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B6A5" w14:textId="30697A60" w:rsidR="000364F7" w:rsidRPr="008F6E71" w:rsidRDefault="000364F7" w:rsidP="00B504BB">
      <w:pPr>
        <w:pStyle w:val="Heading1"/>
      </w:pPr>
      <w:r w:rsidRPr="008F6E71">
        <w:t>FAA</w:t>
      </w:r>
      <w:r w:rsidR="00B504BB" w:rsidRPr="008F6E71">
        <w:br/>
      </w:r>
      <w:r w:rsidRPr="008F6E71">
        <w:t>HOLDOVER TIME GUIDELINES</w:t>
      </w:r>
    </w:p>
    <w:p w14:paraId="1D2DA0FA" w14:textId="5B2CAAA4" w:rsidR="000364F7" w:rsidRPr="008F6E71" w:rsidRDefault="000364F7" w:rsidP="004240DD">
      <w:pPr>
        <w:spacing w:before="720"/>
        <w:jc w:val="center"/>
        <w:rPr>
          <w:lang w:val="en-US"/>
        </w:rPr>
      </w:pPr>
      <w:r w:rsidRPr="008F6E71">
        <w:rPr>
          <w:noProof/>
          <w:lang w:val="en-US"/>
        </w:rPr>
        <w:drawing>
          <wp:anchor distT="0" distB="0" distL="114300" distR="114300" simplePos="0" relativeHeight="251658240" behindDoc="0" locked="0" layoutInCell="1" allowOverlap="1" wp14:anchorId="2C89F528" wp14:editId="3052BDA8">
            <wp:simplePos x="0" y="0"/>
            <wp:positionH relativeFrom="margin">
              <wp:align>center</wp:align>
            </wp:positionH>
            <wp:positionV relativeFrom="paragraph">
              <wp:posOffset>63500</wp:posOffset>
            </wp:positionV>
            <wp:extent cx="1981200" cy="1996440"/>
            <wp:effectExtent l="0" t="0" r="0" b="3810"/>
            <wp:wrapSquare wrapText="bothSides"/>
            <wp:docPr id="1" name="Picture 1" descr="Federal Aviation Administration Logo" title="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996440"/>
                    </a:xfrm>
                    <a:prstGeom prst="rect">
                      <a:avLst/>
                    </a:prstGeom>
                    <a:noFill/>
                    <a:ln w="9525">
                      <a:noFill/>
                      <a:miter lim="800000"/>
                      <a:headEnd/>
                      <a:tailEnd/>
                    </a:ln>
                  </pic:spPr>
                </pic:pic>
              </a:graphicData>
            </a:graphic>
          </wp:anchor>
        </w:drawing>
      </w:r>
      <w:r w:rsidR="004240DD">
        <w:rPr>
          <w:lang w:val="en-US"/>
        </w:rPr>
        <w:br w:type="textWrapping" w:clear="all"/>
      </w:r>
    </w:p>
    <w:p w14:paraId="6837E37E" w14:textId="40175E3D" w:rsidR="000364F7" w:rsidRPr="008F6E71" w:rsidRDefault="000364F7" w:rsidP="00EC126B">
      <w:pPr>
        <w:pStyle w:val="Title"/>
        <w:spacing w:before="240"/>
        <w:rPr>
          <w:lang w:val="en-US"/>
        </w:rPr>
      </w:pPr>
      <w:r w:rsidRPr="008F6E71">
        <w:rPr>
          <w:lang w:val="en-US"/>
        </w:rPr>
        <w:t xml:space="preserve">WINTER </w:t>
      </w:r>
      <w:r w:rsidR="004240DD">
        <w:rPr>
          <w:lang w:val="en-US"/>
        </w:rPr>
        <w:t>202</w:t>
      </w:r>
      <w:r w:rsidR="005C720B">
        <w:rPr>
          <w:lang w:val="en-US"/>
        </w:rPr>
        <w:t>5</w:t>
      </w:r>
      <w:r w:rsidR="004240DD">
        <w:rPr>
          <w:lang w:val="en-US"/>
        </w:rPr>
        <w:t>-202</w:t>
      </w:r>
      <w:r w:rsidR="00733FEE">
        <w:rPr>
          <w:lang w:val="en-US"/>
        </w:rPr>
        <w:t>6</w:t>
      </w:r>
    </w:p>
    <w:p w14:paraId="431F47E4" w14:textId="06CF93BD" w:rsidR="000364F7" w:rsidRPr="008F6E71" w:rsidRDefault="00113594" w:rsidP="00F20B6D">
      <w:pPr>
        <w:pStyle w:val="Title3"/>
        <w:tabs>
          <w:tab w:val="left" w:pos="1800"/>
          <w:tab w:val="center" w:pos="4968"/>
        </w:tabs>
        <w:jc w:val="left"/>
      </w:pPr>
      <w:r w:rsidRPr="008F6E71">
        <w:tab/>
      </w:r>
      <w:r w:rsidRPr="008F6E71">
        <w:tab/>
      </w:r>
      <w:r w:rsidR="004240DD">
        <w:t>ORIGINAL ISSUE</w:t>
      </w:r>
      <w:r w:rsidR="00A45F8D" w:rsidRPr="008F6E71">
        <w:t xml:space="preserve">: </w:t>
      </w:r>
      <w:r w:rsidR="004240DD">
        <w:t xml:space="preserve">AUGUST </w:t>
      </w:r>
      <w:r w:rsidR="00792BD4">
        <w:t>12</w:t>
      </w:r>
      <w:r w:rsidR="004240DD">
        <w:t>, 202</w:t>
      </w:r>
      <w:r w:rsidR="005C720B">
        <w:t>5</w:t>
      </w:r>
    </w:p>
    <w:p w14:paraId="4163DA41" w14:textId="77777777" w:rsidR="000364F7" w:rsidRPr="008F6E71" w:rsidRDefault="000364F7" w:rsidP="00EC126B">
      <w:pPr>
        <w:spacing w:before="480"/>
        <w:jc w:val="left"/>
        <w:rPr>
          <w:b/>
          <w:sz w:val="28"/>
          <w:szCs w:val="28"/>
          <w:u w:val="single"/>
          <w:lang w:val="en-US"/>
        </w:rPr>
      </w:pPr>
      <w:r w:rsidRPr="008F6E71">
        <w:rPr>
          <w:b/>
          <w:sz w:val="28"/>
          <w:szCs w:val="28"/>
          <w:u w:val="single"/>
          <w:lang w:val="en-US"/>
        </w:rPr>
        <w:t xml:space="preserve">The information contained in this document serves as the official FAA guidance, Holdover Times and Allowance Times for use during the </w:t>
      </w:r>
    </w:p>
    <w:p w14:paraId="5CCC9847" w14:textId="5372A702" w:rsidR="00965F5C" w:rsidRPr="008F6E71" w:rsidRDefault="004240DD" w:rsidP="008B173E">
      <w:pPr>
        <w:jc w:val="left"/>
        <w:rPr>
          <w:b/>
          <w:sz w:val="28"/>
          <w:szCs w:val="28"/>
          <w:u w:val="single"/>
          <w:lang w:val="en-US"/>
        </w:rPr>
      </w:pPr>
      <w:r>
        <w:rPr>
          <w:b/>
          <w:sz w:val="28"/>
          <w:szCs w:val="28"/>
          <w:u w:val="single"/>
          <w:lang w:val="en-US"/>
        </w:rPr>
        <w:t>202</w:t>
      </w:r>
      <w:r w:rsidR="005C720B">
        <w:rPr>
          <w:b/>
          <w:sz w:val="28"/>
          <w:szCs w:val="28"/>
          <w:u w:val="single"/>
          <w:lang w:val="en-US"/>
        </w:rPr>
        <w:t>5</w:t>
      </w:r>
      <w:r>
        <w:rPr>
          <w:b/>
          <w:sz w:val="28"/>
          <w:szCs w:val="28"/>
          <w:u w:val="single"/>
          <w:lang w:val="en-US"/>
        </w:rPr>
        <w:t>-202</w:t>
      </w:r>
      <w:r w:rsidR="005C720B">
        <w:rPr>
          <w:b/>
          <w:sz w:val="28"/>
          <w:szCs w:val="28"/>
          <w:u w:val="single"/>
          <w:lang w:val="en-US"/>
        </w:rPr>
        <w:t>6</w:t>
      </w:r>
      <w:r w:rsidR="00802937">
        <w:rPr>
          <w:b/>
          <w:sz w:val="28"/>
          <w:szCs w:val="28"/>
          <w:u w:val="single"/>
          <w:lang w:val="en-US"/>
        </w:rPr>
        <w:t xml:space="preserve"> </w:t>
      </w:r>
      <w:r w:rsidR="000364F7" w:rsidRPr="008F6E71">
        <w:rPr>
          <w:b/>
          <w:sz w:val="28"/>
          <w:szCs w:val="28"/>
          <w:u w:val="single"/>
          <w:lang w:val="en-US"/>
        </w:rPr>
        <w:t xml:space="preserve">winter </w:t>
      </w:r>
      <w:r w:rsidR="00563FD0" w:rsidRPr="008F6E71">
        <w:rPr>
          <w:b/>
          <w:sz w:val="28"/>
          <w:szCs w:val="28"/>
          <w:u w:val="single"/>
          <w:lang w:val="en-US"/>
        </w:rPr>
        <w:t>season</w:t>
      </w:r>
      <w:r w:rsidR="000364F7" w:rsidRPr="008F6E71">
        <w:rPr>
          <w:b/>
          <w:sz w:val="28"/>
          <w:szCs w:val="28"/>
          <w:u w:val="single"/>
          <w:lang w:val="en-US"/>
        </w:rPr>
        <w:t xml:space="preserve">. </w:t>
      </w:r>
    </w:p>
    <w:p w14:paraId="66AD2381" w14:textId="105646B1" w:rsidR="00F9135A" w:rsidRPr="00E74C55" w:rsidRDefault="00F9135A" w:rsidP="00E74C55">
      <w:pPr>
        <w:spacing w:before="240"/>
        <w:rPr>
          <w:spacing w:val="-4"/>
          <w:lang w:val="en-US"/>
        </w:rPr>
      </w:pPr>
      <w:r w:rsidRPr="00E74C55">
        <w:rPr>
          <w:spacing w:val="-4"/>
          <w:lang w:val="en-US"/>
        </w:rPr>
        <w:t xml:space="preserve">Direct questions or comments concerning FAA aircraft ground de/anti-icing requirements and policies, technical content of the holdover time tables and allowance time tables or access issues to </w:t>
      </w:r>
      <w:hyperlink r:id="rId12" w:history="1">
        <w:r w:rsidR="00E74C55" w:rsidRPr="00E74C55">
          <w:rPr>
            <w:rStyle w:val="Hyperlink"/>
            <w:spacing w:val="-4"/>
            <w:sz w:val="20"/>
            <w:lang w:val="en-US"/>
          </w:rPr>
          <w:t>9-AFS-200</w:t>
        </w:r>
        <w:r w:rsidR="00E74C55" w:rsidRPr="00E74C55">
          <w:rPr>
            <w:rStyle w:val="Hyperlink"/>
            <w:spacing w:val="-4"/>
            <w:sz w:val="20"/>
            <w:lang w:val="en-US"/>
          </w:rPr>
          <w:noBreakHyphen/>
          <w:t>Correspondence@faa.gov</w:t>
        </w:r>
      </w:hyperlink>
      <w:r w:rsidRPr="00E74C55">
        <w:rPr>
          <w:spacing w:val="-4"/>
          <w:lang w:val="en-US"/>
        </w:rPr>
        <w:t xml:space="preserve"> with HOT25/26 in the subject line.</w:t>
      </w:r>
    </w:p>
    <w:p w14:paraId="1B37E734" w14:textId="77777777" w:rsidR="00F9135A" w:rsidRDefault="00F9135A" w:rsidP="00F9135A">
      <w:pPr>
        <w:spacing w:before="240"/>
        <w:jc w:val="left"/>
        <w:rPr>
          <w:szCs w:val="20"/>
          <w:u w:val="single"/>
          <w:lang w:val="en-US"/>
        </w:rPr>
      </w:pPr>
      <w:r>
        <w:rPr>
          <w:szCs w:val="20"/>
          <w:u w:val="single"/>
          <w:lang w:val="en-US"/>
        </w:rPr>
        <w:t xml:space="preserve">The Holdover Times Tables and related information can be found at the FAA’s </w:t>
      </w:r>
      <w:hyperlink r:id="rId13" w:history="1">
        <w:r w:rsidRPr="00FC3BA0">
          <w:rPr>
            <w:rStyle w:val="Hyperlink"/>
            <w:color w:val="0000FF"/>
            <w:sz w:val="20"/>
            <w:szCs w:val="20"/>
            <w:u w:val="single"/>
            <w:lang w:val="en-US"/>
          </w:rPr>
          <w:t>Aircraft Ground Deicing website</w:t>
        </w:r>
      </w:hyperlink>
      <w:r>
        <w:rPr>
          <w:szCs w:val="20"/>
          <w:u w:val="single"/>
          <w:lang w:val="en-US"/>
        </w:rPr>
        <w:t>.</w:t>
      </w:r>
    </w:p>
    <w:p w14:paraId="4AAD797A" w14:textId="77777777" w:rsidR="00F9135A" w:rsidRPr="00351028" w:rsidRDefault="00F9135A" w:rsidP="00F9135A">
      <w:pPr>
        <w:jc w:val="left"/>
        <w:rPr>
          <w:szCs w:val="20"/>
          <w:u w:val="single"/>
          <w:lang w:val="en-US"/>
        </w:rPr>
      </w:pPr>
      <w:r>
        <w:rPr>
          <w:szCs w:val="20"/>
          <w:u w:val="single"/>
          <w:lang w:val="en-US"/>
        </w:rPr>
        <w:t xml:space="preserve">To receive notifications on updates to the Holdover Times Tables and related information, subscribe to the </w:t>
      </w:r>
      <w:r w:rsidRPr="00351028">
        <w:rPr>
          <w:szCs w:val="20"/>
          <w:u w:val="single"/>
          <w:lang w:val="en-US"/>
        </w:rPr>
        <w:t>Aircraft Ground Deicing</w:t>
      </w:r>
      <w:r>
        <w:rPr>
          <w:szCs w:val="20"/>
          <w:u w:val="single"/>
          <w:lang w:val="en-US"/>
        </w:rPr>
        <w:t xml:space="preserve"> website by clicking on this </w:t>
      </w:r>
      <w:hyperlink r:id="rId14" w:history="1">
        <w:r w:rsidRPr="00FC3BA0">
          <w:rPr>
            <w:rStyle w:val="Hyperlink"/>
            <w:color w:val="0000FF"/>
            <w:sz w:val="20"/>
            <w:szCs w:val="20"/>
            <w:u w:val="single"/>
            <w:lang w:val="en-US"/>
          </w:rPr>
          <w:t>link</w:t>
        </w:r>
      </w:hyperlink>
      <w:r>
        <w:rPr>
          <w:szCs w:val="20"/>
          <w:u w:val="single"/>
          <w:lang w:val="en-US"/>
        </w:rPr>
        <w:t>.</w:t>
      </w:r>
    </w:p>
    <w:p w14:paraId="7C1A1103" w14:textId="77777777" w:rsidR="00F9135A" w:rsidRPr="008F6E71" w:rsidRDefault="00F9135A" w:rsidP="00F9135A">
      <w:pPr>
        <w:jc w:val="left"/>
        <w:rPr>
          <w:b/>
          <w:sz w:val="28"/>
          <w:szCs w:val="28"/>
          <w:u w:val="single"/>
          <w:lang w:val="en-US"/>
        </w:rPr>
      </w:pPr>
    </w:p>
    <w:p w14:paraId="0F0B9C2D" w14:textId="77777777" w:rsidR="00F9135A" w:rsidRPr="008F6E71" w:rsidRDefault="00F9135A" w:rsidP="00F9135A">
      <w:pPr>
        <w:pBdr>
          <w:top w:val="single" w:sz="4" w:space="1" w:color="auto"/>
          <w:left w:val="single" w:sz="4" w:space="4" w:color="auto"/>
          <w:bottom w:val="single" w:sz="4" w:space="1" w:color="auto"/>
          <w:right w:val="single" w:sz="4" w:space="4" w:color="auto"/>
        </w:pBdr>
        <w:jc w:val="center"/>
        <w:rPr>
          <w:b/>
          <w:sz w:val="28"/>
          <w:szCs w:val="28"/>
          <w:lang w:val="en-US"/>
        </w:rPr>
      </w:pPr>
    </w:p>
    <w:p w14:paraId="4B731608" w14:textId="77777777" w:rsidR="00F9135A" w:rsidRPr="008F6E71" w:rsidRDefault="00F9135A" w:rsidP="00F9135A">
      <w:pPr>
        <w:pBdr>
          <w:top w:val="single" w:sz="4" w:space="1" w:color="auto"/>
          <w:left w:val="single" w:sz="4" w:space="4" w:color="auto"/>
          <w:bottom w:val="single" w:sz="4" w:space="1" w:color="auto"/>
          <w:right w:val="single" w:sz="4" w:space="4" w:color="auto"/>
        </w:pBdr>
        <w:jc w:val="center"/>
        <w:rPr>
          <w:b/>
          <w:sz w:val="28"/>
          <w:szCs w:val="28"/>
          <w:lang w:val="en-US"/>
        </w:rPr>
      </w:pPr>
      <w:r w:rsidRPr="008F6E71">
        <w:rPr>
          <w:b/>
          <w:sz w:val="28"/>
          <w:szCs w:val="28"/>
          <w:lang w:val="en-US"/>
        </w:rPr>
        <w:t xml:space="preserve">This document is intended to be used in conjunction with the </w:t>
      </w:r>
      <w:r w:rsidRPr="008F6E71">
        <w:rPr>
          <w:b/>
          <w:sz w:val="28"/>
          <w:szCs w:val="28"/>
          <w:lang w:val="en-US"/>
        </w:rPr>
        <w:br/>
        <w:t xml:space="preserve">FAA </w:t>
      </w:r>
      <w:r>
        <w:rPr>
          <w:b/>
          <w:sz w:val="28"/>
          <w:szCs w:val="28"/>
          <w:lang w:val="en-US"/>
        </w:rPr>
        <w:t>Ground Deicing Program General Information Document</w:t>
      </w:r>
      <w:r w:rsidRPr="008F6E71">
        <w:rPr>
          <w:b/>
          <w:sz w:val="28"/>
          <w:szCs w:val="28"/>
          <w:lang w:val="en-US"/>
        </w:rPr>
        <w:t>,</w:t>
      </w:r>
      <w:r>
        <w:rPr>
          <w:b/>
          <w:sz w:val="28"/>
          <w:szCs w:val="28"/>
          <w:lang w:val="en-US"/>
        </w:rPr>
        <w:br/>
      </w:r>
      <w:r w:rsidRPr="008F6E71">
        <w:rPr>
          <w:b/>
          <w:sz w:val="28"/>
          <w:szCs w:val="28"/>
          <w:lang w:val="en-US"/>
        </w:rPr>
        <w:t xml:space="preserve">Winter </w:t>
      </w:r>
      <w:r>
        <w:rPr>
          <w:b/>
          <w:sz w:val="28"/>
          <w:szCs w:val="28"/>
          <w:lang w:val="en-US"/>
        </w:rPr>
        <w:t>2025-2026, located on the FAA’s Aircraft Ground Deicing website</w:t>
      </w:r>
      <w:r w:rsidRPr="008F6E71">
        <w:rPr>
          <w:b/>
          <w:sz w:val="28"/>
          <w:szCs w:val="28"/>
          <w:lang w:val="en-US"/>
        </w:rPr>
        <w:t>.</w:t>
      </w:r>
    </w:p>
    <w:p w14:paraId="192106C7" w14:textId="77777777" w:rsidR="00F9135A" w:rsidRPr="008F6E71" w:rsidRDefault="00F9135A" w:rsidP="00F9135A">
      <w:pPr>
        <w:pBdr>
          <w:top w:val="single" w:sz="4" w:space="1" w:color="auto"/>
          <w:left w:val="single" w:sz="4" w:space="4" w:color="auto"/>
          <w:bottom w:val="single" w:sz="4" w:space="1" w:color="auto"/>
          <w:right w:val="single" w:sz="4" w:space="4" w:color="auto"/>
        </w:pBdr>
        <w:jc w:val="left"/>
        <w:rPr>
          <w:b/>
          <w:sz w:val="28"/>
          <w:szCs w:val="28"/>
          <w:u w:val="single"/>
          <w:lang w:val="en-US"/>
        </w:rPr>
      </w:pPr>
    </w:p>
    <w:p w14:paraId="230DB9EA" w14:textId="77777777" w:rsidR="00F9135A" w:rsidRDefault="00F9135A" w:rsidP="00F9135A">
      <w:pPr>
        <w:rPr>
          <w:lang w:val="en-US"/>
        </w:rPr>
      </w:pPr>
    </w:p>
    <w:p w14:paraId="60A213A2" w14:textId="77777777" w:rsidR="00F9135A" w:rsidRDefault="00F9135A" w:rsidP="00F9135A">
      <w:pPr>
        <w:rPr>
          <w:lang w:val="en-US"/>
        </w:rPr>
      </w:pPr>
    </w:p>
    <w:p w14:paraId="44D80E96" w14:textId="77777777" w:rsidR="00F9135A" w:rsidRPr="00995A8D" w:rsidRDefault="00F9135A" w:rsidP="00F9135A">
      <w:r w:rsidRPr="00995A8D">
        <w:t>This is a guidance document. Its content is not legally binding in its own right and will not</w:t>
      </w:r>
      <w:r>
        <w:t xml:space="preserve"> </w:t>
      </w:r>
      <w:r w:rsidRPr="00995A8D">
        <w:t>be relied upon by the Department as a separate basis for affirmative enforcement action or</w:t>
      </w:r>
      <w:r>
        <w:t xml:space="preserve"> </w:t>
      </w:r>
      <w:r w:rsidRPr="00995A8D">
        <w:t>other administrative penalty. Conformity with the guidance document is voluntary only.</w:t>
      </w:r>
      <w:r>
        <w:t xml:space="preserve"> </w:t>
      </w:r>
      <w:r w:rsidRPr="00995A8D">
        <w:t>Nonconformity will not affect rights and obligations under existing statutes and</w:t>
      </w:r>
      <w:r>
        <w:t xml:space="preserve"> </w:t>
      </w:r>
      <w:r w:rsidRPr="00995A8D">
        <w:t>regulations.</w:t>
      </w:r>
    </w:p>
    <w:p w14:paraId="448D9616" w14:textId="77777777" w:rsidR="007C3CD6" w:rsidRPr="008F6E71" w:rsidRDefault="007C3CD6">
      <w:pPr>
        <w:rPr>
          <w:lang w:val="en-US"/>
        </w:rPr>
        <w:sectPr w:rsidR="007C3CD6" w:rsidRPr="008F6E71" w:rsidSect="002466FD">
          <w:headerReference w:type="default" r:id="rId15"/>
          <w:footerReference w:type="default" r:id="rId16"/>
          <w:footerReference w:type="first" r:id="rId17"/>
          <w:pgSz w:w="12240" w:h="15840" w:code="1"/>
          <w:pgMar w:top="1152" w:right="1152" w:bottom="1152" w:left="1152" w:header="432" w:footer="432" w:gutter="0"/>
          <w:cols w:space="720"/>
          <w:docGrid w:linePitch="326"/>
        </w:sectPr>
      </w:pPr>
    </w:p>
    <w:p w14:paraId="46AC8692" w14:textId="7931564F" w:rsidR="000364F7" w:rsidRPr="008F6E71" w:rsidRDefault="000364F7" w:rsidP="00125159">
      <w:pPr>
        <w:pStyle w:val="Heading2"/>
        <w:rPr>
          <w:lang w:val="en-US"/>
        </w:rPr>
      </w:pPr>
      <w:bookmarkStart w:id="0" w:name="_Toc436349327"/>
      <w:bookmarkStart w:id="1" w:name="_Toc436349413"/>
      <w:bookmarkStart w:id="2" w:name="_Toc508704797"/>
      <w:bookmarkStart w:id="3" w:name="_Toc43986146"/>
      <w:bookmarkStart w:id="4" w:name="_Toc201917423"/>
      <w:r w:rsidRPr="008F6E71">
        <w:rPr>
          <w:lang w:val="en-US"/>
        </w:rPr>
        <w:lastRenderedPageBreak/>
        <w:t>C</w:t>
      </w:r>
      <w:r w:rsidR="00C911D6" w:rsidRPr="008F6E71">
        <w:rPr>
          <w:lang w:val="en-US"/>
        </w:rPr>
        <w:t>hange Control Records</w:t>
      </w:r>
      <w:bookmarkEnd w:id="0"/>
      <w:bookmarkEnd w:id="1"/>
      <w:bookmarkEnd w:id="2"/>
      <w:bookmarkEnd w:id="3"/>
      <w:bookmarkEnd w:id="4"/>
    </w:p>
    <w:p w14:paraId="74A8D2F6" w14:textId="6179A32F" w:rsidR="000364F7" w:rsidRPr="008F6E71" w:rsidRDefault="000364F7" w:rsidP="00EC126B">
      <w:pPr>
        <w:spacing w:before="240"/>
        <w:rPr>
          <w:lang w:val="en-US"/>
        </w:rPr>
      </w:pPr>
      <w:r w:rsidRPr="008F6E71">
        <w:rPr>
          <w:lang w:val="en-US"/>
        </w:rPr>
        <w:t xml:space="preserve">This </w:t>
      </w:r>
      <w:r w:rsidR="00820BBD" w:rsidRPr="008F6E71">
        <w:rPr>
          <w:lang w:val="en-US"/>
        </w:rPr>
        <w:t xml:space="preserve">page </w:t>
      </w:r>
      <w:r w:rsidRPr="008F6E71">
        <w:rPr>
          <w:lang w:val="en-US"/>
        </w:rPr>
        <w:t xml:space="preserve">indicates any changes made to individual pages within the document. Changed pages have the appropriate revision date in the </w:t>
      </w:r>
      <w:r w:rsidR="00BA4152" w:rsidRPr="008F6E71">
        <w:rPr>
          <w:lang w:val="en-US"/>
        </w:rPr>
        <w:t>footer</w:t>
      </w:r>
      <w:r w:rsidRPr="008F6E71">
        <w:rPr>
          <w:lang w:val="en-US"/>
        </w:rPr>
        <w:t xml:space="preserve">. Sidebars are shown to assist in identifying where </w:t>
      </w:r>
      <w:r w:rsidR="00820BBD" w:rsidRPr="008F6E71">
        <w:rPr>
          <w:lang w:val="en-US"/>
        </w:rPr>
        <w:t xml:space="preserve">significant </w:t>
      </w:r>
      <w:r w:rsidRPr="008F6E71">
        <w:rPr>
          <w:lang w:val="en-US"/>
        </w:rPr>
        <w:t xml:space="preserve">changes have been made on these pages. </w:t>
      </w:r>
    </w:p>
    <w:p w14:paraId="487D4DA3" w14:textId="77777777" w:rsidR="000364F7" w:rsidRPr="008F6E71" w:rsidRDefault="000364F7" w:rsidP="00EC126B">
      <w:pPr>
        <w:spacing w:before="240"/>
        <w:rPr>
          <w:rFonts w:cs="Arial"/>
          <w:lang w:val="en-US"/>
        </w:rPr>
      </w:pPr>
      <w:r w:rsidRPr="008F6E71">
        <w:rPr>
          <w:rFonts w:cs="Arial"/>
          <w:lang w:val="en-US"/>
        </w:rPr>
        <w:t>It is the responsibility of the end user to periodically check the following website for updates:</w:t>
      </w:r>
    </w:p>
    <w:p w14:paraId="0A183CD6" w14:textId="5AE9E832" w:rsidR="000364F7" w:rsidRPr="008F6E71" w:rsidRDefault="000364F7" w:rsidP="00820BBD">
      <w:pPr>
        <w:spacing w:after="360"/>
        <w:rPr>
          <w:color w:val="0000FF"/>
          <w:szCs w:val="20"/>
          <w:u w:val="single"/>
          <w:lang w:val="en-US"/>
        </w:rPr>
      </w:pPr>
      <w:hyperlink r:id="rId18" w:tooltip="Link to the FAA deicing website" w:history="1">
        <w:r w:rsidRPr="008F6E71">
          <w:rPr>
            <w:rStyle w:val="Hyperlink"/>
            <w:color w:val="0000FF"/>
            <w:sz w:val="20"/>
            <w:szCs w:val="20"/>
            <w:u w:val="single"/>
            <w:lang w:val="en-US"/>
          </w:rPr>
          <w:t>https://www.faa.gov/other_visit/aviation_industry/airline_operators/airline_safety/deicing/</w:t>
        </w:r>
      </w:hyperlink>
      <w:r w:rsidRPr="008F6E71">
        <w:rPr>
          <w:color w:val="0000FF"/>
          <w:szCs w:val="20"/>
          <w:u w:val="single"/>
          <w:lang w:val="en-US"/>
        </w:rPr>
        <w:t>.</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20" w:firstRow="1" w:lastRow="0" w:firstColumn="0" w:lastColumn="0" w:noHBand="0" w:noVBand="0"/>
        <w:tblCaption w:val="Change Control Records"/>
        <w:tblDescription w:val="Table showing Change Control Records"/>
      </w:tblPr>
      <w:tblGrid>
        <w:gridCol w:w="1267"/>
        <w:gridCol w:w="1397"/>
        <w:gridCol w:w="4464"/>
        <w:gridCol w:w="1454"/>
        <w:gridCol w:w="1368"/>
      </w:tblGrid>
      <w:tr w:rsidR="000364F7" w:rsidRPr="008F6E71" w14:paraId="1CA003AB" w14:textId="77777777" w:rsidTr="00210355">
        <w:trPr>
          <w:trHeight w:val="432"/>
          <w:tblHeader/>
          <w:jc w:val="center"/>
        </w:trPr>
        <w:tc>
          <w:tcPr>
            <w:tcW w:w="1267" w:type="dxa"/>
            <w:tcBorders>
              <w:top w:val="single" w:sz="4" w:space="0" w:color="auto"/>
              <w:left w:val="single" w:sz="4" w:space="0" w:color="auto"/>
              <w:bottom w:val="single" w:sz="4" w:space="0" w:color="auto"/>
              <w:right w:val="single" w:sz="4" w:space="0" w:color="auto"/>
            </w:tcBorders>
            <w:vAlign w:val="center"/>
          </w:tcPr>
          <w:p w14:paraId="6069F327" w14:textId="77777777" w:rsidR="000364F7" w:rsidRPr="008F6E71" w:rsidRDefault="000364F7" w:rsidP="003E1D96">
            <w:pPr>
              <w:jc w:val="center"/>
              <w:rPr>
                <w:b/>
                <w:i/>
                <w:lang w:val="en-US"/>
              </w:rPr>
            </w:pPr>
            <w:r w:rsidRPr="008F6E71">
              <w:rPr>
                <w:b/>
                <w:i/>
                <w:lang w:val="en-US"/>
              </w:rPr>
              <w:t>REVISION</w:t>
            </w:r>
          </w:p>
        </w:tc>
        <w:tc>
          <w:tcPr>
            <w:tcW w:w="1397" w:type="dxa"/>
            <w:tcBorders>
              <w:top w:val="single" w:sz="4" w:space="0" w:color="auto"/>
              <w:left w:val="single" w:sz="4" w:space="0" w:color="auto"/>
              <w:bottom w:val="single" w:sz="4" w:space="0" w:color="auto"/>
              <w:right w:val="single" w:sz="4" w:space="0" w:color="auto"/>
            </w:tcBorders>
            <w:vAlign w:val="center"/>
          </w:tcPr>
          <w:p w14:paraId="5BA20F42" w14:textId="77777777" w:rsidR="000364F7" w:rsidRPr="008F6E71" w:rsidRDefault="000364F7" w:rsidP="003E1D96">
            <w:pPr>
              <w:jc w:val="center"/>
              <w:rPr>
                <w:b/>
                <w:i/>
                <w:lang w:val="en-US"/>
              </w:rPr>
            </w:pPr>
            <w:r w:rsidRPr="008F6E71">
              <w:rPr>
                <w:b/>
                <w:i/>
                <w:lang w:val="en-US"/>
              </w:rPr>
              <w:t>DATE</w:t>
            </w:r>
          </w:p>
        </w:tc>
        <w:tc>
          <w:tcPr>
            <w:tcW w:w="4464" w:type="dxa"/>
            <w:tcBorders>
              <w:top w:val="single" w:sz="4" w:space="0" w:color="auto"/>
              <w:left w:val="single" w:sz="4" w:space="0" w:color="auto"/>
              <w:bottom w:val="single" w:sz="4" w:space="0" w:color="auto"/>
              <w:right w:val="single" w:sz="4" w:space="0" w:color="auto"/>
            </w:tcBorders>
            <w:vAlign w:val="center"/>
          </w:tcPr>
          <w:p w14:paraId="73304CFC" w14:textId="77777777" w:rsidR="000364F7" w:rsidRPr="008F6E71" w:rsidRDefault="000364F7" w:rsidP="003E1D96">
            <w:pPr>
              <w:jc w:val="center"/>
              <w:rPr>
                <w:b/>
                <w:i/>
                <w:lang w:val="en-US"/>
              </w:rPr>
            </w:pPr>
            <w:r w:rsidRPr="008F6E71">
              <w:rPr>
                <w:b/>
                <w:i/>
                <w:lang w:val="en-US"/>
              </w:rPr>
              <w:t>DESCRIPTION OF CHANGES</w:t>
            </w:r>
          </w:p>
        </w:tc>
        <w:tc>
          <w:tcPr>
            <w:tcW w:w="1454" w:type="dxa"/>
            <w:tcBorders>
              <w:top w:val="single" w:sz="4" w:space="0" w:color="auto"/>
              <w:left w:val="single" w:sz="4" w:space="0" w:color="auto"/>
              <w:bottom w:val="single" w:sz="4" w:space="0" w:color="auto"/>
              <w:right w:val="single" w:sz="4" w:space="0" w:color="auto"/>
            </w:tcBorders>
            <w:vAlign w:val="center"/>
          </w:tcPr>
          <w:p w14:paraId="1F0662F9" w14:textId="77777777" w:rsidR="000364F7" w:rsidRPr="008F6E71" w:rsidRDefault="000364F7" w:rsidP="003E1D96">
            <w:pPr>
              <w:jc w:val="center"/>
              <w:rPr>
                <w:b/>
                <w:i/>
                <w:lang w:val="en-US"/>
              </w:rPr>
            </w:pPr>
            <w:r w:rsidRPr="008F6E71">
              <w:rPr>
                <w:b/>
                <w:i/>
                <w:lang w:val="en-US"/>
              </w:rPr>
              <w:t>AFFECTED PAGES</w:t>
            </w:r>
          </w:p>
        </w:tc>
        <w:tc>
          <w:tcPr>
            <w:tcW w:w="1368" w:type="dxa"/>
            <w:tcBorders>
              <w:top w:val="single" w:sz="4" w:space="0" w:color="auto"/>
              <w:left w:val="single" w:sz="4" w:space="0" w:color="auto"/>
              <w:bottom w:val="single" w:sz="4" w:space="0" w:color="auto"/>
              <w:right w:val="single" w:sz="4" w:space="0" w:color="auto"/>
            </w:tcBorders>
            <w:vAlign w:val="center"/>
          </w:tcPr>
          <w:p w14:paraId="530FB503" w14:textId="77777777" w:rsidR="000364F7" w:rsidRPr="008F6E71" w:rsidRDefault="000364F7" w:rsidP="003E1D96">
            <w:pPr>
              <w:jc w:val="center"/>
              <w:rPr>
                <w:b/>
                <w:i/>
                <w:lang w:val="en-US"/>
              </w:rPr>
            </w:pPr>
            <w:r w:rsidRPr="008F6E71">
              <w:rPr>
                <w:b/>
                <w:i/>
                <w:lang w:val="en-US"/>
              </w:rPr>
              <w:t>AUTHOR</w:t>
            </w:r>
          </w:p>
        </w:tc>
      </w:tr>
      <w:tr w:rsidR="00B003CF" w:rsidRPr="008F6E71" w14:paraId="0B08BB8B" w14:textId="77777777" w:rsidTr="004240DD">
        <w:trPr>
          <w:trHeight w:val="862"/>
          <w:jc w:val="center"/>
        </w:trPr>
        <w:tc>
          <w:tcPr>
            <w:tcW w:w="1267" w:type="dxa"/>
            <w:tcBorders>
              <w:top w:val="single" w:sz="4" w:space="0" w:color="auto"/>
              <w:left w:val="single" w:sz="4" w:space="0" w:color="auto"/>
              <w:bottom w:val="single" w:sz="4" w:space="0" w:color="auto"/>
              <w:right w:val="single" w:sz="4" w:space="0" w:color="auto"/>
            </w:tcBorders>
            <w:vAlign w:val="center"/>
          </w:tcPr>
          <w:p w14:paraId="41B966DA" w14:textId="16134933" w:rsidR="00B003CF" w:rsidRPr="008F6E71" w:rsidRDefault="00B003CF" w:rsidP="00B003CF">
            <w:pPr>
              <w:jc w:val="center"/>
              <w:rPr>
                <w:rFonts w:cs="Arial"/>
                <w:szCs w:val="20"/>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0AB87B9" w14:textId="3A5CD2E4" w:rsidR="00B003CF" w:rsidRPr="008F6E71" w:rsidRDefault="00B003CF" w:rsidP="00B003CF">
            <w:pPr>
              <w:jc w:val="center"/>
              <w:rPr>
                <w:rFonts w:cs="Arial"/>
                <w:szCs w:val="20"/>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F828578" w14:textId="0EDC740D" w:rsidR="00B003CF" w:rsidRPr="008F6E71" w:rsidRDefault="00B003CF" w:rsidP="004240DD">
            <w:pPr>
              <w:pStyle w:val="ListParagraph"/>
              <w:spacing w:before="120"/>
              <w:ind w:left="357"/>
              <w:contextualSpacing w:val="0"/>
              <w:jc w:val="left"/>
              <w:rPr>
                <w:rFonts w:cs="Arial"/>
                <w:szCs w:val="20"/>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D472E73" w14:textId="2D4017C4" w:rsidR="00B003CF" w:rsidRPr="008F6E71" w:rsidRDefault="00B003CF" w:rsidP="00B003CF">
            <w:pPr>
              <w:jc w:val="center"/>
              <w:rPr>
                <w:rFonts w:cs="Arial"/>
                <w:szCs w:val="20"/>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0ECDDFA0" w14:textId="3DB393F6" w:rsidR="00B003CF" w:rsidRPr="008F6E71" w:rsidRDefault="00B003CF" w:rsidP="00B003CF">
            <w:pPr>
              <w:jc w:val="center"/>
              <w:rPr>
                <w:rFonts w:cs="Arial"/>
                <w:szCs w:val="20"/>
                <w:lang w:val="en-US"/>
              </w:rPr>
            </w:pPr>
          </w:p>
        </w:tc>
      </w:tr>
      <w:tr w:rsidR="00F904B8" w:rsidRPr="008F6E71" w14:paraId="7903DDB4" w14:textId="77777777" w:rsidTr="004240DD">
        <w:trPr>
          <w:trHeight w:val="862"/>
          <w:jc w:val="center"/>
        </w:trPr>
        <w:tc>
          <w:tcPr>
            <w:tcW w:w="1267" w:type="dxa"/>
            <w:tcBorders>
              <w:top w:val="single" w:sz="4" w:space="0" w:color="auto"/>
              <w:left w:val="single" w:sz="4" w:space="0" w:color="auto"/>
              <w:bottom w:val="single" w:sz="4" w:space="0" w:color="auto"/>
              <w:right w:val="single" w:sz="4" w:space="0" w:color="auto"/>
            </w:tcBorders>
            <w:vAlign w:val="center"/>
          </w:tcPr>
          <w:p w14:paraId="690F82BC" w14:textId="39126026" w:rsidR="00F904B8" w:rsidRPr="008F6E71" w:rsidRDefault="00F904B8" w:rsidP="00F904B8">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13174BD4" w14:textId="39C0EB5F" w:rsidR="00F904B8" w:rsidRPr="008F6E71" w:rsidRDefault="00F904B8" w:rsidP="00F904B8">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7FC4BC35" w14:textId="44317E23" w:rsidR="00F904B8" w:rsidRPr="008F6E71" w:rsidRDefault="00F904B8" w:rsidP="004240DD">
            <w:pPr>
              <w:pStyle w:val="ListParagraph"/>
              <w:spacing w:after="120"/>
              <w:ind w:left="360"/>
              <w:contextualSpacing w:val="0"/>
              <w:jc w:val="left"/>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3975464C" w14:textId="02925E1F" w:rsidR="00F904B8" w:rsidRPr="008F6E71" w:rsidRDefault="00F904B8" w:rsidP="00F904B8">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316B3FD" w14:textId="7CEBF13B" w:rsidR="00F904B8" w:rsidRPr="008F6E71" w:rsidRDefault="00F904B8" w:rsidP="00F904B8">
            <w:pPr>
              <w:jc w:val="center"/>
              <w:rPr>
                <w:rFonts w:cs="Arial"/>
                <w:lang w:val="en-US"/>
              </w:rPr>
            </w:pPr>
          </w:p>
        </w:tc>
      </w:tr>
      <w:tr w:rsidR="000364F7" w:rsidRPr="008F6E71" w14:paraId="11D09372"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245D38B4"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2755240A"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08545486" w14:textId="443A5D88"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263B57B2"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4DA01849" w14:textId="77777777" w:rsidR="000364F7" w:rsidRPr="008F6E71" w:rsidRDefault="000364F7" w:rsidP="00070720">
            <w:pPr>
              <w:jc w:val="center"/>
              <w:rPr>
                <w:rFonts w:cs="Arial"/>
                <w:lang w:val="en-US"/>
              </w:rPr>
            </w:pPr>
          </w:p>
        </w:tc>
      </w:tr>
      <w:tr w:rsidR="000364F7" w:rsidRPr="008F6E71" w14:paraId="7B61A671"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09B5379C"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823222F"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6E315A1"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0C18FF1"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CBBCAD8" w14:textId="77777777" w:rsidR="000364F7" w:rsidRPr="008F6E71" w:rsidRDefault="000364F7" w:rsidP="00070720">
            <w:pPr>
              <w:jc w:val="center"/>
              <w:rPr>
                <w:rFonts w:cs="Arial"/>
                <w:lang w:val="en-US"/>
              </w:rPr>
            </w:pPr>
          </w:p>
        </w:tc>
      </w:tr>
      <w:tr w:rsidR="000364F7" w:rsidRPr="008F6E71" w14:paraId="5A3B4D76"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6C3B457E"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38E5EA23"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675401D3"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CD6F5F0"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DA5BC72" w14:textId="77777777" w:rsidR="000364F7" w:rsidRPr="008F6E71" w:rsidRDefault="000364F7" w:rsidP="00070720">
            <w:pPr>
              <w:jc w:val="center"/>
              <w:rPr>
                <w:rFonts w:cs="Arial"/>
                <w:lang w:val="en-US"/>
              </w:rPr>
            </w:pPr>
          </w:p>
        </w:tc>
      </w:tr>
      <w:tr w:rsidR="00820BBD" w:rsidRPr="008F6E71" w14:paraId="022899CC"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1FE907D2" w14:textId="77777777" w:rsidR="00820BBD" w:rsidRPr="008F6E71" w:rsidRDefault="00820BBD"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49DDBA70" w14:textId="77777777" w:rsidR="00820BBD" w:rsidRPr="008F6E71" w:rsidRDefault="00820BBD"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5A462889" w14:textId="77777777" w:rsidR="00820BBD" w:rsidRPr="008F6E71" w:rsidRDefault="00820BBD"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08E0568" w14:textId="77777777" w:rsidR="00820BBD" w:rsidRPr="008F6E71" w:rsidRDefault="00820BBD"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372475C" w14:textId="77777777" w:rsidR="00820BBD" w:rsidRPr="008F6E71" w:rsidRDefault="00820BBD" w:rsidP="00070720">
            <w:pPr>
              <w:jc w:val="center"/>
              <w:rPr>
                <w:rFonts w:cs="Arial"/>
                <w:lang w:val="en-US"/>
              </w:rPr>
            </w:pPr>
          </w:p>
        </w:tc>
      </w:tr>
    </w:tbl>
    <w:p w14:paraId="10705316" w14:textId="77777777" w:rsidR="000364F7" w:rsidRPr="008F6E71" w:rsidRDefault="000364F7" w:rsidP="000364F7">
      <w:pPr>
        <w:rPr>
          <w:lang w:val="en-US"/>
        </w:rPr>
      </w:pPr>
      <w:r w:rsidRPr="008F6E71">
        <w:rPr>
          <w:lang w:val="en-US"/>
        </w:rPr>
        <w:br w:type="page"/>
      </w:r>
    </w:p>
    <w:p w14:paraId="2D6E59C8" w14:textId="77777777" w:rsidR="003F10E0" w:rsidRPr="008F6E71" w:rsidRDefault="003F10E0" w:rsidP="00015586">
      <w:pPr>
        <w:pStyle w:val="Heading2"/>
        <w:spacing w:after="220"/>
        <w:rPr>
          <w:lang w:val="en-US"/>
        </w:rPr>
      </w:pPr>
      <w:bookmarkStart w:id="5" w:name="_Toc508704798"/>
      <w:bookmarkStart w:id="6" w:name="_Toc43986147"/>
      <w:bookmarkStart w:id="7" w:name="_Toc201917424"/>
      <w:bookmarkStart w:id="8" w:name="_Toc436349328"/>
      <w:bookmarkStart w:id="9" w:name="_Toc436349414"/>
      <w:r w:rsidRPr="008F6E71">
        <w:rPr>
          <w:lang w:val="en-US"/>
        </w:rPr>
        <w:lastRenderedPageBreak/>
        <w:t>Table of Contents</w:t>
      </w:r>
      <w:bookmarkEnd w:id="5"/>
      <w:bookmarkEnd w:id="6"/>
      <w:bookmarkEnd w:id="7"/>
    </w:p>
    <w:bookmarkStart w:id="10" w:name="_Toc508704799"/>
    <w:p w14:paraId="5B311A58" w14:textId="4A977E66" w:rsidR="005639DB" w:rsidRDefault="00804359">
      <w:pPr>
        <w:pStyle w:val="TOC1"/>
        <w:rPr>
          <w:rFonts w:asciiTheme="minorHAnsi" w:eastAsiaTheme="minorEastAsia" w:hAnsiTheme="minorHAnsi" w:cstheme="minorBidi"/>
          <w:b w:val="0"/>
          <w:noProof/>
          <w:kern w:val="2"/>
          <w:sz w:val="24"/>
          <w:szCs w:val="24"/>
          <w14:ligatures w14:val="standardContextual"/>
        </w:rPr>
      </w:pPr>
      <w:r w:rsidRPr="008F6E71">
        <w:rPr>
          <w:noProof/>
          <w:sz w:val="18"/>
        </w:rPr>
        <w:fldChar w:fldCharType="begin"/>
      </w:r>
      <w:r w:rsidRPr="008F6E71">
        <w:rPr>
          <w:noProof/>
          <w:sz w:val="18"/>
        </w:rPr>
        <w:instrText xml:space="preserve"> TOC \h \z \t "Heading 2,1,Heading 3,2" </w:instrText>
      </w:r>
      <w:r w:rsidRPr="008F6E71">
        <w:rPr>
          <w:noProof/>
          <w:sz w:val="18"/>
        </w:rPr>
        <w:fldChar w:fldCharType="separate"/>
      </w:r>
      <w:hyperlink w:anchor="_Toc201917423" w:history="1">
        <w:r w:rsidR="005639DB" w:rsidRPr="00AA5CF0">
          <w:rPr>
            <w:rStyle w:val="Hyperlink"/>
            <w:noProof/>
          </w:rPr>
          <w:t>Change Control Records</w:t>
        </w:r>
        <w:r w:rsidR="005639DB">
          <w:rPr>
            <w:noProof/>
            <w:webHidden/>
          </w:rPr>
          <w:tab/>
        </w:r>
        <w:r w:rsidR="005639DB">
          <w:rPr>
            <w:noProof/>
            <w:webHidden/>
          </w:rPr>
          <w:fldChar w:fldCharType="begin"/>
        </w:r>
        <w:r w:rsidR="005639DB">
          <w:rPr>
            <w:noProof/>
            <w:webHidden/>
          </w:rPr>
          <w:instrText xml:space="preserve"> PAGEREF _Toc201917423 \h </w:instrText>
        </w:r>
        <w:r w:rsidR="005639DB">
          <w:rPr>
            <w:noProof/>
            <w:webHidden/>
          </w:rPr>
        </w:r>
        <w:r w:rsidR="005639DB">
          <w:rPr>
            <w:noProof/>
            <w:webHidden/>
          </w:rPr>
          <w:fldChar w:fldCharType="separate"/>
        </w:r>
        <w:r w:rsidR="005639DB">
          <w:rPr>
            <w:noProof/>
            <w:webHidden/>
          </w:rPr>
          <w:t>2</w:t>
        </w:r>
        <w:r w:rsidR="005639DB">
          <w:rPr>
            <w:noProof/>
            <w:webHidden/>
          </w:rPr>
          <w:fldChar w:fldCharType="end"/>
        </w:r>
      </w:hyperlink>
    </w:p>
    <w:p w14:paraId="05CC8A1F" w14:textId="7C10C549"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24" w:history="1">
        <w:r w:rsidRPr="00AA5CF0">
          <w:rPr>
            <w:rStyle w:val="Hyperlink"/>
            <w:noProof/>
          </w:rPr>
          <w:t>Table of Contents</w:t>
        </w:r>
        <w:r>
          <w:rPr>
            <w:noProof/>
            <w:webHidden/>
          </w:rPr>
          <w:tab/>
        </w:r>
        <w:r>
          <w:rPr>
            <w:noProof/>
            <w:webHidden/>
          </w:rPr>
          <w:fldChar w:fldCharType="begin"/>
        </w:r>
        <w:r>
          <w:rPr>
            <w:noProof/>
            <w:webHidden/>
          </w:rPr>
          <w:instrText xml:space="preserve"> PAGEREF _Toc201917424 \h </w:instrText>
        </w:r>
        <w:r>
          <w:rPr>
            <w:noProof/>
            <w:webHidden/>
          </w:rPr>
        </w:r>
        <w:r>
          <w:rPr>
            <w:noProof/>
            <w:webHidden/>
          </w:rPr>
          <w:fldChar w:fldCharType="separate"/>
        </w:r>
        <w:r>
          <w:rPr>
            <w:noProof/>
            <w:webHidden/>
          </w:rPr>
          <w:t>3</w:t>
        </w:r>
        <w:r>
          <w:rPr>
            <w:noProof/>
            <w:webHidden/>
          </w:rPr>
          <w:fldChar w:fldCharType="end"/>
        </w:r>
      </w:hyperlink>
    </w:p>
    <w:p w14:paraId="12DB8D2C" w14:textId="2FCF70FE"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25" w:history="1">
        <w:r w:rsidRPr="00AA5CF0">
          <w:rPr>
            <w:rStyle w:val="Hyperlink"/>
            <w:noProof/>
          </w:rPr>
          <w:t>How to Use This Document</w:t>
        </w:r>
        <w:r>
          <w:rPr>
            <w:noProof/>
            <w:webHidden/>
          </w:rPr>
          <w:tab/>
        </w:r>
        <w:r>
          <w:rPr>
            <w:noProof/>
            <w:webHidden/>
          </w:rPr>
          <w:fldChar w:fldCharType="begin"/>
        </w:r>
        <w:r>
          <w:rPr>
            <w:noProof/>
            <w:webHidden/>
          </w:rPr>
          <w:instrText xml:space="preserve"> PAGEREF _Toc201917425 \h </w:instrText>
        </w:r>
        <w:r>
          <w:rPr>
            <w:noProof/>
            <w:webHidden/>
          </w:rPr>
        </w:r>
        <w:r>
          <w:rPr>
            <w:noProof/>
            <w:webHidden/>
          </w:rPr>
          <w:fldChar w:fldCharType="separate"/>
        </w:r>
        <w:r>
          <w:rPr>
            <w:noProof/>
            <w:webHidden/>
          </w:rPr>
          <w:t>5</w:t>
        </w:r>
        <w:r>
          <w:rPr>
            <w:noProof/>
            <w:webHidden/>
          </w:rPr>
          <w:fldChar w:fldCharType="end"/>
        </w:r>
      </w:hyperlink>
    </w:p>
    <w:p w14:paraId="0BC39685" w14:textId="6EAD929B"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26" w:history="1">
        <w:r w:rsidRPr="00AA5CF0">
          <w:rPr>
            <w:rStyle w:val="Hyperlink"/>
            <w:noProof/>
          </w:rPr>
          <w:t>Highlights and Changes for Winter 2025-2026</w:t>
        </w:r>
        <w:r>
          <w:rPr>
            <w:noProof/>
            <w:webHidden/>
          </w:rPr>
          <w:tab/>
        </w:r>
        <w:r>
          <w:rPr>
            <w:noProof/>
            <w:webHidden/>
          </w:rPr>
          <w:fldChar w:fldCharType="begin"/>
        </w:r>
        <w:r>
          <w:rPr>
            <w:noProof/>
            <w:webHidden/>
          </w:rPr>
          <w:instrText xml:space="preserve"> PAGEREF _Toc201917426 \h </w:instrText>
        </w:r>
        <w:r>
          <w:rPr>
            <w:noProof/>
            <w:webHidden/>
          </w:rPr>
        </w:r>
        <w:r>
          <w:rPr>
            <w:noProof/>
            <w:webHidden/>
          </w:rPr>
          <w:fldChar w:fldCharType="separate"/>
        </w:r>
        <w:r>
          <w:rPr>
            <w:noProof/>
            <w:webHidden/>
          </w:rPr>
          <w:t>7</w:t>
        </w:r>
        <w:r>
          <w:rPr>
            <w:noProof/>
            <w:webHidden/>
          </w:rPr>
          <w:fldChar w:fldCharType="end"/>
        </w:r>
      </w:hyperlink>
    </w:p>
    <w:p w14:paraId="6972355F" w14:textId="08178542"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27" w:history="1">
        <w:r w:rsidRPr="00AA5CF0">
          <w:rPr>
            <w:rStyle w:val="Hyperlink"/>
            <w:noProof/>
          </w:rPr>
          <w:t>Active Frost Holdover Time (HOT) Guidelines Winter 2025-2026</w:t>
        </w:r>
        <w:r>
          <w:rPr>
            <w:noProof/>
            <w:webHidden/>
          </w:rPr>
          <w:tab/>
        </w:r>
        <w:r>
          <w:rPr>
            <w:noProof/>
            <w:webHidden/>
          </w:rPr>
          <w:fldChar w:fldCharType="begin"/>
        </w:r>
        <w:r>
          <w:rPr>
            <w:noProof/>
            <w:webHidden/>
          </w:rPr>
          <w:instrText xml:space="preserve"> PAGEREF _Toc201917427 \h </w:instrText>
        </w:r>
        <w:r>
          <w:rPr>
            <w:noProof/>
            <w:webHidden/>
          </w:rPr>
        </w:r>
        <w:r>
          <w:rPr>
            <w:noProof/>
            <w:webHidden/>
          </w:rPr>
          <w:fldChar w:fldCharType="separate"/>
        </w:r>
        <w:r>
          <w:rPr>
            <w:noProof/>
            <w:webHidden/>
          </w:rPr>
          <w:t>9</w:t>
        </w:r>
        <w:r>
          <w:rPr>
            <w:noProof/>
            <w:webHidden/>
          </w:rPr>
          <w:fldChar w:fldCharType="end"/>
        </w:r>
      </w:hyperlink>
    </w:p>
    <w:p w14:paraId="5D765B2C" w14:textId="687A63D1" w:rsidR="005639DB" w:rsidRDefault="005639DB">
      <w:pPr>
        <w:pStyle w:val="TOC2"/>
        <w:rPr>
          <w:rFonts w:asciiTheme="minorHAnsi" w:eastAsiaTheme="minorEastAsia" w:hAnsiTheme="minorHAnsi" w:cstheme="minorBidi"/>
          <w:kern w:val="2"/>
          <w:sz w:val="24"/>
          <w:szCs w:val="24"/>
          <w14:ligatures w14:val="standardContextual"/>
        </w:rPr>
      </w:pPr>
      <w:hyperlink w:anchor="_Toc201917428" w:history="1">
        <w:r w:rsidRPr="00AA5CF0">
          <w:rPr>
            <w:rStyle w:val="Hyperlink"/>
          </w:rPr>
          <w:t>Table 1: Active Frost Holdover Times for SAE Type I, Type II, Type III, and Type IV Fluids</w:t>
        </w:r>
        <w:r>
          <w:rPr>
            <w:webHidden/>
          </w:rPr>
          <w:tab/>
        </w:r>
        <w:r>
          <w:rPr>
            <w:webHidden/>
          </w:rPr>
          <w:fldChar w:fldCharType="begin"/>
        </w:r>
        <w:r>
          <w:rPr>
            <w:webHidden/>
          </w:rPr>
          <w:instrText xml:space="preserve"> PAGEREF _Toc201917428 \h </w:instrText>
        </w:r>
        <w:r>
          <w:rPr>
            <w:webHidden/>
          </w:rPr>
        </w:r>
        <w:r>
          <w:rPr>
            <w:webHidden/>
          </w:rPr>
          <w:fldChar w:fldCharType="separate"/>
        </w:r>
        <w:r>
          <w:rPr>
            <w:webHidden/>
          </w:rPr>
          <w:t>10</w:t>
        </w:r>
        <w:r>
          <w:rPr>
            <w:webHidden/>
          </w:rPr>
          <w:fldChar w:fldCharType="end"/>
        </w:r>
      </w:hyperlink>
    </w:p>
    <w:p w14:paraId="209482C6" w14:textId="3BF1EA25"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29" w:history="1">
        <w:r w:rsidRPr="00AA5CF0">
          <w:rPr>
            <w:rStyle w:val="Hyperlink"/>
            <w:noProof/>
          </w:rPr>
          <w:t>HOT Guidelines for SAE Type I Fluids Winter 2025-2026</w:t>
        </w:r>
        <w:r>
          <w:rPr>
            <w:noProof/>
            <w:webHidden/>
          </w:rPr>
          <w:tab/>
        </w:r>
        <w:r>
          <w:rPr>
            <w:noProof/>
            <w:webHidden/>
          </w:rPr>
          <w:fldChar w:fldCharType="begin"/>
        </w:r>
        <w:r>
          <w:rPr>
            <w:noProof/>
            <w:webHidden/>
          </w:rPr>
          <w:instrText xml:space="preserve"> PAGEREF _Toc201917429 \h </w:instrText>
        </w:r>
        <w:r>
          <w:rPr>
            <w:noProof/>
            <w:webHidden/>
          </w:rPr>
        </w:r>
        <w:r>
          <w:rPr>
            <w:noProof/>
            <w:webHidden/>
          </w:rPr>
          <w:fldChar w:fldCharType="separate"/>
        </w:r>
        <w:r>
          <w:rPr>
            <w:noProof/>
            <w:webHidden/>
          </w:rPr>
          <w:t>11</w:t>
        </w:r>
        <w:r>
          <w:rPr>
            <w:noProof/>
            <w:webHidden/>
          </w:rPr>
          <w:fldChar w:fldCharType="end"/>
        </w:r>
      </w:hyperlink>
    </w:p>
    <w:p w14:paraId="7C69ACF5" w14:textId="515C8A28" w:rsidR="005639DB" w:rsidRDefault="005639DB">
      <w:pPr>
        <w:pStyle w:val="TOC2"/>
        <w:rPr>
          <w:rFonts w:asciiTheme="minorHAnsi" w:eastAsiaTheme="minorEastAsia" w:hAnsiTheme="minorHAnsi" w:cstheme="minorBidi"/>
          <w:kern w:val="2"/>
          <w:sz w:val="24"/>
          <w:szCs w:val="24"/>
          <w14:ligatures w14:val="standardContextual"/>
        </w:rPr>
      </w:pPr>
      <w:hyperlink w:anchor="_Toc201917430" w:history="1">
        <w:r w:rsidRPr="00AA5CF0">
          <w:rPr>
            <w:rStyle w:val="Hyperlink"/>
          </w:rPr>
          <w:t>Table 2</w:t>
        </w:r>
        <w:r w:rsidRPr="00AA5CF0">
          <w:rPr>
            <w:rStyle w:val="Hyperlink"/>
            <w:lang w:eastAsia="fr-FR"/>
          </w:rPr>
          <w:t xml:space="preserve">: Holdover Times for </w:t>
        </w:r>
        <w:r w:rsidRPr="00AA5CF0">
          <w:rPr>
            <w:rStyle w:val="Hyperlink"/>
          </w:rPr>
          <w:t>SAE Type I Fluid on Critical Aircraft Surfaces Composed Predominantly of Aluminum</w:t>
        </w:r>
        <w:r>
          <w:rPr>
            <w:webHidden/>
          </w:rPr>
          <w:tab/>
        </w:r>
        <w:r>
          <w:rPr>
            <w:webHidden/>
          </w:rPr>
          <w:fldChar w:fldCharType="begin"/>
        </w:r>
        <w:r>
          <w:rPr>
            <w:webHidden/>
          </w:rPr>
          <w:instrText xml:space="preserve"> PAGEREF _Toc201917430 \h </w:instrText>
        </w:r>
        <w:r>
          <w:rPr>
            <w:webHidden/>
          </w:rPr>
        </w:r>
        <w:r>
          <w:rPr>
            <w:webHidden/>
          </w:rPr>
          <w:fldChar w:fldCharType="separate"/>
        </w:r>
        <w:r>
          <w:rPr>
            <w:webHidden/>
          </w:rPr>
          <w:t>12</w:t>
        </w:r>
        <w:r>
          <w:rPr>
            <w:webHidden/>
          </w:rPr>
          <w:fldChar w:fldCharType="end"/>
        </w:r>
      </w:hyperlink>
    </w:p>
    <w:p w14:paraId="7D1D3AB2" w14:textId="0ED4FC42" w:rsidR="005639DB" w:rsidRDefault="005639DB">
      <w:pPr>
        <w:pStyle w:val="TOC2"/>
        <w:rPr>
          <w:rFonts w:asciiTheme="minorHAnsi" w:eastAsiaTheme="minorEastAsia" w:hAnsiTheme="minorHAnsi" w:cstheme="minorBidi"/>
          <w:kern w:val="2"/>
          <w:sz w:val="24"/>
          <w:szCs w:val="24"/>
          <w14:ligatures w14:val="standardContextual"/>
        </w:rPr>
      </w:pPr>
      <w:hyperlink w:anchor="_Toc201917431" w:history="1">
        <w:r w:rsidRPr="00AA5CF0">
          <w:rPr>
            <w:rStyle w:val="Hyperlink"/>
          </w:rPr>
          <w:t>Table 3: Holdover Times for SAE Type I Fluid on Critical Aircraft Surfaces Composed Predominantly of Composites</w:t>
        </w:r>
        <w:r>
          <w:rPr>
            <w:webHidden/>
          </w:rPr>
          <w:tab/>
        </w:r>
        <w:r>
          <w:rPr>
            <w:webHidden/>
          </w:rPr>
          <w:fldChar w:fldCharType="begin"/>
        </w:r>
        <w:r>
          <w:rPr>
            <w:webHidden/>
          </w:rPr>
          <w:instrText xml:space="preserve"> PAGEREF _Toc201917431 \h </w:instrText>
        </w:r>
        <w:r>
          <w:rPr>
            <w:webHidden/>
          </w:rPr>
        </w:r>
        <w:r>
          <w:rPr>
            <w:webHidden/>
          </w:rPr>
          <w:fldChar w:fldCharType="separate"/>
        </w:r>
        <w:r>
          <w:rPr>
            <w:webHidden/>
          </w:rPr>
          <w:t>13</w:t>
        </w:r>
        <w:r>
          <w:rPr>
            <w:webHidden/>
          </w:rPr>
          <w:fldChar w:fldCharType="end"/>
        </w:r>
      </w:hyperlink>
    </w:p>
    <w:p w14:paraId="6561BD11" w14:textId="3F7EF0D1"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32" w:history="1">
        <w:r w:rsidRPr="00AA5CF0">
          <w:rPr>
            <w:rStyle w:val="Hyperlink"/>
            <w:noProof/>
          </w:rPr>
          <w:t>HOT Guidelines for SAE Type II Fluids Winter 2025-2026</w:t>
        </w:r>
        <w:r>
          <w:rPr>
            <w:noProof/>
            <w:webHidden/>
          </w:rPr>
          <w:tab/>
        </w:r>
        <w:r>
          <w:rPr>
            <w:noProof/>
            <w:webHidden/>
          </w:rPr>
          <w:fldChar w:fldCharType="begin"/>
        </w:r>
        <w:r>
          <w:rPr>
            <w:noProof/>
            <w:webHidden/>
          </w:rPr>
          <w:instrText xml:space="preserve"> PAGEREF _Toc201917432 \h </w:instrText>
        </w:r>
        <w:r>
          <w:rPr>
            <w:noProof/>
            <w:webHidden/>
          </w:rPr>
        </w:r>
        <w:r>
          <w:rPr>
            <w:noProof/>
            <w:webHidden/>
          </w:rPr>
          <w:fldChar w:fldCharType="separate"/>
        </w:r>
        <w:r>
          <w:rPr>
            <w:noProof/>
            <w:webHidden/>
          </w:rPr>
          <w:t>14</w:t>
        </w:r>
        <w:r>
          <w:rPr>
            <w:noProof/>
            <w:webHidden/>
          </w:rPr>
          <w:fldChar w:fldCharType="end"/>
        </w:r>
      </w:hyperlink>
    </w:p>
    <w:p w14:paraId="719F1F7F" w14:textId="668572D6" w:rsidR="005639DB" w:rsidRDefault="005639DB">
      <w:pPr>
        <w:pStyle w:val="TOC2"/>
        <w:rPr>
          <w:rFonts w:asciiTheme="minorHAnsi" w:eastAsiaTheme="minorEastAsia" w:hAnsiTheme="minorHAnsi" w:cstheme="minorBidi"/>
          <w:kern w:val="2"/>
          <w:sz w:val="24"/>
          <w:szCs w:val="24"/>
          <w14:ligatures w14:val="standardContextual"/>
        </w:rPr>
      </w:pPr>
      <w:hyperlink w:anchor="_Toc201917433" w:history="1">
        <w:r w:rsidRPr="00AA5CF0">
          <w:rPr>
            <w:rStyle w:val="Hyperlink"/>
          </w:rPr>
          <w:t>Table 4: Generic Holdover Times for SAE Type II Fluids</w:t>
        </w:r>
        <w:r>
          <w:rPr>
            <w:webHidden/>
          </w:rPr>
          <w:tab/>
        </w:r>
        <w:r>
          <w:rPr>
            <w:webHidden/>
          </w:rPr>
          <w:fldChar w:fldCharType="begin"/>
        </w:r>
        <w:r>
          <w:rPr>
            <w:webHidden/>
          </w:rPr>
          <w:instrText xml:space="preserve"> PAGEREF _Toc201917433 \h </w:instrText>
        </w:r>
        <w:r>
          <w:rPr>
            <w:webHidden/>
          </w:rPr>
        </w:r>
        <w:r>
          <w:rPr>
            <w:webHidden/>
          </w:rPr>
          <w:fldChar w:fldCharType="separate"/>
        </w:r>
        <w:r>
          <w:rPr>
            <w:webHidden/>
          </w:rPr>
          <w:t>15</w:t>
        </w:r>
        <w:r>
          <w:rPr>
            <w:webHidden/>
          </w:rPr>
          <w:fldChar w:fldCharType="end"/>
        </w:r>
      </w:hyperlink>
    </w:p>
    <w:p w14:paraId="008841AD" w14:textId="524493F0" w:rsidR="005639DB" w:rsidRDefault="005639DB">
      <w:pPr>
        <w:pStyle w:val="TOC2"/>
        <w:rPr>
          <w:rFonts w:asciiTheme="minorHAnsi" w:eastAsiaTheme="minorEastAsia" w:hAnsiTheme="minorHAnsi" w:cstheme="minorBidi"/>
          <w:kern w:val="2"/>
          <w:sz w:val="24"/>
          <w:szCs w:val="24"/>
          <w14:ligatures w14:val="standardContextual"/>
        </w:rPr>
      </w:pPr>
      <w:hyperlink w:anchor="_Toc201917434" w:history="1">
        <w:r w:rsidRPr="00AA5CF0">
          <w:rPr>
            <w:rStyle w:val="Hyperlink"/>
          </w:rPr>
          <w:t>Table 5: Type II Holdover Times for ABAX ECOWING AD-2</w:t>
        </w:r>
        <w:r>
          <w:rPr>
            <w:webHidden/>
          </w:rPr>
          <w:tab/>
        </w:r>
        <w:r>
          <w:rPr>
            <w:webHidden/>
          </w:rPr>
          <w:fldChar w:fldCharType="begin"/>
        </w:r>
        <w:r>
          <w:rPr>
            <w:webHidden/>
          </w:rPr>
          <w:instrText xml:space="preserve"> PAGEREF _Toc201917434 \h </w:instrText>
        </w:r>
        <w:r>
          <w:rPr>
            <w:webHidden/>
          </w:rPr>
        </w:r>
        <w:r>
          <w:rPr>
            <w:webHidden/>
          </w:rPr>
          <w:fldChar w:fldCharType="separate"/>
        </w:r>
        <w:r>
          <w:rPr>
            <w:webHidden/>
          </w:rPr>
          <w:t>16</w:t>
        </w:r>
        <w:r>
          <w:rPr>
            <w:webHidden/>
          </w:rPr>
          <w:fldChar w:fldCharType="end"/>
        </w:r>
      </w:hyperlink>
    </w:p>
    <w:p w14:paraId="064C4B1D" w14:textId="43BA5155" w:rsidR="005639DB" w:rsidRDefault="005639DB">
      <w:pPr>
        <w:pStyle w:val="TOC2"/>
        <w:rPr>
          <w:rFonts w:asciiTheme="minorHAnsi" w:eastAsiaTheme="minorEastAsia" w:hAnsiTheme="minorHAnsi" w:cstheme="minorBidi"/>
          <w:kern w:val="2"/>
          <w:sz w:val="24"/>
          <w:szCs w:val="24"/>
          <w14:ligatures w14:val="standardContextual"/>
        </w:rPr>
      </w:pPr>
      <w:hyperlink w:anchor="_Toc201917435" w:history="1">
        <w:r w:rsidRPr="00AA5CF0">
          <w:rPr>
            <w:rStyle w:val="Hyperlink"/>
          </w:rPr>
          <w:t>Table 6: Type II Holdover Times for Aviation Xi’an High-Tech Cleanwing II</w:t>
        </w:r>
        <w:r>
          <w:rPr>
            <w:webHidden/>
          </w:rPr>
          <w:tab/>
        </w:r>
        <w:r>
          <w:rPr>
            <w:webHidden/>
          </w:rPr>
          <w:fldChar w:fldCharType="begin"/>
        </w:r>
        <w:r>
          <w:rPr>
            <w:webHidden/>
          </w:rPr>
          <w:instrText xml:space="preserve"> PAGEREF _Toc201917435 \h </w:instrText>
        </w:r>
        <w:r>
          <w:rPr>
            <w:webHidden/>
          </w:rPr>
        </w:r>
        <w:r>
          <w:rPr>
            <w:webHidden/>
          </w:rPr>
          <w:fldChar w:fldCharType="separate"/>
        </w:r>
        <w:r>
          <w:rPr>
            <w:webHidden/>
          </w:rPr>
          <w:t>17</w:t>
        </w:r>
        <w:r>
          <w:rPr>
            <w:webHidden/>
          </w:rPr>
          <w:fldChar w:fldCharType="end"/>
        </w:r>
      </w:hyperlink>
    </w:p>
    <w:p w14:paraId="37EA5308" w14:textId="11A0CF26" w:rsidR="005639DB" w:rsidRDefault="005639DB">
      <w:pPr>
        <w:pStyle w:val="TOC2"/>
        <w:rPr>
          <w:rFonts w:asciiTheme="minorHAnsi" w:eastAsiaTheme="minorEastAsia" w:hAnsiTheme="minorHAnsi" w:cstheme="minorBidi"/>
          <w:kern w:val="2"/>
          <w:sz w:val="24"/>
          <w:szCs w:val="24"/>
          <w14:ligatures w14:val="standardContextual"/>
        </w:rPr>
      </w:pPr>
      <w:hyperlink w:anchor="_Toc201917436" w:history="1">
        <w:r w:rsidRPr="00AA5CF0">
          <w:rPr>
            <w:rStyle w:val="Hyperlink"/>
          </w:rPr>
          <w:t>Table 7: Type II Holdover Times for Clariant Safewing MP II FLIGHT</w:t>
        </w:r>
        <w:r>
          <w:rPr>
            <w:webHidden/>
          </w:rPr>
          <w:tab/>
        </w:r>
        <w:r>
          <w:rPr>
            <w:webHidden/>
          </w:rPr>
          <w:fldChar w:fldCharType="begin"/>
        </w:r>
        <w:r>
          <w:rPr>
            <w:webHidden/>
          </w:rPr>
          <w:instrText xml:space="preserve"> PAGEREF _Toc201917436 \h </w:instrText>
        </w:r>
        <w:r>
          <w:rPr>
            <w:webHidden/>
          </w:rPr>
        </w:r>
        <w:r>
          <w:rPr>
            <w:webHidden/>
          </w:rPr>
          <w:fldChar w:fldCharType="separate"/>
        </w:r>
        <w:r>
          <w:rPr>
            <w:webHidden/>
          </w:rPr>
          <w:t>18</w:t>
        </w:r>
        <w:r>
          <w:rPr>
            <w:webHidden/>
          </w:rPr>
          <w:fldChar w:fldCharType="end"/>
        </w:r>
      </w:hyperlink>
    </w:p>
    <w:p w14:paraId="3380216C" w14:textId="4B53DA58" w:rsidR="005639DB" w:rsidRDefault="005639DB">
      <w:pPr>
        <w:pStyle w:val="TOC2"/>
        <w:rPr>
          <w:rFonts w:asciiTheme="minorHAnsi" w:eastAsiaTheme="minorEastAsia" w:hAnsiTheme="minorHAnsi" w:cstheme="minorBidi"/>
          <w:kern w:val="2"/>
          <w:sz w:val="24"/>
          <w:szCs w:val="24"/>
          <w14:ligatures w14:val="standardContextual"/>
        </w:rPr>
      </w:pPr>
      <w:hyperlink w:anchor="_Toc201917437" w:history="1">
        <w:r w:rsidRPr="00AA5CF0">
          <w:rPr>
            <w:rStyle w:val="Hyperlink"/>
          </w:rPr>
          <w:t>Table 8: Type II Holdover Times for Cryotech Polar Guard® II</w:t>
        </w:r>
        <w:r>
          <w:rPr>
            <w:webHidden/>
          </w:rPr>
          <w:tab/>
        </w:r>
        <w:r>
          <w:rPr>
            <w:webHidden/>
          </w:rPr>
          <w:fldChar w:fldCharType="begin"/>
        </w:r>
        <w:r>
          <w:rPr>
            <w:webHidden/>
          </w:rPr>
          <w:instrText xml:space="preserve"> PAGEREF _Toc201917437 \h </w:instrText>
        </w:r>
        <w:r>
          <w:rPr>
            <w:webHidden/>
          </w:rPr>
        </w:r>
        <w:r>
          <w:rPr>
            <w:webHidden/>
          </w:rPr>
          <w:fldChar w:fldCharType="separate"/>
        </w:r>
        <w:r>
          <w:rPr>
            <w:webHidden/>
          </w:rPr>
          <w:t>19</w:t>
        </w:r>
        <w:r>
          <w:rPr>
            <w:webHidden/>
          </w:rPr>
          <w:fldChar w:fldCharType="end"/>
        </w:r>
      </w:hyperlink>
    </w:p>
    <w:p w14:paraId="558EF9B6" w14:textId="65C8211D" w:rsidR="005639DB" w:rsidRDefault="005639DB">
      <w:pPr>
        <w:pStyle w:val="TOC2"/>
        <w:rPr>
          <w:rFonts w:asciiTheme="minorHAnsi" w:eastAsiaTheme="minorEastAsia" w:hAnsiTheme="minorHAnsi" w:cstheme="minorBidi"/>
          <w:kern w:val="2"/>
          <w:sz w:val="24"/>
          <w:szCs w:val="24"/>
          <w14:ligatures w14:val="standardContextual"/>
        </w:rPr>
      </w:pPr>
      <w:hyperlink w:anchor="_Toc201917438" w:history="1">
        <w:r w:rsidRPr="00AA5CF0">
          <w:rPr>
            <w:rStyle w:val="Hyperlink"/>
          </w:rPr>
          <w:t xml:space="preserve">Table 9: Type II Holdover Times for </w:t>
        </w:r>
        <w:r w:rsidRPr="00AA5CF0">
          <w:rPr>
            <w:rStyle w:val="Hyperlink"/>
            <w:lang w:val="en-CA"/>
          </w:rPr>
          <w:t>for ESSPO CHEMICALS D.O.O Nordwing PG2</w:t>
        </w:r>
        <w:r>
          <w:rPr>
            <w:webHidden/>
          </w:rPr>
          <w:tab/>
        </w:r>
        <w:r>
          <w:rPr>
            <w:webHidden/>
          </w:rPr>
          <w:fldChar w:fldCharType="begin"/>
        </w:r>
        <w:r>
          <w:rPr>
            <w:webHidden/>
          </w:rPr>
          <w:instrText xml:space="preserve"> PAGEREF _Toc201917438 \h </w:instrText>
        </w:r>
        <w:r>
          <w:rPr>
            <w:webHidden/>
          </w:rPr>
        </w:r>
        <w:r>
          <w:rPr>
            <w:webHidden/>
          </w:rPr>
          <w:fldChar w:fldCharType="separate"/>
        </w:r>
        <w:r>
          <w:rPr>
            <w:webHidden/>
          </w:rPr>
          <w:t>20</w:t>
        </w:r>
        <w:r>
          <w:rPr>
            <w:webHidden/>
          </w:rPr>
          <w:fldChar w:fldCharType="end"/>
        </w:r>
      </w:hyperlink>
    </w:p>
    <w:p w14:paraId="690E8DE9" w14:textId="50FBBC3F" w:rsidR="005639DB" w:rsidRDefault="005639DB">
      <w:pPr>
        <w:pStyle w:val="TOC2"/>
        <w:rPr>
          <w:rFonts w:asciiTheme="minorHAnsi" w:eastAsiaTheme="minorEastAsia" w:hAnsiTheme="minorHAnsi" w:cstheme="minorBidi"/>
          <w:kern w:val="2"/>
          <w:sz w:val="24"/>
          <w:szCs w:val="24"/>
          <w14:ligatures w14:val="standardContextual"/>
        </w:rPr>
      </w:pPr>
      <w:hyperlink w:anchor="_Toc201917439" w:history="1">
        <w:r w:rsidRPr="00AA5CF0">
          <w:rPr>
            <w:rStyle w:val="Hyperlink"/>
          </w:rPr>
          <w:t>Table 10: Type II Holdover Times for Kilfrost ABC-K Plus</w:t>
        </w:r>
        <w:r>
          <w:rPr>
            <w:webHidden/>
          </w:rPr>
          <w:tab/>
        </w:r>
        <w:r>
          <w:rPr>
            <w:webHidden/>
          </w:rPr>
          <w:fldChar w:fldCharType="begin"/>
        </w:r>
        <w:r>
          <w:rPr>
            <w:webHidden/>
          </w:rPr>
          <w:instrText xml:space="preserve"> PAGEREF _Toc201917439 \h </w:instrText>
        </w:r>
        <w:r>
          <w:rPr>
            <w:webHidden/>
          </w:rPr>
        </w:r>
        <w:r>
          <w:rPr>
            <w:webHidden/>
          </w:rPr>
          <w:fldChar w:fldCharType="separate"/>
        </w:r>
        <w:r>
          <w:rPr>
            <w:webHidden/>
          </w:rPr>
          <w:t>21</w:t>
        </w:r>
        <w:r>
          <w:rPr>
            <w:webHidden/>
          </w:rPr>
          <w:fldChar w:fldCharType="end"/>
        </w:r>
      </w:hyperlink>
    </w:p>
    <w:p w14:paraId="6E6718D4" w14:textId="68AD52CB" w:rsidR="005639DB" w:rsidRDefault="005639DB">
      <w:pPr>
        <w:pStyle w:val="TOC2"/>
        <w:rPr>
          <w:rFonts w:asciiTheme="minorHAnsi" w:eastAsiaTheme="minorEastAsia" w:hAnsiTheme="minorHAnsi" w:cstheme="minorBidi"/>
          <w:kern w:val="2"/>
          <w:sz w:val="24"/>
          <w:szCs w:val="24"/>
          <w14:ligatures w14:val="standardContextual"/>
        </w:rPr>
      </w:pPr>
      <w:hyperlink w:anchor="_Toc201917440" w:history="1">
        <w:r w:rsidRPr="00AA5CF0">
          <w:rPr>
            <w:rStyle w:val="Hyperlink"/>
          </w:rPr>
          <w:t>Table 11: Type II Holdover Times for Kilfrost Ice Clear II</w:t>
        </w:r>
        <w:r>
          <w:rPr>
            <w:webHidden/>
          </w:rPr>
          <w:tab/>
        </w:r>
        <w:r>
          <w:rPr>
            <w:webHidden/>
          </w:rPr>
          <w:fldChar w:fldCharType="begin"/>
        </w:r>
        <w:r>
          <w:rPr>
            <w:webHidden/>
          </w:rPr>
          <w:instrText xml:space="preserve"> PAGEREF _Toc201917440 \h </w:instrText>
        </w:r>
        <w:r>
          <w:rPr>
            <w:webHidden/>
          </w:rPr>
        </w:r>
        <w:r>
          <w:rPr>
            <w:webHidden/>
          </w:rPr>
          <w:fldChar w:fldCharType="separate"/>
        </w:r>
        <w:r>
          <w:rPr>
            <w:webHidden/>
          </w:rPr>
          <w:t>22</w:t>
        </w:r>
        <w:r>
          <w:rPr>
            <w:webHidden/>
          </w:rPr>
          <w:fldChar w:fldCharType="end"/>
        </w:r>
      </w:hyperlink>
    </w:p>
    <w:p w14:paraId="04308085" w14:textId="696797E0" w:rsidR="005639DB" w:rsidRDefault="005639DB">
      <w:pPr>
        <w:pStyle w:val="TOC2"/>
        <w:rPr>
          <w:rFonts w:asciiTheme="minorHAnsi" w:eastAsiaTheme="minorEastAsia" w:hAnsiTheme="minorHAnsi" w:cstheme="minorBidi"/>
          <w:kern w:val="2"/>
          <w:sz w:val="24"/>
          <w:szCs w:val="24"/>
          <w14:ligatures w14:val="standardContextual"/>
        </w:rPr>
      </w:pPr>
      <w:hyperlink w:anchor="_Toc201917441" w:history="1">
        <w:r w:rsidRPr="00AA5CF0">
          <w:rPr>
            <w:rStyle w:val="Hyperlink"/>
            <w:lang w:val="en-CA"/>
          </w:rPr>
          <w:t>Table 12: Type II Holdover Times for MKS DevO Chemicals COREICEPHOB TYPE II</w:t>
        </w:r>
        <w:r>
          <w:rPr>
            <w:webHidden/>
          </w:rPr>
          <w:tab/>
        </w:r>
        <w:r>
          <w:rPr>
            <w:webHidden/>
          </w:rPr>
          <w:fldChar w:fldCharType="begin"/>
        </w:r>
        <w:r>
          <w:rPr>
            <w:webHidden/>
          </w:rPr>
          <w:instrText xml:space="preserve"> PAGEREF _Toc201917441 \h </w:instrText>
        </w:r>
        <w:r>
          <w:rPr>
            <w:webHidden/>
          </w:rPr>
        </w:r>
        <w:r>
          <w:rPr>
            <w:webHidden/>
          </w:rPr>
          <w:fldChar w:fldCharType="separate"/>
        </w:r>
        <w:r>
          <w:rPr>
            <w:webHidden/>
          </w:rPr>
          <w:t>23</w:t>
        </w:r>
        <w:r>
          <w:rPr>
            <w:webHidden/>
          </w:rPr>
          <w:fldChar w:fldCharType="end"/>
        </w:r>
      </w:hyperlink>
    </w:p>
    <w:p w14:paraId="53BF1966" w14:textId="287CED1C" w:rsidR="005639DB" w:rsidRDefault="005639DB">
      <w:pPr>
        <w:pStyle w:val="TOC2"/>
        <w:rPr>
          <w:rFonts w:asciiTheme="minorHAnsi" w:eastAsiaTheme="minorEastAsia" w:hAnsiTheme="minorHAnsi" w:cstheme="minorBidi"/>
          <w:kern w:val="2"/>
          <w:sz w:val="24"/>
          <w:szCs w:val="24"/>
          <w14:ligatures w14:val="standardContextual"/>
        </w:rPr>
      </w:pPr>
      <w:hyperlink w:anchor="_Toc201917442" w:history="1">
        <w:r w:rsidRPr="00AA5CF0">
          <w:rPr>
            <w:rStyle w:val="Hyperlink"/>
          </w:rPr>
          <w:t>Table 13: Type II Holdover Times for Newave Aerochemical FCY-2</w:t>
        </w:r>
        <w:r>
          <w:rPr>
            <w:webHidden/>
          </w:rPr>
          <w:tab/>
        </w:r>
        <w:r>
          <w:rPr>
            <w:webHidden/>
          </w:rPr>
          <w:fldChar w:fldCharType="begin"/>
        </w:r>
        <w:r>
          <w:rPr>
            <w:webHidden/>
          </w:rPr>
          <w:instrText xml:space="preserve"> PAGEREF _Toc201917442 \h </w:instrText>
        </w:r>
        <w:r>
          <w:rPr>
            <w:webHidden/>
          </w:rPr>
        </w:r>
        <w:r>
          <w:rPr>
            <w:webHidden/>
          </w:rPr>
          <w:fldChar w:fldCharType="separate"/>
        </w:r>
        <w:r>
          <w:rPr>
            <w:webHidden/>
          </w:rPr>
          <w:t>24</w:t>
        </w:r>
        <w:r>
          <w:rPr>
            <w:webHidden/>
          </w:rPr>
          <w:fldChar w:fldCharType="end"/>
        </w:r>
      </w:hyperlink>
    </w:p>
    <w:p w14:paraId="653E48E7" w14:textId="199B2269" w:rsidR="005639DB" w:rsidRDefault="005639DB">
      <w:pPr>
        <w:pStyle w:val="TOC2"/>
        <w:rPr>
          <w:rFonts w:asciiTheme="minorHAnsi" w:eastAsiaTheme="minorEastAsia" w:hAnsiTheme="minorHAnsi" w:cstheme="minorBidi"/>
          <w:kern w:val="2"/>
          <w:sz w:val="24"/>
          <w:szCs w:val="24"/>
          <w14:ligatures w14:val="standardContextual"/>
        </w:rPr>
      </w:pPr>
      <w:hyperlink w:anchor="_Toc201917443" w:history="1">
        <w:r w:rsidRPr="00AA5CF0">
          <w:rPr>
            <w:rStyle w:val="Hyperlink"/>
          </w:rPr>
          <w:t>Table 14: Type II Holdover Times for ROMCHIM ADD-PROTECT NG Type II</w:t>
        </w:r>
        <w:r>
          <w:rPr>
            <w:webHidden/>
          </w:rPr>
          <w:tab/>
        </w:r>
        <w:r>
          <w:rPr>
            <w:webHidden/>
          </w:rPr>
          <w:fldChar w:fldCharType="begin"/>
        </w:r>
        <w:r>
          <w:rPr>
            <w:webHidden/>
          </w:rPr>
          <w:instrText xml:space="preserve"> PAGEREF _Toc201917443 \h </w:instrText>
        </w:r>
        <w:r>
          <w:rPr>
            <w:webHidden/>
          </w:rPr>
        </w:r>
        <w:r>
          <w:rPr>
            <w:webHidden/>
          </w:rPr>
          <w:fldChar w:fldCharType="separate"/>
        </w:r>
        <w:r>
          <w:rPr>
            <w:webHidden/>
          </w:rPr>
          <w:t>25</w:t>
        </w:r>
        <w:r>
          <w:rPr>
            <w:webHidden/>
          </w:rPr>
          <w:fldChar w:fldCharType="end"/>
        </w:r>
      </w:hyperlink>
    </w:p>
    <w:p w14:paraId="217FA082" w14:textId="7F1404B0" w:rsidR="005639DB" w:rsidRDefault="005639DB">
      <w:pPr>
        <w:pStyle w:val="TOC2"/>
        <w:rPr>
          <w:rFonts w:asciiTheme="minorHAnsi" w:eastAsiaTheme="minorEastAsia" w:hAnsiTheme="minorHAnsi" w:cstheme="minorBidi"/>
          <w:kern w:val="2"/>
          <w:sz w:val="24"/>
          <w:szCs w:val="24"/>
          <w14:ligatures w14:val="standardContextual"/>
        </w:rPr>
      </w:pPr>
      <w:hyperlink w:anchor="_Toc201917444" w:history="1">
        <w:r w:rsidRPr="00AA5CF0">
          <w:rPr>
            <w:rStyle w:val="Hyperlink"/>
          </w:rPr>
          <w:t>Table 15: Type II Holdover Times for ROMCHIM ADD-PROTECT Type II</w:t>
        </w:r>
        <w:r>
          <w:rPr>
            <w:webHidden/>
          </w:rPr>
          <w:tab/>
        </w:r>
        <w:r>
          <w:rPr>
            <w:webHidden/>
          </w:rPr>
          <w:fldChar w:fldCharType="begin"/>
        </w:r>
        <w:r>
          <w:rPr>
            <w:webHidden/>
          </w:rPr>
          <w:instrText xml:space="preserve"> PAGEREF _Toc201917444 \h </w:instrText>
        </w:r>
        <w:r>
          <w:rPr>
            <w:webHidden/>
          </w:rPr>
        </w:r>
        <w:r>
          <w:rPr>
            <w:webHidden/>
          </w:rPr>
          <w:fldChar w:fldCharType="separate"/>
        </w:r>
        <w:r>
          <w:rPr>
            <w:webHidden/>
          </w:rPr>
          <w:t>26</w:t>
        </w:r>
        <w:r>
          <w:rPr>
            <w:webHidden/>
          </w:rPr>
          <w:fldChar w:fldCharType="end"/>
        </w:r>
      </w:hyperlink>
    </w:p>
    <w:p w14:paraId="383D65DB" w14:textId="170C561E"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45" w:history="1">
        <w:r w:rsidRPr="00AA5CF0">
          <w:rPr>
            <w:rStyle w:val="Hyperlink"/>
            <w:noProof/>
          </w:rPr>
          <w:t>HOT Guidelines for SAE Type III Fluids Winter 2025-2026</w:t>
        </w:r>
        <w:r>
          <w:rPr>
            <w:noProof/>
            <w:webHidden/>
          </w:rPr>
          <w:tab/>
        </w:r>
        <w:r>
          <w:rPr>
            <w:noProof/>
            <w:webHidden/>
          </w:rPr>
          <w:fldChar w:fldCharType="begin"/>
        </w:r>
        <w:r>
          <w:rPr>
            <w:noProof/>
            <w:webHidden/>
          </w:rPr>
          <w:instrText xml:space="preserve"> PAGEREF _Toc201917445 \h </w:instrText>
        </w:r>
        <w:r>
          <w:rPr>
            <w:noProof/>
            <w:webHidden/>
          </w:rPr>
        </w:r>
        <w:r>
          <w:rPr>
            <w:noProof/>
            <w:webHidden/>
          </w:rPr>
          <w:fldChar w:fldCharType="separate"/>
        </w:r>
        <w:r>
          <w:rPr>
            <w:noProof/>
            <w:webHidden/>
          </w:rPr>
          <w:t>27</w:t>
        </w:r>
        <w:r>
          <w:rPr>
            <w:noProof/>
            <w:webHidden/>
          </w:rPr>
          <w:fldChar w:fldCharType="end"/>
        </w:r>
      </w:hyperlink>
    </w:p>
    <w:p w14:paraId="2679591A" w14:textId="139BD897" w:rsidR="005639DB" w:rsidRDefault="005639DB">
      <w:pPr>
        <w:pStyle w:val="TOC2"/>
        <w:rPr>
          <w:rFonts w:asciiTheme="minorHAnsi" w:eastAsiaTheme="minorEastAsia" w:hAnsiTheme="minorHAnsi" w:cstheme="minorBidi"/>
          <w:kern w:val="2"/>
          <w:sz w:val="24"/>
          <w:szCs w:val="24"/>
          <w14:ligatures w14:val="standardContextual"/>
        </w:rPr>
      </w:pPr>
      <w:hyperlink w:anchor="_Toc201917446" w:history="1">
        <w:r w:rsidRPr="00AA5CF0">
          <w:rPr>
            <w:rStyle w:val="Hyperlink"/>
          </w:rPr>
          <w:t>Table 16: Type III Holdover Times for AllClear AeroClear MAX Applied Unheated on Low Speed Aircraft</w:t>
        </w:r>
        <w:r>
          <w:rPr>
            <w:webHidden/>
          </w:rPr>
          <w:tab/>
        </w:r>
        <w:r>
          <w:rPr>
            <w:webHidden/>
          </w:rPr>
          <w:fldChar w:fldCharType="begin"/>
        </w:r>
        <w:r>
          <w:rPr>
            <w:webHidden/>
          </w:rPr>
          <w:instrText xml:space="preserve"> PAGEREF _Toc201917446 \h </w:instrText>
        </w:r>
        <w:r>
          <w:rPr>
            <w:webHidden/>
          </w:rPr>
        </w:r>
        <w:r>
          <w:rPr>
            <w:webHidden/>
          </w:rPr>
          <w:fldChar w:fldCharType="separate"/>
        </w:r>
        <w:r>
          <w:rPr>
            <w:webHidden/>
          </w:rPr>
          <w:t>28</w:t>
        </w:r>
        <w:r>
          <w:rPr>
            <w:webHidden/>
          </w:rPr>
          <w:fldChar w:fldCharType="end"/>
        </w:r>
      </w:hyperlink>
    </w:p>
    <w:p w14:paraId="185C0C6B" w14:textId="0F3EE5AB" w:rsidR="005639DB" w:rsidRDefault="005639DB">
      <w:pPr>
        <w:pStyle w:val="TOC2"/>
        <w:rPr>
          <w:rFonts w:asciiTheme="minorHAnsi" w:eastAsiaTheme="minorEastAsia" w:hAnsiTheme="minorHAnsi" w:cstheme="minorBidi"/>
          <w:kern w:val="2"/>
          <w:sz w:val="24"/>
          <w:szCs w:val="24"/>
          <w14:ligatures w14:val="standardContextual"/>
        </w:rPr>
      </w:pPr>
      <w:hyperlink w:anchor="_Toc201917447" w:history="1">
        <w:r w:rsidRPr="00AA5CF0">
          <w:rPr>
            <w:rStyle w:val="Hyperlink"/>
          </w:rPr>
          <w:t>Table 17: Type III Holdover Times for AllClear AeroClear MAX Applied Unheated on Middle Speed Aircraft</w:t>
        </w:r>
        <w:r>
          <w:rPr>
            <w:webHidden/>
          </w:rPr>
          <w:tab/>
        </w:r>
        <w:r>
          <w:rPr>
            <w:webHidden/>
          </w:rPr>
          <w:fldChar w:fldCharType="begin"/>
        </w:r>
        <w:r>
          <w:rPr>
            <w:webHidden/>
          </w:rPr>
          <w:instrText xml:space="preserve"> PAGEREF _Toc201917447 \h </w:instrText>
        </w:r>
        <w:r>
          <w:rPr>
            <w:webHidden/>
          </w:rPr>
        </w:r>
        <w:r>
          <w:rPr>
            <w:webHidden/>
          </w:rPr>
          <w:fldChar w:fldCharType="separate"/>
        </w:r>
        <w:r>
          <w:rPr>
            <w:webHidden/>
          </w:rPr>
          <w:t>29</w:t>
        </w:r>
        <w:r>
          <w:rPr>
            <w:webHidden/>
          </w:rPr>
          <w:fldChar w:fldCharType="end"/>
        </w:r>
      </w:hyperlink>
    </w:p>
    <w:p w14:paraId="1E5533C6" w14:textId="1A67177F" w:rsidR="005639DB" w:rsidRDefault="005639DB">
      <w:pPr>
        <w:pStyle w:val="TOC2"/>
        <w:rPr>
          <w:rFonts w:asciiTheme="minorHAnsi" w:eastAsiaTheme="minorEastAsia" w:hAnsiTheme="minorHAnsi" w:cstheme="minorBidi"/>
          <w:kern w:val="2"/>
          <w:sz w:val="24"/>
          <w:szCs w:val="24"/>
          <w14:ligatures w14:val="standardContextual"/>
        </w:rPr>
      </w:pPr>
      <w:hyperlink w:anchor="_Toc201917448" w:history="1">
        <w:r w:rsidRPr="00AA5CF0">
          <w:rPr>
            <w:rStyle w:val="Hyperlink"/>
          </w:rPr>
          <w:t>Table 18: Type III Holdover Times for AllClear AeroClear MAX Applied Unheated on High Speed Aircraft</w:t>
        </w:r>
        <w:r>
          <w:rPr>
            <w:webHidden/>
          </w:rPr>
          <w:tab/>
        </w:r>
        <w:r>
          <w:rPr>
            <w:webHidden/>
          </w:rPr>
          <w:fldChar w:fldCharType="begin"/>
        </w:r>
        <w:r>
          <w:rPr>
            <w:webHidden/>
          </w:rPr>
          <w:instrText xml:space="preserve"> PAGEREF _Toc201917448 \h </w:instrText>
        </w:r>
        <w:r>
          <w:rPr>
            <w:webHidden/>
          </w:rPr>
        </w:r>
        <w:r>
          <w:rPr>
            <w:webHidden/>
          </w:rPr>
          <w:fldChar w:fldCharType="separate"/>
        </w:r>
        <w:r>
          <w:rPr>
            <w:webHidden/>
          </w:rPr>
          <w:t>30</w:t>
        </w:r>
        <w:r>
          <w:rPr>
            <w:webHidden/>
          </w:rPr>
          <w:fldChar w:fldCharType="end"/>
        </w:r>
      </w:hyperlink>
    </w:p>
    <w:p w14:paraId="45AFF0AC" w14:textId="115304DA"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49" w:history="1">
        <w:r w:rsidRPr="00AA5CF0">
          <w:rPr>
            <w:rStyle w:val="Hyperlink"/>
            <w:noProof/>
          </w:rPr>
          <w:t>HOT Guidelines for SAE Type IV Fluids Winter 2025-2026</w:t>
        </w:r>
        <w:r>
          <w:rPr>
            <w:noProof/>
            <w:webHidden/>
          </w:rPr>
          <w:tab/>
        </w:r>
        <w:r>
          <w:rPr>
            <w:noProof/>
            <w:webHidden/>
          </w:rPr>
          <w:fldChar w:fldCharType="begin"/>
        </w:r>
        <w:r>
          <w:rPr>
            <w:noProof/>
            <w:webHidden/>
          </w:rPr>
          <w:instrText xml:space="preserve"> PAGEREF _Toc201917449 \h </w:instrText>
        </w:r>
        <w:r>
          <w:rPr>
            <w:noProof/>
            <w:webHidden/>
          </w:rPr>
        </w:r>
        <w:r>
          <w:rPr>
            <w:noProof/>
            <w:webHidden/>
          </w:rPr>
          <w:fldChar w:fldCharType="separate"/>
        </w:r>
        <w:r>
          <w:rPr>
            <w:noProof/>
            <w:webHidden/>
          </w:rPr>
          <w:t>31</w:t>
        </w:r>
        <w:r>
          <w:rPr>
            <w:noProof/>
            <w:webHidden/>
          </w:rPr>
          <w:fldChar w:fldCharType="end"/>
        </w:r>
      </w:hyperlink>
    </w:p>
    <w:p w14:paraId="09B0C3BD" w14:textId="7076A331" w:rsidR="005639DB" w:rsidRDefault="005639DB">
      <w:pPr>
        <w:pStyle w:val="TOC2"/>
        <w:rPr>
          <w:rFonts w:asciiTheme="minorHAnsi" w:eastAsiaTheme="minorEastAsia" w:hAnsiTheme="minorHAnsi" w:cstheme="minorBidi"/>
          <w:kern w:val="2"/>
          <w:sz w:val="24"/>
          <w:szCs w:val="24"/>
          <w14:ligatures w14:val="standardContextual"/>
        </w:rPr>
      </w:pPr>
      <w:hyperlink w:anchor="_Toc201917450" w:history="1">
        <w:r w:rsidRPr="00AA5CF0">
          <w:rPr>
            <w:rStyle w:val="Hyperlink"/>
          </w:rPr>
          <w:t>Table 19</w:t>
        </w:r>
        <w:r w:rsidRPr="00AA5CF0">
          <w:rPr>
            <w:rStyle w:val="Hyperlink"/>
            <w:lang w:eastAsia="fr-FR"/>
          </w:rPr>
          <w:t xml:space="preserve">: </w:t>
        </w:r>
        <w:r w:rsidRPr="00AA5CF0">
          <w:rPr>
            <w:rStyle w:val="Hyperlink"/>
          </w:rPr>
          <w:t xml:space="preserve">Generic </w:t>
        </w:r>
        <w:r w:rsidRPr="00AA5CF0">
          <w:rPr>
            <w:rStyle w:val="Hyperlink"/>
            <w:lang w:eastAsia="fr-FR"/>
          </w:rPr>
          <w:t xml:space="preserve">Holdover Times for </w:t>
        </w:r>
        <w:r w:rsidRPr="00AA5CF0">
          <w:rPr>
            <w:rStyle w:val="Hyperlink"/>
          </w:rPr>
          <w:t>SAE Type IV Fluids</w:t>
        </w:r>
        <w:r>
          <w:rPr>
            <w:webHidden/>
          </w:rPr>
          <w:tab/>
        </w:r>
        <w:r>
          <w:rPr>
            <w:webHidden/>
          </w:rPr>
          <w:fldChar w:fldCharType="begin"/>
        </w:r>
        <w:r>
          <w:rPr>
            <w:webHidden/>
          </w:rPr>
          <w:instrText xml:space="preserve"> PAGEREF _Toc201917450 \h </w:instrText>
        </w:r>
        <w:r>
          <w:rPr>
            <w:webHidden/>
          </w:rPr>
        </w:r>
        <w:r>
          <w:rPr>
            <w:webHidden/>
          </w:rPr>
          <w:fldChar w:fldCharType="separate"/>
        </w:r>
        <w:r>
          <w:rPr>
            <w:webHidden/>
          </w:rPr>
          <w:t>32</w:t>
        </w:r>
        <w:r>
          <w:rPr>
            <w:webHidden/>
          </w:rPr>
          <w:fldChar w:fldCharType="end"/>
        </w:r>
      </w:hyperlink>
    </w:p>
    <w:p w14:paraId="5D51E78D" w14:textId="1E3244C4" w:rsidR="005639DB" w:rsidRDefault="005639DB">
      <w:pPr>
        <w:pStyle w:val="TOC2"/>
        <w:rPr>
          <w:rFonts w:asciiTheme="minorHAnsi" w:eastAsiaTheme="minorEastAsia" w:hAnsiTheme="minorHAnsi" w:cstheme="minorBidi"/>
          <w:kern w:val="2"/>
          <w:sz w:val="24"/>
          <w:szCs w:val="24"/>
          <w14:ligatures w14:val="standardContextual"/>
        </w:rPr>
      </w:pPr>
      <w:hyperlink w:anchor="_Toc201917451" w:history="1">
        <w:r w:rsidRPr="00AA5CF0">
          <w:rPr>
            <w:rStyle w:val="Hyperlink"/>
          </w:rPr>
          <w:t>Table 20: Type IV Holdover Times for ABAX ECOWING AD-49</w:t>
        </w:r>
        <w:r>
          <w:rPr>
            <w:webHidden/>
          </w:rPr>
          <w:tab/>
        </w:r>
        <w:r>
          <w:rPr>
            <w:webHidden/>
          </w:rPr>
          <w:fldChar w:fldCharType="begin"/>
        </w:r>
        <w:r>
          <w:rPr>
            <w:webHidden/>
          </w:rPr>
          <w:instrText xml:space="preserve"> PAGEREF _Toc201917451 \h </w:instrText>
        </w:r>
        <w:r>
          <w:rPr>
            <w:webHidden/>
          </w:rPr>
        </w:r>
        <w:r>
          <w:rPr>
            <w:webHidden/>
          </w:rPr>
          <w:fldChar w:fldCharType="separate"/>
        </w:r>
        <w:r>
          <w:rPr>
            <w:webHidden/>
          </w:rPr>
          <w:t>33</w:t>
        </w:r>
        <w:r>
          <w:rPr>
            <w:webHidden/>
          </w:rPr>
          <w:fldChar w:fldCharType="end"/>
        </w:r>
      </w:hyperlink>
    </w:p>
    <w:p w14:paraId="2A2CE769" w14:textId="65DB6B61" w:rsidR="005639DB" w:rsidRDefault="005639DB">
      <w:pPr>
        <w:pStyle w:val="TOC2"/>
        <w:rPr>
          <w:rFonts w:asciiTheme="minorHAnsi" w:eastAsiaTheme="minorEastAsia" w:hAnsiTheme="minorHAnsi" w:cstheme="minorBidi"/>
          <w:kern w:val="2"/>
          <w:sz w:val="24"/>
          <w:szCs w:val="24"/>
          <w14:ligatures w14:val="standardContextual"/>
        </w:rPr>
      </w:pPr>
      <w:hyperlink w:anchor="_Toc201917452" w:history="1">
        <w:r w:rsidRPr="00AA5CF0">
          <w:rPr>
            <w:rStyle w:val="Hyperlink"/>
          </w:rPr>
          <w:t xml:space="preserve">Table 21: Type IV Holdover Times for </w:t>
        </w:r>
        <w:r w:rsidRPr="00AA5CF0">
          <w:rPr>
            <w:rStyle w:val="Hyperlink"/>
            <w:lang w:val="en-CA"/>
          </w:rPr>
          <w:t>AFLRUS LLC Green Flo Type 4</w:t>
        </w:r>
        <w:r>
          <w:rPr>
            <w:webHidden/>
          </w:rPr>
          <w:tab/>
        </w:r>
        <w:r>
          <w:rPr>
            <w:webHidden/>
          </w:rPr>
          <w:fldChar w:fldCharType="begin"/>
        </w:r>
        <w:r>
          <w:rPr>
            <w:webHidden/>
          </w:rPr>
          <w:instrText xml:space="preserve"> PAGEREF _Toc201917452 \h </w:instrText>
        </w:r>
        <w:r>
          <w:rPr>
            <w:webHidden/>
          </w:rPr>
        </w:r>
        <w:r>
          <w:rPr>
            <w:webHidden/>
          </w:rPr>
          <w:fldChar w:fldCharType="separate"/>
        </w:r>
        <w:r>
          <w:rPr>
            <w:webHidden/>
          </w:rPr>
          <w:t>34</w:t>
        </w:r>
        <w:r>
          <w:rPr>
            <w:webHidden/>
          </w:rPr>
          <w:fldChar w:fldCharType="end"/>
        </w:r>
      </w:hyperlink>
    </w:p>
    <w:p w14:paraId="17B68329" w14:textId="2FD9EF00" w:rsidR="005639DB" w:rsidRDefault="005639DB">
      <w:pPr>
        <w:pStyle w:val="TOC2"/>
        <w:rPr>
          <w:rFonts w:asciiTheme="minorHAnsi" w:eastAsiaTheme="minorEastAsia" w:hAnsiTheme="minorHAnsi" w:cstheme="minorBidi"/>
          <w:kern w:val="2"/>
          <w:sz w:val="24"/>
          <w:szCs w:val="24"/>
          <w14:ligatures w14:val="standardContextual"/>
        </w:rPr>
      </w:pPr>
      <w:hyperlink w:anchor="_Toc201917453" w:history="1">
        <w:r w:rsidRPr="00AA5CF0">
          <w:rPr>
            <w:rStyle w:val="Hyperlink"/>
          </w:rPr>
          <w:t>Table 22: Type IV Holdover Times for ALAB International PROFLIGHT EG4</w:t>
        </w:r>
        <w:r>
          <w:rPr>
            <w:webHidden/>
          </w:rPr>
          <w:tab/>
        </w:r>
        <w:r>
          <w:rPr>
            <w:webHidden/>
          </w:rPr>
          <w:fldChar w:fldCharType="begin"/>
        </w:r>
        <w:r>
          <w:rPr>
            <w:webHidden/>
          </w:rPr>
          <w:instrText xml:space="preserve"> PAGEREF _Toc201917453 \h </w:instrText>
        </w:r>
        <w:r>
          <w:rPr>
            <w:webHidden/>
          </w:rPr>
        </w:r>
        <w:r>
          <w:rPr>
            <w:webHidden/>
          </w:rPr>
          <w:fldChar w:fldCharType="separate"/>
        </w:r>
        <w:r>
          <w:rPr>
            <w:webHidden/>
          </w:rPr>
          <w:t>35</w:t>
        </w:r>
        <w:r>
          <w:rPr>
            <w:webHidden/>
          </w:rPr>
          <w:fldChar w:fldCharType="end"/>
        </w:r>
      </w:hyperlink>
    </w:p>
    <w:p w14:paraId="4FD27178" w14:textId="2F096DA7" w:rsidR="005639DB" w:rsidRDefault="005639DB">
      <w:pPr>
        <w:pStyle w:val="TOC2"/>
        <w:rPr>
          <w:rFonts w:asciiTheme="minorHAnsi" w:eastAsiaTheme="minorEastAsia" w:hAnsiTheme="minorHAnsi" w:cstheme="minorBidi"/>
          <w:kern w:val="2"/>
          <w:sz w:val="24"/>
          <w:szCs w:val="24"/>
          <w14:ligatures w14:val="standardContextual"/>
        </w:rPr>
      </w:pPr>
      <w:hyperlink w:anchor="_Toc201917454" w:history="1">
        <w:r w:rsidRPr="00AA5CF0">
          <w:rPr>
            <w:rStyle w:val="Hyperlink"/>
          </w:rPr>
          <w:t>Table 23: Type IV Holdover Times for ALAB International PROFLIGHT PG4</w:t>
        </w:r>
        <w:r>
          <w:rPr>
            <w:webHidden/>
          </w:rPr>
          <w:tab/>
        </w:r>
        <w:r>
          <w:rPr>
            <w:webHidden/>
          </w:rPr>
          <w:fldChar w:fldCharType="begin"/>
        </w:r>
        <w:r>
          <w:rPr>
            <w:webHidden/>
          </w:rPr>
          <w:instrText xml:space="preserve"> PAGEREF _Toc201917454 \h </w:instrText>
        </w:r>
        <w:r>
          <w:rPr>
            <w:webHidden/>
          </w:rPr>
        </w:r>
        <w:r>
          <w:rPr>
            <w:webHidden/>
          </w:rPr>
          <w:fldChar w:fldCharType="separate"/>
        </w:r>
        <w:r>
          <w:rPr>
            <w:webHidden/>
          </w:rPr>
          <w:t>36</w:t>
        </w:r>
        <w:r>
          <w:rPr>
            <w:webHidden/>
          </w:rPr>
          <w:fldChar w:fldCharType="end"/>
        </w:r>
      </w:hyperlink>
    </w:p>
    <w:p w14:paraId="5757DD90" w14:textId="43D925D1" w:rsidR="005639DB" w:rsidRDefault="005639DB">
      <w:pPr>
        <w:pStyle w:val="TOC2"/>
        <w:rPr>
          <w:rFonts w:asciiTheme="minorHAnsi" w:eastAsiaTheme="minorEastAsia" w:hAnsiTheme="minorHAnsi" w:cstheme="minorBidi"/>
          <w:kern w:val="2"/>
          <w:sz w:val="24"/>
          <w:szCs w:val="24"/>
          <w14:ligatures w14:val="standardContextual"/>
        </w:rPr>
      </w:pPr>
      <w:hyperlink w:anchor="_Toc201917455" w:history="1">
        <w:r w:rsidRPr="00AA5CF0">
          <w:rPr>
            <w:rStyle w:val="Hyperlink"/>
          </w:rPr>
          <w:t xml:space="preserve">Table 24: Type IV Holdover Times for </w:t>
        </w:r>
        <w:r w:rsidRPr="00AA5CF0">
          <w:rPr>
            <w:rStyle w:val="Hyperlink"/>
            <w:lang w:val="en-CA"/>
          </w:rPr>
          <w:t>AllClear Clear IV Flight</w:t>
        </w:r>
        <w:r>
          <w:rPr>
            <w:webHidden/>
          </w:rPr>
          <w:tab/>
        </w:r>
        <w:r>
          <w:rPr>
            <w:webHidden/>
          </w:rPr>
          <w:fldChar w:fldCharType="begin"/>
        </w:r>
        <w:r>
          <w:rPr>
            <w:webHidden/>
          </w:rPr>
          <w:instrText xml:space="preserve"> PAGEREF _Toc201917455 \h </w:instrText>
        </w:r>
        <w:r>
          <w:rPr>
            <w:webHidden/>
          </w:rPr>
        </w:r>
        <w:r>
          <w:rPr>
            <w:webHidden/>
          </w:rPr>
          <w:fldChar w:fldCharType="separate"/>
        </w:r>
        <w:r>
          <w:rPr>
            <w:webHidden/>
          </w:rPr>
          <w:t>37</w:t>
        </w:r>
        <w:r>
          <w:rPr>
            <w:webHidden/>
          </w:rPr>
          <w:fldChar w:fldCharType="end"/>
        </w:r>
      </w:hyperlink>
    </w:p>
    <w:p w14:paraId="60DBB667" w14:textId="6F61192A" w:rsidR="005639DB" w:rsidRDefault="005639DB">
      <w:pPr>
        <w:pStyle w:val="TOC2"/>
        <w:rPr>
          <w:rFonts w:asciiTheme="minorHAnsi" w:eastAsiaTheme="minorEastAsia" w:hAnsiTheme="minorHAnsi" w:cstheme="minorBidi"/>
          <w:kern w:val="2"/>
          <w:sz w:val="24"/>
          <w:szCs w:val="24"/>
          <w14:ligatures w14:val="standardContextual"/>
        </w:rPr>
      </w:pPr>
      <w:hyperlink w:anchor="_Toc201917456" w:history="1">
        <w:r w:rsidRPr="00AA5CF0">
          <w:rPr>
            <w:rStyle w:val="Hyperlink"/>
          </w:rPr>
          <w:t>Table 25: Type IV Holdover Times for AllClear ClearWing EG</w:t>
        </w:r>
        <w:r>
          <w:rPr>
            <w:webHidden/>
          </w:rPr>
          <w:tab/>
        </w:r>
        <w:r>
          <w:rPr>
            <w:webHidden/>
          </w:rPr>
          <w:fldChar w:fldCharType="begin"/>
        </w:r>
        <w:r>
          <w:rPr>
            <w:webHidden/>
          </w:rPr>
          <w:instrText xml:space="preserve"> PAGEREF _Toc201917456 \h </w:instrText>
        </w:r>
        <w:r>
          <w:rPr>
            <w:webHidden/>
          </w:rPr>
        </w:r>
        <w:r>
          <w:rPr>
            <w:webHidden/>
          </w:rPr>
          <w:fldChar w:fldCharType="separate"/>
        </w:r>
        <w:r>
          <w:rPr>
            <w:webHidden/>
          </w:rPr>
          <w:t>38</w:t>
        </w:r>
        <w:r>
          <w:rPr>
            <w:webHidden/>
          </w:rPr>
          <w:fldChar w:fldCharType="end"/>
        </w:r>
      </w:hyperlink>
    </w:p>
    <w:p w14:paraId="67F16622" w14:textId="6A004DC1" w:rsidR="005639DB" w:rsidRDefault="005639DB">
      <w:pPr>
        <w:pStyle w:val="TOC2"/>
        <w:rPr>
          <w:rFonts w:asciiTheme="minorHAnsi" w:eastAsiaTheme="minorEastAsia" w:hAnsiTheme="minorHAnsi" w:cstheme="minorBidi"/>
          <w:kern w:val="2"/>
          <w:sz w:val="24"/>
          <w:szCs w:val="24"/>
          <w14:ligatures w14:val="standardContextual"/>
        </w:rPr>
      </w:pPr>
      <w:hyperlink w:anchor="_Toc201917457" w:history="1">
        <w:r w:rsidRPr="00AA5CF0">
          <w:rPr>
            <w:rStyle w:val="Hyperlink"/>
          </w:rPr>
          <w:t>Table 26: Type IV Holdover Times for ASGlobal 4Flite EG</w:t>
        </w:r>
        <w:r>
          <w:rPr>
            <w:webHidden/>
          </w:rPr>
          <w:tab/>
        </w:r>
        <w:r>
          <w:rPr>
            <w:webHidden/>
          </w:rPr>
          <w:fldChar w:fldCharType="begin"/>
        </w:r>
        <w:r>
          <w:rPr>
            <w:webHidden/>
          </w:rPr>
          <w:instrText xml:space="preserve"> PAGEREF _Toc201917457 \h </w:instrText>
        </w:r>
        <w:r>
          <w:rPr>
            <w:webHidden/>
          </w:rPr>
        </w:r>
        <w:r>
          <w:rPr>
            <w:webHidden/>
          </w:rPr>
          <w:fldChar w:fldCharType="separate"/>
        </w:r>
        <w:r>
          <w:rPr>
            <w:webHidden/>
          </w:rPr>
          <w:t>39</w:t>
        </w:r>
        <w:r>
          <w:rPr>
            <w:webHidden/>
          </w:rPr>
          <w:fldChar w:fldCharType="end"/>
        </w:r>
      </w:hyperlink>
    </w:p>
    <w:p w14:paraId="32E80297" w14:textId="656EC964" w:rsidR="005639DB" w:rsidRDefault="005639DB">
      <w:pPr>
        <w:pStyle w:val="TOC2"/>
        <w:rPr>
          <w:rFonts w:asciiTheme="minorHAnsi" w:eastAsiaTheme="minorEastAsia" w:hAnsiTheme="minorHAnsi" w:cstheme="minorBidi"/>
          <w:kern w:val="2"/>
          <w:sz w:val="24"/>
          <w:szCs w:val="24"/>
          <w14:ligatures w14:val="standardContextual"/>
        </w:rPr>
      </w:pPr>
      <w:hyperlink w:anchor="_Toc201917458" w:history="1">
        <w:r w:rsidRPr="00AA5CF0">
          <w:rPr>
            <w:rStyle w:val="Hyperlink"/>
          </w:rPr>
          <w:t>Table 27: Type IV Holdover Times for ASGlobal 4Flite PG</w:t>
        </w:r>
        <w:r>
          <w:rPr>
            <w:webHidden/>
          </w:rPr>
          <w:tab/>
        </w:r>
        <w:r>
          <w:rPr>
            <w:webHidden/>
          </w:rPr>
          <w:fldChar w:fldCharType="begin"/>
        </w:r>
        <w:r>
          <w:rPr>
            <w:webHidden/>
          </w:rPr>
          <w:instrText xml:space="preserve"> PAGEREF _Toc201917458 \h </w:instrText>
        </w:r>
        <w:r>
          <w:rPr>
            <w:webHidden/>
          </w:rPr>
        </w:r>
        <w:r>
          <w:rPr>
            <w:webHidden/>
          </w:rPr>
          <w:fldChar w:fldCharType="separate"/>
        </w:r>
        <w:r>
          <w:rPr>
            <w:webHidden/>
          </w:rPr>
          <w:t>40</w:t>
        </w:r>
        <w:r>
          <w:rPr>
            <w:webHidden/>
          </w:rPr>
          <w:fldChar w:fldCharType="end"/>
        </w:r>
      </w:hyperlink>
    </w:p>
    <w:p w14:paraId="09B82556" w14:textId="5C62FA34" w:rsidR="005639DB" w:rsidRDefault="005639DB">
      <w:pPr>
        <w:pStyle w:val="TOC2"/>
        <w:rPr>
          <w:rFonts w:asciiTheme="minorHAnsi" w:eastAsiaTheme="minorEastAsia" w:hAnsiTheme="minorHAnsi" w:cstheme="minorBidi"/>
          <w:kern w:val="2"/>
          <w:sz w:val="24"/>
          <w:szCs w:val="24"/>
          <w14:ligatures w14:val="standardContextual"/>
        </w:rPr>
      </w:pPr>
      <w:hyperlink w:anchor="_Toc201917459" w:history="1">
        <w:r w:rsidRPr="00AA5CF0">
          <w:rPr>
            <w:rStyle w:val="Hyperlink"/>
          </w:rPr>
          <w:t>Table 28: Type IV Holdover Times for AVIAFLUID AVIAFlight EG</w:t>
        </w:r>
        <w:r>
          <w:rPr>
            <w:webHidden/>
          </w:rPr>
          <w:tab/>
        </w:r>
        <w:r>
          <w:rPr>
            <w:webHidden/>
          </w:rPr>
          <w:fldChar w:fldCharType="begin"/>
        </w:r>
        <w:r>
          <w:rPr>
            <w:webHidden/>
          </w:rPr>
          <w:instrText xml:space="preserve"> PAGEREF _Toc201917459 \h </w:instrText>
        </w:r>
        <w:r>
          <w:rPr>
            <w:webHidden/>
          </w:rPr>
        </w:r>
        <w:r>
          <w:rPr>
            <w:webHidden/>
          </w:rPr>
          <w:fldChar w:fldCharType="separate"/>
        </w:r>
        <w:r>
          <w:rPr>
            <w:webHidden/>
          </w:rPr>
          <w:t>41</w:t>
        </w:r>
        <w:r>
          <w:rPr>
            <w:webHidden/>
          </w:rPr>
          <w:fldChar w:fldCharType="end"/>
        </w:r>
      </w:hyperlink>
    </w:p>
    <w:p w14:paraId="787D1CD8" w14:textId="7EC5595A" w:rsidR="005639DB" w:rsidRDefault="005639DB">
      <w:pPr>
        <w:pStyle w:val="TOC2"/>
        <w:rPr>
          <w:rFonts w:asciiTheme="minorHAnsi" w:eastAsiaTheme="minorEastAsia" w:hAnsiTheme="minorHAnsi" w:cstheme="minorBidi"/>
          <w:kern w:val="2"/>
          <w:sz w:val="24"/>
          <w:szCs w:val="24"/>
          <w14:ligatures w14:val="standardContextual"/>
        </w:rPr>
      </w:pPr>
      <w:hyperlink w:anchor="_Toc201917460" w:history="1">
        <w:r w:rsidRPr="00AA5CF0">
          <w:rPr>
            <w:rStyle w:val="Hyperlink"/>
          </w:rPr>
          <w:t>Table 29: Type IV Holdover Times for AVIAFLUID AVIAFlight PG</w:t>
        </w:r>
        <w:r>
          <w:rPr>
            <w:webHidden/>
          </w:rPr>
          <w:tab/>
        </w:r>
        <w:r>
          <w:rPr>
            <w:webHidden/>
          </w:rPr>
          <w:fldChar w:fldCharType="begin"/>
        </w:r>
        <w:r>
          <w:rPr>
            <w:webHidden/>
          </w:rPr>
          <w:instrText xml:space="preserve"> PAGEREF _Toc201917460 \h </w:instrText>
        </w:r>
        <w:r>
          <w:rPr>
            <w:webHidden/>
          </w:rPr>
        </w:r>
        <w:r>
          <w:rPr>
            <w:webHidden/>
          </w:rPr>
          <w:fldChar w:fldCharType="separate"/>
        </w:r>
        <w:r>
          <w:rPr>
            <w:webHidden/>
          </w:rPr>
          <w:t>42</w:t>
        </w:r>
        <w:r>
          <w:rPr>
            <w:webHidden/>
          </w:rPr>
          <w:fldChar w:fldCharType="end"/>
        </w:r>
      </w:hyperlink>
    </w:p>
    <w:p w14:paraId="72C88B0B" w14:textId="2AF66281" w:rsidR="005639DB" w:rsidRDefault="005639DB">
      <w:pPr>
        <w:pStyle w:val="TOC2"/>
        <w:rPr>
          <w:rFonts w:asciiTheme="minorHAnsi" w:eastAsiaTheme="minorEastAsia" w:hAnsiTheme="minorHAnsi" w:cstheme="minorBidi"/>
          <w:kern w:val="2"/>
          <w:sz w:val="24"/>
          <w:szCs w:val="24"/>
          <w14:ligatures w14:val="standardContextual"/>
        </w:rPr>
      </w:pPr>
      <w:hyperlink w:anchor="_Toc201917461" w:history="1">
        <w:r w:rsidRPr="00AA5CF0">
          <w:rPr>
            <w:rStyle w:val="Hyperlink"/>
          </w:rPr>
          <w:t>Table 30: Type IV Holdover Times for CHEMCO ChemR EG IV</w:t>
        </w:r>
        <w:r>
          <w:rPr>
            <w:webHidden/>
          </w:rPr>
          <w:tab/>
        </w:r>
        <w:r>
          <w:rPr>
            <w:webHidden/>
          </w:rPr>
          <w:fldChar w:fldCharType="begin"/>
        </w:r>
        <w:r>
          <w:rPr>
            <w:webHidden/>
          </w:rPr>
          <w:instrText xml:space="preserve"> PAGEREF _Toc201917461 \h </w:instrText>
        </w:r>
        <w:r>
          <w:rPr>
            <w:webHidden/>
          </w:rPr>
        </w:r>
        <w:r>
          <w:rPr>
            <w:webHidden/>
          </w:rPr>
          <w:fldChar w:fldCharType="separate"/>
        </w:r>
        <w:r>
          <w:rPr>
            <w:webHidden/>
          </w:rPr>
          <w:t>43</w:t>
        </w:r>
        <w:r>
          <w:rPr>
            <w:webHidden/>
          </w:rPr>
          <w:fldChar w:fldCharType="end"/>
        </w:r>
      </w:hyperlink>
    </w:p>
    <w:p w14:paraId="128B1983" w14:textId="6B9E4C7A" w:rsidR="005639DB" w:rsidRDefault="005639DB">
      <w:pPr>
        <w:pStyle w:val="TOC2"/>
        <w:rPr>
          <w:rFonts w:asciiTheme="minorHAnsi" w:eastAsiaTheme="minorEastAsia" w:hAnsiTheme="minorHAnsi" w:cstheme="minorBidi"/>
          <w:kern w:val="2"/>
          <w:sz w:val="24"/>
          <w:szCs w:val="24"/>
          <w14:ligatures w14:val="standardContextual"/>
        </w:rPr>
      </w:pPr>
      <w:hyperlink w:anchor="_Toc201917462" w:history="1">
        <w:r w:rsidRPr="00AA5CF0">
          <w:rPr>
            <w:rStyle w:val="Hyperlink"/>
          </w:rPr>
          <w:t>Table 31: Type IV Holdover Times for CHEMCO ChemR Nordik IV</w:t>
        </w:r>
        <w:r>
          <w:rPr>
            <w:webHidden/>
          </w:rPr>
          <w:tab/>
        </w:r>
        <w:r>
          <w:rPr>
            <w:webHidden/>
          </w:rPr>
          <w:fldChar w:fldCharType="begin"/>
        </w:r>
        <w:r>
          <w:rPr>
            <w:webHidden/>
          </w:rPr>
          <w:instrText xml:space="preserve"> PAGEREF _Toc201917462 \h </w:instrText>
        </w:r>
        <w:r>
          <w:rPr>
            <w:webHidden/>
          </w:rPr>
        </w:r>
        <w:r>
          <w:rPr>
            <w:webHidden/>
          </w:rPr>
          <w:fldChar w:fldCharType="separate"/>
        </w:r>
        <w:r>
          <w:rPr>
            <w:webHidden/>
          </w:rPr>
          <w:t>44</w:t>
        </w:r>
        <w:r>
          <w:rPr>
            <w:webHidden/>
          </w:rPr>
          <w:fldChar w:fldCharType="end"/>
        </w:r>
      </w:hyperlink>
    </w:p>
    <w:p w14:paraId="7D5E7B72" w14:textId="167D6F85" w:rsidR="005639DB" w:rsidRDefault="005639DB">
      <w:pPr>
        <w:pStyle w:val="TOC2"/>
        <w:rPr>
          <w:rFonts w:asciiTheme="minorHAnsi" w:eastAsiaTheme="minorEastAsia" w:hAnsiTheme="minorHAnsi" w:cstheme="minorBidi"/>
          <w:kern w:val="2"/>
          <w:sz w:val="24"/>
          <w:szCs w:val="24"/>
          <w14:ligatures w14:val="standardContextual"/>
        </w:rPr>
      </w:pPr>
      <w:hyperlink w:anchor="_Toc201917463" w:history="1">
        <w:r w:rsidRPr="00AA5CF0">
          <w:rPr>
            <w:rStyle w:val="Hyperlink"/>
          </w:rPr>
          <w:t>Table 32: Type IV Holdover Times for Chongqing Joba Chemical FW-IV</w:t>
        </w:r>
        <w:r>
          <w:rPr>
            <w:webHidden/>
          </w:rPr>
          <w:tab/>
        </w:r>
        <w:r>
          <w:rPr>
            <w:webHidden/>
          </w:rPr>
          <w:fldChar w:fldCharType="begin"/>
        </w:r>
        <w:r>
          <w:rPr>
            <w:webHidden/>
          </w:rPr>
          <w:instrText xml:space="preserve"> PAGEREF _Toc201917463 \h </w:instrText>
        </w:r>
        <w:r>
          <w:rPr>
            <w:webHidden/>
          </w:rPr>
        </w:r>
        <w:r>
          <w:rPr>
            <w:webHidden/>
          </w:rPr>
          <w:fldChar w:fldCharType="separate"/>
        </w:r>
        <w:r>
          <w:rPr>
            <w:webHidden/>
          </w:rPr>
          <w:t>45</w:t>
        </w:r>
        <w:r>
          <w:rPr>
            <w:webHidden/>
          </w:rPr>
          <w:fldChar w:fldCharType="end"/>
        </w:r>
      </w:hyperlink>
    </w:p>
    <w:p w14:paraId="2CB2C1D8" w14:textId="0817D00F" w:rsidR="005639DB" w:rsidRDefault="005639DB">
      <w:pPr>
        <w:pStyle w:val="TOC2"/>
        <w:rPr>
          <w:rFonts w:asciiTheme="minorHAnsi" w:eastAsiaTheme="minorEastAsia" w:hAnsiTheme="minorHAnsi" w:cstheme="minorBidi"/>
          <w:kern w:val="2"/>
          <w:sz w:val="24"/>
          <w:szCs w:val="24"/>
          <w14:ligatures w14:val="standardContextual"/>
        </w:rPr>
      </w:pPr>
      <w:hyperlink w:anchor="_Toc201917464" w:history="1">
        <w:r w:rsidRPr="00AA5CF0">
          <w:rPr>
            <w:rStyle w:val="Hyperlink"/>
          </w:rPr>
          <w:t>Table 33: Type IV Holdover Times for Clariant Safewing MP IV LAUNCH</w:t>
        </w:r>
        <w:r>
          <w:rPr>
            <w:webHidden/>
          </w:rPr>
          <w:tab/>
        </w:r>
        <w:r>
          <w:rPr>
            <w:webHidden/>
          </w:rPr>
          <w:fldChar w:fldCharType="begin"/>
        </w:r>
        <w:r>
          <w:rPr>
            <w:webHidden/>
          </w:rPr>
          <w:instrText xml:space="preserve"> PAGEREF _Toc201917464 \h </w:instrText>
        </w:r>
        <w:r>
          <w:rPr>
            <w:webHidden/>
          </w:rPr>
        </w:r>
        <w:r>
          <w:rPr>
            <w:webHidden/>
          </w:rPr>
          <w:fldChar w:fldCharType="separate"/>
        </w:r>
        <w:r>
          <w:rPr>
            <w:webHidden/>
          </w:rPr>
          <w:t>46</w:t>
        </w:r>
        <w:r>
          <w:rPr>
            <w:webHidden/>
          </w:rPr>
          <w:fldChar w:fldCharType="end"/>
        </w:r>
      </w:hyperlink>
    </w:p>
    <w:p w14:paraId="60C35801" w14:textId="4C6CD0D0" w:rsidR="005639DB" w:rsidRDefault="005639DB">
      <w:pPr>
        <w:pStyle w:val="TOC2"/>
        <w:rPr>
          <w:rFonts w:asciiTheme="minorHAnsi" w:eastAsiaTheme="minorEastAsia" w:hAnsiTheme="minorHAnsi" w:cstheme="minorBidi"/>
          <w:kern w:val="2"/>
          <w:sz w:val="24"/>
          <w:szCs w:val="24"/>
          <w14:ligatures w14:val="standardContextual"/>
        </w:rPr>
      </w:pPr>
      <w:hyperlink w:anchor="_Toc201917465" w:history="1">
        <w:r w:rsidRPr="00AA5CF0">
          <w:rPr>
            <w:rStyle w:val="Hyperlink"/>
          </w:rPr>
          <w:t>Table 34: Type IV Holdover Times for Clariant Safewing MP IV LAUNCH PLUS</w:t>
        </w:r>
        <w:r>
          <w:rPr>
            <w:webHidden/>
          </w:rPr>
          <w:tab/>
        </w:r>
        <w:r>
          <w:rPr>
            <w:webHidden/>
          </w:rPr>
          <w:fldChar w:fldCharType="begin"/>
        </w:r>
        <w:r>
          <w:rPr>
            <w:webHidden/>
          </w:rPr>
          <w:instrText xml:space="preserve"> PAGEREF _Toc201917465 \h </w:instrText>
        </w:r>
        <w:r>
          <w:rPr>
            <w:webHidden/>
          </w:rPr>
        </w:r>
        <w:r>
          <w:rPr>
            <w:webHidden/>
          </w:rPr>
          <w:fldChar w:fldCharType="separate"/>
        </w:r>
        <w:r>
          <w:rPr>
            <w:webHidden/>
          </w:rPr>
          <w:t>47</w:t>
        </w:r>
        <w:r>
          <w:rPr>
            <w:webHidden/>
          </w:rPr>
          <w:fldChar w:fldCharType="end"/>
        </w:r>
      </w:hyperlink>
    </w:p>
    <w:p w14:paraId="411404B7" w14:textId="79A70AFD" w:rsidR="005639DB" w:rsidRDefault="005639DB">
      <w:pPr>
        <w:pStyle w:val="TOC2"/>
        <w:rPr>
          <w:rFonts w:asciiTheme="minorHAnsi" w:eastAsiaTheme="minorEastAsia" w:hAnsiTheme="minorHAnsi" w:cstheme="minorBidi"/>
          <w:kern w:val="2"/>
          <w:sz w:val="24"/>
          <w:szCs w:val="24"/>
          <w14:ligatures w14:val="standardContextual"/>
        </w:rPr>
      </w:pPr>
      <w:hyperlink w:anchor="_Toc201917466" w:history="1">
        <w:r w:rsidRPr="00AA5CF0">
          <w:rPr>
            <w:rStyle w:val="Hyperlink"/>
          </w:rPr>
          <w:t>Table 35: Type IV Holdover Times for Cryotech Polar Guard® Advance</w:t>
        </w:r>
        <w:r>
          <w:rPr>
            <w:webHidden/>
          </w:rPr>
          <w:tab/>
        </w:r>
        <w:r>
          <w:rPr>
            <w:webHidden/>
          </w:rPr>
          <w:fldChar w:fldCharType="begin"/>
        </w:r>
        <w:r>
          <w:rPr>
            <w:webHidden/>
          </w:rPr>
          <w:instrText xml:space="preserve"> PAGEREF _Toc201917466 \h </w:instrText>
        </w:r>
        <w:r>
          <w:rPr>
            <w:webHidden/>
          </w:rPr>
        </w:r>
        <w:r>
          <w:rPr>
            <w:webHidden/>
          </w:rPr>
          <w:fldChar w:fldCharType="separate"/>
        </w:r>
        <w:r>
          <w:rPr>
            <w:webHidden/>
          </w:rPr>
          <w:t>48</w:t>
        </w:r>
        <w:r>
          <w:rPr>
            <w:webHidden/>
          </w:rPr>
          <w:fldChar w:fldCharType="end"/>
        </w:r>
      </w:hyperlink>
    </w:p>
    <w:p w14:paraId="3805BEF7" w14:textId="088A5DDB" w:rsidR="005639DB" w:rsidRDefault="005639DB">
      <w:pPr>
        <w:pStyle w:val="TOC2"/>
        <w:rPr>
          <w:rFonts w:asciiTheme="minorHAnsi" w:eastAsiaTheme="minorEastAsia" w:hAnsiTheme="minorHAnsi" w:cstheme="minorBidi"/>
          <w:kern w:val="2"/>
          <w:sz w:val="24"/>
          <w:szCs w:val="24"/>
          <w14:ligatures w14:val="standardContextual"/>
        </w:rPr>
      </w:pPr>
      <w:hyperlink w:anchor="_Toc201917467" w:history="1">
        <w:r w:rsidRPr="00AA5CF0">
          <w:rPr>
            <w:rStyle w:val="Hyperlink"/>
          </w:rPr>
          <w:t>Table 36: Type IV Holdover Times for Cryotech Polar Guard® Xtend</w:t>
        </w:r>
        <w:r>
          <w:rPr>
            <w:webHidden/>
          </w:rPr>
          <w:tab/>
        </w:r>
        <w:r>
          <w:rPr>
            <w:webHidden/>
          </w:rPr>
          <w:fldChar w:fldCharType="begin"/>
        </w:r>
        <w:r>
          <w:rPr>
            <w:webHidden/>
          </w:rPr>
          <w:instrText xml:space="preserve"> PAGEREF _Toc201917467 \h </w:instrText>
        </w:r>
        <w:r>
          <w:rPr>
            <w:webHidden/>
          </w:rPr>
        </w:r>
        <w:r>
          <w:rPr>
            <w:webHidden/>
          </w:rPr>
          <w:fldChar w:fldCharType="separate"/>
        </w:r>
        <w:r>
          <w:rPr>
            <w:webHidden/>
          </w:rPr>
          <w:t>49</w:t>
        </w:r>
        <w:r>
          <w:rPr>
            <w:webHidden/>
          </w:rPr>
          <w:fldChar w:fldCharType="end"/>
        </w:r>
      </w:hyperlink>
    </w:p>
    <w:p w14:paraId="4F7BE571" w14:textId="606FD13F" w:rsidR="005639DB" w:rsidRDefault="005639DB">
      <w:pPr>
        <w:pStyle w:val="TOC2"/>
        <w:rPr>
          <w:rFonts w:asciiTheme="minorHAnsi" w:eastAsiaTheme="minorEastAsia" w:hAnsiTheme="minorHAnsi" w:cstheme="minorBidi"/>
          <w:kern w:val="2"/>
          <w:sz w:val="24"/>
          <w:szCs w:val="24"/>
          <w14:ligatures w14:val="standardContextual"/>
        </w:rPr>
      </w:pPr>
      <w:hyperlink w:anchor="_Toc201917468" w:history="1">
        <w:r w:rsidRPr="00AA5CF0">
          <w:rPr>
            <w:rStyle w:val="Hyperlink"/>
          </w:rPr>
          <w:t>Table 37: Type IV Holdover Times for Dow Inc. UCAR Endurance™ EG106</w:t>
        </w:r>
        <w:r w:rsidR="00174E57">
          <w:rPr>
            <w:rStyle w:val="Hyperlink"/>
          </w:rPr>
          <w:t xml:space="preserve"> ADF/AAF</w:t>
        </w:r>
        <w:r>
          <w:rPr>
            <w:webHidden/>
          </w:rPr>
          <w:tab/>
        </w:r>
        <w:r>
          <w:rPr>
            <w:webHidden/>
          </w:rPr>
          <w:fldChar w:fldCharType="begin"/>
        </w:r>
        <w:r>
          <w:rPr>
            <w:webHidden/>
          </w:rPr>
          <w:instrText xml:space="preserve"> PAGEREF _Toc201917468 \h </w:instrText>
        </w:r>
        <w:r>
          <w:rPr>
            <w:webHidden/>
          </w:rPr>
        </w:r>
        <w:r>
          <w:rPr>
            <w:webHidden/>
          </w:rPr>
          <w:fldChar w:fldCharType="separate"/>
        </w:r>
        <w:r>
          <w:rPr>
            <w:webHidden/>
          </w:rPr>
          <w:t>50</w:t>
        </w:r>
        <w:r>
          <w:rPr>
            <w:webHidden/>
          </w:rPr>
          <w:fldChar w:fldCharType="end"/>
        </w:r>
      </w:hyperlink>
    </w:p>
    <w:p w14:paraId="5F1E067A" w14:textId="78E8CAE5" w:rsidR="005639DB" w:rsidRDefault="005639DB">
      <w:pPr>
        <w:pStyle w:val="TOC2"/>
        <w:rPr>
          <w:rFonts w:asciiTheme="minorHAnsi" w:eastAsiaTheme="minorEastAsia" w:hAnsiTheme="minorHAnsi" w:cstheme="minorBidi"/>
          <w:kern w:val="2"/>
          <w:sz w:val="24"/>
          <w:szCs w:val="24"/>
          <w14:ligatures w14:val="standardContextual"/>
        </w:rPr>
      </w:pPr>
      <w:hyperlink w:anchor="_Toc201917469" w:history="1">
        <w:r w:rsidRPr="00AA5CF0">
          <w:rPr>
            <w:rStyle w:val="Hyperlink"/>
          </w:rPr>
          <w:t>Table 38: Type IV Holdover Times for Dow Inc. UCAR™ FlightGuard™ AD-49</w:t>
        </w:r>
        <w:r>
          <w:rPr>
            <w:webHidden/>
          </w:rPr>
          <w:tab/>
        </w:r>
        <w:r>
          <w:rPr>
            <w:webHidden/>
          </w:rPr>
          <w:fldChar w:fldCharType="begin"/>
        </w:r>
        <w:r>
          <w:rPr>
            <w:webHidden/>
          </w:rPr>
          <w:instrText xml:space="preserve"> PAGEREF _Toc201917469 \h </w:instrText>
        </w:r>
        <w:r>
          <w:rPr>
            <w:webHidden/>
          </w:rPr>
        </w:r>
        <w:r>
          <w:rPr>
            <w:webHidden/>
          </w:rPr>
          <w:fldChar w:fldCharType="separate"/>
        </w:r>
        <w:r>
          <w:rPr>
            <w:webHidden/>
          </w:rPr>
          <w:t>51</w:t>
        </w:r>
        <w:r>
          <w:rPr>
            <w:webHidden/>
          </w:rPr>
          <w:fldChar w:fldCharType="end"/>
        </w:r>
      </w:hyperlink>
    </w:p>
    <w:p w14:paraId="1DEB5BC7" w14:textId="51781791" w:rsidR="005639DB" w:rsidRDefault="005639DB">
      <w:pPr>
        <w:pStyle w:val="TOC2"/>
        <w:rPr>
          <w:rFonts w:asciiTheme="minorHAnsi" w:eastAsiaTheme="minorEastAsia" w:hAnsiTheme="minorHAnsi" w:cstheme="minorBidi"/>
          <w:kern w:val="2"/>
          <w:sz w:val="24"/>
          <w:szCs w:val="24"/>
          <w14:ligatures w14:val="standardContextual"/>
        </w:rPr>
      </w:pPr>
      <w:hyperlink w:anchor="_Toc201917470" w:history="1">
        <w:r w:rsidRPr="00AA5CF0">
          <w:rPr>
            <w:rStyle w:val="Hyperlink"/>
          </w:rPr>
          <w:t xml:space="preserve">Table 39: Type IV Holdover Times for </w:t>
        </w:r>
        <w:r w:rsidRPr="00AA5CF0">
          <w:rPr>
            <w:rStyle w:val="Hyperlink"/>
            <w:lang w:val="en-CA"/>
          </w:rPr>
          <w:t>ESSPO CHEMICALS D.O.O Nordwing PG4</w:t>
        </w:r>
        <w:r>
          <w:rPr>
            <w:webHidden/>
          </w:rPr>
          <w:tab/>
        </w:r>
        <w:r>
          <w:rPr>
            <w:webHidden/>
          </w:rPr>
          <w:fldChar w:fldCharType="begin"/>
        </w:r>
        <w:r>
          <w:rPr>
            <w:webHidden/>
          </w:rPr>
          <w:instrText xml:space="preserve"> PAGEREF _Toc201917470 \h </w:instrText>
        </w:r>
        <w:r>
          <w:rPr>
            <w:webHidden/>
          </w:rPr>
        </w:r>
        <w:r>
          <w:rPr>
            <w:webHidden/>
          </w:rPr>
          <w:fldChar w:fldCharType="separate"/>
        </w:r>
        <w:r>
          <w:rPr>
            <w:webHidden/>
          </w:rPr>
          <w:t>52</w:t>
        </w:r>
        <w:r>
          <w:rPr>
            <w:webHidden/>
          </w:rPr>
          <w:fldChar w:fldCharType="end"/>
        </w:r>
      </w:hyperlink>
    </w:p>
    <w:p w14:paraId="692C9285" w14:textId="13318F70" w:rsidR="005639DB" w:rsidRDefault="005639DB">
      <w:pPr>
        <w:pStyle w:val="TOC2"/>
        <w:rPr>
          <w:rFonts w:asciiTheme="minorHAnsi" w:eastAsiaTheme="minorEastAsia" w:hAnsiTheme="minorHAnsi" w:cstheme="minorBidi"/>
          <w:kern w:val="2"/>
          <w:sz w:val="24"/>
          <w:szCs w:val="24"/>
          <w14:ligatures w14:val="standardContextual"/>
        </w:rPr>
      </w:pPr>
      <w:hyperlink w:anchor="_Toc201917471" w:history="1">
        <w:r w:rsidRPr="00AA5CF0">
          <w:rPr>
            <w:rStyle w:val="Hyperlink"/>
          </w:rPr>
          <w:t>Table 40: Type IV Holdover Times for Inland Technologies ECO-SHIELD®</w:t>
        </w:r>
        <w:r>
          <w:rPr>
            <w:webHidden/>
          </w:rPr>
          <w:tab/>
        </w:r>
        <w:r>
          <w:rPr>
            <w:webHidden/>
          </w:rPr>
          <w:fldChar w:fldCharType="begin"/>
        </w:r>
        <w:r>
          <w:rPr>
            <w:webHidden/>
          </w:rPr>
          <w:instrText xml:space="preserve"> PAGEREF _Toc201917471 \h </w:instrText>
        </w:r>
        <w:r>
          <w:rPr>
            <w:webHidden/>
          </w:rPr>
        </w:r>
        <w:r>
          <w:rPr>
            <w:webHidden/>
          </w:rPr>
          <w:fldChar w:fldCharType="separate"/>
        </w:r>
        <w:r>
          <w:rPr>
            <w:webHidden/>
          </w:rPr>
          <w:t>53</w:t>
        </w:r>
        <w:r>
          <w:rPr>
            <w:webHidden/>
          </w:rPr>
          <w:fldChar w:fldCharType="end"/>
        </w:r>
      </w:hyperlink>
    </w:p>
    <w:p w14:paraId="6DFDDF1E" w14:textId="2564E169" w:rsidR="005639DB" w:rsidRDefault="005639DB">
      <w:pPr>
        <w:pStyle w:val="TOC2"/>
        <w:rPr>
          <w:rFonts w:asciiTheme="minorHAnsi" w:eastAsiaTheme="minorEastAsia" w:hAnsiTheme="minorHAnsi" w:cstheme="minorBidi"/>
          <w:kern w:val="2"/>
          <w:sz w:val="24"/>
          <w:szCs w:val="24"/>
          <w14:ligatures w14:val="standardContextual"/>
        </w:rPr>
      </w:pPr>
      <w:hyperlink w:anchor="_Toc201917472" w:history="1">
        <w:r w:rsidRPr="00AA5CF0">
          <w:rPr>
            <w:rStyle w:val="Hyperlink"/>
          </w:rPr>
          <w:t>Table 41: Type IV Holdover Times for JSC RCP Nordix Defrost ECO 4</w:t>
        </w:r>
        <w:r>
          <w:rPr>
            <w:webHidden/>
          </w:rPr>
          <w:tab/>
        </w:r>
        <w:r>
          <w:rPr>
            <w:webHidden/>
          </w:rPr>
          <w:fldChar w:fldCharType="begin"/>
        </w:r>
        <w:r>
          <w:rPr>
            <w:webHidden/>
          </w:rPr>
          <w:instrText xml:space="preserve"> PAGEREF _Toc201917472 \h </w:instrText>
        </w:r>
        <w:r>
          <w:rPr>
            <w:webHidden/>
          </w:rPr>
        </w:r>
        <w:r>
          <w:rPr>
            <w:webHidden/>
          </w:rPr>
          <w:fldChar w:fldCharType="separate"/>
        </w:r>
        <w:r>
          <w:rPr>
            <w:webHidden/>
          </w:rPr>
          <w:t>54</w:t>
        </w:r>
        <w:r>
          <w:rPr>
            <w:webHidden/>
          </w:rPr>
          <w:fldChar w:fldCharType="end"/>
        </w:r>
      </w:hyperlink>
    </w:p>
    <w:p w14:paraId="3F6563D5" w14:textId="07554FEE" w:rsidR="005639DB" w:rsidRDefault="005639DB">
      <w:pPr>
        <w:pStyle w:val="TOC2"/>
        <w:rPr>
          <w:rFonts w:asciiTheme="minorHAnsi" w:eastAsiaTheme="minorEastAsia" w:hAnsiTheme="minorHAnsi" w:cstheme="minorBidi"/>
          <w:kern w:val="2"/>
          <w:sz w:val="24"/>
          <w:szCs w:val="24"/>
          <w14:ligatures w14:val="standardContextual"/>
        </w:rPr>
      </w:pPr>
      <w:hyperlink w:anchor="_Toc201917473" w:history="1">
        <w:r w:rsidRPr="00AA5CF0">
          <w:rPr>
            <w:rStyle w:val="Hyperlink"/>
          </w:rPr>
          <w:t>Table 42: Type IV Holdover Times for JSC RCP Nordix Defrost NORTH 4</w:t>
        </w:r>
        <w:r>
          <w:rPr>
            <w:webHidden/>
          </w:rPr>
          <w:tab/>
        </w:r>
        <w:r>
          <w:rPr>
            <w:webHidden/>
          </w:rPr>
          <w:fldChar w:fldCharType="begin"/>
        </w:r>
        <w:r>
          <w:rPr>
            <w:webHidden/>
          </w:rPr>
          <w:instrText xml:space="preserve"> PAGEREF _Toc201917473 \h </w:instrText>
        </w:r>
        <w:r>
          <w:rPr>
            <w:webHidden/>
          </w:rPr>
        </w:r>
        <w:r>
          <w:rPr>
            <w:webHidden/>
          </w:rPr>
          <w:fldChar w:fldCharType="separate"/>
        </w:r>
        <w:r>
          <w:rPr>
            <w:webHidden/>
          </w:rPr>
          <w:t>55</w:t>
        </w:r>
        <w:r>
          <w:rPr>
            <w:webHidden/>
          </w:rPr>
          <w:fldChar w:fldCharType="end"/>
        </w:r>
      </w:hyperlink>
    </w:p>
    <w:p w14:paraId="2FB3A571" w14:textId="62421048" w:rsidR="005639DB" w:rsidRDefault="005639DB">
      <w:pPr>
        <w:pStyle w:val="TOC2"/>
        <w:rPr>
          <w:rFonts w:asciiTheme="minorHAnsi" w:eastAsiaTheme="minorEastAsia" w:hAnsiTheme="minorHAnsi" w:cstheme="minorBidi"/>
          <w:kern w:val="2"/>
          <w:sz w:val="24"/>
          <w:szCs w:val="24"/>
          <w14:ligatures w14:val="standardContextual"/>
        </w:rPr>
      </w:pPr>
      <w:hyperlink w:anchor="_Toc201917474" w:history="1">
        <w:r w:rsidRPr="00AA5CF0">
          <w:rPr>
            <w:rStyle w:val="Hyperlink"/>
          </w:rPr>
          <w:t>Table 43: Type IV Holdover Times for Kilfrost ABC-S Plus</w:t>
        </w:r>
        <w:r>
          <w:rPr>
            <w:webHidden/>
          </w:rPr>
          <w:tab/>
        </w:r>
        <w:r>
          <w:rPr>
            <w:webHidden/>
          </w:rPr>
          <w:fldChar w:fldCharType="begin"/>
        </w:r>
        <w:r>
          <w:rPr>
            <w:webHidden/>
          </w:rPr>
          <w:instrText xml:space="preserve"> PAGEREF _Toc201917474 \h </w:instrText>
        </w:r>
        <w:r>
          <w:rPr>
            <w:webHidden/>
          </w:rPr>
        </w:r>
        <w:r>
          <w:rPr>
            <w:webHidden/>
          </w:rPr>
          <w:fldChar w:fldCharType="separate"/>
        </w:r>
        <w:r>
          <w:rPr>
            <w:webHidden/>
          </w:rPr>
          <w:t>56</w:t>
        </w:r>
        <w:r>
          <w:rPr>
            <w:webHidden/>
          </w:rPr>
          <w:fldChar w:fldCharType="end"/>
        </w:r>
      </w:hyperlink>
    </w:p>
    <w:p w14:paraId="19DEA955" w14:textId="7D281451" w:rsidR="005639DB" w:rsidRDefault="005639DB">
      <w:pPr>
        <w:pStyle w:val="TOC2"/>
        <w:rPr>
          <w:rFonts w:asciiTheme="minorHAnsi" w:eastAsiaTheme="minorEastAsia" w:hAnsiTheme="minorHAnsi" w:cstheme="minorBidi"/>
          <w:kern w:val="2"/>
          <w:sz w:val="24"/>
          <w:szCs w:val="24"/>
          <w14:ligatures w14:val="standardContextual"/>
        </w:rPr>
      </w:pPr>
      <w:hyperlink w:anchor="_Toc201917475" w:history="1">
        <w:r w:rsidRPr="00AA5CF0">
          <w:rPr>
            <w:rStyle w:val="Hyperlink"/>
          </w:rPr>
          <w:t>Table 44: Type IV Holdover Times for MKS DevO Chemicals COREICEPHOB TYPE</w:t>
        </w:r>
        <w:r w:rsidR="005F6246">
          <w:rPr>
            <w:rStyle w:val="Hyperlink"/>
          </w:rPr>
          <w:t>-</w:t>
        </w:r>
        <w:r w:rsidRPr="00AA5CF0">
          <w:rPr>
            <w:rStyle w:val="Hyperlink"/>
          </w:rPr>
          <w:t>IV PG</w:t>
        </w:r>
        <w:r>
          <w:rPr>
            <w:webHidden/>
          </w:rPr>
          <w:tab/>
        </w:r>
        <w:r>
          <w:rPr>
            <w:webHidden/>
          </w:rPr>
          <w:fldChar w:fldCharType="begin"/>
        </w:r>
        <w:r>
          <w:rPr>
            <w:webHidden/>
          </w:rPr>
          <w:instrText xml:space="preserve"> PAGEREF _Toc201917475 \h </w:instrText>
        </w:r>
        <w:r>
          <w:rPr>
            <w:webHidden/>
          </w:rPr>
        </w:r>
        <w:r>
          <w:rPr>
            <w:webHidden/>
          </w:rPr>
          <w:fldChar w:fldCharType="separate"/>
        </w:r>
        <w:r>
          <w:rPr>
            <w:webHidden/>
          </w:rPr>
          <w:t>57</w:t>
        </w:r>
        <w:r>
          <w:rPr>
            <w:webHidden/>
          </w:rPr>
          <w:fldChar w:fldCharType="end"/>
        </w:r>
      </w:hyperlink>
    </w:p>
    <w:p w14:paraId="0E12EE16" w14:textId="506C15EF" w:rsidR="005639DB" w:rsidRDefault="005639DB">
      <w:pPr>
        <w:pStyle w:val="TOC2"/>
        <w:rPr>
          <w:rFonts w:asciiTheme="minorHAnsi" w:eastAsiaTheme="minorEastAsia" w:hAnsiTheme="minorHAnsi" w:cstheme="minorBidi"/>
          <w:kern w:val="2"/>
          <w:sz w:val="24"/>
          <w:szCs w:val="24"/>
          <w14:ligatures w14:val="standardContextual"/>
        </w:rPr>
      </w:pPr>
      <w:hyperlink w:anchor="_Toc201917476" w:history="1">
        <w:r w:rsidRPr="00AA5CF0">
          <w:rPr>
            <w:rStyle w:val="Hyperlink"/>
          </w:rPr>
          <w:t>Table 45: Type IV Holdover Times for Newave Aerochemical FCY 9311</w:t>
        </w:r>
        <w:r>
          <w:rPr>
            <w:webHidden/>
          </w:rPr>
          <w:tab/>
        </w:r>
        <w:r>
          <w:rPr>
            <w:webHidden/>
          </w:rPr>
          <w:fldChar w:fldCharType="begin"/>
        </w:r>
        <w:r>
          <w:rPr>
            <w:webHidden/>
          </w:rPr>
          <w:instrText xml:space="preserve"> PAGEREF _Toc201917476 \h </w:instrText>
        </w:r>
        <w:r>
          <w:rPr>
            <w:webHidden/>
          </w:rPr>
        </w:r>
        <w:r>
          <w:rPr>
            <w:webHidden/>
          </w:rPr>
          <w:fldChar w:fldCharType="separate"/>
        </w:r>
        <w:r>
          <w:rPr>
            <w:webHidden/>
          </w:rPr>
          <w:t>58</w:t>
        </w:r>
        <w:r>
          <w:rPr>
            <w:webHidden/>
          </w:rPr>
          <w:fldChar w:fldCharType="end"/>
        </w:r>
      </w:hyperlink>
    </w:p>
    <w:p w14:paraId="07446B0F" w14:textId="3915DDC9" w:rsidR="005639DB" w:rsidRDefault="005639DB">
      <w:pPr>
        <w:pStyle w:val="TOC2"/>
        <w:rPr>
          <w:rFonts w:asciiTheme="minorHAnsi" w:eastAsiaTheme="minorEastAsia" w:hAnsiTheme="minorHAnsi" w:cstheme="minorBidi"/>
          <w:kern w:val="2"/>
          <w:sz w:val="24"/>
          <w:szCs w:val="24"/>
          <w14:ligatures w14:val="standardContextual"/>
        </w:rPr>
      </w:pPr>
      <w:hyperlink w:anchor="_Toc201917477" w:history="1">
        <w:r w:rsidRPr="00AA5CF0">
          <w:rPr>
            <w:rStyle w:val="Hyperlink"/>
          </w:rPr>
          <w:t>Table 46: Type IV Holdover Times for Newave Aerochemical FCY-EGIV</w:t>
        </w:r>
        <w:r>
          <w:rPr>
            <w:webHidden/>
          </w:rPr>
          <w:tab/>
        </w:r>
        <w:r>
          <w:rPr>
            <w:webHidden/>
          </w:rPr>
          <w:fldChar w:fldCharType="begin"/>
        </w:r>
        <w:r>
          <w:rPr>
            <w:webHidden/>
          </w:rPr>
          <w:instrText xml:space="preserve"> PAGEREF _Toc201917477 \h </w:instrText>
        </w:r>
        <w:r>
          <w:rPr>
            <w:webHidden/>
          </w:rPr>
        </w:r>
        <w:r>
          <w:rPr>
            <w:webHidden/>
          </w:rPr>
          <w:fldChar w:fldCharType="separate"/>
        </w:r>
        <w:r>
          <w:rPr>
            <w:webHidden/>
          </w:rPr>
          <w:t>59</w:t>
        </w:r>
        <w:r>
          <w:rPr>
            <w:webHidden/>
          </w:rPr>
          <w:fldChar w:fldCharType="end"/>
        </w:r>
      </w:hyperlink>
    </w:p>
    <w:p w14:paraId="66CBC03D" w14:textId="302E59BD" w:rsidR="005639DB" w:rsidRDefault="005639DB">
      <w:pPr>
        <w:pStyle w:val="TOC2"/>
        <w:rPr>
          <w:rFonts w:asciiTheme="minorHAnsi" w:eastAsiaTheme="minorEastAsia" w:hAnsiTheme="minorHAnsi" w:cstheme="minorBidi"/>
          <w:kern w:val="2"/>
          <w:sz w:val="24"/>
          <w:szCs w:val="24"/>
          <w14:ligatures w14:val="standardContextual"/>
        </w:rPr>
      </w:pPr>
      <w:hyperlink w:anchor="_Toc201917478" w:history="1">
        <w:r w:rsidRPr="00AA5CF0">
          <w:rPr>
            <w:rStyle w:val="Hyperlink"/>
          </w:rPr>
          <w:t xml:space="preserve">Table 47: Type IV Holdover Times for </w:t>
        </w:r>
        <w:r w:rsidRPr="00AA5CF0">
          <w:rPr>
            <w:rStyle w:val="Hyperlink"/>
            <w:lang w:val="en-CA"/>
          </w:rPr>
          <w:t>Newave Aerochemical FCY-EGIV PLUS</w:t>
        </w:r>
        <w:r>
          <w:rPr>
            <w:webHidden/>
          </w:rPr>
          <w:tab/>
        </w:r>
        <w:r>
          <w:rPr>
            <w:webHidden/>
          </w:rPr>
          <w:fldChar w:fldCharType="begin"/>
        </w:r>
        <w:r>
          <w:rPr>
            <w:webHidden/>
          </w:rPr>
          <w:instrText xml:space="preserve"> PAGEREF _Toc201917478 \h </w:instrText>
        </w:r>
        <w:r>
          <w:rPr>
            <w:webHidden/>
          </w:rPr>
        </w:r>
        <w:r>
          <w:rPr>
            <w:webHidden/>
          </w:rPr>
          <w:fldChar w:fldCharType="separate"/>
        </w:r>
        <w:r>
          <w:rPr>
            <w:webHidden/>
          </w:rPr>
          <w:t>60</w:t>
        </w:r>
        <w:r>
          <w:rPr>
            <w:webHidden/>
          </w:rPr>
          <w:fldChar w:fldCharType="end"/>
        </w:r>
      </w:hyperlink>
    </w:p>
    <w:p w14:paraId="319AE14B" w14:textId="0B174D07" w:rsidR="005639DB" w:rsidRDefault="005639DB">
      <w:pPr>
        <w:pStyle w:val="TOC2"/>
        <w:rPr>
          <w:rFonts w:asciiTheme="minorHAnsi" w:eastAsiaTheme="minorEastAsia" w:hAnsiTheme="minorHAnsi" w:cstheme="minorBidi"/>
          <w:kern w:val="2"/>
          <w:sz w:val="24"/>
          <w:szCs w:val="24"/>
          <w14:ligatures w14:val="standardContextual"/>
        </w:rPr>
      </w:pPr>
      <w:hyperlink w:anchor="_Toc201917479" w:history="1">
        <w:r w:rsidRPr="00AA5CF0">
          <w:rPr>
            <w:rStyle w:val="Hyperlink"/>
          </w:rPr>
          <w:t>Table 48: Type IV Holdover Times for Shaanxi Cleanway Cleansurface IV</w:t>
        </w:r>
        <w:r>
          <w:rPr>
            <w:webHidden/>
          </w:rPr>
          <w:tab/>
        </w:r>
        <w:r>
          <w:rPr>
            <w:webHidden/>
          </w:rPr>
          <w:fldChar w:fldCharType="begin"/>
        </w:r>
        <w:r>
          <w:rPr>
            <w:webHidden/>
          </w:rPr>
          <w:instrText xml:space="preserve"> PAGEREF _Toc201917479 \h </w:instrText>
        </w:r>
        <w:r>
          <w:rPr>
            <w:webHidden/>
          </w:rPr>
        </w:r>
        <w:r>
          <w:rPr>
            <w:webHidden/>
          </w:rPr>
          <w:fldChar w:fldCharType="separate"/>
        </w:r>
        <w:r>
          <w:rPr>
            <w:webHidden/>
          </w:rPr>
          <w:t>61</w:t>
        </w:r>
        <w:r>
          <w:rPr>
            <w:webHidden/>
          </w:rPr>
          <w:fldChar w:fldCharType="end"/>
        </w:r>
      </w:hyperlink>
    </w:p>
    <w:p w14:paraId="1DC1BAC3" w14:textId="3277D30B" w:rsidR="005639DB" w:rsidRDefault="005639DB">
      <w:pPr>
        <w:pStyle w:val="TOC2"/>
        <w:rPr>
          <w:rFonts w:asciiTheme="minorHAnsi" w:eastAsiaTheme="minorEastAsia" w:hAnsiTheme="minorHAnsi" w:cstheme="minorBidi"/>
          <w:kern w:val="2"/>
          <w:sz w:val="24"/>
          <w:szCs w:val="24"/>
          <w14:ligatures w14:val="standardContextual"/>
        </w:rPr>
      </w:pPr>
      <w:hyperlink w:anchor="_Toc201917480" w:history="1">
        <w:r w:rsidRPr="00AA5CF0">
          <w:rPr>
            <w:rStyle w:val="Hyperlink"/>
          </w:rPr>
          <w:t>Table 49: Type IV Holdover Times for Xinjiang Zhongtian Liyang Aviation Clearice-IV</w:t>
        </w:r>
        <w:r>
          <w:rPr>
            <w:webHidden/>
          </w:rPr>
          <w:tab/>
        </w:r>
        <w:r>
          <w:rPr>
            <w:webHidden/>
          </w:rPr>
          <w:fldChar w:fldCharType="begin"/>
        </w:r>
        <w:r>
          <w:rPr>
            <w:webHidden/>
          </w:rPr>
          <w:instrText xml:space="preserve"> PAGEREF _Toc201917480 \h </w:instrText>
        </w:r>
        <w:r>
          <w:rPr>
            <w:webHidden/>
          </w:rPr>
        </w:r>
        <w:r>
          <w:rPr>
            <w:webHidden/>
          </w:rPr>
          <w:fldChar w:fldCharType="separate"/>
        </w:r>
        <w:r>
          <w:rPr>
            <w:webHidden/>
          </w:rPr>
          <w:t>62</w:t>
        </w:r>
        <w:r>
          <w:rPr>
            <w:webHidden/>
          </w:rPr>
          <w:fldChar w:fldCharType="end"/>
        </w:r>
      </w:hyperlink>
    </w:p>
    <w:p w14:paraId="2C268D61" w14:textId="16D4ED05"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81" w:history="1">
        <w:r w:rsidRPr="00AA5CF0">
          <w:rPr>
            <w:rStyle w:val="Hyperlink"/>
            <w:noProof/>
          </w:rPr>
          <w:t>Allowance Times Tables for Winter 2025-2026</w:t>
        </w:r>
        <w:r>
          <w:rPr>
            <w:noProof/>
            <w:webHidden/>
          </w:rPr>
          <w:tab/>
        </w:r>
        <w:r>
          <w:rPr>
            <w:noProof/>
            <w:webHidden/>
          </w:rPr>
          <w:fldChar w:fldCharType="begin"/>
        </w:r>
        <w:r>
          <w:rPr>
            <w:noProof/>
            <w:webHidden/>
          </w:rPr>
          <w:instrText xml:space="preserve"> PAGEREF _Toc201917481 \h </w:instrText>
        </w:r>
        <w:r>
          <w:rPr>
            <w:noProof/>
            <w:webHidden/>
          </w:rPr>
        </w:r>
        <w:r>
          <w:rPr>
            <w:noProof/>
            <w:webHidden/>
          </w:rPr>
          <w:fldChar w:fldCharType="separate"/>
        </w:r>
        <w:r>
          <w:rPr>
            <w:noProof/>
            <w:webHidden/>
          </w:rPr>
          <w:t>63</w:t>
        </w:r>
        <w:r>
          <w:rPr>
            <w:noProof/>
            <w:webHidden/>
          </w:rPr>
          <w:fldChar w:fldCharType="end"/>
        </w:r>
      </w:hyperlink>
    </w:p>
    <w:p w14:paraId="5E0A811A" w14:textId="46D88488" w:rsidR="005639DB" w:rsidRDefault="005639DB">
      <w:pPr>
        <w:pStyle w:val="TOC2"/>
        <w:rPr>
          <w:rFonts w:asciiTheme="minorHAnsi" w:eastAsiaTheme="minorEastAsia" w:hAnsiTheme="minorHAnsi" w:cstheme="minorBidi"/>
          <w:kern w:val="2"/>
          <w:sz w:val="24"/>
          <w:szCs w:val="24"/>
          <w14:ligatures w14:val="standardContextual"/>
        </w:rPr>
      </w:pPr>
      <w:hyperlink w:anchor="_Toc201917482" w:history="1">
        <w:r w:rsidRPr="00AA5CF0">
          <w:rPr>
            <w:rStyle w:val="Hyperlink"/>
          </w:rPr>
          <w:t>Table 50: List of Fluids Validated for Use with Allowance Times</w:t>
        </w:r>
        <w:r>
          <w:rPr>
            <w:webHidden/>
          </w:rPr>
          <w:tab/>
        </w:r>
        <w:r>
          <w:rPr>
            <w:webHidden/>
          </w:rPr>
          <w:fldChar w:fldCharType="begin"/>
        </w:r>
        <w:r>
          <w:rPr>
            <w:webHidden/>
          </w:rPr>
          <w:instrText xml:space="preserve"> PAGEREF _Toc201917482 \h </w:instrText>
        </w:r>
        <w:r>
          <w:rPr>
            <w:webHidden/>
          </w:rPr>
        </w:r>
        <w:r>
          <w:rPr>
            <w:webHidden/>
          </w:rPr>
          <w:fldChar w:fldCharType="separate"/>
        </w:r>
        <w:r>
          <w:rPr>
            <w:webHidden/>
          </w:rPr>
          <w:t>64</w:t>
        </w:r>
        <w:r>
          <w:rPr>
            <w:webHidden/>
          </w:rPr>
          <w:fldChar w:fldCharType="end"/>
        </w:r>
      </w:hyperlink>
    </w:p>
    <w:p w14:paraId="5407AB7E" w14:textId="20654406" w:rsidR="005639DB" w:rsidRDefault="005639DB">
      <w:pPr>
        <w:pStyle w:val="TOC2"/>
        <w:rPr>
          <w:rFonts w:asciiTheme="minorHAnsi" w:eastAsiaTheme="minorEastAsia" w:hAnsiTheme="minorHAnsi" w:cstheme="minorBidi"/>
          <w:kern w:val="2"/>
          <w:sz w:val="24"/>
          <w:szCs w:val="24"/>
          <w14:ligatures w14:val="standardContextual"/>
        </w:rPr>
      </w:pPr>
      <w:hyperlink w:anchor="_Toc201917483" w:history="1">
        <w:r w:rsidRPr="00AA5CF0">
          <w:rPr>
            <w:rStyle w:val="Hyperlink"/>
          </w:rPr>
          <w:t>Table 51: Allowance Times for SAE Type III Fluids</w:t>
        </w:r>
        <w:r>
          <w:rPr>
            <w:webHidden/>
          </w:rPr>
          <w:tab/>
        </w:r>
        <w:r>
          <w:rPr>
            <w:webHidden/>
          </w:rPr>
          <w:fldChar w:fldCharType="begin"/>
        </w:r>
        <w:r>
          <w:rPr>
            <w:webHidden/>
          </w:rPr>
          <w:instrText xml:space="preserve"> PAGEREF _Toc201917483 \h </w:instrText>
        </w:r>
        <w:r>
          <w:rPr>
            <w:webHidden/>
          </w:rPr>
        </w:r>
        <w:r>
          <w:rPr>
            <w:webHidden/>
          </w:rPr>
          <w:fldChar w:fldCharType="separate"/>
        </w:r>
        <w:r>
          <w:rPr>
            <w:webHidden/>
          </w:rPr>
          <w:t>65</w:t>
        </w:r>
        <w:r>
          <w:rPr>
            <w:webHidden/>
          </w:rPr>
          <w:fldChar w:fldCharType="end"/>
        </w:r>
      </w:hyperlink>
    </w:p>
    <w:p w14:paraId="454AF3F0" w14:textId="71662F86" w:rsidR="005639DB" w:rsidRDefault="005639DB">
      <w:pPr>
        <w:pStyle w:val="TOC2"/>
        <w:rPr>
          <w:rFonts w:asciiTheme="minorHAnsi" w:eastAsiaTheme="minorEastAsia" w:hAnsiTheme="minorHAnsi" w:cstheme="minorBidi"/>
          <w:kern w:val="2"/>
          <w:sz w:val="24"/>
          <w:szCs w:val="24"/>
          <w14:ligatures w14:val="standardContextual"/>
        </w:rPr>
      </w:pPr>
      <w:hyperlink w:anchor="_Toc201917484" w:history="1">
        <w:r w:rsidRPr="00AA5CF0">
          <w:rPr>
            <w:rStyle w:val="Hyperlink"/>
          </w:rPr>
          <w:t xml:space="preserve">Table 52: </w:t>
        </w:r>
        <w:r w:rsidRPr="00AA5CF0">
          <w:rPr>
            <w:rStyle w:val="Hyperlink"/>
            <w:lang w:eastAsia="fr-FR"/>
          </w:rPr>
          <w:t>Allowance Times for SAE Type IV Ethylene Glycol (EG) Fluids</w:t>
        </w:r>
        <w:r>
          <w:rPr>
            <w:webHidden/>
          </w:rPr>
          <w:tab/>
        </w:r>
        <w:r>
          <w:rPr>
            <w:webHidden/>
          </w:rPr>
          <w:fldChar w:fldCharType="begin"/>
        </w:r>
        <w:r>
          <w:rPr>
            <w:webHidden/>
          </w:rPr>
          <w:instrText xml:space="preserve"> PAGEREF _Toc201917484 \h </w:instrText>
        </w:r>
        <w:r>
          <w:rPr>
            <w:webHidden/>
          </w:rPr>
        </w:r>
        <w:r>
          <w:rPr>
            <w:webHidden/>
          </w:rPr>
          <w:fldChar w:fldCharType="separate"/>
        </w:r>
        <w:r>
          <w:rPr>
            <w:webHidden/>
          </w:rPr>
          <w:t>66</w:t>
        </w:r>
        <w:r>
          <w:rPr>
            <w:webHidden/>
          </w:rPr>
          <w:fldChar w:fldCharType="end"/>
        </w:r>
      </w:hyperlink>
    </w:p>
    <w:p w14:paraId="677D1EFE" w14:textId="35D99D47" w:rsidR="005639DB" w:rsidRDefault="005639DB">
      <w:pPr>
        <w:pStyle w:val="TOC2"/>
        <w:rPr>
          <w:rFonts w:asciiTheme="minorHAnsi" w:eastAsiaTheme="minorEastAsia" w:hAnsiTheme="minorHAnsi" w:cstheme="minorBidi"/>
          <w:kern w:val="2"/>
          <w:sz w:val="24"/>
          <w:szCs w:val="24"/>
          <w14:ligatures w14:val="standardContextual"/>
        </w:rPr>
      </w:pPr>
      <w:hyperlink w:anchor="_Toc201917485" w:history="1">
        <w:r w:rsidRPr="00AA5CF0">
          <w:rPr>
            <w:rStyle w:val="Hyperlink"/>
          </w:rPr>
          <w:t>Table 53: Allowance Times for SAE Type IV Propylene Glycol (PG) Fluids</w:t>
        </w:r>
        <w:r>
          <w:rPr>
            <w:webHidden/>
          </w:rPr>
          <w:tab/>
        </w:r>
        <w:r>
          <w:rPr>
            <w:webHidden/>
          </w:rPr>
          <w:fldChar w:fldCharType="begin"/>
        </w:r>
        <w:r>
          <w:rPr>
            <w:webHidden/>
          </w:rPr>
          <w:instrText xml:space="preserve"> PAGEREF _Toc201917485 \h </w:instrText>
        </w:r>
        <w:r>
          <w:rPr>
            <w:webHidden/>
          </w:rPr>
        </w:r>
        <w:r>
          <w:rPr>
            <w:webHidden/>
          </w:rPr>
          <w:fldChar w:fldCharType="separate"/>
        </w:r>
        <w:r>
          <w:rPr>
            <w:webHidden/>
          </w:rPr>
          <w:t>68</w:t>
        </w:r>
        <w:r>
          <w:rPr>
            <w:webHidden/>
          </w:rPr>
          <w:fldChar w:fldCharType="end"/>
        </w:r>
      </w:hyperlink>
    </w:p>
    <w:p w14:paraId="461AEA30" w14:textId="6346E08B"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86" w:history="1">
        <w:r w:rsidRPr="00AA5CF0">
          <w:rPr>
            <w:rStyle w:val="Hyperlink"/>
            <w:noProof/>
          </w:rPr>
          <w:t>Supplemental Guidance for Winter 2025-2026</w:t>
        </w:r>
        <w:r>
          <w:rPr>
            <w:noProof/>
            <w:webHidden/>
          </w:rPr>
          <w:tab/>
        </w:r>
        <w:r>
          <w:rPr>
            <w:noProof/>
            <w:webHidden/>
          </w:rPr>
          <w:fldChar w:fldCharType="begin"/>
        </w:r>
        <w:r>
          <w:rPr>
            <w:noProof/>
            <w:webHidden/>
          </w:rPr>
          <w:instrText xml:space="preserve"> PAGEREF _Toc201917486 \h </w:instrText>
        </w:r>
        <w:r>
          <w:rPr>
            <w:noProof/>
            <w:webHidden/>
          </w:rPr>
        </w:r>
        <w:r>
          <w:rPr>
            <w:noProof/>
            <w:webHidden/>
          </w:rPr>
          <w:fldChar w:fldCharType="separate"/>
        </w:r>
        <w:r>
          <w:rPr>
            <w:noProof/>
            <w:webHidden/>
          </w:rPr>
          <w:t>70</w:t>
        </w:r>
        <w:r>
          <w:rPr>
            <w:noProof/>
            <w:webHidden/>
          </w:rPr>
          <w:fldChar w:fldCharType="end"/>
        </w:r>
      </w:hyperlink>
    </w:p>
    <w:p w14:paraId="11970D34" w14:textId="47F68EB3" w:rsidR="005639DB" w:rsidRDefault="005639DB">
      <w:pPr>
        <w:pStyle w:val="TOC2"/>
        <w:rPr>
          <w:rFonts w:asciiTheme="minorHAnsi" w:eastAsiaTheme="minorEastAsia" w:hAnsiTheme="minorHAnsi" w:cstheme="minorBidi"/>
          <w:kern w:val="2"/>
          <w:sz w:val="24"/>
          <w:szCs w:val="24"/>
          <w14:ligatures w14:val="standardContextual"/>
        </w:rPr>
      </w:pPr>
      <w:hyperlink w:anchor="_Toc201917487" w:history="1">
        <w:r w:rsidRPr="00AA5CF0">
          <w:rPr>
            <w:rStyle w:val="Hyperlink"/>
          </w:rPr>
          <w:t>Table 54: Snowfall Intensities as a Function of Prevailing Visibility</w:t>
        </w:r>
        <w:r>
          <w:rPr>
            <w:webHidden/>
          </w:rPr>
          <w:tab/>
        </w:r>
        <w:r>
          <w:rPr>
            <w:webHidden/>
          </w:rPr>
          <w:fldChar w:fldCharType="begin"/>
        </w:r>
        <w:r>
          <w:rPr>
            <w:webHidden/>
          </w:rPr>
          <w:instrText xml:space="preserve"> PAGEREF _Toc201917487 \h </w:instrText>
        </w:r>
        <w:r>
          <w:rPr>
            <w:webHidden/>
          </w:rPr>
        </w:r>
        <w:r>
          <w:rPr>
            <w:webHidden/>
          </w:rPr>
          <w:fldChar w:fldCharType="separate"/>
        </w:r>
        <w:r>
          <w:rPr>
            <w:webHidden/>
          </w:rPr>
          <w:t>71</w:t>
        </w:r>
        <w:r>
          <w:rPr>
            <w:webHidden/>
          </w:rPr>
          <w:fldChar w:fldCharType="end"/>
        </w:r>
      </w:hyperlink>
    </w:p>
    <w:p w14:paraId="6AE24E98" w14:textId="76AF599C" w:rsidR="005639DB" w:rsidRDefault="005639DB">
      <w:pPr>
        <w:pStyle w:val="TOC2"/>
        <w:rPr>
          <w:rFonts w:asciiTheme="minorHAnsi" w:eastAsiaTheme="minorEastAsia" w:hAnsiTheme="minorHAnsi" w:cstheme="minorBidi"/>
          <w:kern w:val="2"/>
          <w:sz w:val="24"/>
          <w:szCs w:val="24"/>
          <w14:ligatures w14:val="standardContextual"/>
        </w:rPr>
      </w:pPr>
      <w:hyperlink w:anchor="_Toc201917488" w:history="1">
        <w:r w:rsidRPr="00AA5CF0">
          <w:rPr>
            <w:rStyle w:val="Hyperlink"/>
          </w:rPr>
          <w:t>Table 55: Type I Fluids Tested for Anti-Icing Performance and Aerodynamic Acceptance</w:t>
        </w:r>
        <w:r>
          <w:rPr>
            <w:webHidden/>
          </w:rPr>
          <w:tab/>
        </w:r>
        <w:r>
          <w:rPr>
            <w:webHidden/>
          </w:rPr>
          <w:fldChar w:fldCharType="begin"/>
        </w:r>
        <w:r>
          <w:rPr>
            <w:webHidden/>
          </w:rPr>
          <w:instrText xml:space="preserve"> PAGEREF _Toc201917488 \h </w:instrText>
        </w:r>
        <w:r>
          <w:rPr>
            <w:webHidden/>
          </w:rPr>
        </w:r>
        <w:r>
          <w:rPr>
            <w:webHidden/>
          </w:rPr>
          <w:fldChar w:fldCharType="separate"/>
        </w:r>
        <w:r>
          <w:rPr>
            <w:webHidden/>
          </w:rPr>
          <w:t>72</w:t>
        </w:r>
        <w:r>
          <w:rPr>
            <w:webHidden/>
          </w:rPr>
          <w:fldChar w:fldCharType="end"/>
        </w:r>
      </w:hyperlink>
    </w:p>
    <w:p w14:paraId="06EDFABC" w14:textId="4CA764E1" w:rsidR="005639DB" w:rsidRDefault="005639DB">
      <w:pPr>
        <w:pStyle w:val="TOC2"/>
        <w:rPr>
          <w:rFonts w:asciiTheme="minorHAnsi" w:eastAsiaTheme="minorEastAsia" w:hAnsiTheme="minorHAnsi" w:cstheme="minorBidi"/>
          <w:kern w:val="2"/>
          <w:sz w:val="24"/>
          <w:szCs w:val="24"/>
          <w14:ligatures w14:val="standardContextual"/>
        </w:rPr>
      </w:pPr>
      <w:hyperlink w:anchor="_Toc201917489" w:history="1">
        <w:r w:rsidRPr="00AA5CF0">
          <w:rPr>
            <w:rStyle w:val="Hyperlink"/>
          </w:rPr>
          <w:t>Table 56: Type II Fluids Tested for Anti-Icing Performance and Aerodynamic Acceptance</w:t>
        </w:r>
        <w:r>
          <w:rPr>
            <w:webHidden/>
          </w:rPr>
          <w:tab/>
        </w:r>
        <w:r>
          <w:rPr>
            <w:webHidden/>
          </w:rPr>
          <w:fldChar w:fldCharType="begin"/>
        </w:r>
        <w:r>
          <w:rPr>
            <w:webHidden/>
          </w:rPr>
          <w:instrText xml:space="preserve"> PAGEREF _Toc201917489 \h </w:instrText>
        </w:r>
        <w:r>
          <w:rPr>
            <w:webHidden/>
          </w:rPr>
        </w:r>
        <w:r>
          <w:rPr>
            <w:webHidden/>
          </w:rPr>
          <w:fldChar w:fldCharType="separate"/>
        </w:r>
        <w:r>
          <w:rPr>
            <w:webHidden/>
          </w:rPr>
          <w:t>76</w:t>
        </w:r>
        <w:r>
          <w:rPr>
            <w:webHidden/>
          </w:rPr>
          <w:fldChar w:fldCharType="end"/>
        </w:r>
      </w:hyperlink>
    </w:p>
    <w:p w14:paraId="72B8A5C8" w14:textId="08D4A4BB" w:rsidR="005639DB" w:rsidRDefault="005639DB">
      <w:pPr>
        <w:pStyle w:val="TOC2"/>
        <w:rPr>
          <w:rFonts w:asciiTheme="minorHAnsi" w:eastAsiaTheme="minorEastAsia" w:hAnsiTheme="minorHAnsi" w:cstheme="minorBidi"/>
          <w:kern w:val="2"/>
          <w:sz w:val="24"/>
          <w:szCs w:val="24"/>
          <w14:ligatures w14:val="standardContextual"/>
        </w:rPr>
      </w:pPr>
      <w:hyperlink w:anchor="_Toc201917490" w:history="1">
        <w:r w:rsidRPr="00AA5CF0">
          <w:rPr>
            <w:rStyle w:val="Hyperlink"/>
          </w:rPr>
          <w:t>Table 57: Type III Fluids Tested for Anti-Icing Performance and Aerodynamic Acceptance</w:t>
        </w:r>
        <w:r>
          <w:rPr>
            <w:webHidden/>
          </w:rPr>
          <w:tab/>
        </w:r>
        <w:r>
          <w:rPr>
            <w:webHidden/>
          </w:rPr>
          <w:fldChar w:fldCharType="begin"/>
        </w:r>
        <w:r>
          <w:rPr>
            <w:webHidden/>
          </w:rPr>
          <w:instrText xml:space="preserve"> PAGEREF _Toc201917490 \h </w:instrText>
        </w:r>
        <w:r>
          <w:rPr>
            <w:webHidden/>
          </w:rPr>
        </w:r>
        <w:r>
          <w:rPr>
            <w:webHidden/>
          </w:rPr>
          <w:fldChar w:fldCharType="separate"/>
        </w:r>
        <w:r>
          <w:rPr>
            <w:webHidden/>
          </w:rPr>
          <w:t>78</w:t>
        </w:r>
        <w:r>
          <w:rPr>
            <w:webHidden/>
          </w:rPr>
          <w:fldChar w:fldCharType="end"/>
        </w:r>
      </w:hyperlink>
    </w:p>
    <w:p w14:paraId="30BCDF4C" w14:textId="4D0B298F" w:rsidR="005639DB" w:rsidRDefault="005639DB">
      <w:pPr>
        <w:pStyle w:val="TOC2"/>
        <w:rPr>
          <w:rFonts w:asciiTheme="minorHAnsi" w:eastAsiaTheme="minorEastAsia" w:hAnsiTheme="minorHAnsi" w:cstheme="minorBidi"/>
          <w:kern w:val="2"/>
          <w:sz w:val="24"/>
          <w:szCs w:val="24"/>
          <w14:ligatures w14:val="standardContextual"/>
        </w:rPr>
      </w:pPr>
      <w:hyperlink w:anchor="_Toc201917491" w:history="1">
        <w:r w:rsidRPr="00AA5CF0">
          <w:rPr>
            <w:rStyle w:val="Hyperlink"/>
            <w:bCs/>
            <w:iCs/>
          </w:rPr>
          <w:t xml:space="preserve">Table 58: Type IV Fluids </w:t>
        </w:r>
        <w:r w:rsidRPr="00AA5CF0">
          <w:rPr>
            <w:rStyle w:val="Hyperlink"/>
          </w:rPr>
          <w:t>Tested for Anti-Icing Performance and Aerodynamic Acceptance</w:t>
        </w:r>
        <w:r>
          <w:rPr>
            <w:webHidden/>
          </w:rPr>
          <w:tab/>
        </w:r>
        <w:r>
          <w:rPr>
            <w:webHidden/>
          </w:rPr>
          <w:fldChar w:fldCharType="begin"/>
        </w:r>
        <w:r>
          <w:rPr>
            <w:webHidden/>
          </w:rPr>
          <w:instrText xml:space="preserve"> PAGEREF _Toc201917491 \h </w:instrText>
        </w:r>
        <w:r>
          <w:rPr>
            <w:webHidden/>
          </w:rPr>
        </w:r>
        <w:r>
          <w:rPr>
            <w:webHidden/>
          </w:rPr>
          <w:fldChar w:fldCharType="separate"/>
        </w:r>
        <w:r>
          <w:rPr>
            <w:webHidden/>
          </w:rPr>
          <w:t>79</w:t>
        </w:r>
        <w:r>
          <w:rPr>
            <w:webHidden/>
          </w:rPr>
          <w:fldChar w:fldCharType="end"/>
        </w:r>
      </w:hyperlink>
    </w:p>
    <w:p w14:paraId="58CF20FA" w14:textId="3618BD98" w:rsidR="005639DB" w:rsidRDefault="005639DB">
      <w:pPr>
        <w:pStyle w:val="TOC2"/>
        <w:rPr>
          <w:rFonts w:asciiTheme="minorHAnsi" w:eastAsiaTheme="minorEastAsia" w:hAnsiTheme="minorHAnsi" w:cstheme="minorBidi"/>
          <w:kern w:val="2"/>
          <w:sz w:val="24"/>
          <w:szCs w:val="24"/>
          <w14:ligatures w14:val="standardContextual"/>
        </w:rPr>
      </w:pPr>
      <w:hyperlink w:anchor="_Toc201917492" w:history="1">
        <w:r w:rsidRPr="00AA5CF0">
          <w:rPr>
            <w:rStyle w:val="Hyperlink"/>
          </w:rPr>
          <w:t>Table 59: Viscosity measurement methods for Type II, III, and IV Fluids Tested for Anti-Icing Performance and Aerodynamic Acceptance</w:t>
        </w:r>
        <w:r>
          <w:rPr>
            <w:webHidden/>
          </w:rPr>
          <w:tab/>
        </w:r>
        <w:r>
          <w:rPr>
            <w:webHidden/>
          </w:rPr>
          <w:fldChar w:fldCharType="begin"/>
        </w:r>
        <w:r>
          <w:rPr>
            <w:webHidden/>
          </w:rPr>
          <w:instrText xml:space="preserve"> PAGEREF _Toc201917492 \h </w:instrText>
        </w:r>
        <w:r>
          <w:rPr>
            <w:webHidden/>
          </w:rPr>
        </w:r>
        <w:r>
          <w:rPr>
            <w:webHidden/>
          </w:rPr>
          <w:fldChar w:fldCharType="separate"/>
        </w:r>
        <w:r>
          <w:rPr>
            <w:webHidden/>
          </w:rPr>
          <w:t>84</w:t>
        </w:r>
        <w:r>
          <w:rPr>
            <w:webHidden/>
          </w:rPr>
          <w:fldChar w:fldCharType="end"/>
        </w:r>
      </w:hyperlink>
    </w:p>
    <w:p w14:paraId="1D3103C5" w14:textId="1903AD4E" w:rsidR="005639DB" w:rsidRDefault="005639DB">
      <w:pPr>
        <w:pStyle w:val="TOC2"/>
        <w:rPr>
          <w:rFonts w:asciiTheme="minorHAnsi" w:eastAsiaTheme="minorEastAsia" w:hAnsiTheme="minorHAnsi" w:cstheme="minorBidi"/>
          <w:kern w:val="2"/>
          <w:sz w:val="24"/>
          <w:szCs w:val="24"/>
          <w14:ligatures w14:val="standardContextual"/>
        </w:rPr>
      </w:pPr>
      <w:hyperlink w:anchor="_Toc201917493" w:history="1">
        <w:r w:rsidRPr="00AA5CF0">
          <w:rPr>
            <w:rStyle w:val="Hyperlink"/>
          </w:rPr>
          <w:t>Table 60: Guidelines for the Application of SAE Type I Fluid</w:t>
        </w:r>
        <w:r>
          <w:rPr>
            <w:webHidden/>
          </w:rPr>
          <w:tab/>
        </w:r>
        <w:r>
          <w:rPr>
            <w:webHidden/>
          </w:rPr>
          <w:fldChar w:fldCharType="begin"/>
        </w:r>
        <w:r>
          <w:rPr>
            <w:webHidden/>
          </w:rPr>
          <w:instrText xml:space="preserve"> PAGEREF _Toc201917493 \h </w:instrText>
        </w:r>
        <w:r>
          <w:rPr>
            <w:webHidden/>
          </w:rPr>
        </w:r>
        <w:r>
          <w:rPr>
            <w:webHidden/>
          </w:rPr>
          <w:fldChar w:fldCharType="separate"/>
        </w:r>
        <w:r>
          <w:rPr>
            <w:webHidden/>
          </w:rPr>
          <w:t>85</w:t>
        </w:r>
        <w:r>
          <w:rPr>
            <w:webHidden/>
          </w:rPr>
          <w:fldChar w:fldCharType="end"/>
        </w:r>
      </w:hyperlink>
    </w:p>
    <w:p w14:paraId="7C6A5416" w14:textId="1ADFB417" w:rsidR="005639DB" w:rsidRDefault="005639DB">
      <w:pPr>
        <w:pStyle w:val="TOC2"/>
        <w:rPr>
          <w:rFonts w:asciiTheme="minorHAnsi" w:eastAsiaTheme="minorEastAsia" w:hAnsiTheme="minorHAnsi" w:cstheme="minorBidi"/>
          <w:kern w:val="2"/>
          <w:sz w:val="24"/>
          <w:szCs w:val="24"/>
          <w14:ligatures w14:val="standardContextual"/>
        </w:rPr>
      </w:pPr>
      <w:hyperlink w:anchor="_Toc201917494" w:history="1">
        <w:r w:rsidRPr="00AA5CF0">
          <w:rPr>
            <w:rStyle w:val="Hyperlink"/>
          </w:rPr>
          <w:t>Table 61: Guidelines for the Application of SAE Type II and IV Fluid</w:t>
        </w:r>
        <w:r>
          <w:rPr>
            <w:webHidden/>
          </w:rPr>
          <w:tab/>
        </w:r>
        <w:r>
          <w:rPr>
            <w:webHidden/>
          </w:rPr>
          <w:fldChar w:fldCharType="begin"/>
        </w:r>
        <w:r>
          <w:rPr>
            <w:webHidden/>
          </w:rPr>
          <w:instrText xml:space="preserve"> PAGEREF _Toc201917494 \h </w:instrText>
        </w:r>
        <w:r>
          <w:rPr>
            <w:webHidden/>
          </w:rPr>
        </w:r>
        <w:r>
          <w:rPr>
            <w:webHidden/>
          </w:rPr>
          <w:fldChar w:fldCharType="separate"/>
        </w:r>
        <w:r>
          <w:rPr>
            <w:webHidden/>
          </w:rPr>
          <w:t>86</w:t>
        </w:r>
        <w:r>
          <w:rPr>
            <w:webHidden/>
          </w:rPr>
          <w:fldChar w:fldCharType="end"/>
        </w:r>
      </w:hyperlink>
    </w:p>
    <w:p w14:paraId="1628C0B0" w14:textId="51F39987" w:rsidR="005639DB" w:rsidRDefault="005639DB">
      <w:pPr>
        <w:pStyle w:val="TOC2"/>
        <w:rPr>
          <w:rFonts w:asciiTheme="minorHAnsi" w:eastAsiaTheme="minorEastAsia" w:hAnsiTheme="minorHAnsi" w:cstheme="minorBidi"/>
          <w:kern w:val="2"/>
          <w:sz w:val="24"/>
          <w:szCs w:val="24"/>
          <w14:ligatures w14:val="standardContextual"/>
        </w:rPr>
      </w:pPr>
      <w:hyperlink w:anchor="_Toc201917495" w:history="1">
        <w:r w:rsidRPr="00AA5CF0">
          <w:rPr>
            <w:rStyle w:val="Hyperlink"/>
          </w:rPr>
          <w:t>Table 62: Guidelines for the Application of Unheated SAE Type III Fluid</w:t>
        </w:r>
        <w:r>
          <w:rPr>
            <w:webHidden/>
          </w:rPr>
          <w:tab/>
        </w:r>
        <w:r>
          <w:rPr>
            <w:webHidden/>
          </w:rPr>
          <w:fldChar w:fldCharType="begin"/>
        </w:r>
        <w:r>
          <w:rPr>
            <w:webHidden/>
          </w:rPr>
          <w:instrText xml:space="preserve"> PAGEREF _Toc201917495 \h </w:instrText>
        </w:r>
        <w:r>
          <w:rPr>
            <w:webHidden/>
          </w:rPr>
        </w:r>
        <w:r>
          <w:rPr>
            <w:webHidden/>
          </w:rPr>
          <w:fldChar w:fldCharType="separate"/>
        </w:r>
        <w:r>
          <w:rPr>
            <w:webHidden/>
          </w:rPr>
          <w:t>87</w:t>
        </w:r>
        <w:r>
          <w:rPr>
            <w:webHidden/>
          </w:rPr>
          <w:fldChar w:fldCharType="end"/>
        </w:r>
      </w:hyperlink>
    </w:p>
    <w:p w14:paraId="3474DA9B" w14:textId="31055885"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96" w:history="1">
        <w:r w:rsidRPr="00AA5CF0">
          <w:rPr>
            <w:rStyle w:val="Hyperlink"/>
            <w:noProof/>
          </w:rPr>
          <w:t>Appendix A: Adjusted Holdover Time (HOT) Guidelines</w:t>
        </w:r>
        <w:r>
          <w:rPr>
            <w:noProof/>
            <w:webHidden/>
          </w:rPr>
          <w:tab/>
          <w:t>A-</w:t>
        </w:r>
        <w:r>
          <w:rPr>
            <w:noProof/>
            <w:webHidden/>
          </w:rPr>
          <w:fldChar w:fldCharType="begin"/>
        </w:r>
        <w:r>
          <w:rPr>
            <w:noProof/>
            <w:webHidden/>
          </w:rPr>
          <w:instrText xml:space="preserve"> PAGEREF _Toc201917496 \h </w:instrText>
        </w:r>
        <w:r>
          <w:rPr>
            <w:noProof/>
            <w:webHidden/>
          </w:rPr>
        </w:r>
        <w:r>
          <w:rPr>
            <w:noProof/>
            <w:webHidden/>
          </w:rPr>
          <w:fldChar w:fldCharType="separate"/>
        </w:r>
        <w:r>
          <w:rPr>
            <w:noProof/>
            <w:webHidden/>
          </w:rPr>
          <w:t>1</w:t>
        </w:r>
        <w:r>
          <w:rPr>
            <w:noProof/>
            <w:webHidden/>
          </w:rPr>
          <w:fldChar w:fldCharType="end"/>
        </w:r>
      </w:hyperlink>
    </w:p>
    <w:p w14:paraId="01F34EC5" w14:textId="6EFBF707"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97" w:history="1">
        <w:r w:rsidRPr="00AA5CF0">
          <w:rPr>
            <w:rStyle w:val="Hyperlink"/>
            <w:noProof/>
          </w:rPr>
          <w:t>Appendix B: Testing Laboratories</w:t>
        </w:r>
        <w:r>
          <w:rPr>
            <w:noProof/>
            <w:webHidden/>
          </w:rPr>
          <w:tab/>
          <w:t>B-</w:t>
        </w:r>
        <w:r>
          <w:rPr>
            <w:noProof/>
            <w:webHidden/>
          </w:rPr>
          <w:fldChar w:fldCharType="begin"/>
        </w:r>
        <w:r>
          <w:rPr>
            <w:noProof/>
            <w:webHidden/>
          </w:rPr>
          <w:instrText xml:space="preserve"> PAGEREF _Toc201917497 \h </w:instrText>
        </w:r>
        <w:r>
          <w:rPr>
            <w:noProof/>
            <w:webHidden/>
          </w:rPr>
        </w:r>
        <w:r>
          <w:rPr>
            <w:noProof/>
            <w:webHidden/>
          </w:rPr>
          <w:fldChar w:fldCharType="separate"/>
        </w:r>
        <w:r>
          <w:rPr>
            <w:noProof/>
            <w:webHidden/>
          </w:rPr>
          <w:t>1</w:t>
        </w:r>
        <w:r>
          <w:rPr>
            <w:noProof/>
            <w:webHidden/>
          </w:rPr>
          <w:fldChar w:fldCharType="end"/>
        </w:r>
      </w:hyperlink>
    </w:p>
    <w:p w14:paraId="6E21829A" w14:textId="66EE3DFD" w:rsidR="005639DB" w:rsidRDefault="005639DB">
      <w:pPr>
        <w:pStyle w:val="TOC1"/>
        <w:rPr>
          <w:rFonts w:asciiTheme="minorHAnsi" w:eastAsiaTheme="minorEastAsia" w:hAnsiTheme="minorHAnsi" w:cstheme="minorBidi"/>
          <w:b w:val="0"/>
          <w:noProof/>
          <w:kern w:val="2"/>
          <w:sz w:val="24"/>
          <w:szCs w:val="24"/>
          <w14:ligatures w14:val="standardContextual"/>
        </w:rPr>
      </w:pPr>
      <w:hyperlink w:anchor="_Toc201917498" w:history="1">
        <w:r w:rsidRPr="00AA5CF0">
          <w:rPr>
            <w:rStyle w:val="Hyperlink"/>
            <w:noProof/>
          </w:rPr>
          <w:t>Appendix C: Aircraft Deicing Fluid (ADF)/Aircraft Anti-icing Fluid (AAF) Manufacturers</w:t>
        </w:r>
        <w:r>
          <w:rPr>
            <w:noProof/>
            <w:webHidden/>
          </w:rPr>
          <w:tab/>
          <w:t>C-</w:t>
        </w:r>
        <w:r>
          <w:rPr>
            <w:noProof/>
            <w:webHidden/>
          </w:rPr>
          <w:fldChar w:fldCharType="begin"/>
        </w:r>
        <w:r>
          <w:rPr>
            <w:noProof/>
            <w:webHidden/>
          </w:rPr>
          <w:instrText xml:space="preserve"> PAGEREF _Toc201917498 \h </w:instrText>
        </w:r>
        <w:r>
          <w:rPr>
            <w:noProof/>
            <w:webHidden/>
          </w:rPr>
        </w:r>
        <w:r>
          <w:rPr>
            <w:noProof/>
            <w:webHidden/>
          </w:rPr>
          <w:fldChar w:fldCharType="separate"/>
        </w:r>
        <w:r>
          <w:rPr>
            <w:noProof/>
            <w:webHidden/>
          </w:rPr>
          <w:t>1</w:t>
        </w:r>
        <w:r>
          <w:rPr>
            <w:noProof/>
            <w:webHidden/>
          </w:rPr>
          <w:fldChar w:fldCharType="end"/>
        </w:r>
      </w:hyperlink>
    </w:p>
    <w:p w14:paraId="2B8D23F8" w14:textId="17DE20C1" w:rsidR="00DB6BFC" w:rsidRPr="008F6E71" w:rsidRDefault="00804359" w:rsidP="00D0335C">
      <w:pPr>
        <w:rPr>
          <w:noProof/>
          <w:lang w:val="en-US"/>
        </w:rPr>
      </w:pPr>
      <w:r w:rsidRPr="008F6E71">
        <w:rPr>
          <w:noProof/>
          <w:lang w:val="en-US"/>
        </w:rPr>
        <w:fldChar w:fldCharType="end"/>
      </w:r>
      <w:bookmarkStart w:id="11" w:name="_Toc43986148"/>
      <w:r w:rsidR="00DB6BFC" w:rsidRPr="008F6E71">
        <w:rPr>
          <w:noProof/>
          <w:lang w:val="en-US"/>
        </w:rPr>
        <w:br w:type="page"/>
      </w:r>
    </w:p>
    <w:p w14:paraId="67F6406A" w14:textId="05FC8165" w:rsidR="00C911D6" w:rsidRPr="008F6E71" w:rsidRDefault="00C911D6" w:rsidP="0030626D">
      <w:pPr>
        <w:pStyle w:val="Heading2"/>
        <w:spacing w:after="120"/>
        <w:rPr>
          <w:lang w:val="en-US"/>
        </w:rPr>
      </w:pPr>
      <w:bookmarkStart w:id="12" w:name="_Toc201917425"/>
      <w:r w:rsidRPr="008F6E71">
        <w:rPr>
          <w:lang w:val="en-US"/>
        </w:rPr>
        <w:lastRenderedPageBreak/>
        <w:t>How to Use This Document</w:t>
      </w:r>
      <w:bookmarkEnd w:id="10"/>
      <w:bookmarkEnd w:id="11"/>
      <w:bookmarkEnd w:id="12"/>
    </w:p>
    <w:p w14:paraId="6D1205EF" w14:textId="4FD51299" w:rsidR="00C911D6" w:rsidRPr="008F6E71" w:rsidRDefault="00C911D6" w:rsidP="0030626D">
      <w:pPr>
        <w:spacing w:before="120" w:after="60"/>
        <w:rPr>
          <w:rFonts w:cs="Arial"/>
          <w:b/>
          <w:bCs/>
          <w:lang w:val="en-US"/>
        </w:rPr>
      </w:pPr>
      <w:r w:rsidRPr="008F6E71">
        <w:rPr>
          <w:rFonts w:cs="Arial"/>
          <w:b/>
          <w:bCs/>
          <w:lang w:val="en-US"/>
        </w:rPr>
        <w:t>Complementary Document</w:t>
      </w:r>
      <w:r w:rsidR="009B1EBF" w:rsidRPr="008F6E71">
        <w:rPr>
          <w:rFonts w:cs="Arial"/>
          <w:b/>
          <w:bCs/>
          <w:lang w:val="en-US"/>
        </w:rPr>
        <w:t>s</w:t>
      </w:r>
    </w:p>
    <w:p w14:paraId="69BA8F1F" w14:textId="5FB4587F" w:rsidR="00F502AD" w:rsidRPr="00F502AD" w:rsidRDefault="00F502AD" w:rsidP="006465FC">
      <w:pPr>
        <w:spacing w:before="120"/>
        <w:rPr>
          <w:rFonts w:cs="Arial"/>
          <w:lang w:val="en-US"/>
        </w:rPr>
      </w:pPr>
      <w:r w:rsidRPr="008F6E71">
        <w:rPr>
          <w:lang w:val="en-US"/>
        </w:rPr>
        <w:t xml:space="preserve">This </w:t>
      </w:r>
      <w:r w:rsidRPr="00F502AD">
        <w:rPr>
          <w:rFonts w:cs="Arial"/>
          <w:lang w:val="en-US"/>
        </w:rPr>
        <w:t xml:space="preserve">document is designed to be used in conjunction with the </w:t>
      </w:r>
      <w:bookmarkStart w:id="13" w:name="_Hlk76975378"/>
      <w:r w:rsidRPr="00F502AD">
        <w:rPr>
          <w:rFonts w:cs="Arial"/>
          <w:lang w:val="en-US"/>
        </w:rPr>
        <w:t>FAA N 8900 series notice “Revised FAA-Approved Deicing Program Updates, Winter 202</w:t>
      </w:r>
      <w:r w:rsidR="005C720B">
        <w:rPr>
          <w:rFonts w:cs="Arial"/>
          <w:lang w:val="en-US"/>
        </w:rPr>
        <w:t>5</w:t>
      </w:r>
      <w:r w:rsidRPr="00F502AD">
        <w:rPr>
          <w:rFonts w:cs="Arial"/>
          <w:lang w:val="en-US"/>
        </w:rPr>
        <w:t>-202</w:t>
      </w:r>
      <w:r w:rsidR="005C720B">
        <w:rPr>
          <w:rFonts w:cs="Arial"/>
          <w:lang w:val="en-US"/>
        </w:rPr>
        <w:t>6</w:t>
      </w:r>
      <w:r w:rsidRPr="00F502AD">
        <w:rPr>
          <w:rFonts w:cs="Arial"/>
          <w:lang w:val="en-US"/>
        </w:rPr>
        <w:t xml:space="preserve">” </w:t>
      </w:r>
      <w:bookmarkEnd w:id="13"/>
      <w:r w:rsidRPr="00F502AD">
        <w:rPr>
          <w:rFonts w:cs="Arial"/>
        </w:rPr>
        <w:t>and the</w:t>
      </w:r>
      <w:r w:rsidR="00C36187">
        <w:rPr>
          <w:rFonts w:cs="Arial"/>
        </w:rPr>
        <w:t xml:space="preserve"> latest</w:t>
      </w:r>
      <w:r w:rsidRPr="00F502AD">
        <w:rPr>
          <w:rFonts w:cs="Arial"/>
        </w:rPr>
        <w:t xml:space="preserve"> FAA General Information Ground Deicing Program.  </w:t>
      </w:r>
      <w:r w:rsidRPr="00F502AD">
        <w:rPr>
          <w:rFonts w:cs="Arial"/>
          <w:lang w:val="en-US"/>
        </w:rPr>
        <w:t>The</w:t>
      </w:r>
      <w:r w:rsidRPr="00F502AD">
        <w:rPr>
          <w:rFonts w:cs="Arial"/>
        </w:rPr>
        <w:t>se</w:t>
      </w:r>
      <w:r w:rsidRPr="00F502AD">
        <w:rPr>
          <w:rFonts w:cs="Arial"/>
          <w:lang w:val="en-US"/>
        </w:rPr>
        <w:t xml:space="preserve"> documents complement each other and should be used together for a thorough understanding of the subject matter.</w:t>
      </w:r>
    </w:p>
    <w:p w14:paraId="6EFD218D" w14:textId="6CF079D7" w:rsidR="00D601E5" w:rsidRPr="008F6E71" w:rsidRDefault="00840CDA" w:rsidP="00D601E5">
      <w:pPr>
        <w:spacing w:before="240"/>
        <w:rPr>
          <w:lang w:val="en-US"/>
        </w:rPr>
      </w:pPr>
      <w:r w:rsidRPr="008F6E71">
        <w:rPr>
          <w:lang w:val="en-US"/>
        </w:rPr>
        <w:t xml:space="preserve">Beginning in the winter of 2021-22, the FAA </w:t>
      </w:r>
      <w:r w:rsidR="00850E68" w:rsidRPr="008F6E71">
        <w:rPr>
          <w:lang w:val="en-US"/>
        </w:rPr>
        <w:t>has published</w:t>
      </w:r>
      <w:r w:rsidRPr="008F6E71">
        <w:rPr>
          <w:lang w:val="en-US"/>
        </w:rPr>
        <w:t xml:space="preserve"> an annual database of degree-specific holdover times (DSHOTs) for snow and snow-related precipitation conditions (including snow, snow grains, and snow pellets). The DSHOT database contains an expanded set of snow precipitation HOTs for all undiluted Type II, III and IV anti</w:t>
      </w:r>
      <w:r w:rsidR="002123CA" w:rsidRPr="008F6E71">
        <w:rPr>
          <w:lang w:val="en-US"/>
        </w:rPr>
        <w:t>-</w:t>
      </w:r>
      <w:r w:rsidRPr="008F6E71">
        <w:rPr>
          <w:lang w:val="en-US"/>
        </w:rPr>
        <w:t xml:space="preserve">icing fluids listed in the FAA HOT Guidelines. </w:t>
      </w:r>
      <w:r w:rsidR="00850E68" w:rsidRPr="008F6E71">
        <w:rPr>
          <w:lang w:val="en-US"/>
        </w:rPr>
        <w:t>This database can be found at the following website:</w:t>
      </w:r>
      <w:r w:rsidRPr="008F6E71">
        <w:rPr>
          <w:lang w:val="en-US"/>
        </w:rPr>
        <w:t xml:space="preserve"> </w:t>
      </w:r>
    </w:p>
    <w:p w14:paraId="6ABC34A0" w14:textId="7E17BE92" w:rsidR="00D601E5" w:rsidRPr="008F6E71" w:rsidRDefault="00D601E5" w:rsidP="00D601E5">
      <w:pPr>
        <w:rPr>
          <w:szCs w:val="20"/>
          <w:lang w:val="en-US"/>
        </w:rPr>
      </w:pPr>
      <w:hyperlink r:id="rId19" w:tooltip="Link to the FAA deicing website" w:history="1">
        <w:r w:rsidRPr="008F6E71">
          <w:rPr>
            <w:rStyle w:val="Hyperlink"/>
            <w:color w:val="0000FF"/>
            <w:sz w:val="20"/>
            <w:szCs w:val="20"/>
            <w:u w:val="single"/>
            <w:lang w:val="en-US"/>
          </w:rPr>
          <w:t>https://www.faa.gov/other_visit/aviation_industry/airline_operators/airline_safety/deicing/</w:t>
        </w:r>
      </w:hyperlink>
      <w:r w:rsidRPr="008F6E71">
        <w:rPr>
          <w:szCs w:val="20"/>
          <w:lang w:val="en-US"/>
        </w:rPr>
        <w:t>.</w:t>
      </w:r>
    </w:p>
    <w:p w14:paraId="3DD8E458" w14:textId="79396588" w:rsidR="00F502AD" w:rsidRPr="008F6E71" w:rsidRDefault="00F502AD" w:rsidP="00F502AD">
      <w:pPr>
        <w:rPr>
          <w:lang w:val="en-US"/>
        </w:rPr>
      </w:pPr>
      <w:r w:rsidRPr="008F6E71">
        <w:rPr>
          <w:lang w:val="en-US"/>
        </w:rPr>
        <w:t xml:space="preserve">Guidance and conditions on the use of DSHOT data can be found in the </w:t>
      </w:r>
      <w:r w:rsidR="00E96269">
        <w:rPr>
          <w:lang w:val="en-US"/>
        </w:rPr>
        <w:t xml:space="preserve">latest </w:t>
      </w:r>
      <w:r w:rsidRPr="00F502AD">
        <w:rPr>
          <w:rFonts w:cs="Arial"/>
          <w:lang w:val="en-US"/>
        </w:rPr>
        <w:t xml:space="preserve">FAA </w:t>
      </w:r>
      <w:r w:rsidRPr="00F502AD">
        <w:rPr>
          <w:rFonts w:cs="Arial"/>
        </w:rPr>
        <w:t xml:space="preserve">General Information Ground Deicing Program document. </w:t>
      </w:r>
    </w:p>
    <w:p w14:paraId="66DD55E8" w14:textId="4B3A18A9" w:rsidR="00C911D6" w:rsidRPr="008F6E71" w:rsidRDefault="00C911D6" w:rsidP="006465FC">
      <w:pPr>
        <w:spacing w:before="240" w:after="60"/>
        <w:rPr>
          <w:rFonts w:cs="Arial"/>
          <w:b/>
          <w:bCs/>
          <w:lang w:val="en-US"/>
        </w:rPr>
      </w:pPr>
      <w:r w:rsidRPr="008F6E71">
        <w:rPr>
          <w:rFonts w:cs="Arial"/>
          <w:b/>
          <w:bCs/>
          <w:lang w:val="en-US"/>
        </w:rPr>
        <w:t>Applicability</w:t>
      </w:r>
    </w:p>
    <w:p w14:paraId="0B4264F6" w14:textId="5BBA1139" w:rsidR="00231AD6" w:rsidRPr="008F6E71" w:rsidRDefault="00C911D6" w:rsidP="006465FC">
      <w:pPr>
        <w:spacing w:before="120"/>
        <w:rPr>
          <w:lang w:val="en-US"/>
        </w:rPr>
      </w:pPr>
      <w:r w:rsidRPr="008F6E71">
        <w:rPr>
          <w:lang w:val="en-US"/>
        </w:rPr>
        <w:t xml:space="preserve">A new version of this document is published for each winter operating season, typically in </w:t>
      </w:r>
      <w:r w:rsidR="00B05D98" w:rsidRPr="008F6E71">
        <w:rPr>
          <w:lang w:val="en-US"/>
        </w:rPr>
        <w:t xml:space="preserve">early </w:t>
      </w:r>
      <w:r w:rsidRPr="008F6E71">
        <w:rPr>
          <w:lang w:val="en-US"/>
        </w:rPr>
        <w:t xml:space="preserve">August preceding the winter operating season. Updates to the winter’s document may be published </w:t>
      </w:r>
      <w:r w:rsidR="00B05D98" w:rsidRPr="008F6E71">
        <w:rPr>
          <w:lang w:val="en-US"/>
        </w:rPr>
        <w:t xml:space="preserve">at </w:t>
      </w:r>
      <w:r w:rsidRPr="008F6E71">
        <w:rPr>
          <w:lang w:val="en-US"/>
        </w:rPr>
        <w:t>any time after the Original Issue document is published. When a new document is published, either mid-season or each new season, the previous document becomes obsolete. It is the responsibility of the end user to periodically check for document updates on the following website:</w:t>
      </w:r>
    </w:p>
    <w:p w14:paraId="54358B08" w14:textId="6E262670" w:rsidR="00C911D6" w:rsidRPr="008F6E71" w:rsidRDefault="00231AD6" w:rsidP="00C911D6">
      <w:pPr>
        <w:rPr>
          <w:szCs w:val="20"/>
          <w:lang w:val="en-US"/>
        </w:rPr>
      </w:pPr>
      <w:hyperlink r:id="rId20" w:tooltip="Link to the FAA deicing website" w:history="1">
        <w:r w:rsidRPr="008F6E71">
          <w:rPr>
            <w:rStyle w:val="Hyperlink"/>
            <w:color w:val="0000FF"/>
            <w:sz w:val="20"/>
            <w:szCs w:val="20"/>
            <w:u w:val="single"/>
            <w:lang w:val="en-US"/>
          </w:rPr>
          <w:t>https://www.faa.gov/other_visit/aviation_industry/airline_operators/airline_safety/deicing/</w:t>
        </w:r>
      </w:hyperlink>
      <w:r w:rsidR="00C911D6" w:rsidRPr="008F6E71">
        <w:rPr>
          <w:szCs w:val="20"/>
          <w:lang w:val="en-US"/>
        </w:rPr>
        <w:t>.</w:t>
      </w:r>
    </w:p>
    <w:p w14:paraId="297C2C2D" w14:textId="33C7E4DD" w:rsidR="00BA73F8" w:rsidRPr="00820CC5" w:rsidRDefault="00C911D6" w:rsidP="006465FC">
      <w:pPr>
        <w:spacing w:before="240" w:after="60"/>
        <w:rPr>
          <w:rFonts w:cs="Arial"/>
          <w:b/>
          <w:bCs/>
          <w:lang w:val="en-US"/>
        </w:rPr>
      </w:pPr>
      <w:r w:rsidRPr="008F6E71">
        <w:rPr>
          <w:rFonts w:cs="Arial"/>
          <w:b/>
          <w:bCs/>
          <w:lang w:val="en-US"/>
        </w:rPr>
        <w:t>Main Document Structure and Content</w:t>
      </w:r>
    </w:p>
    <w:p w14:paraId="638C03D4" w14:textId="68088250" w:rsidR="00C911D6" w:rsidRPr="008F6E71" w:rsidRDefault="00C911D6" w:rsidP="006465FC">
      <w:pPr>
        <w:spacing w:before="120"/>
        <w:rPr>
          <w:lang w:val="en-US"/>
        </w:rPr>
      </w:pPr>
      <w:r w:rsidRPr="008F6E71">
        <w:rPr>
          <w:lang w:val="en-US"/>
        </w:rPr>
        <w:t>This document is divided into several sections.</w:t>
      </w:r>
    </w:p>
    <w:p w14:paraId="0D7BBF73" w14:textId="333AE453" w:rsidR="00C911D6" w:rsidRPr="008F6E71" w:rsidRDefault="00C911D6" w:rsidP="001A6AAB">
      <w:pPr>
        <w:pStyle w:val="ListParagraph"/>
        <w:numPr>
          <w:ilvl w:val="0"/>
          <w:numId w:val="77"/>
        </w:numPr>
        <w:overflowPunct w:val="0"/>
        <w:autoSpaceDE w:val="0"/>
        <w:autoSpaceDN w:val="0"/>
        <w:adjustRightInd w:val="0"/>
        <w:spacing w:before="120"/>
        <w:textAlignment w:val="baseline"/>
        <w:rPr>
          <w:lang w:val="en-US"/>
        </w:rPr>
      </w:pPr>
      <w:r w:rsidRPr="008F6E71">
        <w:rPr>
          <w:u w:val="single"/>
          <w:lang w:val="en-US"/>
        </w:rPr>
        <w:t>Change Control Records</w:t>
      </w:r>
      <w:r w:rsidRPr="008F6E71">
        <w:rPr>
          <w:lang w:val="en-US"/>
        </w:rPr>
        <w:t>: Provides details of any changes made to the document in mid-season document updates.</w:t>
      </w:r>
    </w:p>
    <w:p w14:paraId="5F6C53AD" w14:textId="77777777"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Table of Contents</w:t>
      </w:r>
      <w:r w:rsidRPr="008F6E71">
        <w:rPr>
          <w:lang w:val="en-US"/>
        </w:rPr>
        <w:t>: Provides a list of sections, tables, and appendices in the document.</w:t>
      </w:r>
    </w:p>
    <w:p w14:paraId="59D2F6D4" w14:textId="7036E6E1"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How to Use This Document</w:t>
      </w:r>
      <w:r w:rsidRPr="008F6E71">
        <w:rPr>
          <w:lang w:val="en-US"/>
        </w:rPr>
        <w:t xml:space="preserve">: Provides </w:t>
      </w:r>
      <w:r w:rsidR="00B05D98" w:rsidRPr="008F6E71">
        <w:rPr>
          <w:lang w:val="en-US"/>
        </w:rPr>
        <w:t>top-level</w:t>
      </w:r>
      <w:r w:rsidRPr="008F6E71">
        <w:rPr>
          <w:lang w:val="en-US"/>
        </w:rPr>
        <w:t xml:space="preserve"> guidance on how to use the document.</w:t>
      </w:r>
    </w:p>
    <w:p w14:paraId="0D53FAD6" w14:textId="2D8E65C3" w:rsidR="00C911D6" w:rsidRPr="008F6E71" w:rsidRDefault="003270BA"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Highlights</w:t>
      </w:r>
      <w:r w:rsidR="00C979D6" w:rsidRPr="008F6E71">
        <w:rPr>
          <w:u w:val="single"/>
          <w:lang w:val="en-US"/>
        </w:rPr>
        <w:t xml:space="preserve"> and Changes for Winter </w:t>
      </w:r>
      <w:r w:rsidR="004240DD">
        <w:rPr>
          <w:u w:val="single"/>
          <w:lang w:val="en-US"/>
        </w:rPr>
        <w:t>202</w:t>
      </w:r>
      <w:r w:rsidR="005C720B">
        <w:rPr>
          <w:u w:val="single"/>
          <w:lang w:val="en-US"/>
        </w:rPr>
        <w:t>5</w:t>
      </w:r>
      <w:r w:rsidR="004240DD">
        <w:rPr>
          <w:u w:val="single"/>
          <w:lang w:val="en-US"/>
        </w:rPr>
        <w:t>-202</w:t>
      </w:r>
      <w:r w:rsidR="005C720B">
        <w:rPr>
          <w:u w:val="single"/>
          <w:lang w:val="en-US"/>
        </w:rPr>
        <w:t>6</w:t>
      </w:r>
      <w:r w:rsidR="00C911D6" w:rsidRPr="008F6E71">
        <w:rPr>
          <w:lang w:val="en-US"/>
        </w:rPr>
        <w:t>: Describes key changes made to the document for the current winter operating season.</w:t>
      </w:r>
    </w:p>
    <w:p w14:paraId="69CA92B8" w14:textId="441FFB0F"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Holdover Time Guidelines</w:t>
      </w:r>
      <w:r w:rsidRPr="008F6E71">
        <w:rPr>
          <w:lang w:val="en-US"/>
        </w:rPr>
        <w:t xml:space="preserve">: Series of </w:t>
      </w:r>
      <w:r w:rsidR="00B05D98" w:rsidRPr="008F6E71">
        <w:rPr>
          <w:lang w:val="en-US"/>
        </w:rPr>
        <w:t>tables that</w:t>
      </w:r>
      <w:r w:rsidRPr="008F6E71">
        <w:rPr>
          <w:lang w:val="en-US"/>
        </w:rPr>
        <w:t xml:space="preserve"> provide estimated holdover times (in hh:mm). Fluids are divided by fluid type (Type I, II, III, </w:t>
      </w:r>
      <w:r w:rsidR="00440004" w:rsidRPr="008F6E71">
        <w:rPr>
          <w:lang w:val="en-US"/>
        </w:rPr>
        <w:t xml:space="preserve">and </w:t>
      </w:r>
      <w:r w:rsidRPr="008F6E71">
        <w:rPr>
          <w:lang w:val="en-US"/>
        </w:rPr>
        <w:t>IV), aircraft construction materials (Type I only), fluid brand (Type II, III, IV), aircraft rotation speed (Type III only), and fluid application temperature (Type III only). Columns in the tables divide the information by precipitation type; rows in the tables divide the information by temperature and fluid dilution.</w:t>
      </w:r>
      <w:r w:rsidR="005733E1" w:rsidRPr="005733E1">
        <w:t xml:space="preserve"> </w:t>
      </w:r>
      <w:r w:rsidR="005733E1">
        <w:t>Notes in the tables refer to additional information on the specific HOTs. Cautions that apply to all tables in a section are located on the flysheets before each section.</w:t>
      </w:r>
    </w:p>
    <w:p w14:paraId="1B6B98C7" w14:textId="5CE3F7AE"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Allowance Time</w:t>
      </w:r>
      <w:r w:rsidR="00440004" w:rsidRPr="008F6E71">
        <w:rPr>
          <w:u w:val="single"/>
          <w:lang w:val="en-US"/>
        </w:rPr>
        <w:t>s</w:t>
      </w:r>
      <w:r w:rsidRPr="008F6E71">
        <w:rPr>
          <w:u w:val="single"/>
          <w:lang w:val="en-US"/>
        </w:rPr>
        <w:t xml:space="preserve"> Tables</w:t>
      </w:r>
      <w:r w:rsidRPr="008F6E71">
        <w:rPr>
          <w:lang w:val="en-US"/>
        </w:rPr>
        <w:t xml:space="preserve">: </w:t>
      </w:r>
      <w:r w:rsidR="00B05D98" w:rsidRPr="008F6E71">
        <w:rPr>
          <w:lang w:val="en-US"/>
        </w:rPr>
        <w:t>Tables that</w:t>
      </w:r>
      <w:r w:rsidRPr="008F6E71">
        <w:rPr>
          <w:lang w:val="en-US"/>
        </w:rPr>
        <w:t xml:space="preserve"> provide allowance times (in minutes) for Type III and Type IV fluids. Rows in the tables divide the information by precipitation type; columns in the tables divide the information by temperature.</w:t>
      </w:r>
      <w:r w:rsidR="00DE1498" w:rsidRPr="00DE1498">
        <w:t xml:space="preserve"> </w:t>
      </w:r>
      <w:bookmarkStart w:id="14" w:name="_Hlk107319870"/>
      <w:r w:rsidR="00DE1498">
        <w:t xml:space="preserve">Notes in the tables refer to additional information on </w:t>
      </w:r>
      <w:r w:rsidR="00DE1498" w:rsidRPr="00F502AD">
        <w:rPr>
          <w:rFonts w:cs="Arial"/>
        </w:rPr>
        <w:t xml:space="preserve">the specific allowance times. Cautions that apply to all </w:t>
      </w:r>
      <w:r w:rsidR="003A79D1" w:rsidRPr="00F502AD">
        <w:rPr>
          <w:rFonts w:cs="Arial"/>
        </w:rPr>
        <w:t xml:space="preserve">allowance times </w:t>
      </w:r>
      <w:r w:rsidR="00DE1498" w:rsidRPr="00F502AD">
        <w:rPr>
          <w:rFonts w:cs="Arial"/>
        </w:rPr>
        <w:t xml:space="preserve">tables are located on the flysheet before </w:t>
      </w:r>
      <w:r w:rsidR="003A79D1" w:rsidRPr="00F502AD">
        <w:rPr>
          <w:rFonts w:cs="Arial"/>
        </w:rPr>
        <w:t>the</w:t>
      </w:r>
      <w:r w:rsidR="00DE1498" w:rsidRPr="00F502AD">
        <w:rPr>
          <w:rFonts w:cs="Arial"/>
        </w:rPr>
        <w:t xml:space="preserve"> section.</w:t>
      </w:r>
      <w:bookmarkEnd w:id="14"/>
      <w:r w:rsidR="00F502AD" w:rsidRPr="00F502AD">
        <w:rPr>
          <w:rFonts w:cs="Arial"/>
        </w:rPr>
        <w:t xml:space="preserve"> </w:t>
      </w:r>
      <w:bookmarkStart w:id="15" w:name="_Hlk170966679"/>
      <w:r w:rsidR="00F502AD" w:rsidRPr="00F502AD">
        <w:rPr>
          <w:rFonts w:cs="Arial"/>
        </w:rPr>
        <w:t>Use of these tables must be validated by first confirming that fluid being used is listed in the “List of Fluids Validated for Use with Allowance Times”.</w:t>
      </w:r>
      <w:r w:rsidR="00F502AD">
        <w:rPr>
          <w:rFonts w:ascii="Times New Roman" w:hAnsi="Times New Roman"/>
        </w:rPr>
        <w:t xml:space="preserve"> </w:t>
      </w:r>
      <w:bookmarkEnd w:id="15"/>
    </w:p>
    <w:p w14:paraId="09D0CE68" w14:textId="45C846D5"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Supplementary Guidance</w:t>
      </w:r>
      <w:r w:rsidRPr="008F6E71">
        <w:rPr>
          <w:lang w:val="en-US"/>
        </w:rPr>
        <w:t xml:space="preserve">: Series of </w:t>
      </w:r>
      <w:r w:rsidR="00B05D98" w:rsidRPr="008F6E71">
        <w:rPr>
          <w:lang w:val="en-US"/>
        </w:rPr>
        <w:t>tables that provide supplementary information for using the holdover time guidelines and allowance</w:t>
      </w:r>
      <w:r w:rsidRPr="008F6E71">
        <w:rPr>
          <w:lang w:val="en-US"/>
        </w:rPr>
        <w:t xml:space="preserve"> time</w:t>
      </w:r>
      <w:r w:rsidR="00440004" w:rsidRPr="008F6E71">
        <w:rPr>
          <w:lang w:val="en-US"/>
        </w:rPr>
        <w:t>s</w:t>
      </w:r>
      <w:r w:rsidRPr="008F6E71">
        <w:rPr>
          <w:lang w:val="en-US"/>
        </w:rPr>
        <w:t xml:space="preserve"> tables. Includes a table for estimating snowfall intensity from prevailing visibility, tables of fluid information (one table per fluid type), and tables of fluid application guidance (by fluid type).</w:t>
      </w:r>
    </w:p>
    <w:p w14:paraId="553D03D7" w14:textId="77777777" w:rsidR="006465FC" w:rsidRDefault="006465FC" w:rsidP="006465FC">
      <w:pPr>
        <w:spacing w:before="240" w:after="60"/>
        <w:rPr>
          <w:rFonts w:cs="Arial"/>
          <w:b/>
          <w:bCs/>
          <w:lang w:val="en-US"/>
        </w:rPr>
      </w:pPr>
      <w:r>
        <w:rPr>
          <w:rFonts w:cs="Arial"/>
          <w:b/>
          <w:bCs/>
          <w:lang w:val="en-US"/>
        </w:rPr>
        <w:br w:type="page"/>
      </w:r>
    </w:p>
    <w:p w14:paraId="2A8B2388" w14:textId="6EB5F320" w:rsidR="00C911D6" w:rsidRPr="008F6E71" w:rsidRDefault="00C911D6" w:rsidP="006465FC">
      <w:pPr>
        <w:spacing w:before="240" w:after="60"/>
        <w:rPr>
          <w:rFonts w:cs="Arial"/>
          <w:b/>
          <w:bCs/>
          <w:lang w:val="en-US"/>
        </w:rPr>
      </w:pPr>
      <w:r w:rsidRPr="008F6E71">
        <w:rPr>
          <w:rFonts w:cs="Arial"/>
          <w:b/>
          <w:bCs/>
          <w:lang w:val="en-US"/>
        </w:rPr>
        <w:lastRenderedPageBreak/>
        <w:t>Appendices</w:t>
      </w:r>
    </w:p>
    <w:p w14:paraId="36DED147" w14:textId="77777777" w:rsidR="00C911D6" w:rsidRPr="008F6E71" w:rsidRDefault="00C911D6" w:rsidP="00C911D6">
      <w:pPr>
        <w:rPr>
          <w:lang w:val="en-US"/>
        </w:rPr>
      </w:pPr>
      <w:r w:rsidRPr="008F6E71">
        <w:rPr>
          <w:lang w:val="en-US"/>
        </w:rPr>
        <w:t>The appendices contain complementary content.</w:t>
      </w:r>
    </w:p>
    <w:p w14:paraId="1D0F6577" w14:textId="33124CF7" w:rsidR="00C911D6" w:rsidRPr="008F6E71" w:rsidRDefault="00C911D6" w:rsidP="001A6AAB">
      <w:pPr>
        <w:pStyle w:val="ListParagraph"/>
        <w:numPr>
          <w:ilvl w:val="0"/>
          <w:numId w:val="77"/>
        </w:numPr>
        <w:overflowPunct w:val="0"/>
        <w:autoSpaceDE w:val="0"/>
        <w:autoSpaceDN w:val="0"/>
        <w:adjustRightInd w:val="0"/>
        <w:spacing w:before="120"/>
        <w:textAlignment w:val="baseline"/>
        <w:rPr>
          <w:lang w:val="en-US"/>
        </w:rPr>
      </w:pPr>
      <w:r w:rsidRPr="008F6E71">
        <w:rPr>
          <w:u w:val="single"/>
          <w:lang w:val="en-US"/>
        </w:rPr>
        <w:t>Appendix A</w:t>
      </w:r>
      <w:r w:rsidRPr="008F6E71">
        <w:rPr>
          <w:lang w:val="en-US"/>
        </w:rPr>
        <w:t>:</w:t>
      </w:r>
      <w:r w:rsidR="00D270E8" w:rsidRPr="008F6E71">
        <w:rPr>
          <w:lang w:val="en-US"/>
        </w:rPr>
        <w:t> </w:t>
      </w:r>
      <w:r w:rsidRPr="008F6E71">
        <w:rPr>
          <w:lang w:val="en-US"/>
        </w:rPr>
        <w:t>Provides adjusted holdover time guidelines (holdover time guidelines and allowance time</w:t>
      </w:r>
      <w:r w:rsidR="00440004" w:rsidRPr="008F6E71">
        <w:rPr>
          <w:lang w:val="en-US"/>
        </w:rPr>
        <w:t>s</w:t>
      </w:r>
      <w:r w:rsidRPr="008F6E71">
        <w:rPr>
          <w:lang w:val="en-US"/>
        </w:rPr>
        <w:t xml:space="preserve"> tables) for operations </w:t>
      </w:r>
      <w:r w:rsidRPr="008F6E71">
        <w:rPr>
          <w:rFonts w:cs="Arial"/>
          <w:lang w:val="en-US"/>
        </w:rPr>
        <w:t xml:space="preserve">when flaps and slats are </w:t>
      </w:r>
      <w:r w:rsidRPr="008F6E71">
        <w:rPr>
          <w:lang w:val="en-US"/>
        </w:rPr>
        <w:t>deployed</w:t>
      </w:r>
      <w:r w:rsidRPr="008F6E71">
        <w:rPr>
          <w:rFonts w:cs="Arial"/>
          <w:lang w:val="en-US"/>
        </w:rPr>
        <w:t xml:space="preserve"> prior to de/anti-icing.</w:t>
      </w:r>
    </w:p>
    <w:p w14:paraId="17E242FC" w14:textId="77777777" w:rsidR="0030626D" w:rsidRPr="0030626D"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20CC5">
        <w:rPr>
          <w:rFonts w:cs="Arial"/>
          <w:u w:val="single"/>
          <w:lang w:val="en-US"/>
        </w:rPr>
        <w:t xml:space="preserve">Appendix </w:t>
      </w:r>
      <w:r w:rsidR="00231AD6" w:rsidRPr="00820CC5">
        <w:rPr>
          <w:rFonts w:cs="Arial"/>
          <w:u w:val="single"/>
          <w:lang w:val="en-US"/>
        </w:rPr>
        <w:t>B</w:t>
      </w:r>
      <w:r w:rsidRPr="00820CC5">
        <w:rPr>
          <w:rFonts w:cs="Arial"/>
          <w:lang w:val="en-US"/>
        </w:rPr>
        <w:t>:</w:t>
      </w:r>
      <w:r w:rsidR="00D270E8" w:rsidRPr="00820CC5">
        <w:rPr>
          <w:lang w:val="en-US"/>
        </w:rPr>
        <w:t> </w:t>
      </w:r>
      <w:r w:rsidRPr="00820CC5">
        <w:rPr>
          <w:rFonts w:cs="Arial"/>
          <w:lang w:val="en-US"/>
        </w:rPr>
        <w:t>Provides information on laboratories involved in testing de/anti-icing fluids.</w:t>
      </w:r>
    </w:p>
    <w:p w14:paraId="671CDDAE" w14:textId="75B72D59" w:rsidR="003F10E0" w:rsidRPr="0030626D" w:rsidRDefault="00467D9E"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30626D">
        <w:rPr>
          <w:rFonts w:cs="Arial"/>
          <w:u w:val="single"/>
        </w:rPr>
        <w:t>Appendix</w:t>
      </w:r>
      <w:r>
        <w:rPr>
          <w:rFonts w:cs="Arial"/>
          <w:u w:val="single"/>
        </w:rPr>
        <w:t> </w:t>
      </w:r>
      <w:r w:rsidR="0030626D" w:rsidRPr="0030626D">
        <w:rPr>
          <w:rFonts w:cs="Arial"/>
          <w:u w:val="single"/>
        </w:rPr>
        <w:t>C</w:t>
      </w:r>
      <w:r w:rsidR="0030626D" w:rsidRPr="0030626D">
        <w:rPr>
          <w:rFonts w:cs="Arial"/>
        </w:rPr>
        <w:t>: Provides the latest de/anti-icing fluid manufacturer contact information at the time of publication.</w:t>
      </w:r>
      <w:r w:rsidR="003F10E0" w:rsidRPr="0030626D">
        <w:rPr>
          <w:lang w:val="en-US"/>
        </w:rPr>
        <w:br w:type="page"/>
      </w:r>
    </w:p>
    <w:p w14:paraId="6B5DE540" w14:textId="77777777" w:rsidR="00AF799B" w:rsidRPr="00F40E1F" w:rsidRDefault="00AF799B" w:rsidP="00F40E1F">
      <w:pPr>
        <w:pStyle w:val="Heading2"/>
      </w:pPr>
      <w:bookmarkStart w:id="16" w:name="_Toc14867829"/>
      <w:bookmarkStart w:id="17" w:name="_Toc106020664"/>
      <w:bookmarkStart w:id="18" w:name="_Toc198720845"/>
      <w:bookmarkStart w:id="19" w:name="_Toc201917426"/>
      <w:bookmarkStart w:id="20" w:name="_Toc508704800"/>
      <w:bookmarkStart w:id="21" w:name="_Toc43986149"/>
      <w:r w:rsidRPr="00F40E1F">
        <w:lastRenderedPageBreak/>
        <w:t xml:space="preserve">Highlights and Changes for Winter </w:t>
      </w:r>
      <w:bookmarkEnd w:id="16"/>
      <w:bookmarkEnd w:id="17"/>
      <w:r w:rsidRPr="00F40E1F">
        <w:t>2025-2026</w:t>
      </w:r>
      <w:bookmarkEnd w:id="18"/>
      <w:bookmarkEnd w:id="19"/>
    </w:p>
    <w:p w14:paraId="0C30AC48" w14:textId="77777777" w:rsidR="00AF799B" w:rsidRPr="00944A6E" w:rsidRDefault="00AF799B" w:rsidP="00AF799B">
      <w:pPr>
        <w:spacing w:before="200"/>
        <w:rPr>
          <w:b/>
          <w:u w:val="single"/>
        </w:rPr>
      </w:pPr>
      <w:r w:rsidRPr="00944A6E">
        <w:rPr>
          <w:b/>
          <w:u w:val="single"/>
        </w:rPr>
        <w:t xml:space="preserve">CHANGED </w:t>
      </w:r>
      <w:r>
        <w:rPr>
          <w:b/>
          <w:u w:val="single"/>
        </w:rPr>
        <w:t>THIS</w:t>
      </w:r>
      <w:r w:rsidRPr="00944A6E">
        <w:rPr>
          <w:b/>
          <w:u w:val="single"/>
        </w:rPr>
        <w:t xml:space="preserve"> YEAR</w:t>
      </w:r>
    </w:p>
    <w:p w14:paraId="424E0C84" w14:textId="77777777" w:rsidR="00AF799B" w:rsidRPr="00944A6E" w:rsidRDefault="00AF799B" w:rsidP="00AF799B">
      <w:pPr>
        <w:spacing w:before="200"/>
      </w:pPr>
      <w:r w:rsidRPr="00944A6E">
        <w:t xml:space="preserve">The principal changes from </w:t>
      </w:r>
      <w:r>
        <w:t>this</w:t>
      </w:r>
      <w:r w:rsidRPr="00944A6E">
        <w:t xml:space="preserve"> year are briefly indicated herein.</w:t>
      </w:r>
    </w:p>
    <w:p w14:paraId="4742ECEF" w14:textId="77777777" w:rsidR="00AF799B" w:rsidRPr="00F502AD" w:rsidRDefault="00AF799B" w:rsidP="00AF799B">
      <w:pPr>
        <w:pStyle w:val="StyleTitleSoCBefore12pt"/>
        <w:spacing w:before="300"/>
        <w:rPr>
          <w:rFonts w:cs="Arial"/>
          <w:lang w:val="en-US"/>
        </w:rPr>
      </w:pPr>
      <w:r w:rsidRPr="00F502AD">
        <w:rPr>
          <w:rFonts w:cs="Arial"/>
          <w:lang w:val="en-US"/>
        </w:rPr>
        <w:t>Holdover Time Tables</w:t>
      </w:r>
    </w:p>
    <w:p w14:paraId="6D886384" w14:textId="77777777" w:rsidR="00AF799B" w:rsidRDefault="00AF799B" w:rsidP="00AF799B">
      <w:pPr>
        <w:pStyle w:val="NormalBullet"/>
        <w:rPr>
          <w:lang w:val="en-US"/>
        </w:rPr>
      </w:pPr>
      <w:r w:rsidRPr="00F502AD">
        <w:rPr>
          <w:lang w:val="en-US"/>
        </w:rPr>
        <w:t>Fluid</w:t>
      </w:r>
      <w:r>
        <w:rPr>
          <w:lang w:val="en-US"/>
        </w:rPr>
        <w:t>-</w:t>
      </w:r>
      <w:r w:rsidRPr="00F502AD">
        <w:rPr>
          <w:lang w:val="en-US"/>
        </w:rPr>
        <w:t>specific HOT guidelines</w:t>
      </w:r>
      <w:r>
        <w:rPr>
          <w:lang w:val="en-US"/>
        </w:rPr>
        <w:t xml:space="preserve"> tables</w:t>
      </w:r>
      <w:r w:rsidRPr="00F502AD">
        <w:rPr>
          <w:lang w:val="en-US"/>
        </w:rPr>
        <w:t xml:space="preserve"> have been created for</w:t>
      </w:r>
      <w:r>
        <w:rPr>
          <w:lang w:val="en-US"/>
        </w:rPr>
        <w:t xml:space="preserve"> </w:t>
      </w:r>
      <w:r w:rsidRPr="00CA4E0E">
        <w:rPr>
          <w:lang w:val="en-US"/>
        </w:rPr>
        <w:t>six</w:t>
      </w:r>
      <w:r>
        <w:rPr>
          <w:lang w:val="en-US"/>
        </w:rPr>
        <w:t xml:space="preserve"> </w:t>
      </w:r>
      <w:r w:rsidRPr="00F502AD">
        <w:rPr>
          <w:lang w:val="en-US"/>
        </w:rPr>
        <w:t xml:space="preserve">new fluids: </w:t>
      </w:r>
    </w:p>
    <w:p w14:paraId="245E9EDD" w14:textId="77777777" w:rsidR="00AF799B" w:rsidRDefault="00AF799B" w:rsidP="00AF799B">
      <w:pPr>
        <w:pStyle w:val="NormalBullet"/>
        <w:numPr>
          <w:ilvl w:val="1"/>
          <w:numId w:val="1"/>
        </w:numPr>
        <w:ind w:left="1080"/>
        <w:rPr>
          <w:lang w:val="en-US"/>
        </w:rPr>
      </w:pPr>
      <w:r w:rsidRPr="008C6AB0">
        <w:rPr>
          <w:lang w:val="en-US"/>
        </w:rPr>
        <w:t>ESSPO CHEMICALS D.O.O</w:t>
      </w:r>
      <w:r>
        <w:rPr>
          <w:lang w:val="en-US"/>
        </w:rPr>
        <w:t xml:space="preserve"> </w:t>
      </w:r>
      <w:r w:rsidRPr="008C6AB0">
        <w:rPr>
          <w:lang w:val="en-US"/>
        </w:rPr>
        <w:t>Nordwing PG2</w:t>
      </w:r>
      <w:r>
        <w:rPr>
          <w:lang w:val="en-US"/>
        </w:rPr>
        <w:t xml:space="preserve"> </w:t>
      </w:r>
      <w:r w:rsidRPr="008C6AB0">
        <w:rPr>
          <w:lang w:val="en-US"/>
        </w:rPr>
        <w:t>(Type II)</w:t>
      </w:r>
    </w:p>
    <w:p w14:paraId="5D014AF1" w14:textId="77777777" w:rsidR="00AF799B" w:rsidRDefault="00AF799B" w:rsidP="00AF799B">
      <w:pPr>
        <w:pStyle w:val="NormalBullet"/>
        <w:numPr>
          <w:ilvl w:val="1"/>
          <w:numId w:val="1"/>
        </w:numPr>
        <w:ind w:left="1080"/>
        <w:rPr>
          <w:lang w:val="en-US"/>
        </w:rPr>
      </w:pPr>
      <w:r w:rsidRPr="008C6AB0">
        <w:rPr>
          <w:lang w:val="en-US"/>
        </w:rPr>
        <w:t>AFLRUS LLC</w:t>
      </w:r>
      <w:r>
        <w:rPr>
          <w:lang w:val="en-US"/>
        </w:rPr>
        <w:t xml:space="preserve"> </w:t>
      </w:r>
      <w:r w:rsidRPr="008C6AB0">
        <w:rPr>
          <w:lang w:val="en-US"/>
        </w:rPr>
        <w:t>Green Flo Type 4</w:t>
      </w:r>
      <w:r>
        <w:rPr>
          <w:lang w:val="en-US"/>
        </w:rPr>
        <w:t xml:space="preserve"> (Type IV) </w:t>
      </w:r>
    </w:p>
    <w:p w14:paraId="15A4E468" w14:textId="77777777" w:rsidR="00AF799B" w:rsidRDefault="00AF799B" w:rsidP="00AF799B">
      <w:pPr>
        <w:pStyle w:val="NormalBullet"/>
        <w:numPr>
          <w:ilvl w:val="1"/>
          <w:numId w:val="1"/>
        </w:numPr>
        <w:ind w:left="1080"/>
        <w:rPr>
          <w:lang w:val="en-US"/>
        </w:rPr>
      </w:pPr>
      <w:r w:rsidRPr="008C6AB0">
        <w:rPr>
          <w:lang w:val="en-US"/>
        </w:rPr>
        <w:t>AllClear Systems Clear IV Flight</w:t>
      </w:r>
      <w:r>
        <w:rPr>
          <w:lang w:val="en-US"/>
        </w:rPr>
        <w:t xml:space="preserve"> (Type IV)</w:t>
      </w:r>
    </w:p>
    <w:p w14:paraId="71DB2FFD" w14:textId="77777777" w:rsidR="00AF799B" w:rsidRDefault="00AF799B" w:rsidP="00AF799B">
      <w:pPr>
        <w:pStyle w:val="NormalBullet"/>
        <w:numPr>
          <w:ilvl w:val="1"/>
          <w:numId w:val="1"/>
        </w:numPr>
        <w:ind w:left="1080"/>
        <w:rPr>
          <w:lang w:val="en-US"/>
        </w:rPr>
      </w:pPr>
      <w:r w:rsidRPr="008C6AB0">
        <w:rPr>
          <w:lang w:val="en-US"/>
        </w:rPr>
        <w:t>ESSPO CHEMICALS D.O.O</w:t>
      </w:r>
      <w:r>
        <w:rPr>
          <w:lang w:val="en-US"/>
        </w:rPr>
        <w:t xml:space="preserve"> </w:t>
      </w:r>
      <w:r w:rsidRPr="008C6AB0">
        <w:rPr>
          <w:lang w:val="en-US"/>
        </w:rPr>
        <w:t>Nordwing PG4</w:t>
      </w:r>
      <w:r>
        <w:rPr>
          <w:lang w:val="en-US"/>
        </w:rPr>
        <w:t xml:space="preserve"> (Type IV)</w:t>
      </w:r>
    </w:p>
    <w:p w14:paraId="00CCDE52" w14:textId="77777777" w:rsidR="00AF799B" w:rsidRDefault="00AF799B" w:rsidP="00AF799B">
      <w:pPr>
        <w:pStyle w:val="NormalBullet"/>
        <w:numPr>
          <w:ilvl w:val="1"/>
          <w:numId w:val="1"/>
        </w:numPr>
        <w:ind w:left="1080"/>
        <w:rPr>
          <w:lang w:val="en-US"/>
        </w:rPr>
      </w:pPr>
      <w:r w:rsidRPr="004E3668">
        <w:rPr>
          <w:lang w:val="en-US"/>
        </w:rPr>
        <w:t>Newave Aerochemical, FCY-EGIV PLUS</w:t>
      </w:r>
      <w:r>
        <w:rPr>
          <w:lang w:val="en-US"/>
        </w:rPr>
        <w:t xml:space="preserve"> (Type IV)</w:t>
      </w:r>
    </w:p>
    <w:p w14:paraId="4E79A85C" w14:textId="77777777" w:rsidR="00AF799B" w:rsidRPr="004E3668" w:rsidRDefault="00AF799B" w:rsidP="00AF799B">
      <w:pPr>
        <w:pStyle w:val="NormalBullet"/>
        <w:numPr>
          <w:ilvl w:val="1"/>
          <w:numId w:val="1"/>
        </w:numPr>
        <w:ind w:left="1080"/>
        <w:rPr>
          <w:lang w:val="en-US"/>
        </w:rPr>
      </w:pPr>
      <w:r w:rsidRPr="004E3668">
        <w:rPr>
          <w:lang w:val="en-US"/>
        </w:rPr>
        <w:t>Xinjiang Zhongtian Liyang Aviation Clearice-IV (Type IV)</w:t>
      </w:r>
    </w:p>
    <w:p w14:paraId="2C3CB095" w14:textId="77777777" w:rsidR="00AF799B" w:rsidRPr="007369A4" w:rsidRDefault="00AF799B" w:rsidP="00AF799B">
      <w:pPr>
        <w:pStyle w:val="NormalBullet"/>
        <w:rPr>
          <w:lang w:val="en-US"/>
        </w:rPr>
      </w:pPr>
      <w:r w:rsidRPr="00C058E6">
        <w:rPr>
          <w:lang w:val="en-US"/>
        </w:rPr>
        <w:t>Further testing in very cold snow conditions has enabled fluid</w:t>
      </w:r>
      <w:r>
        <w:rPr>
          <w:lang w:val="en-US"/>
        </w:rPr>
        <w:t>-</w:t>
      </w:r>
      <w:r w:rsidRPr="00C058E6">
        <w:rPr>
          <w:lang w:val="en-US"/>
        </w:rPr>
        <w:t>specific holdover times to be provided in</w:t>
      </w:r>
      <w:r>
        <w:rPr>
          <w:lang w:val="en-US"/>
        </w:rPr>
        <w:t xml:space="preserve"> natural</w:t>
      </w:r>
      <w:r w:rsidRPr="00C058E6">
        <w:rPr>
          <w:lang w:val="en-US"/>
        </w:rPr>
        <w:t xml:space="preserve"> snow (below -14 °C) for </w:t>
      </w:r>
      <w:r>
        <w:rPr>
          <w:lang w:val="en-US"/>
        </w:rPr>
        <w:t>three existing fluids</w:t>
      </w:r>
      <w:r w:rsidRPr="00C058E6">
        <w:rPr>
          <w:lang w:val="en-US"/>
        </w:rPr>
        <w:t>:</w:t>
      </w:r>
      <w:r>
        <w:rPr>
          <w:lang w:val="en-US"/>
        </w:rPr>
        <w:t xml:space="preserve"> </w:t>
      </w:r>
    </w:p>
    <w:p w14:paraId="2F4F1D4B" w14:textId="6BE4F194" w:rsidR="00AF799B" w:rsidRDefault="00AF799B" w:rsidP="00AF799B">
      <w:pPr>
        <w:pStyle w:val="NormalBullet"/>
        <w:numPr>
          <w:ilvl w:val="1"/>
          <w:numId w:val="1"/>
        </w:numPr>
        <w:ind w:left="1080"/>
      </w:pPr>
      <w:r w:rsidRPr="00627831">
        <w:t>MKS DevO Chemicals COREICEPHOB T</w:t>
      </w:r>
      <w:r w:rsidR="00E855EB">
        <w:t>YPE</w:t>
      </w:r>
      <w:r w:rsidRPr="00627831">
        <w:t xml:space="preserve"> II (Type II)</w:t>
      </w:r>
    </w:p>
    <w:p w14:paraId="0923A5EF" w14:textId="77777777" w:rsidR="00AF799B" w:rsidRDefault="00AF799B" w:rsidP="00AF799B">
      <w:pPr>
        <w:pStyle w:val="NormalBullet"/>
        <w:numPr>
          <w:ilvl w:val="1"/>
          <w:numId w:val="1"/>
        </w:numPr>
        <w:ind w:left="1080"/>
      </w:pPr>
      <w:r w:rsidRPr="00627831">
        <w:t>ALAB International PROFLIGHT EG4 (Type IV)</w:t>
      </w:r>
      <w:r>
        <w:t xml:space="preserve"> </w:t>
      </w:r>
    </w:p>
    <w:p w14:paraId="37A17394" w14:textId="77777777" w:rsidR="00AF799B" w:rsidRDefault="00AF799B" w:rsidP="00AF799B">
      <w:pPr>
        <w:pStyle w:val="NormalBullet"/>
        <w:numPr>
          <w:ilvl w:val="1"/>
          <w:numId w:val="1"/>
        </w:numPr>
        <w:ind w:left="1080"/>
      </w:pPr>
      <w:r w:rsidRPr="00627831">
        <w:t>ALAB International PROFLIGHT PG4 (Type IV)</w:t>
      </w:r>
    </w:p>
    <w:p w14:paraId="47DBBF9E" w14:textId="77777777" w:rsidR="00AF799B" w:rsidRPr="00AB4B5C" w:rsidRDefault="00AF799B" w:rsidP="00AF799B">
      <w:pPr>
        <w:pStyle w:val="NormalBullet"/>
        <w:rPr>
          <w:color w:val="000000" w:themeColor="text1"/>
          <w:lang w:val="en-US"/>
        </w:rPr>
      </w:pPr>
      <w:r w:rsidRPr="00AB4B5C">
        <w:rPr>
          <w:color w:val="000000" w:themeColor="text1"/>
          <w:lang w:val="en-US"/>
        </w:rPr>
        <w:t>The 75/25 and 50/50 dilutions for Newave Aerochemical FCY-2 (Type II) have been removed.</w:t>
      </w:r>
    </w:p>
    <w:p w14:paraId="5452FBD8" w14:textId="77777777" w:rsidR="00AF799B" w:rsidRPr="008350AD" w:rsidRDefault="00AF799B" w:rsidP="00AF799B">
      <w:pPr>
        <w:pStyle w:val="NormalBullet"/>
        <w:rPr>
          <w:lang w:val="en-US"/>
        </w:rPr>
      </w:pPr>
      <w:r w:rsidRPr="008350AD">
        <w:rPr>
          <w:lang w:val="en-US"/>
        </w:rPr>
        <w:t>Several increases have been made to the Type II generic holdover times as a result of removed fluid data.</w:t>
      </w:r>
    </w:p>
    <w:p w14:paraId="0E947972" w14:textId="77777777" w:rsidR="00AF799B" w:rsidRPr="007369A4" w:rsidRDefault="00AF799B" w:rsidP="00AF799B">
      <w:pPr>
        <w:pStyle w:val="NormalBullet"/>
        <w:rPr>
          <w:lang w:val="en-US"/>
        </w:rPr>
      </w:pPr>
      <w:r w:rsidRPr="007369A4">
        <w:rPr>
          <w:lang w:val="en-US"/>
        </w:rPr>
        <w:t xml:space="preserve">Several decreases have been made to the Type IV generic holdover times as a result of the newly added fluids. </w:t>
      </w:r>
    </w:p>
    <w:p w14:paraId="7103B412" w14:textId="77777777" w:rsidR="00AF799B" w:rsidRPr="007369A4" w:rsidRDefault="00AF799B" w:rsidP="00AF799B">
      <w:pPr>
        <w:pStyle w:val="NormalBullet"/>
        <w:rPr>
          <w:lang w:val="en-US"/>
        </w:rPr>
      </w:pPr>
      <w:r w:rsidRPr="007369A4">
        <w:rPr>
          <w:lang w:val="en-US"/>
        </w:rPr>
        <w:t xml:space="preserve">The holdover times for Type I Aluminum and Composite fluids in the </w:t>
      </w:r>
      <w:r>
        <w:rPr>
          <w:lang w:val="en-US"/>
        </w:rPr>
        <w:t>“</w:t>
      </w:r>
      <w:r w:rsidRPr="007369A4">
        <w:rPr>
          <w:lang w:val="en-US"/>
        </w:rPr>
        <w:t>Snow mixed with Freezing Fog</w:t>
      </w:r>
      <w:r>
        <w:rPr>
          <w:lang w:val="en-US"/>
        </w:rPr>
        <w:t>”</w:t>
      </w:r>
      <w:r w:rsidRPr="007369A4">
        <w:rPr>
          <w:lang w:val="en-US"/>
        </w:rPr>
        <w:t xml:space="preserve"> column have been increased.</w:t>
      </w:r>
    </w:p>
    <w:p w14:paraId="36201671" w14:textId="77777777" w:rsidR="00AF799B" w:rsidRPr="000F3302" w:rsidRDefault="00AF799B" w:rsidP="00AF799B">
      <w:pPr>
        <w:pStyle w:val="NormalBullet"/>
        <w:rPr>
          <w:lang w:val="en-US"/>
        </w:rPr>
      </w:pPr>
      <w:r w:rsidRPr="007369A4">
        <w:rPr>
          <w:lang w:val="en-US"/>
        </w:rPr>
        <w:t xml:space="preserve">A new “Moderate Snow mixed with Rain” column has been </w:t>
      </w:r>
      <w:r w:rsidRPr="006465FC">
        <w:rPr>
          <w:lang w:val="en-US"/>
        </w:rPr>
        <w:t>added to all Type I, II, III, and IV</w:t>
      </w:r>
      <w:r>
        <w:rPr>
          <w:lang w:val="en-US"/>
        </w:rPr>
        <w:t xml:space="preserve"> HOT tables with fluid-specific values.</w:t>
      </w:r>
    </w:p>
    <w:p w14:paraId="0809C94B" w14:textId="77777777" w:rsidR="00AF799B" w:rsidRDefault="00AF799B" w:rsidP="00AF799B">
      <w:pPr>
        <w:pStyle w:val="NormalBullet"/>
        <w:rPr>
          <w:lang w:val="en-US"/>
        </w:rPr>
      </w:pPr>
      <w:r>
        <w:rPr>
          <w:lang w:val="en-US"/>
        </w:rPr>
        <w:t>Editorial changes have been made to several notes to improve clarity and reduce redundancy.</w:t>
      </w:r>
    </w:p>
    <w:p w14:paraId="7A7BE65C" w14:textId="77777777" w:rsidR="00AF799B" w:rsidRPr="008F6E71" w:rsidRDefault="00AF799B" w:rsidP="00AF799B">
      <w:pPr>
        <w:pStyle w:val="StyleTitleSoCBefore12pt"/>
        <w:spacing w:before="300"/>
        <w:rPr>
          <w:lang w:val="en-US"/>
        </w:rPr>
      </w:pPr>
      <w:r w:rsidRPr="008F6E71">
        <w:rPr>
          <w:lang w:val="en-US"/>
        </w:rPr>
        <w:t>Allowance Times Tables</w:t>
      </w:r>
    </w:p>
    <w:p w14:paraId="7E414663" w14:textId="77777777" w:rsidR="00AF799B" w:rsidRPr="003F3D19" w:rsidRDefault="00AF799B" w:rsidP="00AF799B">
      <w:pPr>
        <w:pStyle w:val="NormalBullet"/>
        <w:spacing w:before="120"/>
        <w:rPr>
          <w:lang w:val="en-US"/>
        </w:rPr>
      </w:pPr>
      <w:r w:rsidRPr="00591D64">
        <w:rPr>
          <w:lang w:val="en-US"/>
        </w:rPr>
        <w:t xml:space="preserve">The table “List of Fluid Validated for Use with Allowance Times” </w:t>
      </w:r>
      <w:r>
        <w:rPr>
          <w:lang w:val="en-US"/>
        </w:rPr>
        <w:t>has been updated</w:t>
      </w:r>
      <w:r w:rsidRPr="00591D64">
        <w:rPr>
          <w:lang w:val="en-US"/>
        </w:rPr>
        <w:t xml:space="preserve"> indicat</w:t>
      </w:r>
      <w:r w:rsidRPr="00F502AD">
        <w:rPr>
          <w:lang w:val="en-US"/>
        </w:rPr>
        <w:t>ing</w:t>
      </w:r>
      <w:r w:rsidRPr="00591D64">
        <w:rPr>
          <w:lang w:val="en-US"/>
        </w:rPr>
        <w:t xml:space="preserve"> which Type</w:t>
      </w:r>
      <w:r>
        <w:rPr>
          <w:lang w:val="en-US"/>
        </w:rPr>
        <w:t> </w:t>
      </w:r>
      <w:r w:rsidRPr="00591D64">
        <w:rPr>
          <w:lang w:val="en-US"/>
        </w:rPr>
        <w:t xml:space="preserve">III and </w:t>
      </w:r>
      <w:r>
        <w:rPr>
          <w:lang w:val="en-US"/>
        </w:rPr>
        <w:t xml:space="preserve">Type </w:t>
      </w:r>
      <w:r w:rsidRPr="00591D64">
        <w:rPr>
          <w:lang w:val="en-US"/>
        </w:rPr>
        <w:t>IV fluids are validated for use with which allowance times</w:t>
      </w:r>
      <w:r>
        <w:rPr>
          <w:rFonts w:ascii="Times New Roman" w:hAnsi="Times New Roman"/>
        </w:rPr>
        <w:t>.</w:t>
      </w:r>
    </w:p>
    <w:p w14:paraId="2936449E" w14:textId="77777777" w:rsidR="00AF799B" w:rsidRDefault="00AF799B" w:rsidP="00AF799B">
      <w:pPr>
        <w:pStyle w:val="NormalBullet"/>
        <w:spacing w:before="120"/>
        <w:rPr>
          <w:lang w:val="en-US"/>
        </w:rPr>
      </w:pPr>
      <w:r>
        <w:rPr>
          <w:lang w:val="en-US"/>
        </w:rPr>
        <w:t>Increases have been made to the condition “</w:t>
      </w:r>
      <w:r w:rsidRPr="000F3302">
        <w:rPr>
          <w:lang w:val="en-US"/>
        </w:rPr>
        <w:t>Moderate Ice Pellets Mixed with Moderate Snow</w:t>
      </w:r>
      <w:r>
        <w:rPr>
          <w:lang w:val="en-US"/>
        </w:rPr>
        <w:t>”</w:t>
      </w:r>
      <w:r w:rsidRPr="000F3302">
        <w:rPr>
          <w:lang w:val="en-US"/>
        </w:rPr>
        <w:t xml:space="preserve"> </w:t>
      </w:r>
      <w:r>
        <w:rPr>
          <w:lang w:val="en-US"/>
        </w:rPr>
        <w:t>in the Type IV EG and Type IV PG allowance time tables.</w:t>
      </w:r>
    </w:p>
    <w:p w14:paraId="21F33698" w14:textId="77777777" w:rsidR="00AF799B" w:rsidRDefault="00AF799B" w:rsidP="00AF799B">
      <w:pPr>
        <w:pStyle w:val="NormalBullet"/>
        <w:spacing w:before="120"/>
        <w:rPr>
          <w:lang w:val="en-US"/>
        </w:rPr>
      </w:pPr>
      <w:r>
        <w:rPr>
          <w:lang w:val="en-US"/>
        </w:rPr>
        <w:t>Additional intensity references have been added to the allowance time tables for conditions regarding Light or Moderate Ice Pellets mixed with Drizzle or Freezing Drizzle.</w:t>
      </w:r>
    </w:p>
    <w:p w14:paraId="0A822CDB" w14:textId="77777777" w:rsidR="00AF799B" w:rsidRPr="00760930" w:rsidRDefault="00AF799B" w:rsidP="00AF799B">
      <w:pPr>
        <w:pStyle w:val="NormalBullet"/>
        <w:spacing w:before="120"/>
        <w:rPr>
          <w:lang w:val="en-US"/>
        </w:rPr>
      </w:pPr>
      <w:r>
        <w:rPr>
          <w:lang w:val="en-US"/>
        </w:rPr>
        <w:t>Editorial</w:t>
      </w:r>
      <w:r w:rsidRPr="00A35749">
        <w:rPr>
          <w:lang w:val="en-US"/>
        </w:rPr>
        <w:t xml:space="preserve"> changes have been made to the note regarding small hail reporting, to add clarity on how</w:t>
      </w:r>
      <w:r>
        <w:rPr>
          <w:lang w:val="en-US"/>
        </w:rPr>
        <w:t xml:space="preserve"> </w:t>
      </w:r>
      <w:r w:rsidRPr="00A35749">
        <w:rPr>
          <w:lang w:val="en-US"/>
        </w:rPr>
        <w:t>the METAR indicates small hail in various parts of the world.</w:t>
      </w:r>
    </w:p>
    <w:p w14:paraId="3EFF738C" w14:textId="77EB8860" w:rsidR="00AF799B" w:rsidRPr="00760930" w:rsidRDefault="00AF799B" w:rsidP="00AF799B">
      <w:pPr>
        <w:pStyle w:val="NormalBullet"/>
        <w:spacing w:before="120"/>
        <w:rPr>
          <w:szCs w:val="20"/>
          <w:lang w:val="en-US"/>
        </w:rPr>
      </w:pPr>
      <w:r w:rsidRPr="00760930">
        <w:rPr>
          <w:szCs w:val="20"/>
          <w:lang w:val="en-US"/>
        </w:rPr>
        <w:t>Minor editorial changes have been made to the 'Above 0</w:t>
      </w:r>
      <w:r w:rsidR="006C58FB">
        <w:rPr>
          <w:szCs w:val="20"/>
          <w:lang w:val="en-US"/>
        </w:rPr>
        <w:t xml:space="preserve"> </w:t>
      </w:r>
      <w:r w:rsidRPr="00760930">
        <w:rPr>
          <w:szCs w:val="20"/>
          <w:lang w:val="en-US"/>
        </w:rPr>
        <w:t>°C' column to clarify the Fahrenheit values.</w:t>
      </w:r>
    </w:p>
    <w:p w14:paraId="69009F38" w14:textId="77777777" w:rsidR="00AF799B" w:rsidRPr="008F6E71" w:rsidRDefault="00AF799B" w:rsidP="00AF799B">
      <w:pPr>
        <w:pStyle w:val="StyleTitleSoCBefore12pt"/>
        <w:spacing w:before="300"/>
        <w:rPr>
          <w:lang w:val="en-US"/>
        </w:rPr>
      </w:pPr>
      <w:r w:rsidRPr="008F6E71">
        <w:rPr>
          <w:lang w:val="en-US"/>
        </w:rPr>
        <w:t>Supplemental Guidance</w:t>
      </w:r>
    </w:p>
    <w:p w14:paraId="57E90D9F" w14:textId="57CFE5F2" w:rsidR="00AF799B" w:rsidRDefault="00AF799B" w:rsidP="00AF799B">
      <w:pPr>
        <w:pStyle w:val="NormalBullet"/>
        <w:rPr>
          <w:lang w:val="en-US"/>
        </w:rPr>
      </w:pPr>
      <w:r w:rsidRPr="008F6E71">
        <w:rPr>
          <w:lang w:val="en-US"/>
        </w:rPr>
        <w:t>The list of fluids (</w:t>
      </w:r>
      <w:r w:rsidRPr="00050582">
        <w:rPr>
          <w:lang w:val="en-US"/>
        </w:rPr>
        <w:t xml:space="preserve">Tables </w:t>
      </w:r>
      <w:r w:rsidR="004375B7">
        <w:rPr>
          <w:lang w:val="en-US"/>
        </w:rPr>
        <w:fldChar w:fldCharType="begin"/>
      </w:r>
      <w:r w:rsidR="004375B7">
        <w:rPr>
          <w:lang w:val="en-US"/>
        </w:rPr>
        <w:instrText xml:space="preserve"> REF _Ref485631835 \h </w:instrText>
      </w:r>
      <w:r w:rsidR="004375B7">
        <w:rPr>
          <w:lang w:val="en-US"/>
        </w:rPr>
      </w:r>
      <w:r w:rsidR="004375B7">
        <w:rPr>
          <w:lang w:val="en-US"/>
        </w:rPr>
        <w:fldChar w:fldCharType="separate"/>
      </w:r>
      <w:r w:rsidR="004375B7">
        <w:rPr>
          <w:noProof/>
        </w:rPr>
        <w:t>55</w:t>
      </w:r>
      <w:r w:rsidR="004375B7">
        <w:rPr>
          <w:lang w:val="en-US"/>
        </w:rPr>
        <w:fldChar w:fldCharType="end"/>
      </w:r>
      <w:r w:rsidRPr="00050582">
        <w:rPr>
          <w:lang w:val="en-US"/>
        </w:rPr>
        <w:t xml:space="preserve">, </w:t>
      </w:r>
      <w:r w:rsidR="004375B7">
        <w:rPr>
          <w:lang w:val="en-US"/>
        </w:rPr>
        <w:fldChar w:fldCharType="begin"/>
      </w:r>
      <w:r w:rsidR="004375B7">
        <w:rPr>
          <w:lang w:val="en-US"/>
        </w:rPr>
        <w:instrText xml:space="preserve"> REF _Ref485632001 \h </w:instrText>
      </w:r>
      <w:r w:rsidR="004375B7">
        <w:rPr>
          <w:lang w:val="en-US"/>
        </w:rPr>
      </w:r>
      <w:r w:rsidR="004375B7">
        <w:rPr>
          <w:lang w:val="en-US"/>
        </w:rPr>
        <w:fldChar w:fldCharType="separate"/>
      </w:r>
      <w:r w:rsidR="004375B7">
        <w:rPr>
          <w:noProof/>
        </w:rPr>
        <w:t>56</w:t>
      </w:r>
      <w:r w:rsidR="004375B7">
        <w:rPr>
          <w:lang w:val="en-US"/>
        </w:rPr>
        <w:fldChar w:fldCharType="end"/>
      </w:r>
      <w:r w:rsidRPr="00050582">
        <w:rPr>
          <w:lang w:val="en-US"/>
        </w:rPr>
        <w:t xml:space="preserve">, </w:t>
      </w:r>
      <w:r w:rsidR="004375B7">
        <w:rPr>
          <w:lang w:val="en-US"/>
        </w:rPr>
        <w:fldChar w:fldCharType="begin"/>
      </w:r>
      <w:r w:rsidR="004375B7">
        <w:rPr>
          <w:lang w:val="en-US"/>
        </w:rPr>
        <w:instrText xml:space="preserve"> REF _Ref75494317 \h </w:instrText>
      </w:r>
      <w:r w:rsidR="004375B7">
        <w:rPr>
          <w:lang w:val="en-US"/>
        </w:rPr>
      </w:r>
      <w:r w:rsidR="004375B7">
        <w:rPr>
          <w:lang w:val="en-US"/>
        </w:rPr>
        <w:fldChar w:fldCharType="separate"/>
      </w:r>
      <w:r w:rsidR="004375B7">
        <w:rPr>
          <w:noProof/>
        </w:rPr>
        <w:t>57</w:t>
      </w:r>
      <w:r w:rsidR="004375B7">
        <w:rPr>
          <w:lang w:val="en-US"/>
        </w:rPr>
        <w:fldChar w:fldCharType="end"/>
      </w:r>
      <w:r w:rsidRPr="00050582">
        <w:rPr>
          <w:lang w:val="en-US"/>
        </w:rPr>
        <w:t xml:space="preserve"> and </w:t>
      </w:r>
      <w:r w:rsidR="004375B7">
        <w:rPr>
          <w:lang w:val="en-US"/>
        </w:rPr>
        <w:fldChar w:fldCharType="begin"/>
      </w:r>
      <w:r w:rsidR="004375B7">
        <w:rPr>
          <w:lang w:val="en-US"/>
        </w:rPr>
        <w:instrText xml:space="preserve"> REF _Ref485632182 \h </w:instrText>
      </w:r>
      <w:r w:rsidR="004375B7">
        <w:rPr>
          <w:lang w:val="en-US"/>
        </w:rPr>
      </w:r>
      <w:r w:rsidR="004375B7">
        <w:rPr>
          <w:lang w:val="en-US"/>
        </w:rPr>
        <w:fldChar w:fldCharType="separate"/>
      </w:r>
      <w:r w:rsidR="004375B7">
        <w:rPr>
          <w:bCs/>
          <w:iCs/>
          <w:noProof/>
          <w:szCs w:val="18"/>
        </w:rPr>
        <w:t>58</w:t>
      </w:r>
      <w:r w:rsidR="004375B7">
        <w:rPr>
          <w:lang w:val="en-US"/>
        </w:rPr>
        <w:fldChar w:fldCharType="end"/>
      </w:r>
      <w:r w:rsidRPr="008F6E71">
        <w:rPr>
          <w:lang w:val="en-US"/>
        </w:rPr>
        <w:t xml:space="preserve">) has been updated to reflect the latest information available on all de/anti-icing fluids. </w:t>
      </w:r>
    </w:p>
    <w:p w14:paraId="22BC6448" w14:textId="77777777" w:rsidR="00AF799B" w:rsidRDefault="00AF799B" w:rsidP="00AF799B">
      <w:pPr>
        <w:spacing w:after="200" w:line="276" w:lineRule="auto"/>
        <w:jc w:val="left"/>
        <w:rPr>
          <w:b/>
          <w:u w:val="single"/>
        </w:rPr>
      </w:pPr>
      <w:r>
        <w:rPr>
          <w:b/>
          <w:u w:val="single"/>
        </w:rPr>
        <w:br w:type="page"/>
      </w:r>
    </w:p>
    <w:p w14:paraId="305FD7A1" w14:textId="77777777" w:rsidR="00AF799B" w:rsidRPr="008F6E71" w:rsidRDefault="00AF799B" w:rsidP="00AF799B">
      <w:pPr>
        <w:spacing w:after="200" w:line="276" w:lineRule="auto"/>
        <w:jc w:val="left"/>
        <w:rPr>
          <w:b/>
          <w:u w:val="single"/>
        </w:rPr>
      </w:pPr>
      <w:r w:rsidRPr="008F6E71">
        <w:rPr>
          <w:b/>
          <w:u w:val="single"/>
        </w:rPr>
        <w:lastRenderedPageBreak/>
        <w:t>UNCHANGED FROM PREVIOUS YEAR</w:t>
      </w:r>
    </w:p>
    <w:p w14:paraId="67DFFB2D" w14:textId="77777777" w:rsidR="00AF799B" w:rsidRPr="00F502AD" w:rsidRDefault="00AF799B" w:rsidP="00AF799B">
      <w:pPr>
        <w:pStyle w:val="StyleTitleSoCBefore12pt"/>
        <w:spacing w:before="300"/>
        <w:rPr>
          <w:rFonts w:cs="Arial"/>
          <w:lang w:val="en-US"/>
        </w:rPr>
      </w:pPr>
      <w:r w:rsidRPr="00F502AD">
        <w:rPr>
          <w:rFonts w:cs="Arial"/>
          <w:lang w:val="en-US"/>
        </w:rPr>
        <w:t>Holdover Time Tables</w:t>
      </w:r>
    </w:p>
    <w:p w14:paraId="16B3D653" w14:textId="77777777" w:rsidR="00AF799B" w:rsidRDefault="00AF799B" w:rsidP="00AF799B">
      <w:pPr>
        <w:pStyle w:val="NormalBullet"/>
        <w:rPr>
          <w:lang w:val="en-US"/>
        </w:rPr>
      </w:pPr>
      <w:r>
        <w:rPr>
          <w:lang w:val="en-US"/>
        </w:rPr>
        <w:t>The Active Frost HOTs are unchanged.</w:t>
      </w:r>
    </w:p>
    <w:p w14:paraId="0C31F3FD" w14:textId="77777777" w:rsidR="00AF799B" w:rsidRPr="008F6E71" w:rsidRDefault="00AF799B" w:rsidP="00AF799B">
      <w:pPr>
        <w:pStyle w:val="StyleTitleSoCBefore12pt"/>
        <w:spacing w:before="300"/>
        <w:rPr>
          <w:lang w:val="en-US"/>
        </w:rPr>
      </w:pPr>
      <w:r w:rsidRPr="008F6E71">
        <w:rPr>
          <w:lang w:val="en-US"/>
        </w:rPr>
        <w:t>Supplemental Guidance</w:t>
      </w:r>
    </w:p>
    <w:p w14:paraId="7369EF79" w14:textId="77777777" w:rsidR="00AF799B" w:rsidRPr="005D7910" w:rsidRDefault="00AF799B" w:rsidP="00AF799B">
      <w:pPr>
        <w:pStyle w:val="NormalBullet"/>
        <w:rPr>
          <w:sz w:val="18"/>
          <w:szCs w:val="18"/>
        </w:rPr>
      </w:pPr>
      <w:r w:rsidRPr="008F6E71">
        <w:rPr>
          <w:lang w:val="en-US"/>
        </w:rPr>
        <w:t>The fluid application tables are unchanged.</w:t>
      </w:r>
    </w:p>
    <w:p w14:paraId="6E50F0D5" w14:textId="77777777" w:rsidR="00B46DEA" w:rsidRPr="00944A6E" w:rsidRDefault="00B46DEA" w:rsidP="00B46DEA">
      <w:pPr>
        <w:spacing w:before="50"/>
        <w:sectPr w:rsidR="00B46DEA" w:rsidRPr="00944A6E" w:rsidSect="00B46DEA">
          <w:headerReference w:type="default" r:id="rId21"/>
          <w:footerReference w:type="default" r:id="rId22"/>
          <w:pgSz w:w="12240" w:h="15840" w:code="1"/>
          <w:pgMar w:top="1152" w:right="1152" w:bottom="1152" w:left="1152" w:header="432" w:footer="432" w:gutter="0"/>
          <w:cols w:space="720"/>
          <w:docGrid w:linePitch="326"/>
        </w:sectPr>
      </w:pPr>
    </w:p>
    <w:p w14:paraId="76409B05" w14:textId="24433D83" w:rsidR="000F1179" w:rsidRDefault="005D6615" w:rsidP="000F1179">
      <w:pPr>
        <w:pStyle w:val="Heading2"/>
        <w:rPr>
          <w:lang w:val="en-US"/>
        </w:rPr>
      </w:pPr>
      <w:bookmarkStart w:id="22" w:name="_TABLE_0._HOLDOVER"/>
      <w:bookmarkStart w:id="23" w:name="_Toc485747136"/>
      <w:bookmarkStart w:id="24" w:name="_Toc508704801"/>
      <w:bookmarkStart w:id="25" w:name="_Toc43986150"/>
      <w:bookmarkStart w:id="26" w:name="_Toc201917427"/>
      <w:bookmarkStart w:id="27" w:name="_Toc436349417"/>
      <w:bookmarkEnd w:id="8"/>
      <w:bookmarkEnd w:id="9"/>
      <w:bookmarkEnd w:id="20"/>
      <w:bookmarkEnd w:id="21"/>
      <w:bookmarkEnd w:id="22"/>
      <w:r>
        <w:rPr>
          <w:lang w:val="en-US"/>
        </w:rPr>
        <w:lastRenderedPageBreak/>
        <w:t xml:space="preserve">Active Frost </w:t>
      </w:r>
      <w:r w:rsidR="000F1179" w:rsidRPr="008F6E71">
        <w:rPr>
          <w:lang w:val="en-US"/>
        </w:rPr>
        <w:t>Holdover Time (HOT) Guidelines</w:t>
      </w:r>
      <w:r>
        <w:rPr>
          <w:lang w:val="en-US"/>
        </w:rPr>
        <w:br/>
      </w:r>
      <w:r w:rsidR="000F1179" w:rsidRPr="008F6E71">
        <w:rPr>
          <w:lang w:val="en-US"/>
        </w:rPr>
        <w:t xml:space="preserve">Winter </w:t>
      </w:r>
      <w:bookmarkEnd w:id="23"/>
      <w:bookmarkEnd w:id="24"/>
      <w:bookmarkEnd w:id="25"/>
      <w:r w:rsidR="004240DD">
        <w:rPr>
          <w:lang w:val="en-US"/>
        </w:rPr>
        <w:t>202</w:t>
      </w:r>
      <w:r w:rsidR="005C720B">
        <w:rPr>
          <w:lang w:val="en-US"/>
        </w:rPr>
        <w:t>5</w:t>
      </w:r>
      <w:r w:rsidR="004240DD">
        <w:rPr>
          <w:lang w:val="en-US"/>
        </w:rPr>
        <w:t>-202</w:t>
      </w:r>
      <w:r w:rsidR="005C720B">
        <w:rPr>
          <w:lang w:val="en-US"/>
        </w:rPr>
        <w:t>6</w:t>
      </w:r>
      <w:bookmarkEnd w:id="26"/>
    </w:p>
    <w:p w14:paraId="23A2EF8C"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bookmarkStart w:id="28" w:name="_Hlk107318671"/>
    </w:p>
    <w:p w14:paraId="3CCC8FB9"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B27916"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FDC0267"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551935"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74AC6410" w14:textId="77777777" w:rsidR="00A4087B" w:rsidRPr="00A4087B" w:rsidRDefault="00A4087B" w:rsidP="00A4087B">
      <w:pPr>
        <w:rPr>
          <w:lang w:val="en-US"/>
        </w:rPr>
      </w:pPr>
    </w:p>
    <w:p w14:paraId="4543D36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29" w:name="_Hlk107237964"/>
      <w:bookmarkEnd w:id="28"/>
    </w:p>
    <w:p w14:paraId="5610EA62"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0" w:name="ActiveFrostCautions"/>
      <w:bookmarkEnd w:id="30"/>
      <w:r w:rsidRPr="00DE16A3">
        <w:rPr>
          <w:sz w:val="24"/>
          <w:szCs w:val="24"/>
        </w:rPr>
        <w:t>CAUTIONS</w:t>
      </w:r>
    </w:p>
    <w:p w14:paraId="61FC89A4" w14:textId="77777777" w:rsidR="00961E7F" w:rsidRPr="003777B2" w:rsidRDefault="00961E7F" w:rsidP="004B432F">
      <w:pPr>
        <w:pStyle w:val="FlySheetCautions"/>
      </w:pPr>
      <w:r w:rsidRPr="003777B2">
        <w:t>The responsibility for the application of these data remains with the user.</w:t>
      </w:r>
    </w:p>
    <w:p w14:paraId="303942D4" w14:textId="77777777" w:rsidR="00961E7F" w:rsidRPr="003777B2" w:rsidRDefault="00961E7F" w:rsidP="004B432F">
      <w:pPr>
        <w:pStyle w:val="FlySheetCautions"/>
      </w:pPr>
      <w:r w:rsidRPr="003777B2">
        <w:t>Fluids used during ground de/anti-icing do not provide in-flight icing protection.</w:t>
      </w:r>
    </w:p>
    <w:p w14:paraId="1FC58839" w14:textId="79B69654" w:rsidR="00961E7F" w:rsidRPr="003777B2" w:rsidRDefault="00961E7F" w:rsidP="004B432F">
      <w:pPr>
        <w:pStyle w:val="FlySheetCautions"/>
      </w:pPr>
      <w:r w:rsidRPr="003777B2">
        <w:t>This table is for departure planning only and should be used in conjunction with pre</w:t>
      </w:r>
      <w:r w:rsidR="00C127A5">
        <w:t>-</w:t>
      </w:r>
      <w:r w:rsidRPr="003777B2">
        <w:t xml:space="preserve">takeoff check </w:t>
      </w:r>
      <w:r w:rsidR="002F749C" w:rsidRPr="003777B2">
        <w:t>procedures.</w:t>
      </w:r>
    </w:p>
    <w:p w14:paraId="7807B7F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29"/>
    <w:p w14:paraId="4FA3C7CE" w14:textId="30BD1169" w:rsidR="000F1179" w:rsidRPr="00B870A2" w:rsidRDefault="000F1179" w:rsidP="000F1179">
      <w:pPr>
        <w:rPr>
          <w:lang w:val="en-US"/>
        </w:rPr>
      </w:pPr>
    </w:p>
    <w:p w14:paraId="367CAB1C" w14:textId="59E91ED8" w:rsidR="00BA73F8" w:rsidRPr="00CC577C" w:rsidRDefault="00BA73F8" w:rsidP="00BA73F8">
      <w:pPr>
        <w:rPr>
          <w:rFonts w:cs="Arial"/>
          <w:lang w:val="en-US"/>
        </w:rPr>
        <w:sectPr w:rsidR="00BA73F8" w:rsidRPr="00CC577C" w:rsidSect="002466FD">
          <w:headerReference w:type="default" r:id="rId23"/>
          <w:footerReference w:type="default" r:id="rId24"/>
          <w:pgSz w:w="12240" w:h="15840" w:code="1"/>
          <w:pgMar w:top="1152" w:right="1152" w:bottom="1152" w:left="1152" w:header="432" w:footer="432" w:gutter="0"/>
          <w:cols w:space="720"/>
          <w:vAlign w:val="center"/>
          <w:docGrid w:linePitch="272"/>
        </w:sectPr>
      </w:pPr>
    </w:p>
    <w:p w14:paraId="24E461C5" w14:textId="7E99F889" w:rsidR="000364F7" w:rsidRDefault="007E51F3" w:rsidP="00DB5C06">
      <w:pPr>
        <w:pStyle w:val="Heading3"/>
        <w:rPr>
          <w:vertAlign w:val="superscript"/>
        </w:rPr>
      </w:pPr>
      <w:bookmarkStart w:id="31" w:name="_Toc508704802"/>
      <w:bookmarkStart w:id="32" w:name="_Toc43986151"/>
      <w:bookmarkStart w:id="33" w:name="_Toc201917428"/>
      <w:r w:rsidRPr="008F6E71">
        <w:lastRenderedPageBreak/>
        <w:t xml:space="preserve">Table </w:t>
      </w:r>
      <w:r w:rsidR="00CB5BFE" w:rsidRPr="008F6E71">
        <w:rPr>
          <w:noProof/>
        </w:rPr>
        <w:fldChar w:fldCharType="begin"/>
      </w:r>
      <w:r w:rsidR="00CB5BFE" w:rsidRPr="008F6E71">
        <w:rPr>
          <w:noProof/>
        </w:rPr>
        <w:instrText xml:space="preserve"> SEQ Table \* ARABIC </w:instrText>
      </w:r>
      <w:r w:rsidR="00CB5BFE" w:rsidRPr="008F6E71">
        <w:rPr>
          <w:noProof/>
        </w:rPr>
        <w:fldChar w:fldCharType="separate"/>
      </w:r>
      <w:r w:rsidR="00E554FF">
        <w:rPr>
          <w:noProof/>
        </w:rPr>
        <w:t>1</w:t>
      </w:r>
      <w:r w:rsidR="00CB5BFE" w:rsidRPr="008F6E71">
        <w:rPr>
          <w:noProof/>
        </w:rPr>
        <w:fldChar w:fldCharType="end"/>
      </w:r>
      <w:r w:rsidRPr="008F6E71">
        <w:t xml:space="preserve">: </w:t>
      </w:r>
      <w:r w:rsidR="00C372A3" w:rsidRPr="008F6E71">
        <w:t>Active Frost Holdover Times</w:t>
      </w:r>
      <w:r w:rsidR="00DF37F2" w:rsidRPr="008F6E71">
        <w:t xml:space="preserve"> </w:t>
      </w:r>
      <w:r w:rsidR="00EF3CD3" w:rsidRPr="008F6E71">
        <w:t>f</w:t>
      </w:r>
      <w:r w:rsidR="00C372A3" w:rsidRPr="008F6E71">
        <w:t>or S</w:t>
      </w:r>
      <w:r w:rsidR="00EF3CD3" w:rsidRPr="008F6E71">
        <w:t>AE</w:t>
      </w:r>
      <w:r w:rsidR="00C372A3" w:rsidRPr="008F6E71">
        <w:t xml:space="preserve"> Type I, Type I</w:t>
      </w:r>
      <w:r w:rsidR="00EF3CD3" w:rsidRPr="008F6E71">
        <w:t>I</w:t>
      </w:r>
      <w:r w:rsidR="00C372A3" w:rsidRPr="008F6E71">
        <w:t>, Type I</w:t>
      </w:r>
      <w:r w:rsidR="00EF3CD3" w:rsidRPr="008F6E71">
        <w:t>II</w:t>
      </w:r>
      <w:r w:rsidR="00C372A3" w:rsidRPr="008F6E71">
        <w:t xml:space="preserve">, </w:t>
      </w:r>
      <w:r w:rsidR="00EF3CD3" w:rsidRPr="008F6E71">
        <w:t>a</w:t>
      </w:r>
      <w:r w:rsidR="00C372A3" w:rsidRPr="008F6E71">
        <w:t>nd Type I</w:t>
      </w:r>
      <w:r w:rsidR="00EF3CD3" w:rsidRPr="008F6E71">
        <w:t>V</w:t>
      </w:r>
      <w:r w:rsidR="00C372A3" w:rsidRPr="008F6E71">
        <w:t xml:space="preserve"> Fluids</w:t>
      </w:r>
      <w:bookmarkEnd w:id="27"/>
      <w:bookmarkEnd w:id="31"/>
      <w:bookmarkEnd w:id="32"/>
      <w:r w:rsidR="0076165B" w:rsidRPr="0076165B">
        <w:rPr>
          <w:vertAlign w:val="superscript"/>
        </w:rPr>
        <w:t>1</w:t>
      </w:r>
      <w:bookmarkEnd w:id="33"/>
    </w:p>
    <w:tbl>
      <w:tblPr>
        <w:tblW w:w="13582" w:type="dxa"/>
        <w:tblLayout w:type="fixed"/>
        <w:tblCellMar>
          <w:left w:w="0" w:type="dxa"/>
          <w:right w:w="0" w:type="dxa"/>
        </w:tblCellMar>
        <w:tblLook w:val="04A0" w:firstRow="1" w:lastRow="0" w:firstColumn="1" w:lastColumn="0" w:noHBand="0" w:noVBand="1"/>
        <w:tblCaption w:val="Active Frost Holdover Times for SAE Type I, Type II, Type III, and Type IV Fluids "/>
        <w:tblDescription w:val="Table showing Active Frost Holdover Times for SAE Type I, Type II, Type III, and Type IV Fluids "/>
      </w:tblPr>
      <w:tblGrid>
        <w:gridCol w:w="2360"/>
        <w:gridCol w:w="1344"/>
        <w:gridCol w:w="1344"/>
        <w:gridCol w:w="476"/>
        <w:gridCol w:w="2361"/>
        <w:gridCol w:w="1668"/>
        <w:gridCol w:w="1343"/>
        <w:gridCol w:w="1343"/>
        <w:gridCol w:w="1343"/>
      </w:tblGrid>
      <w:tr w:rsidR="00716501" w:rsidRPr="008F6E71" w14:paraId="27045C4C" w14:textId="77777777">
        <w:trPr>
          <w:trHeight w:val="840"/>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94E4"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r>
              <w:rPr>
                <w:rFonts w:eastAsia="Times New Roman" w:cs="Arial"/>
                <w:b/>
                <w:bCs/>
                <w:color w:val="000000"/>
                <w:sz w:val="18"/>
                <w:szCs w:val="18"/>
                <w:vertAlign w:val="superscript"/>
                <w:lang w:val="en-US"/>
              </w:rPr>
              <w:t>,4</w:t>
            </w:r>
          </w:p>
        </w:tc>
        <w:tc>
          <w:tcPr>
            <w:tcW w:w="1344" w:type="dxa"/>
            <w:tcBorders>
              <w:top w:val="single" w:sz="4" w:space="0" w:color="auto"/>
              <w:left w:val="nil"/>
              <w:bottom w:val="single" w:sz="4" w:space="0" w:color="auto"/>
              <w:right w:val="single" w:sz="4" w:space="0" w:color="000000"/>
            </w:tcBorders>
            <w:vAlign w:val="center"/>
          </w:tcPr>
          <w:p w14:paraId="19B4E2AC"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r>
              <w:rPr>
                <w:rFonts w:eastAsia="Times New Roman" w:cs="Arial"/>
                <w:b/>
                <w:bCs/>
                <w:color w:val="000000"/>
                <w:sz w:val="18"/>
                <w:szCs w:val="18"/>
                <w:lang w:val="en-US"/>
              </w:rPr>
              <w:t xml:space="preserve"> Aluminum</w:t>
            </w:r>
          </w:p>
        </w:tc>
        <w:tc>
          <w:tcPr>
            <w:tcW w:w="134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B688CEB"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r>
              <w:rPr>
                <w:rFonts w:eastAsia="Times New Roman" w:cs="Arial"/>
                <w:b/>
                <w:bCs/>
                <w:color w:val="000000"/>
                <w:sz w:val="18"/>
                <w:szCs w:val="18"/>
                <w:lang w:val="en-US"/>
              </w:rPr>
              <w:t xml:space="preserve"> Composite</w:t>
            </w:r>
          </w:p>
        </w:tc>
        <w:tc>
          <w:tcPr>
            <w:tcW w:w="476" w:type="dxa"/>
            <w:tcBorders>
              <w:top w:val="nil"/>
              <w:left w:val="nil"/>
              <w:bottom w:val="nil"/>
              <w:right w:val="nil"/>
            </w:tcBorders>
            <w:shd w:val="clear" w:color="auto" w:fill="auto"/>
            <w:vAlign w:val="center"/>
            <w:hideMark/>
          </w:tcPr>
          <w:p w14:paraId="04F2E233" w14:textId="77777777" w:rsidR="00716501" w:rsidRPr="008F6E71" w:rsidRDefault="00716501">
            <w:pPr>
              <w:jc w:val="center"/>
              <w:rPr>
                <w:rFonts w:eastAsia="Times New Roman" w:cs="Arial"/>
                <w:b/>
                <w:bCs/>
                <w:color w:val="000000"/>
                <w:sz w:val="18"/>
                <w:szCs w:val="18"/>
                <w:lang w:val="en-US"/>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754C"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3</w:t>
            </w:r>
            <w:r>
              <w:rPr>
                <w:rFonts w:eastAsia="Times New Roman" w:cs="Arial"/>
                <w:b/>
                <w:bCs/>
                <w:color w:val="000000"/>
                <w:sz w:val="18"/>
                <w:szCs w:val="18"/>
                <w:vertAlign w:val="superscript"/>
                <w:lang w:val="en-US"/>
              </w:rPr>
              <w:t>,4</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488CDC58"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EEDFFFF"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B82C648"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Pr>
                <w:rFonts w:eastAsia="Times New Roman" w:cs="Arial"/>
                <w:b/>
                <w:bCs/>
                <w:color w:val="000000"/>
                <w:sz w:val="18"/>
                <w:szCs w:val="18"/>
                <w:vertAlign w:val="superscript"/>
                <w:lang w:val="en-US"/>
              </w:rPr>
              <w:t>5</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12FDA089"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F83AB8" w:rsidRPr="008F6E71" w14:paraId="26500FB0" w14:textId="77777777" w:rsidTr="00F83AB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D558FBF"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-1 °C and above</w:t>
            </w:r>
            <w:r w:rsidRPr="008F6E71">
              <w:rPr>
                <w:rFonts w:eastAsia="Times New Roman" w:cs="Arial"/>
                <w:color w:val="000000"/>
                <w:sz w:val="18"/>
                <w:szCs w:val="18"/>
                <w:lang w:val="en-US"/>
              </w:rPr>
              <w:br/>
              <w:t>(30 °F and above)</w:t>
            </w:r>
          </w:p>
        </w:tc>
        <w:tc>
          <w:tcPr>
            <w:tcW w:w="1344" w:type="dxa"/>
            <w:vMerge w:val="restart"/>
            <w:tcBorders>
              <w:top w:val="nil"/>
              <w:left w:val="single" w:sz="4" w:space="0" w:color="auto"/>
              <w:right w:val="single" w:sz="4" w:space="0" w:color="auto"/>
            </w:tcBorders>
            <w:vAlign w:val="center"/>
          </w:tcPr>
          <w:p w14:paraId="06787ED0" w14:textId="7431C0AF"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0:45</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tcPr>
          <w:p w14:paraId="57A59EBE" w14:textId="3F9D7E19" w:rsidR="00F83AB8" w:rsidRPr="00A10C42" w:rsidRDefault="00F83AB8" w:rsidP="00F83AB8">
            <w:pPr>
              <w:jc w:val="center"/>
              <w:rPr>
                <w:rFonts w:eastAsia="Times New Roman" w:cs="Arial"/>
                <w:color w:val="000000"/>
                <w:sz w:val="18"/>
                <w:szCs w:val="18"/>
                <w:vertAlign w:val="superscript"/>
                <w:lang w:val="en-US"/>
              </w:rPr>
            </w:pPr>
            <w:r w:rsidRPr="00383FCA">
              <w:rPr>
                <w:rFonts w:eastAsia="Times New Roman" w:cs="Arial"/>
                <w:color w:val="000000"/>
                <w:sz w:val="18"/>
                <w:szCs w:val="18"/>
                <w:lang w:val="en-US"/>
              </w:rPr>
              <w:t>0:35</w:t>
            </w:r>
          </w:p>
        </w:tc>
        <w:tc>
          <w:tcPr>
            <w:tcW w:w="476" w:type="dxa"/>
            <w:tcBorders>
              <w:top w:val="nil"/>
              <w:left w:val="nil"/>
              <w:bottom w:val="nil"/>
              <w:right w:val="nil"/>
            </w:tcBorders>
            <w:shd w:val="clear" w:color="auto" w:fill="auto"/>
            <w:vAlign w:val="center"/>
            <w:hideMark/>
          </w:tcPr>
          <w:p w14:paraId="07C7CD2C" w14:textId="77777777" w:rsidR="00F83AB8" w:rsidRPr="008F6E71" w:rsidRDefault="00F83AB8" w:rsidP="00F83AB8">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1716C4EA"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-1 °C and above</w:t>
            </w:r>
            <w:r w:rsidRPr="008F6E71">
              <w:rPr>
                <w:rFonts w:eastAsia="Times New Roman" w:cs="Arial"/>
                <w:color w:val="000000"/>
                <w:sz w:val="18"/>
                <w:szCs w:val="18"/>
                <w:lang w:val="en-US"/>
              </w:rPr>
              <w:br/>
              <w:t>(30 °F and above)</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F8CF3C3"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D7066DE"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343" w:type="dxa"/>
            <w:tcBorders>
              <w:top w:val="nil"/>
              <w:left w:val="nil"/>
              <w:bottom w:val="single" w:sz="4" w:space="0" w:color="auto"/>
              <w:right w:val="single" w:sz="4" w:space="0" w:color="auto"/>
            </w:tcBorders>
            <w:shd w:val="clear" w:color="auto" w:fill="auto"/>
            <w:vAlign w:val="center"/>
            <w:hideMark/>
          </w:tcPr>
          <w:p w14:paraId="1C272320"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247B3940"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716501" w:rsidRPr="008F6E71" w14:paraId="6D59CA6E"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687698B2"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28CCC2A0"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5253456C"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F9B1D25"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5CB9F745"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550024F"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49756E49"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343" w:type="dxa"/>
            <w:tcBorders>
              <w:top w:val="nil"/>
              <w:left w:val="nil"/>
              <w:bottom w:val="single" w:sz="4" w:space="0" w:color="auto"/>
              <w:right w:val="single" w:sz="4" w:space="0" w:color="auto"/>
            </w:tcBorders>
            <w:shd w:val="clear" w:color="auto" w:fill="auto"/>
            <w:vAlign w:val="center"/>
            <w:hideMark/>
          </w:tcPr>
          <w:p w14:paraId="3914BB57"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6B63C3C2"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716501" w:rsidRPr="008F6E71" w14:paraId="7E7B134B"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28B7DFF7"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3117BFE7"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7729CB18"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1961512E"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4574161F"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18176E3"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2EBA8ADA"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456DA35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343" w:type="dxa"/>
            <w:tcBorders>
              <w:top w:val="nil"/>
              <w:left w:val="nil"/>
              <w:bottom w:val="single" w:sz="4" w:space="0" w:color="auto"/>
              <w:right w:val="single" w:sz="4" w:space="0" w:color="auto"/>
            </w:tcBorders>
            <w:shd w:val="clear" w:color="auto" w:fill="auto"/>
            <w:vAlign w:val="center"/>
            <w:hideMark/>
          </w:tcPr>
          <w:p w14:paraId="1A20FC48"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716501" w:rsidRPr="008F6E71" w14:paraId="69F81413" w14:textId="77777777" w:rsidTr="00F83AB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52A02CD7"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 to -3 °C</w:t>
            </w:r>
            <w:r w:rsidRPr="008F6E71">
              <w:rPr>
                <w:rFonts w:eastAsia="Times New Roman" w:cs="Arial"/>
                <w:color w:val="000000"/>
                <w:sz w:val="18"/>
                <w:szCs w:val="18"/>
                <w:lang w:val="en-US"/>
              </w:rPr>
              <w:br/>
              <w:t>(below 30 to 27 °F)</w:t>
            </w:r>
          </w:p>
        </w:tc>
        <w:tc>
          <w:tcPr>
            <w:tcW w:w="1344" w:type="dxa"/>
            <w:vMerge/>
            <w:tcBorders>
              <w:left w:val="single" w:sz="4" w:space="0" w:color="auto"/>
              <w:right w:val="single" w:sz="4" w:space="0" w:color="auto"/>
            </w:tcBorders>
            <w:vAlign w:val="center"/>
          </w:tcPr>
          <w:p w14:paraId="65E5130A"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201845CB"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E3A4A72" w14:textId="77777777" w:rsidR="00716501" w:rsidRPr="008F6E71" w:rsidRDefault="00716501">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7D46DF1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 to -3 °C</w:t>
            </w:r>
            <w:r w:rsidRPr="008F6E71">
              <w:rPr>
                <w:rFonts w:eastAsia="Times New Roman" w:cs="Arial"/>
                <w:color w:val="000000"/>
                <w:sz w:val="18"/>
                <w:szCs w:val="18"/>
                <w:lang w:val="en-US"/>
              </w:rPr>
              <w:br/>
              <w:t>(below 30 to 27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2EA445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104D5BC3"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343" w:type="dxa"/>
            <w:tcBorders>
              <w:top w:val="nil"/>
              <w:left w:val="nil"/>
              <w:bottom w:val="single" w:sz="4" w:space="0" w:color="auto"/>
              <w:right w:val="single" w:sz="4" w:space="0" w:color="auto"/>
            </w:tcBorders>
            <w:shd w:val="clear" w:color="auto" w:fill="auto"/>
            <w:vAlign w:val="center"/>
            <w:hideMark/>
          </w:tcPr>
          <w:p w14:paraId="02C5EF42"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7E7858EA"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716501" w:rsidRPr="008F6E71" w14:paraId="4EC141B8"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6D27129D"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0F01F897"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59AA6D87"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7A38C87A"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6F6FFADC"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5F7C49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7D3D48F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343" w:type="dxa"/>
            <w:tcBorders>
              <w:top w:val="nil"/>
              <w:left w:val="nil"/>
              <w:bottom w:val="single" w:sz="4" w:space="0" w:color="auto"/>
              <w:right w:val="single" w:sz="4" w:space="0" w:color="auto"/>
            </w:tcBorders>
            <w:shd w:val="clear" w:color="auto" w:fill="auto"/>
            <w:vAlign w:val="center"/>
            <w:hideMark/>
          </w:tcPr>
          <w:p w14:paraId="332423F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0C84691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716501" w:rsidRPr="008F6E71" w14:paraId="6AFD8697"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670314EC"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7C467CD8"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373065E0"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6C12282"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4A55B0CA"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46C0DDF"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505D11B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1:30</w:t>
            </w:r>
          </w:p>
        </w:tc>
        <w:tc>
          <w:tcPr>
            <w:tcW w:w="1343" w:type="dxa"/>
            <w:tcBorders>
              <w:top w:val="nil"/>
              <w:left w:val="nil"/>
              <w:bottom w:val="single" w:sz="4" w:space="0" w:color="auto"/>
              <w:right w:val="single" w:sz="4" w:space="0" w:color="auto"/>
            </w:tcBorders>
            <w:shd w:val="clear" w:color="auto" w:fill="auto"/>
            <w:vAlign w:val="center"/>
            <w:hideMark/>
          </w:tcPr>
          <w:p w14:paraId="1D7D2399"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343" w:type="dxa"/>
            <w:tcBorders>
              <w:top w:val="nil"/>
              <w:left w:val="nil"/>
              <w:bottom w:val="single" w:sz="4" w:space="0" w:color="auto"/>
              <w:right w:val="single" w:sz="4" w:space="0" w:color="auto"/>
            </w:tcBorders>
            <w:shd w:val="clear" w:color="auto" w:fill="auto"/>
            <w:vAlign w:val="center"/>
            <w:hideMark/>
          </w:tcPr>
          <w:p w14:paraId="64CB6C1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716501" w:rsidRPr="008F6E71" w14:paraId="026B4A3C" w14:textId="77777777" w:rsidTr="00F83AB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1B21347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344" w:type="dxa"/>
            <w:vMerge/>
            <w:tcBorders>
              <w:left w:val="single" w:sz="4" w:space="0" w:color="auto"/>
              <w:right w:val="single" w:sz="4" w:space="0" w:color="auto"/>
            </w:tcBorders>
            <w:vAlign w:val="center"/>
          </w:tcPr>
          <w:p w14:paraId="63E65208"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15E5DB78"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E2146EA" w14:textId="77777777" w:rsidR="00716501" w:rsidRPr="008F6E71" w:rsidRDefault="00716501">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4DAA3AF3"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6A4621C"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B5479E1"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343" w:type="dxa"/>
            <w:tcBorders>
              <w:top w:val="nil"/>
              <w:left w:val="nil"/>
              <w:bottom w:val="single" w:sz="4" w:space="0" w:color="auto"/>
              <w:right w:val="single" w:sz="4" w:space="0" w:color="auto"/>
            </w:tcBorders>
            <w:shd w:val="clear" w:color="auto" w:fill="auto"/>
            <w:vAlign w:val="center"/>
            <w:hideMark/>
          </w:tcPr>
          <w:p w14:paraId="32D47EF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1D167AA2"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r>
      <w:tr w:rsidR="00716501" w:rsidRPr="008F6E71" w14:paraId="4A8908DE"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690B87CE"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7A65E9E3"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32CAAA91"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3FE5551"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6F1BD9B1"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A7B5044"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07C30903"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4:00</w:t>
            </w:r>
          </w:p>
        </w:tc>
        <w:tc>
          <w:tcPr>
            <w:tcW w:w="1343" w:type="dxa"/>
            <w:tcBorders>
              <w:top w:val="nil"/>
              <w:left w:val="nil"/>
              <w:bottom w:val="single" w:sz="4" w:space="0" w:color="auto"/>
              <w:right w:val="single" w:sz="4" w:space="0" w:color="auto"/>
            </w:tcBorders>
            <w:shd w:val="clear" w:color="auto" w:fill="auto"/>
            <w:vAlign w:val="center"/>
            <w:hideMark/>
          </w:tcPr>
          <w:p w14:paraId="603D766E"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30F53899"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716501" w:rsidRPr="008F6E71" w14:paraId="12A116B0" w14:textId="77777777" w:rsidTr="00F83AB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06260AD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 °C</w:t>
            </w:r>
            <w:r w:rsidRPr="008F6E71">
              <w:rPr>
                <w:rFonts w:eastAsia="Times New Roman" w:cs="Arial"/>
                <w:color w:val="000000"/>
                <w:sz w:val="18"/>
                <w:szCs w:val="18"/>
                <w:lang w:val="en-US"/>
              </w:rPr>
              <w:br/>
              <w:t>(below 14 to 7 °F)</w:t>
            </w:r>
          </w:p>
        </w:tc>
        <w:tc>
          <w:tcPr>
            <w:tcW w:w="1344" w:type="dxa"/>
            <w:vMerge/>
            <w:tcBorders>
              <w:left w:val="single" w:sz="4" w:space="0" w:color="auto"/>
              <w:right w:val="single" w:sz="4" w:space="0" w:color="auto"/>
            </w:tcBorders>
            <w:vAlign w:val="center"/>
          </w:tcPr>
          <w:p w14:paraId="7C7A7394"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00B0EBAE"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1E4E2FE1" w14:textId="77777777" w:rsidR="00716501" w:rsidRPr="008F6E71" w:rsidRDefault="00716501">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388F910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 °C</w:t>
            </w:r>
            <w:r w:rsidRPr="008F6E71">
              <w:rPr>
                <w:rFonts w:eastAsia="Times New Roman" w:cs="Arial"/>
                <w:color w:val="000000"/>
                <w:sz w:val="18"/>
                <w:szCs w:val="18"/>
                <w:lang w:val="en-US"/>
              </w:rPr>
              <w:br/>
              <w:t>(below 14 to 7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6BB60B1"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0D794FCE"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c>
          <w:tcPr>
            <w:tcW w:w="1343" w:type="dxa"/>
            <w:tcBorders>
              <w:top w:val="nil"/>
              <w:left w:val="nil"/>
              <w:bottom w:val="single" w:sz="4" w:space="0" w:color="auto"/>
              <w:right w:val="single" w:sz="4" w:space="0" w:color="auto"/>
            </w:tcBorders>
            <w:shd w:val="clear" w:color="auto" w:fill="auto"/>
            <w:vAlign w:val="center"/>
            <w:hideMark/>
          </w:tcPr>
          <w:p w14:paraId="01F73BBA"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04BAF04B"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716501" w:rsidRPr="008F6E71" w14:paraId="2F6EEA79"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48F01334"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3D1D821A"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3014F743"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F5E9AAF"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5B610124"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375AC8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44697B5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1DAD4B1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1C276C3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r>
      <w:tr w:rsidR="00716501" w:rsidRPr="008F6E71" w14:paraId="148A2B56" w14:textId="77777777" w:rsidTr="00F83AB8">
        <w:trPr>
          <w:trHeight w:val="522"/>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D25E6CB"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 °C</w:t>
            </w:r>
            <w:r w:rsidRPr="008F6E71">
              <w:rPr>
                <w:rFonts w:eastAsia="Times New Roman" w:cs="Arial"/>
                <w:color w:val="000000"/>
                <w:sz w:val="18"/>
                <w:szCs w:val="18"/>
                <w:lang w:val="en-US"/>
              </w:rPr>
              <w:br/>
              <w:t>(below 7 to -6 °F)</w:t>
            </w:r>
          </w:p>
        </w:tc>
        <w:tc>
          <w:tcPr>
            <w:tcW w:w="1344" w:type="dxa"/>
            <w:vMerge/>
            <w:tcBorders>
              <w:left w:val="single" w:sz="4" w:space="0" w:color="auto"/>
              <w:right w:val="single" w:sz="4" w:space="0" w:color="auto"/>
            </w:tcBorders>
            <w:vAlign w:val="center"/>
          </w:tcPr>
          <w:p w14:paraId="4213D47C"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0DCB719E"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0D26256" w14:textId="77777777" w:rsidR="00716501" w:rsidRPr="008F6E71" w:rsidRDefault="00716501">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2134FF7"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 °C</w:t>
            </w:r>
            <w:r w:rsidRPr="008F6E71">
              <w:rPr>
                <w:rFonts w:eastAsia="Times New Roman" w:cs="Arial"/>
                <w:color w:val="000000"/>
                <w:sz w:val="18"/>
                <w:szCs w:val="18"/>
                <w:lang w:val="en-US"/>
              </w:rPr>
              <w:br/>
              <w:t>(below 7 to -6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9EF7E97"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63D821BF"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c>
          <w:tcPr>
            <w:tcW w:w="1343" w:type="dxa"/>
            <w:tcBorders>
              <w:top w:val="nil"/>
              <w:left w:val="nil"/>
              <w:bottom w:val="single" w:sz="4" w:space="0" w:color="auto"/>
              <w:right w:val="single" w:sz="4" w:space="0" w:color="auto"/>
            </w:tcBorders>
            <w:shd w:val="clear" w:color="auto" w:fill="auto"/>
            <w:vAlign w:val="center"/>
            <w:hideMark/>
          </w:tcPr>
          <w:p w14:paraId="759393BF"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3997EDCA"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716501" w:rsidRPr="008F6E71" w14:paraId="4A56F85D" w14:textId="77777777" w:rsidTr="00F83AB8">
        <w:trPr>
          <w:trHeight w:val="522"/>
        </w:trPr>
        <w:tc>
          <w:tcPr>
            <w:tcW w:w="2360" w:type="dxa"/>
            <w:tcBorders>
              <w:top w:val="nil"/>
              <w:left w:val="single" w:sz="4" w:space="0" w:color="auto"/>
              <w:bottom w:val="single" w:sz="4" w:space="0" w:color="auto"/>
              <w:right w:val="nil"/>
            </w:tcBorders>
            <w:shd w:val="clear" w:color="auto" w:fill="auto"/>
            <w:vAlign w:val="center"/>
            <w:hideMark/>
          </w:tcPr>
          <w:p w14:paraId="13AD4AA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 °C</w:t>
            </w:r>
            <w:r w:rsidRPr="008F6E71">
              <w:rPr>
                <w:rFonts w:eastAsia="Times New Roman" w:cs="Arial"/>
                <w:color w:val="000000"/>
                <w:sz w:val="18"/>
                <w:szCs w:val="18"/>
                <w:lang w:val="en-US"/>
              </w:rPr>
              <w:br/>
              <w:t>(below -6 to -13 °F)</w:t>
            </w:r>
          </w:p>
        </w:tc>
        <w:tc>
          <w:tcPr>
            <w:tcW w:w="1344" w:type="dxa"/>
            <w:vMerge/>
            <w:tcBorders>
              <w:left w:val="single" w:sz="4" w:space="0" w:color="auto"/>
              <w:right w:val="single" w:sz="4" w:space="0" w:color="auto"/>
            </w:tcBorders>
            <w:vAlign w:val="center"/>
          </w:tcPr>
          <w:p w14:paraId="7A14A16E"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0481F9D7"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095A70C5" w14:textId="77777777" w:rsidR="00716501" w:rsidRPr="008F6E71" w:rsidRDefault="00716501">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6DA4E9D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 °C</w:t>
            </w:r>
            <w:r w:rsidRPr="008F6E71">
              <w:rPr>
                <w:rFonts w:eastAsia="Times New Roman" w:cs="Arial"/>
                <w:color w:val="000000"/>
                <w:sz w:val="18"/>
                <w:szCs w:val="18"/>
                <w:lang w:val="en-US"/>
              </w:rPr>
              <w:br/>
              <w:t>(below -6 to -13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ACBB3E"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7F983261"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0CD1B2EB"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63C9A8A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4:00</w:t>
            </w:r>
          </w:p>
        </w:tc>
      </w:tr>
      <w:tr w:rsidR="00716501" w:rsidRPr="008F6E71" w14:paraId="6BAAB824" w14:textId="77777777" w:rsidTr="00F83AB8">
        <w:trPr>
          <w:trHeight w:val="522"/>
        </w:trPr>
        <w:tc>
          <w:tcPr>
            <w:tcW w:w="2360" w:type="dxa"/>
            <w:tcBorders>
              <w:top w:val="nil"/>
              <w:left w:val="single" w:sz="4" w:space="0" w:color="auto"/>
              <w:bottom w:val="single" w:sz="4" w:space="0" w:color="auto"/>
              <w:right w:val="nil"/>
            </w:tcBorders>
            <w:shd w:val="clear" w:color="auto" w:fill="auto"/>
            <w:vAlign w:val="center"/>
            <w:hideMark/>
          </w:tcPr>
          <w:p w14:paraId="0582D364" w14:textId="661B63AC"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°C </w:t>
            </w:r>
            <w:r w:rsidRPr="008F6E71">
              <w:rPr>
                <w:rFonts w:eastAsia="Times New Roman" w:cs="Arial"/>
                <w:color w:val="000000"/>
                <w:sz w:val="18"/>
                <w:szCs w:val="18"/>
                <w:lang w:val="en-US"/>
              </w:rPr>
              <w:br/>
              <w:t>(below -13 °F</w:t>
            </w:r>
            <w:r w:rsidR="00353A0C">
              <w:rPr>
                <w:rFonts w:eastAsia="Times New Roman" w:cs="Arial"/>
                <w:color w:val="000000"/>
                <w:sz w:val="18"/>
                <w:szCs w:val="18"/>
                <w:lang w:val="en-US"/>
              </w:rPr>
              <w:t>)</w:t>
            </w:r>
          </w:p>
        </w:tc>
        <w:tc>
          <w:tcPr>
            <w:tcW w:w="1344" w:type="dxa"/>
            <w:vMerge/>
            <w:tcBorders>
              <w:left w:val="single" w:sz="4" w:space="0" w:color="auto"/>
              <w:bottom w:val="single" w:sz="4" w:space="0" w:color="auto"/>
              <w:right w:val="single" w:sz="4" w:space="0" w:color="auto"/>
            </w:tcBorders>
            <w:vAlign w:val="center"/>
          </w:tcPr>
          <w:p w14:paraId="06F4615F"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68483C45"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363D1D33" w14:textId="77777777" w:rsidR="00716501" w:rsidRPr="008F6E71" w:rsidRDefault="00716501">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61960A3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°C </w:t>
            </w:r>
            <w:r w:rsidRPr="008F6E71">
              <w:rPr>
                <w:rFonts w:eastAsia="Times New Roman" w:cs="Arial"/>
                <w:color w:val="000000"/>
                <w:sz w:val="18"/>
                <w:szCs w:val="18"/>
                <w:lang w:val="en-US"/>
              </w:rPr>
              <w:br/>
              <w:t>(below -13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412ADE8"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29" w:type="dxa"/>
            <w:gridSpan w:val="3"/>
            <w:tcBorders>
              <w:top w:val="single" w:sz="4" w:space="0" w:color="auto"/>
              <w:left w:val="nil"/>
              <w:bottom w:val="single" w:sz="4" w:space="0" w:color="auto"/>
              <w:right w:val="single" w:sz="4" w:space="0" w:color="auto"/>
            </w:tcBorders>
            <w:shd w:val="clear" w:color="auto" w:fill="auto"/>
            <w:vAlign w:val="center"/>
            <w:hideMark/>
          </w:tcPr>
          <w:p w14:paraId="6BA6738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136F7789" w14:textId="77777777" w:rsidR="00B9614E" w:rsidRPr="008F6E71" w:rsidRDefault="00B9614E" w:rsidP="00114231">
      <w:pPr>
        <w:pStyle w:val="Heading4"/>
      </w:pPr>
      <w:r w:rsidRPr="008F6E71">
        <w:t>NOTES</w:t>
      </w:r>
    </w:p>
    <w:p w14:paraId="374D4DE7" w14:textId="741FC82B" w:rsidR="0076165B" w:rsidRPr="0076165B" w:rsidRDefault="0076165B" w:rsidP="0076165B">
      <w:pPr>
        <w:pStyle w:val="ListNotes"/>
        <w:rPr>
          <w:lang w:val="en-US"/>
        </w:rPr>
      </w:pPr>
      <w:r w:rsidRPr="0076165B">
        <w:rPr>
          <w:lang w:val="en-US"/>
        </w:rPr>
        <w:t>To use the HOTs in this table, ensure that the fluid and dilution being used is listed in the List of Qualified Fluids Tested for Anti-Icing Performance and Aerodynamic Acceptance table (</w:t>
      </w:r>
      <w:r w:rsidR="000B2159">
        <w:rPr>
          <w:lang w:val="en-US"/>
        </w:rPr>
        <w:fldChar w:fldCharType="begin"/>
      </w:r>
      <w:r w:rsidR="000B2159">
        <w:rPr>
          <w:lang w:val="en-US"/>
        </w:rPr>
        <w:instrText xml:space="preserve"> REF _Ref485631835 \h </w:instrText>
      </w:r>
      <w:r w:rsidR="000B2159">
        <w:rPr>
          <w:lang w:val="en-US"/>
        </w:rPr>
      </w:r>
      <w:r w:rsidR="000B2159">
        <w:rPr>
          <w:lang w:val="en-US"/>
        </w:rPr>
        <w:fldChar w:fldCharType="separate"/>
      </w:r>
      <w:r w:rsidR="00F75E4A">
        <w:t xml:space="preserve">Table </w:t>
      </w:r>
      <w:r w:rsidR="00F75E4A">
        <w:rPr>
          <w:noProof/>
        </w:rPr>
        <w:t>55</w:t>
      </w:r>
      <w:r w:rsidR="000B2159">
        <w:rPr>
          <w:lang w:val="en-US"/>
        </w:rPr>
        <w:fldChar w:fldCharType="end"/>
      </w:r>
      <w:r w:rsidRPr="0076165B">
        <w:rPr>
          <w:lang w:val="en-US"/>
        </w:rPr>
        <w:t xml:space="preserve"> -</w:t>
      </w:r>
      <w:r w:rsidR="000B2159">
        <w:rPr>
          <w:lang w:val="en-US"/>
        </w:rPr>
        <w:t xml:space="preserve"> </w:t>
      </w:r>
      <w:r w:rsidRPr="0076165B">
        <w:rPr>
          <w:lang w:val="en-US"/>
        </w:rPr>
        <w:fldChar w:fldCharType="begin"/>
      </w:r>
      <w:r w:rsidRPr="0076165B">
        <w:rPr>
          <w:lang w:val="en-US"/>
        </w:rPr>
        <w:instrText xml:space="preserve"> REF _Ref485632182 \h </w:instrText>
      </w:r>
      <w:r w:rsidRPr="0076165B">
        <w:rPr>
          <w:lang w:val="en-US"/>
        </w:rPr>
      </w:r>
      <w:r w:rsidRPr="0076165B">
        <w:rPr>
          <w:lang w:val="en-US"/>
        </w:rPr>
        <w:fldChar w:fldCharType="separate"/>
      </w:r>
      <w:r w:rsidR="00F75E4A">
        <w:rPr>
          <w:bCs/>
          <w:iCs/>
        </w:rPr>
        <w:t xml:space="preserve">Table </w:t>
      </w:r>
      <w:r w:rsidR="00F75E4A">
        <w:rPr>
          <w:bCs/>
          <w:iCs/>
          <w:noProof/>
        </w:rPr>
        <w:t>58</w:t>
      </w:r>
      <w:r w:rsidRPr="0076165B">
        <w:rPr>
          <w:lang w:val="en-US"/>
        </w:rPr>
        <w:fldChar w:fldCharType="end"/>
      </w:r>
      <w:r w:rsidRPr="0076165B">
        <w:rPr>
          <w:lang w:val="en-US"/>
        </w:rPr>
        <w:t>). Any restrictions on the use of the fluid have to be identified and applied.</w:t>
      </w:r>
    </w:p>
    <w:p w14:paraId="5269AF2D" w14:textId="37F63FA0" w:rsidR="003F210F" w:rsidRPr="008F6E71" w:rsidRDefault="003F210F" w:rsidP="00B9614E">
      <w:pPr>
        <w:pStyle w:val="ListNotes"/>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3B7232FB" w14:textId="23FF5673" w:rsidR="003F210F" w:rsidRPr="008F6E71" w:rsidRDefault="003F210F" w:rsidP="00B9614E">
      <w:pPr>
        <w:pStyle w:val="ListNotes"/>
        <w:rPr>
          <w:lang w:val="en-US"/>
        </w:rPr>
      </w:pPr>
      <w:r w:rsidRPr="008F6E71">
        <w:rPr>
          <w:lang w:val="en-US"/>
        </w:rPr>
        <w:t xml:space="preserve">Ensure that the lowest operational use temperature (LOUT) is respected. </w:t>
      </w:r>
    </w:p>
    <w:p w14:paraId="0F3060EE" w14:textId="63A94119" w:rsidR="00D64BC1" w:rsidRPr="008F6E71" w:rsidRDefault="00D64BC1" w:rsidP="00B9614E">
      <w:pPr>
        <w:pStyle w:val="ListNotes"/>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271A94A9" w14:textId="42DA26AD" w:rsidR="003F210F" w:rsidRPr="008F6E71" w:rsidRDefault="003F210F" w:rsidP="00B9614E">
      <w:pPr>
        <w:pStyle w:val="ListNotes"/>
        <w:rPr>
          <w:lang w:val="en-US"/>
        </w:rPr>
      </w:pPr>
      <w:r w:rsidRPr="008F6E71">
        <w:rPr>
          <w:lang w:val="en-US"/>
        </w:rPr>
        <w:t xml:space="preserve">To use the Type III fluid frost holdover times, the fluid brand being used must be known. AllClear AeroClear MAX must be applied unheated. </w:t>
      </w:r>
    </w:p>
    <w:p w14:paraId="47415F43" w14:textId="08A8C794" w:rsidR="003F210F" w:rsidRPr="008F6E71" w:rsidRDefault="003F210F" w:rsidP="00114231">
      <w:pPr>
        <w:pStyle w:val="Heading4"/>
      </w:pPr>
      <w:r w:rsidRPr="008F6E71">
        <w:t>CAUTIONS</w:t>
      </w:r>
    </w:p>
    <w:p w14:paraId="59933A3E" w14:textId="7EAAD958" w:rsidR="001A5F58" w:rsidRPr="001A5F58" w:rsidRDefault="001A5F58" w:rsidP="004B432F">
      <w:pPr>
        <w:pStyle w:val="ListCautions"/>
      </w:pPr>
      <w:r w:rsidRPr="001A5F58">
        <w:t xml:space="preserve">The cautions that apply to the holdover times in the table above can be found on </w:t>
      </w:r>
      <w:r w:rsidR="00820588">
        <w:t xml:space="preserve">page </w:t>
      </w:r>
      <w:r w:rsidR="00820588">
        <w:fldChar w:fldCharType="begin"/>
      </w:r>
      <w:r w:rsidR="00820588">
        <w:instrText xml:space="preserve"> PAGEREF ActiveFrostCautions \h </w:instrText>
      </w:r>
      <w:r w:rsidR="00820588">
        <w:fldChar w:fldCharType="separate"/>
      </w:r>
      <w:r w:rsidR="00E554FF">
        <w:rPr>
          <w:noProof/>
        </w:rPr>
        <w:t>9</w:t>
      </w:r>
      <w:r w:rsidR="00820588">
        <w:fldChar w:fldCharType="end"/>
      </w:r>
      <w:r w:rsidRPr="001A5F58">
        <w:t>.</w:t>
      </w:r>
    </w:p>
    <w:p w14:paraId="5FB7CAE0" w14:textId="77777777" w:rsidR="00313FE4" w:rsidRPr="00313FE4" w:rsidRDefault="00313FE4" w:rsidP="00313FE4">
      <w:pPr>
        <w:rPr>
          <w:lang w:val="en-US"/>
        </w:rPr>
      </w:pPr>
    </w:p>
    <w:p w14:paraId="1FC9E262" w14:textId="77777777" w:rsidR="000F1179" w:rsidRDefault="000F1179" w:rsidP="00DB5C06">
      <w:pPr>
        <w:pStyle w:val="Heading3"/>
        <w:sectPr w:rsidR="000F1179" w:rsidSect="002466FD">
          <w:headerReference w:type="default" r:id="rId25"/>
          <w:footerReference w:type="default" r:id="rId26"/>
          <w:headerReference w:type="first" r:id="rId27"/>
          <w:footerReference w:type="first" r:id="rId28"/>
          <w:pgSz w:w="15840" w:h="12240" w:orient="landscape" w:code="1"/>
          <w:pgMar w:top="1152" w:right="1152" w:bottom="1152" w:left="1152" w:header="432" w:footer="432" w:gutter="0"/>
          <w:cols w:space="720"/>
          <w:docGrid w:linePitch="326"/>
        </w:sectPr>
      </w:pPr>
      <w:bookmarkStart w:id="34" w:name="_TABLE_1A._HOLDOVER"/>
      <w:bookmarkStart w:id="35" w:name="_Toc508704803"/>
      <w:bookmarkStart w:id="36" w:name="_Toc43986152"/>
      <w:bookmarkStart w:id="37" w:name="_Toc436349418"/>
      <w:bookmarkEnd w:id="34"/>
    </w:p>
    <w:p w14:paraId="260BE1BE" w14:textId="675A14D6" w:rsidR="000F1179" w:rsidRDefault="000F1179" w:rsidP="000F1179">
      <w:pPr>
        <w:pStyle w:val="Heading2"/>
        <w:rPr>
          <w:lang w:val="en-US"/>
        </w:rPr>
      </w:pPr>
      <w:bookmarkStart w:id="38" w:name="_Toc201917429"/>
      <w:r w:rsidRPr="008F6E71">
        <w:rPr>
          <w:lang w:val="en-US"/>
        </w:rPr>
        <w:lastRenderedPageBreak/>
        <w:t xml:space="preserve">HOT Guidelines for </w:t>
      </w:r>
      <w:r w:rsidR="002747FE">
        <w:rPr>
          <w:lang w:val="en-US"/>
        </w:rPr>
        <w:t>SAE T</w:t>
      </w:r>
      <w:r w:rsidR="00305C98">
        <w:rPr>
          <w:lang w:val="en-US"/>
        </w:rPr>
        <w:t>ype</w:t>
      </w:r>
      <w:r w:rsidR="002747FE">
        <w:rPr>
          <w:lang w:val="en-US"/>
        </w:rPr>
        <w:t xml:space="preserve"> I F</w:t>
      </w:r>
      <w:r w:rsidR="00D465E0">
        <w:rPr>
          <w:lang w:val="en-US"/>
        </w:rPr>
        <w:t>luids</w:t>
      </w:r>
      <w:r w:rsidR="002747FE">
        <w:rPr>
          <w:lang w:val="en-US"/>
        </w:rPr>
        <w:br/>
      </w:r>
      <w:r w:rsidRPr="008F6E71">
        <w:rPr>
          <w:lang w:val="en-US"/>
        </w:rPr>
        <w:t xml:space="preserve">Winter </w:t>
      </w:r>
      <w:r w:rsidR="004240DD">
        <w:rPr>
          <w:lang w:val="en-US"/>
        </w:rPr>
        <w:t>202</w:t>
      </w:r>
      <w:r w:rsidR="005C720B">
        <w:rPr>
          <w:lang w:val="en-US"/>
        </w:rPr>
        <w:t>5</w:t>
      </w:r>
      <w:r w:rsidR="004240DD">
        <w:rPr>
          <w:lang w:val="en-US"/>
        </w:rPr>
        <w:t>-202</w:t>
      </w:r>
      <w:r w:rsidR="005C720B">
        <w:rPr>
          <w:lang w:val="en-US"/>
        </w:rPr>
        <w:t>6</w:t>
      </w:r>
      <w:bookmarkEnd w:id="38"/>
    </w:p>
    <w:p w14:paraId="23E3C55B"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7416E6D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2DA3659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07DC37F"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23C1D753"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5E6E4C1D" w14:textId="77777777" w:rsidR="00A4087B" w:rsidRPr="00A4087B" w:rsidRDefault="00A4087B" w:rsidP="00A4087B">
      <w:pPr>
        <w:rPr>
          <w:lang w:val="en-US"/>
        </w:rPr>
      </w:pPr>
    </w:p>
    <w:p w14:paraId="6159F5CE" w14:textId="77777777" w:rsidR="00961E7F" w:rsidRPr="00B870A2" w:rsidRDefault="00961E7F" w:rsidP="001052DB">
      <w:pPr>
        <w:pBdr>
          <w:top w:val="single" w:sz="4" w:space="1" w:color="auto"/>
          <w:left w:val="single" w:sz="4" w:space="1" w:color="auto"/>
          <w:bottom w:val="single" w:sz="4" w:space="1" w:color="auto"/>
          <w:right w:val="single" w:sz="4" w:space="1" w:color="auto"/>
        </w:pBdr>
        <w:rPr>
          <w:lang w:val="en-US"/>
        </w:rPr>
      </w:pPr>
      <w:bookmarkStart w:id="39" w:name="_Hlk107238002"/>
    </w:p>
    <w:p w14:paraId="5337DC71" w14:textId="77777777" w:rsidR="00961E7F" w:rsidRPr="00DE16A3" w:rsidRDefault="00961E7F" w:rsidP="001052DB">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40" w:name="TypeICautions"/>
      <w:bookmarkEnd w:id="40"/>
      <w:r w:rsidRPr="00DE16A3">
        <w:rPr>
          <w:sz w:val="24"/>
          <w:szCs w:val="24"/>
        </w:rPr>
        <w:t>CAUTIONS</w:t>
      </w:r>
    </w:p>
    <w:p w14:paraId="2110B784" w14:textId="77777777" w:rsidR="00961E7F" w:rsidRPr="008F6E71" w:rsidRDefault="00961E7F" w:rsidP="001052DB">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3FC8587" w14:textId="10C9B2EB" w:rsidR="00274277" w:rsidRDefault="00961E7F" w:rsidP="001052DB">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w:t>
      </w:r>
      <w:r w:rsidR="00274277">
        <w:t>, h</w:t>
      </w:r>
      <w:r w:rsidRPr="008F6E71">
        <w:t>eavy precipitation rates or high moisture content</w:t>
      </w:r>
      <w:r w:rsidR="00274277">
        <w:t>.</w:t>
      </w:r>
    </w:p>
    <w:p w14:paraId="278857D4" w14:textId="6F8611AC" w:rsidR="00274277" w:rsidRDefault="00274277" w:rsidP="001052DB">
      <w:pPr>
        <w:pStyle w:val="ListCautions"/>
        <w:pBdr>
          <w:top w:val="single" w:sz="4" w:space="1" w:color="auto"/>
          <w:left w:val="single" w:sz="4" w:space="1" w:color="auto"/>
          <w:bottom w:val="single" w:sz="4" w:space="1" w:color="auto"/>
          <w:right w:val="single" w:sz="4" w:space="1" w:color="auto"/>
        </w:pBdr>
      </w:pPr>
      <w:r>
        <w:t>H</w:t>
      </w:r>
      <w:r w:rsidR="00961E7F" w:rsidRPr="008F6E71">
        <w:t>igh wind velocity</w:t>
      </w:r>
      <w:r>
        <w:t>,</w:t>
      </w:r>
      <w:r w:rsidR="00961E7F" w:rsidRPr="008F6E71">
        <w:t xml:space="preserve"> jet blast</w:t>
      </w:r>
      <w:r w:rsidR="00AE46A8">
        <w:t xml:space="preserve"> or blowing snow</w:t>
      </w:r>
      <w:r w:rsidR="00961E7F" w:rsidRPr="008F6E71">
        <w:t xml:space="preserve"> may reduce holdover time below the lowest time stated in the range.</w:t>
      </w:r>
    </w:p>
    <w:p w14:paraId="195CFBFA" w14:textId="3FEA061F" w:rsidR="00961E7F" w:rsidRPr="008F6E71" w:rsidRDefault="00201DE0" w:rsidP="001052DB">
      <w:pPr>
        <w:pStyle w:val="ListCautions"/>
        <w:pBdr>
          <w:top w:val="single" w:sz="4" w:space="1" w:color="auto"/>
          <w:left w:val="single" w:sz="4" w:space="1" w:color="auto"/>
          <w:bottom w:val="single" w:sz="4" w:space="1" w:color="auto"/>
          <w:right w:val="single" w:sz="4" w:space="1" w:color="auto"/>
        </w:pBdr>
      </w:pPr>
      <w:r>
        <w:t>The h</w:t>
      </w:r>
      <w:r w:rsidR="00961E7F" w:rsidRPr="008F6E71">
        <w:t>oldover time may be reduced when aircraft skin temperature is lower than outside air temperature.</w:t>
      </w:r>
    </w:p>
    <w:p w14:paraId="1F3B6211" w14:textId="77777777" w:rsidR="00961E7F" w:rsidRDefault="00961E7F" w:rsidP="001052DB">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2DDB26" w14:textId="34269081" w:rsidR="00961E7F" w:rsidRDefault="00961E7F" w:rsidP="001052DB">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r w:rsidR="00654463">
        <w:t>.</w:t>
      </w:r>
    </w:p>
    <w:p w14:paraId="2E3D2AC1" w14:textId="77777777" w:rsidR="00961E7F" w:rsidRPr="00B870A2" w:rsidRDefault="00961E7F" w:rsidP="001052DB">
      <w:pPr>
        <w:pBdr>
          <w:top w:val="single" w:sz="4" w:space="1" w:color="auto"/>
          <w:left w:val="single" w:sz="4" w:space="1" w:color="auto"/>
          <w:bottom w:val="single" w:sz="4" w:space="1" w:color="auto"/>
          <w:right w:val="single" w:sz="4" w:space="1" w:color="auto"/>
        </w:pBdr>
        <w:rPr>
          <w:lang w:val="en-US"/>
        </w:rPr>
      </w:pPr>
    </w:p>
    <w:bookmarkEnd w:id="39"/>
    <w:p w14:paraId="0AC536D9" w14:textId="77777777" w:rsidR="000F1179" w:rsidRPr="00B870A2" w:rsidRDefault="000F1179" w:rsidP="000F1179">
      <w:pPr>
        <w:rPr>
          <w:lang w:val="en-US"/>
        </w:rPr>
      </w:pPr>
    </w:p>
    <w:p w14:paraId="1A6219D2" w14:textId="77777777" w:rsidR="000F1179" w:rsidRDefault="000F1179" w:rsidP="00DB5C06">
      <w:pPr>
        <w:pStyle w:val="Heading3"/>
        <w:sectPr w:rsidR="000F1179" w:rsidSect="002466FD">
          <w:headerReference w:type="default" r:id="rId29"/>
          <w:footerReference w:type="default" r:id="rId30"/>
          <w:pgSz w:w="12240" w:h="15840" w:code="1"/>
          <w:pgMar w:top="1151" w:right="1151" w:bottom="1151" w:left="1151" w:header="431" w:footer="431" w:gutter="0"/>
          <w:cols w:space="720"/>
          <w:vAlign w:val="center"/>
          <w:docGrid w:linePitch="326"/>
        </w:sectPr>
      </w:pPr>
    </w:p>
    <w:p w14:paraId="4769668E" w14:textId="71B8774D" w:rsidR="00E43A17" w:rsidRDefault="007E51F3" w:rsidP="00DB5C06">
      <w:pPr>
        <w:pStyle w:val="Heading3"/>
      </w:pPr>
      <w:bookmarkStart w:id="41" w:name="_Toc201917430"/>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2</w:t>
      </w:r>
      <w:r w:rsidR="003B4FAC" w:rsidRPr="008F6E71">
        <w:rPr>
          <w:noProof/>
        </w:rPr>
        <w:fldChar w:fldCharType="end"/>
      </w:r>
      <w:r w:rsidR="00C372A3" w:rsidRPr="008F6E71">
        <w:rPr>
          <w:lang w:eastAsia="fr-FR"/>
        </w:rPr>
        <w:t xml:space="preserve">: Holdover Times </w:t>
      </w:r>
      <w:r w:rsidR="00EF3CD3" w:rsidRPr="008F6E71">
        <w:rPr>
          <w:lang w:eastAsia="fr-FR"/>
        </w:rPr>
        <w:t>f</w:t>
      </w:r>
      <w:r w:rsidR="00C372A3" w:rsidRPr="008F6E71">
        <w:rPr>
          <w:lang w:eastAsia="fr-FR"/>
        </w:rPr>
        <w:t xml:space="preserve">or </w:t>
      </w:r>
      <w:r w:rsidR="00C372A3" w:rsidRPr="008F6E71">
        <w:t>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Aluminum</w:t>
      </w:r>
      <w:bookmarkEnd w:id="35"/>
      <w:bookmarkEnd w:id="36"/>
      <w:bookmarkEnd w:id="41"/>
    </w:p>
    <w:tbl>
      <w:tblPr>
        <w:tblW w:w="5000" w:type="pct"/>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565"/>
        <w:gridCol w:w="1252"/>
        <w:gridCol w:w="1252"/>
        <w:gridCol w:w="1252"/>
        <w:gridCol w:w="1253"/>
        <w:gridCol w:w="1253"/>
        <w:gridCol w:w="1253"/>
        <w:gridCol w:w="1253"/>
        <w:gridCol w:w="1253"/>
        <w:gridCol w:w="1253"/>
        <w:gridCol w:w="687"/>
      </w:tblGrid>
      <w:tr w:rsidR="006E3096" w:rsidRPr="008F6E71" w14:paraId="0590A025" w14:textId="77777777" w:rsidTr="009E109B">
        <w:trPr>
          <w:trHeight w:val="1099"/>
          <w:tblHeader/>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1DC9E987"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6610AE1E"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463" w:type="pct"/>
            <w:tcBorders>
              <w:top w:val="single" w:sz="4" w:space="0" w:color="auto"/>
              <w:left w:val="nil"/>
              <w:bottom w:val="single" w:sz="4" w:space="0" w:color="auto"/>
              <w:right w:val="single" w:sz="4" w:space="0" w:color="auto"/>
            </w:tcBorders>
            <w:vAlign w:val="center"/>
          </w:tcPr>
          <w:p w14:paraId="28F49914" w14:textId="77777777" w:rsidR="006E3096" w:rsidRPr="00944A6E" w:rsidRDefault="006E3096" w:rsidP="009E109B">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1687C"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2D323D2E"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B61E945"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63EFAEB"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692CF724"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463" w:type="pct"/>
            <w:tcBorders>
              <w:top w:val="single" w:sz="4" w:space="0" w:color="auto"/>
              <w:left w:val="nil"/>
              <w:bottom w:val="single" w:sz="4" w:space="0" w:color="auto"/>
              <w:right w:val="single" w:sz="4" w:space="0" w:color="auto"/>
            </w:tcBorders>
            <w:vAlign w:val="center"/>
          </w:tcPr>
          <w:p w14:paraId="7D11FDF6" w14:textId="77777777" w:rsidR="006E3096" w:rsidRPr="00944A6E" w:rsidRDefault="006E3096" w:rsidP="009E109B">
            <w:pPr>
              <w:jc w:val="center"/>
              <w:rPr>
                <w:rFonts w:cs="Arial"/>
                <w:b/>
                <w:bCs/>
                <w:color w:val="000000"/>
                <w:sz w:val="18"/>
                <w:szCs w:val="18"/>
              </w:rPr>
            </w:pPr>
            <w:r w:rsidRPr="000B7CF7">
              <w:rPr>
                <w:rFonts w:cs="Arial"/>
                <w:b/>
                <w:bCs/>
                <w:color w:val="000000"/>
                <w:sz w:val="18"/>
                <w:szCs w:val="18"/>
                <w:lang w:val="en-US"/>
              </w:rPr>
              <w:t>Moderate Snow mixed with Rain</w:t>
            </w:r>
            <w:r>
              <w:rPr>
                <w:rFonts w:cs="Arial"/>
                <w:b/>
                <w:bCs/>
                <w:color w:val="000000"/>
                <w:sz w:val="18"/>
                <w:szCs w:val="18"/>
                <w:vertAlign w:val="superscript"/>
                <w:lang w:val="en-US"/>
              </w:rPr>
              <w:t>9,10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8B70F"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10</w:t>
            </w:r>
          </w:p>
        </w:tc>
        <w:tc>
          <w:tcPr>
            <w:tcW w:w="254" w:type="pct"/>
            <w:tcBorders>
              <w:top w:val="single" w:sz="4" w:space="0" w:color="auto"/>
              <w:left w:val="nil"/>
              <w:bottom w:val="nil"/>
              <w:right w:val="single" w:sz="4" w:space="0" w:color="auto"/>
            </w:tcBorders>
            <w:shd w:val="clear" w:color="auto" w:fill="auto"/>
            <w:vAlign w:val="center"/>
            <w:hideMark/>
          </w:tcPr>
          <w:p w14:paraId="1EA39B7C" w14:textId="77777777" w:rsidR="006E3096" w:rsidRPr="008F6E71" w:rsidRDefault="006E3096" w:rsidP="009E109B">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8939E9" w:rsidRPr="008F6E71" w14:paraId="0A4BE906" w14:textId="77777777" w:rsidTr="00290E22">
        <w:trPr>
          <w:trHeight w:val="600"/>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185C527B" w14:textId="7777777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63" w:type="pct"/>
            <w:tcBorders>
              <w:top w:val="nil"/>
              <w:left w:val="nil"/>
              <w:bottom w:val="single" w:sz="4" w:space="0" w:color="auto"/>
              <w:right w:val="single" w:sz="4" w:space="0" w:color="auto"/>
            </w:tcBorders>
            <w:shd w:val="clear" w:color="000000" w:fill="FFFFFF"/>
            <w:vAlign w:val="center"/>
          </w:tcPr>
          <w:p w14:paraId="28D50483" w14:textId="46EDE6B4"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0:11 - 0:17</w:t>
            </w:r>
          </w:p>
        </w:tc>
        <w:tc>
          <w:tcPr>
            <w:tcW w:w="463" w:type="pct"/>
            <w:tcBorders>
              <w:top w:val="single" w:sz="4" w:space="0" w:color="auto"/>
              <w:left w:val="nil"/>
              <w:bottom w:val="single" w:sz="4" w:space="0" w:color="auto"/>
              <w:right w:val="single" w:sz="4" w:space="0" w:color="auto"/>
            </w:tcBorders>
            <w:shd w:val="clear" w:color="auto" w:fill="auto"/>
            <w:vAlign w:val="center"/>
          </w:tcPr>
          <w:p w14:paraId="0F1AE88A" w14:textId="779976AD"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1657AC89" w14:textId="5093794D"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0:18 - 0:22</w:t>
            </w:r>
          </w:p>
        </w:tc>
        <w:tc>
          <w:tcPr>
            <w:tcW w:w="463" w:type="pct"/>
            <w:tcBorders>
              <w:top w:val="nil"/>
              <w:left w:val="nil"/>
              <w:bottom w:val="single" w:sz="4" w:space="0" w:color="auto"/>
              <w:right w:val="single" w:sz="4" w:space="0" w:color="auto"/>
            </w:tcBorders>
            <w:shd w:val="clear" w:color="000000" w:fill="FFFF00"/>
            <w:vAlign w:val="center"/>
          </w:tcPr>
          <w:p w14:paraId="3C82B24D" w14:textId="44A16660"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0:11 - 0:18</w:t>
            </w:r>
          </w:p>
        </w:tc>
        <w:tc>
          <w:tcPr>
            <w:tcW w:w="463" w:type="pct"/>
            <w:tcBorders>
              <w:top w:val="nil"/>
              <w:left w:val="nil"/>
              <w:bottom w:val="single" w:sz="4" w:space="0" w:color="auto"/>
              <w:right w:val="single" w:sz="4" w:space="0" w:color="auto"/>
            </w:tcBorders>
            <w:shd w:val="clear" w:color="000000" w:fill="FFC000"/>
            <w:vAlign w:val="center"/>
          </w:tcPr>
          <w:p w14:paraId="7CFF0617" w14:textId="7EE13DD3"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463" w:type="pct"/>
            <w:tcBorders>
              <w:top w:val="nil"/>
              <w:left w:val="nil"/>
              <w:bottom w:val="single" w:sz="4" w:space="0" w:color="auto"/>
              <w:right w:val="single" w:sz="4" w:space="0" w:color="auto"/>
            </w:tcBorders>
            <w:shd w:val="clear" w:color="000000" w:fill="FFFFFF"/>
            <w:vAlign w:val="center"/>
          </w:tcPr>
          <w:p w14:paraId="5E99A38E" w14:textId="3638F9CB"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0:09 - 0:13</w:t>
            </w:r>
          </w:p>
        </w:tc>
        <w:tc>
          <w:tcPr>
            <w:tcW w:w="463" w:type="pct"/>
            <w:tcBorders>
              <w:top w:val="nil"/>
              <w:left w:val="nil"/>
              <w:bottom w:val="single" w:sz="4" w:space="0" w:color="auto"/>
              <w:right w:val="single" w:sz="4" w:space="0" w:color="auto"/>
            </w:tcBorders>
            <w:shd w:val="clear" w:color="000000" w:fill="FFFFFF"/>
            <w:vAlign w:val="center"/>
          </w:tcPr>
          <w:p w14:paraId="47245A86" w14:textId="42D3C46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463" w:type="pct"/>
            <w:tcBorders>
              <w:top w:val="single" w:sz="4" w:space="0" w:color="auto"/>
              <w:left w:val="nil"/>
              <w:bottom w:val="single" w:sz="4" w:space="0" w:color="auto"/>
              <w:right w:val="single" w:sz="4" w:space="0" w:color="auto"/>
            </w:tcBorders>
            <w:shd w:val="clear" w:color="000000" w:fill="FFFFFF"/>
            <w:vAlign w:val="center"/>
          </w:tcPr>
          <w:p w14:paraId="58B19BA6" w14:textId="5BCA237F" w:rsidR="002A1227" w:rsidRPr="008F6E71" w:rsidRDefault="008939E9"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0:02</w:t>
            </w:r>
            <w:r>
              <w:rPr>
                <w:rFonts w:eastAsia="Times New Roman" w:cs="Arial"/>
                <w:color w:val="000000"/>
                <w:sz w:val="18"/>
                <w:szCs w:val="18"/>
                <w:lang w:val="en-US"/>
              </w:rPr>
              <w:t xml:space="preserve"> - </w:t>
            </w:r>
            <w:r w:rsidRPr="008F6E71">
              <w:rPr>
                <w:rFonts w:eastAsia="Times New Roman" w:cs="Arial"/>
                <w:color w:val="000000"/>
                <w:sz w:val="18"/>
                <w:szCs w:val="18"/>
                <w:lang w:val="en-US"/>
              </w:rPr>
              <w:t>0:02</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tcPr>
          <w:p w14:paraId="30AD0865" w14:textId="134918C1"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54" w:type="pct"/>
            <w:tcBorders>
              <w:top w:val="single" w:sz="4" w:space="0" w:color="auto"/>
              <w:left w:val="nil"/>
              <w:bottom w:val="nil"/>
              <w:right w:val="single" w:sz="4" w:space="0" w:color="auto"/>
            </w:tcBorders>
            <w:shd w:val="clear" w:color="auto" w:fill="FF5E5E"/>
            <w:vAlign w:val="center"/>
            <w:hideMark/>
          </w:tcPr>
          <w:p w14:paraId="7927E367" w14:textId="7777777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A1227" w:rsidRPr="008F6E71" w14:paraId="49FD9318" w14:textId="77777777" w:rsidTr="009E109B">
        <w:trPr>
          <w:trHeight w:val="600"/>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1D372F5F" w14:textId="7777777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69211F15" w14:textId="220DB666"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463" w:type="pct"/>
            <w:tcBorders>
              <w:top w:val="single" w:sz="4" w:space="0" w:color="auto"/>
              <w:left w:val="nil"/>
              <w:bottom w:val="single" w:sz="4" w:space="0" w:color="auto"/>
              <w:right w:val="single" w:sz="4" w:space="0" w:color="auto"/>
            </w:tcBorders>
            <w:shd w:val="clear" w:color="auto" w:fill="auto"/>
            <w:vAlign w:val="center"/>
          </w:tcPr>
          <w:p w14:paraId="36B26516" w14:textId="7C52EB05"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74DCCB84" w14:textId="4487860A"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463" w:type="pct"/>
            <w:tcBorders>
              <w:top w:val="nil"/>
              <w:left w:val="nil"/>
              <w:bottom w:val="single" w:sz="4" w:space="0" w:color="auto"/>
              <w:right w:val="single" w:sz="4" w:space="0" w:color="auto"/>
            </w:tcBorders>
            <w:shd w:val="clear" w:color="000000" w:fill="FFFF00"/>
            <w:vAlign w:val="center"/>
          </w:tcPr>
          <w:p w14:paraId="55786E94" w14:textId="1E2E0F6B"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463" w:type="pct"/>
            <w:tcBorders>
              <w:top w:val="nil"/>
              <w:left w:val="nil"/>
              <w:bottom w:val="single" w:sz="4" w:space="0" w:color="auto"/>
              <w:right w:val="single" w:sz="4" w:space="0" w:color="auto"/>
            </w:tcBorders>
            <w:shd w:val="clear" w:color="000000" w:fill="FFC000"/>
            <w:vAlign w:val="center"/>
          </w:tcPr>
          <w:p w14:paraId="083705B3" w14:textId="681247EC"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463" w:type="pct"/>
            <w:tcBorders>
              <w:top w:val="nil"/>
              <w:left w:val="nil"/>
              <w:bottom w:val="single" w:sz="4" w:space="0" w:color="auto"/>
              <w:right w:val="single" w:sz="4" w:space="0" w:color="auto"/>
            </w:tcBorders>
            <w:shd w:val="clear" w:color="000000" w:fill="FFFFFF"/>
            <w:vAlign w:val="center"/>
          </w:tcPr>
          <w:p w14:paraId="41E26703" w14:textId="51226D39"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463" w:type="pct"/>
            <w:tcBorders>
              <w:top w:val="nil"/>
              <w:left w:val="nil"/>
              <w:bottom w:val="single" w:sz="4" w:space="0" w:color="auto"/>
              <w:right w:val="single" w:sz="4" w:space="0" w:color="auto"/>
            </w:tcBorders>
            <w:shd w:val="clear" w:color="000000" w:fill="FFFFFF"/>
            <w:vAlign w:val="center"/>
          </w:tcPr>
          <w:p w14:paraId="2596C6C4" w14:textId="30C4FA53"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180" w:type="pct"/>
            <w:gridSpan w:val="3"/>
            <w:vMerge w:val="restart"/>
            <w:tcBorders>
              <w:top w:val="nil"/>
              <w:left w:val="nil"/>
              <w:right w:val="single" w:sz="4" w:space="0" w:color="auto"/>
            </w:tcBorders>
            <w:shd w:val="clear" w:color="auto" w:fill="FF5E5E"/>
            <w:vAlign w:val="center"/>
          </w:tcPr>
          <w:p w14:paraId="24541D87" w14:textId="7777777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A1227" w:rsidRPr="008F6E71" w14:paraId="31D481A6" w14:textId="77777777" w:rsidTr="009E109B">
        <w:trPr>
          <w:trHeight w:val="600"/>
        </w:trPr>
        <w:tc>
          <w:tcPr>
            <w:tcW w:w="5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00CB66" w14:textId="7777777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5987CD10" w14:textId="205E1096"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463" w:type="pct"/>
            <w:tcBorders>
              <w:top w:val="single" w:sz="4" w:space="0" w:color="auto"/>
              <w:left w:val="nil"/>
              <w:bottom w:val="single" w:sz="4" w:space="0" w:color="auto"/>
              <w:right w:val="single" w:sz="4" w:space="0" w:color="auto"/>
            </w:tcBorders>
            <w:shd w:val="clear" w:color="auto" w:fill="auto"/>
            <w:vAlign w:val="center"/>
          </w:tcPr>
          <w:p w14:paraId="49D2C3D1" w14:textId="2505DF0B"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35AEFD12" w14:textId="7FA772D8"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463" w:type="pct"/>
            <w:tcBorders>
              <w:top w:val="nil"/>
              <w:left w:val="nil"/>
              <w:bottom w:val="single" w:sz="4" w:space="0" w:color="auto"/>
              <w:right w:val="single" w:sz="4" w:space="0" w:color="auto"/>
            </w:tcBorders>
            <w:shd w:val="clear" w:color="000000" w:fill="FFFF00"/>
            <w:vAlign w:val="center"/>
          </w:tcPr>
          <w:p w14:paraId="152F74B5" w14:textId="55EDB663"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463" w:type="pct"/>
            <w:tcBorders>
              <w:top w:val="nil"/>
              <w:left w:val="nil"/>
              <w:bottom w:val="single" w:sz="4" w:space="0" w:color="auto"/>
              <w:right w:val="single" w:sz="4" w:space="0" w:color="auto"/>
            </w:tcBorders>
            <w:shd w:val="clear" w:color="000000" w:fill="FFC000"/>
            <w:vAlign w:val="center"/>
          </w:tcPr>
          <w:p w14:paraId="589CFD13" w14:textId="1B7ADFCA"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463" w:type="pct"/>
            <w:tcBorders>
              <w:top w:val="nil"/>
              <w:left w:val="nil"/>
              <w:bottom w:val="single" w:sz="4" w:space="0" w:color="auto"/>
              <w:right w:val="single" w:sz="4" w:space="0" w:color="auto"/>
            </w:tcBorders>
            <w:shd w:val="clear" w:color="000000" w:fill="FFFFFF"/>
            <w:vAlign w:val="center"/>
          </w:tcPr>
          <w:p w14:paraId="19A59A05" w14:textId="0FC41B18"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nil"/>
              <w:left w:val="nil"/>
              <w:bottom w:val="single" w:sz="4" w:space="0" w:color="auto"/>
              <w:right w:val="single" w:sz="4" w:space="0" w:color="auto"/>
            </w:tcBorders>
            <w:shd w:val="clear" w:color="000000" w:fill="FFFFFF"/>
            <w:vAlign w:val="center"/>
          </w:tcPr>
          <w:p w14:paraId="01127CAD" w14:textId="7150327F"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180" w:type="pct"/>
            <w:gridSpan w:val="3"/>
            <w:vMerge/>
            <w:tcBorders>
              <w:left w:val="nil"/>
              <w:right w:val="single" w:sz="4" w:space="0" w:color="auto"/>
            </w:tcBorders>
            <w:shd w:val="clear" w:color="auto" w:fill="FF5E5E"/>
            <w:vAlign w:val="center"/>
          </w:tcPr>
          <w:p w14:paraId="3D459792" w14:textId="77777777" w:rsidR="002A1227" w:rsidRPr="008F6E71" w:rsidRDefault="002A1227" w:rsidP="002A1227">
            <w:pPr>
              <w:jc w:val="left"/>
              <w:rPr>
                <w:rFonts w:eastAsia="Times New Roman" w:cs="Arial"/>
                <w:color w:val="000000"/>
                <w:sz w:val="18"/>
                <w:szCs w:val="18"/>
                <w:lang w:val="en-US"/>
              </w:rPr>
            </w:pPr>
          </w:p>
        </w:tc>
      </w:tr>
      <w:tr w:rsidR="002A1227" w:rsidRPr="008F6E71" w14:paraId="01E6AC35" w14:textId="77777777" w:rsidTr="009E109B">
        <w:trPr>
          <w:trHeight w:val="600"/>
        </w:trPr>
        <w:tc>
          <w:tcPr>
            <w:tcW w:w="579" w:type="pct"/>
            <w:tcBorders>
              <w:top w:val="nil"/>
              <w:left w:val="single" w:sz="4" w:space="0" w:color="auto"/>
              <w:bottom w:val="single" w:sz="4" w:space="0" w:color="auto"/>
              <w:right w:val="single" w:sz="4" w:space="0" w:color="auto"/>
            </w:tcBorders>
            <w:shd w:val="clear" w:color="000000" w:fill="FFFFFF"/>
            <w:vAlign w:val="center"/>
            <w:hideMark/>
          </w:tcPr>
          <w:p w14:paraId="407E98CB" w14:textId="7777777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53B87544" w14:textId="53E80A78"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463" w:type="pct"/>
            <w:tcBorders>
              <w:top w:val="single" w:sz="4" w:space="0" w:color="auto"/>
              <w:left w:val="nil"/>
              <w:bottom w:val="single" w:sz="4" w:space="0" w:color="auto"/>
              <w:right w:val="single" w:sz="4" w:space="0" w:color="auto"/>
            </w:tcBorders>
            <w:shd w:val="clear" w:color="auto" w:fill="auto"/>
            <w:vAlign w:val="center"/>
          </w:tcPr>
          <w:p w14:paraId="6677A384" w14:textId="5B28E45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16C8FBC9" w14:textId="30B1614A"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463" w:type="pct"/>
            <w:tcBorders>
              <w:top w:val="nil"/>
              <w:left w:val="nil"/>
              <w:bottom w:val="single" w:sz="4" w:space="0" w:color="auto"/>
              <w:right w:val="single" w:sz="4" w:space="0" w:color="auto"/>
            </w:tcBorders>
            <w:shd w:val="clear" w:color="000000" w:fill="FFFF00"/>
            <w:vAlign w:val="center"/>
          </w:tcPr>
          <w:p w14:paraId="37701906" w14:textId="1FEE1E70"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nil"/>
              <w:left w:val="nil"/>
              <w:bottom w:val="single" w:sz="4" w:space="0" w:color="auto"/>
              <w:right w:val="single" w:sz="4" w:space="0" w:color="auto"/>
            </w:tcBorders>
            <w:shd w:val="clear" w:color="000000" w:fill="FFC000"/>
            <w:vAlign w:val="center"/>
          </w:tcPr>
          <w:p w14:paraId="627CCE33" w14:textId="0D127E44"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nil"/>
              <w:left w:val="nil"/>
              <w:bottom w:val="single" w:sz="4" w:space="0" w:color="auto"/>
              <w:right w:val="nil"/>
            </w:tcBorders>
            <w:shd w:val="clear" w:color="auto" w:fill="FF5E5E"/>
            <w:vAlign w:val="center"/>
            <w:hideMark/>
          </w:tcPr>
          <w:p w14:paraId="68FF5E41" w14:textId="7777777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463" w:type="pct"/>
            <w:tcBorders>
              <w:top w:val="nil"/>
              <w:left w:val="nil"/>
              <w:bottom w:val="single" w:sz="4" w:space="0" w:color="auto"/>
              <w:right w:val="nil"/>
            </w:tcBorders>
            <w:shd w:val="clear" w:color="auto" w:fill="FF5E5E"/>
            <w:vAlign w:val="center"/>
            <w:hideMark/>
          </w:tcPr>
          <w:p w14:paraId="27CFDAC0" w14:textId="77777777" w:rsidR="002A1227" w:rsidRPr="008F6E71" w:rsidRDefault="002A1227" w:rsidP="002A12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180" w:type="pct"/>
            <w:gridSpan w:val="3"/>
            <w:vMerge/>
            <w:tcBorders>
              <w:left w:val="nil"/>
              <w:bottom w:val="single" w:sz="4" w:space="0" w:color="auto"/>
              <w:right w:val="single" w:sz="4" w:space="0" w:color="auto"/>
            </w:tcBorders>
            <w:shd w:val="clear" w:color="auto" w:fill="FF5E5E"/>
            <w:vAlign w:val="center"/>
          </w:tcPr>
          <w:p w14:paraId="6C07CA3E" w14:textId="77777777" w:rsidR="002A1227" w:rsidRPr="008F6E71" w:rsidRDefault="002A1227" w:rsidP="002A1227">
            <w:pPr>
              <w:jc w:val="left"/>
              <w:rPr>
                <w:rFonts w:eastAsia="Times New Roman" w:cs="Arial"/>
                <w:color w:val="000000"/>
                <w:sz w:val="18"/>
                <w:szCs w:val="18"/>
                <w:lang w:val="en-US"/>
              </w:rPr>
            </w:pPr>
          </w:p>
        </w:tc>
      </w:tr>
    </w:tbl>
    <w:bookmarkEnd w:id="37"/>
    <w:p w14:paraId="180D9B63" w14:textId="116B35E8" w:rsidR="001445E6" w:rsidRPr="008F6E71" w:rsidRDefault="001445E6" w:rsidP="00114231">
      <w:pPr>
        <w:pStyle w:val="Heading4"/>
      </w:pPr>
      <w:r w:rsidRPr="008F6E71">
        <w:t>NOTES</w:t>
      </w:r>
    </w:p>
    <w:p w14:paraId="492B0680" w14:textId="6B3A6806" w:rsidR="0063516C" w:rsidRPr="008F6E71" w:rsidRDefault="0063516C" w:rsidP="001A6AAB">
      <w:pPr>
        <w:pStyle w:val="ListNotes"/>
        <w:numPr>
          <w:ilvl w:val="0"/>
          <w:numId w:val="78"/>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2A53A2A" w14:textId="3868EDD6" w:rsidR="0063516C" w:rsidRPr="008F6E71" w:rsidRDefault="0063516C" w:rsidP="002B5FEC">
      <w:pPr>
        <w:pStyle w:val="ListNotes"/>
        <w:rPr>
          <w:lang w:val="en-US"/>
        </w:rPr>
      </w:pPr>
      <w:r w:rsidRPr="008F6E71">
        <w:rPr>
          <w:lang w:val="en-US"/>
        </w:rPr>
        <w:t>Ensure that the lowest operational use temperature (LOUT) is respected.</w:t>
      </w:r>
    </w:p>
    <w:p w14:paraId="1FFECA8B" w14:textId="7C0C1D28" w:rsidR="007445F4" w:rsidRPr="008F6E71" w:rsidRDefault="007445F4" w:rsidP="007445F4">
      <w:pPr>
        <w:pStyle w:val="ListNotes"/>
        <w:rPr>
          <w:lang w:val="en-US"/>
        </w:rPr>
      </w:pPr>
      <w:r w:rsidRPr="008F6E71">
        <w:rPr>
          <w:lang w:val="en-US"/>
        </w:rPr>
        <w:t>Freezing mist is best confirmed by observation. It is never reported by METAR</w:t>
      </w:r>
      <w:r w:rsidR="00E92551">
        <w:rPr>
          <w:lang w:val="en-US"/>
        </w:rPr>
        <w:t>;</w:t>
      </w:r>
      <w:r w:rsidRPr="008F6E71">
        <w:rPr>
          <w:lang w:val="en-US"/>
        </w:rPr>
        <w:t xml:space="preserve"> however</w:t>
      </w:r>
      <w:r w:rsidR="00E92551">
        <w:rPr>
          <w:lang w:val="en-US"/>
        </w:rPr>
        <w:t>,</w:t>
      </w:r>
      <w:r w:rsidRPr="008F6E71">
        <w:rPr>
          <w:lang w:val="en-US"/>
        </w:rPr>
        <w:t xml:space="preserve"> it can occur when mist is present at 0 °C (32 °F) and below. </w:t>
      </w:r>
    </w:p>
    <w:p w14:paraId="148E5EED" w14:textId="0C3BF822" w:rsidR="00910BD9" w:rsidRPr="007A5FC6" w:rsidRDefault="00910BD9" w:rsidP="00910BD9">
      <w:pPr>
        <w:pStyle w:val="ListNotes"/>
      </w:pPr>
      <w:r>
        <w:t xml:space="preserve">Use freezing fog holdover times in conditions of ice crystals mixed with freezing fog or </w:t>
      </w:r>
      <w:r w:rsidR="00917EE8">
        <w:t xml:space="preserve">freezing </w:t>
      </w:r>
      <w:r>
        <w:t>mist.</w:t>
      </w:r>
    </w:p>
    <w:p w14:paraId="536CEF74" w14:textId="18889791" w:rsidR="00461ED3" w:rsidRPr="003F0E3D" w:rsidRDefault="00461ED3" w:rsidP="00050582">
      <w:pPr>
        <w:pStyle w:val="ListNotes"/>
        <w:jc w:val="both"/>
      </w:pPr>
      <w:r w:rsidRPr="00862187">
        <w:t>The Snowfall Intensities as a Function of Prevailing Visibility table (</w:t>
      </w:r>
      <w:r w:rsidR="00E66048">
        <w:fldChar w:fldCharType="begin"/>
      </w:r>
      <w:r w:rsidR="00E66048">
        <w:instrText xml:space="preserve"> REF _Ref107225632 \h </w:instrText>
      </w:r>
      <w:r w:rsidR="007C5F99">
        <w:instrText xml:space="preserve"> \* MERGEFORMAT </w:instrText>
      </w:r>
      <w:r w:rsidR="00E66048">
        <w:fldChar w:fldCharType="separate"/>
      </w:r>
      <w:r w:rsidR="00F75E4A" w:rsidRPr="008F6E71">
        <w:t xml:space="preserve">Table </w:t>
      </w:r>
      <w:r w:rsidR="00F75E4A">
        <w:rPr>
          <w:noProof/>
        </w:rPr>
        <w:t>54</w:t>
      </w:r>
      <w:r w:rsidR="00E66048">
        <w:fldChar w:fldCharType="end"/>
      </w:r>
      <w:r w:rsidRPr="00862187">
        <w:t>) is required to confirm the precipitation intensity is no greater than “moderate”. No holdover times exist if the reported visibility correlates to a “heavy” precipitation intensity.</w:t>
      </w:r>
    </w:p>
    <w:p w14:paraId="67B512AE" w14:textId="7A7324CE" w:rsidR="0063516C" w:rsidRPr="008F6E71" w:rsidRDefault="0063516C"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4C318C92" w14:textId="77777777" w:rsidR="00161278" w:rsidRPr="00944A6E" w:rsidRDefault="00161278" w:rsidP="00161278">
      <w:pPr>
        <w:pStyle w:val="ListNotes"/>
      </w:pPr>
      <w:r>
        <w:t>Use snow holdover times in conditions of very light, light, or moderate snow mixed with ice crystals.</w:t>
      </w:r>
    </w:p>
    <w:p w14:paraId="289A8A9C" w14:textId="43A483C2" w:rsidR="0063516C" w:rsidRDefault="00666E0D" w:rsidP="002B5FEC">
      <w:pPr>
        <w:pStyle w:val="ListNotes"/>
        <w:rPr>
          <w:lang w:val="en-US"/>
        </w:rPr>
      </w:pPr>
      <w:r w:rsidRPr="008F6E71">
        <w:rPr>
          <w:lang w:val="en-US"/>
        </w:rPr>
        <w:t xml:space="preserve">Includes light, moderate and heavy freezing drizzle. </w:t>
      </w:r>
      <w:r w:rsidR="0063516C" w:rsidRPr="008F6E71">
        <w:rPr>
          <w:lang w:val="en-US"/>
        </w:rPr>
        <w:t>Use light freezing rain holdover times if positive identification of freezing drizzle is not possible.</w:t>
      </w:r>
    </w:p>
    <w:p w14:paraId="75B2BA2C" w14:textId="4D7D695E" w:rsidR="008461B6" w:rsidRPr="00050582" w:rsidRDefault="008461B6" w:rsidP="008461B6">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t>) is required to confirm the precipitation intensity. No holdover times exist if the reported visibility correlates to a “heavy” precipitation intensity.</w:t>
      </w:r>
    </w:p>
    <w:p w14:paraId="4BC43DA4" w14:textId="2D029D68" w:rsidR="0063516C" w:rsidRPr="008F6E71" w:rsidRDefault="0063516C"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27D948B" w14:textId="74270410" w:rsidR="0063516C" w:rsidRPr="008F6E71" w:rsidRDefault="0063516C" w:rsidP="002B5FEC">
      <w:pPr>
        <w:pStyle w:val="ListNotes"/>
        <w:rPr>
          <w:lang w:val="en-US"/>
        </w:rPr>
      </w:pPr>
      <w:r w:rsidRPr="008F6E71">
        <w:rPr>
          <w:lang w:val="en-US"/>
        </w:rPr>
        <w:t>Heavy snow, ice pellets, moderate and heavy freezing rain, small hail and hail.</w:t>
      </w:r>
    </w:p>
    <w:p w14:paraId="4E714E9E" w14:textId="15B5D591" w:rsidR="0063516C" w:rsidRPr="008F6E71" w:rsidRDefault="001445E6" w:rsidP="00114231">
      <w:pPr>
        <w:pStyle w:val="Heading4"/>
      </w:pPr>
      <w:r w:rsidRPr="008F6E71">
        <w:t>CAUTIONS</w:t>
      </w:r>
    </w:p>
    <w:p w14:paraId="32992B46" w14:textId="2F1039F0" w:rsidR="00A55278" w:rsidRPr="002375A4" w:rsidRDefault="00A55278" w:rsidP="004B432F">
      <w:pPr>
        <w:pStyle w:val="ListCautions"/>
      </w:pPr>
      <w:r w:rsidRPr="002375A4">
        <w:t xml:space="preserve">The cautions that apply to the holdover times in the table above can be found on page </w:t>
      </w:r>
      <w:r w:rsidRPr="002375A4">
        <w:fldChar w:fldCharType="begin"/>
      </w:r>
      <w:r w:rsidRPr="002375A4">
        <w:instrText xml:space="preserve"> PAGEREF TypeICautions \h </w:instrText>
      </w:r>
      <w:r w:rsidRPr="002375A4">
        <w:fldChar w:fldCharType="separate"/>
      </w:r>
      <w:r w:rsidR="00F75E4A">
        <w:rPr>
          <w:noProof/>
        </w:rPr>
        <w:t>11</w:t>
      </w:r>
      <w:r w:rsidRPr="002375A4">
        <w:fldChar w:fldCharType="end"/>
      </w:r>
      <w:r w:rsidRPr="002375A4">
        <w:t>.</w:t>
      </w:r>
    </w:p>
    <w:p w14:paraId="18E3A494" w14:textId="22E34D30" w:rsidR="001622E4" w:rsidRPr="008F6E71" w:rsidRDefault="001622E4" w:rsidP="004B432F">
      <w:pPr>
        <w:pStyle w:val="ListCautions"/>
      </w:pPr>
      <w:r w:rsidRPr="008F6E71">
        <w:br w:type="page"/>
      </w:r>
    </w:p>
    <w:p w14:paraId="1985AA2C" w14:textId="6BF8C947" w:rsidR="00E43A17" w:rsidRDefault="007E51F3" w:rsidP="006622DF">
      <w:pPr>
        <w:pStyle w:val="Heading3"/>
      </w:pPr>
      <w:bookmarkStart w:id="42" w:name="_TABLE_1C._HOLDOVER"/>
      <w:bookmarkStart w:id="43" w:name="_Toc508704804"/>
      <w:bookmarkStart w:id="44" w:name="_Toc43986153"/>
      <w:bookmarkStart w:id="45" w:name="_Toc201917431"/>
      <w:bookmarkStart w:id="46" w:name="_Toc436349419"/>
      <w:bookmarkEnd w:id="4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3</w:t>
      </w:r>
      <w:r w:rsidR="003B4FAC" w:rsidRPr="008F6E71">
        <w:rPr>
          <w:noProof/>
        </w:rPr>
        <w:fldChar w:fldCharType="end"/>
      </w:r>
      <w:r w:rsidR="00C372A3" w:rsidRPr="008F6E71">
        <w:t xml:space="preserve">: Holdover Times </w:t>
      </w:r>
      <w:r w:rsidR="00EF3CD3" w:rsidRPr="008F6E71">
        <w:t>f</w:t>
      </w:r>
      <w:r w:rsidR="00C372A3" w:rsidRPr="008F6E71">
        <w:t>or 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Composites</w:t>
      </w:r>
      <w:bookmarkEnd w:id="43"/>
      <w:bookmarkEnd w:id="44"/>
      <w:bookmarkEnd w:id="45"/>
    </w:p>
    <w:tbl>
      <w:tblPr>
        <w:tblW w:w="5000" w:type="pct"/>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565"/>
        <w:gridCol w:w="1252"/>
        <w:gridCol w:w="1252"/>
        <w:gridCol w:w="1252"/>
        <w:gridCol w:w="1253"/>
        <w:gridCol w:w="1253"/>
        <w:gridCol w:w="1253"/>
        <w:gridCol w:w="1253"/>
        <w:gridCol w:w="1253"/>
        <w:gridCol w:w="1253"/>
        <w:gridCol w:w="687"/>
      </w:tblGrid>
      <w:tr w:rsidR="00050582" w:rsidRPr="008F6E71" w14:paraId="69AD2DC3" w14:textId="77777777" w:rsidTr="00C16891">
        <w:trPr>
          <w:trHeight w:val="1099"/>
          <w:tblHeader/>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69DAE2D1"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0D3C67EF"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463" w:type="pct"/>
            <w:tcBorders>
              <w:top w:val="single" w:sz="4" w:space="0" w:color="auto"/>
              <w:left w:val="nil"/>
              <w:bottom w:val="single" w:sz="4" w:space="0" w:color="auto"/>
              <w:right w:val="single" w:sz="4" w:space="0" w:color="auto"/>
            </w:tcBorders>
            <w:vAlign w:val="center"/>
          </w:tcPr>
          <w:p w14:paraId="616C06E7" w14:textId="77777777" w:rsidR="00C16891" w:rsidRPr="00944A6E" w:rsidRDefault="00C16891">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1A5E9"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3F5694E4"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79ABFF9"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06C3A8CC"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1B2F5EF9"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463" w:type="pct"/>
            <w:tcBorders>
              <w:top w:val="single" w:sz="4" w:space="0" w:color="auto"/>
              <w:left w:val="nil"/>
              <w:bottom w:val="single" w:sz="4" w:space="0" w:color="auto"/>
              <w:right w:val="single" w:sz="4" w:space="0" w:color="auto"/>
            </w:tcBorders>
            <w:vAlign w:val="center"/>
          </w:tcPr>
          <w:p w14:paraId="035B272A" w14:textId="77777777" w:rsidR="00C16891" w:rsidRPr="00944A6E" w:rsidRDefault="00C16891">
            <w:pPr>
              <w:jc w:val="center"/>
              <w:rPr>
                <w:rFonts w:cs="Arial"/>
                <w:b/>
                <w:bCs/>
                <w:color w:val="000000"/>
                <w:sz w:val="18"/>
                <w:szCs w:val="18"/>
              </w:rPr>
            </w:pPr>
            <w:r w:rsidRPr="000B7CF7">
              <w:rPr>
                <w:rFonts w:cs="Arial"/>
                <w:b/>
                <w:bCs/>
                <w:color w:val="000000"/>
                <w:sz w:val="18"/>
                <w:szCs w:val="18"/>
                <w:lang w:val="en-US"/>
              </w:rPr>
              <w:t>Moderate Snow mixed with Rain</w:t>
            </w:r>
            <w:r>
              <w:rPr>
                <w:rFonts w:cs="Arial"/>
                <w:b/>
                <w:bCs/>
                <w:color w:val="000000"/>
                <w:sz w:val="18"/>
                <w:szCs w:val="18"/>
                <w:vertAlign w:val="superscript"/>
                <w:lang w:val="en-US"/>
              </w:rPr>
              <w:t>9,10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A2C48"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10</w:t>
            </w:r>
          </w:p>
        </w:tc>
        <w:tc>
          <w:tcPr>
            <w:tcW w:w="254" w:type="pct"/>
            <w:tcBorders>
              <w:top w:val="single" w:sz="4" w:space="0" w:color="auto"/>
              <w:left w:val="nil"/>
              <w:bottom w:val="nil"/>
              <w:right w:val="single" w:sz="4" w:space="0" w:color="auto"/>
            </w:tcBorders>
            <w:shd w:val="clear" w:color="auto" w:fill="auto"/>
            <w:vAlign w:val="center"/>
            <w:hideMark/>
          </w:tcPr>
          <w:p w14:paraId="4A819E92" w14:textId="77777777" w:rsidR="00C16891" w:rsidRPr="008F6E71" w:rsidRDefault="00C16891">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0827DA" w:rsidRPr="008F6E71" w14:paraId="474F3F79" w14:textId="77777777" w:rsidTr="00C16891">
        <w:trPr>
          <w:trHeight w:val="600"/>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33C1932B" w14:textId="77777777"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63" w:type="pct"/>
            <w:tcBorders>
              <w:top w:val="nil"/>
              <w:left w:val="nil"/>
              <w:bottom w:val="single" w:sz="4" w:space="0" w:color="auto"/>
              <w:right w:val="single" w:sz="4" w:space="0" w:color="auto"/>
            </w:tcBorders>
            <w:shd w:val="clear" w:color="000000" w:fill="FFFFFF"/>
            <w:vAlign w:val="center"/>
          </w:tcPr>
          <w:p w14:paraId="24379FBB" w14:textId="4E7875A4"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0:09 - 0:16</w:t>
            </w:r>
          </w:p>
        </w:tc>
        <w:tc>
          <w:tcPr>
            <w:tcW w:w="463" w:type="pct"/>
            <w:tcBorders>
              <w:top w:val="single" w:sz="4" w:space="0" w:color="auto"/>
              <w:left w:val="nil"/>
              <w:bottom w:val="single" w:sz="4" w:space="0" w:color="auto"/>
              <w:right w:val="single" w:sz="4" w:space="0" w:color="auto"/>
            </w:tcBorders>
            <w:shd w:val="clear" w:color="auto" w:fill="auto"/>
            <w:vAlign w:val="center"/>
          </w:tcPr>
          <w:p w14:paraId="04F78AE0" w14:textId="63CFE884" w:rsidR="00B070BD" w:rsidRPr="008F6E71" w:rsidRDefault="00645C4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279760DC" w14:textId="5DE09922"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0:12 - 0:15</w:t>
            </w:r>
          </w:p>
        </w:tc>
        <w:tc>
          <w:tcPr>
            <w:tcW w:w="463" w:type="pct"/>
            <w:tcBorders>
              <w:top w:val="nil"/>
              <w:left w:val="nil"/>
              <w:bottom w:val="single" w:sz="4" w:space="0" w:color="auto"/>
              <w:right w:val="single" w:sz="4" w:space="0" w:color="auto"/>
            </w:tcBorders>
            <w:shd w:val="clear" w:color="000000" w:fill="FFFF00"/>
            <w:vAlign w:val="center"/>
          </w:tcPr>
          <w:p w14:paraId="756B9536" w14:textId="0C5F9C2D"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0:06 - 0:12</w:t>
            </w:r>
          </w:p>
        </w:tc>
        <w:tc>
          <w:tcPr>
            <w:tcW w:w="463" w:type="pct"/>
            <w:tcBorders>
              <w:top w:val="nil"/>
              <w:left w:val="nil"/>
              <w:bottom w:val="single" w:sz="4" w:space="0" w:color="auto"/>
              <w:right w:val="single" w:sz="4" w:space="0" w:color="auto"/>
            </w:tcBorders>
            <w:shd w:val="clear" w:color="000000" w:fill="FFC000"/>
            <w:vAlign w:val="center"/>
          </w:tcPr>
          <w:p w14:paraId="3B4828C9" w14:textId="4AF71043"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463" w:type="pct"/>
            <w:tcBorders>
              <w:top w:val="nil"/>
              <w:left w:val="nil"/>
              <w:bottom w:val="single" w:sz="4" w:space="0" w:color="auto"/>
              <w:right w:val="single" w:sz="4" w:space="0" w:color="auto"/>
            </w:tcBorders>
            <w:shd w:val="clear" w:color="000000" w:fill="FFFFFF"/>
            <w:vAlign w:val="center"/>
          </w:tcPr>
          <w:p w14:paraId="5A517DB6" w14:textId="54EAA0AB"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463" w:type="pct"/>
            <w:tcBorders>
              <w:top w:val="nil"/>
              <w:left w:val="nil"/>
              <w:bottom w:val="single" w:sz="4" w:space="0" w:color="auto"/>
              <w:right w:val="single" w:sz="4" w:space="0" w:color="auto"/>
            </w:tcBorders>
            <w:shd w:val="clear" w:color="000000" w:fill="FFFFFF"/>
            <w:vAlign w:val="center"/>
          </w:tcPr>
          <w:p w14:paraId="03508F08" w14:textId="482291CB"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463" w:type="pct"/>
            <w:tcBorders>
              <w:top w:val="single" w:sz="4" w:space="0" w:color="auto"/>
              <w:left w:val="nil"/>
              <w:bottom w:val="single" w:sz="4" w:space="0" w:color="auto"/>
              <w:right w:val="single" w:sz="4" w:space="0" w:color="auto"/>
            </w:tcBorders>
            <w:shd w:val="clear" w:color="000000" w:fill="FFFFFF"/>
            <w:vAlign w:val="center"/>
          </w:tcPr>
          <w:p w14:paraId="448BC633" w14:textId="2B071C4A" w:rsidR="00B070BD" w:rsidRPr="008F6E71" w:rsidRDefault="001D0FFE"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0:01 - 0:0</w:t>
            </w:r>
            <w:r>
              <w:rPr>
                <w:rFonts w:eastAsia="Times New Roman" w:cs="Arial"/>
                <w:color w:val="000000"/>
                <w:sz w:val="18"/>
                <w:szCs w:val="18"/>
                <w:lang w:val="en-US"/>
              </w:rPr>
              <w:t>1</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F7762" w14:textId="29D85BE2" w:rsidR="00B070BD" w:rsidRPr="008F6E71" w:rsidRDefault="001D0FFE"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0:01 - 0:05</w:t>
            </w:r>
          </w:p>
        </w:tc>
        <w:tc>
          <w:tcPr>
            <w:tcW w:w="254" w:type="pct"/>
            <w:tcBorders>
              <w:top w:val="single" w:sz="4" w:space="0" w:color="auto"/>
              <w:left w:val="nil"/>
              <w:bottom w:val="nil"/>
              <w:right w:val="single" w:sz="4" w:space="0" w:color="auto"/>
            </w:tcBorders>
            <w:shd w:val="clear" w:color="auto" w:fill="FF5E5E"/>
            <w:vAlign w:val="center"/>
            <w:hideMark/>
          </w:tcPr>
          <w:p w14:paraId="3AD3C7D0" w14:textId="77777777"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6AE815F5" w14:textId="77777777" w:rsidTr="00C16891">
        <w:trPr>
          <w:trHeight w:val="600"/>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05D0D3AE" w14:textId="77777777"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375572EF" w14:textId="0337B0BC"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463" w:type="pct"/>
            <w:tcBorders>
              <w:top w:val="single" w:sz="4" w:space="0" w:color="auto"/>
              <w:left w:val="nil"/>
              <w:bottom w:val="single" w:sz="4" w:space="0" w:color="auto"/>
              <w:right w:val="single" w:sz="4" w:space="0" w:color="auto"/>
            </w:tcBorders>
            <w:shd w:val="clear" w:color="auto" w:fill="auto"/>
            <w:vAlign w:val="center"/>
          </w:tcPr>
          <w:p w14:paraId="6427018E" w14:textId="03A1E442" w:rsidR="00B070BD" w:rsidRPr="008F6E71" w:rsidRDefault="00645C4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47739068" w14:textId="0041F407"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463" w:type="pct"/>
            <w:tcBorders>
              <w:top w:val="nil"/>
              <w:left w:val="nil"/>
              <w:bottom w:val="single" w:sz="4" w:space="0" w:color="auto"/>
              <w:right w:val="single" w:sz="4" w:space="0" w:color="auto"/>
            </w:tcBorders>
            <w:shd w:val="clear" w:color="000000" w:fill="FFFF00"/>
            <w:vAlign w:val="center"/>
          </w:tcPr>
          <w:p w14:paraId="3777CE3B" w14:textId="7D3B5E29"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0:05 - 0:11</w:t>
            </w:r>
          </w:p>
        </w:tc>
        <w:tc>
          <w:tcPr>
            <w:tcW w:w="463" w:type="pct"/>
            <w:tcBorders>
              <w:top w:val="nil"/>
              <w:left w:val="nil"/>
              <w:bottom w:val="single" w:sz="4" w:space="0" w:color="auto"/>
              <w:right w:val="single" w:sz="4" w:space="0" w:color="auto"/>
            </w:tcBorders>
            <w:shd w:val="clear" w:color="000000" w:fill="FFC000"/>
            <w:vAlign w:val="center"/>
          </w:tcPr>
          <w:p w14:paraId="0A2F8F38" w14:textId="69985397"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463" w:type="pct"/>
            <w:tcBorders>
              <w:top w:val="nil"/>
              <w:left w:val="nil"/>
              <w:bottom w:val="single" w:sz="4" w:space="0" w:color="auto"/>
              <w:right w:val="single" w:sz="4" w:space="0" w:color="auto"/>
            </w:tcBorders>
            <w:shd w:val="clear" w:color="000000" w:fill="FFFFFF"/>
            <w:vAlign w:val="center"/>
          </w:tcPr>
          <w:p w14:paraId="5D960C64" w14:textId="713FF222"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463" w:type="pct"/>
            <w:tcBorders>
              <w:top w:val="nil"/>
              <w:left w:val="nil"/>
              <w:bottom w:val="single" w:sz="4" w:space="0" w:color="auto"/>
              <w:right w:val="single" w:sz="4" w:space="0" w:color="auto"/>
            </w:tcBorders>
            <w:shd w:val="clear" w:color="000000" w:fill="FFFFFF"/>
            <w:vAlign w:val="center"/>
          </w:tcPr>
          <w:p w14:paraId="6066493E" w14:textId="3D38F6F1"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180" w:type="pct"/>
            <w:gridSpan w:val="3"/>
            <w:vMerge w:val="restart"/>
            <w:tcBorders>
              <w:top w:val="nil"/>
              <w:left w:val="nil"/>
              <w:right w:val="single" w:sz="4" w:space="0" w:color="auto"/>
            </w:tcBorders>
            <w:shd w:val="clear" w:color="auto" w:fill="FF5E5E"/>
            <w:vAlign w:val="center"/>
          </w:tcPr>
          <w:p w14:paraId="4F14C576" w14:textId="77777777"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1777" w:rsidRPr="008F6E71" w14:paraId="04B022A4" w14:textId="77777777" w:rsidTr="00C16891">
        <w:trPr>
          <w:trHeight w:val="600"/>
        </w:trPr>
        <w:tc>
          <w:tcPr>
            <w:tcW w:w="5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9F4CE4" w14:textId="77777777"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4E55AE74" w14:textId="13CBC391"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463" w:type="pct"/>
            <w:tcBorders>
              <w:top w:val="single" w:sz="4" w:space="0" w:color="auto"/>
              <w:left w:val="nil"/>
              <w:bottom w:val="single" w:sz="4" w:space="0" w:color="auto"/>
              <w:right w:val="single" w:sz="4" w:space="0" w:color="auto"/>
            </w:tcBorders>
            <w:shd w:val="clear" w:color="auto" w:fill="auto"/>
            <w:vAlign w:val="center"/>
          </w:tcPr>
          <w:p w14:paraId="481279FF" w14:textId="07876097" w:rsidR="00B070BD" w:rsidRPr="008F6E71" w:rsidRDefault="00645C4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07DF0E05" w14:textId="0937E237"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0:09 - 0:12</w:t>
            </w:r>
          </w:p>
        </w:tc>
        <w:tc>
          <w:tcPr>
            <w:tcW w:w="463" w:type="pct"/>
            <w:tcBorders>
              <w:top w:val="nil"/>
              <w:left w:val="nil"/>
              <w:bottom w:val="single" w:sz="4" w:space="0" w:color="auto"/>
              <w:right w:val="single" w:sz="4" w:space="0" w:color="auto"/>
            </w:tcBorders>
            <w:shd w:val="clear" w:color="000000" w:fill="FFFF00"/>
            <w:vAlign w:val="center"/>
          </w:tcPr>
          <w:p w14:paraId="13299C41" w14:textId="3FEE0FBA"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463" w:type="pct"/>
            <w:tcBorders>
              <w:top w:val="nil"/>
              <w:left w:val="nil"/>
              <w:bottom w:val="single" w:sz="4" w:space="0" w:color="auto"/>
              <w:right w:val="single" w:sz="4" w:space="0" w:color="auto"/>
            </w:tcBorders>
            <w:shd w:val="clear" w:color="000000" w:fill="FFC000"/>
            <w:vAlign w:val="center"/>
          </w:tcPr>
          <w:p w14:paraId="3E5C1333" w14:textId="2ADE31CE"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463" w:type="pct"/>
            <w:tcBorders>
              <w:top w:val="nil"/>
              <w:left w:val="nil"/>
              <w:bottom w:val="single" w:sz="4" w:space="0" w:color="auto"/>
              <w:right w:val="single" w:sz="4" w:space="0" w:color="auto"/>
            </w:tcBorders>
            <w:shd w:val="clear" w:color="000000" w:fill="FFFFFF"/>
            <w:vAlign w:val="center"/>
          </w:tcPr>
          <w:p w14:paraId="6D595E19" w14:textId="4D66474E"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nil"/>
              <w:left w:val="nil"/>
              <w:bottom w:val="single" w:sz="4" w:space="0" w:color="auto"/>
              <w:right w:val="single" w:sz="4" w:space="0" w:color="auto"/>
            </w:tcBorders>
            <w:shd w:val="clear" w:color="000000" w:fill="FFFFFF"/>
            <w:vAlign w:val="center"/>
          </w:tcPr>
          <w:p w14:paraId="187BC55E" w14:textId="67CA4750" w:rsidR="00B070BD" w:rsidRPr="008F6E71" w:rsidRDefault="00B070BD" w:rsidP="00B070BD">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180" w:type="pct"/>
            <w:gridSpan w:val="3"/>
            <w:vMerge/>
            <w:tcBorders>
              <w:left w:val="nil"/>
              <w:right w:val="single" w:sz="4" w:space="0" w:color="auto"/>
            </w:tcBorders>
            <w:shd w:val="clear" w:color="auto" w:fill="FF5E5E"/>
            <w:vAlign w:val="center"/>
          </w:tcPr>
          <w:p w14:paraId="5F4F6A5C" w14:textId="77777777" w:rsidR="00B070BD" w:rsidRPr="008F6E71" w:rsidRDefault="00B070BD" w:rsidP="00B070BD">
            <w:pPr>
              <w:jc w:val="left"/>
              <w:rPr>
                <w:rFonts w:eastAsia="Times New Roman" w:cs="Arial"/>
                <w:color w:val="000000"/>
                <w:sz w:val="18"/>
                <w:szCs w:val="18"/>
                <w:lang w:val="en-US"/>
              </w:rPr>
            </w:pPr>
          </w:p>
        </w:tc>
      </w:tr>
      <w:tr w:rsidR="00991777" w:rsidRPr="008F6E71" w14:paraId="5290B821" w14:textId="77777777" w:rsidTr="00C16891">
        <w:trPr>
          <w:trHeight w:val="600"/>
        </w:trPr>
        <w:tc>
          <w:tcPr>
            <w:tcW w:w="579" w:type="pct"/>
            <w:tcBorders>
              <w:top w:val="nil"/>
              <w:left w:val="single" w:sz="4" w:space="0" w:color="auto"/>
              <w:bottom w:val="single" w:sz="4" w:space="0" w:color="auto"/>
              <w:right w:val="single" w:sz="4" w:space="0" w:color="auto"/>
            </w:tcBorders>
            <w:shd w:val="clear" w:color="000000" w:fill="FFFFFF"/>
            <w:vAlign w:val="center"/>
            <w:hideMark/>
          </w:tcPr>
          <w:p w14:paraId="742DB189" w14:textId="77777777" w:rsidR="00E43113" w:rsidRPr="008F6E71" w:rsidRDefault="00E43113" w:rsidP="00E43113">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1800CB4F" w14:textId="29298082" w:rsidR="00E43113" w:rsidRPr="008F6E71" w:rsidRDefault="00E43113" w:rsidP="00E4311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single" w:sz="4" w:space="0" w:color="auto"/>
              <w:left w:val="nil"/>
              <w:bottom w:val="single" w:sz="4" w:space="0" w:color="auto"/>
              <w:right w:val="single" w:sz="4" w:space="0" w:color="auto"/>
            </w:tcBorders>
            <w:shd w:val="clear" w:color="auto" w:fill="auto"/>
            <w:vAlign w:val="center"/>
          </w:tcPr>
          <w:p w14:paraId="718456F6" w14:textId="018F2986" w:rsidR="00E43113" w:rsidRPr="008F6E71" w:rsidRDefault="00645C4D" w:rsidP="00E4311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7D08FD38" w14:textId="3337B040" w:rsidR="00E43113" w:rsidRPr="008F6E71" w:rsidRDefault="00E43113" w:rsidP="00E43113">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463" w:type="pct"/>
            <w:tcBorders>
              <w:top w:val="nil"/>
              <w:left w:val="nil"/>
              <w:bottom w:val="single" w:sz="4" w:space="0" w:color="auto"/>
              <w:right w:val="single" w:sz="4" w:space="0" w:color="auto"/>
            </w:tcBorders>
            <w:shd w:val="clear" w:color="000000" w:fill="FFFF00"/>
            <w:vAlign w:val="center"/>
          </w:tcPr>
          <w:p w14:paraId="5CE7563C" w14:textId="7A7161FC" w:rsidR="00E43113" w:rsidRPr="008F6E71" w:rsidRDefault="00E43113" w:rsidP="00E4311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nil"/>
              <w:left w:val="nil"/>
              <w:bottom w:val="single" w:sz="4" w:space="0" w:color="auto"/>
              <w:right w:val="single" w:sz="4" w:space="0" w:color="auto"/>
            </w:tcBorders>
            <w:shd w:val="clear" w:color="000000" w:fill="FFC000"/>
            <w:vAlign w:val="center"/>
          </w:tcPr>
          <w:p w14:paraId="31E4369B" w14:textId="6AC8FF79" w:rsidR="00E43113" w:rsidRPr="008F6E71" w:rsidRDefault="00E43113" w:rsidP="00E4311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nil"/>
              <w:left w:val="nil"/>
              <w:bottom w:val="single" w:sz="4" w:space="0" w:color="auto"/>
              <w:right w:val="nil"/>
            </w:tcBorders>
            <w:shd w:val="clear" w:color="auto" w:fill="FF5E5E"/>
            <w:vAlign w:val="center"/>
            <w:hideMark/>
          </w:tcPr>
          <w:p w14:paraId="1B0FA6FC" w14:textId="77777777" w:rsidR="00E43113" w:rsidRPr="008F6E71" w:rsidRDefault="00E43113" w:rsidP="00E4311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463" w:type="pct"/>
            <w:tcBorders>
              <w:top w:val="nil"/>
              <w:left w:val="nil"/>
              <w:bottom w:val="single" w:sz="4" w:space="0" w:color="auto"/>
              <w:right w:val="nil"/>
            </w:tcBorders>
            <w:shd w:val="clear" w:color="auto" w:fill="FF5E5E"/>
            <w:vAlign w:val="center"/>
            <w:hideMark/>
          </w:tcPr>
          <w:p w14:paraId="4285E0BF" w14:textId="77777777" w:rsidR="00E43113" w:rsidRPr="008F6E71" w:rsidRDefault="00E43113" w:rsidP="00E4311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180" w:type="pct"/>
            <w:gridSpan w:val="3"/>
            <w:vMerge/>
            <w:tcBorders>
              <w:left w:val="nil"/>
              <w:bottom w:val="single" w:sz="4" w:space="0" w:color="auto"/>
              <w:right w:val="single" w:sz="4" w:space="0" w:color="auto"/>
            </w:tcBorders>
            <w:shd w:val="clear" w:color="auto" w:fill="FF5E5E"/>
            <w:vAlign w:val="center"/>
          </w:tcPr>
          <w:p w14:paraId="250BD901" w14:textId="77777777" w:rsidR="00E43113" w:rsidRPr="008F6E71" w:rsidRDefault="00E43113" w:rsidP="00E43113">
            <w:pPr>
              <w:jc w:val="left"/>
              <w:rPr>
                <w:rFonts w:eastAsia="Times New Roman" w:cs="Arial"/>
                <w:color w:val="000000"/>
                <w:sz w:val="18"/>
                <w:szCs w:val="18"/>
                <w:lang w:val="en-US"/>
              </w:rPr>
            </w:pPr>
          </w:p>
        </w:tc>
      </w:tr>
    </w:tbl>
    <w:bookmarkEnd w:id="46"/>
    <w:p w14:paraId="13B09E35" w14:textId="522B3EFD" w:rsidR="001445E6" w:rsidRPr="008F6E71" w:rsidRDefault="001445E6" w:rsidP="00114231">
      <w:pPr>
        <w:pStyle w:val="Heading4"/>
      </w:pPr>
      <w:r w:rsidRPr="008F6E71">
        <w:t>NOTES</w:t>
      </w:r>
    </w:p>
    <w:p w14:paraId="752CDF33" w14:textId="4C07397C" w:rsidR="008F6EA5" w:rsidRPr="008F6E71" w:rsidRDefault="008F6EA5" w:rsidP="005A3FFA">
      <w:pPr>
        <w:pStyle w:val="ListNotes"/>
        <w:numPr>
          <w:ilvl w:val="0"/>
          <w:numId w:val="17"/>
        </w:numPr>
        <w:ind w:left="274"/>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557BAC99" w14:textId="31EA0B97" w:rsidR="008F6EA5" w:rsidRPr="008F6E71" w:rsidRDefault="008F6EA5" w:rsidP="002B5FEC">
      <w:pPr>
        <w:pStyle w:val="ListNotes"/>
        <w:rPr>
          <w:lang w:val="en-US"/>
        </w:rPr>
      </w:pPr>
      <w:r w:rsidRPr="008F6E71">
        <w:rPr>
          <w:lang w:val="en-US"/>
        </w:rPr>
        <w:t>Ensure that the lowest operational use temperature (LOUT) is respected.</w:t>
      </w:r>
    </w:p>
    <w:p w14:paraId="29EBF434" w14:textId="25DEB5D2" w:rsidR="007445F4" w:rsidRPr="008F6E71" w:rsidRDefault="007445F4" w:rsidP="007445F4">
      <w:pPr>
        <w:pStyle w:val="ListNotes"/>
        <w:rPr>
          <w:lang w:val="en-US"/>
        </w:rPr>
      </w:pPr>
      <w:r w:rsidRPr="008F6E71">
        <w:rPr>
          <w:lang w:val="en-US"/>
        </w:rPr>
        <w:t>Freezing mist is best confirmed by observation. It is never reported by METAR</w:t>
      </w:r>
      <w:r w:rsidR="00E92551">
        <w:rPr>
          <w:lang w:val="en-US"/>
        </w:rPr>
        <w:t>;</w:t>
      </w:r>
      <w:r w:rsidRPr="008F6E71">
        <w:rPr>
          <w:lang w:val="en-US"/>
        </w:rPr>
        <w:t xml:space="preserve"> however</w:t>
      </w:r>
      <w:r w:rsidR="00E92551">
        <w:rPr>
          <w:lang w:val="en-US"/>
        </w:rPr>
        <w:t>,</w:t>
      </w:r>
      <w:r w:rsidRPr="008F6E71">
        <w:rPr>
          <w:lang w:val="en-US"/>
        </w:rPr>
        <w:t xml:space="preserve"> it can occur when mist is present at 0 °C (32 °F) and below. </w:t>
      </w:r>
    </w:p>
    <w:p w14:paraId="557C8E01" w14:textId="04F1ECC7" w:rsidR="00910BD9" w:rsidRPr="007A5FC6" w:rsidRDefault="00910BD9" w:rsidP="00910BD9">
      <w:pPr>
        <w:pStyle w:val="ListNotes"/>
      </w:pPr>
      <w:r>
        <w:t xml:space="preserve">Use freezing fog holdover times in conditions of ice crystals mixed with freezing fog or </w:t>
      </w:r>
      <w:r w:rsidR="00680D33">
        <w:t xml:space="preserve">freezing </w:t>
      </w:r>
      <w:r>
        <w:t>mist.</w:t>
      </w:r>
    </w:p>
    <w:p w14:paraId="6607A34D" w14:textId="0ECC89B5" w:rsidR="00850ADB" w:rsidRPr="003F0E3D" w:rsidRDefault="00850ADB" w:rsidP="00050582">
      <w:pPr>
        <w:pStyle w:val="ListNotes"/>
        <w:jc w:val="both"/>
      </w:pPr>
      <w:r w:rsidRPr="00862187">
        <w:t>The Snowfall Intensities as a Function of Prevailing Visibility table (</w:t>
      </w:r>
      <w:r w:rsidR="00D6790A">
        <w:fldChar w:fldCharType="begin"/>
      </w:r>
      <w:r w:rsidR="00D6790A">
        <w:instrText xml:space="preserve"> REF _Ref107225632 \h </w:instrText>
      </w:r>
      <w:r w:rsidR="007C5F99">
        <w:instrText xml:space="preserve"> \* MERGEFORMAT </w:instrText>
      </w:r>
      <w:r w:rsidR="00D6790A">
        <w:fldChar w:fldCharType="separate"/>
      </w:r>
      <w:r w:rsidR="00F75E4A" w:rsidRPr="008F6E71">
        <w:t xml:space="preserve">Table </w:t>
      </w:r>
      <w:r w:rsidR="00F75E4A">
        <w:rPr>
          <w:noProof/>
        </w:rPr>
        <w:t>54</w:t>
      </w:r>
      <w:r w:rsidR="00D6790A">
        <w:fldChar w:fldCharType="end"/>
      </w:r>
      <w:r w:rsidRPr="00862187">
        <w:t>) is required to confirm the precipitation intensity is no greater than “moderate”. No holdover times exist if the reported visibility correlates to a “heavy” precipitation intensity.</w:t>
      </w:r>
    </w:p>
    <w:p w14:paraId="04995A34" w14:textId="78959C28" w:rsidR="008F6EA5" w:rsidRPr="008F6E71" w:rsidRDefault="008F6EA5"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5C5641B3" w14:textId="77777777" w:rsidR="00161278" w:rsidRPr="00944A6E" w:rsidRDefault="00161278" w:rsidP="00161278">
      <w:pPr>
        <w:pStyle w:val="ListNotes"/>
      </w:pPr>
      <w:r>
        <w:t>Use snow holdover times in conditions of very light, light, or moderate snow mixed with ice crystals.</w:t>
      </w:r>
    </w:p>
    <w:p w14:paraId="0A263098" w14:textId="0C3D52ED" w:rsidR="008F6EA5" w:rsidRDefault="00666E0D" w:rsidP="002B5FEC">
      <w:pPr>
        <w:pStyle w:val="ListNotes"/>
        <w:rPr>
          <w:lang w:val="en-US"/>
        </w:rPr>
      </w:pPr>
      <w:r w:rsidRPr="008F6E71">
        <w:rPr>
          <w:lang w:val="en-US"/>
        </w:rPr>
        <w:t xml:space="preserve">Includes light, moderate and heavy freezing drizzle. </w:t>
      </w:r>
      <w:r w:rsidR="008F6EA5" w:rsidRPr="008F6E71">
        <w:rPr>
          <w:lang w:val="en-US"/>
        </w:rPr>
        <w:t>Use light freezing rain holdover times if positive identification of freezing drizzle is not possible.</w:t>
      </w:r>
    </w:p>
    <w:p w14:paraId="12C1742E" w14:textId="09521B2A" w:rsidR="00A4391B" w:rsidRPr="00050582" w:rsidRDefault="00A4391B" w:rsidP="00A4391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t>) is required to confirm the precipitation intensity. No holdover times exist if the reported visibility correlates to a “heavy” precipitation intensity.</w:t>
      </w:r>
    </w:p>
    <w:p w14:paraId="7622F76E" w14:textId="1C8A87D9" w:rsidR="008F6EA5" w:rsidRPr="008F6E71" w:rsidRDefault="008F6EA5"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7B2A5A" w14:textId="3E11826A" w:rsidR="008F6EA5" w:rsidRPr="008F6E71" w:rsidRDefault="008F6EA5" w:rsidP="002B5FEC">
      <w:pPr>
        <w:pStyle w:val="ListNotes"/>
        <w:rPr>
          <w:lang w:val="en-US"/>
        </w:rPr>
      </w:pPr>
      <w:r w:rsidRPr="008F6E71">
        <w:rPr>
          <w:lang w:val="en-US"/>
        </w:rPr>
        <w:t>Heavy snow, ice pellets, moderate and heavy freezing rain, small hail and hail.</w:t>
      </w:r>
    </w:p>
    <w:p w14:paraId="659A238C" w14:textId="0992B1EA" w:rsidR="008F6EA5" w:rsidRPr="008F6E71" w:rsidRDefault="001445E6" w:rsidP="00114231">
      <w:pPr>
        <w:pStyle w:val="Heading4"/>
      </w:pPr>
      <w:r w:rsidRPr="008F6E71">
        <w:t>CAUTIONS</w:t>
      </w:r>
    </w:p>
    <w:p w14:paraId="28A2E838" w14:textId="72F71E2D"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TypeICautions \h </w:instrText>
      </w:r>
      <w:r>
        <w:fldChar w:fldCharType="separate"/>
      </w:r>
      <w:r w:rsidR="00F75E4A">
        <w:rPr>
          <w:noProof/>
        </w:rPr>
        <w:t>11</w:t>
      </w:r>
      <w:r>
        <w:fldChar w:fldCharType="end"/>
      </w:r>
      <w:r w:rsidRPr="001A5F58">
        <w:t>.</w:t>
      </w:r>
    </w:p>
    <w:p w14:paraId="044AA340" w14:textId="77777777" w:rsidR="001F2E94" w:rsidRPr="001F2E94" w:rsidRDefault="001F2E94" w:rsidP="001F2E94">
      <w:pPr>
        <w:rPr>
          <w:lang w:val="en-US"/>
        </w:rPr>
      </w:pPr>
    </w:p>
    <w:p w14:paraId="258268CA" w14:textId="77777777" w:rsidR="000F1179" w:rsidRDefault="000F1179" w:rsidP="000C4A90">
      <w:pPr>
        <w:pStyle w:val="Heading3"/>
        <w:sectPr w:rsidR="000F1179" w:rsidSect="002466FD">
          <w:headerReference w:type="default" r:id="rId31"/>
          <w:footerReference w:type="default" r:id="rId32"/>
          <w:pgSz w:w="15840" w:h="12240" w:orient="landscape" w:code="1"/>
          <w:pgMar w:top="1152" w:right="1152" w:bottom="1152" w:left="1152" w:header="432" w:footer="432" w:gutter="0"/>
          <w:cols w:space="720"/>
          <w:docGrid w:linePitch="326"/>
        </w:sectPr>
      </w:pPr>
      <w:bookmarkStart w:id="47" w:name="_TABLE_2-GENERIC._TYPE"/>
      <w:bookmarkStart w:id="48" w:name="_Toc508704805"/>
      <w:bookmarkStart w:id="49" w:name="_Toc43986154"/>
      <w:bookmarkEnd w:id="47"/>
    </w:p>
    <w:p w14:paraId="6FCDDF88" w14:textId="028D3971" w:rsidR="002747FE" w:rsidRDefault="002747FE" w:rsidP="002747FE">
      <w:pPr>
        <w:pStyle w:val="Heading2"/>
        <w:rPr>
          <w:lang w:val="en-US"/>
        </w:rPr>
      </w:pPr>
      <w:bookmarkStart w:id="50" w:name="_Toc201917432"/>
      <w:r w:rsidRPr="008F6E71">
        <w:rPr>
          <w:lang w:val="en-US"/>
        </w:rPr>
        <w:lastRenderedPageBreak/>
        <w:t xml:space="preserve">HOT Guidelines for </w:t>
      </w:r>
      <w:r>
        <w:rPr>
          <w:lang w:val="en-US"/>
        </w:rPr>
        <w:t>SAE T</w:t>
      </w:r>
      <w:r w:rsidR="00305C98">
        <w:rPr>
          <w:lang w:val="en-US"/>
        </w:rPr>
        <w:t>ype</w:t>
      </w:r>
      <w:r>
        <w:rPr>
          <w:lang w:val="en-US"/>
        </w:rPr>
        <w:t xml:space="preserve"> II F</w:t>
      </w:r>
      <w:r w:rsidR="00D465E0">
        <w:rPr>
          <w:lang w:val="en-US"/>
        </w:rPr>
        <w:t>luids</w:t>
      </w:r>
      <w:r>
        <w:rPr>
          <w:lang w:val="en-US"/>
        </w:rPr>
        <w:br/>
      </w:r>
      <w:r w:rsidRPr="008F6E71">
        <w:rPr>
          <w:lang w:val="en-US"/>
        </w:rPr>
        <w:t xml:space="preserve">Winter </w:t>
      </w:r>
      <w:r w:rsidR="004240DD">
        <w:rPr>
          <w:lang w:val="en-US"/>
        </w:rPr>
        <w:t>202</w:t>
      </w:r>
      <w:r w:rsidR="005C720B">
        <w:rPr>
          <w:lang w:val="en-US"/>
        </w:rPr>
        <w:t>5</w:t>
      </w:r>
      <w:r w:rsidR="004240DD">
        <w:rPr>
          <w:lang w:val="en-US"/>
        </w:rPr>
        <w:t>-202</w:t>
      </w:r>
      <w:r w:rsidR="005C720B">
        <w:rPr>
          <w:lang w:val="en-US"/>
        </w:rPr>
        <w:t>6</w:t>
      </w:r>
      <w:bookmarkEnd w:id="50"/>
    </w:p>
    <w:p w14:paraId="3A84943A"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0B37591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56200B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BC2C7F1"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A7D69B9"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11592AC8" w14:textId="77777777" w:rsidR="00A4087B" w:rsidRPr="00A4087B" w:rsidRDefault="00A4087B" w:rsidP="00A4087B">
      <w:pPr>
        <w:rPr>
          <w:lang w:val="en-US"/>
        </w:rPr>
      </w:pPr>
    </w:p>
    <w:p w14:paraId="6164ED8E" w14:textId="77777777" w:rsidR="00961E7F" w:rsidRPr="00B870A2" w:rsidRDefault="00961E7F" w:rsidP="00D47455">
      <w:pPr>
        <w:pBdr>
          <w:top w:val="single" w:sz="4" w:space="1" w:color="auto"/>
          <w:left w:val="single" w:sz="4" w:space="1" w:color="auto"/>
          <w:bottom w:val="single" w:sz="4" w:space="1" w:color="auto"/>
          <w:right w:val="single" w:sz="4" w:space="1" w:color="auto"/>
        </w:pBdr>
        <w:rPr>
          <w:lang w:val="en-US"/>
        </w:rPr>
      </w:pPr>
      <w:bookmarkStart w:id="51" w:name="_Hlk107238025"/>
    </w:p>
    <w:p w14:paraId="77FA4DD4" w14:textId="77777777" w:rsidR="00961E7F" w:rsidRPr="00DE16A3" w:rsidRDefault="00961E7F" w:rsidP="00D47455">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52" w:name="TypeIICautions"/>
      <w:bookmarkEnd w:id="52"/>
      <w:r w:rsidRPr="00DE16A3">
        <w:rPr>
          <w:sz w:val="24"/>
          <w:szCs w:val="24"/>
        </w:rPr>
        <w:t>CAUTIONS</w:t>
      </w:r>
    </w:p>
    <w:p w14:paraId="5888B7C6" w14:textId="77777777" w:rsidR="00961E7F" w:rsidRPr="008F6E71" w:rsidRDefault="00961E7F" w:rsidP="00D47455">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49B4B775"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w:t>
      </w:r>
      <w:r>
        <w:t>, h</w:t>
      </w:r>
      <w:r w:rsidRPr="008F6E71">
        <w:t>eavy precipitation rates or high moisture content</w:t>
      </w:r>
      <w:r>
        <w:t>.</w:t>
      </w:r>
    </w:p>
    <w:p w14:paraId="34EEE1C4"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t>H</w:t>
      </w:r>
      <w:r w:rsidRPr="008F6E71">
        <w:t>igh wind velocity</w:t>
      </w:r>
      <w:r>
        <w:t>,</w:t>
      </w:r>
      <w:r w:rsidRPr="008F6E71">
        <w:t xml:space="preserve"> jet blast</w:t>
      </w:r>
      <w:r>
        <w:t xml:space="preserve"> or blowing snow</w:t>
      </w:r>
      <w:r w:rsidRPr="008F6E71">
        <w:t xml:space="preserve"> may reduce holdover time below the lowest time stated in the range.</w:t>
      </w:r>
    </w:p>
    <w:p w14:paraId="4B57E303" w14:textId="77777777" w:rsidR="00201DE0" w:rsidRPr="008F6E71" w:rsidRDefault="00201DE0" w:rsidP="00201DE0">
      <w:pPr>
        <w:pStyle w:val="ListCautions"/>
        <w:pBdr>
          <w:top w:val="single" w:sz="4" w:space="1" w:color="auto"/>
          <w:left w:val="single" w:sz="4" w:space="1" w:color="auto"/>
          <w:bottom w:val="single" w:sz="4" w:space="1" w:color="auto"/>
          <w:right w:val="single" w:sz="4" w:space="1" w:color="auto"/>
        </w:pBdr>
      </w:pPr>
      <w:r>
        <w:t>The h</w:t>
      </w:r>
      <w:r w:rsidRPr="008F6E71">
        <w:t>oldover time may be reduced when aircraft skin temperature is lower than outside air temperature.</w:t>
      </w:r>
    </w:p>
    <w:p w14:paraId="45C48C1E" w14:textId="77777777" w:rsidR="00961E7F" w:rsidRDefault="00961E7F" w:rsidP="00D47455">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0402B26" w14:textId="755D759E" w:rsidR="00961E7F" w:rsidRDefault="00961E7F" w:rsidP="00D47455">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r w:rsidR="00214D94">
        <w:t>.</w:t>
      </w:r>
    </w:p>
    <w:p w14:paraId="27650283" w14:textId="2F653544" w:rsidR="00D47455" w:rsidRPr="008F6E71" w:rsidRDefault="00D47455" w:rsidP="00D47455">
      <w:pPr>
        <w:pStyle w:val="ListCautions"/>
        <w:pBdr>
          <w:top w:val="single" w:sz="4" w:space="1" w:color="auto"/>
          <w:left w:val="single" w:sz="4" w:space="1" w:color="auto"/>
          <w:bottom w:val="single" w:sz="4" w:space="1" w:color="auto"/>
          <w:right w:val="single" w:sz="4" w:space="1" w:color="auto"/>
        </w:pBdr>
      </w:pPr>
      <w:r w:rsidRPr="008F6E71">
        <w:t xml:space="preserve">Whenever frost or ice occurs on the lower surface of the wing in the area of the fuel tank, indicating a cold-soaked wing, the 50/50 dilution of Type II or IV </w:t>
      </w:r>
      <w:r w:rsidR="00AA2212">
        <w:t>is</w:t>
      </w:r>
      <w:r w:rsidR="00AA2212" w:rsidRPr="008F6E71">
        <w:t xml:space="preserve"> </w:t>
      </w:r>
      <w:r w:rsidRPr="008F6E71">
        <w:t>not</w:t>
      </w:r>
      <w:r w:rsidR="0074319A">
        <w:t xml:space="preserve"> to</w:t>
      </w:r>
      <w:r w:rsidRPr="008F6E71">
        <w:t xml:space="preserve"> be used for the anti-icing step because fluid freezing may occur.</w:t>
      </w:r>
    </w:p>
    <w:p w14:paraId="58C418E2" w14:textId="77777777" w:rsidR="00961E7F" w:rsidRPr="00B870A2" w:rsidRDefault="00961E7F" w:rsidP="00D47455">
      <w:pPr>
        <w:pBdr>
          <w:top w:val="single" w:sz="4" w:space="1" w:color="auto"/>
          <w:left w:val="single" w:sz="4" w:space="1" w:color="auto"/>
          <w:bottom w:val="single" w:sz="4" w:space="1" w:color="auto"/>
          <w:right w:val="single" w:sz="4" w:space="1" w:color="auto"/>
        </w:pBdr>
        <w:rPr>
          <w:lang w:val="en-US"/>
        </w:rPr>
      </w:pPr>
    </w:p>
    <w:bookmarkEnd w:id="51"/>
    <w:p w14:paraId="5CF46F6D" w14:textId="77777777" w:rsidR="002747FE" w:rsidRPr="00B870A2" w:rsidRDefault="002747FE" w:rsidP="002747FE">
      <w:pPr>
        <w:rPr>
          <w:lang w:val="en-US"/>
        </w:rPr>
      </w:pPr>
    </w:p>
    <w:p w14:paraId="6DA1EE9B" w14:textId="77777777" w:rsidR="000F1179" w:rsidRDefault="000F1179" w:rsidP="000C4A90">
      <w:pPr>
        <w:pStyle w:val="Heading3"/>
        <w:sectPr w:rsidR="000F1179" w:rsidSect="002466FD">
          <w:headerReference w:type="default" r:id="rId33"/>
          <w:footerReference w:type="default" r:id="rId34"/>
          <w:pgSz w:w="12240" w:h="15840" w:code="1"/>
          <w:pgMar w:top="1151" w:right="1151" w:bottom="1151" w:left="1151" w:header="431" w:footer="431" w:gutter="0"/>
          <w:cols w:space="720"/>
          <w:vAlign w:val="center"/>
          <w:docGrid w:linePitch="326"/>
        </w:sectPr>
      </w:pPr>
    </w:p>
    <w:p w14:paraId="680CB645" w14:textId="5EC8CBE5" w:rsidR="00E43A17" w:rsidRDefault="007E51F3" w:rsidP="000C4A90">
      <w:pPr>
        <w:pStyle w:val="Heading3"/>
      </w:pPr>
      <w:bookmarkStart w:id="53" w:name="_Toc201917433"/>
      <w:r w:rsidRPr="008F6E71">
        <w:lastRenderedPageBreak/>
        <w:t xml:space="preserve">Table </w:t>
      </w:r>
      <w:r w:rsidR="005B4F10" w:rsidRPr="008F6E71">
        <w:fldChar w:fldCharType="begin"/>
      </w:r>
      <w:r w:rsidRPr="008F6E71">
        <w:instrText xml:space="preserve"> SEQ Table </w:instrText>
      </w:r>
      <w:r w:rsidR="00CA18DB" w:rsidRPr="008F6E71">
        <w:instrText>\</w:instrText>
      </w:r>
      <w:r w:rsidR="005B4F10" w:rsidRPr="008F6E71">
        <w:instrText xml:space="preserve">* ARABIC </w:instrText>
      </w:r>
      <w:r w:rsidR="005B4F10" w:rsidRPr="008F6E71">
        <w:fldChar w:fldCharType="separate"/>
      </w:r>
      <w:r w:rsidR="00E554FF">
        <w:rPr>
          <w:noProof/>
        </w:rPr>
        <w:t>4</w:t>
      </w:r>
      <w:r w:rsidR="005B4F10" w:rsidRPr="008F6E71">
        <w:fldChar w:fldCharType="end"/>
      </w:r>
      <w:r w:rsidR="00C372A3" w:rsidRPr="008F6E71">
        <w:t xml:space="preserve">: Generic Holdover Times </w:t>
      </w:r>
      <w:r w:rsidR="00EF3CD3" w:rsidRPr="008F6E71">
        <w:t>f</w:t>
      </w:r>
      <w:r w:rsidR="00C372A3" w:rsidRPr="008F6E71">
        <w:t>or S</w:t>
      </w:r>
      <w:r w:rsidR="00EF3CD3" w:rsidRPr="008F6E71">
        <w:t>AE</w:t>
      </w:r>
      <w:r w:rsidR="00C372A3" w:rsidRPr="008F6E71">
        <w:t xml:space="preserve"> Type I</w:t>
      </w:r>
      <w:r w:rsidR="00EF3CD3" w:rsidRPr="008F6E71">
        <w:t>I</w:t>
      </w:r>
      <w:r w:rsidR="00C372A3" w:rsidRPr="008F6E71">
        <w:t xml:space="preserve"> Fluids</w:t>
      </w:r>
      <w:bookmarkEnd w:id="48"/>
      <w:bookmarkEnd w:id="49"/>
      <w:r w:rsidR="00B464CB" w:rsidRPr="00B464CB">
        <w:rPr>
          <w:vertAlign w:val="superscript"/>
        </w:rPr>
        <w:t>1</w:t>
      </w:r>
      <w:bookmarkEnd w:id="53"/>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1909"/>
        <w:gridCol w:w="1231"/>
        <w:gridCol w:w="1352"/>
        <w:gridCol w:w="1352"/>
        <w:gridCol w:w="1353"/>
        <w:gridCol w:w="1353"/>
        <w:gridCol w:w="1358"/>
        <w:gridCol w:w="1353"/>
        <w:gridCol w:w="1353"/>
        <w:gridCol w:w="912"/>
      </w:tblGrid>
      <w:tr w:rsidR="00DE0945" w:rsidRPr="008F6E71" w14:paraId="73244B97" w14:textId="77777777">
        <w:trPr>
          <w:trHeight w:val="1099"/>
          <w:tblHeader/>
        </w:trPr>
        <w:tc>
          <w:tcPr>
            <w:tcW w:w="706" w:type="pct"/>
            <w:tcBorders>
              <w:top w:val="single" w:sz="4" w:space="0" w:color="auto"/>
              <w:left w:val="single" w:sz="4" w:space="0" w:color="auto"/>
              <w:bottom w:val="nil"/>
              <w:right w:val="single" w:sz="4" w:space="0" w:color="auto"/>
            </w:tcBorders>
            <w:shd w:val="clear" w:color="000000" w:fill="FFFFFF"/>
            <w:vAlign w:val="center"/>
            <w:hideMark/>
          </w:tcPr>
          <w:p w14:paraId="7AAAE1A2" w14:textId="77777777" w:rsidR="00DE0945" w:rsidRPr="008F6E71" w:rsidRDefault="00DE094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89EF23A" w14:textId="77777777" w:rsidR="00DE0945" w:rsidRPr="008F6E71" w:rsidRDefault="00DE094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54BF3D9C" w14:textId="77777777" w:rsidR="00DE0945" w:rsidRDefault="00DE0945">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w:t>
            </w:r>
          </w:p>
          <w:p w14:paraId="47AB7FC2" w14:textId="77777777" w:rsidR="00DE0945" w:rsidRPr="008F6E71" w:rsidRDefault="00DE0945">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4</w:t>
            </w:r>
          </w:p>
        </w:tc>
        <w:tc>
          <w:tcPr>
            <w:tcW w:w="500" w:type="pct"/>
            <w:tcBorders>
              <w:top w:val="single" w:sz="4" w:space="0" w:color="auto"/>
              <w:left w:val="nil"/>
              <w:bottom w:val="single" w:sz="4" w:space="0" w:color="auto"/>
              <w:right w:val="single" w:sz="4" w:space="0" w:color="auto"/>
            </w:tcBorders>
            <w:vAlign w:val="center"/>
          </w:tcPr>
          <w:p w14:paraId="19511982" w14:textId="77777777" w:rsidR="00DE0945" w:rsidRPr="00944A6E" w:rsidRDefault="00DE0945">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C5682" w14:textId="77777777" w:rsidR="00DE0945" w:rsidRPr="008F6E71" w:rsidRDefault="00DE0945">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6,7</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269FA19B" w14:textId="77777777" w:rsidR="00DE0945" w:rsidRPr="008F6E71" w:rsidRDefault="00DE094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55076BC2" w14:textId="77777777" w:rsidR="00DE0945" w:rsidRPr="008F6E71" w:rsidRDefault="00DE094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00" w:type="pct"/>
            <w:tcBorders>
              <w:top w:val="single" w:sz="4" w:space="0" w:color="auto"/>
              <w:left w:val="nil"/>
              <w:bottom w:val="single" w:sz="4" w:space="0" w:color="auto"/>
              <w:right w:val="single" w:sz="4" w:space="0" w:color="auto"/>
            </w:tcBorders>
            <w:vAlign w:val="center"/>
          </w:tcPr>
          <w:p w14:paraId="18BDD103" w14:textId="77777777" w:rsidR="00DE0945" w:rsidRPr="00944A6E" w:rsidRDefault="00DE0945">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82A45" w14:textId="77777777" w:rsidR="00DE0945" w:rsidRPr="008F6E71" w:rsidRDefault="00DE094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10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54A6C29" w14:textId="77777777" w:rsidR="00DE0945" w:rsidRPr="008F6E71" w:rsidRDefault="00DE094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5F3DF7" w:rsidRPr="008F6E71" w14:paraId="645A45A9" w14:textId="77777777">
        <w:trPr>
          <w:trHeight w:val="330"/>
        </w:trPr>
        <w:tc>
          <w:tcPr>
            <w:tcW w:w="7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74D2DF"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6CA87F5"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02CE9EC5" w14:textId="17620E01" w:rsidR="005F3DF7" w:rsidRPr="008F6E71" w:rsidRDefault="005F3DF7" w:rsidP="005F3DF7">
            <w:pPr>
              <w:jc w:val="center"/>
              <w:rPr>
                <w:rFonts w:eastAsia="Times New Roman" w:cs="Arial"/>
                <w:color w:val="000000"/>
                <w:sz w:val="18"/>
                <w:szCs w:val="18"/>
                <w:lang w:val="en-US"/>
              </w:rPr>
            </w:pPr>
            <w:r>
              <w:rPr>
                <w:rFonts w:cs="Arial"/>
                <w:color w:val="000000"/>
                <w:sz w:val="18"/>
                <w:szCs w:val="18"/>
              </w:rPr>
              <w:t>0:55 - 1:50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BAD9A19" w14:textId="18223794" w:rsidR="005F3DF7" w:rsidRPr="008F6E71" w:rsidRDefault="005F3DF7" w:rsidP="005F3DF7">
            <w:pPr>
              <w:jc w:val="center"/>
              <w:rPr>
                <w:rFonts w:cs="Arial"/>
                <w:color w:val="000000"/>
                <w:sz w:val="18"/>
                <w:szCs w:val="18"/>
                <w:lang w:val="en-US"/>
              </w:rPr>
            </w:pPr>
            <w:r>
              <w:rPr>
                <w:rFonts w:cs="Arial"/>
                <w:color w:val="000000"/>
                <w:sz w:val="18"/>
                <w:szCs w:val="18"/>
              </w:rPr>
              <w:t>0:20 - 0:40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5DFD8334" w14:textId="4C676459" w:rsidR="005F3DF7" w:rsidRPr="008F6E71" w:rsidRDefault="005F3DF7" w:rsidP="005F3DF7">
            <w:pPr>
              <w:jc w:val="center"/>
              <w:rPr>
                <w:rFonts w:eastAsia="Times New Roman" w:cs="Arial"/>
                <w:color w:val="000000"/>
                <w:sz w:val="18"/>
                <w:szCs w:val="18"/>
                <w:lang w:val="en-US"/>
              </w:rPr>
            </w:pPr>
            <w:r>
              <w:rPr>
                <w:rFonts w:cs="Arial"/>
                <w:color w:val="000000"/>
                <w:sz w:val="18"/>
                <w:szCs w:val="18"/>
              </w:rPr>
              <w:t>0:30 - 0:55</w:t>
            </w:r>
          </w:p>
        </w:tc>
        <w:tc>
          <w:tcPr>
            <w:tcW w:w="500" w:type="pct"/>
            <w:tcBorders>
              <w:top w:val="nil"/>
              <w:left w:val="nil"/>
              <w:bottom w:val="single" w:sz="4" w:space="0" w:color="auto"/>
              <w:right w:val="single" w:sz="4" w:space="0" w:color="auto"/>
            </w:tcBorders>
            <w:shd w:val="clear" w:color="000000" w:fill="FFFFFF"/>
            <w:vAlign w:val="center"/>
          </w:tcPr>
          <w:p w14:paraId="619F55BA" w14:textId="4A44C5D8" w:rsidR="005F3DF7" w:rsidRPr="008F6E71" w:rsidRDefault="005F3DF7" w:rsidP="005F3DF7">
            <w:pPr>
              <w:jc w:val="center"/>
              <w:rPr>
                <w:rFonts w:eastAsia="Times New Roman" w:cs="Arial"/>
                <w:color w:val="000000"/>
                <w:sz w:val="18"/>
                <w:szCs w:val="18"/>
                <w:lang w:val="en-US"/>
              </w:rPr>
            </w:pPr>
            <w:r>
              <w:rPr>
                <w:rFonts w:cs="Arial"/>
                <w:color w:val="000000"/>
                <w:sz w:val="18"/>
                <w:szCs w:val="18"/>
              </w:rPr>
              <w:t>0:35 - 1:05</w:t>
            </w:r>
          </w:p>
        </w:tc>
        <w:tc>
          <w:tcPr>
            <w:tcW w:w="502" w:type="pct"/>
            <w:tcBorders>
              <w:top w:val="nil"/>
              <w:left w:val="nil"/>
              <w:bottom w:val="single" w:sz="4" w:space="0" w:color="auto"/>
              <w:right w:val="single" w:sz="4" w:space="0" w:color="auto"/>
            </w:tcBorders>
            <w:shd w:val="clear" w:color="000000" w:fill="FFFFFF"/>
            <w:vAlign w:val="center"/>
          </w:tcPr>
          <w:p w14:paraId="38A8B9BB" w14:textId="5580FA20" w:rsidR="005F3DF7" w:rsidRPr="008F6E71" w:rsidRDefault="005F3DF7" w:rsidP="005F3DF7">
            <w:pPr>
              <w:jc w:val="center"/>
              <w:rPr>
                <w:rFonts w:eastAsia="Times New Roman" w:cs="Arial"/>
                <w:color w:val="000000"/>
                <w:sz w:val="18"/>
                <w:szCs w:val="18"/>
                <w:lang w:val="en-US"/>
              </w:rPr>
            </w:pPr>
            <w:r>
              <w:rPr>
                <w:rFonts w:cs="Arial"/>
                <w:color w:val="000000"/>
                <w:sz w:val="18"/>
                <w:szCs w:val="18"/>
              </w:rPr>
              <w:t>0:25 - 0:35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BEA09C2" w14:textId="0672D6AB"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0:05 - 0:05</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C85349D" w14:textId="2C40A5DE"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0:07 - 0:45</w:t>
            </w:r>
          </w:p>
        </w:tc>
        <w:tc>
          <w:tcPr>
            <w:tcW w:w="337" w:type="pct"/>
            <w:tcBorders>
              <w:top w:val="nil"/>
              <w:left w:val="nil"/>
              <w:bottom w:val="nil"/>
              <w:right w:val="single" w:sz="4" w:space="0" w:color="auto"/>
            </w:tcBorders>
            <w:shd w:val="clear" w:color="auto" w:fill="FF5E5E"/>
            <w:vAlign w:val="center"/>
            <w:hideMark/>
          </w:tcPr>
          <w:p w14:paraId="3D403C68"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F3DF7" w:rsidRPr="008F6E71" w14:paraId="5A83878C" w14:textId="77777777">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762F431A" w14:textId="77777777" w:rsidR="005F3DF7" w:rsidRPr="008F6E71" w:rsidRDefault="005F3DF7" w:rsidP="005F3DF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E2E2D11"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1C8398F4" w14:textId="1DB4B484" w:rsidR="005F3DF7" w:rsidRPr="008F6E71" w:rsidRDefault="005F3DF7" w:rsidP="005F3DF7">
            <w:pPr>
              <w:jc w:val="center"/>
              <w:rPr>
                <w:rFonts w:eastAsia="Times New Roman" w:cs="Arial"/>
                <w:color w:val="000000"/>
                <w:sz w:val="18"/>
                <w:szCs w:val="18"/>
                <w:lang w:val="en-US"/>
              </w:rPr>
            </w:pPr>
            <w:r>
              <w:rPr>
                <w:rFonts w:cs="Arial"/>
                <w:color w:val="000000"/>
                <w:sz w:val="18"/>
                <w:szCs w:val="18"/>
              </w:rPr>
              <w:t>0:40 - 1:10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F8F8FD2" w14:textId="23C5CA18" w:rsidR="005F3DF7" w:rsidRPr="008F6E71" w:rsidRDefault="005F3DF7" w:rsidP="005F3DF7">
            <w:pPr>
              <w:jc w:val="center"/>
              <w:rPr>
                <w:rFonts w:cs="Arial"/>
                <w:color w:val="000000"/>
                <w:sz w:val="18"/>
                <w:szCs w:val="18"/>
                <w:lang w:val="en-US"/>
              </w:rPr>
            </w:pPr>
            <w:r>
              <w:rPr>
                <w:rFonts w:cs="Arial"/>
                <w:color w:val="000000"/>
                <w:sz w:val="18"/>
                <w:szCs w:val="18"/>
              </w:rPr>
              <w:t>0:15 - 0:25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18D5A8F" w14:textId="2E75D2D2"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0:15 - 0:30</w:t>
            </w:r>
          </w:p>
        </w:tc>
        <w:tc>
          <w:tcPr>
            <w:tcW w:w="500" w:type="pct"/>
            <w:tcBorders>
              <w:top w:val="nil"/>
              <w:left w:val="nil"/>
              <w:bottom w:val="single" w:sz="4" w:space="0" w:color="auto"/>
              <w:right w:val="single" w:sz="4" w:space="0" w:color="auto"/>
            </w:tcBorders>
            <w:shd w:val="clear" w:color="000000" w:fill="FFFFFF"/>
            <w:vAlign w:val="center"/>
          </w:tcPr>
          <w:p w14:paraId="66D7EFBF" w14:textId="58AED175" w:rsidR="005F3DF7" w:rsidRPr="008F6E71" w:rsidRDefault="005F3DF7" w:rsidP="005F3DF7">
            <w:pPr>
              <w:jc w:val="center"/>
              <w:rPr>
                <w:rFonts w:eastAsia="Times New Roman" w:cs="Arial"/>
                <w:color w:val="000000"/>
                <w:sz w:val="18"/>
                <w:szCs w:val="18"/>
                <w:lang w:val="en-US"/>
              </w:rPr>
            </w:pPr>
            <w:r>
              <w:rPr>
                <w:rFonts w:cs="Arial"/>
                <w:color w:val="000000"/>
                <w:sz w:val="18"/>
                <w:szCs w:val="18"/>
              </w:rPr>
              <w:t>0:25 - 0:40</w:t>
            </w:r>
          </w:p>
        </w:tc>
        <w:tc>
          <w:tcPr>
            <w:tcW w:w="502" w:type="pct"/>
            <w:tcBorders>
              <w:top w:val="nil"/>
              <w:left w:val="nil"/>
              <w:bottom w:val="single" w:sz="4" w:space="0" w:color="auto"/>
              <w:right w:val="single" w:sz="4" w:space="0" w:color="auto"/>
            </w:tcBorders>
            <w:shd w:val="clear" w:color="000000" w:fill="FFFFFF"/>
            <w:vAlign w:val="center"/>
          </w:tcPr>
          <w:p w14:paraId="05155D63" w14:textId="75095491"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0:15 - 0:25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FAC6121" w14:textId="187FF745"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0:03 - 0:03</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316F160" w14:textId="18FC2E39"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0:04 - 0:25</w:t>
            </w:r>
          </w:p>
        </w:tc>
        <w:tc>
          <w:tcPr>
            <w:tcW w:w="337" w:type="pct"/>
            <w:tcBorders>
              <w:top w:val="nil"/>
              <w:left w:val="nil"/>
              <w:bottom w:val="nil"/>
              <w:right w:val="single" w:sz="4" w:space="0" w:color="auto"/>
            </w:tcBorders>
            <w:shd w:val="clear" w:color="auto" w:fill="FF5E5E"/>
            <w:vAlign w:val="center"/>
            <w:hideMark/>
          </w:tcPr>
          <w:p w14:paraId="1236C72B"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F3DF7" w:rsidRPr="008F6E71" w14:paraId="0A0D25F8" w14:textId="77777777">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02F3F847" w14:textId="77777777" w:rsidR="005F3DF7" w:rsidRPr="008F6E71" w:rsidRDefault="005F3DF7" w:rsidP="005F3DF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4887D47"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00" w:type="pct"/>
            <w:tcBorders>
              <w:top w:val="nil"/>
              <w:left w:val="nil"/>
              <w:bottom w:val="single" w:sz="4" w:space="0" w:color="auto"/>
              <w:right w:val="single" w:sz="4" w:space="0" w:color="auto"/>
            </w:tcBorders>
            <w:shd w:val="clear" w:color="000000" w:fill="FFFFFF"/>
            <w:vAlign w:val="center"/>
          </w:tcPr>
          <w:p w14:paraId="633B038E" w14:textId="05B00FD9"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0:15 - 0:30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A044B9B" w14:textId="45E1FA3A" w:rsidR="005F3DF7" w:rsidRPr="008F6E71" w:rsidRDefault="005F3DF7" w:rsidP="005F3DF7">
            <w:pPr>
              <w:jc w:val="center"/>
              <w:rPr>
                <w:rFonts w:cs="Arial"/>
                <w:color w:val="000000"/>
                <w:sz w:val="18"/>
                <w:szCs w:val="18"/>
                <w:lang w:val="en-US"/>
              </w:rPr>
            </w:pPr>
            <w:r>
              <w:rPr>
                <w:rFonts w:cs="Arial"/>
                <w:color w:val="000000"/>
                <w:sz w:val="18"/>
                <w:szCs w:val="18"/>
              </w:rPr>
              <w:t>0:05 - 0:10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1D55E2A" w14:textId="353DBC44"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0:07 - 0:15</w:t>
            </w:r>
          </w:p>
        </w:tc>
        <w:tc>
          <w:tcPr>
            <w:tcW w:w="500" w:type="pct"/>
            <w:tcBorders>
              <w:top w:val="nil"/>
              <w:left w:val="nil"/>
              <w:bottom w:val="single" w:sz="4" w:space="0" w:color="auto"/>
              <w:right w:val="single" w:sz="4" w:space="0" w:color="auto"/>
            </w:tcBorders>
            <w:shd w:val="clear" w:color="000000" w:fill="FFFFFF"/>
            <w:vAlign w:val="center"/>
          </w:tcPr>
          <w:p w14:paraId="318A3778" w14:textId="0C197C8A"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0:09 - 0:15</w:t>
            </w:r>
          </w:p>
        </w:tc>
        <w:tc>
          <w:tcPr>
            <w:tcW w:w="502" w:type="pct"/>
            <w:tcBorders>
              <w:top w:val="nil"/>
              <w:left w:val="nil"/>
              <w:bottom w:val="single" w:sz="4" w:space="0" w:color="auto"/>
              <w:right w:val="single" w:sz="4" w:space="0" w:color="auto"/>
            </w:tcBorders>
            <w:shd w:val="clear" w:color="000000" w:fill="FFFFFF"/>
            <w:vAlign w:val="center"/>
          </w:tcPr>
          <w:p w14:paraId="1E7EB1A4" w14:textId="3879741F"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0:06 - 0:09</w:t>
            </w:r>
          </w:p>
        </w:tc>
        <w:tc>
          <w:tcPr>
            <w:tcW w:w="1337" w:type="pct"/>
            <w:gridSpan w:val="3"/>
            <w:vMerge w:val="restart"/>
            <w:tcBorders>
              <w:top w:val="nil"/>
              <w:left w:val="nil"/>
              <w:right w:val="single" w:sz="4" w:space="0" w:color="auto"/>
            </w:tcBorders>
            <w:shd w:val="clear" w:color="auto" w:fill="FF5E5E"/>
            <w:vAlign w:val="center"/>
          </w:tcPr>
          <w:p w14:paraId="7D719925"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F3DF7" w:rsidRPr="008F6E71" w14:paraId="24729E77" w14:textId="77777777">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5764295"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4E51D68"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34A5D900" w14:textId="777CD941" w:rsidR="005F3DF7" w:rsidRPr="008F6E71" w:rsidRDefault="005F3DF7" w:rsidP="005F3DF7">
            <w:pPr>
              <w:jc w:val="center"/>
              <w:rPr>
                <w:rFonts w:eastAsia="Times New Roman" w:cs="Arial"/>
                <w:color w:val="000000"/>
                <w:sz w:val="18"/>
                <w:szCs w:val="18"/>
                <w:lang w:val="en-US"/>
              </w:rPr>
            </w:pPr>
            <w:r>
              <w:rPr>
                <w:rFonts w:cs="Arial"/>
                <w:color w:val="000000"/>
                <w:sz w:val="18"/>
                <w:szCs w:val="18"/>
              </w:rPr>
              <w:t>0:30 - 0:45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5982B402" w14:textId="7E45FED3" w:rsidR="005F3DF7" w:rsidRPr="008F6E71" w:rsidRDefault="005F3DF7" w:rsidP="005F3DF7">
            <w:pPr>
              <w:jc w:val="center"/>
              <w:rPr>
                <w:rFonts w:cs="Arial"/>
                <w:color w:val="000000"/>
                <w:sz w:val="18"/>
                <w:szCs w:val="18"/>
                <w:lang w:val="en-US"/>
              </w:rPr>
            </w:pPr>
            <w:r>
              <w:rPr>
                <w:rFonts w:cs="Arial"/>
                <w:color w:val="000000"/>
                <w:sz w:val="18"/>
                <w:szCs w:val="18"/>
              </w:rPr>
              <w:t>0:15 - 0:30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064096DC" w14:textId="6B12142A" w:rsidR="005F3DF7" w:rsidRPr="008F6E71" w:rsidRDefault="005F3DF7" w:rsidP="005F3DF7">
            <w:pPr>
              <w:jc w:val="center"/>
              <w:rPr>
                <w:rFonts w:eastAsia="Times New Roman" w:cs="Arial"/>
                <w:color w:val="000000"/>
                <w:sz w:val="18"/>
                <w:szCs w:val="18"/>
                <w:lang w:val="en-US"/>
              </w:rPr>
            </w:pPr>
            <w:r>
              <w:rPr>
                <w:rFonts w:cs="Arial"/>
                <w:color w:val="000000"/>
                <w:sz w:val="18"/>
                <w:szCs w:val="18"/>
              </w:rPr>
              <w:t>0:20 - 0:40</w:t>
            </w:r>
          </w:p>
        </w:tc>
        <w:tc>
          <w:tcPr>
            <w:tcW w:w="500" w:type="pct"/>
            <w:tcBorders>
              <w:top w:val="nil"/>
              <w:left w:val="nil"/>
              <w:bottom w:val="single" w:sz="4" w:space="0" w:color="auto"/>
              <w:right w:val="single" w:sz="4" w:space="0" w:color="auto"/>
            </w:tcBorders>
            <w:shd w:val="clear" w:color="000000" w:fill="FFFFFF"/>
            <w:vAlign w:val="center"/>
          </w:tcPr>
          <w:p w14:paraId="76E81923" w14:textId="4B27206A" w:rsidR="005F3DF7" w:rsidRPr="008F6E71" w:rsidRDefault="005F3DF7" w:rsidP="005F3DF7">
            <w:pPr>
              <w:jc w:val="center"/>
              <w:rPr>
                <w:rFonts w:eastAsia="Times New Roman" w:cs="Arial"/>
                <w:color w:val="000000"/>
                <w:sz w:val="18"/>
                <w:szCs w:val="18"/>
                <w:lang w:val="en-US"/>
              </w:rPr>
            </w:pPr>
            <w:r>
              <w:rPr>
                <w:rFonts w:cs="Arial"/>
                <w:color w:val="000000"/>
                <w:sz w:val="18"/>
                <w:szCs w:val="18"/>
              </w:rPr>
              <w:t>0:20 - 0:45</w:t>
            </w:r>
          </w:p>
        </w:tc>
        <w:tc>
          <w:tcPr>
            <w:tcW w:w="502" w:type="pct"/>
            <w:tcBorders>
              <w:top w:val="nil"/>
              <w:left w:val="nil"/>
              <w:bottom w:val="single" w:sz="4" w:space="0" w:color="auto"/>
              <w:right w:val="single" w:sz="4" w:space="0" w:color="auto"/>
            </w:tcBorders>
            <w:shd w:val="clear" w:color="000000" w:fill="FFFFFF"/>
            <w:vAlign w:val="center"/>
          </w:tcPr>
          <w:p w14:paraId="41193BCA" w14:textId="06792174"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0:15 - 0:20</w:t>
            </w:r>
          </w:p>
        </w:tc>
        <w:tc>
          <w:tcPr>
            <w:tcW w:w="1337" w:type="pct"/>
            <w:gridSpan w:val="3"/>
            <w:vMerge/>
            <w:tcBorders>
              <w:left w:val="nil"/>
              <w:right w:val="single" w:sz="4" w:space="0" w:color="auto"/>
            </w:tcBorders>
            <w:shd w:val="clear" w:color="auto" w:fill="FF5E5E"/>
            <w:vAlign w:val="center"/>
          </w:tcPr>
          <w:p w14:paraId="001799C4" w14:textId="77777777" w:rsidR="005F3DF7" w:rsidRPr="008F6E71" w:rsidRDefault="005F3DF7" w:rsidP="005F3DF7">
            <w:pPr>
              <w:jc w:val="left"/>
              <w:rPr>
                <w:rFonts w:eastAsia="Times New Roman" w:cs="Arial"/>
                <w:color w:val="000000"/>
                <w:sz w:val="18"/>
                <w:szCs w:val="18"/>
                <w:lang w:val="en-US"/>
              </w:rPr>
            </w:pPr>
          </w:p>
        </w:tc>
      </w:tr>
      <w:tr w:rsidR="005F3DF7" w:rsidRPr="008F6E71" w14:paraId="652D362A" w14:textId="77777777">
        <w:trPr>
          <w:trHeight w:val="330"/>
        </w:trPr>
        <w:tc>
          <w:tcPr>
            <w:tcW w:w="706" w:type="pct"/>
            <w:vMerge/>
            <w:tcBorders>
              <w:top w:val="nil"/>
              <w:left w:val="single" w:sz="4" w:space="0" w:color="auto"/>
              <w:bottom w:val="single" w:sz="4" w:space="0" w:color="000000"/>
              <w:right w:val="single" w:sz="4" w:space="0" w:color="auto"/>
            </w:tcBorders>
            <w:vAlign w:val="center"/>
            <w:hideMark/>
          </w:tcPr>
          <w:p w14:paraId="5C35FFCA" w14:textId="77777777" w:rsidR="005F3DF7" w:rsidRPr="008F6E71" w:rsidRDefault="005F3DF7" w:rsidP="005F3DF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EA2D794"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68351185" w14:textId="3409C943" w:rsidR="005F3DF7" w:rsidRPr="008F6E71" w:rsidRDefault="005F3DF7" w:rsidP="005F3DF7">
            <w:pPr>
              <w:jc w:val="center"/>
              <w:rPr>
                <w:rFonts w:eastAsia="Times New Roman" w:cs="Arial"/>
                <w:color w:val="000000"/>
                <w:sz w:val="18"/>
                <w:szCs w:val="18"/>
                <w:lang w:val="en-US"/>
              </w:rPr>
            </w:pPr>
            <w:r>
              <w:rPr>
                <w:rFonts w:cs="Arial"/>
                <w:color w:val="000000"/>
                <w:sz w:val="18"/>
                <w:szCs w:val="18"/>
              </w:rPr>
              <w:t>0:25 - 0:55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56EE0377" w14:textId="30C8793D" w:rsidR="005F3DF7" w:rsidRPr="008F6E71" w:rsidRDefault="005F3DF7" w:rsidP="005F3DF7">
            <w:pPr>
              <w:jc w:val="center"/>
              <w:rPr>
                <w:rFonts w:cs="Arial"/>
                <w:color w:val="000000"/>
                <w:sz w:val="18"/>
                <w:szCs w:val="18"/>
                <w:lang w:val="en-US"/>
              </w:rPr>
            </w:pPr>
            <w:r>
              <w:rPr>
                <w:rFonts w:cs="Arial"/>
                <w:color w:val="000000"/>
                <w:sz w:val="18"/>
                <w:szCs w:val="18"/>
              </w:rPr>
              <w:t>0:09 - 0:15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0407D881" w14:textId="419A80F1"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0:10 - 0:25</w:t>
            </w:r>
          </w:p>
        </w:tc>
        <w:tc>
          <w:tcPr>
            <w:tcW w:w="500" w:type="pct"/>
            <w:tcBorders>
              <w:top w:val="nil"/>
              <w:left w:val="nil"/>
              <w:bottom w:val="single" w:sz="4" w:space="0" w:color="auto"/>
              <w:right w:val="single" w:sz="4" w:space="0" w:color="auto"/>
            </w:tcBorders>
            <w:shd w:val="clear" w:color="000000" w:fill="FFFFFF"/>
            <w:vAlign w:val="center"/>
          </w:tcPr>
          <w:p w14:paraId="3C099266" w14:textId="5219210D"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0:15 - 0:30</w:t>
            </w:r>
          </w:p>
        </w:tc>
        <w:tc>
          <w:tcPr>
            <w:tcW w:w="502" w:type="pct"/>
            <w:tcBorders>
              <w:top w:val="nil"/>
              <w:left w:val="nil"/>
              <w:bottom w:val="single" w:sz="4" w:space="0" w:color="auto"/>
              <w:right w:val="single" w:sz="4" w:space="0" w:color="auto"/>
            </w:tcBorders>
            <w:shd w:val="clear" w:color="000000" w:fill="FFFFFF"/>
            <w:vAlign w:val="center"/>
          </w:tcPr>
          <w:p w14:paraId="56421C1C" w14:textId="72EB23C1"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0:09 - 0:20</w:t>
            </w:r>
          </w:p>
        </w:tc>
        <w:tc>
          <w:tcPr>
            <w:tcW w:w="1337" w:type="pct"/>
            <w:gridSpan w:val="3"/>
            <w:vMerge/>
            <w:tcBorders>
              <w:left w:val="nil"/>
              <w:right w:val="single" w:sz="4" w:space="0" w:color="auto"/>
            </w:tcBorders>
            <w:shd w:val="clear" w:color="auto" w:fill="FF5E5E"/>
            <w:vAlign w:val="center"/>
          </w:tcPr>
          <w:p w14:paraId="413D3BD5" w14:textId="77777777" w:rsidR="005F3DF7" w:rsidRPr="008F6E71" w:rsidRDefault="005F3DF7" w:rsidP="005F3DF7">
            <w:pPr>
              <w:jc w:val="left"/>
              <w:rPr>
                <w:rFonts w:eastAsia="Times New Roman" w:cs="Arial"/>
                <w:color w:val="000000"/>
                <w:sz w:val="18"/>
                <w:szCs w:val="18"/>
                <w:lang w:val="en-US"/>
              </w:rPr>
            </w:pPr>
          </w:p>
        </w:tc>
      </w:tr>
      <w:tr w:rsidR="005F3DF7" w:rsidRPr="008F6E71" w14:paraId="70ECD861" w14:textId="77777777">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83D6A8"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6CEA5FF"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20C325F8" w14:textId="49D66532" w:rsidR="005F3DF7" w:rsidRPr="008F6E71" w:rsidRDefault="005F3DF7" w:rsidP="005F3DF7">
            <w:pPr>
              <w:jc w:val="center"/>
              <w:rPr>
                <w:rFonts w:eastAsia="Times New Roman" w:cs="Arial"/>
                <w:color w:val="000000"/>
                <w:sz w:val="18"/>
                <w:szCs w:val="18"/>
                <w:lang w:val="en-US"/>
              </w:rPr>
            </w:pPr>
            <w:r>
              <w:rPr>
                <w:rFonts w:cs="Arial"/>
                <w:color w:val="000000"/>
                <w:sz w:val="18"/>
                <w:szCs w:val="18"/>
              </w:rPr>
              <w:t>0:30 - 0:45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9945802" w14:textId="1E6EAD5C" w:rsidR="005F3DF7" w:rsidRPr="008F6E71" w:rsidRDefault="005F3DF7" w:rsidP="005F3DF7">
            <w:pPr>
              <w:jc w:val="center"/>
              <w:rPr>
                <w:rFonts w:cs="Arial"/>
                <w:color w:val="000000"/>
                <w:sz w:val="18"/>
                <w:szCs w:val="18"/>
                <w:lang w:val="en-US"/>
              </w:rPr>
            </w:pPr>
            <w:r>
              <w:rPr>
                <w:rFonts w:cs="Arial"/>
                <w:color w:val="000000"/>
                <w:sz w:val="18"/>
                <w:szCs w:val="18"/>
              </w:rPr>
              <w:t>0:10 - 0:25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B01386A" w14:textId="526AF9F9"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0:15 - 0:30</w:t>
            </w:r>
          </w:p>
        </w:tc>
        <w:tc>
          <w:tcPr>
            <w:tcW w:w="500" w:type="pct"/>
            <w:tcBorders>
              <w:top w:val="nil"/>
              <w:left w:val="nil"/>
              <w:bottom w:val="single" w:sz="4" w:space="0" w:color="auto"/>
              <w:right w:val="single" w:sz="4" w:space="0" w:color="auto"/>
            </w:tcBorders>
            <w:shd w:val="clear" w:color="000000" w:fill="FFFFFF"/>
            <w:vAlign w:val="center"/>
          </w:tcPr>
          <w:p w14:paraId="08DE25BC" w14:textId="7516688E" w:rsidR="005F3DF7" w:rsidRPr="008F6E71" w:rsidRDefault="005F3DF7" w:rsidP="005F3DF7">
            <w:pPr>
              <w:jc w:val="center"/>
              <w:rPr>
                <w:rFonts w:eastAsia="Times New Roman" w:cs="Arial"/>
                <w:color w:val="000000"/>
                <w:sz w:val="18"/>
                <w:szCs w:val="18"/>
                <w:lang w:val="en-US"/>
              </w:rPr>
            </w:pPr>
            <w:r>
              <w:rPr>
                <w:rFonts w:cs="Arial"/>
                <w:color w:val="000000"/>
                <w:sz w:val="18"/>
                <w:szCs w:val="18"/>
              </w:rPr>
              <w:t>0:20 - 0:45</w:t>
            </w:r>
            <w:r w:rsidR="00034F4E" w:rsidRPr="00050582">
              <w:rPr>
                <w:rFonts w:cs="Arial"/>
                <w:color w:val="000000"/>
                <w:sz w:val="18"/>
                <w:szCs w:val="18"/>
                <w:vertAlign w:val="superscript"/>
              </w:rPr>
              <w:t>12</w:t>
            </w:r>
          </w:p>
        </w:tc>
        <w:tc>
          <w:tcPr>
            <w:tcW w:w="502" w:type="pct"/>
            <w:tcBorders>
              <w:top w:val="nil"/>
              <w:left w:val="nil"/>
              <w:bottom w:val="single" w:sz="4" w:space="0" w:color="auto"/>
              <w:right w:val="single" w:sz="4" w:space="0" w:color="auto"/>
            </w:tcBorders>
            <w:shd w:val="clear" w:color="000000" w:fill="FFFFFF"/>
            <w:vAlign w:val="center"/>
          </w:tcPr>
          <w:p w14:paraId="4D5A4E00" w14:textId="2B717FBA"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0:15 - 0:20</w:t>
            </w:r>
            <w:r w:rsidR="00034F4E" w:rsidRPr="00050582">
              <w:rPr>
                <w:rFonts w:cs="Arial"/>
                <w:color w:val="000000"/>
                <w:sz w:val="18"/>
                <w:szCs w:val="18"/>
                <w:vertAlign w:val="superscript"/>
              </w:rPr>
              <w:t>12</w:t>
            </w:r>
          </w:p>
        </w:tc>
        <w:tc>
          <w:tcPr>
            <w:tcW w:w="1337" w:type="pct"/>
            <w:gridSpan w:val="3"/>
            <w:vMerge/>
            <w:tcBorders>
              <w:left w:val="nil"/>
              <w:right w:val="single" w:sz="4" w:space="0" w:color="auto"/>
            </w:tcBorders>
            <w:shd w:val="clear" w:color="auto" w:fill="FF5E5E"/>
            <w:vAlign w:val="center"/>
          </w:tcPr>
          <w:p w14:paraId="1C6F3264" w14:textId="77777777" w:rsidR="005F3DF7" w:rsidRPr="008F6E71" w:rsidRDefault="005F3DF7" w:rsidP="005F3DF7">
            <w:pPr>
              <w:jc w:val="left"/>
              <w:rPr>
                <w:rFonts w:eastAsia="Times New Roman" w:cs="Arial"/>
                <w:color w:val="000000"/>
                <w:sz w:val="18"/>
                <w:szCs w:val="18"/>
                <w:lang w:val="en-US"/>
              </w:rPr>
            </w:pPr>
          </w:p>
        </w:tc>
      </w:tr>
      <w:tr w:rsidR="005F3DF7" w:rsidRPr="008F6E71" w14:paraId="2100FC9B" w14:textId="77777777">
        <w:trPr>
          <w:trHeight w:val="330"/>
        </w:trPr>
        <w:tc>
          <w:tcPr>
            <w:tcW w:w="706" w:type="pct"/>
            <w:vMerge/>
            <w:tcBorders>
              <w:top w:val="nil"/>
              <w:left w:val="single" w:sz="4" w:space="0" w:color="auto"/>
              <w:bottom w:val="single" w:sz="4" w:space="0" w:color="000000"/>
              <w:right w:val="single" w:sz="4" w:space="0" w:color="auto"/>
            </w:tcBorders>
            <w:vAlign w:val="center"/>
            <w:hideMark/>
          </w:tcPr>
          <w:p w14:paraId="4935E7F7" w14:textId="77777777" w:rsidR="005F3DF7" w:rsidRPr="008F6E71" w:rsidRDefault="005F3DF7" w:rsidP="005F3DF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410C9C5" w14:textId="77777777" w:rsidR="005F3DF7" w:rsidRPr="008F6E71" w:rsidRDefault="005F3DF7" w:rsidP="005F3DF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031958A5" w14:textId="551A0CA2" w:rsidR="005F3DF7" w:rsidRPr="008F6E71" w:rsidRDefault="005F3DF7" w:rsidP="005F3DF7">
            <w:pPr>
              <w:jc w:val="center"/>
              <w:rPr>
                <w:rFonts w:eastAsia="Times New Roman" w:cs="Arial"/>
                <w:color w:val="000000"/>
                <w:sz w:val="18"/>
                <w:szCs w:val="18"/>
                <w:lang w:val="en-US"/>
              </w:rPr>
            </w:pPr>
            <w:r>
              <w:rPr>
                <w:rFonts w:cs="Arial"/>
                <w:color w:val="000000"/>
                <w:sz w:val="18"/>
                <w:szCs w:val="18"/>
              </w:rPr>
              <w:t>0:25 - 0:55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E6A6FC1" w14:textId="7B1823A8" w:rsidR="005F3DF7" w:rsidRPr="008F6E71" w:rsidRDefault="005F3DF7" w:rsidP="005F3DF7">
            <w:pPr>
              <w:jc w:val="center"/>
              <w:rPr>
                <w:rFonts w:cs="Arial"/>
                <w:color w:val="000000"/>
                <w:sz w:val="18"/>
                <w:szCs w:val="18"/>
                <w:lang w:val="en-US"/>
              </w:rPr>
            </w:pPr>
            <w:r>
              <w:rPr>
                <w:rFonts w:cs="Arial"/>
                <w:color w:val="000000"/>
                <w:sz w:val="18"/>
                <w:szCs w:val="18"/>
              </w:rPr>
              <w:t>0:07 - 0:15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544E39B3" w14:textId="0DAE7F26"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0:09 - 0:20</w:t>
            </w:r>
          </w:p>
        </w:tc>
        <w:tc>
          <w:tcPr>
            <w:tcW w:w="500" w:type="pct"/>
            <w:tcBorders>
              <w:top w:val="nil"/>
              <w:left w:val="nil"/>
              <w:bottom w:val="single" w:sz="4" w:space="0" w:color="auto"/>
              <w:right w:val="single" w:sz="4" w:space="0" w:color="auto"/>
            </w:tcBorders>
            <w:shd w:val="clear" w:color="000000" w:fill="FFFFFF"/>
            <w:vAlign w:val="center"/>
          </w:tcPr>
          <w:p w14:paraId="580858E0" w14:textId="752370C0" w:rsidR="005F3DF7" w:rsidRPr="008F6E71" w:rsidRDefault="005F3DF7" w:rsidP="005F3DF7">
            <w:pPr>
              <w:jc w:val="center"/>
              <w:rPr>
                <w:rFonts w:eastAsia="Times New Roman" w:cs="Arial"/>
                <w:color w:val="000000"/>
                <w:sz w:val="18"/>
                <w:szCs w:val="18"/>
                <w:lang w:val="en-US"/>
              </w:rPr>
            </w:pPr>
            <w:r>
              <w:rPr>
                <w:rFonts w:cs="Arial"/>
                <w:color w:val="000000"/>
                <w:sz w:val="18"/>
                <w:szCs w:val="18"/>
              </w:rPr>
              <w:t>0:15 - 0:30</w:t>
            </w:r>
            <w:r w:rsidR="00034F4E" w:rsidRPr="00050582">
              <w:rPr>
                <w:rFonts w:cs="Arial"/>
                <w:color w:val="000000"/>
                <w:sz w:val="18"/>
                <w:szCs w:val="18"/>
                <w:vertAlign w:val="superscript"/>
              </w:rPr>
              <w:t>12</w:t>
            </w:r>
          </w:p>
        </w:tc>
        <w:tc>
          <w:tcPr>
            <w:tcW w:w="502" w:type="pct"/>
            <w:tcBorders>
              <w:top w:val="nil"/>
              <w:left w:val="nil"/>
              <w:bottom w:val="single" w:sz="4" w:space="0" w:color="auto"/>
              <w:right w:val="single" w:sz="4" w:space="0" w:color="auto"/>
            </w:tcBorders>
            <w:shd w:val="clear" w:color="000000" w:fill="FFFFFF"/>
            <w:vAlign w:val="center"/>
          </w:tcPr>
          <w:p w14:paraId="534662D7" w14:textId="750F1859" w:rsidR="005F3DF7" w:rsidRPr="008F6E71" w:rsidRDefault="005F3DF7" w:rsidP="005F3DF7">
            <w:pPr>
              <w:jc w:val="center"/>
              <w:rPr>
                <w:rFonts w:eastAsia="Times New Roman" w:cs="Arial"/>
                <w:color w:val="000000"/>
                <w:sz w:val="18"/>
                <w:szCs w:val="18"/>
                <w:lang w:val="en-US"/>
              </w:rPr>
            </w:pPr>
            <w:r>
              <w:rPr>
                <w:rFonts w:cs="Arial"/>
                <w:color w:val="000000"/>
                <w:sz w:val="18"/>
                <w:szCs w:val="18"/>
              </w:rPr>
              <w:t>0:09 - 0:20</w:t>
            </w:r>
            <w:r w:rsidR="00034F4E" w:rsidRPr="00050582">
              <w:rPr>
                <w:rFonts w:cs="Arial"/>
                <w:color w:val="000000"/>
                <w:sz w:val="18"/>
                <w:szCs w:val="18"/>
                <w:vertAlign w:val="superscript"/>
              </w:rPr>
              <w:t>12</w:t>
            </w:r>
          </w:p>
        </w:tc>
        <w:tc>
          <w:tcPr>
            <w:tcW w:w="1337" w:type="pct"/>
            <w:gridSpan w:val="3"/>
            <w:vMerge/>
            <w:tcBorders>
              <w:left w:val="nil"/>
              <w:right w:val="single" w:sz="4" w:space="0" w:color="auto"/>
            </w:tcBorders>
            <w:shd w:val="clear" w:color="auto" w:fill="FF5E5E"/>
            <w:vAlign w:val="center"/>
          </w:tcPr>
          <w:p w14:paraId="4E4AA74C" w14:textId="77777777" w:rsidR="005F3DF7" w:rsidRPr="008F6E71" w:rsidRDefault="005F3DF7" w:rsidP="005F3DF7">
            <w:pPr>
              <w:jc w:val="left"/>
              <w:rPr>
                <w:rFonts w:eastAsia="Times New Roman" w:cs="Arial"/>
                <w:color w:val="000000"/>
                <w:sz w:val="18"/>
                <w:szCs w:val="18"/>
                <w:lang w:val="en-US"/>
              </w:rPr>
            </w:pPr>
          </w:p>
        </w:tc>
      </w:tr>
      <w:tr w:rsidR="00592887" w:rsidRPr="008F6E71" w14:paraId="50F74BBC" w14:textId="77777777">
        <w:trPr>
          <w:trHeight w:val="48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3DE792A9"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7F23AC1"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22C4E464" w14:textId="46830183" w:rsidR="00592887" w:rsidRPr="008F6E71" w:rsidRDefault="00592887" w:rsidP="00592887">
            <w:pPr>
              <w:jc w:val="center"/>
              <w:rPr>
                <w:rFonts w:eastAsia="Times New Roman" w:cs="Arial"/>
                <w:color w:val="000000"/>
                <w:sz w:val="18"/>
                <w:szCs w:val="18"/>
                <w:lang w:val="en-US"/>
              </w:rPr>
            </w:pPr>
            <w:r>
              <w:rPr>
                <w:rFonts w:cs="Arial"/>
                <w:color w:val="000000"/>
                <w:sz w:val="18"/>
                <w:szCs w:val="18"/>
              </w:rPr>
              <w:t>0:15 - 0:20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67AA7EB" w14:textId="1E0772CB" w:rsidR="00592887" w:rsidRPr="008F6E71" w:rsidRDefault="00592887" w:rsidP="00592887">
            <w:pPr>
              <w:jc w:val="center"/>
              <w:rPr>
                <w:rFonts w:cs="Arial"/>
                <w:color w:val="000000"/>
                <w:sz w:val="18"/>
                <w:szCs w:val="18"/>
                <w:lang w:val="en-US"/>
              </w:rPr>
            </w:pPr>
            <w:r>
              <w:rPr>
                <w:rFonts w:cs="Arial"/>
                <w:color w:val="000000"/>
                <w:sz w:val="18"/>
                <w:szCs w:val="18"/>
              </w:rPr>
              <w:t>0:01 - 0:05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5A88C92C" w14:textId="1A77BE53" w:rsidR="00592887" w:rsidRPr="008F6E71" w:rsidRDefault="00592887" w:rsidP="00592887">
            <w:pPr>
              <w:jc w:val="center"/>
              <w:rPr>
                <w:rFonts w:eastAsia="Times New Roman" w:cs="Arial"/>
                <w:color w:val="000000"/>
                <w:sz w:val="18"/>
                <w:szCs w:val="18"/>
                <w:lang w:val="en-US"/>
              </w:rPr>
            </w:pPr>
            <w:r>
              <w:rPr>
                <w:rFonts w:cs="Arial"/>
                <w:color w:val="000000"/>
                <w:sz w:val="18"/>
                <w:szCs w:val="18"/>
              </w:rPr>
              <w:t>0:02 - 0:07</w:t>
            </w:r>
          </w:p>
        </w:tc>
        <w:tc>
          <w:tcPr>
            <w:tcW w:w="1002" w:type="pct"/>
            <w:gridSpan w:val="2"/>
            <w:tcBorders>
              <w:top w:val="single" w:sz="4" w:space="0" w:color="auto"/>
              <w:left w:val="nil"/>
              <w:bottom w:val="nil"/>
              <w:right w:val="nil"/>
            </w:tcBorders>
            <w:shd w:val="clear" w:color="auto" w:fill="FF5E5E"/>
            <w:vAlign w:val="center"/>
            <w:hideMark/>
          </w:tcPr>
          <w:p w14:paraId="4C9A7EEA"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5E03C05B" w14:textId="77777777" w:rsidR="00592887" w:rsidRPr="008F6E71" w:rsidRDefault="00592887" w:rsidP="00592887">
            <w:pPr>
              <w:jc w:val="left"/>
              <w:rPr>
                <w:rFonts w:eastAsia="Times New Roman" w:cs="Arial"/>
                <w:color w:val="000000"/>
                <w:sz w:val="18"/>
                <w:szCs w:val="18"/>
                <w:lang w:val="en-US"/>
              </w:rPr>
            </w:pPr>
          </w:p>
        </w:tc>
      </w:tr>
      <w:tr w:rsidR="00592887" w:rsidRPr="008F6E71" w14:paraId="3F61C71D" w14:textId="77777777">
        <w:trPr>
          <w:trHeight w:val="480"/>
        </w:trPr>
        <w:tc>
          <w:tcPr>
            <w:tcW w:w="7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213B9F"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7F911D0"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92D243E" w14:textId="396576CA" w:rsidR="00592887" w:rsidRPr="008F6E71" w:rsidRDefault="00592887" w:rsidP="00592887">
            <w:pPr>
              <w:jc w:val="center"/>
              <w:rPr>
                <w:rFonts w:eastAsia="Times New Roman" w:cs="Arial"/>
                <w:color w:val="000000"/>
                <w:sz w:val="18"/>
                <w:szCs w:val="18"/>
                <w:lang w:val="en-US"/>
              </w:rPr>
            </w:pPr>
            <w:r>
              <w:rPr>
                <w:rFonts w:cs="Arial"/>
                <w:color w:val="000000"/>
                <w:sz w:val="18"/>
                <w:szCs w:val="18"/>
              </w:rPr>
              <w:t>0:15 - 0:20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3D42388" w14:textId="094EFC43" w:rsidR="00592887" w:rsidRPr="008F6E71" w:rsidRDefault="00592887" w:rsidP="00592887">
            <w:pPr>
              <w:jc w:val="center"/>
              <w:rPr>
                <w:rFonts w:cs="Arial"/>
                <w:color w:val="000000"/>
                <w:sz w:val="18"/>
                <w:szCs w:val="18"/>
                <w:lang w:val="en-US"/>
              </w:rPr>
            </w:pPr>
            <w:r>
              <w:rPr>
                <w:rFonts w:cs="Arial"/>
                <w:color w:val="000000"/>
                <w:sz w:val="18"/>
                <w:szCs w:val="18"/>
              </w:rPr>
              <w:t>0:00 - 0:02</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C63FD69" w14:textId="18893E88" w:rsidR="00592887" w:rsidRPr="008F6E71" w:rsidRDefault="00592887" w:rsidP="00592887">
            <w:pPr>
              <w:jc w:val="center"/>
              <w:rPr>
                <w:rFonts w:eastAsia="Times New Roman" w:cs="Arial"/>
                <w:color w:val="000000"/>
                <w:sz w:val="18"/>
                <w:szCs w:val="18"/>
                <w:lang w:val="en-US"/>
              </w:rPr>
            </w:pPr>
            <w:r>
              <w:rPr>
                <w:rFonts w:cs="Arial"/>
                <w:color w:val="000000"/>
                <w:sz w:val="18"/>
                <w:szCs w:val="18"/>
              </w:rPr>
              <w:t>0:01 - 0:03</w:t>
            </w:r>
          </w:p>
        </w:tc>
        <w:tc>
          <w:tcPr>
            <w:tcW w:w="500" w:type="pct"/>
            <w:tcBorders>
              <w:top w:val="nil"/>
              <w:left w:val="nil"/>
              <w:right w:val="nil"/>
            </w:tcBorders>
            <w:shd w:val="clear" w:color="auto" w:fill="FF5E5E"/>
            <w:vAlign w:val="center"/>
            <w:hideMark/>
          </w:tcPr>
          <w:p w14:paraId="12FD794B"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02" w:type="pct"/>
            <w:tcBorders>
              <w:top w:val="nil"/>
              <w:left w:val="nil"/>
              <w:right w:val="nil"/>
            </w:tcBorders>
            <w:shd w:val="clear" w:color="auto" w:fill="FF5E5E"/>
            <w:vAlign w:val="center"/>
            <w:hideMark/>
          </w:tcPr>
          <w:p w14:paraId="2122E50D"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52B9DD0B" w14:textId="77777777" w:rsidR="00592887" w:rsidRPr="008F6E71" w:rsidRDefault="00592887" w:rsidP="00592887">
            <w:pPr>
              <w:jc w:val="left"/>
              <w:rPr>
                <w:rFonts w:eastAsia="Times New Roman" w:cs="Arial"/>
                <w:color w:val="000000"/>
                <w:sz w:val="18"/>
                <w:szCs w:val="18"/>
                <w:lang w:val="en-US"/>
              </w:rPr>
            </w:pPr>
          </w:p>
        </w:tc>
      </w:tr>
      <w:tr w:rsidR="00592887" w:rsidRPr="008F6E71" w14:paraId="580BFDA9" w14:textId="77777777">
        <w:trPr>
          <w:trHeight w:val="48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06E64"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below -25 °C</w:t>
            </w:r>
            <w:r w:rsidRPr="008F6E71" w:rsidDel="009D58B1">
              <w:rPr>
                <w:rFonts w:eastAsia="Times New Roman" w:cs="Arial"/>
                <w:color w:val="000000"/>
                <w:sz w:val="18"/>
                <w:szCs w:val="18"/>
                <w:lang w:val="en-US"/>
              </w:rPr>
              <w:t xml:space="preserve"> </w:t>
            </w:r>
            <w:r w:rsidRPr="008F6E71">
              <w:rPr>
                <w:rFonts w:eastAsia="Times New Roman" w:cs="Arial"/>
                <w:color w:val="000000"/>
                <w:sz w:val="18"/>
                <w:szCs w:val="18"/>
                <w:lang w:val="en-US"/>
              </w:rPr>
              <w:br/>
              <w:t>(below -13 °F)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837B769"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C84231E" w14:textId="1730C849" w:rsidR="00592887" w:rsidRPr="008F6E71" w:rsidRDefault="00592887" w:rsidP="00592887">
            <w:pPr>
              <w:jc w:val="center"/>
              <w:rPr>
                <w:rFonts w:eastAsia="Times New Roman" w:cs="Arial"/>
                <w:color w:val="000000"/>
                <w:sz w:val="18"/>
                <w:szCs w:val="18"/>
                <w:lang w:val="en-US"/>
              </w:rPr>
            </w:pPr>
            <w:r>
              <w:rPr>
                <w:rFonts w:cs="Arial"/>
                <w:color w:val="000000"/>
                <w:sz w:val="18"/>
                <w:szCs w:val="18"/>
              </w:rPr>
              <w:t>0:15 - 0:20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44405EC" w14:textId="095B79E0" w:rsidR="00592887" w:rsidRPr="008F6E71" w:rsidRDefault="00592887" w:rsidP="00592887">
            <w:pPr>
              <w:jc w:val="center"/>
              <w:rPr>
                <w:rFonts w:cs="Arial"/>
                <w:color w:val="000000"/>
                <w:sz w:val="18"/>
                <w:szCs w:val="18"/>
                <w:lang w:val="en-US"/>
              </w:rPr>
            </w:pPr>
            <w:r>
              <w:rPr>
                <w:rFonts w:cs="Arial"/>
                <w:color w:val="000000"/>
                <w:sz w:val="18"/>
                <w:szCs w:val="18"/>
              </w:rPr>
              <w:t>0:00 - 0:00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0A40846" w14:textId="19A1C61C" w:rsidR="00592887" w:rsidRPr="008F6E71" w:rsidRDefault="00592887" w:rsidP="00592887">
            <w:pPr>
              <w:jc w:val="center"/>
              <w:rPr>
                <w:rFonts w:eastAsia="Times New Roman" w:cs="Arial"/>
                <w:color w:val="000000"/>
                <w:sz w:val="18"/>
                <w:szCs w:val="18"/>
                <w:lang w:val="en-US"/>
              </w:rPr>
            </w:pPr>
            <w:r>
              <w:rPr>
                <w:rFonts w:cs="Arial"/>
                <w:color w:val="000000"/>
                <w:sz w:val="18"/>
                <w:szCs w:val="18"/>
              </w:rPr>
              <w:t>0:00 - 0:01</w:t>
            </w:r>
          </w:p>
        </w:tc>
        <w:tc>
          <w:tcPr>
            <w:tcW w:w="1002" w:type="pct"/>
            <w:gridSpan w:val="2"/>
            <w:tcBorders>
              <w:top w:val="nil"/>
              <w:left w:val="nil"/>
              <w:bottom w:val="single" w:sz="4" w:space="0" w:color="auto"/>
              <w:right w:val="nil"/>
            </w:tcBorders>
            <w:shd w:val="clear" w:color="auto" w:fill="FF5E5E"/>
            <w:vAlign w:val="center"/>
            <w:hideMark/>
          </w:tcPr>
          <w:p w14:paraId="1FDE4198" w14:textId="77777777" w:rsidR="00592887" w:rsidRPr="008F6E71" w:rsidRDefault="00592887" w:rsidP="0059288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bottom w:val="single" w:sz="4" w:space="0" w:color="auto"/>
              <w:right w:val="single" w:sz="4" w:space="0" w:color="auto"/>
            </w:tcBorders>
            <w:shd w:val="clear" w:color="auto" w:fill="FF5E5E"/>
            <w:vAlign w:val="center"/>
          </w:tcPr>
          <w:p w14:paraId="2C8727BB" w14:textId="77777777" w:rsidR="00592887" w:rsidRPr="008F6E71" w:rsidRDefault="00592887" w:rsidP="00592887">
            <w:pPr>
              <w:jc w:val="left"/>
              <w:rPr>
                <w:rFonts w:eastAsia="Times New Roman" w:cs="Arial"/>
                <w:color w:val="000000"/>
                <w:sz w:val="18"/>
                <w:szCs w:val="18"/>
                <w:lang w:val="en-US"/>
              </w:rPr>
            </w:pPr>
          </w:p>
        </w:tc>
      </w:tr>
    </w:tbl>
    <w:p w14:paraId="5441E3B4" w14:textId="4BCCD9BF" w:rsidR="001445E6" w:rsidRPr="008F6E71" w:rsidRDefault="001445E6" w:rsidP="00114231">
      <w:pPr>
        <w:pStyle w:val="Heading4"/>
      </w:pPr>
      <w:r w:rsidRPr="008F6E71">
        <w:t>NOTES</w:t>
      </w:r>
    </w:p>
    <w:p w14:paraId="1CF6571D" w14:textId="118B90AC" w:rsidR="00B464CB" w:rsidRPr="00B464CB" w:rsidRDefault="00B464CB" w:rsidP="001A6AAB">
      <w:pPr>
        <w:pStyle w:val="ListNotes"/>
        <w:numPr>
          <w:ilvl w:val="0"/>
          <w:numId w:val="108"/>
        </w:numPr>
        <w:rPr>
          <w:lang w:val="en-US"/>
        </w:rPr>
      </w:pPr>
      <w:r w:rsidRPr="00B464CB">
        <w:rPr>
          <w:lang w:val="en-US"/>
        </w:rPr>
        <w:t>To use the HOTs in this table, ensure that the fluid and dilution being used is listed in the Type II Fluids Tested for Anti-Icing Performance and Aerodynamic Acceptance table (</w:t>
      </w:r>
      <w:r w:rsidRPr="00B464CB">
        <w:rPr>
          <w:lang w:val="en-US"/>
        </w:rPr>
        <w:fldChar w:fldCharType="begin"/>
      </w:r>
      <w:r w:rsidRPr="00B464CB">
        <w:rPr>
          <w:lang w:val="en-US"/>
        </w:rPr>
        <w:instrText xml:space="preserve"> REF _Ref485632001 \h </w:instrText>
      </w:r>
      <w:r w:rsidRPr="00B464CB">
        <w:rPr>
          <w:lang w:val="en-US"/>
        </w:rPr>
      </w:r>
      <w:r w:rsidRPr="00B464CB">
        <w:rPr>
          <w:lang w:val="en-US"/>
        </w:rPr>
        <w:fldChar w:fldCharType="separate"/>
      </w:r>
      <w:r w:rsidR="00F75E4A">
        <w:t xml:space="preserve">Table </w:t>
      </w:r>
      <w:r w:rsidR="00F75E4A">
        <w:rPr>
          <w:noProof/>
        </w:rPr>
        <w:t>56</w:t>
      </w:r>
      <w:r w:rsidRPr="00B464CB">
        <w:rPr>
          <w:lang w:val="en-US"/>
        </w:rPr>
        <w:fldChar w:fldCharType="end"/>
      </w:r>
      <w:r w:rsidRPr="00B464CB">
        <w:rPr>
          <w:lang w:val="en-US"/>
        </w:rPr>
        <w:t>). Any restrictions on the use of the fluid have to be identified and applied.</w:t>
      </w:r>
    </w:p>
    <w:p w14:paraId="5FEF0B0C" w14:textId="4A181A25" w:rsidR="006A4F6F" w:rsidRPr="000F1EF4" w:rsidRDefault="006A4F6F" w:rsidP="001A6AAB">
      <w:pPr>
        <w:pStyle w:val="ListNotes"/>
        <w:numPr>
          <w:ilvl w:val="0"/>
          <w:numId w:val="108"/>
        </w:numPr>
        <w:rPr>
          <w:lang w:val="en-US"/>
        </w:rPr>
      </w:pPr>
      <w:r w:rsidRPr="000F1EF4">
        <w:rPr>
          <w:lang w:val="en-US"/>
        </w:rPr>
        <w:t>Ensure that the lowest operational use temperature (LOUT) is respected. Consider use of Type I fluid when Type II fluid cannot be used.</w:t>
      </w:r>
    </w:p>
    <w:p w14:paraId="5C0433F9" w14:textId="0DB0EA92" w:rsidR="007445F4" w:rsidRPr="008F6E71" w:rsidRDefault="007445F4" w:rsidP="007445F4">
      <w:pPr>
        <w:pStyle w:val="ListNotes"/>
        <w:rPr>
          <w:lang w:val="en-US"/>
        </w:rPr>
      </w:pPr>
      <w:r w:rsidRPr="008F6E71">
        <w:rPr>
          <w:lang w:val="en-US"/>
        </w:rPr>
        <w:t>Freezing mist is best confirmed by observation. It is never reported by METAR</w:t>
      </w:r>
      <w:r w:rsidR="00E92551">
        <w:rPr>
          <w:lang w:val="en-US"/>
        </w:rPr>
        <w:t>;</w:t>
      </w:r>
      <w:r w:rsidRPr="008F6E71">
        <w:rPr>
          <w:lang w:val="en-US"/>
        </w:rPr>
        <w:t xml:space="preserve"> however</w:t>
      </w:r>
      <w:r w:rsidR="00E92551">
        <w:rPr>
          <w:lang w:val="en-US"/>
        </w:rPr>
        <w:t>,</w:t>
      </w:r>
      <w:r w:rsidRPr="008F6E71">
        <w:rPr>
          <w:lang w:val="en-US"/>
        </w:rPr>
        <w:t xml:space="preserve"> it can occur when mist is present at 0 °C (32 °F) and below. </w:t>
      </w:r>
    </w:p>
    <w:p w14:paraId="237D1AB6" w14:textId="0145E204" w:rsidR="00910BD9" w:rsidRPr="007A5FC6" w:rsidRDefault="00910BD9" w:rsidP="00910BD9">
      <w:pPr>
        <w:pStyle w:val="ListNotes"/>
      </w:pPr>
      <w:r>
        <w:t>Use freezing fog holdover times in conditions of ice crystals mixed with freezing fog or</w:t>
      </w:r>
      <w:r w:rsidR="0036752C">
        <w:t xml:space="preserve"> freezing</w:t>
      </w:r>
      <w:r>
        <w:t xml:space="preserve"> mist.</w:t>
      </w:r>
    </w:p>
    <w:p w14:paraId="672652FA" w14:textId="4ED44C2D" w:rsidR="00850ADB" w:rsidRPr="003F0E3D" w:rsidRDefault="00850ADB" w:rsidP="00050582">
      <w:pPr>
        <w:pStyle w:val="ListNotes"/>
        <w:jc w:val="both"/>
      </w:pPr>
      <w:r w:rsidRPr="00862187">
        <w:t>The Snowfall Intensities as a Function of Prevailing Visibility table (</w:t>
      </w:r>
      <w:r w:rsidR="000B6BBA">
        <w:fldChar w:fldCharType="begin"/>
      </w:r>
      <w:r w:rsidR="000B6BBA">
        <w:instrText xml:space="preserve"> REF _Ref107225632 \h </w:instrText>
      </w:r>
      <w:r w:rsidR="007C5F99">
        <w:instrText xml:space="preserve"> \* MERGEFORMAT </w:instrText>
      </w:r>
      <w:r w:rsidR="000B6BBA">
        <w:fldChar w:fldCharType="separate"/>
      </w:r>
      <w:r w:rsidR="00F75E4A" w:rsidRPr="008F6E71">
        <w:t xml:space="preserve">Table </w:t>
      </w:r>
      <w:r w:rsidR="00F75E4A">
        <w:rPr>
          <w:noProof/>
        </w:rPr>
        <w:t>54</w:t>
      </w:r>
      <w:r w:rsidR="000B6BBA">
        <w:fldChar w:fldCharType="end"/>
      </w:r>
      <w:r w:rsidRPr="00862187">
        <w:t>) is required to confirm the precipitation intensity is no greater than “moderate”. No holdover times exist if the reported visibility correlates to a “heavy” precipitation intensity.</w:t>
      </w:r>
    </w:p>
    <w:p w14:paraId="7087AFE9" w14:textId="27E77A35" w:rsidR="006A4F6F" w:rsidRPr="008F6E71" w:rsidRDefault="006A4F6F"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4979208B" w14:textId="77777777" w:rsidR="00161278" w:rsidRPr="00944A6E" w:rsidRDefault="00161278" w:rsidP="00161278">
      <w:pPr>
        <w:pStyle w:val="ListNotes"/>
      </w:pPr>
      <w:r>
        <w:t>Use snow holdover times in conditions of very light, light, or moderate snow mixed with ice crystals.</w:t>
      </w:r>
    </w:p>
    <w:p w14:paraId="2EAE0F5C" w14:textId="24B73C59" w:rsidR="006A4F6F" w:rsidRDefault="00666E0D" w:rsidP="002B5FEC">
      <w:pPr>
        <w:pStyle w:val="ListNotes"/>
        <w:rPr>
          <w:lang w:val="en-US"/>
        </w:rPr>
      </w:pPr>
      <w:r w:rsidRPr="008F6E71">
        <w:rPr>
          <w:lang w:val="en-US"/>
        </w:rPr>
        <w:t xml:space="preserve">Includes light, moderate and heavy freezing drizzle. </w:t>
      </w:r>
      <w:r w:rsidR="006A4F6F" w:rsidRPr="008F6E71">
        <w:rPr>
          <w:lang w:val="en-US"/>
        </w:rPr>
        <w:t>Use light freezing rain holdover times if positive identification of freezing drizzle is not possible.</w:t>
      </w:r>
    </w:p>
    <w:p w14:paraId="4BB79005" w14:textId="1956955C" w:rsidR="00560AFB" w:rsidRPr="00050582" w:rsidRDefault="00560AFB" w:rsidP="00560AF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t>) is required to confirm the precipitation intensity. No holdover times exist if the reported visibility correlates to a “heavy” precipitation intensity.</w:t>
      </w:r>
    </w:p>
    <w:p w14:paraId="668FFA76" w14:textId="0D7A119A" w:rsidR="006A4F6F" w:rsidRPr="008F6E71" w:rsidRDefault="006A4F6F"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C8869FE" w14:textId="36F0FEB9" w:rsidR="006A4F6F" w:rsidRPr="008F6E71" w:rsidRDefault="006A4F6F" w:rsidP="002B5FEC">
      <w:pPr>
        <w:pStyle w:val="ListNotes"/>
        <w:rPr>
          <w:lang w:val="en-US"/>
        </w:rPr>
      </w:pPr>
      <w:r w:rsidRPr="008F6E71">
        <w:rPr>
          <w:lang w:val="en-US"/>
        </w:rPr>
        <w:t>Heavy snow, ice pellets, moderate and heavy freezing rain, small hail and hail.</w:t>
      </w:r>
    </w:p>
    <w:p w14:paraId="5857090B" w14:textId="6DC707D8" w:rsidR="006A4F6F" w:rsidRPr="008F6E71" w:rsidRDefault="006A4F6F" w:rsidP="002B5FEC">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970CEBE" w14:textId="760B75CB" w:rsidR="006A4F6F" w:rsidRPr="008F6E71" w:rsidRDefault="006A4F6F" w:rsidP="00114231">
      <w:pPr>
        <w:pStyle w:val="Heading4"/>
      </w:pPr>
      <w:r w:rsidRPr="008F6E71">
        <w:t>CAUTIONS</w:t>
      </w:r>
    </w:p>
    <w:p w14:paraId="6D94F737" w14:textId="61012975" w:rsidR="00F16DEA" w:rsidRPr="008F6E71"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r w:rsidRPr="001A5F58">
        <w:t>.</w:t>
      </w:r>
      <w:r w:rsidR="00F16DEA" w:rsidRPr="008F6E71">
        <w:br w:type="page"/>
      </w:r>
    </w:p>
    <w:p w14:paraId="7280213B" w14:textId="3E92E66C" w:rsidR="00BC5724" w:rsidRDefault="007E51F3" w:rsidP="000C4A90">
      <w:pPr>
        <w:pStyle w:val="Heading3"/>
      </w:pPr>
      <w:bookmarkStart w:id="54" w:name="_TABLE_2A._TYPE"/>
      <w:bookmarkStart w:id="55" w:name="_TABLE_2B._Type"/>
      <w:bookmarkStart w:id="56" w:name="_Toc508704807"/>
      <w:bookmarkStart w:id="57" w:name="_Toc43986155"/>
      <w:bookmarkStart w:id="58" w:name="_Toc201917434"/>
      <w:bookmarkStart w:id="59" w:name="_Toc425184863"/>
      <w:bookmarkStart w:id="60" w:name="_Toc436349422"/>
      <w:bookmarkEnd w:id="54"/>
      <w:bookmarkEnd w:id="5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5</w:t>
      </w:r>
      <w:r w:rsidR="003B4FAC" w:rsidRPr="008F6E71">
        <w:rPr>
          <w:noProof/>
        </w:rPr>
        <w:fldChar w:fldCharType="end"/>
      </w:r>
      <w:r w:rsidR="00C372A3" w:rsidRPr="008F6E71">
        <w:t>: Type I</w:t>
      </w:r>
      <w:r w:rsidR="00EF3CD3" w:rsidRPr="008F6E71">
        <w:t>I</w:t>
      </w:r>
      <w:r w:rsidR="00C372A3" w:rsidRPr="008F6E71">
        <w:t xml:space="preserve"> Holdover Times </w:t>
      </w:r>
      <w:r w:rsidR="00EF3CD3" w:rsidRPr="008F6E71">
        <w:t>f</w:t>
      </w:r>
      <w:r w:rsidR="00C372A3" w:rsidRPr="008F6E71">
        <w:t>or A</w:t>
      </w:r>
      <w:r w:rsidR="001E29FD" w:rsidRPr="008F6E71">
        <w:t>BAX</w:t>
      </w:r>
      <w:r w:rsidR="00C372A3" w:rsidRPr="008F6E71">
        <w:t xml:space="preserve"> E</w:t>
      </w:r>
      <w:r w:rsidR="001E29FD" w:rsidRPr="008F6E71">
        <w:t>COWING</w:t>
      </w:r>
      <w:r w:rsidR="00C372A3" w:rsidRPr="008F6E71">
        <w:t xml:space="preserve"> A</w:t>
      </w:r>
      <w:r w:rsidR="001E29FD" w:rsidRPr="008F6E71">
        <w:t>D</w:t>
      </w:r>
      <w:r w:rsidR="00C372A3" w:rsidRPr="008F6E71">
        <w:t>-2</w:t>
      </w:r>
      <w:bookmarkEnd w:id="56"/>
      <w:bookmarkEnd w:id="57"/>
      <w:bookmarkEnd w:id="5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3B6DAE" w:rsidRPr="008F6E71" w14:paraId="0EEF09D2"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886FA36"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D39E1F4"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09E1C8A"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CB9BE3C" w14:textId="77777777" w:rsidR="003B6DAE" w:rsidRPr="008F6E71" w:rsidRDefault="003B6DAE"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CC3F769"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4F75B66"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07A333F"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B0CAD88"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06A3CB5"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6A7CC56" w14:textId="77777777" w:rsidR="003B6DAE" w:rsidRPr="008F6E71" w:rsidRDefault="003B6DAE"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6DE40"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5992360" w14:textId="77777777" w:rsidR="003B6DAE" w:rsidRPr="008F6E71" w:rsidRDefault="003B6D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20256" w:rsidRPr="008F6E71" w14:paraId="0594212E"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587F28" w14:textId="77777777"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512C80B" w14:textId="77777777"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C9135C5" w14:textId="4C46E511" w:rsidR="00420256" w:rsidRPr="008F6E71" w:rsidRDefault="00420256" w:rsidP="00420256">
            <w:pPr>
              <w:jc w:val="center"/>
              <w:rPr>
                <w:rFonts w:eastAsia="Times New Roman" w:cs="Arial"/>
                <w:color w:val="000000"/>
                <w:sz w:val="18"/>
                <w:szCs w:val="18"/>
                <w:lang w:val="en-US"/>
              </w:rPr>
            </w:pPr>
            <w:r w:rsidRPr="008F6E71">
              <w:rPr>
                <w:rFonts w:cs="Arial"/>
                <w:color w:val="000000"/>
                <w:sz w:val="18"/>
                <w:szCs w:val="18"/>
                <w:lang w:val="en-US"/>
              </w:rPr>
              <w:t>1:20 - 3:00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9C8B670" w14:textId="56CE9896" w:rsidR="00420256" w:rsidRPr="008F6E71" w:rsidRDefault="00420256" w:rsidP="00420256">
            <w:pPr>
              <w:jc w:val="center"/>
              <w:rPr>
                <w:rFonts w:cs="Arial"/>
                <w:color w:val="000000"/>
                <w:sz w:val="18"/>
                <w:szCs w:val="18"/>
                <w:lang w:val="en-US"/>
              </w:rPr>
            </w:pPr>
            <w:r>
              <w:rPr>
                <w:rFonts w:cs="Arial"/>
                <w:color w:val="000000"/>
                <w:sz w:val="18"/>
                <w:szCs w:val="18"/>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0BA182" w14:textId="4EC0A369" w:rsidR="00420256" w:rsidRPr="008F6E71" w:rsidRDefault="00420256" w:rsidP="00420256">
            <w:pPr>
              <w:jc w:val="center"/>
              <w:rPr>
                <w:rFonts w:eastAsia="Times New Roman" w:cs="Arial"/>
                <w:color w:val="000000"/>
                <w:sz w:val="18"/>
                <w:szCs w:val="18"/>
                <w:lang w:val="en-US"/>
              </w:rPr>
            </w:pPr>
            <w:r w:rsidRPr="008F6E71">
              <w:rPr>
                <w:rFonts w:cs="Arial"/>
                <w:color w:val="000000"/>
                <w:sz w:val="18"/>
                <w:szCs w:val="18"/>
                <w:lang w:val="en-US"/>
              </w:rPr>
              <w:t>2:25 - 2:55</w:t>
            </w:r>
          </w:p>
        </w:tc>
        <w:tc>
          <w:tcPr>
            <w:tcW w:w="405" w:type="pct"/>
            <w:tcBorders>
              <w:top w:val="nil"/>
              <w:left w:val="nil"/>
              <w:bottom w:val="single" w:sz="4" w:space="0" w:color="auto"/>
              <w:right w:val="single" w:sz="4" w:space="0" w:color="auto"/>
            </w:tcBorders>
            <w:shd w:val="clear" w:color="000000" w:fill="FFFF00"/>
            <w:vAlign w:val="center"/>
          </w:tcPr>
          <w:p w14:paraId="0D3FC242" w14:textId="4F49C2B8" w:rsidR="00420256" w:rsidRPr="008F6E71" w:rsidRDefault="00420256" w:rsidP="00420256">
            <w:pPr>
              <w:jc w:val="center"/>
              <w:rPr>
                <w:rFonts w:eastAsia="Times New Roman" w:cs="Arial"/>
                <w:color w:val="000000"/>
                <w:sz w:val="18"/>
                <w:szCs w:val="18"/>
                <w:lang w:val="en-US"/>
              </w:rPr>
            </w:pPr>
            <w:r w:rsidRPr="008F6E71">
              <w:rPr>
                <w:rFonts w:cs="Arial"/>
                <w:color w:val="000000"/>
                <w:sz w:val="18"/>
                <w:szCs w:val="18"/>
                <w:lang w:val="en-US"/>
              </w:rPr>
              <w:t>1:15 - 2:25</w:t>
            </w:r>
          </w:p>
        </w:tc>
        <w:tc>
          <w:tcPr>
            <w:tcW w:w="405" w:type="pct"/>
            <w:tcBorders>
              <w:top w:val="nil"/>
              <w:left w:val="nil"/>
              <w:bottom w:val="single" w:sz="4" w:space="0" w:color="auto"/>
              <w:right w:val="single" w:sz="4" w:space="0" w:color="auto"/>
            </w:tcBorders>
            <w:shd w:val="clear" w:color="000000" w:fill="FFC000"/>
            <w:vAlign w:val="center"/>
          </w:tcPr>
          <w:p w14:paraId="620C2322" w14:textId="5BBFE2EF" w:rsidR="00420256" w:rsidRPr="008F6E71" w:rsidRDefault="00420256" w:rsidP="00420256">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6ACC24C" w14:textId="299C627B"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0:40 - 1:40</w:t>
            </w:r>
          </w:p>
        </w:tc>
        <w:tc>
          <w:tcPr>
            <w:tcW w:w="406" w:type="pct"/>
            <w:tcBorders>
              <w:top w:val="nil"/>
              <w:left w:val="nil"/>
              <w:bottom w:val="single" w:sz="4" w:space="0" w:color="auto"/>
              <w:right w:val="single" w:sz="4" w:space="0" w:color="auto"/>
            </w:tcBorders>
            <w:shd w:val="clear" w:color="000000" w:fill="FFFFFF"/>
            <w:vAlign w:val="center"/>
          </w:tcPr>
          <w:p w14:paraId="2CA68326" w14:textId="2A76FEA6"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B0222B9" w14:textId="577F8333" w:rsidR="00420256" w:rsidRPr="008F6E71" w:rsidRDefault="008C7CF0" w:rsidP="00420256">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6BFAC57B" w14:textId="681FB48F"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0:09 - 1:25</w:t>
            </w:r>
          </w:p>
        </w:tc>
        <w:tc>
          <w:tcPr>
            <w:tcW w:w="256" w:type="pct"/>
            <w:tcBorders>
              <w:top w:val="single" w:sz="4" w:space="0" w:color="auto"/>
              <w:left w:val="nil"/>
              <w:bottom w:val="nil"/>
              <w:right w:val="single" w:sz="4" w:space="0" w:color="auto"/>
            </w:tcBorders>
            <w:shd w:val="clear" w:color="auto" w:fill="FF5E5E"/>
            <w:vAlign w:val="center"/>
            <w:hideMark/>
          </w:tcPr>
          <w:p w14:paraId="0E76FB52" w14:textId="77777777"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20256" w:rsidRPr="008F6E71" w14:paraId="328968B8"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EC99184" w14:textId="77777777" w:rsidR="00420256" w:rsidRPr="008F6E71" w:rsidRDefault="00420256" w:rsidP="0042025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5E04A72" w14:textId="77777777"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894DAEA" w14:textId="6B71DFB6" w:rsidR="00420256" w:rsidRPr="008F6E71" w:rsidRDefault="00420256" w:rsidP="00420256">
            <w:pPr>
              <w:jc w:val="center"/>
              <w:rPr>
                <w:rFonts w:eastAsia="Times New Roman" w:cs="Arial"/>
                <w:color w:val="000000"/>
                <w:sz w:val="18"/>
                <w:szCs w:val="18"/>
                <w:lang w:val="en-US"/>
              </w:rPr>
            </w:pPr>
            <w:r w:rsidRPr="008F6E71">
              <w:rPr>
                <w:rFonts w:cs="Arial"/>
                <w:color w:val="000000"/>
                <w:sz w:val="18"/>
                <w:szCs w:val="18"/>
                <w:lang w:val="en-US"/>
              </w:rPr>
              <w:t>1:15 - 1:25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019F4B9B" w14:textId="0AA030BF" w:rsidR="00420256" w:rsidRPr="008F6E71" w:rsidRDefault="00420256" w:rsidP="00420256">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72431E1" w14:textId="3E7ACAF5" w:rsidR="00420256" w:rsidRPr="008F6E71" w:rsidRDefault="00420256" w:rsidP="00420256">
            <w:pPr>
              <w:jc w:val="center"/>
              <w:rPr>
                <w:rFonts w:eastAsia="Times New Roman" w:cs="Arial"/>
                <w:color w:val="000000"/>
                <w:sz w:val="18"/>
                <w:szCs w:val="18"/>
                <w:lang w:val="en-US"/>
              </w:rPr>
            </w:pPr>
            <w:r w:rsidRPr="008F6E71">
              <w:rPr>
                <w:rFonts w:cs="Arial"/>
                <w:color w:val="000000"/>
                <w:sz w:val="18"/>
                <w:szCs w:val="18"/>
                <w:lang w:val="en-US"/>
              </w:rPr>
              <w:t>1:45 - 2:10</w:t>
            </w:r>
          </w:p>
        </w:tc>
        <w:tc>
          <w:tcPr>
            <w:tcW w:w="405" w:type="pct"/>
            <w:tcBorders>
              <w:top w:val="nil"/>
              <w:left w:val="nil"/>
              <w:bottom w:val="single" w:sz="4" w:space="0" w:color="auto"/>
              <w:right w:val="single" w:sz="4" w:space="0" w:color="auto"/>
            </w:tcBorders>
            <w:shd w:val="clear" w:color="000000" w:fill="FFFF00"/>
            <w:vAlign w:val="center"/>
          </w:tcPr>
          <w:p w14:paraId="229A63E7" w14:textId="07C8DBFE" w:rsidR="00420256" w:rsidRPr="008F6E71" w:rsidRDefault="00420256" w:rsidP="00420256">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5" w:type="pct"/>
            <w:tcBorders>
              <w:top w:val="nil"/>
              <w:left w:val="nil"/>
              <w:bottom w:val="single" w:sz="4" w:space="0" w:color="auto"/>
              <w:right w:val="single" w:sz="4" w:space="0" w:color="auto"/>
            </w:tcBorders>
            <w:shd w:val="clear" w:color="000000" w:fill="FFC000"/>
            <w:vAlign w:val="center"/>
          </w:tcPr>
          <w:p w14:paraId="17F747B9" w14:textId="3FAC6196" w:rsidR="00420256" w:rsidRPr="008F6E71" w:rsidRDefault="00420256" w:rsidP="00420256">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4873D88" w14:textId="6F7ABFE7"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406" w:type="pct"/>
            <w:tcBorders>
              <w:top w:val="nil"/>
              <w:left w:val="nil"/>
              <w:bottom w:val="single" w:sz="4" w:space="0" w:color="auto"/>
              <w:right w:val="single" w:sz="4" w:space="0" w:color="auto"/>
            </w:tcBorders>
            <w:shd w:val="clear" w:color="000000" w:fill="FFFFFF"/>
            <w:vAlign w:val="center"/>
          </w:tcPr>
          <w:p w14:paraId="53503C28" w14:textId="3213EFE3"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820BBBF" w14:textId="76584FF1" w:rsidR="00420256" w:rsidRPr="008F6E71" w:rsidRDefault="008C7CF0" w:rsidP="00420256">
            <w:pPr>
              <w:jc w:val="center"/>
              <w:rPr>
                <w:rFonts w:eastAsia="Times New Roman" w:cs="Arial"/>
                <w:color w:val="000000"/>
                <w:sz w:val="18"/>
                <w:szCs w:val="18"/>
                <w:lang w:val="en-US"/>
              </w:rPr>
            </w:pPr>
            <w:r>
              <w:rPr>
                <w:rFonts w:eastAsia="Times New Roman" w:cs="Arial"/>
                <w:color w:val="000000"/>
                <w:sz w:val="18"/>
                <w:szCs w:val="18"/>
                <w:lang w:val="en-US"/>
              </w:rPr>
              <w:t>0:03 - 0:03</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CF79D6" w14:textId="235EC484"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0:04 - 0:50</w:t>
            </w:r>
          </w:p>
        </w:tc>
        <w:tc>
          <w:tcPr>
            <w:tcW w:w="256" w:type="pct"/>
            <w:tcBorders>
              <w:top w:val="nil"/>
              <w:left w:val="nil"/>
              <w:bottom w:val="nil"/>
              <w:right w:val="single" w:sz="4" w:space="0" w:color="auto"/>
            </w:tcBorders>
            <w:shd w:val="clear" w:color="auto" w:fill="FF5E5E"/>
            <w:vAlign w:val="center"/>
            <w:hideMark/>
          </w:tcPr>
          <w:p w14:paraId="7481CC59" w14:textId="77777777" w:rsidR="00420256" w:rsidRPr="008F6E71" w:rsidRDefault="00420256" w:rsidP="0042025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6318A" w:rsidRPr="008F6E71" w14:paraId="20DCEFDF"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C833462" w14:textId="77777777" w:rsidR="00B6318A" w:rsidRPr="008F6E71" w:rsidRDefault="00B6318A" w:rsidP="00B6318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07D6FC4" w14:textId="7777777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73575B6" w14:textId="532887D1"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38F1BA35" w14:textId="54EF2BF9" w:rsidR="00B6318A" w:rsidRPr="008F6E71" w:rsidRDefault="00B6318A" w:rsidP="00B6318A">
            <w:pPr>
              <w:jc w:val="center"/>
              <w:rPr>
                <w:rFonts w:cs="Arial"/>
                <w:color w:val="000000"/>
                <w:sz w:val="18"/>
                <w:szCs w:val="18"/>
                <w:lang w:val="en-US"/>
              </w:rPr>
            </w:pPr>
            <w:r>
              <w:rPr>
                <w:rFonts w:cs="Arial"/>
                <w:color w:val="000000"/>
                <w:sz w:val="18"/>
                <w:szCs w:val="18"/>
              </w:rPr>
              <w:t>0:05 - 0:10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C815D18" w14:textId="7676E17F"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405" w:type="pct"/>
            <w:tcBorders>
              <w:top w:val="nil"/>
              <w:left w:val="nil"/>
              <w:bottom w:val="single" w:sz="4" w:space="0" w:color="auto"/>
              <w:right w:val="single" w:sz="4" w:space="0" w:color="auto"/>
            </w:tcBorders>
            <w:shd w:val="clear" w:color="000000" w:fill="FFFF00"/>
            <w:vAlign w:val="center"/>
          </w:tcPr>
          <w:p w14:paraId="79DD3363" w14:textId="49B5B082"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405" w:type="pct"/>
            <w:tcBorders>
              <w:top w:val="nil"/>
              <w:left w:val="nil"/>
              <w:bottom w:val="single" w:sz="4" w:space="0" w:color="auto"/>
              <w:right w:val="single" w:sz="4" w:space="0" w:color="auto"/>
            </w:tcBorders>
            <w:shd w:val="clear" w:color="000000" w:fill="FFC000"/>
            <w:vAlign w:val="center"/>
          </w:tcPr>
          <w:p w14:paraId="36095CB8" w14:textId="5A41504E"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036CD25" w14:textId="5320FC19"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0:09 - 0:15</w:t>
            </w:r>
          </w:p>
        </w:tc>
        <w:tc>
          <w:tcPr>
            <w:tcW w:w="406" w:type="pct"/>
            <w:tcBorders>
              <w:top w:val="nil"/>
              <w:left w:val="nil"/>
              <w:bottom w:val="single" w:sz="4" w:space="0" w:color="auto"/>
              <w:right w:val="single" w:sz="4" w:space="0" w:color="auto"/>
            </w:tcBorders>
            <w:shd w:val="clear" w:color="000000" w:fill="FFFFFF"/>
            <w:vAlign w:val="center"/>
          </w:tcPr>
          <w:p w14:paraId="7168D729" w14:textId="41E6992D"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1072" w:type="pct"/>
            <w:gridSpan w:val="3"/>
            <w:vMerge w:val="restart"/>
            <w:tcBorders>
              <w:top w:val="nil"/>
              <w:left w:val="nil"/>
              <w:right w:val="single" w:sz="4" w:space="0" w:color="auto"/>
            </w:tcBorders>
            <w:shd w:val="clear" w:color="auto" w:fill="FF5E5E"/>
            <w:vAlign w:val="center"/>
          </w:tcPr>
          <w:p w14:paraId="5E132E1D" w14:textId="7777777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6318A" w:rsidRPr="008F6E71" w14:paraId="6F6E4CF3"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EAEF9D" w14:textId="7777777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DF73D52" w14:textId="7777777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0F819C0" w14:textId="16B29B74"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407" w:type="pct"/>
            <w:tcBorders>
              <w:top w:val="nil"/>
              <w:left w:val="single" w:sz="4" w:space="0" w:color="auto"/>
              <w:bottom w:val="single" w:sz="4" w:space="0" w:color="auto"/>
              <w:right w:val="single" w:sz="4" w:space="0" w:color="auto"/>
            </w:tcBorders>
            <w:shd w:val="clear" w:color="auto" w:fill="auto"/>
            <w:vAlign w:val="center"/>
          </w:tcPr>
          <w:p w14:paraId="2900C5F9" w14:textId="5D025FD2" w:rsidR="00B6318A" w:rsidRPr="008F6E71" w:rsidRDefault="00B6318A" w:rsidP="00B6318A">
            <w:pPr>
              <w:jc w:val="center"/>
              <w:rPr>
                <w:rFonts w:cs="Arial"/>
                <w:color w:val="000000"/>
                <w:sz w:val="18"/>
                <w:szCs w:val="18"/>
                <w:lang w:val="en-US"/>
              </w:rPr>
            </w:pPr>
            <w:r>
              <w:rPr>
                <w:rFonts w:cs="Arial"/>
                <w:color w:val="000000"/>
                <w:sz w:val="18"/>
                <w:szCs w:val="18"/>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DB7B887" w14:textId="3F22DB59"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2:00 - 2:25</w:t>
            </w:r>
          </w:p>
        </w:tc>
        <w:tc>
          <w:tcPr>
            <w:tcW w:w="405" w:type="pct"/>
            <w:tcBorders>
              <w:top w:val="nil"/>
              <w:left w:val="nil"/>
              <w:bottom w:val="single" w:sz="4" w:space="0" w:color="auto"/>
              <w:right w:val="single" w:sz="4" w:space="0" w:color="auto"/>
            </w:tcBorders>
            <w:shd w:val="clear" w:color="000000" w:fill="FFFF00"/>
            <w:vAlign w:val="center"/>
          </w:tcPr>
          <w:p w14:paraId="2C2EC911" w14:textId="3745B9ED"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1:00 - 2:00</w:t>
            </w:r>
          </w:p>
        </w:tc>
        <w:tc>
          <w:tcPr>
            <w:tcW w:w="405" w:type="pct"/>
            <w:tcBorders>
              <w:top w:val="nil"/>
              <w:left w:val="nil"/>
              <w:bottom w:val="single" w:sz="4" w:space="0" w:color="auto"/>
              <w:right w:val="single" w:sz="4" w:space="0" w:color="auto"/>
            </w:tcBorders>
            <w:shd w:val="clear" w:color="000000" w:fill="FFC000"/>
            <w:vAlign w:val="center"/>
          </w:tcPr>
          <w:p w14:paraId="19E46998" w14:textId="08FA95B6"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AB3AC94" w14:textId="33743C99"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406" w:type="pct"/>
            <w:tcBorders>
              <w:top w:val="nil"/>
              <w:left w:val="nil"/>
              <w:bottom w:val="single" w:sz="4" w:space="0" w:color="auto"/>
              <w:right w:val="single" w:sz="4" w:space="0" w:color="auto"/>
            </w:tcBorders>
            <w:shd w:val="clear" w:color="000000" w:fill="FFFFFF"/>
            <w:vAlign w:val="center"/>
          </w:tcPr>
          <w:p w14:paraId="09F0AB18" w14:textId="468F38A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072" w:type="pct"/>
            <w:gridSpan w:val="3"/>
            <w:vMerge/>
            <w:tcBorders>
              <w:left w:val="nil"/>
              <w:right w:val="single" w:sz="4" w:space="0" w:color="auto"/>
            </w:tcBorders>
            <w:shd w:val="clear" w:color="auto" w:fill="FF5E5E"/>
            <w:vAlign w:val="center"/>
          </w:tcPr>
          <w:p w14:paraId="70E07ED3" w14:textId="77777777" w:rsidR="00B6318A" w:rsidRPr="008F6E71" w:rsidRDefault="00B6318A" w:rsidP="00B6318A">
            <w:pPr>
              <w:jc w:val="left"/>
              <w:rPr>
                <w:rFonts w:eastAsia="Times New Roman" w:cs="Arial"/>
                <w:color w:val="000000"/>
                <w:sz w:val="18"/>
                <w:szCs w:val="18"/>
                <w:lang w:val="en-US"/>
              </w:rPr>
            </w:pPr>
          </w:p>
        </w:tc>
      </w:tr>
      <w:tr w:rsidR="00B6318A" w:rsidRPr="008F6E71" w14:paraId="1DB51A5D"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58B007C" w14:textId="77777777" w:rsidR="00B6318A" w:rsidRPr="008F6E71" w:rsidRDefault="00B6318A" w:rsidP="00B6318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09E78C6" w14:textId="7777777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A8C3B25" w14:textId="104E2E14"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40C5AD9E" w14:textId="224A6945" w:rsidR="00B6318A" w:rsidRPr="008F6E71" w:rsidRDefault="00B6318A" w:rsidP="00B6318A">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AA2628F" w14:textId="1BB531CB"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1:40 - 2:05</w:t>
            </w:r>
          </w:p>
        </w:tc>
        <w:tc>
          <w:tcPr>
            <w:tcW w:w="405" w:type="pct"/>
            <w:tcBorders>
              <w:top w:val="nil"/>
              <w:left w:val="nil"/>
              <w:bottom w:val="single" w:sz="4" w:space="0" w:color="auto"/>
              <w:right w:val="single" w:sz="4" w:space="0" w:color="auto"/>
            </w:tcBorders>
            <w:shd w:val="clear" w:color="000000" w:fill="FFFF00"/>
            <w:vAlign w:val="center"/>
          </w:tcPr>
          <w:p w14:paraId="42ABF1D3" w14:textId="1143F54B"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405" w:type="pct"/>
            <w:tcBorders>
              <w:top w:val="nil"/>
              <w:left w:val="nil"/>
              <w:bottom w:val="single" w:sz="4" w:space="0" w:color="auto"/>
              <w:right w:val="single" w:sz="4" w:space="0" w:color="auto"/>
            </w:tcBorders>
            <w:shd w:val="clear" w:color="000000" w:fill="FFC000"/>
            <w:vAlign w:val="center"/>
          </w:tcPr>
          <w:p w14:paraId="5968F874" w14:textId="7725E8BA"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B105AF3" w14:textId="0D459A8B"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p>
        </w:tc>
        <w:tc>
          <w:tcPr>
            <w:tcW w:w="406" w:type="pct"/>
            <w:tcBorders>
              <w:top w:val="nil"/>
              <w:left w:val="nil"/>
              <w:bottom w:val="single" w:sz="4" w:space="0" w:color="auto"/>
              <w:right w:val="single" w:sz="4" w:space="0" w:color="auto"/>
            </w:tcBorders>
            <w:shd w:val="clear" w:color="000000" w:fill="FFFFFF"/>
            <w:vAlign w:val="center"/>
          </w:tcPr>
          <w:p w14:paraId="2D7DE9D4" w14:textId="7F7D2852"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1072" w:type="pct"/>
            <w:gridSpan w:val="3"/>
            <w:vMerge/>
            <w:tcBorders>
              <w:left w:val="nil"/>
              <w:right w:val="single" w:sz="4" w:space="0" w:color="auto"/>
            </w:tcBorders>
            <w:shd w:val="clear" w:color="auto" w:fill="FF5E5E"/>
            <w:vAlign w:val="center"/>
          </w:tcPr>
          <w:p w14:paraId="528043C7" w14:textId="77777777" w:rsidR="00B6318A" w:rsidRPr="008F6E71" w:rsidRDefault="00B6318A" w:rsidP="00B6318A">
            <w:pPr>
              <w:jc w:val="left"/>
              <w:rPr>
                <w:rFonts w:eastAsia="Times New Roman" w:cs="Arial"/>
                <w:color w:val="000000"/>
                <w:sz w:val="18"/>
                <w:szCs w:val="18"/>
                <w:lang w:val="en-US"/>
              </w:rPr>
            </w:pPr>
          </w:p>
        </w:tc>
      </w:tr>
      <w:tr w:rsidR="00B6318A" w:rsidRPr="008F6E71" w14:paraId="5CC0822C"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7C118EF" w14:textId="7777777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5E656AC" w14:textId="7777777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097FA20" w14:textId="045E2767"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16357D8" w14:textId="2B1A4966" w:rsidR="00B6318A" w:rsidRPr="008F6E71" w:rsidRDefault="00B6318A" w:rsidP="00B6318A">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B2DD87B" w14:textId="2A7EA3A0"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1:45 - 2:05</w:t>
            </w:r>
          </w:p>
        </w:tc>
        <w:tc>
          <w:tcPr>
            <w:tcW w:w="405" w:type="pct"/>
            <w:tcBorders>
              <w:top w:val="nil"/>
              <w:left w:val="nil"/>
              <w:bottom w:val="single" w:sz="4" w:space="0" w:color="auto"/>
              <w:right w:val="single" w:sz="4" w:space="0" w:color="auto"/>
            </w:tcBorders>
            <w:shd w:val="clear" w:color="000000" w:fill="FFFF00"/>
            <w:vAlign w:val="center"/>
          </w:tcPr>
          <w:p w14:paraId="68D6B1E9" w14:textId="5757F53C"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5" w:type="pct"/>
            <w:tcBorders>
              <w:top w:val="nil"/>
              <w:left w:val="nil"/>
              <w:bottom w:val="single" w:sz="4" w:space="0" w:color="auto"/>
              <w:right w:val="single" w:sz="4" w:space="0" w:color="auto"/>
            </w:tcBorders>
            <w:shd w:val="clear" w:color="000000" w:fill="FFC000"/>
            <w:vAlign w:val="center"/>
          </w:tcPr>
          <w:p w14:paraId="0F741F93" w14:textId="6467DCE8"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4EBFB67" w14:textId="42467B9F"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1C1896AE" w14:textId="7F80C0D4"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76595937" w14:textId="77777777" w:rsidR="00B6318A" w:rsidRPr="008F6E71" w:rsidRDefault="00B6318A" w:rsidP="00B6318A">
            <w:pPr>
              <w:jc w:val="left"/>
              <w:rPr>
                <w:rFonts w:eastAsia="Times New Roman" w:cs="Arial"/>
                <w:color w:val="000000"/>
                <w:sz w:val="18"/>
                <w:szCs w:val="18"/>
                <w:lang w:val="en-US"/>
              </w:rPr>
            </w:pPr>
          </w:p>
        </w:tc>
      </w:tr>
      <w:tr w:rsidR="00B6318A" w:rsidRPr="008F6E71" w14:paraId="60143F74"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04EC11A" w14:textId="77777777" w:rsidR="00B6318A" w:rsidRPr="008F6E71" w:rsidRDefault="00B6318A" w:rsidP="00B6318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852EA98" w14:textId="7777777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FFEB57E" w14:textId="7F928F83"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5985684E" w14:textId="34988FA0" w:rsidR="00B6318A" w:rsidRPr="008F6E71" w:rsidRDefault="00B6318A" w:rsidP="00B6318A">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FF67C0" w14:textId="5BCAAA7D"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405" w:type="pct"/>
            <w:tcBorders>
              <w:top w:val="nil"/>
              <w:left w:val="nil"/>
              <w:bottom w:val="single" w:sz="4" w:space="0" w:color="auto"/>
              <w:right w:val="single" w:sz="4" w:space="0" w:color="auto"/>
            </w:tcBorders>
            <w:shd w:val="clear" w:color="000000" w:fill="FFFF00"/>
            <w:vAlign w:val="center"/>
          </w:tcPr>
          <w:p w14:paraId="7A3C34C5" w14:textId="08FB748D"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0:50 - 1:35</w:t>
            </w:r>
          </w:p>
        </w:tc>
        <w:tc>
          <w:tcPr>
            <w:tcW w:w="405" w:type="pct"/>
            <w:tcBorders>
              <w:top w:val="nil"/>
              <w:left w:val="nil"/>
              <w:bottom w:val="single" w:sz="4" w:space="0" w:color="auto"/>
              <w:right w:val="single" w:sz="4" w:space="0" w:color="auto"/>
            </w:tcBorders>
            <w:shd w:val="clear" w:color="000000" w:fill="FFC000"/>
            <w:vAlign w:val="center"/>
          </w:tcPr>
          <w:p w14:paraId="72C16BDD" w14:textId="31B2F15B" w:rsidR="00B6318A" w:rsidRPr="008F6E71" w:rsidRDefault="00B6318A" w:rsidP="00B6318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0153F8B2" w14:textId="25015449"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D787E70" w14:textId="09728CB7" w:rsidR="00B6318A" w:rsidRPr="008F6E71" w:rsidRDefault="00B6318A" w:rsidP="00B6318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629743E3" w14:textId="77777777" w:rsidR="00B6318A" w:rsidRPr="008F6E71" w:rsidRDefault="00B6318A" w:rsidP="00B6318A">
            <w:pPr>
              <w:jc w:val="left"/>
              <w:rPr>
                <w:rFonts w:eastAsia="Times New Roman" w:cs="Arial"/>
                <w:color w:val="000000"/>
                <w:sz w:val="18"/>
                <w:szCs w:val="18"/>
                <w:lang w:val="en-US"/>
              </w:rPr>
            </w:pPr>
          </w:p>
        </w:tc>
      </w:tr>
      <w:tr w:rsidR="00520DE0" w:rsidRPr="008F6E71" w14:paraId="6D71B465"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3D34187" w14:textId="77777777" w:rsidR="00520DE0" w:rsidRPr="008F6E71" w:rsidRDefault="00520DE0" w:rsidP="00520DE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A85793C" w14:textId="77777777" w:rsidR="00520DE0" w:rsidRPr="008F6E71" w:rsidRDefault="00520DE0" w:rsidP="00520DE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D88DE8B" w14:textId="38E20960"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16CE5BFB" w14:textId="528E6F22" w:rsidR="00520DE0" w:rsidRPr="008F6E71" w:rsidRDefault="00520DE0" w:rsidP="00520DE0">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5AB6BBA" w14:textId="3D4A3B3A"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05" w:type="pct"/>
            <w:tcBorders>
              <w:top w:val="nil"/>
              <w:left w:val="nil"/>
              <w:bottom w:val="single" w:sz="4" w:space="0" w:color="auto"/>
              <w:right w:val="single" w:sz="4" w:space="0" w:color="auto"/>
            </w:tcBorders>
            <w:shd w:val="clear" w:color="000000" w:fill="FFFF00"/>
            <w:vAlign w:val="center"/>
          </w:tcPr>
          <w:p w14:paraId="1C50733F" w14:textId="63CEEBAC"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0:07 - 0:20</w:t>
            </w:r>
          </w:p>
        </w:tc>
        <w:tc>
          <w:tcPr>
            <w:tcW w:w="405" w:type="pct"/>
            <w:tcBorders>
              <w:top w:val="nil"/>
              <w:left w:val="nil"/>
              <w:bottom w:val="single" w:sz="4" w:space="0" w:color="auto"/>
              <w:right w:val="single" w:sz="4" w:space="0" w:color="auto"/>
            </w:tcBorders>
            <w:shd w:val="clear" w:color="000000" w:fill="FFC000"/>
            <w:vAlign w:val="center"/>
          </w:tcPr>
          <w:p w14:paraId="556205F6" w14:textId="143409E4"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C8B928C" w14:textId="77777777" w:rsidR="00520DE0" w:rsidRPr="008F6E71" w:rsidRDefault="00520DE0" w:rsidP="00520DE0">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181D915" w14:textId="77777777" w:rsidR="00520DE0" w:rsidRPr="008F6E71" w:rsidRDefault="00520DE0" w:rsidP="00520DE0">
            <w:pPr>
              <w:jc w:val="left"/>
              <w:rPr>
                <w:rFonts w:eastAsia="Times New Roman" w:cs="Arial"/>
                <w:color w:val="000000"/>
                <w:sz w:val="18"/>
                <w:szCs w:val="18"/>
                <w:lang w:val="en-US"/>
              </w:rPr>
            </w:pPr>
          </w:p>
        </w:tc>
      </w:tr>
      <w:tr w:rsidR="00520DE0" w:rsidRPr="008F6E71" w14:paraId="5A4DA62A"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E22889E" w14:textId="77777777" w:rsidR="00520DE0" w:rsidRPr="008F6E71" w:rsidRDefault="00520DE0" w:rsidP="00520DE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DDFF96D" w14:textId="77777777" w:rsidR="00520DE0" w:rsidRPr="008F6E71" w:rsidRDefault="00520DE0" w:rsidP="00520DE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470B73F" w14:textId="2B6C3297"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1332ADE7" w14:textId="70DD9E9F" w:rsidR="00520DE0" w:rsidRPr="008F6E71" w:rsidRDefault="00520DE0" w:rsidP="00520DE0">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A462B5F" w14:textId="011B3CD1"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0:09 - 0:15</w:t>
            </w:r>
          </w:p>
        </w:tc>
        <w:tc>
          <w:tcPr>
            <w:tcW w:w="405" w:type="pct"/>
            <w:tcBorders>
              <w:top w:val="nil"/>
              <w:left w:val="nil"/>
              <w:bottom w:val="single" w:sz="4" w:space="0" w:color="auto"/>
              <w:right w:val="single" w:sz="4" w:space="0" w:color="auto"/>
            </w:tcBorders>
            <w:shd w:val="clear" w:color="000000" w:fill="FFFF00"/>
            <w:vAlign w:val="center"/>
          </w:tcPr>
          <w:p w14:paraId="10FA94AF" w14:textId="0CF8C591"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0:03 - 0:09</w:t>
            </w:r>
          </w:p>
        </w:tc>
        <w:tc>
          <w:tcPr>
            <w:tcW w:w="405" w:type="pct"/>
            <w:tcBorders>
              <w:top w:val="nil"/>
              <w:left w:val="nil"/>
              <w:bottom w:val="single" w:sz="4" w:space="0" w:color="auto"/>
              <w:right w:val="single" w:sz="4" w:space="0" w:color="auto"/>
            </w:tcBorders>
            <w:shd w:val="clear" w:color="000000" w:fill="FFC000"/>
            <w:vAlign w:val="center"/>
          </w:tcPr>
          <w:p w14:paraId="7826C7C0" w14:textId="3EC00286"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2CA0A36" w14:textId="77777777" w:rsidR="00520DE0" w:rsidRPr="008F6E71" w:rsidRDefault="00520DE0" w:rsidP="00520DE0">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BF67E07" w14:textId="77777777" w:rsidR="00520DE0" w:rsidRPr="008F6E71" w:rsidRDefault="00520DE0" w:rsidP="00520DE0">
            <w:pPr>
              <w:jc w:val="left"/>
              <w:rPr>
                <w:rFonts w:eastAsia="Times New Roman" w:cs="Arial"/>
                <w:color w:val="000000"/>
                <w:sz w:val="18"/>
                <w:szCs w:val="18"/>
                <w:lang w:val="en-US"/>
              </w:rPr>
            </w:pPr>
          </w:p>
        </w:tc>
      </w:tr>
      <w:tr w:rsidR="00520DE0" w:rsidRPr="008F6E71" w14:paraId="25E8ACE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FEC7F02" w14:textId="39708E16" w:rsidR="00520DE0" w:rsidRPr="00FE6E2A" w:rsidRDefault="00520DE0" w:rsidP="00520DE0">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5ED16331" w14:textId="77777777" w:rsidR="00520DE0" w:rsidRPr="008F6E71" w:rsidRDefault="00520DE0" w:rsidP="00520DE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1D72532" w14:textId="672DB285"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55BAB333" w14:textId="5F2686C2" w:rsidR="00520DE0" w:rsidRPr="008F6E71" w:rsidRDefault="00520DE0" w:rsidP="00520DE0">
            <w:pPr>
              <w:jc w:val="center"/>
              <w:rPr>
                <w:rFonts w:cs="Arial"/>
                <w:color w:val="000000"/>
                <w:sz w:val="18"/>
                <w:szCs w:val="18"/>
                <w:lang w:val="en-US"/>
              </w:rPr>
            </w:pPr>
            <w:r>
              <w:rPr>
                <w:rFonts w:cs="Arial"/>
                <w:color w:val="000000"/>
                <w:sz w:val="18"/>
                <w:szCs w:val="18"/>
              </w:rPr>
              <w:t>0:00 - 0:00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67982AA" w14:textId="640CB6A3"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0:05 - 0:07</w:t>
            </w:r>
          </w:p>
        </w:tc>
        <w:tc>
          <w:tcPr>
            <w:tcW w:w="405" w:type="pct"/>
            <w:tcBorders>
              <w:top w:val="nil"/>
              <w:left w:val="nil"/>
              <w:bottom w:val="single" w:sz="4" w:space="0" w:color="auto"/>
              <w:right w:val="single" w:sz="4" w:space="0" w:color="auto"/>
            </w:tcBorders>
            <w:shd w:val="clear" w:color="000000" w:fill="FFFF00"/>
            <w:vAlign w:val="center"/>
          </w:tcPr>
          <w:p w14:paraId="2E96BD7A" w14:textId="56C77636"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0:01 - 0:05</w:t>
            </w:r>
          </w:p>
        </w:tc>
        <w:tc>
          <w:tcPr>
            <w:tcW w:w="405" w:type="pct"/>
            <w:tcBorders>
              <w:top w:val="nil"/>
              <w:left w:val="nil"/>
              <w:bottom w:val="single" w:sz="4" w:space="0" w:color="auto"/>
              <w:right w:val="single" w:sz="4" w:space="0" w:color="auto"/>
            </w:tcBorders>
            <w:shd w:val="clear" w:color="000000" w:fill="FFC000"/>
            <w:vAlign w:val="center"/>
          </w:tcPr>
          <w:p w14:paraId="67EFC5C3" w14:textId="3D0EDE25" w:rsidR="00520DE0" w:rsidRPr="008F6E71" w:rsidRDefault="00520DE0" w:rsidP="00520DE0">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482BEE0" w14:textId="77777777" w:rsidR="00520DE0" w:rsidRPr="008F6E71" w:rsidRDefault="00520DE0" w:rsidP="00520DE0">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56E18CF0" w14:textId="77777777" w:rsidR="00520DE0" w:rsidRPr="008F6E71" w:rsidRDefault="00520DE0" w:rsidP="00520DE0">
            <w:pPr>
              <w:jc w:val="left"/>
              <w:rPr>
                <w:rFonts w:eastAsia="Times New Roman" w:cs="Arial"/>
                <w:color w:val="000000"/>
                <w:sz w:val="18"/>
                <w:szCs w:val="18"/>
                <w:lang w:val="en-US"/>
              </w:rPr>
            </w:pPr>
          </w:p>
        </w:tc>
      </w:tr>
    </w:tbl>
    <w:p w14:paraId="233161CE" w14:textId="22BC083C" w:rsidR="001445E6" w:rsidRPr="008F6E71" w:rsidRDefault="001445E6" w:rsidP="00114231">
      <w:pPr>
        <w:pStyle w:val="Heading4"/>
      </w:pPr>
      <w:r w:rsidRPr="008F6E71">
        <w:t>NOTES</w:t>
      </w:r>
    </w:p>
    <w:p w14:paraId="25076EFF" w14:textId="02D8EB07" w:rsidR="00744325" w:rsidRPr="008F6E71" w:rsidRDefault="00744325" w:rsidP="005A3FFA">
      <w:pPr>
        <w:pStyle w:val="ListNotes"/>
        <w:numPr>
          <w:ilvl w:val="0"/>
          <w:numId w:val="18"/>
        </w:numPr>
        <w:rPr>
          <w:lang w:val="en-US"/>
        </w:rPr>
      </w:pPr>
      <w:r w:rsidRPr="008F6E71">
        <w:rPr>
          <w:lang w:val="en-US"/>
        </w:rPr>
        <w:t>Ensure that the lowest operational use temperature (LOUT) is respected. Consider use of Type I fluid when Type II fluid cannot be used.</w:t>
      </w:r>
    </w:p>
    <w:p w14:paraId="284AC36E" w14:textId="321F1AF7" w:rsidR="007445F4" w:rsidRPr="008F6E71" w:rsidRDefault="007445F4" w:rsidP="005A3FFA">
      <w:pPr>
        <w:pStyle w:val="ListNotes"/>
        <w:numPr>
          <w:ilvl w:val="0"/>
          <w:numId w:val="18"/>
        </w:numPr>
        <w:rPr>
          <w:lang w:val="en-US"/>
        </w:rPr>
      </w:pPr>
      <w:r w:rsidRPr="008F6E71">
        <w:rPr>
          <w:lang w:val="en-US"/>
        </w:rPr>
        <w:t>Freezing mist is best confirmed by observation. It is never reported by METAR</w:t>
      </w:r>
      <w:r w:rsidR="00E92551">
        <w:rPr>
          <w:lang w:val="en-US"/>
        </w:rPr>
        <w:t>;</w:t>
      </w:r>
      <w:r w:rsidRPr="008F6E71">
        <w:rPr>
          <w:lang w:val="en-US"/>
        </w:rPr>
        <w:t xml:space="preserve"> however</w:t>
      </w:r>
      <w:r w:rsidR="00E92551">
        <w:rPr>
          <w:lang w:val="en-US"/>
        </w:rPr>
        <w:t>,</w:t>
      </w:r>
      <w:r w:rsidRPr="008F6E71">
        <w:rPr>
          <w:lang w:val="en-US"/>
        </w:rPr>
        <w:t xml:space="preserve"> it can occur when mist is present at 0 °C (32 °F) and below. </w:t>
      </w:r>
    </w:p>
    <w:p w14:paraId="5FEE31D5" w14:textId="59B71C9C" w:rsidR="00910BD9" w:rsidRPr="007A5FC6" w:rsidRDefault="00910BD9" w:rsidP="005A3FFA">
      <w:pPr>
        <w:pStyle w:val="ListNotes"/>
        <w:numPr>
          <w:ilvl w:val="0"/>
          <w:numId w:val="18"/>
        </w:numPr>
        <w:jc w:val="both"/>
      </w:pPr>
      <w:r>
        <w:t xml:space="preserve">Use freezing fog holdover times in conditions of ice crystals mixed with freezing fog or </w:t>
      </w:r>
      <w:r w:rsidR="0036752C">
        <w:t xml:space="preserve">freezing </w:t>
      </w:r>
      <w:r>
        <w:t>mist.</w:t>
      </w:r>
    </w:p>
    <w:p w14:paraId="6F7DF858" w14:textId="5A731C98" w:rsidR="00850ADB" w:rsidRPr="003F0E3D" w:rsidRDefault="00850ADB" w:rsidP="00850ADB">
      <w:pPr>
        <w:pStyle w:val="ListNotes"/>
        <w:numPr>
          <w:ilvl w:val="0"/>
          <w:numId w:val="18"/>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939E489" w14:textId="55E939DF" w:rsidR="00744325" w:rsidRPr="008F6E71" w:rsidRDefault="00744325" w:rsidP="005A3FFA">
      <w:pPr>
        <w:pStyle w:val="ListNotes"/>
        <w:numPr>
          <w:ilvl w:val="0"/>
          <w:numId w:val="18"/>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2A7A2755" w14:textId="77777777" w:rsidR="00161278" w:rsidRPr="00944A6E" w:rsidRDefault="00161278" w:rsidP="005A3FFA">
      <w:pPr>
        <w:pStyle w:val="ListNotes"/>
        <w:numPr>
          <w:ilvl w:val="0"/>
          <w:numId w:val="18"/>
        </w:numPr>
        <w:jc w:val="both"/>
      </w:pPr>
      <w:r>
        <w:t>Use snow holdover times in conditions of very light, light, or moderate snow mixed with ice crystals.</w:t>
      </w:r>
    </w:p>
    <w:p w14:paraId="1F985432" w14:textId="67DE8C01" w:rsidR="00744325" w:rsidRDefault="00666E0D" w:rsidP="005A3FFA">
      <w:pPr>
        <w:pStyle w:val="ListNotes"/>
        <w:numPr>
          <w:ilvl w:val="0"/>
          <w:numId w:val="18"/>
        </w:numPr>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3D28C408" w14:textId="11A27B44" w:rsidR="00D45C52" w:rsidRPr="00050582" w:rsidRDefault="00D45C52" w:rsidP="00D45C52">
      <w:pPr>
        <w:pStyle w:val="ListNotes"/>
        <w:numPr>
          <w:ilvl w:val="0"/>
          <w:numId w:val="18"/>
        </w:numPr>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D45C52">
        <w:rPr>
          <w:lang w:val="en-US"/>
        </w:rPr>
        <w:fldChar w:fldCharType="begin"/>
      </w:r>
      <w:r w:rsidRPr="00D45C52">
        <w:rPr>
          <w:lang w:val="en-US"/>
        </w:rPr>
        <w:instrText xml:space="preserve"> REF _Ref107225632 \h </w:instrText>
      </w:r>
      <w:r w:rsidRPr="00D45C52">
        <w:rPr>
          <w:lang w:val="en-US"/>
        </w:rPr>
      </w:r>
      <w:r w:rsidRPr="00D45C52">
        <w:rPr>
          <w:lang w:val="en-US"/>
        </w:rPr>
        <w:fldChar w:fldCharType="separate"/>
      </w:r>
      <w:r w:rsidR="00F75E4A" w:rsidRPr="008F6E71">
        <w:t xml:space="preserve">Table </w:t>
      </w:r>
      <w:r w:rsidR="00F75E4A">
        <w:rPr>
          <w:noProof/>
        </w:rPr>
        <w:t>54</w:t>
      </w:r>
      <w:r w:rsidRPr="00D45C52">
        <w:rPr>
          <w:lang w:val="en-US"/>
        </w:rPr>
        <w:fldChar w:fldCharType="end"/>
      </w:r>
      <w:r>
        <w:t>) is required to confirm the precipitation intensity. No holdover times exist if the reported visibility correlates to a “heavy” precipitation intensity.</w:t>
      </w:r>
    </w:p>
    <w:p w14:paraId="31E2C022" w14:textId="35187411" w:rsidR="00744325" w:rsidRPr="008F6E71" w:rsidRDefault="00744325" w:rsidP="005A3FFA">
      <w:pPr>
        <w:pStyle w:val="ListNotes"/>
        <w:numPr>
          <w:ilvl w:val="0"/>
          <w:numId w:val="18"/>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F19424" w14:textId="1EC446F9" w:rsidR="00744325" w:rsidRPr="008F6E71" w:rsidRDefault="00744325" w:rsidP="005A3FFA">
      <w:pPr>
        <w:pStyle w:val="ListNotes"/>
        <w:numPr>
          <w:ilvl w:val="0"/>
          <w:numId w:val="18"/>
        </w:numPr>
        <w:rPr>
          <w:lang w:val="en-US"/>
        </w:rPr>
      </w:pPr>
      <w:r w:rsidRPr="008F6E71">
        <w:rPr>
          <w:lang w:val="en-US"/>
        </w:rPr>
        <w:t>Heavy snow, ice pellets, moderate and heavy freezing rain, small hail and hail.</w:t>
      </w:r>
    </w:p>
    <w:p w14:paraId="68CD2755" w14:textId="433114EC" w:rsidR="00744325" w:rsidRPr="008F6E71" w:rsidRDefault="00744325" w:rsidP="005A3FFA">
      <w:pPr>
        <w:pStyle w:val="ListNotes"/>
        <w:numPr>
          <w:ilvl w:val="0"/>
          <w:numId w:val="18"/>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7F55D40" w14:textId="5097D7D5" w:rsidR="00744325" w:rsidRPr="008F6E71" w:rsidRDefault="00744325" w:rsidP="00114231">
      <w:pPr>
        <w:pStyle w:val="Heading4"/>
      </w:pPr>
      <w:r w:rsidRPr="008F6E71">
        <w:t>CAUTIONS</w:t>
      </w:r>
    </w:p>
    <w:p w14:paraId="3D6C3F4A" w14:textId="3D844A70"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r w:rsidRPr="001A5F58">
        <w:t>.</w:t>
      </w:r>
    </w:p>
    <w:p w14:paraId="0A294119" w14:textId="668C7A3A" w:rsidR="00744325" w:rsidRPr="008F6E71" w:rsidRDefault="00744325" w:rsidP="004B432F">
      <w:pPr>
        <w:pStyle w:val="ListCautions"/>
      </w:pPr>
      <w:r w:rsidRPr="008F6E71">
        <w:br w:type="page"/>
      </w:r>
    </w:p>
    <w:p w14:paraId="4E6C798A" w14:textId="08805FAC" w:rsidR="00060C0C" w:rsidRDefault="007E51F3" w:rsidP="00F26337">
      <w:pPr>
        <w:pStyle w:val="Heading3"/>
      </w:pPr>
      <w:bookmarkStart w:id="61" w:name="_Toc508704808"/>
      <w:bookmarkStart w:id="62" w:name="_Toc43986156"/>
      <w:bookmarkStart w:id="63" w:name="_Toc20191743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6</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 xml:space="preserve">or </w:t>
      </w:r>
      <w:r w:rsidR="00E76911">
        <w:t>Aviation Xi’an High-Tech</w:t>
      </w:r>
      <w:r w:rsidR="00C372A3" w:rsidRPr="008F6E71">
        <w:t xml:space="preserve"> Cleanwing I</w:t>
      </w:r>
      <w:bookmarkEnd w:id="59"/>
      <w:bookmarkEnd w:id="60"/>
      <w:r w:rsidR="001E29FD" w:rsidRPr="008F6E71">
        <w:t>I</w:t>
      </w:r>
      <w:bookmarkEnd w:id="61"/>
      <w:bookmarkEnd w:id="62"/>
      <w:bookmarkEnd w:id="63"/>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D97898" w:rsidRPr="008F6E71" w14:paraId="5E11C0C2"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5EC54D7"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67FAFB8"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B850A19"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9E13C45" w14:textId="77777777" w:rsidR="00D97898" w:rsidRPr="008F6E71" w:rsidRDefault="00D97898"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0D1FF14"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3337E33"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97D65DD"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AB98229"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39C3458C"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34FE002" w14:textId="77777777" w:rsidR="00D97898" w:rsidRPr="008F6E71" w:rsidRDefault="00D97898"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15F86"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1ECA9DBB" w14:textId="77777777" w:rsidR="00D97898" w:rsidRPr="008F6E71" w:rsidRDefault="00D9789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F1EB8" w:rsidRPr="008F6E71" w14:paraId="48A6E6E1"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1CCAA9" w14:textId="77777777"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D979CB8" w14:textId="77777777"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C642B30" w14:textId="2DA8ED8A" w:rsidR="00BF1EB8" w:rsidRPr="008F6E71" w:rsidRDefault="00BF1EB8" w:rsidP="00BF1EB8">
            <w:pPr>
              <w:jc w:val="center"/>
              <w:rPr>
                <w:rFonts w:eastAsia="Times New Roman" w:cs="Arial"/>
                <w:color w:val="000000"/>
                <w:sz w:val="18"/>
                <w:szCs w:val="18"/>
                <w:lang w:val="en-US"/>
              </w:rPr>
            </w:pPr>
            <w:r w:rsidRPr="008F6E71">
              <w:rPr>
                <w:rFonts w:cs="Arial"/>
                <w:color w:val="000000"/>
                <w:sz w:val="18"/>
                <w:szCs w:val="18"/>
                <w:lang w:val="en-US"/>
              </w:rPr>
              <w:t>0:55 - 1:50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59D9C374" w14:textId="44AD9356" w:rsidR="00BF1EB8" w:rsidRPr="008F6E71" w:rsidRDefault="00BF1EB8" w:rsidP="00BF1EB8">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22C0C17" w14:textId="51FA19AA" w:rsidR="00BF1EB8" w:rsidRPr="008F6E71" w:rsidRDefault="00BF1EB8" w:rsidP="00BF1EB8">
            <w:pPr>
              <w:jc w:val="center"/>
              <w:rPr>
                <w:rFonts w:eastAsia="Times New Roman" w:cs="Arial"/>
                <w:color w:val="000000"/>
                <w:sz w:val="18"/>
                <w:szCs w:val="18"/>
                <w:lang w:val="en-US"/>
              </w:rPr>
            </w:pPr>
            <w:r w:rsidRPr="008F6E71">
              <w:rPr>
                <w:rFonts w:cs="Arial"/>
                <w:color w:val="000000"/>
                <w:sz w:val="18"/>
                <w:szCs w:val="18"/>
                <w:lang w:val="en-US"/>
              </w:rPr>
              <w:t>1:35 - 1:55</w:t>
            </w:r>
          </w:p>
        </w:tc>
        <w:tc>
          <w:tcPr>
            <w:tcW w:w="405" w:type="pct"/>
            <w:tcBorders>
              <w:top w:val="nil"/>
              <w:left w:val="nil"/>
              <w:bottom w:val="single" w:sz="4" w:space="0" w:color="auto"/>
              <w:right w:val="single" w:sz="4" w:space="0" w:color="auto"/>
            </w:tcBorders>
            <w:shd w:val="clear" w:color="000000" w:fill="FFFF00"/>
            <w:vAlign w:val="center"/>
          </w:tcPr>
          <w:p w14:paraId="3ED884C1" w14:textId="02B77D48" w:rsidR="00BF1EB8" w:rsidRPr="008F6E71" w:rsidRDefault="00BF1EB8" w:rsidP="00BF1EB8">
            <w:pPr>
              <w:jc w:val="center"/>
              <w:rPr>
                <w:rFonts w:eastAsia="Times New Roman" w:cs="Arial"/>
                <w:color w:val="000000"/>
                <w:sz w:val="18"/>
                <w:szCs w:val="18"/>
                <w:lang w:val="en-US"/>
              </w:rPr>
            </w:pPr>
            <w:r w:rsidRPr="008F6E71">
              <w:rPr>
                <w:rFonts w:cs="Arial"/>
                <w:color w:val="000000"/>
                <w:sz w:val="18"/>
                <w:szCs w:val="18"/>
                <w:lang w:val="en-US"/>
              </w:rPr>
              <w:t>0:55 - 1:35</w:t>
            </w:r>
          </w:p>
        </w:tc>
        <w:tc>
          <w:tcPr>
            <w:tcW w:w="405" w:type="pct"/>
            <w:tcBorders>
              <w:top w:val="nil"/>
              <w:left w:val="nil"/>
              <w:bottom w:val="single" w:sz="4" w:space="0" w:color="auto"/>
              <w:right w:val="single" w:sz="4" w:space="0" w:color="auto"/>
            </w:tcBorders>
            <w:shd w:val="clear" w:color="000000" w:fill="FFC000"/>
            <w:vAlign w:val="center"/>
          </w:tcPr>
          <w:p w14:paraId="1369B503" w14:textId="544DE38F" w:rsidR="00BF1EB8" w:rsidRPr="008F6E71" w:rsidRDefault="00BF1EB8" w:rsidP="00BF1EB8">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951DFD9" w14:textId="4E77C5FF"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406" w:type="pct"/>
            <w:tcBorders>
              <w:top w:val="nil"/>
              <w:left w:val="nil"/>
              <w:bottom w:val="single" w:sz="4" w:space="0" w:color="auto"/>
              <w:right w:val="single" w:sz="4" w:space="0" w:color="auto"/>
            </w:tcBorders>
            <w:shd w:val="clear" w:color="000000" w:fill="FFFFFF"/>
            <w:vAlign w:val="center"/>
          </w:tcPr>
          <w:p w14:paraId="350564AB" w14:textId="63F3B6C1"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AF3CFFC" w14:textId="284EAE0A" w:rsidR="00BF1EB8" w:rsidRPr="008F6E71" w:rsidRDefault="00A40003"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0:07</w:t>
            </w:r>
            <w:r>
              <w:rPr>
                <w:rFonts w:eastAsia="Times New Roman" w:cs="Arial"/>
                <w:color w:val="000000"/>
                <w:sz w:val="18"/>
                <w:szCs w:val="18"/>
                <w:lang w:val="en-US"/>
              </w:rPr>
              <w:t xml:space="preserve"> - </w:t>
            </w:r>
            <w:r w:rsidRPr="008F6E71">
              <w:rPr>
                <w:rFonts w:eastAsia="Times New Roman" w:cs="Arial"/>
                <w:color w:val="000000"/>
                <w:sz w:val="18"/>
                <w:szCs w:val="18"/>
                <w:lang w:val="en-US"/>
              </w:rPr>
              <w:t>0:07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667EC48C" w14:textId="51273ACA"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0:10 - 0:55</w:t>
            </w:r>
          </w:p>
        </w:tc>
        <w:tc>
          <w:tcPr>
            <w:tcW w:w="256" w:type="pct"/>
            <w:tcBorders>
              <w:top w:val="single" w:sz="4" w:space="0" w:color="auto"/>
              <w:left w:val="nil"/>
              <w:bottom w:val="nil"/>
              <w:right w:val="single" w:sz="4" w:space="0" w:color="auto"/>
            </w:tcBorders>
            <w:shd w:val="clear" w:color="auto" w:fill="FF5E5E"/>
            <w:vAlign w:val="center"/>
            <w:hideMark/>
          </w:tcPr>
          <w:p w14:paraId="28470C12" w14:textId="77777777"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F1EB8" w:rsidRPr="008F6E71" w14:paraId="4DB1617D"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5F4257F" w14:textId="77777777" w:rsidR="00BF1EB8" w:rsidRPr="008F6E71" w:rsidRDefault="00BF1EB8" w:rsidP="00BF1EB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24F5839" w14:textId="77777777"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8F84970" w14:textId="4B1FCBD4" w:rsidR="00BF1EB8" w:rsidRPr="008F6E71" w:rsidRDefault="00BF1EB8" w:rsidP="00BF1EB8">
            <w:pPr>
              <w:jc w:val="center"/>
              <w:rPr>
                <w:rFonts w:eastAsia="Times New Roman" w:cs="Arial"/>
                <w:color w:val="000000"/>
                <w:sz w:val="18"/>
                <w:szCs w:val="18"/>
                <w:lang w:val="en-US"/>
              </w:rPr>
            </w:pPr>
            <w:r w:rsidRPr="008F6E71">
              <w:rPr>
                <w:rFonts w:cs="Arial"/>
                <w:color w:val="000000"/>
                <w:sz w:val="18"/>
                <w:szCs w:val="18"/>
                <w:lang w:val="en-US"/>
              </w:rPr>
              <w:t>0:50 - 1:20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68263982" w14:textId="1DDB5D8F" w:rsidR="00BF1EB8" w:rsidRPr="008F6E71" w:rsidRDefault="00BF1EB8" w:rsidP="00BF1EB8">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D7918C1" w14:textId="03A0ECC0" w:rsidR="00BF1EB8" w:rsidRPr="008F6E71" w:rsidRDefault="00BF1EB8" w:rsidP="00BF1EB8">
            <w:pPr>
              <w:jc w:val="center"/>
              <w:rPr>
                <w:rFonts w:eastAsia="Times New Roman" w:cs="Arial"/>
                <w:color w:val="000000"/>
                <w:sz w:val="18"/>
                <w:szCs w:val="18"/>
                <w:lang w:val="en-US"/>
              </w:rPr>
            </w:pPr>
            <w:r w:rsidRPr="008F6E71">
              <w:rPr>
                <w:rFonts w:cs="Arial"/>
                <w:color w:val="000000"/>
                <w:sz w:val="18"/>
                <w:szCs w:val="18"/>
                <w:lang w:val="en-US"/>
              </w:rPr>
              <w:t>1:20 - 1:40</w:t>
            </w:r>
          </w:p>
        </w:tc>
        <w:tc>
          <w:tcPr>
            <w:tcW w:w="405" w:type="pct"/>
            <w:tcBorders>
              <w:top w:val="nil"/>
              <w:left w:val="nil"/>
              <w:bottom w:val="single" w:sz="4" w:space="0" w:color="auto"/>
              <w:right w:val="single" w:sz="4" w:space="0" w:color="auto"/>
            </w:tcBorders>
            <w:shd w:val="clear" w:color="000000" w:fill="FFFF00"/>
            <w:vAlign w:val="center"/>
          </w:tcPr>
          <w:p w14:paraId="49B76680" w14:textId="4FA74542" w:rsidR="00BF1EB8" w:rsidRPr="008F6E71" w:rsidRDefault="00BF1EB8" w:rsidP="00BF1EB8">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05" w:type="pct"/>
            <w:tcBorders>
              <w:top w:val="nil"/>
              <w:left w:val="nil"/>
              <w:bottom w:val="single" w:sz="4" w:space="0" w:color="auto"/>
              <w:right w:val="single" w:sz="4" w:space="0" w:color="auto"/>
            </w:tcBorders>
            <w:shd w:val="clear" w:color="000000" w:fill="FFC000"/>
            <w:vAlign w:val="center"/>
          </w:tcPr>
          <w:p w14:paraId="1BE413CB" w14:textId="5F18E811" w:rsidR="00BF1EB8" w:rsidRPr="008F6E71" w:rsidRDefault="00BF1EB8" w:rsidP="00BF1EB8">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7D81DAD" w14:textId="17B6F244"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0:35 - 1:00</w:t>
            </w:r>
          </w:p>
        </w:tc>
        <w:tc>
          <w:tcPr>
            <w:tcW w:w="406" w:type="pct"/>
            <w:tcBorders>
              <w:top w:val="nil"/>
              <w:left w:val="nil"/>
              <w:bottom w:val="single" w:sz="4" w:space="0" w:color="auto"/>
              <w:right w:val="single" w:sz="4" w:space="0" w:color="auto"/>
            </w:tcBorders>
            <w:shd w:val="clear" w:color="000000" w:fill="FFFFFF"/>
            <w:vAlign w:val="center"/>
          </w:tcPr>
          <w:p w14:paraId="58F741E6" w14:textId="6078E09C"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0A7FC68" w14:textId="7C7E1E29" w:rsidR="00BF1EB8" w:rsidRPr="008F6E71" w:rsidRDefault="00A40003" w:rsidP="00BF1EB8">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8AF22D" w14:textId="6907387D"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0:07 - 0:50</w:t>
            </w:r>
          </w:p>
        </w:tc>
        <w:tc>
          <w:tcPr>
            <w:tcW w:w="256" w:type="pct"/>
            <w:tcBorders>
              <w:top w:val="nil"/>
              <w:left w:val="nil"/>
              <w:right w:val="single" w:sz="4" w:space="0" w:color="auto"/>
            </w:tcBorders>
            <w:shd w:val="clear" w:color="auto" w:fill="FF5E5E"/>
            <w:vAlign w:val="center"/>
            <w:hideMark/>
          </w:tcPr>
          <w:p w14:paraId="5879A4BA" w14:textId="77777777" w:rsidR="00BF1EB8" w:rsidRPr="008F6E71" w:rsidRDefault="00BF1EB8" w:rsidP="00BF1E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94A27" w:rsidRPr="008F6E71" w14:paraId="2EF95F8E"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8F5E429" w14:textId="77777777" w:rsidR="00294A27" w:rsidRPr="008F6E71" w:rsidRDefault="00294A27" w:rsidP="00294A2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C3EB402" w14:textId="7777777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C8CBCFF" w14:textId="598BAE03"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0:35 - 1:00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0E3B3751" w14:textId="5E9FA120" w:rsidR="00294A27" w:rsidRPr="008F6E71" w:rsidRDefault="00294A27" w:rsidP="00294A27">
            <w:pPr>
              <w:jc w:val="center"/>
              <w:rPr>
                <w:rFonts w:cs="Arial"/>
                <w:color w:val="000000"/>
                <w:sz w:val="18"/>
                <w:szCs w:val="18"/>
                <w:lang w:val="en-US"/>
              </w:rPr>
            </w:pPr>
            <w:r>
              <w:rPr>
                <w:rFonts w:cs="Arial"/>
                <w:color w:val="000000"/>
                <w:sz w:val="18"/>
                <w:szCs w:val="18"/>
              </w:rPr>
              <w:t>0:10 - 0:20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0C5C624" w14:textId="2CF52204"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0:50 - 1:05</w:t>
            </w:r>
          </w:p>
        </w:tc>
        <w:tc>
          <w:tcPr>
            <w:tcW w:w="405" w:type="pct"/>
            <w:tcBorders>
              <w:top w:val="nil"/>
              <w:left w:val="nil"/>
              <w:bottom w:val="single" w:sz="4" w:space="0" w:color="auto"/>
              <w:right w:val="single" w:sz="4" w:space="0" w:color="auto"/>
            </w:tcBorders>
            <w:shd w:val="clear" w:color="000000" w:fill="FFFF00"/>
            <w:vAlign w:val="center"/>
          </w:tcPr>
          <w:p w14:paraId="0E4F10E6" w14:textId="5326C1AD"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nil"/>
              <w:bottom w:val="single" w:sz="4" w:space="0" w:color="auto"/>
              <w:right w:val="single" w:sz="4" w:space="0" w:color="auto"/>
            </w:tcBorders>
            <w:shd w:val="clear" w:color="000000" w:fill="FFC000"/>
            <w:vAlign w:val="center"/>
          </w:tcPr>
          <w:p w14:paraId="0A47F56A" w14:textId="10E0FBF7"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59E9D48" w14:textId="184DAC92"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406" w:type="pct"/>
            <w:tcBorders>
              <w:top w:val="nil"/>
              <w:left w:val="nil"/>
              <w:bottom w:val="single" w:sz="4" w:space="0" w:color="auto"/>
              <w:right w:val="single" w:sz="4" w:space="0" w:color="auto"/>
            </w:tcBorders>
            <w:shd w:val="clear" w:color="000000" w:fill="FFFFFF"/>
            <w:vAlign w:val="center"/>
          </w:tcPr>
          <w:p w14:paraId="3104885B" w14:textId="76E2261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1072" w:type="pct"/>
            <w:gridSpan w:val="3"/>
            <w:vMerge w:val="restart"/>
            <w:tcBorders>
              <w:top w:val="nil"/>
              <w:left w:val="nil"/>
              <w:right w:val="single" w:sz="4" w:space="0" w:color="auto"/>
            </w:tcBorders>
            <w:shd w:val="clear" w:color="auto" w:fill="FF5E5E"/>
            <w:vAlign w:val="center"/>
          </w:tcPr>
          <w:p w14:paraId="15EFE38D" w14:textId="7777777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94A27" w:rsidRPr="008F6E71" w14:paraId="4B374A4C"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FD3A16E" w14:textId="7777777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4E4C071" w14:textId="7777777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6B793D5" w14:textId="222EFEB6"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0:45 - 1:50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3BAF119E" w14:textId="7FEE46A2" w:rsidR="00294A27" w:rsidRPr="008F6E71" w:rsidRDefault="00294A27" w:rsidP="00294A27">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643BFED" w14:textId="7318AFBB"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05" w:type="pct"/>
            <w:tcBorders>
              <w:top w:val="nil"/>
              <w:left w:val="nil"/>
              <w:bottom w:val="single" w:sz="4" w:space="0" w:color="auto"/>
              <w:right w:val="single" w:sz="4" w:space="0" w:color="auto"/>
            </w:tcBorders>
            <w:shd w:val="clear" w:color="000000" w:fill="FFFF00"/>
            <w:vAlign w:val="center"/>
          </w:tcPr>
          <w:p w14:paraId="3026C5A9" w14:textId="151A94F1"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5A79A0B6" w14:textId="37D0ACB4"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717486D" w14:textId="5CDC4461"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406" w:type="pct"/>
            <w:tcBorders>
              <w:top w:val="nil"/>
              <w:left w:val="nil"/>
              <w:bottom w:val="single" w:sz="4" w:space="0" w:color="auto"/>
              <w:right w:val="single" w:sz="4" w:space="0" w:color="auto"/>
            </w:tcBorders>
            <w:shd w:val="clear" w:color="000000" w:fill="FFFFFF"/>
            <w:vAlign w:val="center"/>
          </w:tcPr>
          <w:p w14:paraId="23423D10" w14:textId="0938192E"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1072" w:type="pct"/>
            <w:gridSpan w:val="3"/>
            <w:vMerge/>
            <w:tcBorders>
              <w:left w:val="nil"/>
              <w:right w:val="single" w:sz="4" w:space="0" w:color="auto"/>
            </w:tcBorders>
            <w:shd w:val="clear" w:color="auto" w:fill="FF5E5E"/>
            <w:vAlign w:val="center"/>
          </w:tcPr>
          <w:p w14:paraId="3F2D62E2" w14:textId="77777777" w:rsidR="00294A27" w:rsidRPr="008F6E71" w:rsidRDefault="00294A27" w:rsidP="00294A27">
            <w:pPr>
              <w:jc w:val="left"/>
              <w:rPr>
                <w:rFonts w:eastAsia="Times New Roman" w:cs="Arial"/>
                <w:color w:val="000000"/>
                <w:sz w:val="18"/>
                <w:szCs w:val="18"/>
                <w:lang w:val="en-US"/>
              </w:rPr>
            </w:pPr>
          </w:p>
        </w:tc>
      </w:tr>
      <w:tr w:rsidR="00294A27" w:rsidRPr="008F6E71" w14:paraId="03B997D3"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32A296A" w14:textId="77777777" w:rsidR="00294A27" w:rsidRPr="008F6E71" w:rsidRDefault="00294A27" w:rsidP="00294A2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3839F40" w14:textId="7777777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B8128A1" w14:textId="5B7E5659"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0:40 - 1:45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75005BD0" w14:textId="18C36FD2" w:rsidR="00294A27" w:rsidRPr="008F6E71" w:rsidRDefault="00294A27" w:rsidP="00294A27">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9CF24AA" w14:textId="1CA59CD0"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05" w:type="pct"/>
            <w:tcBorders>
              <w:top w:val="nil"/>
              <w:left w:val="nil"/>
              <w:bottom w:val="single" w:sz="4" w:space="0" w:color="auto"/>
              <w:right w:val="single" w:sz="4" w:space="0" w:color="auto"/>
            </w:tcBorders>
            <w:shd w:val="clear" w:color="000000" w:fill="FFFF00"/>
            <w:vAlign w:val="center"/>
          </w:tcPr>
          <w:p w14:paraId="0ABE4908" w14:textId="187DA305"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05" w:type="pct"/>
            <w:tcBorders>
              <w:top w:val="nil"/>
              <w:left w:val="nil"/>
              <w:bottom w:val="single" w:sz="4" w:space="0" w:color="auto"/>
              <w:right w:val="single" w:sz="4" w:space="0" w:color="auto"/>
            </w:tcBorders>
            <w:shd w:val="clear" w:color="000000" w:fill="FFC000"/>
            <w:vAlign w:val="center"/>
          </w:tcPr>
          <w:p w14:paraId="41045F05" w14:textId="26E3A6EC"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FBE159C" w14:textId="482AA851"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406" w:type="pct"/>
            <w:tcBorders>
              <w:top w:val="nil"/>
              <w:left w:val="nil"/>
              <w:bottom w:val="single" w:sz="4" w:space="0" w:color="auto"/>
              <w:right w:val="single" w:sz="4" w:space="0" w:color="auto"/>
            </w:tcBorders>
            <w:shd w:val="clear" w:color="000000" w:fill="FFFFFF"/>
            <w:vAlign w:val="center"/>
          </w:tcPr>
          <w:p w14:paraId="1A4FF6DD" w14:textId="27880484"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1072" w:type="pct"/>
            <w:gridSpan w:val="3"/>
            <w:vMerge/>
            <w:tcBorders>
              <w:left w:val="nil"/>
              <w:right w:val="single" w:sz="4" w:space="0" w:color="auto"/>
            </w:tcBorders>
            <w:shd w:val="clear" w:color="auto" w:fill="FF5E5E"/>
            <w:vAlign w:val="center"/>
          </w:tcPr>
          <w:p w14:paraId="08BE3310" w14:textId="77777777" w:rsidR="00294A27" w:rsidRPr="008F6E71" w:rsidRDefault="00294A27" w:rsidP="00294A27">
            <w:pPr>
              <w:jc w:val="left"/>
              <w:rPr>
                <w:rFonts w:eastAsia="Times New Roman" w:cs="Arial"/>
                <w:color w:val="000000"/>
                <w:sz w:val="18"/>
                <w:szCs w:val="18"/>
                <w:lang w:val="en-US"/>
              </w:rPr>
            </w:pPr>
          </w:p>
        </w:tc>
      </w:tr>
      <w:tr w:rsidR="00294A27" w:rsidRPr="008F6E71" w14:paraId="3243EDF5"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202372C" w14:textId="7777777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A0B4B55" w14:textId="7777777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E55C623" w14:textId="068776BE"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0:45 - 1:50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0B9EF76C" w14:textId="15E303AF" w:rsidR="00294A27" w:rsidRPr="008F6E71" w:rsidRDefault="00294A27" w:rsidP="00294A27">
            <w:pPr>
              <w:jc w:val="center"/>
              <w:rPr>
                <w:rFonts w:cs="Arial"/>
                <w:color w:val="000000"/>
                <w:sz w:val="18"/>
                <w:szCs w:val="18"/>
                <w:lang w:val="en-US"/>
              </w:rPr>
            </w:pPr>
            <w:r>
              <w:rPr>
                <w:rFonts w:cs="Arial"/>
                <w:color w:val="000000"/>
                <w:sz w:val="18"/>
                <w:szCs w:val="18"/>
              </w:rPr>
              <w:t>0:15 - 0:25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C86A161" w14:textId="41110DF1"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05" w:type="pct"/>
            <w:tcBorders>
              <w:top w:val="nil"/>
              <w:left w:val="nil"/>
              <w:bottom w:val="single" w:sz="4" w:space="0" w:color="auto"/>
              <w:right w:val="single" w:sz="4" w:space="0" w:color="auto"/>
            </w:tcBorders>
            <w:shd w:val="clear" w:color="000000" w:fill="FFFF00"/>
            <w:vAlign w:val="center"/>
          </w:tcPr>
          <w:p w14:paraId="03E9FA75" w14:textId="4650A753"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05" w:type="pct"/>
            <w:tcBorders>
              <w:top w:val="nil"/>
              <w:left w:val="nil"/>
              <w:bottom w:val="single" w:sz="4" w:space="0" w:color="auto"/>
              <w:right w:val="single" w:sz="4" w:space="0" w:color="auto"/>
            </w:tcBorders>
            <w:shd w:val="clear" w:color="000000" w:fill="FFC000"/>
            <w:vAlign w:val="center"/>
          </w:tcPr>
          <w:p w14:paraId="423A037D" w14:textId="1F2FEDA7"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6A4B9F6" w14:textId="282214AC"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387EED42" w14:textId="3E7FC05C"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7860BD1D" w14:textId="77777777" w:rsidR="00294A27" w:rsidRPr="008F6E71" w:rsidRDefault="00294A27" w:rsidP="00294A27">
            <w:pPr>
              <w:jc w:val="left"/>
              <w:rPr>
                <w:rFonts w:eastAsia="Times New Roman" w:cs="Arial"/>
                <w:color w:val="000000"/>
                <w:sz w:val="18"/>
                <w:szCs w:val="18"/>
                <w:lang w:val="en-US"/>
              </w:rPr>
            </w:pPr>
          </w:p>
        </w:tc>
      </w:tr>
      <w:tr w:rsidR="00294A27" w:rsidRPr="008F6E71" w14:paraId="190FD9CB"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30CA38C" w14:textId="77777777" w:rsidR="00294A27" w:rsidRPr="008F6E71" w:rsidRDefault="00294A27" w:rsidP="00294A2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6EB2001" w14:textId="7777777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537A0CD" w14:textId="0CBCD29F"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0:40 - 1:45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0220BB88" w14:textId="42E8E505" w:rsidR="00294A27" w:rsidRPr="008F6E71" w:rsidRDefault="00294A27" w:rsidP="00294A27">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CC708D4" w14:textId="7BA6C0B0"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05" w:type="pct"/>
            <w:tcBorders>
              <w:top w:val="nil"/>
              <w:left w:val="nil"/>
              <w:bottom w:val="single" w:sz="4" w:space="0" w:color="auto"/>
              <w:right w:val="single" w:sz="4" w:space="0" w:color="auto"/>
            </w:tcBorders>
            <w:shd w:val="clear" w:color="000000" w:fill="FFFF00"/>
            <w:vAlign w:val="center"/>
          </w:tcPr>
          <w:p w14:paraId="3AAA7E3E" w14:textId="473B11E7"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05" w:type="pct"/>
            <w:tcBorders>
              <w:top w:val="nil"/>
              <w:left w:val="nil"/>
              <w:bottom w:val="single" w:sz="4" w:space="0" w:color="auto"/>
              <w:right w:val="single" w:sz="4" w:space="0" w:color="auto"/>
            </w:tcBorders>
            <w:shd w:val="clear" w:color="000000" w:fill="FFC000"/>
            <w:vAlign w:val="center"/>
          </w:tcPr>
          <w:p w14:paraId="39B9D71B" w14:textId="402AAF66" w:rsidR="00294A27" w:rsidRPr="008F6E71" w:rsidRDefault="00294A27" w:rsidP="00294A27">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297E04B2" w14:textId="460353E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6286EAFE" w14:textId="08B68D87" w:rsidR="00294A27" w:rsidRPr="008F6E71" w:rsidRDefault="00294A27" w:rsidP="00294A27">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6CF1F34E" w14:textId="77777777" w:rsidR="00294A27" w:rsidRPr="008F6E71" w:rsidRDefault="00294A27" w:rsidP="00294A27">
            <w:pPr>
              <w:jc w:val="left"/>
              <w:rPr>
                <w:rFonts w:eastAsia="Times New Roman" w:cs="Arial"/>
                <w:color w:val="000000"/>
                <w:sz w:val="18"/>
                <w:szCs w:val="18"/>
                <w:lang w:val="en-US"/>
              </w:rPr>
            </w:pPr>
          </w:p>
        </w:tc>
      </w:tr>
      <w:tr w:rsidR="00105C4E" w:rsidRPr="008F6E71" w14:paraId="692E61F3"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0230E4D" w14:textId="77777777" w:rsidR="00105C4E" w:rsidRPr="008F6E71" w:rsidRDefault="00105C4E" w:rsidP="00105C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BE85360" w14:textId="77777777" w:rsidR="00105C4E" w:rsidRPr="008F6E71" w:rsidRDefault="00105C4E" w:rsidP="00105C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AD35495" w14:textId="4097A5C9" w:rsidR="00105C4E" w:rsidRPr="008F6E71" w:rsidRDefault="00105C4E" w:rsidP="00105C4E">
            <w:pPr>
              <w:jc w:val="center"/>
              <w:rPr>
                <w:rFonts w:eastAsia="Times New Roman" w:cs="Arial"/>
                <w:color w:val="000000"/>
                <w:sz w:val="18"/>
                <w:szCs w:val="18"/>
                <w:lang w:val="en-US"/>
              </w:rPr>
            </w:pPr>
            <w:r w:rsidRPr="008F6E71">
              <w:rPr>
                <w:rFonts w:cs="Arial"/>
                <w:color w:val="000000"/>
                <w:sz w:val="18"/>
                <w:szCs w:val="18"/>
                <w:lang w:val="en-US"/>
              </w:rPr>
              <w:t>0:20 - 0:50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68608F46" w14:textId="14BFDFAC" w:rsidR="00105C4E" w:rsidRPr="008F6E71" w:rsidRDefault="00105C4E" w:rsidP="00105C4E">
            <w:pPr>
              <w:jc w:val="center"/>
              <w:rPr>
                <w:rFonts w:cs="Arial"/>
                <w:color w:val="000000"/>
                <w:sz w:val="18"/>
                <w:szCs w:val="18"/>
                <w:lang w:val="en-US"/>
              </w:rPr>
            </w:pPr>
            <w:r>
              <w:rPr>
                <w:rFonts w:cs="Arial"/>
                <w:color w:val="000000"/>
                <w:sz w:val="18"/>
                <w:szCs w:val="18"/>
              </w:rPr>
              <w:t>0:09 - 0:20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B6564A4" w14:textId="1FF4802F" w:rsidR="00105C4E" w:rsidRPr="008F6E71" w:rsidRDefault="00105C4E" w:rsidP="00105C4E">
            <w:pPr>
              <w:jc w:val="center"/>
              <w:rPr>
                <w:rFonts w:eastAsia="Times New Roman" w:cs="Arial"/>
                <w:color w:val="000000"/>
                <w:sz w:val="18"/>
                <w:szCs w:val="18"/>
                <w:lang w:val="en-US"/>
              </w:rPr>
            </w:pPr>
            <w:r w:rsidRPr="008F6E71">
              <w:rPr>
                <w:rFonts w:cs="Arial"/>
                <w:color w:val="000000"/>
                <w:sz w:val="18"/>
                <w:szCs w:val="18"/>
                <w:lang w:val="en-US"/>
              </w:rPr>
              <w:t>0:45 - 1:00</w:t>
            </w:r>
          </w:p>
        </w:tc>
        <w:tc>
          <w:tcPr>
            <w:tcW w:w="405" w:type="pct"/>
            <w:tcBorders>
              <w:top w:val="nil"/>
              <w:left w:val="nil"/>
              <w:bottom w:val="single" w:sz="4" w:space="0" w:color="auto"/>
              <w:right w:val="single" w:sz="4" w:space="0" w:color="auto"/>
            </w:tcBorders>
            <w:shd w:val="clear" w:color="000000" w:fill="FFFF00"/>
            <w:vAlign w:val="center"/>
          </w:tcPr>
          <w:p w14:paraId="5BD2DD37" w14:textId="01E6557B" w:rsidR="00105C4E" w:rsidRPr="008F6E71" w:rsidRDefault="00105C4E" w:rsidP="00105C4E">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05" w:type="pct"/>
            <w:tcBorders>
              <w:top w:val="nil"/>
              <w:left w:val="nil"/>
              <w:bottom w:val="single" w:sz="4" w:space="0" w:color="auto"/>
              <w:right w:val="single" w:sz="4" w:space="0" w:color="auto"/>
            </w:tcBorders>
            <w:shd w:val="clear" w:color="000000" w:fill="FFC000"/>
            <w:vAlign w:val="center"/>
          </w:tcPr>
          <w:p w14:paraId="437D6790" w14:textId="7C6A1151" w:rsidR="00105C4E" w:rsidRPr="008F6E71" w:rsidRDefault="00105C4E" w:rsidP="00105C4E">
            <w:pPr>
              <w:jc w:val="center"/>
              <w:rPr>
                <w:rFonts w:eastAsia="Times New Roman" w:cs="Arial"/>
                <w:color w:val="000000"/>
                <w:sz w:val="18"/>
                <w:szCs w:val="18"/>
                <w:lang w:val="en-US"/>
              </w:rPr>
            </w:pPr>
            <w:r w:rsidRPr="008F6E71">
              <w:rPr>
                <w:rFonts w:cs="Arial"/>
                <w:color w:val="000000"/>
                <w:sz w:val="18"/>
                <w:szCs w:val="18"/>
                <w:lang w:val="en-US"/>
              </w:rPr>
              <w:t>0:15 - 0:25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CFADE52" w14:textId="77777777" w:rsidR="00105C4E" w:rsidRPr="008F6E71" w:rsidRDefault="00105C4E" w:rsidP="00105C4E">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F2FD5EA" w14:textId="77777777" w:rsidR="00105C4E" w:rsidRPr="008F6E71" w:rsidRDefault="00105C4E" w:rsidP="00105C4E">
            <w:pPr>
              <w:jc w:val="left"/>
              <w:rPr>
                <w:rFonts w:eastAsia="Times New Roman" w:cs="Arial"/>
                <w:color w:val="000000"/>
                <w:sz w:val="18"/>
                <w:szCs w:val="18"/>
                <w:lang w:val="en-US"/>
              </w:rPr>
            </w:pPr>
          </w:p>
        </w:tc>
      </w:tr>
      <w:tr w:rsidR="00105C4E" w:rsidRPr="008F6E71" w14:paraId="5B0CB9B7"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3708F81" w14:textId="77777777" w:rsidR="00105C4E" w:rsidRPr="008F6E71" w:rsidRDefault="00105C4E" w:rsidP="00105C4E">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03E14BE" w14:textId="77777777" w:rsidR="00105C4E" w:rsidRPr="008F6E71" w:rsidRDefault="00105C4E" w:rsidP="00105C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8AE7E6F" w14:textId="0C275521" w:rsidR="00105C4E" w:rsidRPr="008F6E71" w:rsidRDefault="00105C4E" w:rsidP="00105C4E">
            <w:pPr>
              <w:jc w:val="center"/>
              <w:rPr>
                <w:rFonts w:eastAsia="Times New Roman" w:cs="Arial"/>
                <w:color w:val="000000"/>
                <w:sz w:val="18"/>
                <w:szCs w:val="18"/>
                <w:lang w:val="en-US"/>
              </w:rPr>
            </w:pPr>
            <w:r w:rsidRPr="008F6E71">
              <w:rPr>
                <w:rFonts w:cs="Arial"/>
                <w:color w:val="000000"/>
                <w:sz w:val="18"/>
                <w:szCs w:val="18"/>
                <w:lang w:val="en-US"/>
              </w:rPr>
              <w:t>0:20 - 0:50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0935581F" w14:textId="5BF99167" w:rsidR="00105C4E" w:rsidRPr="008F6E71" w:rsidRDefault="00105C4E" w:rsidP="00105C4E">
            <w:pPr>
              <w:jc w:val="center"/>
              <w:rPr>
                <w:rFonts w:cs="Arial"/>
                <w:color w:val="000000"/>
                <w:sz w:val="18"/>
                <w:szCs w:val="18"/>
                <w:lang w:val="en-US"/>
              </w:rPr>
            </w:pPr>
            <w:r>
              <w:rPr>
                <w:rFonts w:cs="Arial"/>
                <w:color w:val="000000"/>
                <w:sz w:val="18"/>
                <w:szCs w:val="18"/>
              </w:rPr>
              <w:t>0:05 - 0:10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825F6C" w14:textId="104C0206" w:rsidR="00105C4E" w:rsidRPr="008F6E71" w:rsidRDefault="00105C4E" w:rsidP="00105C4E">
            <w:pPr>
              <w:jc w:val="center"/>
              <w:rPr>
                <w:rFonts w:eastAsia="Times New Roman" w:cs="Arial"/>
                <w:color w:val="000000"/>
                <w:sz w:val="18"/>
                <w:szCs w:val="18"/>
                <w:lang w:val="en-US"/>
              </w:rPr>
            </w:pPr>
            <w:r w:rsidRPr="008F6E71">
              <w:rPr>
                <w:rFonts w:cs="Arial"/>
                <w:color w:val="000000"/>
                <w:sz w:val="18"/>
                <w:szCs w:val="18"/>
                <w:lang w:val="en-US"/>
              </w:rPr>
              <w:t>0:30 - 0:35</w:t>
            </w:r>
          </w:p>
        </w:tc>
        <w:tc>
          <w:tcPr>
            <w:tcW w:w="405" w:type="pct"/>
            <w:tcBorders>
              <w:top w:val="nil"/>
              <w:left w:val="nil"/>
              <w:bottom w:val="single" w:sz="4" w:space="0" w:color="auto"/>
              <w:right w:val="single" w:sz="4" w:space="0" w:color="auto"/>
            </w:tcBorders>
            <w:shd w:val="clear" w:color="000000" w:fill="FFFF00"/>
            <w:vAlign w:val="center"/>
          </w:tcPr>
          <w:p w14:paraId="4A939AFC" w14:textId="4EF65F58" w:rsidR="00105C4E" w:rsidRPr="008F6E71" w:rsidRDefault="00105C4E" w:rsidP="00105C4E">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nil"/>
              <w:bottom w:val="single" w:sz="4" w:space="0" w:color="auto"/>
              <w:right w:val="single" w:sz="4" w:space="0" w:color="auto"/>
            </w:tcBorders>
            <w:shd w:val="clear" w:color="000000" w:fill="FFC000"/>
            <w:vAlign w:val="center"/>
          </w:tcPr>
          <w:p w14:paraId="1BAD8CD7" w14:textId="5CB49187" w:rsidR="00105C4E" w:rsidRPr="008F6E71" w:rsidRDefault="00105C4E" w:rsidP="00105C4E">
            <w:pPr>
              <w:jc w:val="center"/>
              <w:rPr>
                <w:rFonts w:eastAsia="Times New Roman" w:cs="Arial"/>
                <w:color w:val="000000"/>
                <w:sz w:val="18"/>
                <w:szCs w:val="18"/>
                <w:lang w:val="en-US"/>
              </w:rPr>
            </w:pPr>
            <w:r w:rsidRPr="008F6E71">
              <w:rPr>
                <w:rFonts w:cs="Arial"/>
                <w:color w:val="000000"/>
                <w:sz w:val="18"/>
                <w:szCs w:val="18"/>
                <w:lang w:val="en-US"/>
              </w:rPr>
              <w:t>0:07 - 0:15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C00DF08" w14:textId="77777777" w:rsidR="00105C4E" w:rsidRPr="008F6E71" w:rsidRDefault="00105C4E" w:rsidP="00105C4E">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78792852" w14:textId="77777777" w:rsidR="00105C4E" w:rsidRPr="008F6E71" w:rsidRDefault="00105C4E" w:rsidP="00105C4E">
            <w:pPr>
              <w:jc w:val="left"/>
              <w:rPr>
                <w:rFonts w:eastAsia="Times New Roman" w:cs="Arial"/>
                <w:color w:val="000000"/>
                <w:sz w:val="18"/>
                <w:szCs w:val="18"/>
                <w:lang w:val="en-US"/>
              </w:rPr>
            </w:pPr>
          </w:p>
        </w:tc>
      </w:tr>
    </w:tbl>
    <w:p w14:paraId="32471EFB" w14:textId="3AFBD7BF" w:rsidR="001445E6" w:rsidRPr="008F6E71" w:rsidRDefault="001445E6" w:rsidP="00114231">
      <w:pPr>
        <w:pStyle w:val="Heading4"/>
      </w:pPr>
      <w:r w:rsidRPr="008F6E71">
        <w:t>NOTES</w:t>
      </w:r>
    </w:p>
    <w:p w14:paraId="2A6B22DB" w14:textId="3ED7FEB2" w:rsidR="008F6774" w:rsidRPr="008F6E71" w:rsidRDefault="008F6774" w:rsidP="005A3FFA">
      <w:pPr>
        <w:pStyle w:val="ListNotes"/>
        <w:numPr>
          <w:ilvl w:val="0"/>
          <w:numId w:val="19"/>
        </w:numPr>
        <w:rPr>
          <w:lang w:val="en-US"/>
        </w:rPr>
      </w:pPr>
      <w:r w:rsidRPr="008F6E71">
        <w:rPr>
          <w:lang w:val="en-US"/>
        </w:rPr>
        <w:t>Ensure that the lowest operational use temperature (LOUT) is respected. Consider use of Type I fluid when Type II fluid cannot be used.</w:t>
      </w:r>
    </w:p>
    <w:p w14:paraId="5145BE0C" w14:textId="17080359" w:rsidR="007445F4" w:rsidRPr="008F6E71" w:rsidRDefault="007445F4" w:rsidP="005A3FFA">
      <w:pPr>
        <w:pStyle w:val="ListNotes"/>
        <w:numPr>
          <w:ilvl w:val="0"/>
          <w:numId w:val="19"/>
        </w:numPr>
        <w:rPr>
          <w:lang w:val="en-US"/>
        </w:rPr>
      </w:pPr>
      <w:r w:rsidRPr="008F6E71">
        <w:rPr>
          <w:lang w:val="en-US"/>
        </w:rPr>
        <w:t>Freezing mist is best confirmed by observation. It is never reported by METAR</w:t>
      </w:r>
      <w:r w:rsidR="00E92551">
        <w:rPr>
          <w:lang w:val="en-US"/>
        </w:rPr>
        <w:t>;</w:t>
      </w:r>
      <w:r w:rsidRPr="008F6E71">
        <w:rPr>
          <w:lang w:val="en-US"/>
        </w:rPr>
        <w:t xml:space="preserve"> however</w:t>
      </w:r>
      <w:r w:rsidR="00E92551">
        <w:rPr>
          <w:lang w:val="en-US"/>
        </w:rPr>
        <w:t>,</w:t>
      </w:r>
      <w:r w:rsidRPr="008F6E71">
        <w:rPr>
          <w:lang w:val="en-US"/>
        </w:rPr>
        <w:t xml:space="preserve"> it can occur when mist is present at 0 °C (32 °F) and below. </w:t>
      </w:r>
    </w:p>
    <w:p w14:paraId="1225EED2" w14:textId="2DAB810A" w:rsidR="00910BD9" w:rsidRPr="007A5FC6" w:rsidRDefault="00910BD9" w:rsidP="005A3FFA">
      <w:pPr>
        <w:pStyle w:val="ListNotes"/>
        <w:numPr>
          <w:ilvl w:val="0"/>
          <w:numId w:val="19"/>
        </w:numPr>
        <w:jc w:val="both"/>
      </w:pPr>
      <w:r>
        <w:t xml:space="preserve">Use freezing fog holdover times in conditions of ice crystals mixed with freezing fog or </w:t>
      </w:r>
      <w:r w:rsidR="0036752C">
        <w:t xml:space="preserve">freezing </w:t>
      </w:r>
      <w:r>
        <w:t>mist.</w:t>
      </w:r>
    </w:p>
    <w:p w14:paraId="39676598" w14:textId="5C160B09" w:rsidR="00850ADB" w:rsidRPr="003F0E3D" w:rsidRDefault="00850ADB" w:rsidP="00850ADB">
      <w:pPr>
        <w:pStyle w:val="ListNotes"/>
        <w:numPr>
          <w:ilvl w:val="0"/>
          <w:numId w:val="19"/>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B24FB5B" w14:textId="3B2443AD" w:rsidR="008F6774" w:rsidRPr="008F6E71" w:rsidRDefault="008F6774" w:rsidP="005A3FFA">
      <w:pPr>
        <w:pStyle w:val="ListNotes"/>
        <w:numPr>
          <w:ilvl w:val="0"/>
          <w:numId w:val="19"/>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7374526A" w14:textId="77777777" w:rsidR="00161278" w:rsidRPr="00944A6E" w:rsidRDefault="00161278" w:rsidP="005A3FFA">
      <w:pPr>
        <w:pStyle w:val="ListNotes"/>
        <w:numPr>
          <w:ilvl w:val="0"/>
          <w:numId w:val="19"/>
        </w:numPr>
        <w:jc w:val="both"/>
      </w:pPr>
      <w:r>
        <w:t>Use snow holdover times in conditions of very light, light, or moderate snow mixed with ice crystals.</w:t>
      </w:r>
    </w:p>
    <w:p w14:paraId="1720AA9D" w14:textId="6CBEE92E" w:rsidR="008F6774" w:rsidRDefault="00666E0D" w:rsidP="005A3FFA">
      <w:pPr>
        <w:pStyle w:val="ListNotes"/>
        <w:numPr>
          <w:ilvl w:val="0"/>
          <w:numId w:val="19"/>
        </w:numPr>
        <w:rPr>
          <w:lang w:val="en-US"/>
        </w:rPr>
      </w:pPr>
      <w:r w:rsidRPr="008F6E71">
        <w:rPr>
          <w:lang w:val="en-US"/>
        </w:rPr>
        <w:t xml:space="preserve">Includes light, moderate and heavy freezing drizzle. </w:t>
      </w:r>
      <w:r w:rsidR="008F6774" w:rsidRPr="008F6E71">
        <w:rPr>
          <w:lang w:val="en-US"/>
        </w:rPr>
        <w:t>Use light freezing rain holdover times if positive identification of freezing drizzle is not possible.</w:t>
      </w:r>
    </w:p>
    <w:p w14:paraId="368D16C6" w14:textId="0CA95A86" w:rsidR="003624FF" w:rsidRPr="00050582" w:rsidRDefault="003624FF" w:rsidP="003624FF">
      <w:pPr>
        <w:pStyle w:val="ListNotes"/>
        <w:numPr>
          <w:ilvl w:val="0"/>
          <w:numId w:val="19"/>
        </w:numPr>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5B3E0B6C" w14:textId="670F8DD2" w:rsidR="008F6774" w:rsidRPr="008F6E71" w:rsidRDefault="008F6774" w:rsidP="005A3FFA">
      <w:pPr>
        <w:pStyle w:val="ListNotes"/>
        <w:numPr>
          <w:ilvl w:val="0"/>
          <w:numId w:val="19"/>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6490586" w14:textId="6AC72970" w:rsidR="008F6774" w:rsidRPr="008F6E71" w:rsidRDefault="008F6774" w:rsidP="005A3FFA">
      <w:pPr>
        <w:pStyle w:val="ListNotes"/>
        <w:numPr>
          <w:ilvl w:val="0"/>
          <w:numId w:val="19"/>
        </w:numPr>
        <w:rPr>
          <w:lang w:val="en-US"/>
        </w:rPr>
      </w:pPr>
      <w:r w:rsidRPr="008F6E71">
        <w:rPr>
          <w:lang w:val="en-US"/>
        </w:rPr>
        <w:t>Heavy snow, ice pellets, moderate and heavy freezing rain, small hail and hail.</w:t>
      </w:r>
    </w:p>
    <w:p w14:paraId="6A65D6F8" w14:textId="7F7EAF18" w:rsidR="008F6774" w:rsidRPr="008F6E71" w:rsidRDefault="008F6774" w:rsidP="005A3FFA">
      <w:pPr>
        <w:pStyle w:val="ListNotes"/>
        <w:numPr>
          <w:ilvl w:val="0"/>
          <w:numId w:val="19"/>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F6F9514" w14:textId="26BEA0A5" w:rsidR="008F6774" w:rsidRPr="008F6E71" w:rsidRDefault="008F6774" w:rsidP="00114231">
      <w:pPr>
        <w:pStyle w:val="Heading4"/>
      </w:pPr>
      <w:r w:rsidRPr="008F6E71">
        <w:t>CAUTIONS</w:t>
      </w:r>
    </w:p>
    <w:p w14:paraId="6405BF84" w14:textId="025E76B1"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r w:rsidRPr="001A5F58">
        <w:t>.</w:t>
      </w:r>
    </w:p>
    <w:p w14:paraId="33D6BC94" w14:textId="4CB74187" w:rsidR="00F32D52" w:rsidRPr="008F6E71" w:rsidRDefault="00F32D52" w:rsidP="004B432F">
      <w:pPr>
        <w:pStyle w:val="ListCautions"/>
      </w:pPr>
      <w:r w:rsidRPr="008F6E71">
        <w:br w:type="page"/>
      </w:r>
    </w:p>
    <w:p w14:paraId="30B71693" w14:textId="67AB874B" w:rsidR="008F6774" w:rsidRDefault="007E51F3" w:rsidP="00F26337">
      <w:pPr>
        <w:pStyle w:val="Heading3"/>
      </w:pPr>
      <w:bookmarkStart w:id="64" w:name="_TABLE_2C._Type"/>
      <w:bookmarkStart w:id="65" w:name="_TABLE_2D._TYPE_1"/>
      <w:bookmarkStart w:id="66" w:name="_Toc425184864"/>
      <w:bookmarkStart w:id="67" w:name="_Toc436349423"/>
      <w:bookmarkStart w:id="68" w:name="_Toc508704810"/>
      <w:bookmarkStart w:id="69" w:name="_Toc43986158"/>
      <w:bookmarkStart w:id="70" w:name="_Toc201917436"/>
      <w:bookmarkEnd w:id="64"/>
      <w:bookmarkEnd w:id="6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7</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bookmarkEnd w:id="66"/>
      <w:bookmarkEnd w:id="67"/>
      <w:r w:rsidR="001E29FD" w:rsidRPr="008F6E71">
        <w:t>LIGHT</w:t>
      </w:r>
      <w:bookmarkEnd w:id="68"/>
      <w:bookmarkEnd w:id="69"/>
      <w:bookmarkEnd w:id="70"/>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3624FF" w:rsidRPr="008F6E71" w14:paraId="4FE02E1D"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200B3C50"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A159E07"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A5C71FF"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78E1C5B" w14:textId="77777777" w:rsidR="003624FF" w:rsidRPr="008F6E71" w:rsidRDefault="003624FF"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1E284EF"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A128F4E"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5106BF0"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209D6C4"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E80EB5B"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2D1C6D8" w14:textId="77777777" w:rsidR="003624FF" w:rsidRPr="008F6E71" w:rsidRDefault="003624FF"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61C91"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4F42C72F"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B718C" w:rsidRPr="008F6E71" w14:paraId="1FF58A08"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55F8C8" w14:textId="77777777"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B36003A" w14:textId="77777777"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1B3764E" w14:textId="242C4DC8" w:rsidR="00BB718C" w:rsidRPr="008F6E71" w:rsidRDefault="00BB718C" w:rsidP="00BB718C">
            <w:pPr>
              <w:jc w:val="center"/>
              <w:rPr>
                <w:rFonts w:eastAsia="Times New Roman" w:cs="Arial"/>
                <w:color w:val="000000"/>
                <w:sz w:val="18"/>
                <w:szCs w:val="18"/>
                <w:lang w:val="en-US"/>
              </w:rPr>
            </w:pPr>
            <w:r w:rsidRPr="008F6E71">
              <w:rPr>
                <w:rFonts w:cs="Arial"/>
                <w:color w:val="000000"/>
                <w:sz w:val="18"/>
                <w:szCs w:val="18"/>
                <w:lang w:val="en-US"/>
              </w:rPr>
              <w:t>3:30 - 4:00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4CCE61E1" w14:textId="52B0A834" w:rsidR="00BB718C" w:rsidRPr="008F6E71" w:rsidRDefault="00BB718C" w:rsidP="00BB718C">
            <w:pPr>
              <w:jc w:val="center"/>
              <w:rPr>
                <w:rFonts w:cs="Arial"/>
                <w:color w:val="000000"/>
                <w:sz w:val="18"/>
                <w:szCs w:val="18"/>
                <w:lang w:val="en-US"/>
              </w:rPr>
            </w:pPr>
            <w:r>
              <w:rPr>
                <w:rFonts w:cs="Arial"/>
                <w:color w:val="000000"/>
                <w:sz w:val="18"/>
                <w:szCs w:val="18"/>
              </w:rPr>
              <w:t>0:45 - 1:10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8DE2E3" w14:textId="5E31B5B8" w:rsidR="00BB718C" w:rsidRPr="008F6E71" w:rsidRDefault="00BB718C" w:rsidP="00BB718C">
            <w:pPr>
              <w:jc w:val="center"/>
              <w:rPr>
                <w:rFonts w:eastAsia="Times New Roman" w:cs="Arial"/>
                <w:color w:val="000000"/>
                <w:sz w:val="18"/>
                <w:szCs w:val="18"/>
                <w:lang w:val="en-US"/>
              </w:rPr>
            </w:pPr>
            <w:r w:rsidRPr="008F6E71">
              <w:rPr>
                <w:rFonts w:cs="Arial"/>
                <w:color w:val="000000"/>
                <w:sz w:val="18"/>
                <w:szCs w:val="18"/>
                <w:lang w:val="en-US"/>
              </w:rPr>
              <w:t>2:35 - 3:00</w:t>
            </w:r>
          </w:p>
        </w:tc>
        <w:tc>
          <w:tcPr>
            <w:tcW w:w="405" w:type="pct"/>
            <w:tcBorders>
              <w:top w:val="nil"/>
              <w:left w:val="nil"/>
              <w:bottom w:val="single" w:sz="4" w:space="0" w:color="auto"/>
              <w:right w:val="single" w:sz="4" w:space="0" w:color="auto"/>
            </w:tcBorders>
            <w:shd w:val="clear" w:color="000000" w:fill="FFFF00"/>
            <w:vAlign w:val="center"/>
          </w:tcPr>
          <w:p w14:paraId="7245D263" w14:textId="34154416" w:rsidR="00BB718C" w:rsidRPr="008F6E71" w:rsidRDefault="00BB718C" w:rsidP="00BB718C">
            <w:pPr>
              <w:jc w:val="center"/>
              <w:rPr>
                <w:rFonts w:eastAsia="Times New Roman" w:cs="Arial"/>
                <w:color w:val="000000"/>
                <w:sz w:val="18"/>
                <w:szCs w:val="18"/>
                <w:lang w:val="en-US"/>
              </w:rPr>
            </w:pPr>
            <w:r w:rsidRPr="008F6E71">
              <w:rPr>
                <w:rFonts w:cs="Arial"/>
                <w:color w:val="000000"/>
                <w:sz w:val="18"/>
                <w:szCs w:val="18"/>
                <w:lang w:val="en-US"/>
              </w:rPr>
              <w:t>1:35 - 2:35</w:t>
            </w:r>
          </w:p>
        </w:tc>
        <w:tc>
          <w:tcPr>
            <w:tcW w:w="405" w:type="pct"/>
            <w:tcBorders>
              <w:top w:val="nil"/>
              <w:left w:val="nil"/>
              <w:bottom w:val="single" w:sz="4" w:space="0" w:color="auto"/>
              <w:right w:val="single" w:sz="4" w:space="0" w:color="auto"/>
            </w:tcBorders>
            <w:shd w:val="clear" w:color="000000" w:fill="FFC000"/>
            <w:vAlign w:val="center"/>
          </w:tcPr>
          <w:p w14:paraId="7BA51B71" w14:textId="2EE1DD94" w:rsidR="00BB718C" w:rsidRPr="008F6E71" w:rsidRDefault="00BB718C" w:rsidP="00BB718C">
            <w:pPr>
              <w:jc w:val="center"/>
              <w:rPr>
                <w:rFonts w:eastAsia="Times New Roman" w:cs="Arial"/>
                <w:color w:val="000000"/>
                <w:sz w:val="18"/>
                <w:szCs w:val="18"/>
                <w:lang w:val="en-US"/>
              </w:rPr>
            </w:pPr>
            <w:r w:rsidRPr="008F6E71">
              <w:rPr>
                <w:rFonts w:cs="Arial"/>
                <w:color w:val="000000"/>
                <w:sz w:val="18"/>
                <w:szCs w:val="18"/>
                <w:lang w:val="en-US"/>
              </w:rPr>
              <w:t>1:00 - 1:35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81ACB72" w14:textId="4250E108"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1:20 - 2:00</w:t>
            </w:r>
          </w:p>
        </w:tc>
        <w:tc>
          <w:tcPr>
            <w:tcW w:w="406" w:type="pct"/>
            <w:tcBorders>
              <w:top w:val="nil"/>
              <w:left w:val="nil"/>
              <w:bottom w:val="single" w:sz="4" w:space="0" w:color="auto"/>
              <w:right w:val="single" w:sz="4" w:space="0" w:color="auto"/>
            </w:tcBorders>
            <w:shd w:val="clear" w:color="000000" w:fill="FFFFFF"/>
            <w:vAlign w:val="center"/>
          </w:tcPr>
          <w:p w14:paraId="06FB7E9A" w14:textId="33D5CCE5"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0:45 - 1:25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9349789" w14:textId="0AF944C2" w:rsidR="00BB718C" w:rsidRPr="008F6E71" w:rsidRDefault="00B03672" w:rsidP="00BB718C">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71A64872" w14:textId="218F6EFA"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0:10 - 1:30</w:t>
            </w:r>
          </w:p>
        </w:tc>
        <w:tc>
          <w:tcPr>
            <w:tcW w:w="256" w:type="pct"/>
            <w:tcBorders>
              <w:top w:val="single" w:sz="4" w:space="0" w:color="auto"/>
              <w:left w:val="nil"/>
              <w:bottom w:val="nil"/>
              <w:right w:val="single" w:sz="4" w:space="0" w:color="auto"/>
            </w:tcBorders>
            <w:shd w:val="clear" w:color="auto" w:fill="FF5E5E"/>
            <w:vAlign w:val="center"/>
            <w:hideMark/>
          </w:tcPr>
          <w:p w14:paraId="133629FD" w14:textId="77777777"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B718C" w:rsidRPr="008F6E71" w14:paraId="1F9199A3"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9BD1472" w14:textId="77777777" w:rsidR="00BB718C" w:rsidRPr="008F6E71" w:rsidRDefault="00BB718C" w:rsidP="00BB718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5C63473" w14:textId="77777777"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FD71438" w14:textId="29FE4B96" w:rsidR="00BB718C" w:rsidRPr="008F6E71" w:rsidRDefault="00BB718C" w:rsidP="00BB718C">
            <w:pPr>
              <w:jc w:val="center"/>
              <w:rPr>
                <w:rFonts w:eastAsia="Times New Roman" w:cs="Arial"/>
                <w:color w:val="000000"/>
                <w:sz w:val="18"/>
                <w:szCs w:val="18"/>
                <w:lang w:val="en-US"/>
              </w:rPr>
            </w:pPr>
            <w:r w:rsidRPr="008F6E71">
              <w:rPr>
                <w:rFonts w:cs="Arial"/>
                <w:color w:val="000000"/>
                <w:sz w:val="18"/>
                <w:szCs w:val="18"/>
                <w:lang w:val="en-US"/>
              </w:rPr>
              <w:t>1:50 - 2:45</w:t>
            </w:r>
          </w:p>
        </w:tc>
        <w:tc>
          <w:tcPr>
            <w:tcW w:w="407" w:type="pct"/>
            <w:tcBorders>
              <w:top w:val="nil"/>
              <w:left w:val="single" w:sz="4" w:space="0" w:color="auto"/>
              <w:bottom w:val="single" w:sz="4" w:space="0" w:color="auto"/>
              <w:right w:val="single" w:sz="4" w:space="0" w:color="auto"/>
            </w:tcBorders>
            <w:shd w:val="clear" w:color="auto" w:fill="auto"/>
            <w:vAlign w:val="center"/>
          </w:tcPr>
          <w:p w14:paraId="692F6628" w14:textId="1BA684A6" w:rsidR="00BB718C" w:rsidRPr="008F6E71" w:rsidRDefault="00BB718C" w:rsidP="00BB718C">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A6F071D" w14:textId="5E3B8EE6" w:rsidR="00BB718C" w:rsidRPr="008F6E71" w:rsidRDefault="00BB718C" w:rsidP="00BB718C">
            <w:pPr>
              <w:jc w:val="center"/>
              <w:rPr>
                <w:rFonts w:eastAsia="Times New Roman" w:cs="Arial"/>
                <w:color w:val="000000"/>
                <w:sz w:val="18"/>
                <w:szCs w:val="18"/>
                <w:lang w:val="en-US"/>
              </w:rPr>
            </w:pPr>
            <w:r w:rsidRPr="008F6E71">
              <w:rPr>
                <w:rFonts w:cs="Arial"/>
                <w:color w:val="000000"/>
                <w:sz w:val="18"/>
                <w:szCs w:val="18"/>
                <w:lang w:val="en-US"/>
              </w:rPr>
              <w:t>2:35 - 3:00</w:t>
            </w:r>
          </w:p>
        </w:tc>
        <w:tc>
          <w:tcPr>
            <w:tcW w:w="405" w:type="pct"/>
            <w:tcBorders>
              <w:top w:val="nil"/>
              <w:left w:val="nil"/>
              <w:bottom w:val="single" w:sz="4" w:space="0" w:color="auto"/>
              <w:right w:val="single" w:sz="4" w:space="0" w:color="auto"/>
            </w:tcBorders>
            <w:shd w:val="clear" w:color="000000" w:fill="FFFF00"/>
            <w:vAlign w:val="center"/>
          </w:tcPr>
          <w:p w14:paraId="7070C3AA" w14:textId="2DE5E90B" w:rsidR="00BB718C" w:rsidRPr="008F6E71" w:rsidRDefault="00BB718C" w:rsidP="00BB718C">
            <w:pPr>
              <w:jc w:val="center"/>
              <w:rPr>
                <w:rFonts w:eastAsia="Times New Roman" w:cs="Arial"/>
                <w:color w:val="000000"/>
                <w:sz w:val="18"/>
                <w:szCs w:val="18"/>
                <w:lang w:val="en-US"/>
              </w:rPr>
            </w:pPr>
            <w:r w:rsidRPr="008F6E71">
              <w:rPr>
                <w:rFonts w:cs="Arial"/>
                <w:color w:val="000000"/>
                <w:sz w:val="18"/>
                <w:szCs w:val="18"/>
                <w:lang w:val="en-US"/>
              </w:rPr>
              <w:t>1:20 - 2:35</w:t>
            </w:r>
          </w:p>
        </w:tc>
        <w:tc>
          <w:tcPr>
            <w:tcW w:w="405" w:type="pct"/>
            <w:tcBorders>
              <w:top w:val="nil"/>
              <w:left w:val="nil"/>
              <w:bottom w:val="single" w:sz="4" w:space="0" w:color="auto"/>
              <w:right w:val="single" w:sz="4" w:space="0" w:color="auto"/>
            </w:tcBorders>
            <w:shd w:val="clear" w:color="000000" w:fill="FFC000"/>
            <w:vAlign w:val="center"/>
          </w:tcPr>
          <w:p w14:paraId="310F52AF" w14:textId="682A1C84" w:rsidR="00BB718C" w:rsidRPr="008F6E71" w:rsidRDefault="00BB718C" w:rsidP="00BB71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3E3DC37" w14:textId="2C2230A1"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406" w:type="pct"/>
            <w:tcBorders>
              <w:top w:val="nil"/>
              <w:left w:val="nil"/>
              <w:bottom w:val="single" w:sz="4" w:space="0" w:color="auto"/>
              <w:right w:val="single" w:sz="4" w:space="0" w:color="auto"/>
            </w:tcBorders>
            <w:shd w:val="clear" w:color="000000" w:fill="FFFFFF"/>
            <w:vAlign w:val="center"/>
          </w:tcPr>
          <w:p w14:paraId="4783FF40" w14:textId="36B0563F"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DE408DA" w14:textId="725F653C" w:rsidR="00BB718C" w:rsidRPr="008F6E71" w:rsidRDefault="00B03672" w:rsidP="00BB718C">
            <w:pPr>
              <w:jc w:val="center"/>
              <w:rPr>
                <w:rFonts w:eastAsia="Times New Roman" w:cs="Arial"/>
                <w:color w:val="000000"/>
                <w:sz w:val="18"/>
                <w:szCs w:val="18"/>
                <w:lang w:val="en-US"/>
              </w:rPr>
            </w:pPr>
            <w:r>
              <w:rPr>
                <w:rFonts w:eastAsia="Times New Roman" w:cs="Arial"/>
                <w:color w:val="000000"/>
                <w:sz w:val="18"/>
                <w:szCs w:val="18"/>
                <w:lang w:val="en-US"/>
              </w:rPr>
              <w:t>0:04 - 0:04</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345B6E" w14:textId="16A12039"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0:06 - 0:50</w:t>
            </w:r>
          </w:p>
        </w:tc>
        <w:tc>
          <w:tcPr>
            <w:tcW w:w="256" w:type="pct"/>
            <w:tcBorders>
              <w:top w:val="nil"/>
              <w:left w:val="nil"/>
              <w:bottom w:val="nil"/>
              <w:right w:val="single" w:sz="4" w:space="0" w:color="auto"/>
            </w:tcBorders>
            <w:shd w:val="clear" w:color="auto" w:fill="FF5E5E"/>
            <w:vAlign w:val="center"/>
            <w:hideMark/>
          </w:tcPr>
          <w:p w14:paraId="13A44256" w14:textId="77777777" w:rsidR="00BB718C" w:rsidRPr="008F6E71" w:rsidRDefault="00BB718C" w:rsidP="00BB71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C3298" w:rsidRPr="008F6E71" w14:paraId="2A351FA0"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FBFC521" w14:textId="77777777" w:rsidR="005C3298" w:rsidRPr="008F6E71" w:rsidRDefault="005C3298" w:rsidP="005C329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AFA3E54" w14:textId="7777777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D361753" w14:textId="3294E5C5"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3F2999E7" w14:textId="153F8D09" w:rsidR="005C3298" w:rsidRPr="008F6E71" w:rsidRDefault="005C3298" w:rsidP="005C3298">
            <w:pPr>
              <w:jc w:val="center"/>
              <w:rPr>
                <w:rFonts w:cs="Arial"/>
                <w:color w:val="000000"/>
                <w:sz w:val="18"/>
                <w:szCs w:val="18"/>
                <w:lang w:val="en-US"/>
              </w:rPr>
            </w:pPr>
            <w:r>
              <w:rPr>
                <w:rFonts w:cs="Arial"/>
                <w:color w:val="000000"/>
                <w:sz w:val="18"/>
                <w:szCs w:val="18"/>
              </w:rPr>
              <w:t>0:09 - 0:20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A020916" w14:textId="42125D46"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0:45 - 0:55</w:t>
            </w:r>
          </w:p>
        </w:tc>
        <w:tc>
          <w:tcPr>
            <w:tcW w:w="405" w:type="pct"/>
            <w:tcBorders>
              <w:top w:val="nil"/>
              <w:left w:val="nil"/>
              <w:bottom w:val="single" w:sz="4" w:space="0" w:color="auto"/>
              <w:right w:val="single" w:sz="4" w:space="0" w:color="auto"/>
            </w:tcBorders>
            <w:shd w:val="clear" w:color="000000" w:fill="FFFF00"/>
            <w:vAlign w:val="center"/>
          </w:tcPr>
          <w:p w14:paraId="7B23667B" w14:textId="55911973"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05" w:type="pct"/>
            <w:tcBorders>
              <w:top w:val="nil"/>
              <w:left w:val="nil"/>
              <w:bottom w:val="single" w:sz="4" w:space="0" w:color="auto"/>
              <w:right w:val="single" w:sz="4" w:space="0" w:color="auto"/>
            </w:tcBorders>
            <w:shd w:val="clear" w:color="000000" w:fill="FFC000"/>
            <w:vAlign w:val="center"/>
          </w:tcPr>
          <w:p w14:paraId="181F868E" w14:textId="3A8A3482"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C79B175" w14:textId="25E98CD9"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406" w:type="pct"/>
            <w:tcBorders>
              <w:top w:val="nil"/>
              <w:left w:val="nil"/>
              <w:bottom w:val="single" w:sz="4" w:space="0" w:color="auto"/>
              <w:right w:val="single" w:sz="4" w:space="0" w:color="auto"/>
            </w:tcBorders>
            <w:shd w:val="clear" w:color="000000" w:fill="FFFFFF"/>
            <w:vAlign w:val="center"/>
          </w:tcPr>
          <w:p w14:paraId="33998E00" w14:textId="0BCD3222"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1072" w:type="pct"/>
            <w:gridSpan w:val="3"/>
            <w:vMerge w:val="restart"/>
            <w:tcBorders>
              <w:top w:val="nil"/>
              <w:left w:val="nil"/>
              <w:right w:val="single" w:sz="4" w:space="0" w:color="auto"/>
            </w:tcBorders>
            <w:shd w:val="clear" w:color="auto" w:fill="FF5E5E"/>
            <w:vAlign w:val="center"/>
          </w:tcPr>
          <w:p w14:paraId="24E96E31" w14:textId="7777777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C3298" w:rsidRPr="008F6E71" w14:paraId="500CBD1B"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30AFE16" w14:textId="7777777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7C27E56" w14:textId="7777777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B759C1C" w14:textId="630D2FFF"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59F2A31B" w14:textId="0BF74280" w:rsidR="005C3298" w:rsidRPr="008F6E71" w:rsidRDefault="005C3298" w:rsidP="005C3298">
            <w:pPr>
              <w:jc w:val="center"/>
              <w:rPr>
                <w:rFonts w:cs="Arial"/>
                <w:color w:val="000000"/>
                <w:sz w:val="18"/>
                <w:szCs w:val="18"/>
                <w:lang w:val="en-US"/>
              </w:rPr>
            </w:pPr>
            <w:r>
              <w:rPr>
                <w:rFonts w:cs="Arial"/>
                <w:color w:val="000000"/>
                <w:sz w:val="18"/>
                <w:szCs w:val="18"/>
              </w:rPr>
              <w:t>0:35 - 1:00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C6820D8" w14:textId="27BEDB74"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2:05 - 2:30</w:t>
            </w:r>
          </w:p>
        </w:tc>
        <w:tc>
          <w:tcPr>
            <w:tcW w:w="405" w:type="pct"/>
            <w:tcBorders>
              <w:top w:val="nil"/>
              <w:left w:val="nil"/>
              <w:bottom w:val="single" w:sz="4" w:space="0" w:color="auto"/>
              <w:right w:val="single" w:sz="4" w:space="0" w:color="auto"/>
            </w:tcBorders>
            <w:shd w:val="clear" w:color="000000" w:fill="FFFF00"/>
            <w:vAlign w:val="center"/>
          </w:tcPr>
          <w:p w14:paraId="51C0D6BC" w14:textId="5FF5B865"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1:15 - 2:05</w:t>
            </w:r>
          </w:p>
        </w:tc>
        <w:tc>
          <w:tcPr>
            <w:tcW w:w="405" w:type="pct"/>
            <w:tcBorders>
              <w:top w:val="nil"/>
              <w:left w:val="nil"/>
              <w:bottom w:val="single" w:sz="4" w:space="0" w:color="auto"/>
              <w:right w:val="single" w:sz="4" w:space="0" w:color="auto"/>
            </w:tcBorders>
            <w:shd w:val="clear" w:color="000000" w:fill="FFC000"/>
            <w:vAlign w:val="center"/>
          </w:tcPr>
          <w:p w14:paraId="6DFAC316" w14:textId="70AFF0ED"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0:45 - 1:15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81B0632" w14:textId="5A08F8E6"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p>
        </w:tc>
        <w:tc>
          <w:tcPr>
            <w:tcW w:w="406" w:type="pct"/>
            <w:tcBorders>
              <w:top w:val="nil"/>
              <w:left w:val="nil"/>
              <w:bottom w:val="single" w:sz="4" w:space="0" w:color="auto"/>
              <w:right w:val="single" w:sz="4" w:space="0" w:color="auto"/>
            </w:tcBorders>
            <w:shd w:val="clear" w:color="000000" w:fill="FFFFFF"/>
            <w:vAlign w:val="center"/>
          </w:tcPr>
          <w:p w14:paraId="4FC998E2" w14:textId="25417263"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072" w:type="pct"/>
            <w:gridSpan w:val="3"/>
            <w:vMerge/>
            <w:tcBorders>
              <w:left w:val="nil"/>
              <w:right w:val="single" w:sz="4" w:space="0" w:color="auto"/>
            </w:tcBorders>
            <w:shd w:val="clear" w:color="auto" w:fill="FF5E5E"/>
            <w:vAlign w:val="center"/>
          </w:tcPr>
          <w:p w14:paraId="03FB0573" w14:textId="77777777" w:rsidR="005C3298" w:rsidRPr="008F6E71" w:rsidRDefault="005C3298" w:rsidP="005C3298">
            <w:pPr>
              <w:jc w:val="left"/>
              <w:rPr>
                <w:rFonts w:eastAsia="Times New Roman" w:cs="Arial"/>
                <w:color w:val="000000"/>
                <w:sz w:val="18"/>
                <w:szCs w:val="18"/>
                <w:lang w:val="en-US"/>
              </w:rPr>
            </w:pPr>
          </w:p>
        </w:tc>
      </w:tr>
      <w:tr w:rsidR="005C3298" w:rsidRPr="008F6E71" w14:paraId="0E6B886C"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3BF94B8" w14:textId="77777777" w:rsidR="005C3298" w:rsidRPr="008F6E71" w:rsidRDefault="005C3298" w:rsidP="005C329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7B91D81" w14:textId="7777777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3AD9C5A" w14:textId="28BAA611"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0:25 - 1:05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46541544" w14:textId="1B81984B" w:rsidR="005C3298" w:rsidRPr="008F6E71" w:rsidRDefault="005C3298" w:rsidP="005C3298">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2C0B31D" w14:textId="55BC3EF9"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1:45 - 2:10</w:t>
            </w:r>
          </w:p>
        </w:tc>
        <w:tc>
          <w:tcPr>
            <w:tcW w:w="405" w:type="pct"/>
            <w:tcBorders>
              <w:top w:val="nil"/>
              <w:left w:val="nil"/>
              <w:bottom w:val="single" w:sz="4" w:space="0" w:color="auto"/>
              <w:right w:val="single" w:sz="4" w:space="0" w:color="auto"/>
            </w:tcBorders>
            <w:shd w:val="clear" w:color="000000" w:fill="FFFF00"/>
            <w:vAlign w:val="center"/>
          </w:tcPr>
          <w:p w14:paraId="55A4181B" w14:textId="31C8CC78"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5" w:type="pct"/>
            <w:tcBorders>
              <w:top w:val="nil"/>
              <w:left w:val="nil"/>
              <w:bottom w:val="single" w:sz="4" w:space="0" w:color="auto"/>
              <w:right w:val="single" w:sz="4" w:space="0" w:color="auto"/>
            </w:tcBorders>
            <w:shd w:val="clear" w:color="000000" w:fill="FFC000"/>
            <w:vAlign w:val="center"/>
          </w:tcPr>
          <w:p w14:paraId="133DA2F8" w14:textId="7F58F4A7"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EA1D1CB" w14:textId="5ACE09D8"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406" w:type="pct"/>
            <w:tcBorders>
              <w:top w:val="nil"/>
              <w:left w:val="nil"/>
              <w:bottom w:val="single" w:sz="4" w:space="0" w:color="auto"/>
              <w:right w:val="single" w:sz="4" w:space="0" w:color="auto"/>
            </w:tcBorders>
            <w:shd w:val="clear" w:color="000000" w:fill="FFFFFF"/>
            <w:vAlign w:val="center"/>
          </w:tcPr>
          <w:p w14:paraId="60FA4072" w14:textId="2D5C810E"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1072" w:type="pct"/>
            <w:gridSpan w:val="3"/>
            <w:vMerge/>
            <w:tcBorders>
              <w:left w:val="nil"/>
              <w:right w:val="single" w:sz="4" w:space="0" w:color="auto"/>
            </w:tcBorders>
            <w:shd w:val="clear" w:color="auto" w:fill="FF5E5E"/>
            <w:vAlign w:val="center"/>
          </w:tcPr>
          <w:p w14:paraId="7B873E3C" w14:textId="77777777" w:rsidR="005C3298" w:rsidRPr="008F6E71" w:rsidRDefault="005C3298" w:rsidP="005C3298">
            <w:pPr>
              <w:jc w:val="left"/>
              <w:rPr>
                <w:rFonts w:eastAsia="Times New Roman" w:cs="Arial"/>
                <w:color w:val="000000"/>
                <w:sz w:val="18"/>
                <w:szCs w:val="18"/>
                <w:lang w:val="en-US"/>
              </w:rPr>
            </w:pPr>
          </w:p>
        </w:tc>
      </w:tr>
      <w:tr w:rsidR="005C3298" w:rsidRPr="008F6E71" w14:paraId="0E5E2DE6"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E5D5E31" w14:textId="7777777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EF35829" w14:textId="7777777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88A1F59" w14:textId="12AE9B70"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35E155F3" w14:textId="4F8DD966" w:rsidR="005C3298" w:rsidRPr="008F6E71" w:rsidRDefault="005C3298" w:rsidP="005C3298">
            <w:pPr>
              <w:jc w:val="center"/>
              <w:rPr>
                <w:rFonts w:cs="Arial"/>
                <w:color w:val="000000"/>
                <w:sz w:val="18"/>
                <w:szCs w:val="18"/>
                <w:lang w:val="en-US"/>
              </w:rPr>
            </w:pPr>
            <w:r>
              <w:rPr>
                <w:rFonts w:cs="Arial"/>
                <w:color w:val="000000"/>
                <w:sz w:val="18"/>
                <w:szCs w:val="18"/>
              </w:rPr>
              <w:t>0:30 - 0:50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AB2318" w14:textId="0FDA035C"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1:50 - 2:10</w:t>
            </w:r>
          </w:p>
        </w:tc>
        <w:tc>
          <w:tcPr>
            <w:tcW w:w="405" w:type="pct"/>
            <w:tcBorders>
              <w:top w:val="nil"/>
              <w:left w:val="nil"/>
              <w:bottom w:val="single" w:sz="4" w:space="0" w:color="auto"/>
              <w:right w:val="single" w:sz="4" w:space="0" w:color="auto"/>
            </w:tcBorders>
            <w:shd w:val="clear" w:color="000000" w:fill="FFFF00"/>
            <w:vAlign w:val="center"/>
          </w:tcPr>
          <w:p w14:paraId="606E250F" w14:textId="39BFAA14"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05" w:type="pct"/>
            <w:tcBorders>
              <w:top w:val="nil"/>
              <w:left w:val="nil"/>
              <w:bottom w:val="single" w:sz="4" w:space="0" w:color="auto"/>
              <w:right w:val="single" w:sz="4" w:space="0" w:color="auto"/>
            </w:tcBorders>
            <w:shd w:val="clear" w:color="000000" w:fill="FFC000"/>
            <w:vAlign w:val="center"/>
          </w:tcPr>
          <w:p w14:paraId="7C90AC61" w14:textId="08EC89F3"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0:40 - 1:05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531EFB6" w14:textId="50CFCAE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77C5F74D" w14:textId="4EA7F16F"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00AD2B2E" w14:textId="77777777" w:rsidR="005C3298" w:rsidRPr="008F6E71" w:rsidRDefault="005C3298" w:rsidP="005C3298">
            <w:pPr>
              <w:jc w:val="left"/>
              <w:rPr>
                <w:rFonts w:eastAsia="Times New Roman" w:cs="Arial"/>
                <w:color w:val="000000"/>
                <w:sz w:val="18"/>
                <w:szCs w:val="18"/>
                <w:lang w:val="en-US"/>
              </w:rPr>
            </w:pPr>
          </w:p>
        </w:tc>
      </w:tr>
      <w:tr w:rsidR="005C3298" w:rsidRPr="008F6E71" w14:paraId="04E65F32"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E138E25" w14:textId="77777777" w:rsidR="005C3298" w:rsidRPr="008F6E71" w:rsidRDefault="005C3298" w:rsidP="005C329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41129E" w14:textId="77777777"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E743294" w14:textId="7574EA18"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0:25 - 1:05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2AC54949" w14:textId="21458B1D" w:rsidR="005C3298" w:rsidRPr="008F6E71" w:rsidRDefault="005C3298" w:rsidP="005C3298">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99301C" w14:textId="03F69CB3"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1:20 - 1:40</w:t>
            </w:r>
          </w:p>
        </w:tc>
        <w:tc>
          <w:tcPr>
            <w:tcW w:w="405" w:type="pct"/>
            <w:tcBorders>
              <w:top w:val="nil"/>
              <w:left w:val="nil"/>
              <w:bottom w:val="single" w:sz="4" w:space="0" w:color="auto"/>
              <w:right w:val="single" w:sz="4" w:space="0" w:color="auto"/>
            </w:tcBorders>
            <w:shd w:val="clear" w:color="000000" w:fill="FFFF00"/>
            <w:vAlign w:val="center"/>
          </w:tcPr>
          <w:p w14:paraId="28D7A406" w14:textId="26E6253E"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73BC4BC6" w14:textId="662F876C" w:rsidR="005C3298" w:rsidRPr="008F6E71" w:rsidRDefault="005C3298" w:rsidP="005C3298">
            <w:pPr>
              <w:jc w:val="center"/>
              <w:rPr>
                <w:rFonts w:eastAsia="Times New Roman" w:cs="Arial"/>
                <w:color w:val="000000"/>
                <w:sz w:val="18"/>
                <w:szCs w:val="18"/>
                <w:lang w:val="en-US"/>
              </w:rPr>
            </w:pPr>
            <w:r w:rsidRPr="008F6E71">
              <w:rPr>
                <w:rFonts w:cs="Arial"/>
                <w:color w:val="000000"/>
                <w:sz w:val="18"/>
                <w:szCs w:val="18"/>
                <w:lang w:val="en-US"/>
              </w:rPr>
              <w:t>0:20 - 0:40</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9B3E3B7" w14:textId="1BE61049"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533B5D4" w14:textId="640B75A4" w:rsidR="005C3298" w:rsidRPr="008F6E71" w:rsidRDefault="005C3298" w:rsidP="005C3298">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4BD35165" w14:textId="77777777" w:rsidR="005C3298" w:rsidRPr="008F6E71" w:rsidRDefault="005C3298" w:rsidP="005C3298">
            <w:pPr>
              <w:jc w:val="left"/>
              <w:rPr>
                <w:rFonts w:eastAsia="Times New Roman" w:cs="Arial"/>
                <w:color w:val="000000"/>
                <w:sz w:val="18"/>
                <w:szCs w:val="18"/>
                <w:lang w:val="en-US"/>
              </w:rPr>
            </w:pPr>
          </w:p>
        </w:tc>
      </w:tr>
      <w:tr w:rsidR="00A2622C" w:rsidRPr="008F6E71" w14:paraId="546590B7"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4DEA9EE" w14:textId="77777777" w:rsidR="00A2622C" w:rsidRPr="008F6E71" w:rsidRDefault="00A2622C" w:rsidP="00A2622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D29BBBE" w14:textId="77777777" w:rsidR="00A2622C" w:rsidRPr="008F6E71" w:rsidRDefault="00A2622C" w:rsidP="00A2622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5144F47" w14:textId="486B3A83"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773215CE" w14:textId="54B08C3B" w:rsidR="00A2622C" w:rsidRPr="008F6E71" w:rsidRDefault="00A2622C" w:rsidP="00A2622C">
            <w:pPr>
              <w:jc w:val="center"/>
              <w:rPr>
                <w:rFonts w:cs="Arial"/>
                <w:color w:val="000000"/>
                <w:sz w:val="18"/>
                <w:szCs w:val="18"/>
                <w:lang w:val="en-US"/>
              </w:rPr>
            </w:pPr>
            <w:r>
              <w:rPr>
                <w:rFonts w:cs="Arial"/>
                <w:color w:val="000000"/>
                <w:sz w:val="18"/>
                <w:szCs w:val="18"/>
              </w:rPr>
              <w:t>0:06 - 0:20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77B76D2" w14:textId="140088B4"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1:10 - 1:40</w:t>
            </w:r>
          </w:p>
        </w:tc>
        <w:tc>
          <w:tcPr>
            <w:tcW w:w="405" w:type="pct"/>
            <w:tcBorders>
              <w:top w:val="nil"/>
              <w:left w:val="nil"/>
              <w:bottom w:val="single" w:sz="4" w:space="0" w:color="auto"/>
              <w:right w:val="single" w:sz="4" w:space="0" w:color="auto"/>
            </w:tcBorders>
            <w:shd w:val="clear" w:color="000000" w:fill="FFFF00"/>
            <w:vAlign w:val="center"/>
          </w:tcPr>
          <w:p w14:paraId="368A4136" w14:textId="73892FFD"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0:25 - 1:10</w:t>
            </w:r>
          </w:p>
        </w:tc>
        <w:tc>
          <w:tcPr>
            <w:tcW w:w="405" w:type="pct"/>
            <w:tcBorders>
              <w:top w:val="nil"/>
              <w:left w:val="nil"/>
              <w:bottom w:val="single" w:sz="4" w:space="0" w:color="auto"/>
              <w:right w:val="single" w:sz="4" w:space="0" w:color="auto"/>
            </w:tcBorders>
            <w:shd w:val="clear" w:color="000000" w:fill="FFC000"/>
            <w:vAlign w:val="center"/>
          </w:tcPr>
          <w:p w14:paraId="70F4962C" w14:textId="7102EB80"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0:08 - 0:25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723202DA" w14:textId="77777777" w:rsidR="00A2622C" w:rsidRPr="008F6E71" w:rsidRDefault="00A2622C" w:rsidP="00A2622C">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3A4628E" w14:textId="77777777" w:rsidR="00A2622C" w:rsidRPr="008F6E71" w:rsidRDefault="00A2622C" w:rsidP="00A2622C">
            <w:pPr>
              <w:jc w:val="left"/>
              <w:rPr>
                <w:rFonts w:eastAsia="Times New Roman" w:cs="Arial"/>
                <w:color w:val="000000"/>
                <w:sz w:val="18"/>
                <w:szCs w:val="18"/>
                <w:lang w:val="en-US"/>
              </w:rPr>
            </w:pPr>
          </w:p>
        </w:tc>
      </w:tr>
      <w:tr w:rsidR="00A2622C" w:rsidRPr="008F6E71" w14:paraId="76A9740A"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76D9FFC" w14:textId="77777777" w:rsidR="00A2622C" w:rsidRPr="008F6E71" w:rsidRDefault="00A2622C" w:rsidP="00A2622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39F68C8" w14:textId="77777777" w:rsidR="00A2622C" w:rsidRPr="008F6E71" w:rsidRDefault="00A2622C" w:rsidP="00A2622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5837927" w14:textId="1811919A"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0FCBA55D" w14:textId="750B7D69" w:rsidR="00A2622C" w:rsidRPr="008F6E71" w:rsidRDefault="00A2622C" w:rsidP="00A2622C">
            <w:pPr>
              <w:jc w:val="center"/>
              <w:rPr>
                <w:rFonts w:cs="Arial"/>
                <w:color w:val="000000"/>
                <w:sz w:val="18"/>
                <w:szCs w:val="18"/>
                <w:lang w:val="en-US"/>
              </w:rPr>
            </w:pPr>
            <w:r>
              <w:rPr>
                <w:rFonts w:cs="Arial"/>
                <w:color w:val="000000"/>
                <w:sz w:val="18"/>
                <w:szCs w:val="18"/>
              </w:rPr>
              <w:t>0:02 - 0:07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2938C3F" w14:textId="54D71563"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0:30 - 0:40</w:t>
            </w:r>
          </w:p>
        </w:tc>
        <w:tc>
          <w:tcPr>
            <w:tcW w:w="405" w:type="pct"/>
            <w:tcBorders>
              <w:top w:val="nil"/>
              <w:left w:val="nil"/>
              <w:bottom w:val="single" w:sz="4" w:space="0" w:color="auto"/>
              <w:right w:val="single" w:sz="4" w:space="0" w:color="auto"/>
            </w:tcBorders>
            <w:shd w:val="clear" w:color="000000" w:fill="FFFF00"/>
            <w:vAlign w:val="center"/>
          </w:tcPr>
          <w:p w14:paraId="41780DDA" w14:textId="5A5C54B3"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0:10 - 0:30</w:t>
            </w:r>
          </w:p>
        </w:tc>
        <w:tc>
          <w:tcPr>
            <w:tcW w:w="405" w:type="pct"/>
            <w:tcBorders>
              <w:top w:val="nil"/>
              <w:left w:val="nil"/>
              <w:bottom w:val="single" w:sz="4" w:space="0" w:color="auto"/>
              <w:right w:val="single" w:sz="4" w:space="0" w:color="auto"/>
            </w:tcBorders>
            <w:shd w:val="clear" w:color="000000" w:fill="FFC000"/>
            <w:vAlign w:val="center"/>
          </w:tcPr>
          <w:p w14:paraId="35B82A2E" w14:textId="232A39C9"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0:03 - 0:10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536F336" w14:textId="77777777" w:rsidR="00A2622C" w:rsidRPr="008F6E71" w:rsidRDefault="00A2622C" w:rsidP="00A2622C">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81D49EA" w14:textId="77777777" w:rsidR="00A2622C" w:rsidRPr="008F6E71" w:rsidRDefault="00A2622C" w:rsidP="00A2622C">
            <w:pPr>
              <w:jc w:val="left"/>
              <w:rPr>
                <w:rFonts w:eastAsia="Times New Roman" w:cs="Arial"/>
                <w:color w:val="000000"/>
                <w:sz w:val="18"/>
                <w:szCs w:val="18"/>
                <w:lang w:val="en-US"/>
              </w:rPr>
            </w:pPr>
          </w:p>
        </w:tc>
      </w:tr>
      <w:tr w:rsidR="00A2622C" w:rsidRPr="008F6E71" w14:paraId="05A73DB7"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DD5A243" w14:textId="6B221BE5" w:rsidR="00A2622C" w:rsidRPr="00FE6E2A" w:rsidRDefault="002C3DCF" w:rsidP="00A2622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67BEBD47" w14:textId="77777777" w:rsidR="00A2622C" w:rsidRPr="008F6E71" w:rsidRDefault="00A2622C" w:rsidP="00A2622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B703DF0" w14:textId="25F796EF"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3C04DE4E" w14:textId="26660A2B" w:rsidR="00A2622C" w:rsidRPr="008F6E71" w:rsidRDefault="00A2622C" w:rsidP="00A2622C">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1D12011" w14:textId="33A0E811"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05" w:type="pct"/>
            <w:tcBorders>
              <w:top w:val="nil"/>
              <w:left w:val="nil"/>
              <w:bottom w:val="single" w:sz="4" w:space="0" w:color="auto"/>
              <w:right w:val="single" w:sz="4" w:space="0" w:color="auto"/>
            </w:tcBorders>
            <w:shd w:val="clear" w:color="000000" w:fill="FFFF00"/>
            <w:vAlign w:val="center"/>
          </w:tcPr>
          <w:p w14:paraId="6EC7FBD2" w14:textId="3EF3A2DA"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0:07 - 0:20</w:t>
            </w:r>
          </w:p>
        </w:tc>
        <w:tc>
          <w:tcPr>
            <w:tcW w:w="405" w:type="pct"/>
            <w:tcBorders>
              <w:top w:val="nil"/>
              <w:left w:val="nil"/>
              <w:bottom w:val="single" w:sz="4" w:space="0" w:color="auto"/>
              <w:right w:val="single" w:sz="4" w:space="0" w:color="auto"/>
            </w:tcBorders>
            <w:shd w:val="clear" w:color="000000" w:fill="FFC000"/>
            <w:vAlign w:val="center"/>
          </w:tcPr>
          <w:p w14:paraId="0914AAB8" w14:textId="23BB5466" w:rsidR="00A2622C" w:rsidRPr="008F6E71" w:rsidRDefault="00A2622C" w:rsidP="00A2622C">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8E5F908" w14:textId="77777777" w:rsidR="00A2622C" w:rsidRPr="008F6E71" w:rsidRDefault="00A2622C" w:rsidP="00A2622C">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298F9DD8" w14:textId="77777777" w:rsidR="00A2622C" w:rsidRPr="008F6E71" w:rsidRDefault="00A2622C" w:rsidP="00A2622C">
            <w:pPr>
              <w:jc w:val="left"/>
              <w:rPr>
                <w:rFonts w:eastAsia="Times New Roman" w:cs="Arial"/>
                <w:color w:val="000000"/>
                <w:sz w:val="18"/>
                <w:szCs w:val="18"/>
                <w:lang w:val="en-US"/>
              </w:rPr>
            </w:pPr>
          </w:p>
        </w:tc>
      </w:tr>
    </w:tbl>
    <w:p w14:paraId="6399BEE9" w14:textId="0E1A8DFB" w:rsidR="001445E6" w:rsidRPr="008F6E71" w:rsidRDefault="001445E6" w:rsidP="00114231">
      <w:pPr>
        <w:pStyle w:val="Heading4"/>
      </w:pPr>
      <w:r w:rsidRPr="008F6E71">
        <w:t>NOTES</w:t>
      </w:r>
    </w:p>
    <w:p w14:paraId="74CA7B63" w14:textId="22E0D43D" w:rsidR="005A3B76" w:rsidRPr="008F6E71" w:rsidRDefault="005A3B76" w:rsidP="005A3FFA">
      <w:pPr>
        <w:pStyle w:val="ListNotes"/>
        <w:numPr>
          <w:ilvl w:val="0"/>
          <w:numId w:val="20"/>
        </w:numPr>
        <w:rPr>
          <w:lang w:val="en-US"/>
        </w:rPr>
      </w:pPr>
      <w:r w:rsidRPr="008F6E71">
        <w:rPr>
          <w:lang w:val="en-US"/>
        </w:rPr>
        <w:t>Ensure that the lowest operational use temperature (LOUT) is respected. Consider use of Type I fluid when Type II fluid cannot be used.</w:t>
      </w:r>
    </w:p>
    <w:p w14:paraId="4F773C1C" w14:textId="2D51947D" w:rsidR="007445F4" w:rsidRPr="008F6E71" w:rsidRDefault="007445F4" w:rsidP="005A3FFA">
      <w:pPr>
        <w:pStyle w:val="ListNotes"/>
        <w:numPr>
          <w:ilvl w:val="0"/>
          <w:numId w:val="20"/>
        </w:numPr>
        <w:rPr>
          <w:lang w:val="en-US"/>
        </w:rPr>
      </w:pPr>
      <w:r w:rsidRPr="008F6E71">
        <w:rPr>
          <w:lang w:val="en-US"/>
        </w:rPr>
        <w:t>Freezing mist is best confirmed by observation. It is never reported by METAR</w:t>
      </w:r>
      <w:r w:rsidR="002A5AE5">
        <w:rPr>
          <w:lang w:val="en-US"/>
        </w:rPr>
        <w:t>;</w:t>
      </w:r>
      <w:r w:rsidRPr="008F6E71">
        <w:rPr>
          <w:lang w:val="en-US"/>
        </w:rPr>
        <w:t xml:space="preserve"> however</w:t>
      </w:r>
      <w:r w:rsidR="002A5AE5">
        <w:rPr>
          <w:lang w:val="en-US"/>
        </w:rPr>
        <w:t>,</w:t>
      </w:r>
      <w:r w:rsidRPr="008F6E71">
        <w:rPr>
          <w:lang w:val="en-US"/>
        </w:rPr>
        <w:t xml:space="preserve"> it can occur when mist is present at 0 °C (32 °F) and below. </w:t>
      </w:r>
    </w:p>
    <w:p w14:paraId="69EE5687" w14:textId="7DB1D058" w:rsidR="00910BD9" w:rsidRPr="007A5FC6" w:rsidRDefault="00910BD9" w:rsidP="005A3FFA">
      <w:pPr>
        <w:pStyle w:val="ListNotes"/>
        <w:numPr>
          <w:ilvl w:val="0"/>
          <w:numId w:val="20"/>
        </w:numPr>
        <w:jc w:val="both"/>
      </w:pPr>
      <w:r>
        <w:t xml:space="preserve">Use freezing fog holdover times in conditions of ice crystals mixed with freezing fog or </w:t>
      </w:r>
      <w:r w:rsidR="0036752C">
        <w:t xml:space="preserve">freezing </w:t>
      </w:r>
      <w:r>
        <w:t>mist.</w:t>
      </w:r>
    </w:p>
    <w:p w14:paraId="1FBF6144" w14:textId="55E27E37" w:rsidR="00850ADB" w:rsidRPr="003F0E3D" w:rsidRDefault="00850ADB" w:rsidP="00850ADB">
      <w:pPr>
        <w:pStyle w:val="ListNotes"/>
        <w:numPr>
          <w:ilvl w:val="0"/>
          <w:numId w:val="20"/>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6EC8698" w14:textId="72A76711" w:rsidR="005A3B76" w:rsidRPr="008F6E71" w:rsidRDefault="005A3B76" w:rsidP="005A3FFA">
      <w:pPr>
        <w:pStyle w:val="ListNotes"/>
        <w:numPr>
          <w:ilvl w:val="0"/>
          <w:numId w:val="2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5EC54889" w14:textId="77777777" w:rsidR="00161278" w:rsidRPr="00944A6E" w:rsidRDefault="00161278" w:rsidP="005A3FFA">
      <w:pPr>
        <w:pStyle w:val="ListNotes"/>
        <w:numPr>
          <w:ilvl w:val="0"/>
          <w:numId w:val="20"/>
        </w:numPr>
        <w:jc w:val="both"/>
      </w:pPr>
      <w:r>
        <w:t>Use snow holdover times in conditions of very light, light, or moderate snow mixed with ice crystals.</w:t>
      </w:r>
    </w:p>
    <w:p w14:paraId="552E764C" w14:textId="1467D339" w:rsidR="005A3B76" w:rsidRDefault="00666E0D" w:rsidP="005A3FFA">
      <w:pPr>
        <w:pStyle w:val="ListNotes"/>
        <w:numPr>
          <w:ilvl w:val="0"/>
          <w:numId w:val="20"/>
        </w:numPr>
        <w:rPr>
          <w:lang w:val="en-US"/>
        </w:rPr>
      </w:pPr>
      <w:r w:rsidRPr="008F6E71">
        <w:rPr>
          <w:lang w:val="en-US"/>
        </w:rPr>
        <w:t xml:space="preserve">Includes light, moderate and heavy freezing drizzle. </w:t>
      </w:r>
      <w:r w:rsidR="005A3B76" w:rsidRPr="008F6E71">
        <w:rPr>
          <w:lang w:val="en-US"/>
        </w:rPr>
        <w:t>Use light freezing rain holdover times if positive identification of freezing drizzle is not possible.</w:t>
      </w:r>
    </w:p>
    <w:p w14:paraId="0E2749E9" w14:textId="1FCFAB9C" w:rsidR="003624FF" w:rsidRPr="00050582" w:rsidRDefault="003624FF" w:rsidP="003624FF">
      <w:pPr>
        <w:pStyle w:val="ListNotes"/>
        <w:numPr>
          <w:ilvl w:val="0"/>
          <w:numId w:val="20"/>
        </w:numPr>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727D3512" w14:textId="5AFC2F45" w:rsidR="005A3B76" w:rsidRPr="008F6E71" w:rsidRDefault="005A3B76" w:rsidP="005A3FFA">
      <w:pPr>
        <w:pStyle w:val="ListNotes"/>
        <w:numPr>
          <w:ilvl w:val="0"/>
          <w:numId w:val="2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869F038" w14:textId="22BB0AE4" w:rsidR="005A3B76" w:rsidRPr="008F6E71" w:rsidRDefault="005A3B76" w:rsidP="005A3FFA">
      <w:pPr>
        <w:pStyle w:val="ListNotes"/>
        <w:numPr>
          <w:ilvl w:val="0"/>
          <w:numId w:val="20"/>
        </w:numPr>
        <w:rPr>
          <w:lang w:val="en-US"/>
        </w:rPr>
      </w:pPr>
      <w:r w:rsidRPr="008F6E71">
        <w:rPr>
          <w:lang w:val="en-US"/>
        </w:rPr>
        <w:t>Heavy snow, ice pellets, moderate and heavy freezing rain, small hail and hail.</w:t>
      </w:r>
    </w:p>
    <w:p w14:paraId="233177C7" w14:textId="1268B398" w:rsidR="005A3B76" w:rsidRPr="008F6E71" w:rsidRDefault="005A3B76" w:rsidP="005A3FFA">
      <w:pPr>
        <w:pStyle w:val="ListNotes"/>
        <w:numPr>
          <w:ilvl w:val="0"/>
          <w:numId w:val="2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42B4C8" w14:textId="186F4107" w:rsidR="005A3B76" w:rsidRPr="008F6E71" w:rsidRDefault="005A3B76" w:rsidP="00114231">
      <w:pPr>
        <w:pStyle w:val="Heading4"/>
      </w:pPr>
      <w:r w:rsidRPr="008F6E71">
        <w:t>CAUTIONS</w:t>
      </w:r>
    </w:p>
    <w:p w14:paraId="028E641A" w14:textId="4B1D3CED" w:rsidR="00A55278" w:rsidRPr="00CC577C" w:rsidRDefault="00A55278" w:rsidP="004B432F">
      <w:pPr>
        <w:pStyle w:val="ListCautions"/>
      </w:pPr>
      <w:r w:rsidRPr="00CC577C">
        <w:t xml:space="preserve">The cautions that apply to the holdover times in the table above can be found on page </w:t>
      </w:r>
      <w:r w:rsidRPr="00CC577C">
        <w:fldChar w:fldCharType="begin"/>
      </w:r>
      <w:r w:rsidRPr="00CC577C">
        <w:instrText xml:space="preserve"> PAGEREF TypeIICautions \h </w:instrText>
      </w:r>
      <w:r w:rsidRPr="00CC577C">
        <w:fldChar w:fldCharType="separate"/>
      </w:r>
      <w:r w:rsidR="00F75E4A">
        <w:rPr>
          <w:noProof/>
        </w:rPr>
        <w:t>14</w:t>
      </w:r>
      <w:r w:rsidRPr="00CC577C">
        <w:fldChar w:fldCharType="end"/>
      </w:r>
      <w:r w:rsidRPr="00CC577C">
        <w:t>.</w:t>
      </w:r>
    </w:p>
    <w:p w14:paraId="3FF6B730" w14:textId="5BF76EA3" w:rsidR="00BC5724" w:rsidRPr="008F6E71" w:rsidRDefault="00BC5724" w:rsidP="004B432F">
      <w:pPr>
        <w:pStyle w:val="ListCautions"/>
      </w:pPr>
      <w:r w:rsidRPr="008F6E71">
        <w:br w:type="page"/>
      </w:r>
    </w:p>
    <w:p w14:paraId="5B76813A" w14:textId="5F2A72C3" w:rsidR="004F7EA0" w:rsidRDefault="007E51F3" w:rsidP="00F26337">
      <w:pPr>
        <w:pStyle w:val="Heading3"/>
      </w:pPr>
      <w:bookmarkStart w:id="71" w:name="_TABLE_2E._TYPE"/>
      <w:bookmarkStart w:id="72" w:name="_Toc436349425"/>
      <w:bookmarkStart w:id="73" w:name="_Toc508704812"/>
      <w:bookmarkStart w:id="74" w:name="_Toc43986160"/>
      <w:bookmarkStart w:id="75" w:name="_Toc201917437"/>
      <w:bookmarkEnd w:id="7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8</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Cryotech Polar Guard® I</w:t>
      </w:r>
      <w:bookmarkEnd w:id="72"/>
      <w:r w:rsidR="001E29FD" w:rsidRPr="008F6E71">
        <w:t>I</w:t>
      </w:r>
      <w:bookmarkEnd w:id="73"/>
      <w:bookmarkEnd w:id="74"/>
      <w:bookmarkEnd w:id="7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3624FF" w:rsidRPr="008F6E71" w14:paraId="5348C664"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2384BB32"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60E31F3"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99F0760"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4EACE62" w14:textId="77777777" w:rsidR="003624FF" w:rsidRPr="008F6E71" w:rsidRDefault="003624FF"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EFC5DA4"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2A146D4"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026FC5E"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2AC9BAF"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2DD5407"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FED6703" w14:textId="77777777" w:rsidR="003624FF" w:rsidRPr="008F6E71" w:rsidRDefault="003624FF"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5A918"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0584D0BE" w14:textId="77777777" w:rsidR="003624FF" w:rsidRPr="008F6E71" w:rsidRDefault="003624F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7F07BE" w:rsidRPr="008F6E71" w14:paraId="2082A7B4"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EFBB1A" w14:textId="77777777"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6CE9A6F0" w14:textId="77777777"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AB644DD" w14:textId="40DE5C2B" w:rsidR="007F07BE" w:rsidRPr="008F6E71" w:rsidRDefault="007F07BE" w:rsidP="007F07BE">
            <w:pPr>
              <w:jc w:val="center"/>
              <w:rPr>
                <w:rFonts w:eastAsia="Times New Roman" w:cs="Arial"/>
                <w:color w:val="000000"/>
                <w:sz w:val="18"/>
                <w:szCs w:val="18"/>
                <w:lang w:val="en-US"/>
              </w:rPr>
            </w:pPr>
            <w:r w:rsidRPr="008F6E71">
              <w:rPr>
                <w:rFonts w:cs="Arial"/>
                <w:color w:val="000000"/>
                <w:sz w:val="18"/>
                <w:szCs w:val="18"/>
                <w:lang w:val="en-US"/>
              </w:rPr>
              <w:t>2:50 - 4:00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D7CBFE8" w14:textId="2D82C39A" w:rsidR="007F07BE" w:rsidRPr="008F6E71" w:rsidRDefault="007F07BE" w:rsidP="007F07BE">
            <w:pPr>
              <w:jc w:val="center"/>
              <w:rPr>
                <w:rFonts w:cs="Arial"/>
                <w:color w:val="000000"/>
                <w:sz w:val="18"/>
                <w:szCs w:val="18"/>
                <w:lang w:val="en-US"/>
              </w:rPr>
            </w:pPr>
            <w:r>
              <w:rPr>
                <w:rFonts w:cs="Arial"/>
                <w:color w:val="000000"/>
                <w:sz w:val="18"/>
                <w:szCs w:val="18"/>
              </w:rPr>
              <w:t>0:50 - 1:25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DAF727" w14:textId="0C96A697" w:rsidR="007F07BE" w:rsidRPr="008F6E71" w:rsidRDefault="007F07BE" w:rsidP="007F07BE">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4C488522" w14:textId="0A81B8D0" w:rsidR="007F07BE" w:rsidRPr="008F6E71" w:rsidRDefault="007F07BE" w:rsidP="007F07BE">
            <w:pPr>
              <w:jc w:val="center"/>
              <w:rPr>
                <w:rFonts w:eastAsia="Times New Roman" w:cs="Arial"/>
                <w:color w:val="000000"/>
                <w:sz w:val="18"/>
                <w:szCs w:val="18"/>
                <w:lang w:val="en-US"/>
              </w:rPr>
            </w:pPr>
            <w:r w:rsidRPr="008F6E71">
              <w:rPr>
                <w:rFonts w:cs="Arial"/>
                <w:color w:val="000000"/>
                <w:sz w:val="18"/>
                <w:szCs w:val="18"/>
                <w:lang w:val="en-US"/>
              </w:rPr>
              <w:t>1:55 - 3:00</w:t>
            </w:r>
          </w:p>
        </w:tc>
        <w:tc>
          <w:tcPr>
            <w:tcW w:w="405" w:type="pct"/>
            <w:tcBorders>
              <w:top w:val="nil"/>
              <w:left w:val="nil"/>
              <w:bottom w:val="single" w:sz="4" w:space="0" w:color="auto"/>
              <w:right w:val="single" w:sz="4" w:space="0" w:color="auto"/>
            </w:tcBorders>
            <w:shd w:val="clear" w:color="000000" w:fill="FFC000"/>
            <w:vAlign w:val="center"/>
          </w:tcPr>
          <w:p w14:paraId="15284DC2" w14:textId="2D9BC1C1" w:rsidR="007F07BE" w:rsidRPr="008F6E71" w:rsidRDefault="007F07BE" w:rsidP="007F07BE">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63BCE3D" w14:textId="41DC1BB6"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406" w:type="pct"/>
            <w:tcBorders>
              <w:top w:val="nil"/>
              <w:left w:val="nil"/>
              <w:bottom w:val="single" w:sz="4" w:space="0" w:color="auto"/>
              <w:right w:val="single" w:sz="4" w:space="0" w:color="auto"/>
            </w:tcBorders>
            <w:shd w:val="clear" w:color="000000" w:fill="FFFFFF"/>
            <w:vAlign w:val="center"/>
          </w:tcPr>
          <w:p w14:paraId="7F63CDED" w14:textId="61F6E08E"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2E00026" w14:textId="542EC8D1" w:rsidR="007F07BE" w:rsidRPr="008F6E71" w:rsidRDefault="00501C10" w:rsidP="007F07BE">
            <w:pPr>
              <w:jc w:val="center"/>
              <w:rPr>
                <w:rFonts w:eastAsia="Times New Roman" w:cs="Arial"/>
                <w:color w:val="000000"/>
                <w:sz w:val="18"/>
                <w:szCs w:val="18"/>
                <w:lang w:val="en-US"/>
              </w:rPr>
            </w:pPr>
            <w:r>
              <w:rPr>
                <w:rFonts w:eastAsia="Times New Roman" w:cs="Arial"/>
                <w:color w:val="000000"/>
                <w:sz w:val="18"/>
                <w:szCs w:val="18"/>
                <w:lang w:val="en-US"/>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56727FCE" w14:textId="1133D4BF"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256" w:type="pct"/>
            <w:tcBorders>
              <w:top w:val="single" w:sz="4" w:space="0" w:color="auto"/>
              <w:left w:val="nil"/>
              <w:bottom w:val="nil"/>
              <w:right w:val="single" w:sz="4" w:space="0" w:color="auto"/>
            </w:tcBorders>
            <w:shd w:val="clear" w:color="auto" w:fill="FF5E5E"/>
            <w:vAlign w:val="center"/>
            <w:hideMark/>
          </w:tcPr>
          <w:p w14:paraId="019DDF0D" w14:textId="77777777"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F07BE" w:rsidRPr="008F6E71" w14:paraId="7788770F"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F685DC9" w14:textId="77777777" w:rsidR="007F07BE" w:rsidRPr="008F6E71" w:rsidRDefault="007F07BE" w:rsidP="007F07B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1E2D29A" w14:textId="77777777"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5B659BB" w14:textId="4B64D9D0" w:rsidR="007F07BE" w:rsidRPr="008F6E71" w:rsidRDefault="007F07BE" w:rsidP="007F07BE">
            <w:pPr>
              <w:jc w:val="center"/>
              <w:rPr>
                <w:rFonts w:eastAsia="Times New Roman" w:cs="Arial"/>
                <w:color w:val="000000"/>
                <w:sz w:val="18"/>
                <w:szCs w:val="18"/>
                <w:lang w:val="en-US"/>
              </w:rPr>
            </w:pPr>
            <w:r w:rsidRPr="008F6E71">
              <w:rPr>
                <w:rFonts w:cs="Arial"/>
                <w:color w:val="000000"/>
                <w:sz w:val="18"/>
                <w:szCs w:val="18"/>
                <w:lang w:val="en-US"/>
              </w:rPr>
              <w:t>2:30 - 4:00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5F9D111B" w14:textId="7704CC16" w:rsidR="007F07BE" w:rsidRPr="008F6E71" w:rsidRDefault="007F07BE" w:rsidP="007F07BE">
            <w:pPr>
              <w:jc w:val="center"/>
              <w:rPr>
                <w:rFonts w:cs="Arial"/>
                <w:color w:val="000000"/>
                <w:sz w:val="18"/>
                <w:szCs w:val="18"/>
                <w:lang w:val="en-US"/>
              </w:rPr>
            </w:pPr>
            <w:r>
              <w:rPr>
                <w:rFonts w:cs="Arial"/>
                <w:color w:val="000000"/>
                <w:sz w:val="18"/>
                <w:szCs w:val="18"/>
              </w:rPr>
              <w:t>0:30 - 1:05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7A61F2A" w14:textId="0E166BCB" w:rsidR="007F07BE" w:rsidRPr="008F6E71" w:rsidRDefault="007F07BE" w:rsidP="007F07BE">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2B064661" w14:textId="0D3211B5" w:rsidR="007F07BE" w:rsidRPr="008F6E71" w:rsidRDefault="007F07BE" w:rsidP="007F07BE">
            <w:pPr>
              <w:jc w:val="center"/>
              <w:rPr>
                <w:rFonts w:eastAsia="Times New Roman" w:cs="Arial"/>
                <w:color w:val="000000"/>
                <w:sz w:val="18"/>
                <w:szCs w:val="18"/>
                <w:lang w:val="en-US"/>
              </w:rPr>
            </w:pPr>
            <w:r w:rsidRPr="008F6E71">
              <w:rPr>
                <w:rFonts w:cs="Arial"/>
                <w:color w:val="000000"/>
                <w:sz w:val="18"/>
                <w:szCs w:val="18"/>
                <w:lang w:val="en-US"/>
              </w:rPr>
              <w:t>1:25 - 3:00</w:t>
            </w:r>
          </w:p>
        </w:tc>
        <w:tc>
          <w:tcPr>
            <w:tcW w:w="405" w:type="pct"/>
            <w:tcBorders>
              <w:top w:val="nil"/>
              <w:left w:val="nil"/>
              <w:bottom w:val="single" w:sz="4" w:space="0" w:color="auto"/>
              <w:right w:val="single" w:sz="4" w:space="0" w:color="auto"/>
            </w:tcBorders>
            <w:shd w:val="clear" w:color="000000" w:fill="FFC000"/>
            <w:vAlign w:val="center"/>
          </w:tcPr>
          <w:p w14:paraId="2AC6D2F4" w14:textId="54DE00C1" w:rsidR="007F07BE" w:rsidRPr="008F6E71" w:rsidRDefault="007F07BE" w:rsidP="007F07BE">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8979AB5" w14:textId="341FDFAC"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406" w:type="pct"/>
            <w:tcBorders>
              <w:top w:val="nil"/>
              <w:left w:val="nil"/>
              <w:bottom w:val="single" w:sz="4" w:space="0" w:color="auto"/>
              <w:right w:val="single" w:sz="4" w:space="0" w:color="auto"/>
            </w:tcBorders>
            <w:shd w:val="clear" w:color="000000" w:fill="FFFFFF"/>
            <w:vAlign w:val="center"/>
          </w:tcPr>
          <w:p w14:paraId="5B16D0D8" w14:textId="5711810D"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556C610" w14:textId="1505CAF6" w:rsidR="007F07BE" w:rsidRPr="008F6E71" w:rsidRDefault="00501C10" w:rsidP="007F07BE">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F91440" w14:textId="0C75525F"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256" w:type="pct"/>
            <w:tcBorders>
              <w:top w:val="nil"/>
              <w:left w:val="nil"/>
              <w:bottom w:val="nil"/>
              <w:right w:val="single" w:sz="4" w:space="0" w:color="auto"/>
            </w:tcBorders>
            <w:shd w:val="clear" w:color="auto" w:fill="FF5E5E"/>
            <w:vAlign w:val="center"/>
            <w:hideMark/>
          </w:tcPr>
          <w:p w14:paraId="3A8ABD2F" w14:textId="77777777" w:rsidR="007F07BE" w:rsidRPr="008F6E71" w:rsidRDefault="007F07BE" w:rsidP="007F07B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B35B0" w:rsidRPr="008F6E71" w14:paraId="4F1A761E"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94C6320" w14:textId="77777777" w:rsidR="00FB35B0" w:rsidRPr="008F6E71" w:rsidRDefault="00FB35B0" w:rsidP="00FB35B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839307" w14:textId="7777777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CAC2332" w14:textId="63CFC833"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52CF2315" w14:textId="35402F6F" w:rsidR="00FB35B0" w:rsidRPr="008F6E71" w:rsidRDefault="00FB35B0" w:rsidP="00FB35B0">
            <w:pPr>
              <w:jc w:val="center"/>
              <w:rPr>
                <w:rFonts w:cs="Arial"/>
                <w:color w:val="000000"/>
                <w:sz w:val="18"/>
                <w:szCs w:val="18"/>
                <w:lang w:val="en-US"/>
              </w:rPr>
            </w:pPr>
            <w:r>
              <w:rPr>
                <w:rFonts w:cs="Arial"/>
                <w:color w:val="000000"/>
                <w:sz w:val="18"/>
                <w:szCs w:val="18"/>
              </w:rPr>
              <w:t>0:07 - 0:20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F81C860" w14:textId="7A68862B"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05" w:type="pct"/>
            <w:tcBorders>
              <w:top w:val="nil"/>
              <w:left w:val="nil"/>
              <w:bottom w:val="single" w:sz="4" w:space="0" w:color="auto"/>
              <w:right w:val="single" w:sz="4" w:space="0" w:color="auto"/>
            </w:tcBorders>
            <w:shd w:val="clear" w:color="000000" w:fill="FFFF00"/>
            <w:vAlign w:val="center"/>
          </w:tcPr>
          <w:p w14:paraId="60F0EC5B" w14:textId="16F01F74"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0:25 - 1:10</w:t>
            </w:r>
          </w:p>
        </w:tc>
        <w:tc>
          <w:tcPr>
            <w:tcW w:w="405" w:type="pct"/>
            <w:tcBorders>
              <w:top w:val="nil"/>
              <w:left w:val="nil"/>
              <w:bottom w:val="single" w:sz="4" w:space="0" w:color="auto"/>
              <w:right w:val="single" w:sz="4" w:space="0" w:color="auto"/>
            </w:tcBorders>
            <w:shd w:val="clear" w:color="000000" w:fill="FFC000"/>
            <w:vAlign w:val="center"/>
          </w:tcPr>
          <w:p w14:paraId="15A8450A" w14:textId="14F35420"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36D4C46" w14:textId="45D4990F"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406" w:type="pct"/>
            <w:tcBorders>
              <w:top w:val="nil"/>
              <w:left w:val="nil"/>
              <w:bottom w:val="single" w:sz="4" w:space="0" w:color="auto"/>
              <w:right w:val="single" w:sz="4" w:space="0" w:color="auto"/>
            </w:tcBorders>
            <w:shd w:val="clear" w:color="000000" w:fill="FFFFFF"/>
            <w:vAlign w:val="center"/>
          </w:tcPr>
          <w:p w14:paraId="431409BF" w14:textId="5590A4EA"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1072" w:type="pct"/>
            <w:gridSpan w:val="3"/>
            <w:vMerge w:val="restart"/>
            <w:tcBorders>
              <w:top w:val="nil"/>
              <w:left w:val="nil"/>
              <w:right w:val="single" w:sz="4" w:space="0" w:color="auto"/>
            </w:tcBorders>
            <w:shd w:val="clear" w:color="auto" w:fill="FF5E5E"/>
            <w:vAlign w:val="center"/>
          </w:tcPr>
          <w:p w14:paraId="72C6C903" w14:textId="7777777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B35B0" w:rsidRPr="008F6E71" w14:paraId="0D2A5301"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5324AD1" w14:textId="7777777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56D1FAC" w14:textId="7777777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664EAF8" w14:textId="55EEFED4"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0:55 - 2:30</w:t>
            </w:r>
          </w:p>
        </w:tc>
        <w:tc>
          <w:tcPr>
            <w:tcW w:w="407" w:type="pct"/>
            <w:tcBorders>
              <w:top w:val="nil"/>
              <w:left w:val="single" w:sz="4" w:space="0" w:color="auto"/>
              <w:bottom w:val="single" w:sz="4" w:space="0" w:color="auto"/>
              <w:right w:val="single" w:sz="4" w:space="0" w:color="auto"/>
            </w:tcBorders>
            <w:shd w:val="clear" w:color="auto" w:fill="auto"/>
            <w:vAlign w:val="center"/>
          </w:tcPr>
          <w:p w14:paraId="5896EBA2" w14:textId="4CB2F57D" w:rsidR="00FB35B0" w:rsidRPr="008F6E71" w:rsidRDefault="00FB35B0" w:rsidP="00FB35B0">
            <w:pPr>
              <w:jc w:val="center"/>
              <w:rPr>
                <w:rFonts w:cs="Arial"/>
                <w:color w:val="000000"/>
                <w:sz w:val="18"/>
                <w:szCs w:val="18"/>
                <w:lang w:val="en-US"/>
              </w:rPr>
            </w:pPr>
            <w:r>
              <w:rPr>
                <w:rFonts w:cs="Arial"/>
                <w:color w:val="000000"/>
                <w:sz w:val="18"/>
                <w:szCs w:val="18"/>
              </w:rPr>
              <w:t>0:35 - 1:05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0DA80E4" w14:textId="08809A86"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2:25 - 2:50</w:t>
            </w:r>
          </w:p>
        </w:tc>
        <w:tc>
          <w:tcPr>
            <w:tcW w:w="405" w:type="pct"/>
            <w:tcBorders>
              <w:top w:val="nil"/>
              <w:left w:val="nil"/>
              <w:bottom w:val="single" w:sz="4" w:space="0" w:color="auto"/>
              <w:right w:val="single" w:sz="4" w:space="0" w:color="auto"/>
            </w:tcBorders>
            <w:shd w:val="clear" w:color="000000" w:fill="FFFF00"/>
            <w:vAlign w:val="center"/>
          </w:tcPr>
          <w:p w14:paraId="498F78E7" w14:textId="48B4BF8D"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1:25 - 2:25</w:t>
            </w:r>
          </w:p>
        </w:tc>
        <w:tc>
          <w:tcPr>
            <w:tcW w:w="405" w:type="pct"/>
            <w:tcBorders>
              <w:top w:val="nil"/>
              <w:left w:val="nil"/>
              <w:bottom w:val="single" w:sz="4" w:space="0" w:color="auto"/>
              <w:right w:val="single" w:sz="4" w:space="0" w:color="auto"/>
            </w:tcBorders>
            <w:shd w:val="clear" w:color="000000" w:fill="FFC000"/>
            <w:vAlign w:val="center"/>
          </w:tcPr>
          <w:p w14:paraId="201E1A19" w14:textId="592558E4"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DDC054D" w14:textId="0800AA8C"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406" w:type="pct"/>
            <w:tcBorders>
              <w:top w:val="nil"/>
              <w:left w:val="nil"/>
              <w:bottom w:val="single" w:sz="4" w:space="0" w:color="auto"/>
              <w:right w:val="single" w:sz="4" w:space="0" w:color="auto"/>
            </w:tcBorders>
            <w:shd w:val="clear" w:color="000000" w:fill="FFFFFF"/>
            <w:vAlign w:val="center"/>
          </w:tcPr>
          <w:p w14:paraId="3CC43B1B" w14:textId="29139301"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1072" w:type="pct"/>
            <w:gridSpan w:val="3"/>
            <w:vMerge/>
            <w:tcBorders>
              <w:left w:val="nil"/>
              <w:right w:val="single" w:sz="4" w:space="0" w:color="auto"/>
            </w:tcBorders>
            <w:shd w:val="clear" w:color="auto" w:fill="FF5E5E"/>
            <w:vAlign w:val="center"/>
          </w:tcPr>
          <w:p w14:paraId="4F1C565F" w14:textId="77777777" w:rsidR="00FB35B0" w:rsidRPr="008F6E71" w:rsidRDefault="00FB35B0" w:rsidP="00FB35B0">
            <w:pPr>
              <w:jc w:val="left"/>
              <w:rPr>
                <w:rFonts w:eastAsia="Times New Roman" w:cs="Arial"/>
                <w:color w:val="000000"/>
                <w:sz w:val="18"/>
                <w:szCs w:val="18"/>
                <w:lang w:val="en-US"/>
              </w:rPr>
            </w:pPr>
          </w:p>
        </w:tc>
      </w:tr>
      <w:tr w:rsidR="00FB35B0" w:rsidRPr="008F6E71" w14:paraId="6095DAA5"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BBF14B2" w14:textId="77777777" w:rsidR="00FB35B0" w:rsidRPr="008F6E71" w:rsidRDefault="00FB35B0" w:rsidP="00FB35B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C89C781" w14:textId="7777777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CB78DB6" w14:textId="08D00669"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07" w:type="pct"/>
            <w:tcBorders>
              <w:top w:val="nil"/>
              <w:left w:val="single" w:sz="4" w:space="0" w:color="auto"/>
              <w:bottom w:val="single" w:sz="4" w:space="0" w:color="auto"/>
              <w:right w:val="single" w:sz="4" w:space="0" w:color="auto"/>
            </w:tcBorders>
            <w:shd w:val="clear" w:color="auto" w:fill="auto"/>
            <w:vAlign w:val="center"/>
          </w:tcPr>
          <w:p w14:paraId="18C43D89" w14:textId="2F92ACFB" w:rsidR="00FB35B0" w:rsidRPr="008F6E71" w:rsidRDefault="00FB35B0" w:rsidP="00FB35B0">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B797002" w14:textId="2902F3EC"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2:20 - 3:00</w:t>
            </w:r>
          </w:p>
        </w:tc>
        <w:tc>
          <w:tcPr>
            <w:tcW w:w="405" w:type="pct"/>
            <w:tcBorders>
              <w:top w:val="nil"/>
              <w:left w:val="nil"/>
              <w:bottom w:val="single" w:sz="4" w:space="0" w:color="auto"/>
              <w:right w:val="single" w:sz="4" w:space="0" w:color="auto"/>
            </w:tcBorders>
            <w:shd w:val="clear" w:color="000000" w:fill="FFFF00"/>
            <w:vAlign w:val="center"/>
          </w:tcPr>
          <w:p w14:paraId="3CCAE241" w14:textId="71547D4C"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1:05 - 2:20</w:t>
            </w:r>
          </w:p>
        </w:tc>
        <w:tc>
          <w:tcPr>
            <w:tcW w:w="405" w:type="pct"/>
            <w:tcBorders>
              <w:top w:val="nil"/>
              <w:left w:val="nil"/>
              <w:bottom w:val="single" w:sz="4" w:space="0" w:color="auto"/>
              <w:right w:val="single" w:sz="4" w:space="0" w:color="auto"/>
            </w:tcBorders>
            <w:shd w:val="clear" w:color="000000" w:fill="FFC000"/>
            <w:vAlign w:val="center"/>
          </w:tcPr>
          <w:p w14:paraId="4E56B62C" w14:textId="5157C146"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F9798AA" w14:textId="1C9B6506"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406" w:type="pct"/>
            <w:tcBorders>
              <w:top w:val="nil"/>
              <w:left w:val="nil"/>
              <w:bottom w:val="single" w:sz="4" w:space="0" w:color="auto"/>
              <w:right w:val="single" w:sz="4" w:space="0" w:color="auto"/>
            </w:tcBorders>
            <w:shd w:val="clear" w:color="000000" w:fill="FFFFFF"/>
            <w:vAlign w:val="center"/>
          </w:tcPr>
          <w:p w14:paraId="25C89411" w14:textId="6EFB59B6"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1072" w:type="pct"/>
            <w:gridSpan w:val="3"/>
            <w:vMerge/>
            <w:tcBorders>
              <w:left w:val="nil"/>
              <w:right w:val="single" w:sz="4" w:space="0" w:color="auto"/>
            </w:tcBorders>
            <w:shd w:val="clear" w:color="auto" w:fill="FF5E5E"/>
            <w:vAlign w:val="center"/>
          </w:tcPr>
          <w:p w14:paraId="1AE50FA5" w14:textId="77777777" w:rsidR="00FB35B0" w:rsidRPr="008F6E71" w:rsidRDefault="00FB35B0" w:rsidP="00FB35B0">
            <w:pPr>
              <w:jc w:val="left"/>
              <w:rPr>
                <w:rFonts w:eastAsia="Times New Roman" w:cs="Arial"/>
                <w:color w:val="000000"/>
                <w:sz w:val="18"/>
                <w:szCs w:val="18"/>
                <w:lang w:val="en-US"/>
              </w:rPr>
            </w:pPr>
          </w:p>
        </w:tc>
      </w:tr>
      <w:tr w:rsidR="00FB35B0" w:rsidRPr="008F6E71" w14:paraId="7486CE62"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FF1E480" w14:textId="7777777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DD7E64E" w14:textId="7777777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EAB1614" w14:textId="2E9E6D3A"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0:55 - 2:30</w:t>
            </w:r>
          </w:p>
        </w:tc>
        <w:tc>
          <w:tcPr>
            <w:tcW w:w="407" w:type="pct"/>
            <w:tcBorders>
              <w:top w:val="nil"/>
              <w:left w:val="single" w:sz="4" w:space="0" w:color="auto"/>
              <w:bottom w:val="single" w:sz="4" w:space="0" w:color="auto"/>
              <w:right w:val="single" w:sz="4" w:space="0" w:color="auto"/>
            </w:tcBorders>
            <w:shd w:val="clear" w:color="auto" w:fill="auto"/>
            <w:vAlign w:val="center"/>
          </w:tcPr>
          <w:p w14:paraId="147ACBA5" w14:textId="0ED118E6" w:rsidR="00FB35B0" w:rsidRPr="008F6E71" w:rsidRDefault="00FB35B0" w:rsidP="00FB35B0">
            <w:pPr>
              <w:jc w:val="center"/>
              <w:rPr>
                <w:rFonts w:cs="Arial"/>
                <w:color w:val="000000"/>
                <w:sz w:val="18"/>
                <w:szCs w:val="18"/>
                <w:lang w:val="en-US"/>
              </w:rPr>
            </w:pPr>
            <w:r>
              <w:rPr>
                <w:rFonts w:cs="Arial"/>
                <w:color w:val="000000"/>
                <w:sz w:val="18"/>
                <w:szCs w:val="18"/>
              </w:rPr>
              <w:t>0:30 - 0:50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5E32C44" w14:textId="06B4E655"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2:00 - 2:20</w:t>
            </w:r>
          </w:p>
        </w:tc>
        <w:tc>
          <w:tcPr>
            <w:tcW w:w="405" w:type="pct"/>
            <w:tcBorders>
              <w:top w:val="nil"/>
              <w:left w:val="nil"/>
              <w:bottom w:val="single" w:sz="4" w:space="0" w:color="auto"/>
              <w:right w:val="single" w:sz="4" w:space="0" w:color="auto"/>
            </w:tcBorders>
            <w:shd w:val="clear" w:color="000000" w:fill="FFFF00"/>
            <w:vAlign w:val="center"/>
          </w:tcPr>
          <w:p w14:paraId="372616CD" w14:textId="64F4F5E3"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1:10 - 2:00</w:t>
            </w:r>
          </w:p>
        </w:tc>
        <w:tc>
          <w:tcPr>
            <w:tcW w:w="405" w:type="pct"/>
            <w:tcBorders>
              <w:top w:val="nil"/>
              <w:left w:val="nil"/>
              <w:bottom w:val="single" w:sz="4" w:space="0" w:color="auto"/>
              <w:right w:val="single" w:sz="4" w:space="0" w:color="auto"/>
            </w:tcBorders>
            <w:shd w:val="clear" w:color="000000" w:fill="FFC000"/>
            <w:vAlign w:val="center"/>
          </w:tcPr>
          <w:p w14:paraId="4B45981B" w14:textId="2489E959"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7E91149" w14:textId="107F5872"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5348F050" w14:textId="3BAD9ED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30382240" w14:textId="77777777" w:rsidR="00FB35B0" w:rsidRPr="008F6E71" w:rsidRDefault="00FB35B0" w:rsidP="00FB35B0">
            <w:pPr>
              <w:jc w:val="left"/>
              <w:rPr>
                <w:rFonts w:eastAsia="Times New Roman" w:cs="Arial"/>
                <w:color w:val="000000"/>
                <w:sz w:val="18"/>
                <w:szCs w:val="18"/>
                <w:lang w:val="en-US"/>
              </w:rPr>
            </w:pPr>
          </w:p>
        </w:tc>
      </w:tr>
      <w:tr w:rsidR="00FB35B0" w:rsidRPr="008F6E71" w14:paraId="0C2C99F2"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2A87D56" w14:textId="77777777" w:rsidR="00FB35B0" w:rsidRPr="008F6E71" w:rsidRDefault="00FB35B0" w:rsidP="00FB35B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DD3046" w14:textId="77777777"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491B3C9" w14:textId="59C9B3AD"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07" w:type="pct"/>
            <w:tcBorders>
              <w:top w:val="nil"/>
              <w:left w:val="single" w:sz="4" w:space="0" w:color="auto"/>
              <w:bottom w:val="single" w:sz="4" w:space="0" w:color="auto"/>
              <w:right w:val="single" w:sz="4" w:space="0" w:color="auto"/>
            </w:tcBorders>
            <w:shd w:val="clear" w:color="auto" w:fill="auto"/>
            <w:vAlign w:val="center"/>
          </w:tcPr>
          <w:p w14:paraId="14AB155E" w14:textId="29FEE477" w:rsidR="00FB35B0" w:rsidRPr="008F6E71" w:rsidRDefault="00FB35B0" w:rsidP="00FB35B0">
            <w:pPr>
              <w:jc w:val="center"/>
              <w:rPr>
                <w:rFonts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5F67A2" w14:textId="328F834C"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2:00 - 2:30</w:t>
            </w:r>
          </w:p>
        </w:tc>
        <w:tc>
          <w:tcPr>
            <w:tcW w:w="405" w:type="pct"/>
            <w:tcBorders>
              <w:top w:val="nil"/>
              <w:left w:val="nil"/>
              <w:bottom w:val="single" w:sz="4" w:space="0" w:color="auto"/>
              <w:right w:val="single" w:sz="4" w:space="0" w:color="auto"/>
            </w:tcBorders>
            <w:shd w:val="clear" w:color="000000" w:fill="FFFF00"/>
            <w:vAlign w:val="center"/>
          </w:tcPr>
          <w:p w14:paraId="211752F9" w14:textId="46ACBAD3"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05" w:type="pct"/>
            <w:tcBorders>
              <w:top w:val="nil"/>
              <w:left w:val="nil"/>
              <w:bottom w:val="single" w:sz="4" w:space="0" w:color="auto"/>
              <w:right w:val="single" w:sz="4" w:space="0" w:color="auto"/>
            </w:tcBorders>
            <w:shd w:val="clear" w:color="000000" w:fill="FFC000"/>
            <w:vAlign w:val="center"/>
          </w:tcPr>
          <w:p w14:paraId="16D6D8E1" w14:textId="6B87FDAD" w:rsidR="00FB35B0" w:rsidRPr="008F6E71" w:rsidRDefault="00FB35B0" w:rsidP="00FB35B0">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B4ADF9E" w14:textId="0070C8E9"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12718CDD" w14:textId="0EB38489" w:rsidR="00FB35B0" w:rsidRPr="008F6E71" w:rsidRDefault="00FB35B0" w:rsidP="00FB35B0">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2935B34F" w14:textId="77777777" w:rsidR="00FB35B0" w:rsidRPr="008F6E71" w:rsidRDefault="00FB35B0" w:rsidP="00FB35B0">
            <w:pPr>
              <w:jc w:val="left"/>
              <w:rPr>
                <w:rFonts w:eastAsia="Times New Roman" w:cs="Arial"/>
                <w:color w:val="000000"/>
                <w:sz w:val="18"/>
                <w:szCs w:val="18"/>
                <w:lang w:val="en-US"/>
              </w:rPr>
            </w:pPr>
          </w:p>
        </w:tc>
      </w:tr>
      <w:tr w:rsidR="0011400E" w:rsidRPr="008F6E71" w14:paraId="7789126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61A8DE4" w14:textId="77777777" w:rsidR="0011400E" w:rsidRPr="008F6E71" w:rsidRDefault="0011400E" w:rsidP="0011400E">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3C22769" w14:textId="77777777" w:rsidR="0011400E" w:rsidRPr="008F6E71" w:rsidRDefault="0011400E" w:rsidP="0011400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A6EE134" w14:textId="5B1BCB8F"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7AC25D9B" w14:textId="545D1493" w:rsidR="0011400E" w:rsidRPr="008F6E71" w:rsidRDefault="0011400E" w:rsidP="0011400E">
            <w:pPr>
              <w:jc w:val="center"/>
              <w:rPr>
                <w:rFonts w:cs="Arial"/>
                <w:color w:val="000000"/>
                <w:sz w:val="18"/>
                <w:szCs w:val="18"/>
                <w:lang w:val="en-US"/>
              </w:rPr>
            </w:pPr>
            <w:r>
              <w:rPr>
                <w:rFonts w:cs="Arial"/>
                <w:color w:val="000000"/>
                <w:sz w:val="18"/>
                <w:szCs w:val="18"/>
              </w:rPr>
              <w:t>0:08 - 0:25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D8DFBB9" w14:textId="11EB2D43"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1:35 - 2:15</w:t>
            </w:r>
          </w:p>
        </w:tc>
        <w:tc>
          <w:tcPr>
            <w:tcW w:w="405" w:type="pct"/>
            <w:tcBorders>
              <w:top w:val="nil"/>
              <w:left w:val="nil"/>
              <w:bottom w:val="single" w:sz="4" w:space="0" w:color="auto"/>
              <w:right w:val="single" w:sz="4" w:space="0" w:color="auto"/>
            </w:tcBorders>
            <w:shd w:val="clear" w:color="000000" w:fill="FFFF00"/>
            <w:vAlign w:val="center"/>
          </w:tcPr>
          <w:p w14:paraId="1AFE97CA" w14:textId="06341F5C"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0:35 - 1:35</w:t>
            </w:r>
          </w:p>
        </w:tc>
        <w:tc>
          <w:tcPr>
            <w:tcW w:w="405" w:type="pct"/>
            <w:tcBorders>
              <w:top w:val="nil"/>
              <w:left w:val="nil"/>
              <w:bottom w:val="single" w:sz="4" w:space="0" w:color="auto"/>
              <w:right w:val="single" w:sz="4" w:space="0" w:color="auto"/>
            </w:tcBorders>
            <w:shd w:val="clear" w:color="000000" w:fill="FFC000"/>
            <w:vAlign w:val="center"/>
          </w:tcPr>
          <w:p w14:paraId="3411E0F9" w14:textId="18A3D2DB"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0:10 - 0:35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CF079F7" w14:textId="77777777" w:rsidR="0011400E" w:rsidRPr="008F6E71" w:rsidRDefault="0011400E" w:rsidP="0011400E">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083B37A" w14:textId="77777777" w:rsidR="0011400E" w:rsidRPr="008F6E71" w:rsidRDefault="0011400E" w:rsidP="0011400E">
            <w:pPr>
              <w:jc w:val="left"/>
              <w:rPr>
                <w:rFonts w:eastAsia="Times New Roman" w:cs="Arial"/>
                <w:color w:val="000000"/>
                <w:sz w:val="18"/>
                <w:szCs w:val="18"/>
                <w:lang w:val="en-US"/>
              </w:rPr>
            </w:pPr>
          </w:p>
        </w:tc>
      </w:tr>
      <w:tr w:rsidR="0011400E" w:rsidRPr="008F6E71" w14:paraId="52524507"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09302E1" w14:textId="77777777" w:rsidR="0011400E" w:rsidRPr="008F6E71" w:rsidRDefault="0011400E" w:rsidP="0011400E">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2E26475" w14:textId="77777777" w:rsidR="0011400E" w:rsidRPr="008F6E71" w:rsidRDefault="0011400E" w:rsidP="0011400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2349380" w14:textId="5FDCEB81"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760B7BC7" w14:textId="3943ACCC" w:rsidR="0011400E" w:rsidRPr="008F6E71" w:rsidRDefault="0011400E" w:rsidP="0011400E">
            <w:pPr>
              <w:jc w:val="center"/>
              <w:rPr>
                <w:rFonts w:cs="Arial"/>
                <w:color w:val="000000"/>
                <w:sz w:val="18"/>
                <w:szCs w:val="18"/>
                <w:lang w:val="en-US"/>
              </w:rPr>
            </w:pPr>
            <w:r>
              <w:rPr>
                <w:rFonts w:cs="Arial"/>
                <w:color w:val="000000"/>
                <w:sz w:val="18"/>
                <w:szCs w:val="18"/>
              </w:rPr>
              <w:t>0:03 - 0:10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986FD0" w14:textId="7448EE64"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0:40 - 0:55</w:t>
            </w:r>
          </w:p>
        </w:tc>
        <w:tc>
          <w:tcPr>
            <w:tcW w:w="405" w:type="pct"/>
            <w:tcBorders>
              <w:top w:val="nil"/>
              <w:left w:val="nil"/>
              <w:bottom w:val="single" w:sz="4" w:space="0" w:color="auto"/>
              <w:right w:val="single" w:sz="4" w:space="0" w:color="auto"/>
            </w:tcBorders>
            <w:shd w:val="clear" w:color="000000" w:fill="FFFF00"/>
            <w:vAlign w:val="center"/>
          </w:tcPr>
          <w:p w14:paraId="40065568" w14:textId="2CEE5BD4"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05" w:type="pct"/>
            <w:tcBorders>
              <w:top w:val="nil"/>
              <w:left w:val="nil"/>
              <w:bottom w:val="single" w:sz="4" w:space="0" w:color="auto"/>
              <w:right w:val="single" w:sz="4" w:space="0" w:color="auto"/>
            </w:tcBorders>
            <w:shd w:val="clear" w:color="000000" w:fill="FFC000"/>
            <w:vAlign w:val="center"/>
          </w:tcPr>
          <w:p w14:paraId="4E073E43" w14:textId="4F45A443"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0:04 - 0:15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6EC751F" w14:textId="77777777" w:rsidR="0011400E" w:rsidRPr="008F6E71" w:rsidRDefault="0011400E" w:rsidP="0011400E">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855E581" w14:textId="77777777" w:rsidR="0011400E" w:rsidRPr="008F6E71" w:rsidRDefault="0011400E" w:rsidP="0011400E">
            <w:pPr>
              <w:jc w:val="left"/>
              <w:rPr>
                <w:rFonts w:eastAsia="Times New Roman" w:cs="Arial"/>
                <w:color w:val="000000"/>
                <w:sz w:val="18"/>
                <w:szCs w:val="18"/>
                <w:lang w:val="en-US"/>
              </w:rPr>
            </w:pPr>
          </w:p>
        </w:tc>
      </w:tr>
      <w:tr w:rsidR="0011400E" w:rsidRPr="008F6E71" w14:paraId="59FE5037"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392EFC1A" w14:textId="38C4B415" w:rsidR="0011400E" w:rsidRPr="00FE6E2A" w:rsidRDefault="0011400E" w:rsidP="0011400E">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455" w:type="pct"/>
            <w:tcBorders>
              <w:top w:val="nil"/>
              <w:left w:val="nil"/>
              <w:bottom w:val="single" w:sz="4" w:space="0" w:color="auto"/>
              <w:right w:val="single" w:sz="4" w:space="0" w:color="auto"/>
            </w:tcBorders>
            <w:shd w:val="clear" w:color="auto" w:fill="auto"/>
            <w:vAlign w:val="center"/>
            <w:hideMark/>
          </w:tcPr>
          <w:p w14:paraId="5A8A5420" w14:textId="77777777" w:rsidR="0011400E" w:rsidRPr="008F6E71" w:rsidRDefault="0011400E" w:rsidP="0011400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7CA31EF" w14:textId="3DBB8CC9"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72EA5D49" w14:textId="5F14CAD1" w:rsidR="0011400E" w:rsidRPr="008F6E71" w:rsidRDefault="0011400E" w:rsidP="0011400E">
            <w:pPr>
              <w:jc w:val="center"/>
              <w:rPr>
                <w:rFonts w:cs="Arial"/>
                <w:color w:val="000000"/>
                <w:sz w:val="18"/>
                <w:szCs w:val="18"/>
                <w:lang w:val="en-US"/>
              </w:rPr>
            </w:pPr>
            <w:r>
              <w:rPr>
                <w:rFonts w:cs="Arial"/>
                <w:color w:val="000000"/>
                <w:sz w:val="18"/>
                <w:szCs w:val="18"/>
              </w:rPr>
              <w:t>0:02 - 0:05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09B3F4" w14:textId="3BB59EED"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0:25 - 0:30</w:t>
            </w:r>
          </w:p>
        </w:tc>
        <w:tc>
          <w:tcPr>
            <w:tcW w:w="405" w:type="pct"/>
            <w:tcBorders>
              <w:top w:val="nil"/>
              <w:left w:val="nil"/>
              <w:bottom w:val="single" w:sz="4" w:space="0" w:color="auto"/>
              <w:right w:val="single" w:sz="4" w:space="0" w:color="auto"/>
            </w:tcBorders>
            <w:shd w:val="clear" w:color="000000" w:fill="FFFF00"/>
            <w:vAlign w:val="center"/>
          </w:tcPr>
          <w:p w14:paraId="234969FD" w14:textId="419EAC42"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0:07 - 0:25</w:t>
            </w:r>
          </w:p>
        </w:tc>
        <w:tc>
          <w:tcPr>
            <w:tcW w:w="405" w:type="pct"/>
            <w:tcBorders>
              <w:top w:val="nil"/>
              <w:left w:val="nil"/>
              <w:bottom w:val="single" w:sz="4" w:space="0" w:color="auto"/>
              <w:right w:val="single" w:sz="4" w:space="0" w:color="auto"/>
            </w:tcBorders>
            <w:shd w:val="clear" w:color="000000" w:fill="FFC000"/>
            <w:vAlign w:val="center"/>
          </w:tcPr>
          <w:p w14:paraId="5273DA4A" w14:textId="7F4348B9" w:rsidR="0011400E" w:rsidRPr="008F6E71" w:rsidRDefault="0011400E" w:rsidP="0011400E">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18A1862" w14:textId="77777777" w:rsidR="0011400E" w:rsidRPr="008F6E71" w:rsidRDefault="0011400E" w:rsidP="0011400E">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69D636B9" w14:textId="77777777" w:rsidR="0011400E" w:rsidRPr="008F6E71" w:rsidRDefault="0011400E" w:rsidP="0011400E">
            <w:pPr>
              <w:jc w:val="left"/>
              <w:rPr>
                <w:rFonts w:eastAsia="Times New Roman" w:cs="Arial"/>
                <w:color w:val="000000"/>
                <w:sz w:val="18"/>
                <w:szCs w:val="18"/>
                <w:lang w:val="en-US"/>
              </w:rPr>
            </w:pPr>
          </w:p>
        </w:tc>
      </w:tr>
    </w:tbl>
    <w:p w14:paraId="60D21EB9" w14:textId="2956CDF1" w:rsidR="001445E6" w:rsidRPr="008F6E71" w:rsidRDefault="001445E6" w:rsidP="00114231">
      <w:pPr>
        <w:pStyle w:val="Heading4"/>
      </w:pPr>
      <w:r w:rsidRPr="008F6E71">
        <w:t>NOTES</w:t>
      </w:r>
    </w:p>
    <w:p w14:paraId="58474AA7" w14:textId="227333D1" w:rsidR="004F7EA0" w:rsidRPr="008F6E71" w:rsidRDefault="004F7EA0" w:rsidP="005A3FFA">
      <w:pPr>
        <w:pStyle w:val="ListNotes"/>
        <w:numPr>
          <w:ilvl w:val="0"/>
          <w:numId w:val="22"/>
        </w:numPr>
        <w:rPr>
          <w:lang w:val="en-US"/>
        </w:rPr>
      </w:pPr>
      <w:r w:rsidRPr="008F6E71">
        <w:rPr>
          <w:lang w:val="en-US"/>
        </w:rPr>
        <w:t>Ensure that the lowest operational use temperature (LOUT) is respected. Consider use of Type I fluid when Type II fluid cannot be used.</w:t>
      </w:r>
    </w:p>
    <w:p w14:paraId="69402467" w14:textId="28E32BD0" w:rsidR="007445F4" w:rsidRPr="008F6E71" w:rsidRDefault="007445F4" w:rsidP="005A3FFA">
      <w:pPr>
        <w:pStyle w:val="ListNotes"/>
        <w:numPr>
          <w:ilvl w:val="0"/>
          <w:numId w:val="22"/>
        </w:numPr>
        <w:rPr>
          <w:lang w:val="en-US"/>
        </w:rPr>
      </w:pPr>
      <w:r w:rsidRPr="008F6E71">
        <w:rPr>
          <w:lang w:val="en-US"/>
        </w:rPr>
        <w:t>Freezing mist is best confirmed by observation. It is never reported by METAR</w:t>
      </w:r>
      <w:r w:rsidR="002A5AE5">
        <w:rPr>
          <w:lang w:val="en-US"/>
        </w:rPr>
        <w:t>;</w:t>
      </w:r>
      <w:r w:rsidRPr="008F6E71">
        <w:rPr>
          <w:lang w:val="en-US"/>
        </w:rPr>
        <w:t xml:space="preserve"> however</w:t>
      </w:r>
      <w:r w:rsidR="002A5AE5">
        <w:rPr>
          <w:lang w:val="en-US"/>
        </w:rPr>
        <w:t>,</w:t>
      </w:r>
      <w:r w:rsidRPr="008F6E71">
        <w:rPr>
          <w:lang w:val="en-US"/>
        </w:rPr>
        <w:t xml:space="preserve"> it can occur when mist is present at 0 °C (32 °F) and below. </w:t>
      </w:r>
    </w:p>
    <w:p w14:paraId="1243A47D" w14:textId="0584DF33" w:rsidR="00E76BCB" w:rsidRPr="007A5FC6" w:rsidRDefault="00910BD9" w:rsidP="005A3FFA">
      <w:pPr>
        <w:pStyle w:val="ListNotes"/>
        <w:numPr>
          <w:ilvl w:val="0"/>
          <w:numId w:val="22"/>
        </w:numPr>
        <w:jc w:val="both"/>
      </w:pPr>
      <w:r>
        <w:t>Use freezing fog holdover times in conditions of ice crystals mixed with freezing fog or</w:t>
      </w:r>
      <w:r w:rsidR="0036752C" w:rsidRPr="0036752C">
        <w:t xml:space="preserve"> </w:t>
      </w:r>
      <w:r w:rsidR="0036752C">
        <w:t>freezing</w:t>
      </w:r>
      <w:r>
        <w:t xml:space="preserve"> mist.</w:t>
      </w:r>
      <w:r w:rsidR="00E76BCB">
        <w:t xml:space="preserve"> </w:t>
      </w:r>
    </w:p>
    <w:p w14:paraId="778DC721" w14:textId="6E77EFF4" w:rsidR="00850ADB" w:rsidRPr="003F0E3D" w:rsidRDefault="00850ADB" w:rsidP="00850ADB">
      <w:pPr>
        <w:pStyle w:val="ListNotes"/>
        <w:numPr>
          <w:ilvl w:val="0"/>
          <w:numId w:val="22"/>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EA6482D" w14:textId="286107A7" w:rsidR="00E76BCB" w:rsidRPr="00E76BCB" w:rsidRDefault="00E76BCB" w:rsidP="005A3FFA">
      <w:pPr>
        <w:pStyle w:val="ListNotes"/>
        <w:numPr>
          <w:ilvl w:val="0"/>
          <w:numId w:val="22"/>
        </w:numPr>
        <w:rPr>
          <w:lang w:val="en-US"/>
        </w:rPr>
      </w:pPr>
      <w:r w:rsidRPr="00E76BCB">
        <w:rPr>
          <w:lang w:val="en-US"/>
        </w:rPr>
        <w:t>To determine snowfall intensity, the Snowfall Intensities as a Function of Prevailing Visibility table (</w:t>
      </w:r>
      <w:r w:rsidRPr="00E76BCB">
        <w:rPr>
          <w:lang w:val="en-US"/>
        </w:rPr>
        <w:fldChar w:fldCharType="begin"/>
      </w:r>
      <w:r w:rsidRPr="00E76BCB">
        <w:rPr>
          <w:lang w:val="en-US"/>
        </w:rPr>
        <w:instrText xml:space="preserve"> REF _Ref107225632 \h </w:instrText>
      </w:r>
      <w:r w:rsidRPr="00E76BCB">
        <w:rPr>
          <w:lang w:val="en-US"/>
        </w:rPr>
      </w:r>
      <w:r w:rsidRPr="00E76BCB">
        <w:rPr>
          <w:lang w:val="en-US"/>
        </w:rPr>
        <w:fldChar w:fldCharType="separate"/>
      </w:r>
      <w:r w:rsidR="00F75E4A" w:rsidRPr="008F6E71">
        <w:t xml:space="preserve">Table </w:t>
      </w:r>
      <w:r w:rsidR="00F75E4A">
        <w:rPr>
          <w:noProof/>
        </w:rPr>
        <w:t>54</w:t>
      </w:r>
      <w:r w:rsidRPr="00E76BCB">
        <w:rPr>
          <w:lang w:val="en-US"/>
        </w:rPr>
        <w:fldChar w:fldCharType="end"/>
      </w:r>
      <w:r w:rsidRPr="00E76BCB">
        <w:rPr>
          <w:lang w:val="en-US"/>
        </w:rPr>
        <w:t>) is required.</w:t>
      </w:r>
    </w:p>
    <w:p w14:paraId="61F42516" w14:textId="77777777" w:rsidR="00161278" w:rsidRPr="00944A6E" w:rsidRDefault="00161278" w:rsidP="005A3FFA">
      <w:pPr>
        <w:pStyle w:val="ListNotes"/>
        <w:numPr>
          <w:ilvl w:val="0"/>
          <w:numId w:val="22"/>
        </w:numPr>
        <w:jc w:val="both"/>
      </w:pPr>
      <w:r>
        <w:t>Use snow holdover times in conditions of very light, light, or moderate snow mixed with ice crystals.</w:t>
      </w:r>
    </w:p>
    <w:p w14:paraId="53C30381" w14:textId="11E9D215" w:rsidR="004F7EA0" w:rsidRDefault="00666E0D" w:rsidP="005A3FFA">
      <w:pPr>
        <w:pStyle w:val="ListNotes"/>
        <w:numPr>
          <w:ilvl w:val="0"/>
          <w:numId w:val="22"/>
        </w:numPr>
        <w:rPr>
          <w:lang w:val="en-US"/>
        </w:rPr>
      </w:pPr>
      <w:r w:rsidRPr="008F6E71">
        <w:rPr>
          <w:lang w:val="en-US"/>
        </w:rPr>
        <w:t xml:space="preserve">Includes light, moderate and heavy freezing drizzle. </w:t>
      </w:r>
      <w:r w:rsidR="004F7EA0" w:rsidRPr="008F6E71">
        <w:rPr>
          <w:lang w:val="en-US"/>
        </w:rPr>
        <w:t>Use light freezing rain holdover times if positive identification of freezing drizzle is not possible.</w:t>
      </w:r>
    </w:p>
    <w:p w14:paraId="37CD93C4" w14:textId="07515DC3" w:rsidR="003624FF" w:rsidRPr="00050582" w:rsidRDefault="003624FF" w:rsidP="003624FF">
      <w:pPr>
        <w:pStyle w:val="ListNotes"/>
        <w:numPr>
          <w:ilvl w:val="0"/>
          <w:numId w:val="22"/>
        </w:numPr>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7B6A54FC" w14:textId="3861BFC2" w:rsidR="004F7EA0" w:rsidRPr="008F6E71" w:rsidRDefault="004F7EA0" w:rsidP="005A3FFA">
      <w:pPr>
        <w:pStyle w:val="ListNotes"/>
        <w:numPr>
          <w:ilvl w:val="0"/>
          <w:numId w:val="22"/>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94B41AE" w14:textId="6F0EA212" w:rsidR="004F7EA0" w:rsidRPr="008F6E71" w:rsidRDefault="004F7EA0" w:rsidP="005A3FFA">
      <w:pPr>
        <w:pStyle w:val="ListNotes"/>
        <w:numPr>
          <w:ilvl w:val="0"/>
          <w:numId w:val="22"/>
        </w:numPr>
        <w:rPr>
          <w:lang w:val="en-US"/>
        </w:rPr>
      </w:pPr>
      <w:r w:rsidRPr="008F6E71">
        <w:rPr>
          <w:lang w:val="en-US"/>
        </w:rPr>
        <w:t>Heavy snow, ice pellets, moderate and heavy freezing rain, small hail and hail.</w:t>
      </w:r>
    </w:p>
    <w:p w14:paraId="17238D0D" w14:textId="2EFD543D" w:rsidR="004F7EA0" w:rsidRPr="008F6E71" w:rsidRDefault="004F7EA0" w:rsidP="005A3FFA">
      <w:pPr>
        <w:pStyle w:val="ListNotes"/>
        <w:numPr>
          <w:ilvl w:val="0"/>
          <w:numId w:val="22"/>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5B15B5" w14:textId="308895AC" w:rsidR="004F7EA0" w:rsidRPr="008F6E71" w:rsidRDefault="004F7EA0" w:rsidP="00114231">
      <w:pPr>
        <w:pStyle w:val="Heading4"/>
      </w:pPr>
      <w:r w:rsidRPr="008F6E71">
        <w:t>CAUTIONS</w:t>
      </w:r>
    </w:p>
    <w:p w14:paraId="0B32C38C" w14:textId="70EC6C77"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r w:rsidRPr="001A5F58">
        <w:t>.</w:t>
      </w:r>
    </w:p>
    <w:p w14:paraId="6C6E3B58" w14:textId="77777777" w:rsidR="00022C3D" w:rsidRDefault="00022C3D" w:rsidP="004B432F">
      <w:pPr>
        <w:pStyle w:val="ListCautions"/>
      </w:pPr>
      <w:r>
        <w:br w:type="page"/>
      </w:r>
    </w:p>
    <w:p w14:paraId="79DCD80F" w14:textId="4A8E73FE" w:rsidR="00AD6835" w:rsidRDefault="00923F43" w:rsidP="00923F43">
      <w:pPr>
        <w:pStyle w:val="Heading3"/>
        <w:rPr>
          <w:lang w:val="en-CA"/>
        </w:rPr>
      </w:pPr>
      <w:bookmarkStart w:id="76" w:name="_Toc201917438"/>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41387">
        <w:rPr>
          <w:noProof/>
        </w:rPr>
        <w:t>9</w:t>
      </w:r>
      <w:r w:rsidRPr="008F6E71">
        <w:rPr>
          <w:noProof/>
        </w:rPr>
        <w:fldChar w:fldCharType="end"/>
      </w:r>
      <w:r w:rsidRPr="008F6E71">
        <w:t xml:space="preserve">: Type II Holdover Times for </w:t>
      </w:r>
      <w:r w:rsidR="00D63F4A" w:rsidRPr="00944A6E">
        <w:rPr>
          <w:lang w:val="en-CA"/>
        </w:rPr>
        <w:t xml:space="preserve">for </w:t>
      </w:r>
      <w:r w:rsidR="00D63F4A">
        <w:rPr>
          <w:lang w:val="en-CA"/>
        </w:rPr>
        <w:t>ESSPO CHEMICALS D.O.O Nordwing PG2</w:t>
      </w:r>
      <w:bookmarkEnd w:id="76"/>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BE02A8" w:rsidRPr="008F6E71" w14:paraId="25CB9EF2"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13EEF3C"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66C871F"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C887E2F"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B5DCDAF" w14:textId="77777777" w:rsidR="00BE02A8" w:rsidRPr="008F6E71" w:rsidRDefault="00BE02A8"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8A868BF"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FC74DBC"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BFE2A4B"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0A968F8"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2E2CD740"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94A6E1F" w14:textId="77777777" w:rsidR="00BE02A8" w:rsidRPr="008F6E71" w:rsidRDefault="00BE02A8"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F53C3"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54ED11AB" w14:textId="77777777" w:rsidR="00BE02A8" w:rsidRPr="008F6E71" w:rsidRDefault="00BE02A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1E06F6AB" w14:textId="77777777" w:rsidTr="00AD54C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9D6AE1"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2519FFB9"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17428B5" w14:textId="209360A4" w:rsidR="00AD54CB" w:rsidRPr="00AD54CB" w:rsidRDefault="00AD54CB" w:rsidP="00AD54CB">
            <w:pPr>
              <w:jc w:val="center"/>
              <w:rPr>
                <w:rFonts w:eastAsia="Times New Roman" w:cs="Arial"/>
                <w:color w:val="000000"/>
                <w:sz w:val="18"/>
                <w:szCs w:val="20"/>
                <w:lang w:val="en-US"/>
              </w:rPr>
            </w:pPr>
            <w:r w:rsidRPr="00050582">
              <w:rPr>
                <w:sz w:val="18"/>
                <w:szCs w:val="20"/>
              </w:rPr>
              <w:t>1:40 - 3:10</w:t>
            </w:r>
          </w:p>
        </w:tc>
        <w:tc>
          <w:tcPr>
            <w:tcW w:w="407" w:type="pct"/>
            <w:tcBorders>
              <w:top w:val="nil"/>
              <w:left w:val="single" w:sz="4" w:space="0" w:color="auto"/>
              <w:bottom w:val="single" w:sz="4" w:space="0" w:color="auto"/>
              <w:right w:val="single" w:sz="4" w:space="0" w:color="auto"/>
            </w:tcBorders>
            <w:shd w:val="clear" w:color="auto" w:fill="auto"/>
            <w:vAlign w:val="center"/>
          </w:tcPr>
          <w:p w14:paraId="104A930E" w14:textId="50EF24BB" w:rsidR="00AD54CB" w:rsidRPr="00AD54CB" w:rsidRDefault="00AD54CB" w:rsidP="00AD54CB">
            <w:pPr>
              <w:jc w:val="center"/>
              <w:rPr>
                <w:rFonts w:cs="Arial"/>
                <w:color w:val="000000"/>
                <w:sz w:val="18"/>
                <w:szCs w:val="20"/>
                <w:lang w:val="en-US"/>
              </w:rPr>
            </w:pPr>
            <w:r w:rsidRPr="00050582">
              <w:rPr>
                <w:sz w:val="18"/>
                <w:szCs w:val="20"/>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7F837C3" w14:textId="3D4A8322" w:rsidR="00AD54CB" w:rsidRPr="00AD54CB" w:rsidRDefault="00AD54CB" w:rsidP="00AD54CB">
            <w:pPr>
              <w:jc w:val="center"/>
              <w:rPr>
                <w:rFonts w:eastAsia="Times New Roman" w:cs="Arial"/>
                <w:color w:val="000000"/>
                <w:sz w:val="18"/>
                <w:szCs w:val="20"/>
                <w:lang w:val="en-US"/>
              </w:rPr>
            </w:pPr>
            <w:r w:rsidRPr="00050582">
              <w:rPr>
                <w:sz w:val="18"/>
                <w:szCs w:val="20"/>
              </w:rPr>
              <w:t>2:35 - 3:</w:t>
            </w:r>
            <w:r w:rsidR="00051ED3">
              <w:rPr>
                <w:sz w:val="18"/>
                <w:szCs w:val="20"/>
              </w:rPr>
              <w:t>00</w:t>
            </w:r>
          </w:p>
        </w:tc>
        <w:tc>
          <w:tcPr>
            <w:tcW w:w="405" w:type="pct"/>
            <w:tcBorders>
              <w:top w:val="nil"/>
              <w:left w:val="nil"/>
              <w:bottom w:val="single" w:sz="4" w:space="0" w:color="auto"/>
              <w:right w:val="single" w:sz="4" w:space="0" w:color="auto"/>
            </w:tcBorders>
            <w:shd w:val="clear" w:color="000000" w:fill="FFFF00"/>
            <w:vAlign w:val="center"/>
          </w:tcPr>
          <w:p w14:paraId="287FE5BE" w14:textId="005ABA42" w:rsidR="00AD54CB" w:rsidRPr="00AD54CB" w:rsidRDefault="00AD54CB" w:rsidP="00AD54CB">
            <w:pPr>
              <w:jc w:val="center"/>
              <w:rPr>
                <w:rFonts w:eastAsia="Times New Roman" w:cs="Arial"/>
                <w:color w:val="000000"/>
                <w:sz w:val="18"/>
                <w:szCs w:val="20"/>
                <w:lang w:val="en-US"/>
              </w:rPr>
            </w:pPr>
            <w:r w:rsidRPr="00050582">
              <w:rPr>
                <w:sz w:val="18"/>
                <w:szCs w:val="20"/>
              </w:rPr>
              <w:t>1:20 - 2:35</w:t>
            </w:r>
          </w:p>
        </w:tc>
        <w:tc>
          <w:tcPr>
            <w:tcW w:w="405" w:type="pct"/>
            <w:tcBorders>
              <w:top w:val="nil"/>
              <w:left w:val="nil"/>
              <w:bottom w:val="single" w:sz="4" w:space="0" w:color="auto"/>
              <w:right w:val="single" w:sz="4" w:space="0" w:color="auto"/>
            </w:tcBorders>
            <w:shd w:val="clear" w:color="000000" w:fill="FFC000"/>
            <w:vAlign w:val="center"/>
          </w:tcPr>
          <w:p w14:paraId="4D9D82D0" w14:textId="33A83897" w:rsidR="00AD54CB" w:rsidRPr="00AD54CB" w:rsidRDefault="00AD54CB" w:rsidP="00AD54CB">
            <w:pPr>
              <w:jc w:val="center"/>
              <w:rPr>
                <w:rFonts w:eastAsia="Times New Roman" w:cs="Arial"/>
                <w:color w:val="000000"/>
                <w:sz w:val="18"/>
                <w:szCs w:val="20"/>
                <w:lang w:val="en-US"/>
              </w:rPr>
            </w:pPr>
            <w:r w:rsidRPr="00050582">
              <w:rPr>
                <w:sz w:val="18"/>
                <w:szCs w:val="20"/>
              </w:rPr>
              <w:t>0:40 - 1:20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EB048C5" w14:textId="3CE5AE35" w:rsidR="00AD54CB" w:rsidRPr="00AD54CB" w:rsidRDefault="00AD54CB" w:rsidP="00AD54CB">
            <w:pPr>
              <w:jc w:val="center"/>
              <w:rPr>
                <w:rFonts w:eastAsia="Times New Roman" w:cs="Arial"/>
                <w:color w:val="000000"/>
                <w:sz w:val="18"/>
                <w:szCs w:val="20"/>
                <w:lang w:val="en-US"/>
              </w:rPr>
            </w:pPr>
            <w:r w:rsidRPr="00050582">
              <w:rPr>
                <w:sz w:val="18"/>
                <w:szCs w:val="20"/>
              </w:rPr>
              <w:t>1:05 - 1:50</w:t>
            </w:r>
          </w:p>
        </w:tc>
        <w:tc>
          <w:tcPr>
            <w:tcW w:w="406" w:type="pct"/>
            <w:tcBorders>
              <w:top w:val="nil"/>
              <w:left w:val="nil"/>
              <w:bottom w:val="single" w:sz="4" w:space="0" w:color="auto"/>
              <w:right w:val="single" w:sz="4" w:space="0" w:color="auto"/>
            </w:tcBorders>
            <w:shd w:val="clear" w:color="000000" w:fill="FFFFFF"/>
            <w:vAlign w:val="center"/>
          </w:tcPr>
          <w:p w14:paraId="3BE473ED" w14:textId="52590118" w:rsidR="00AD54CB" w:rsidRPr="00AD54CB" w:rsidRDefault="00AD54CB" w:rsidP="00AD54CB">
            <w:pPr>
              <w:jc w:val="center"/>
              <w:rPr>
                <w:rFonts w:eastAsia="Times New Roman" w:cs="Arial"/>
                <w:color w:val="000000"/>
                <w:sz w:val="18"/>
                <w:szCs w:val="20"/>
                <w:lang w:val="en-US"/>
              </w:rPr>
            </w:pPr>
            <w:r w:rsidRPr="00050582">
              <w:rPr>
                <w:sz w:val="18"/>
                <w:szCs w:val="20"/>
              </w:rPr>
              <w:t>0:50 - 1:05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6401414" w14:textId="3967CA2F" w:rsidR="00AD54CB" w:rsidRPr="00AD54CB" w:rsidRDefault="00AD54CB" w:rsidP="00AD54CB">
            <w:pPr>
              <w:jc w:val="center"/>
              <w:rPr>
                <w:rFonts w:eastAsia="Times New Roman" w:cs="Arial"/>
                <w:color w:val="000000"/>
                <w:sz w:val="18"/>
                <w:szCs w:val="20"/>
                <w:lang w:val="en-US"/>
              </w:rPr>
            </w:pPr>
            <w:r w:rsidRPr="00050582">
              <w:rPr>
                <w:sz w:val="18"/>
                <w:szCs w:val="20"/>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234F19F6" w14:textId="5DC42D70" w:rsidR="00AD54CB" w:rsidRPr="00AD54CB" w:rsidRDefault="00AD54CB" w:rsidP="00AD54CB">
            <w:pPr>
              <w:jc w:val="center"/>
              <w:rPr>
                <w:rFonts w:eastAsia="Times New Roman" w:cs="Arial"/>
                <w:color w:val="000000"/>
                <w:sz w:val="18"/>
                <w:szCs w:val="20"/>
                <w:lang w:val="en-US"/>
              </w:rPr>
            </w:pPr>
            <w:r w:rsidRPr="00050582">
              <w:rPr>
                <w:sz w:val="18"/>
                <w:szCs w:val="20"/>
              </w:rPr>
              <w:t>0:20 - 1:45</w:t>
            </w:r>
          </w:p>
        </w:tc>
        <w:tc>
          <w:tcPr>
            <w:tcW w:w="256" w:type="pct"/>
            <w:tcBorders>
              <w:top w:val="single" w:sz="4" w:space="0" w:color="auto"/>
              <w:left w:val="nil"/>
              <w:bottom w:val="nil"/>
              <w:right w:val="single" w:sz="4" w:space="0" w:color="auto"/>
            </w:tcBorders>
            <w:shd w:val="clear" w:color="auto" w:fill="FF5E5E"/>
            <w:vAlign w:val="center"/>
            <w:hideMark/>
          </w:tcPr>
          <w:p w14:paraId="2CA3ABEA"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3CC8B69A" w14:textId="77777777" w:rsidTr="00AD54C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C31BC9D" w14:textId="77777777" w:rsidR="00AD54CB" w:rsidRPr="008F6E71" w:rsidRDefault="00AD54CB" w:rsidP="00AD54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B1D993E"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98CC0EE" w14:textId="578FCA30"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7D24965" w14:textId="424C72E5" w:rsidR="00AD54CB" w:rsidRPr="00AD54CB" w:rsidRDefault="00AD54CB" w:rsidP="00AD54CB">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95686DA" w14:textId="09E0A4C5"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478026E5" w14:textId="0A1DCA6C"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1A6106E5" w14:textId="33EB5532"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75241A8" w14:textId="3B8BC764"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49AD81ED" w14:textId="7C6D20B7"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05E4E45" w14:textId="4A0FFCA6"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ED797E" w14:textId="625C59C6"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256" w:type="pct"/>
            <w:tcBorders>
              <w:top w:val="nil"/>
              <w:left w:val="nil"/>
              <w:bottom w:val="nil"/>
              <w:right w:val="single" w:sz="4" w:space="0" w:color="auto"/>
            </w:tcBorders>
            <w:shd w:val="clear" w:color="auto" w:fill="FF5E5E"/>
            <w:vAlign w:val="center"/>
            <w:hideMark/>
          </w:tcPr>
          <w:p w14:paraId="1D5ABB1B"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766A9981" w14:textId="77777777" w:rsidTr="00AD54C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B1209D5" w14:textId="77777777" w:rsidR="00AD54CB" w:rsidRPr="008F6E71" w:rsidRDefault="00AD54CB" w:rsidP="00AD54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E10330D"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E837188" w14:textId="66302F56"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3A75955" w14:textId="6194DDB7" w:rsidR="00AD54CB" w:rsidRPr="00AD54CB" w:rsidRDefault="00AD54CB" w:rsidP="00AD54CB">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61ACD12" w14:textId="270AAFC4"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D3A1869" w14:textId="6005B676"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28C74B10" w14:textId="5635B8EA"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0977344" w14:textId="018D0113"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4D2DB1FF" w14:textId="196EDB4B"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6D12699D"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1777" w:rsidRPr="008F6E71" w14:paraId="20637101" w14:textId="77777777" w:rsidTr="00AD54C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28FD23C"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281490D"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4DC37F1" w14:textId="6603BFFF" w:rsidR="00AD54CB" w:rsidRPr="00AD54CB" w:rsidRDefault="00AD54CB" w:rsidP="00AD54CB">
            <w:pPr>
              <w:jc w:val="center"/>
              <w:rPr>
                <w:rFonts w:eastAsia="Times New Roman" w:cs="Arial"/>
                <w:color w:val="000000"/>
                <w:sz w:val="18"/>
                <w:szCs w:val="20"/>
                <w:lang w:val="en-US"/>
              </w:rPr>
            </w:pPr>
            <w:r w:rsidRPr="00050582">
              <w:rPr>
                <w:sz w:val="18"/>
                <w:szCs w:val="20"/>
              </w:rPr>
              <w:t>1:05 - 2:20</w:t>
            </w:r>
          </w:p>
        </w:tc>
        <w:tc>
          <w:tcPr>
            <w:tcW w:w="407" w:type="pct"/>
            <w:tcBorders>
              <w:top w:val="nil"/>
              <w:left w:val="single" w:sz="4" w:space="0" w:color="auto"/>
              <w:bottom w:val="single" w:sz="4" w:space="0" w:color="auto"/>
              <w:right w:val="single" w:sz="4" w:space="0" w:color="auto"/>
            </w:tcBorders>
            <w:shd w:val="clear" w:color="auto" w:fill="auto"/>
            <w:vAlign w:val="center"/>
          </w:tcPr>
          <w:p w14:paraId="0F5ABF38" w14:textId="38E9956B" w:rsidR="00AD54CB" w:rsidRPr="00AD54CB" w:rsidRDefault="00AD54CB" w:rsidP="00AD54CB">
            <w:pPr>
              <w:jc w:val="center"/>
              <w:rPr>
                <w:rFonts w:cs="Arial"/>
                <w:color w:val="000000"/>
                <w:sz w:val="18"/>
                <w:szCs w:val="20"/>
                <w:lang w:val="en-US"/>
              </w:rPr>
            </w:pPr>
            <w:r w:rsidRPr="00050582">
              <w:rPr>
                <w:sz w:val="18"/>
                <w:szCs w:val="20"/>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7667055" w14:textId="74160668" w:rsidR="00AD54CB" w:rsidRPr="00AD54CB" w:rsidRDefault="00AD54CB" w:rsidP="00AD54CB">
            <w:pPr>
              <w:jc w:val="center"/>
              <w:rPr>
                <w:rFonts w:eastAsia="Times New Roman" w:cs="Arial"/>
                <w:color w:val="000000"/>
                <w:sz w:val="18"/>
                <w:szCs w:val="20"/>
                <w:lang w:val="en-US"/>
              </w:rPr>
            </w:pPr>
            <w:r w:rsidRPr="00050582">
              <w:rPr>
                <w:sz w:val="18"/>
                <w:szCs w:val="20"/>
              </w:rPr>
              <w:t>2:00 - 2:30</w:t>
            </w:r>
          </w:p>
        </w:tc>
        <w:tc>
          <w:tcPr>
            <w:tcW w:w="405" w:type="pct"/>
            <w:tcBorders>
              <w:top w:val="nil"/>
              <w:left w:val="nil"/>
              <w:bottom w:val="single" w:sz="4" w:space="0" w:color="auto"/>
              <w:right w:val="single" w:sz="4" w:space="0" w:color="auto"/>
            </w:tcBorders>
            <w:shd w:val="clear" w:color="000000" w:fill="FFFF00"/>
            <w:vAlign w:val="center"/>
          </w:tcPr>
          <w:p w14:paraId="1FF02E12" w14:textId="0C00AA23" w:rsidR="00AD54CB" w:rsidRPr="00AD54CB" w:rsidRDefault="00AD54CB" w:rsidP="00AD54CB">
            <w:pPr>
              <w:jc w:val="center"/>
              <w:rPr>
                <w:rFonts w:eastAsia="Times New Roman" w:cs="Arial"/>
                <w:color w:val="000000"/>
                <w:sz w:val="18"/>
                <w:szCs w:val="20"/>
                <w:lang w:val="en-US"/>
              </w:rPr>
            </w:pPr>
            <w:r w:rsidRPr="00050582">
              <w:rPr>
                <w:sz w:val="18"/>
                <w:szCs w:val="20"/>
              </w:rPr>
              <w:t>1:00 - 2:00</w:t>
            </w:r>
          </w:p>
        </w:tc>
        <w:tc>
          <w:tcPr>
            <w:tcW w:w="405" w:type="pct"/>
            <w:tcBorders>
              <w:top w:val="nil"/>
              <w:left w:val="nil"/>
              <w:bottom w:val="single" w:sz="4" w:space="0" w:color="auto"/>
              <w:right w:val="single" w:sz="4" w:space="0" w:color="auto"/>
            </w:tcBorders>
            <w:shd w:val="clear" w:color="000000" w:fill="FFC000"/>
            <w:vAlign w:val="center"/>
          </w:tcPr>
          <w:p w14:paraId="5C241D10" w14:textId="108BB8FD" w:rsidR="00AD54CB" w:rsidRPr="00AD54CB" w:rsidRDefault="00AD54CB" w:rsidP="00AD54CB">
            <w:pPr>
              <w:jc w:val="center"/>
              <w:rPr>
                <w:rFonts w:eastAsia="Times New Roman" w:cs="Arial"/>
                <w:color w:val="000000"/>
                <w:sz w:val="18"/>
                <w:szCs w:val="20"/>
                <w:lang w:val="en-US"/>
              </w:rPr>
            </w:pPr>
            <w:r w:rsidRPr="00050582">
              <w:rPr>
                <w:sz w:val="18"/>
                <w:szCs w:val="20"/>
              </w:rPr>
              <w:t>0:30 - 1:00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07BD550" w14:textId="4CDF9839" w:rsidR="00AD54CB" w:rsidRPr="00AD54CB" w:rsidRDefault="00AD54CB" w:rsidP="00AD54CB">
            <w:pPr>
              <w:jc w:val="center"/>
              <w:rPr>
                <w:rFonts w:eastAsia="Times New Roman" w:cs="Arial"/>
                <w:color w:val="000000"/>
                <w:sz w:val="18"/>
                <w:szCs w:val="20"/>
                <w:lang w:val="en-US"/>
              </w:rPr>
            </w:pPr>
            <w:r w:rsidRPr="00050582">
              <w:rPr>
                <w:sz w:val="18"/>
                <w:szCs w:val="20"/>
              </w:rPr>
              <w:t>0:50 - 1:30</w:t>
            </w:r>
          </w:p>
        </w:tc>
        <w:tc>
          <w:tcPr>
            <w:tcW w:w="406" w:type="pct"/>
            <w:tcBorders>
              <w:top w:val="nil"/>
              <w:left w:val="nil"/>
              <w:bottom w:val="single" w:sz="4" w:space="0" w:color="auto"/>
              <w:right w:val="single" w:sz="4" w:space="0" w:color="auto"/>
            </w:tcBorders>
            <w:shd w:val="clear" w:color="000000" w:fill="FFFFFF"/>
            <w:vAlign w:val="center"/>
          </w:tcPr>
          <w:p w14:paraId="59B34A7C" w14:textId="38DFAF17" w:rsidR="00AD54CB" w:rsidRPr="00AD54CB" w:rsidRDefault="00AD54CB" w:rsidP="00AD54CB">
            <w:pPr>
              <w:jc w:val="center"/>
              <w:rPr>
                <w:rFonts w:eastAsia="Times New Roman" w:cs="Arial"/>
                <w:color w:val="000000"/>
                <w:sz w:val="18"/>
                <w:szCs w:val="20"/>
                <w:lang w:val="en-US"/>
              </w:rPr>
            </w:pPr>
            <w:r w:rsidRPr="00050582">
              <w:rPr>
                <w:sz w:val="18"/>
                <w:szCs w:val="20"/>
              </w:rPr>
              <w:t>0:25 - 0:50</w:t>
            </w:r>
          </w:p>
        </w:tc>
        <w:tc>
          <w:tcPr>
            <w:tcW w:w="1072" w:type="pct"/>
            <w:gridSpan w:val="3"/>
            <w:vMerge/>
            <w:tcBorders>
              <w:left w:val="nil"/>
              <w:right w:val="single" w:sz="4" w:space="0" w:color="auto"/>
            </w:tcBorders>
            <w:shd w:val="clear" w:color="auto" w:fill="FF5E5E"/>
            <w:vAlign w:val="center"/>
          </w:tcPr>
          <w:p w14:paraId="4E3D4A97" w14:textId="77777777" w:rsidR="00AD54CB" w:rsidRPr="008F6E71" w:rsidRDefault="00AD54CB" w:rsidP="00AD54CB">
            <w:pPr>
              <w:jc w:val="left"/>
              <w:rPr>
                <w:rFonts w:eastAsia="Times New Roman" w:cs="Arial"/>
                <w:color w:val="000000"/>
                <w:sz w:val="18"/>
                <w:szCs w:val="18"/>
                <w:lang w:val="en-US"/>
              </w:rPr>
            </w:pPr>
          </w:p>
        </w:tc>
      </w:tr>
      <w:tr w:rsidR="00991777" w:rsidRPr="008F6E71" w14:paraId="3F943ADF" w14:textId="77777777" w:rsidTr="00AD54C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1F2E74A" w14:textId="77777777" w:rsidR="00AD54CB" w:rsidRPr="008F6E71" w:rsidRDefault="00AD54CB" w:rsidP="00AD54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E9FD6FF"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5080207" w14:textId="5B448532"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F429718" w14:textId="6EB6AD59" w:rsidR="00AD54CB" w:rsidRPr="00AD54CB" w:rsidRDefault="00AD54CB" w:rsidP="00AD54CB">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8AB3150" w14:textId="71251588"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4A8F8960" w14:textId="36B7F951"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7F96145E" w14:textId="4AE47C74"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B985AF3" w14:textId="784CE88F"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5EE5FF68" w14:textId="3982A2AC"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38841E89" w14:textId="77777777" w:rsidR="00AD54CB" w:rsidRPr="008F6E71" w:rsidRDefault="00AD54CB" w:rsidP="00AD54CB">
            <w:pPr>
              <w:jc w:val="left"/>
              <w:rPr>
                <w:rFonts w:eastAsia="Times New Roman" w:cs="Arial"/>
                <w:color w:val="000000"/>
                <w:sz w:val="18"/>
                <w:szCs w:val="18"/>
                <w:lang w:val="en-US"/>
              </w:rPr>
            </w:pPr>
          </w:p>
        </w:tc>
      </w:tr>
      <w:tr w:rsidR="00991777" w:rsidRPr="008F6E71" w14:paraId="7F0445D0" w14:textId="77777777" w:rsidTr="00AD54C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4A35355"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8C0A0F1"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0EB3F2E" w14:textId="3A875ACA" w:rsidR="00AD54CB" w:rsidRPr="00AD54CB" w:rsidRDefault="00AD54CB" w:rsidP="00AD54CB">
            <w:pPr>
              <w:jc w:val="center"/>
              <w:rPr>
                <w:rFonts w:eastAsia="Times New Roman" w:cs="Arial"/>
                <w:color w:val="000000"/>
                <w:sz w:val="18"/>
                <w:szCs w:val="20"/>
                <w:lang w:val="en-US"/>
              </w:rPr>
            </w:pPr>
            <w:r w:rsidRPr="00050582">
              <w:rPr>
                <w:sz w:val="18"/>
                <w:szCs w:val="20"/>
              </w:rPr>
              <w:t>1:05 - 2:20</w:t>
            </w:r>
          </w:p>
        </w:tc>
        <w:tc>
          <w:tcPr>
            <w:tcW w:w="407" w:type="pct"/>
            <w:tcBorders>
              <w:top w:val="nil"/>
              <w:left w:val="single" w:sz="4" w:space="0" w:color="auto"/>
              <w:bottom w:val="single" w:sz="4" w:space="0" w:color="auto"/>
              <w:right w:val="single" w:sz="4" w:space="0" w:color="auto"/>
            </w:tcBorders>
            <w:shd w:val="clear" w:color="auto" w:fill="auto"/>
            <w:vAlign w:val="center"/>
          </w:tcPr>
          <w:p w14:paraId="2BE3847B" w14:textId="75B2B964" w:rsidR="00AD54CB" w:rsidRPr="00AD54CB" w:rsidRDefault="00AD54CB" w:rsidP="00AD54CB">
            <w:pPr>
              <w:jc w:val="center"/>
              <w:rPr>
                <w:rFonts w:cs="Arial"/>
                <w:color w:val="000000"/>
                <w:sz w:val="18"/>
                <w:szCs w:val="20"/>
                <w:lang w:val="en-US"/>
              </w:rPr>
            </w:pPr>
            <w:r w:rsidRPr="00050582">
              <w:rPr>
                <w:sz w:val="18"/>
                <w:szCs w:val="20"/>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25E2212" w14:textId="647F3281" w:rsidR="00AD54CB" w:rsidRPr="00AD54CB" w:rsidRDefault="00AD54CB" w:rsidP="00AD54CB">
            <w:pPr>
              <w:jc w:val="center"/>
              <w:rPr>
                <w:rFonts w:eastAsia="Times New Roman" w:cs="Arial"/>
                <w:color w:val="000000"/>
                <w:sz w:val="18"/>
                <w:szCs w:val="20"/>
                <w:lang w:val="en-US"/>
              </w:rPr>
            </w:pPr>
            <w:r w:rsidRPr="00050582">
              <w:rPr>
                <w:sz w:val="18"/>
                <w:szCs w:val="20"/>
              </w:rPr>
              <w:t>1:45 - 2:10</w:t>
            </w:r>
          </w:p>
        </w:tc>
        <w:tc>
          <w:tcPr>
            <w:tcW w:w="405" w:type="pct"/>
            <w:tcBorders>
              <w:top w:val="nil"/>
              <w:left w:val="nil"/>
              <w:bottom w:val="single" w:sz="4" w:space="0" w:color="auto"/>
              <w:right w:val="single" w:sz="4" w:space="0" w:color="auto"/>
            </w:tcBorders>
            <w:shd w:val="clear" w:color="000000" w:fill="FFFF00"/>
            <w:vAlign w:val="center"/>
          </w:tcPr>
          <w:p w14:paraId="004E0002" w14:textId="7EC15E65" w:rsidR="00AD54CB" w:rsidRPr="00AD54CB" w:rsidRDefault="00AD54CB" w:rsidP="00AD54CB">
            <w:pPr>
              <w:jc w:val="center"/>
              <w:rPr>
                <w:rFonts w:eastAsia="Times New Roman" w:cs="Arial"/>
                <w:color w:val="000000"/>
                <w:sz w:val="18"/>
                <w:szCs w:val="20"/>
                <w:lang w:val="en-US"/>
              </w:rPr>
            </w:pPr>
            <w:r w:rsidRPr="00050582">
              <w:rPr>
                <w:sz w:val="18"/>
                <w:szCs w:val="20"/>
              </w:rPr>
              <w:t>0:50 - 1:45</w:t>
            </w:r>
          </w:p>
        </w:tc>
        <w:tc>
          <w:tcPr>
            <w:tcW w:w="405" w:type="pct"/>
            <w:tcBorders>
              <w:top w:val="nil"/>
              <w:left w:val="nil"/>
              <w:bottom w:val="single" w:sz="4" w:space="0" w:color="auto"/>
              <w:right w:val="single" w:sz="4" w:space="0" w:color="auto"/>
            </w:tcBorders>
            <w:shd w:val="clear" w:color="000000" w:fill="FFC000"/>
            <w:vAlign w:val="center"/>
          </w:tcPr>
          <w:p w14:paraId="4B62FCAE" w14:textId="5B4F393B" w:rsidR="00AD54CB" w:rsidRPr="00AD54CB" w:rsidRDefault="00AD54CB" w:rsidP="00AD54CB">
            <w:pPr>
              <w:jc w:val="center"/>
              <w:rPr>
                <w:rFonts w:eastAsia="Times New Roman" w:cs="Arial"/>
                <w:color w:val="000000"/>
                <w:sz w:val="18"/>
                <w:szCs w:val="20"/>
                <w:lang w:val="en-US"/>
              </w:rPr>
            </w:pPr>
            <w:r w:rsidRPr="00050582">
              <w:rPr>
                <w:sz w:val="18"/>
                <w:szCs w:val="20"/>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F8482A5" w14:textId="2481142A" w:rsidR="00AD54CB" w:rsidRPr="00AD54CB" w:rsidRDefault="00AD54CB" w:rsidP="00AD54CB">
            <w:pPr>
              <w:jc w:val="center"/>
              <w:rPr>
                <w:rFonts w:eastAsia="Times New Roman" w:cs="Arial"/>
                <w:color w:val="000000"/>
                <w:sz w:val="18"/>
                <w:szCs w:val="20"/>
                <w:lang w:val="en-US"/>
              </w:rPr>
            </w:pPr>
            <w:r w:rsidRPr="00050582">
              <w:rPr>
                <w:sz w:val="18"/>
                <w:szCs w:val="20"/>
              </w:rPr>
              <w:t>0:50 - 1:30</w:t>
            </w:r>
            <w:r w:rsidR="00051ED3"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0994B73B" w14:textId="7DD6803B" w:rsidR="00AD54CB" w:rsidRPr="00AD54CB" w:rsidRDefault="00AD54CB" w:rsidP="00AD54CB">
            <w:pPr>
              <w:jc w:val="center"/>
              <w:rPr>
                <w:rFonts w:eastAsia="Times New Roman" w:cs="Arial"/>
                <w:color w:val="000000"/>
                <w:sz w:val="18"/>
                <w:szCs w:val="20"/>
                <w:lang w:val="en-US"/>
              </w:rPr>
            </w:pPr>
            <w:r w:rsidRPr="00050582">
              <w:rPr>
                <w:sz w:val="18"/>
                <w:szCs w:val="20"/>
              </w:rPr>
              <w:t>0:25 - 0:50</w:t>
            </w:r>
            <w:r w:rsidR="00051ED3"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29460A42" w14:textId="77777777" w:rsidR="00AD54CB" w:rsidRPr="008F6E71" w:rsidRDefault="00AD54CB" w:rsidP="00AD54CB">
            <w:pPr>
              <w:jc w:val="left"/>
              <w:rPr>
                <w:rFonts w:eastAsia="Times New Roman" w:cs="Arial"/>
                <w:color w:val="000000"/>
                <w:sz w:val="18"/>
                <w:szCs w:val="18"/>
                <w:lang w:val="en-US"/>
              </w:rPr>
            </w:pPr>
          </w:p>
        </w:tc>
      </w:tr>
      <w:tr w:rsidR="00991777" w:rsidRPr="008F6E71" w14:paraId="03F8393A" w14:textId="77777777" w:rsidTr="00AD54C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1F73379" w14:textId="77777777" w:rsidR="00AD54CB" w:rsidRPr="008F6E71" w:rsidRDefault="00AD54CB" w:rsidP="00AD54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37E8CFC" w14:textId="77777777" w:rsidR="00AD54CB" w:rsidRPr="008F6E71" w:rsidRDefault="00AD54CB" w:rsidP="00AD54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8F38C32" w14:textId="0953860C"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2561C2E" w14:textId="644A2644" w:rsidR="00AD54CB" w:rsidRPr="00AD54CB" w:rsidRDefault="00AD54CB" w:rsidP="00AD54CB">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C83C529" w14:textId="0BAAE97B"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62F956F" w14:textId="36CBC0F1"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A847E26" w14:textId="41B5AC4D"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7E81B79" w14:textId="1EF33789"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3E72B61E" w14:textId="73A649CC" w:rsidR="00AD54CB" w:rsidRPr="00AD54CB" w:rsidRDefault="00AD54CB" w:rsidP="00AD54CB">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51C16979" w14:textId="77777777" w:rsidR="00AD54CB" w:rsidRPr="008F6E71" w:rsidRDefault="00AD54CB" w:rsidP="00AD54CB">
            <w:pPr>
              <w:jc w:val="left"/>
              <w:rPr>
                <w:rFonts w:eastAsia="Times New Roman" w:cs="Arial"/>
                <w:color w:val="000000"/>
                <w:sz w:val="18"/>
                <w:szCs w:val="18"/>
                <w:lang w:val="en-US"/>
              </w:rPr>
            </w:pPr>
          </w:p>
        </w:tc>
      </w:tr>
      <w:tr w:rsidR="00991777" w:rsidRPr="008F6E71" w14:paraId="3F35A1AE" w14:textId="77777777" w:rsidTr="00AD54C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4B8199E" w14:textId="77777777" w:rsidR="00D75458" w:rsidRPr="008F6E71" w:rsidRDefault="00D75458" w:rsidP="00D7545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5BBC168" w14:textId="77777777" w:rsidR="00D75458" w:rsidRPr="008F6E71" w:rsidRDefault="00D75458" w:rsidP="00D754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EF761B1" w14:textId="009E6C50" w:rsidR="00D75458" w:rsidRPr="00AD54CB" w:rsidRDefault="00D75458" w:rsidP="00D75458">
            <w:pPr>
              <w:jc w:val="center"/>
              <w:rPr>
                <w:rFonts w:eastAsia="Times New Roman" w:cs="Arial"/>
                <w:color w:val="000000"/>
                <w:sz w:val="18"/>
                <w:szCs w:val="20"/>
                <w:lang w:val="en-US"/>
              </w:rPr>
            </w:pPr>
            <w:r>
              <w:rPr>
                <w:rFonts w:cs="Arial"/>
                <w:color w:val="000000"/>
                <w:sz w:val="18"/>
                <w:szCs w:val="18"/>
              </w:rPr>
              <w:t>0:20 - 0:35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436B6B8A" w14:textId="1CCD2693" w:rsidR="00D75458" w:rsidRPr="00AD54CB" w:rsidRDefault="00D75458" w:rsidP="00D75458">
            <w:pPr>
              <w:jc w:val="center"/>
              <w:rPr>
                <w:rFonts w:cs="Arial"/>
                <w:color w:val="000000"/>
                <w:sz w:val="18"/>
                <w:szCs w:val="20"/>
                <w:lang w:val="en-US"/>
              </w:rPr>
            </w:pPr>
            <w:r w:rsidRPr="00050582">
              <w:rPr>
                <w:sz w:val="18"/>
                <w:szCs w:val="20"/>
              </w:rPr>
              <w:t>0:10 - 0:25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09555E" w14:textId="054D929F" w:rsidR="00D75458" w:rsidRPr="00AD54CB" w:rsidRDefault="00D75458" w:rsidP="00D75458">
            <w:pPr>
              <w:jc w:val="center"/>
              <w:rPr>
                <w:rFonts w:eastAsia="Times New Roman" w:cs="Arial"/>
                <w:color w:val="000000"/>
                <w:sz w:val="18"/>
                <w:szCs w:val="20"/>
                <w:lang w:val="en-US"/>
              </w:rPr>
            </w:pPr>
            <w:r w:rsidRPr="00050582">
              <w:rPr>
                <w:sz w:val="18"/>
                <w:szCs w:val="20"/>
              </w:rPr>
              <w:t>1:15 - 1:40</w:t>
            </w:r>
          </w:p>
        </w:tc>
        <w:tc>
          <w:tcPr>
            <w:tcW w:w="405" w:type="pct"/>
            <w:tcBorders>
              <w:top w:val="nil"/>
              <w:left w:val="nil"/>
              <w:bottom w:val="single" w:sz="4" w:space="0" w:color="auto"/>
              <w:right w:val="single" w:sz="4" w:space="0" w:color="auto"/>
            </w:tcBorders>
            <w:shd w:val="clear" w:color="000000" w:fill="FFFF00"/>
            <w:vAlign w:val="center"/>
          </w:tcPr>
          <w:p w14:paraId="001CAE86" w14:textId="0BFEA09A" w:rsidR="00D75458" w:rsidRPr="00AD54CB" w:rsidRDefault="00D75458" w:rsidP="00D75458">
            <w:pPr>
              <w:jc w:val="center"/>
              <w:rPr>
                <w:rFonts w:eastAsia="Times New Roman" w:cs="Arial"/>
                <w:color w:val="000000"/>
                <w:sz w:val="18"/>
                <w:szCs w:val="20"/>
                <w:lang w:val="en-US"/>
              </w:rPr>
            </w:pPr>
            <w:r w:rsidRPr="00050582">
              <w:rPr>
                <w:sz w:val="18"/>
                <w:szCs w:val="20"/>
              </w:rPr>
              <w:t>0:30 - 1:15</w:t>
            </w:r>
          </w:p>
        </w:tc>
        <w:tc>
          <w:tcPr>
            <w:tcW w:w="405" w:type="pct"/>
            <w:tcBorders>
              <w:top w:val="nil"/>
              <w:left w:val="nil"/>
              <w:bottom w:val="single" w:sz="4" w:space="0" w:color="auto"/>
              <w:right w:val="single" w:sz="4" w:space="0" w:color="auto"/>
            </w:tcBorders>
            <w:shd w:val="clear" w:color="000000" w:fill="FFC000"/>
            <w:vAlign w:val="center"/>
          </w:tcPr>
          <w:p w14:paraId="67600712" w14:textId="4263E852" w:rsidR="00D75458" w:rsidRPr="00AD54CB" w:rsidRDefault="00D75458" w:rsidP="00D75458">
            <w:pPr>
              <w:jc w:val="center"/>
              <w:rPr>
                <w:rFonts w:eastAsia="Times New Roman" w:cs="Arial"/>
                <w:color w:val="000000"/>
                <w:sz w:val="18"/>
                <w:szCs w:val="20"/>
                <w:lang w:val="en-US"/>
              </w:rPr>
            </w:pPr>
            <w:r w:rsidRPr="00050582">
              <w:rPr>
                <w:sz w:val="18"/>
                <w:szCs w:val="20"/>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9FC26D0" w14:textId="77777777" w:rsidR="00D75458" w:rsidRPr="008F6E71" w:rsidRDefault="00D75458" w:rsidP="00D75458">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969E9A9" w14:textId="77777777" w:rsidR="00D75458" w:rsidRPr="008F6E71" w:rsidRDefault="00D75458" w:rsidP="00D75458">
            <w:pPr>
              <w:jc w:val="left"/>
              <w:rPr>
                <w:rFonts w:eastAsia="Times New Roman" w:cs="Arial"/>
                <w:color w:val="000000"/>
                <w:sz w:val="18"/>
                <w:szCs w:val="18"/>
                <w:lang w:val="en-US"/>
              </w:rPr>
            </w:pPr>
          </w:p>
        </w:tc>
      </w:tr>
      <w:tr w:rsidR="00991777" w:rsidRPr="008F6E71" w14:paraId="5DEC2D77" w14:textId="77777777" w:rsidTr="00AD54C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7886D47" w14:textId="77777777" w:rsidR="00D75458" w:rsidRPr="008F6E71" w:rsidRDefault="00D75458" w:rsidP="00D7545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7D4E0D6" w14:textId="77777777" w:rsidR="00D75458" w:rsidRPr="008F6E71" w:rsidRDefault="00D75458" w:rsidP="00D754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C23361" w14:textId="21D14D65" w:rsidR="00D75458" w:rsidRPr="00AD54CB" w:rsidRDefault="00D75458" w:rsidP="00D75458">
            <w:pPr>
              <w:jc w:val="center"/>
              <w:rPr>
                <w:rFonts w:eastAsia="Times New Roman" w:cs="Arial"/>
                <w:color w:val="000000"/>
                <w:sz w:val="18"/>
                <w:szCs w:val="20"/>
                <w:lang w:val="en-US"/>
              </w:rPr>
            </w:pPr>
            <w:r>
              <w:rPr>
                <w:rFonts w:cs="Arial"/>
                <w:color w:val="000000"/>
                <w:sz w:val="18"/>
                <w:szCs w:val="18"/>
              </w:rPr>
              <w:t>0:20 - 0:35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2139EE93" w14:textId="2900F35C" w:rsidR="00D75458" w:rsidRPr="00AD54CB" w:rsidRDefault="00D75458" w:rsidP="00D75458">
            <w:pPr>
              <w:jc w:val="center"/>
              <w:rPr>
                <w:rFonts w:cs="Arial"/>
                <w:color w:val="000000"/>
                <w:sz w:val="18"/>
                <w:szCs w:val="20"/>
                <w:lang w:val="en-US"/>
              </w:rPr>
            </w:pPr>
            <w:r w:rsidRPr="00050582">
              <w:rPr>
                <w:sz w:val="18"/>
                <w:szCs w:val="20"/>
              </w:rPr>
              <w:t>0:06 - 0:15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6824B2E" w14:textId="2484E325" w:rsidR="00D75458" w:rsidRPr="00AD54CB" w:rsidRDefault="00D75458" w:rsidP="00D75458">
            <w:pPr>
              <w:jc w:val="center"/>
              <w:rPr>
                <w:rFonts w:eastAsia="Times New Roman" w:cs="Arial"/>
                <w:color w:val="000000"/>
                <w:sz w:val="18"/>
                <w:szCs w:val="20"/>
                <w:lang w:val="en-US"/>
              </w:rPr>
            </w:pPr>
            <w:r w:rsidRPr="00050582">
              <w:rPr>
                <w:sz w:val="18"/>
                <w:szCs w:val="20"/>
              </w:rPr>
              <w:t>0:50 - 1:05</w:t>
            </w:r>
          </w:p>
        </w:tc>
        <w:tc>
          <w:tcPr>
            <w:tcW w:w="405" w:type="pct"/>
            <w:tcBorders>
              <w:top w:val="nil"/>
              <w:left w:val="nil"/>
              <w:bottom w:val="single" w:sz="4" w:space="0" w:color="auto"/>
              <w:right w:val="single" w:sz="4" w:space="0" w:color="auto"/>
            </w:tcBorders>
            <w:shd w:val="clear" w:color="000000" w:fill="FFFF00"/>
            <w:vAlign w:val="center"/>
          </w:tcPr>
          <w:p w14:paraId="0F8AEC05" w14:textId="190ACA4D" w:rsidR="00D75458" w:rsidRPr="00AD54CB" w:rsidRDefault="00D75458" w:rsidP="00D75458">
            <w:pPr>
              <w:jc w:val="center"/>
              <w:rPr>
                <w:rFonts w:eastAsia="Times New Roman" w:cs="Arial"/>
                <w:color w:val="000000"/>
                <w:sz w:val="18"/>
                <w:szCs w:val="20"/>
                <w:lang w:val="en-US"/>
              </w:rPr>
            </w:pPr>
            <w:r w:rsidRPr="00050582">
              <w:rPr>
                <w:sz w:val="18"/>
                <w:szCs w:val="20"/>
              </w:rPr>
              <w:t>0:20 - 0:50</w:t>
            </w:r>
          </w:p>
        </w:tc>
        <w:tc>
          <w:tcPr>
            <w:tcW w:w="405" w:type="pct"/>
            <w:tcBorders>
              <w:top w:val="nil"/>
              <w:left w:val="nil"/>
              <w:bottom w:val="single" w:sz="4" w:space="0" w:color="auto"/>
              <w:right w:val="single" w:sz="4" w:space="0" w:color="auto"/>
            </w:tcBorders>
            <w:shd w:val="clear" w:color="000000" w:fill="FFC000"/>
            <w:vAlign w:val="center"/>
          </w:tcPr>
          <w:p w14:paraId="5F8D3A28" w14:textId="4DFFA6DE" w:rsidR="00D75458" w:rsidRPr="00AD54CB" w:rsidRDefault="00D75458" w:rsidP="00D75458">
            <w:pPr>
              <w:jc w:val="center"/>
              <w:rPr>
                <w:rFonts w:eastAsia="Times New Roman" w:cs="Arial"/>
                <w:color w:val="000000"/>
                <w:sz w:val="18"/>
                <w:szCs w:val="20"/>
                <w:lang w:val="en-US"/>
              </w:rPr>
            </w:pPr>
            <w:r w:rsidRPr="00050582">
              <w:rPr>
                <w:sz w:val="18"/>
                <w:szCs w:val="20"/>
              </w:rPr>
              <w:t>0:08 - 0:20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7FCEF2A" w14:textId="77777777" w:rsidR="00D75458" w:rsidRPr="008F6E71" w:rsidRDefault="00D75458" w:rsidP="00D75458">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D7007E8" w14:textId="77777777" w:rsidR="00D75458" w:rsidRPr="008F6E71" w:rsidRDefault="00D75458" w:rsidP="00D75458">
            <w:pPr>
              <w:jc w:val="left"/>
              <w:rPr>
                <w:rFonts w:eastAsia="Times New Roman" w:cs="Arial"/>
                <w:color w:val="000000"/>
                <w:sz w:val="18"/>
                <w:szCs w:val="18"/>
                <w:lang w:val="en-US"/>
              </w:rPr>
            </w:pPr>
          </w:p>
        </w:tc>
      </w:tr>
      <w:tr w:rsidR="00991777" w:rsidRPr="008F6E71" w14:paraId="05E4CFDB" w14:textId="77777777" w:rsidTr="00AD54C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96AC695" w14:textId="52CBC672" w:rsidR="00BC5360" w:rsidRPr="00AD54CB" w:rsidRDefault="00BC5360" w:rsidP="00BC5360">
            <w:pPr>
              <w:jc w:val="center"/>
              <w:rPr>
                <w:rFonts w:eastAsia="Times New Roman" w:cs="Arial"/>
                <w:color w:val="000000"/>
                <w:sz w:val="18"/>
                <w:szCs w:val="18"/>
                <w:lang w:val="en-US"/>
              </w:rPr>
            </w:pPr>
            <w:r w:rsidRPr="00AD54CB">
              <w:rPr>
                <w:rFonts w:eastAsia="Times New Roman" w:cs="Arial"/>
                <w:color w:val="000000"/>
                <w:sz w:val="18"/>
                <w:szCs w:val="18"/>
                <w:lang w:val="en-US"/>
              </w:rPr>
              <w:t>below -25 to -</w:t>
            </w:r>
            <w:r>
              <w:rPr>
                <w:rFonts w:eastAsia="Times New Roman" w:cs="Arial"/>
                <w:color w:val="000000"/>
                <w:sz w:val="18"/>
                <w:szCs w:val="18"/>
                <w:lang w:val="en-US"/>
              </w:rPr>
              <w:t>30</w:t>
            </w:r>
            <w:r w:rsidRPr="00AD54CB">
              <w:rPr>
                <w:rFonts w:eastAsia="Times New Roman" w:cs="Arial"/>
                <w:color w:val="000000"/>
                <w:sz w:val="18"/>
                <w:szCs w:val="18"/>
                <w:lang w:val="en-US"/>
              </w:rPr>
              <w:t xml:space="preserve"> °C</w:t>
            </w:r>
          </w:p>
          <w:p w14:paraId="4899146F" w14:textId="021610DA" w:rsidR="00BC5360" w:rsidRPr="00FE6E2A" w:rsidRDefault="00BC5360" w:rsidP="00BC5360">
            <w:pPr>
              <w:jc w:val="center"/>
              <w:rPr>
                <w:rFonts w:eastAsia="Times New Roman" w:cs="Arial"/>
                <w:color w:val="000000"/>
                <w:sz w:val="18"/>
                <w:szCs w:val="18"/>
                <w:lang w:val="en-US"/>
              </w:rPr>
            </w:pPr>
            <w:r w:rsidRPr="00AD54CB">
              <w:rPr>
                <w:rFonts w:eastAsia="Times New Roman" w:cs="Arial"/>
                <w:color w:val="000000"/>
                <w:sz w:val="18"/>
                <w:szCs w:val="18"/>
                <w:lang w:val="en-US"/>
              </w:rPr>
              <w:t>(below -13 to -2</w:t>
            </w:r>
            <w:r>
              <w:rPr>
                <w:rFonts w:eastAsia="Times New Roman" w:cs="Arial"/>
                <w:color w:val="000000"/>
                <w:sz w:val="18"/>
                <w:szCs w:val="18"/>
                <w:lang w:val="en-US"/>
              </w:rPr>
              <w:t>2</w:t>
            </w:r>
            <w:r w:rsidRPr="00AD54CB">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33B1B6E0" w14:textId="77777777" w:rsidR="00BC5360" w:rsidRPr="008F6E71" w:rsidRDefault="00BC5360" w:rsidP="00BC536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3C16CF7" w14:textId="2149DAEF" w:rsidR="00BC5360" w:rsidRPr="00AD54CB" w:rsidRDefault="00BC5360" w:rsidP="00BC5360">
            <w:pPr>
              <w:jc w:val="center"/>
              <w:rPr>
                <w:rFonts w:eastAsia="Times New Roman" w:cs="Arial"/>
                <w:color w:val="000000"/>
                <w:sz w:val="18"/>
                <w:szCs w:val="20"/>
                <w:lang w:val="en-US"/>
              </w:rPr>
            </w:pPr>
            <w:r>
              <w:rPr>
                <w:rFonts w:cs="Arial"/>
                <w:color w:val="000000"/>
                <w:sz w:val="18"/>
                <w:szCs w:val="18"/>
              </w:rPr>
              <w:t>0:20 - 0:30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E7E2568" w14:textId="31A937C7" w:rsidR="00BC5360" w:rsidRPr="00050582" w:rsidRDefault="0030142B" w:rsidP="0030142B">
            <w:pPr>
              <w:jc w:val="center"/>
              <w:rPr>
                <w:rFonts w:eastAsia="Times New Roman" w:cs="Arial"/>
                <w:color w:val="000000"/>
                <w:sz w:val="18"/>
                <w:szCs w:val="18"/>
              </w:rPr>
            </w:pPr>
            <w:r>
              <w:rPr>
                <w:rFonts w:cs="Arial"/>
                <w:color w:val="000000"/>
                <w:sz w:val="18"/>
                <w:szCs w:val="18"/>
              </w:rPr>
              <w:t>0:03 - 0:07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86DF346" w14:textId="123C211C" w:rsidR="00BC5360" w:rsidRPr="00AD54CB" w:rsidRDefault="00BC5360" w:rsidP="00BC5360">
            <w:pPr>
              <w:jc w:val="center"/>
              <w:rPr>
                <w:rFonts w:eastAsia="Times New Roman" w:cs="Arial"/>
                <w:color w:val="000000"/>
                <w:sz w:val="18"/>
                <w:szCs w:val="20"/>
                <w:lang w:val="en-US"/>
              </w:rPr>
            </w:pPr>
            <w:r>
              <w:rPr>
                <w:rFonts w:cs="Arial"/>
                <w:color w:val="000000"/>
                <w:sz w:val="18"/>
                <w:szCs w:val="18"/>
              </w:rPr>
              <w:t>0:25 - 0:30</w:t>
            </w:r>
          </w:p>
        </w:tc>
        <w:tc>
          <w:tcPr>
            <w:tcW w:w="405" w:type="pct"/>
            <w:tcBorders>
              <w:top w:val="nil"/>
              <w:left w:val="nil"/>
              <w:bottom w:val="single" w:sz="4" w:space="0" w:color="auto"/>
              <w:right w:val="single" w:sz="4" w:space="0" w:color="auto"/>
            </w:tcBorders>
            <w:shd w:val="clear" w:color="000000" w:fill="FFFF00"/>
            <w:vAlign w:val="center"/>
          </w:tcPr>
          <w:p w14:paraId="2D1AC53C" w14:textId="4AA28065" w:rsidR="00BC5360" w:rsidRPr="00AD54CB" w:rsidRDefault="00BC5360" w:rsidP="00BC5360">
            <w:pPr>
              <w:jc w:val="center"/>
              <w:rPr>
                <w:rFonts w:eastAsia="Times New Roman" w:cs="Arial"/>
                <w:color w:val="000000"/>
                <w:sz w:val="18"/>
                <w:szCs w:val="20"/>
                <w:lang w:val="en-US"/>
              </w:rPr>
            </w:pPr>
            <w:r>
              <w:rPr>
                <w:rFonts w:cs="Arial"/>
                <w:color w:val="000000"/>
                <w:sz w:val="18"/>
                <w:szCs w:val="18"/>
              </w:rPr>
              <w:t>0:09 - 0:25</w:t>
            </w:r>
          </w:p>
        </w:tc>
        <w:tc>
          <w:tcPr>
            <w:tcW w:w="405" w:type="pct"/>
            <w:tcBorders>
              <w:top w:val="nil"/>
              <w:left w:val="nil"/>
              <w:bottom w:val="single" w:sz="4" w:space="0" w:color="auto"/>
              <w:right w:val="single" w:sz="4" w:space="0" w:color="auto"/>
            </w:tcBorders>
            <w:shd w:val="clear" w:color="000000" w:fill="FFC000"/>
            <w:vAlign w:val="center"/>
          </w:tcPr>
          <w:p w14:paraId="770D4B90" w14:textId="2C90ED2D" w:rsidR="00BC5360" w:rsidRPr="00AD54CB" w:rsidRDefault="00BC5360" w:rsidP="00BC5360">
            <w:pPr>
              <w:jc w:val="center"/>
              <w:rPr>
                <w:rFonts w:eastAsia="Times New Roman" w:cs="Arial"/>
                <w:color w:val="000000"/>
                <w:sz w:val="18"/>
                <w:szCs w:val="20"/>
                <w:lang w:val="en-US"/>
              </w:rPr>
            </w:pPr>
            <w:r>
              <w:rPr>
                <w:rFonts w:cs="Arial"/>
                <w:color w:val="000000"/>
                <w:sz w:val="18"/>
                <w:szCs w:val="18"/>
              </w:rPr>
              <w:t>0:04 - 0:09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418B910" w14:textId="77777777" w:rsidR="00BC5360" w:rsidRPr="008F6E71" w:rsidRDefault="00BC5360" w:rsidP="00BC5360">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53808E6D" w14:textId="77777777" w:rsidR="00BC5360" w:rsidRPr="008F6E71" w:rsidRDefault="00BC5360" w:rsidP="00BC5360">
            <w:pPr>
              <w:jc w:val="left"/>
              <w:rPr>
                <w:rFonts w:eastAsia="Times New Roman" w:cs="Arial"/>
                <w:color w:val="000000"/>
                <w:sz w:val="18"/>
                <w:szCs w:val="18"/>
                <w:lang w:val="en-US"/>
              </w:rPr>
            </w:pPr>
          </w:p>
        </w:tc>
      </w:tr>
    </w:tbl>
    <w:p w14:paraId="08D7B985" w14:textId="77777777" w:rsidR="00BE02A8" w:rsidRPr="008F6E71" w:rsidRDefault="00BE02A8" w:rsidP="00BE02A8">
      <w:pPr>
        <w:pStyle w:val="Heading4"/>
      </w:pPr>
      <w:r w:rsidRPr="008F6E71">
        <w:t>NOTES</w:t>
      </w:r>
    </w:p>
    <w:p w14:paraId="56F4DD3C" w14:textId="77777777" w:rsidR="00BE02A8" w:rsidRPr="00BE02A8" w:rsidRDefault="00BE02A8" w:rsidP="00050582">
      <w:pPr>
        <w:pStyle w:val="ListNotes"/>
        <w:numPr>
          <w:ilvl w:val="0"/>
          <w:numId w:val="144"/>
        </w:numPr>
        <w:rPr>
          <w:lang w:val="en-US"/>
        </w:rPr>
      </w:pPr>
      <w:r w:rsidRPr="00BE02A8">
        <w:rPr>
          <w:lang w:val="en-US"/>
        </w:rPr>
        <w:t>Ensure that the lowest operational use temperature (LOUT) is respected. Consider use of Type I fluid when Type II fluid cannot be used.</w:t>
      </w:r>
    </w:p>
    <w:p w14:paraId="0AD8304D" w14:textId="77777777" w:rsidR="00BE02A8" w:rsidRPr="008F6E71" w:rsidRDefault="00BE02A8" w:rsidP="00BE02A8">
      <w:pPr>
        <w:pStyle w:val="ListNotes"/>
        <w:numPr>
          <w:ilvl w:val="0"/>
          <w:numId w:val="22"/>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22C1A3DC" w14:textId="77777777" w:rsidR="00BE02A8" w:rsidRPr="007A5FC6" w:rsidRDefault="00BE02A8" w:rsidP="00BE02A8">
      <w:pPr>
        <w:pStyle w:val="ListNotes"/>
        <w:numPr>
          <w:ilvl w:val="0"/>
          <w:numId w:val="22"/>
        </w:numPr>
        <w:jc w:val="both"/>
      </w:pPr>
      <w:r>
        <w:t>Use freezing fog holdover times in conditions of ice crystals mixed with freezing fog or</w:t>
      </w:r>
      <w:r w:rsidRPr="0036752C">
        <w:t xml:space="preserve"> </w:t>
      </w:r>
      <w:r>
        <w:t xml:space="preserve">freezing mist. </w:t>
      </w:r>
    </w:p>
    <w:p w14:paraId="79B7F700" w14:textId="2BB194EE" w:rsidR="00BE02A8" w:rsidRPr="003F0E3D" w:rsidRDefault="00BE02A8" w:rsidP="00BE02A8">
      <w:pPr>
        <w:pStyle w:val="ListNotes"/>
        <w:numPr>
          <w:ilvl w:val="0"/>
          <w:numId w:val="22"/>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218BB12A" w14:textId="027A953D" w:rsidR="00BE02A8" w:rsidRPr="00E76BCB" w:rsidRDefault="00BE02A8" w:rsidP="00BE02A8">
      <w:pPr>
        <w:pStyle w:val="ListNotes"/>
        <w:numPr>
          <w:ilvl w:val="0"/>
          <w:numId w:val="22"/>
        </w:numPr>
        <w:rPr>
          <w:lang w:val="en-US"/>
        </w:rPr>
      </w:pPr>
      <w:r w:rsidRPr="00E76BCB">
        <w:rPr>
          <w:lang w:val="en-US"/>
        </w:rPr>
        <w:t>To determine snowfall intensity, the Snowfall Intensities as a Function of Prevailing Visibility table (</w:t>
      </w:r>
      <w:r w:rsidRPr="00E76BCB">
        <w:rPr>
          <w:lang w:val="en-US"/>
        </w:rPr>
        <w:fldChar w:fldCharType="begin"/>
      </w:r>
      <w:r w:rsidRPr="00E76BCB">
        <w:rPr>
          <w:lang w:val="en-US"/>
        </w:rPr>
        <w:instrText xml:space="preserve"> REF _Ref107225632 \h </w:instrText>
      </w:r>
      <w:r w:rsidRPr="00E76BCB">
        <w:rPr>
          <w:lang w:val="en-US"/>
        </w:rPr>
      </w:r>
      <w:r w:rsidRPr="00E76BCB">
        <w:rPr>
          <w:lang w:val="en-US"/>
        </w:rPr>
        <w:fldChar w:fldCharType="separate"/>
      </w:r>
      <w:r w:rsidR="00F75E4A" w:rsidRPr="008F6E71">
        <w:t xml:space="preserve">Table </w:t>
      </w:r>
      <w:r w:rsidR="00F75E4A">
        <w:rPr>
          <w:noProof/>
        </w:rPr>
        <w:t>54</w:t>
      </w:r>
      <w:r w:rsidRPr="00E76BCB">
        <w:rPr>
          <w:lang w:val="en-US"/>
        </w:rPr>
        <w:fldChar w:fldCharType="end"/>
      </w:r>
      <w:r w:rsidRPr="00E76BCB">
        <w:rPr>
          <w:lang w:val="en-US"/>
        </w:rPr>
        <w:t>) is required.</w:t>
      </w:r>
    </w:p>
    <w:p w14:paraId="07185CF9" w14:textId="77777777" w:rsidR="00BE02A8" w:rsidRPr="00944A6E" w:rsidRDefault="00BE02A8" w:rsidP="00BE02A8">
      <w:pPr>
        <w:pStyle w:val="ListNotes"/>
        <w:numPr>
          <w:ilvl w:val="0"/>
          <w:numId w:val="22"/>
        </w:numPr>
        <w:jc w:val="both"/>
      </w:pPr>
      <w:r>
        <w:t>Use snow holdover times in conditions of very light, light, or moderate snow mixed with ice crystals.</w:t>
      </w:r>
    </w:p>
    <w:p w14:paraId="4CB35F39" w14:textId="77777777" w:rsidR="00BE02A8" w:rsidRDefault="00BE02A8" w:rsidP="00BE02A8">
      <w:pPr>
        <w:pStyle w:val="ListNotes"/>
        <w:numPr>
          <w:ilvl w:val="0"/>
          <w:numId w:val="22"/>
        </w:numPr>
        <w:rPr>
          <w:lang w:val="en-US"/>
        </w:rPr>
      </w:pPr>
      <w:r w:rsidRPr="008F6E71">
        <w:rPr>
          <w:lang w:val="en-US"/>
        </w:rPr>
        <w:t>Includes light, moderate and heavy freezing drizzle. Use light freezing rain holdover times if positive identification of freezing drizzle is not possible.</w:t>
      </w:r>
    </w:p>
    <w:p w14:paraId="1858F257" w14:textId="4AEE3188" w:rsidR="00BE02A8" w:rsidRPr="004C6205" w:rsidRDefault="00BE02A8" w:rsidP="00BE02A8">
      <w:pPr>
        <w:pStyle w:val="ListNotes"/>
        <w:numPr>
          <w:ilvl w:val="0"/>
          <w:numId w:val="22"/>
        </w:numPr>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2755A4E9" w14:textId="77777777" w:rsidR="00BE02A8" w:rsidRPr="008F6E71" w:rsidRDefault="00BE02A8" w:rsidP="00BE02A8">
      <w:pPr>
        <w:pStyle w:val="ListNotes"/>
        <w:numPr>
          <w:ilvl w:val="0"/>
          <w:numId w:val="22"/>
        </w:numPr>
        <w:rPr>
          <w:lang w:val="en-US"/>
        </w:rPr>
      </w:pPr>
      <w:r w:rsidRPr="008F6E71">
        <w:rPr>
          <w:lang w:val="en-US"/>
        </w:rPr>
        <w:t>No holdover time guidelines exist for this condition for 0 °C (32 °F) and below.</w:t>
      </w:r>
    </w:p>
    <w:p w14:paraId="1BA4460E" w14:textId="77777777" w:rsidR="00BE02A8" w:rsidRPr="008F6E71" w:rsidRDefault="00BE02A8" w:rsidP="00BE02A8">
      <w:pPr>
        <w:pStyle w:val="ListNotes"/>
        <w:numPr>
          <w:ilvl w:val="0"/>
          <w:numId w:val="22"/>
        </w:numPr>
        <w:rPr>
          <w:lang w:val="en-US"/>
        </w:rPr>
      </w:pPr>
      <w:r w:rsidRPr="008F6E71">
        <w:rPr>
          <w:lang w:val="en-US"/>
        </w:rPr>
        <w:t>Heavy snow, ice pellets, moderate and heavy freezing rain, small hail and hail.</w:t>
      </w:r>
    </w:p>
    <w:p w14:paraId="08203E89" w14:textId="77777777" w:rsidR="00BE02A8" w:rsidRPr="008F6E71" w:rsidRDefault="00BE02A8" w:rsidP="00BE02A8">
      <w:pPr>
        <w:pStyle w:val="ListNotes"/>
        <w:numPr>
          <w:ilvl w:val="0"/>
          <w:numId w:val="22"/>
        </w:numPr>
        <w:rPr>
          <w:lang w:val="en-US"/>
        </w:rPr>
      </w:pPr>
      <w:r w:rsidRPr="008F6E71">
        <w:rPr>
          <w:lang w:val="en-US"/>
        </w:rPr>
        <w:t>No holdover time guidelines exist for this condition below -10 °C (14 °F).</w:t>
      </w:r>
    </w:p>
    <w:p w14:paraId="580BD121" w14:textId="77777777" w:rsidR="00BE02A8" w:rsidRPr="008F6E71" w:rsidRDefault="00BE02A8" w:rsidP="00BE02A8">
      <w:pPr>
        <w:pStyle w:val="Heading4"/>
      </w:pPr>
      <w:r w:rsidRPr="008F6E71">
        <w:t>CAUTIONS</w:t>
      </w:r>
    </w:p>
    <w:p w14:paraId="4B82F621" w14:textId="7566E6CB" w:rsidR="00BE02A8" w:rsidRPr="00BE02A8" w:rsidRDefault="00BE02A8" w:rsidP="00656056">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r w:rsidR="00BC7802">
        <w:t>.</w:t>
      </w:r>
    </w:p>
    <w:p w14:paraId="5474C35F" w14:textId="55716281" w:rsidR="00335798" w:rsidRPr="008F6E71" w:rsidRDefault="00335798" w:rsidP="004B432F">
      <w:pPr>
        <w:pStyle w:val="ListCautions"/>
      </w:pPr>
      <w:r w:rsidRPr="008F6E71">
        <w:br w:type="page"/>
      </w:r>
    </w:p>
    <w:p w14:paraId="06FCE5D2" w14:textId="2EEEFD62" w:rsidR="0008470F" w:rsidRDefault="007E51F3" w:rsidP="00B47DA2">
      <w:pPr>
        <w:pStyle w:val="Heading3"/>
      </w:pPr>
      <w:bookmarkStart w:id="77" w:name="_TABLE_2F._TYPE"/>
      <w:bookmarkStart w:id="78" w:name="_TABLE_2G._TYPE"/>
      <w:bookmarkStart w:id="79" w:name="_Toc436349427"/>
      <w:bookmarkStart w:id="80" w:name="_Toc508704814"/>
      <w:bookmarkStart w:id="81" w:name="_Toc43986162"/>
      <w:bookmarkStart w:id="82" w:name="_Toc201917439"/>
      <w:bookmarkEnd w:id="77"/>
      <w:bookmarkEnd w:id="7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41387">
        <w:rPr>
          <w:noProof/>
        </w:rPr>
        <w:t>10</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Kilfrost A</w:t>
      </w:r>
      <w:r w:rsidR="001E29FD" w:rsidRPr="008F6E71">
        <w:t>BC</w:t>
      </w:r>
      <w:r w:rsidR="00C372A3" w:rsidRPr="008F6E71">
        <w:t>-K Plus</w:t>
      </w:r>
      <w:bookmarkEnd w:id="79"/>
      <w:bookmarkEnd w:id="80"/>
      <w:bookmarkEnd w:id="81"/>
      <w:bookmarkEnd w:id="82"/>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1909"/>
        <w:gridCol w:w="1231"/>
        <w:gridCol w:w="1352"/>
        <w:gridCol w:w="1352"/>
        <w:gridCol w:w="1353"/>
        <w:gridCol w:w="1353"/>
        <w:gridCol w:w="1358"/>
        <w:gridCol w:w="1353"/>
        <w:gridCol w:w="1353"/>
        <w:gridCol w:w="912"/>
      </w:tblGrid>
      <w:tr w:rsidR="00C74800" w:rsidRPr="008F6E71" w14:paraId="26A9F0ED" w14:textId="77777777" w:rsidTr="009E109B">
        <w:trPr>
          <w:trHeight w:val="1099"/>
          <w:tblHeader/>
        </w:trPr>
        <w:tc>
          <w:tcPr>
            <w:tcW w:w="706" w:type="pct"/>
            <w:tcBorders>
              <w:top w:val="single" w:sz="4" w:space="0" w:color="auto"/>
              <w:left w:val="single" w:sz="4" w:space="0" w:color="auto"/>
              <w:bottom w:val="nil"/>
              <w:right w:val="single" w:sz="4" w:space="0" w:color="auto"/>
            </w:tcBorders>
            <w:shd w:val="clear" w:color="000000" w:fill="FFFFFF"/>
            <w:vAlign w:val="center"/>
            <w:hideMark/>
          </w:tcPr>
          <w:p w14:paraId="0AE15111" w14:textId="77777777" w:rsidR="00C74800" w:rsidRPr="008F6E71" w:rsidRDefault="00C74800" w:rsidP="009E109B">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0EFB57F" w14:textId="77777777" w:rsidR="00C74800" w:rsidRPr="008F6E71" w:rsidRDefault="00C74800" w:rsidP="009E109B">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07128515" w14:textId="77777777" w:rsidR="00C74800" w:rsidRDefault="00C74800" w:rsidP="009E109B">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6C883618" w14:textId="77777777" w:rsidR="00C74800" w:rsidRPr="008F6E71" w:rsidRDefault="00C74800" w:rsidP="009E109B">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500" w:type="pct"/>
            <w:tcBorders>
              <w:top w:val="single" w:sz="4" w:space="0" w:color="auto"/>
              <w:left w:val="nil"/>
              <w:bottom w:val="single" w:sz="4" w:space="0" w:color="auto"/>
              <w:right w:val="single" w:sz="4" w:space="0" w:color="auto"/>
            </w:tcBorders>
            <w:vAlign w:val="center"/>
          </w:tcPr>
          <w:p w14:paraId="4090164A" w14:textId="77777777" w:rsidR="00C74800" w:rsidRPr="00944A6E" w:rsidRDefault="00C74800" w:rsidP="009E109B">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3F5C3" w14:textId="77777777" w:rsidR="00C74800" w:rsidRPr="008F6E71" w:rsidRDefault="00C74800" w:rsidP="009E109B">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7CE834B8" w14:textId="77777777" w:rsidR="00C74800" w:rsidRPr="008F6E71" w:rsidRDefault="00C74800" w:rsidP="009E109B">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733B72D9" w14:textId="77777777" w:rsidR="00C74800" w:rsidRPr="008F6E71" w:rsidRDefault="00C74800"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00" w:type="pct"/>
            <w:tcBorders>
              <w:top w:val="single" w:sz="4" w:space="0" w:color="auto"/>
              <w:left w:val="nil"/>
              <w:bottom w:val="single" w:sz="4" w:space="0" w:color="auto"/>
              <w:right w:val="single" w:sz="4" w:space="0" w:color="auto"/>
            </w:tcBorders>
            <w:vAlign w:val="center"/>
          </w:tcPr>
          <w:p w14:paraId="4AB1E059" w14:textId="77777777" w:rsidR="00C74800" w:rsidRPr="00944A6E" w:rsidRDefault="00C74800"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8975E" w14:textId="77777777" w:rsidR="00C74800" w:rsidRPr="008F6E71" w:rsidRDefault="00C74800" w:rsidP="009E109B">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9</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FD3AD3D" w14:textId="77777777" w:rsidR="00C74800" w:rsidRPr="008F6E71" w:rsidRDefault="00C74800" w:rsidP="009E109B">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51430E" w:rsidRPr="008F6E71" w14:paraId="3C35A722" w14:textId="77777777" w:rsidTr="009E109B">
        <w:trPr>
          <w:trHeight w:val="330"/>
        </w:trPr>
        <w:tc>
          <w:tcPr>
            <w:tcW w:w="7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8C8000" w14:textId="77777777"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91759EB" w14:textId="77777777"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5FE13EA5" w14:textId="64CBCA59" w:rsidR="0051430E" w:rsidRPr="008F6E71" w:rsidRDefault="0051430E" w:rsidP="0051430E">
            <w:pPr>
              <w:jc w:val="center"/>
              <w:rPr>
                <w:rFonts w:eastAsia="Times New Roman" w:cs="Arial"/>
                <w:color w:val="000000"/>
                <w:sz w:val="18"/>
                <w:szCs w:val="18"/>
                <w:lang w:val="en-US"/>
              </w:rPr>
            </w:pPr>
            <w:r w:rsidRPr="008F6E71">
              <w:rPr>
                <w:rFonts w:cs="Arial"/>
                <w:color w:val="000000"/>
                <w:sz w:val="18"/>
                <w:szCs w:val="18"/>
                <w:lang w:val="en-US"/>
              </w:rPr>
              <w:t>2:15 - 3:45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5F2D3B92" w14:textId="791EB157" w:rsidR="0051430E" w:rsidRPr="008F6E71" w:rsidRDefault="0051430E" w:rsidP="0051430E">
            <w:pPr>
              <w:jc w:val="center"/>
              <w:rPr>
                <w:rFonts w:cs="Arial"/>
                <w:color w:val="000000"/>
                <w:sz w:val="18"/>
                <w:szCs w:val="18"/>
                <w:lang w:val="en-US"/>
              </w:rPr>
            </w:pPr>
            <w:r>
              <w:rPr>
                <w:rFonts w:cs="Arial"/>
                <w:color w:val="000000"/>
                <w:sz w:val="18"/>
                <w:szCs w:val="18"/>
              </w:rPr>
              <w:t>0:45 - 1:15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65534500" w14:textId="29863DDC" w:rsidR="0051430E" w:rsidRPr="008F6E71" w:rsidRDefault="0051430E" w:rsidP="0051430E">
            <w:pPr>
              <w:jc w:val="center"/>
              <w:rPr>
                <w:rFonts w:eastAsia="Times New Roman" w:cs="Arial"/>
                <w:color w:val="000000"/>
                <w:sz w:val="18"/>
                <w:szCs w:val="18"/>
                <w:lang w:val="en-US"/>
              </w:rPr>
            </w:pPr>
            <w:r w:rsidRPr="008F6E71">
              <w:rPr>
                <w:rFonts w:cs="Arial"/>
                <w:color w:val="000000"/>
                <w:sz w:val="18"/>
                <w:szCs w:val="18"/>
                <w:lang w:val="en-US"/>
              </w:rPr>
              <w:t>1:00 - 1:40</w:t>
            </w:r>
          </w:p>
        </w:tc>
        <w:tc>
          <w:tcPr>
            <w:tcW w:w="500" w:type="pct"/>
            <w:tcBorders>
              <w:top w:val="nil"/>
              <w:left w:val="nil"/>
              <w:bottom w:val="single" w:sz="4" w:space="0" w:color="auto"/>
              <w:right w:val="single" w:sz="4" w:space="0" w:color="auto"/>
            </w:tcBorders>
            <w:shd w:val="clear" w:color="000000" w:fill="FFFFFF"/>
            <w:vAlign w:val="center"/>
          </w:tcPr>
          <w:p w14:paraId="468AFF98" w14:textId="1B2F9746"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502" w:type="pct"/>
            <w:tcBorders>
              <w:top w:val="nil"/>
              <w:left w:val="nil"/>
              <w:bottom w:val="single" w:sz="4" w:space="0" w:color="auto"/>
              <w:right w:val="single" w:sz="4" w:space="0" w:color="auto"/>
            </w:tcBorders>
            <w:shd w:val="clear" w:color="000000" w:fill="FFFFFF"/>
            <w:vAlign w:val="center"/>
          </w:tcPr>
          <w:p w14:paraId="5D7C47F4" w14:textId="0BCB277C"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1:00 - 1:25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3E13E66" w14:textId="55AB9238" w:rsidR="0051430E" w:rsidRPr="008F6E71" w:rsidRDefault="00D57E6F" w:rsidP="0051430E">
            <w:pPr>
              <w:jc w:val="center"/>
              <w:rPr>
                <w:rFonts w:eastAsia="Times New Roman" w:cs="Arial"/>
                <w:color w:val="000000"/>
                <w:sz w:val="18"/>
                <w:szCs w:val="18"/>
                <w:lang w:val="en-US"/>
              </w:rPr>
            </w:pPr>
            <w:r>
              <w:rPr>
                <w:rFonts w:eastAsia="Times New Roman" w:cs="Arial"/>
                <w:color w:val="000000"/>
                <w:sz w:val="18"/>
                <w:szCs w:val="18"/>
                <w:lang w:val="en-US"/>
              </w:rPr>
              <w:t>0:15 - 0:15</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32391F6" w14:textId="0941F906"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337" w:type="pct"/>
            <w:tcBorders>
              <w:top w:val="nil"/>
              <w:left w:val="nil"/>
              <w:bottom w:val="nil"/>
              <w:right w:val="single" w:sz="4" w:space="0" w:color="auto"/>
            </w:tcBorders>
            <w:shd w:val="clear" w:color="auto" w:fill="FF5E5E"/>
            <w:vAlign w:val="center"/>
            <w:hideMark/>
          </w:tcPr>
          <w:p w14:paraId="36A39270" w14:textId="77777777"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1430E" w:rsidRPr="008F6E71" w14:paraId="5692A1B9" w14:textId="77777777" w:rsidTr="009E109B">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71599206" w14:textId="77777777" w:rsidR="0051430E" w:rsidRPr="008F6E71" w:rsidRDefault="0051430E" w:rsidP="0051430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443E5BF" w14:textId="77777777"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0BD183B7" w14:textId="1DFFE017" w:rsidR="0051430E" w:rsidRPr="008F6E71" w:rsidRDefault="0051430E" w:rsidP="0051430E">
            <w:pPr>
              <w:jc w:val="center"/>
              <w:rPr>
                <w:rFonts w:eastAsia="Times New Roman" w:cs="Arial"/>
                <w:color w:val="000000"/>
                <w:sz w:val="18"/>
                <w:szCs w:val="18"/>
                <w:lang w:val="en-US"/>
              </w:rPr>
            </w:pPr>
            <w:r w:rsidRPr="008F6E71">
              <w:rPr>
                <w:rFonts w:cs="Arial"/>
                <w:color w:val="000000"/>
                <w:sz w:val="18"/>
                <w:szCs w:val="18"/>
                <w:lang w:val="en-US"/>
              </w:rPr>
              <w:t>1:40 - 2:30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FB6C736" w14:textId="7C448A8C" w:rsidR="0051430E" w:rsidRPr="008F6E71" w:rsidRDefault="0051430E" w:rsidP="0051430E">
            <w:pPr>
              <w:jc w:val="center"/>
              <w:rPr>
                <w:rFonts w:cs="Arial"/>
                <w:color w:val="000000"/>
                <w:sz w:val="18"/>
                <w:szCs w:val="18"/>
                <w:lang w:val="en-US"/>
              </w:rPr>
            </w:pPr>
            <w:r>
              <w:rPr>
                <w:rFonts w:cs="Arial"/>
                <w:color w:val="000000"/>
                <w:sz w:val="18"/>
                <w:szCs w:val="18"/>
              </w:rPr>
              <w:t>0:25 - 0:50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22056A9D" w14:textId="6C8425E7" w:rsidR="0051430E" w:rsidRPr="008F6E71" w:rsidRDefault="0051430E" w:rsidP="0051430E">
            <w:pPr>
              <w:jc w:val="center"/>
              <w:rPr>
                <w:rFonts w:eastAsia="Times New Roman" w:cs="Arial"/>
                <w:color w:val="000000"/>
                <w:sz w:val="18"/>
                <w:szCs w:val="18"/>
                <w:lang w:val="en-US"/>
              </w:rPr>
            </w:pPr>
            <w:r w:rsidRPr="008F6E71">
              <w:rPr>
                <w:rFonts w:cs="Arial"/>
                <w:color w:val="000000"/>
                <w:sz w:val="18"/>
                <w:szCs w:val="18"/>
                <w:lang w:val="en-US"/>
              </w:rPr>
              <w:t>0:35 - 1:10</w:t>
            </w:r>
          </w:p>
        </w:tc>
        <w:tc>
          <w:tcPr>
            <w:tcW w:w="500" w:type="pct"/>
            <w:tcBorders>
              <w:top w:val="nil"/>
              <w:left w:val="nil"/>
              <w:bottom w:val="single" w:sz="4" w:space="0" w:color="auto"/>
              <w:right w:val="single" w:sz="4" w:space="0" w:color="auto"/>
            </w:tcBorders>
            <w:shd w:val="clear" w:color="000000" w:fill="FFFFFF"/>
            <w:vAlign w:val="center"/>
          </w:tcPr>
          <w:p w14:paraId="44D7D696" w14:textId="0BB6655D"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502" w:type="pct"/>
            <w:tcBorders>
              <w:top w:val="nil"/>
              <w:left w:val="nil"/>
              <w:bottom w:val="single" w:sz="4" w:space="0" w:color="auto"/>
              <w:right w:val="single" w:sz="4" w:space="0" w:color="auto"/>
            </w:tcBorders>
            <w:shd w:val="clear" w:color="000000" w:fill="FFFFFF"/>
            <w:vAlign w:val="center"/>
          </w:tcPr>
          <w:p w14:paraId="27501242" w14:textId="6F5B65CB"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0:50 - 1:10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5D938AE" w14:textId="31AB3740" w:rsidR="0051430E" w:rsidRPr="008F6E71" w:rsidRDefault="00D57E6F"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0:10</w:t>
            </w:r>
            <w:r>
              <w:rPr>
                <w:rFonts w:eastAsia="Times New Roman" w:cs="Arial"/>
                <w:color w:val="000000"/>
                <w:sz w:val="18"/>
                <w:szCs w:val="18"/>
                <w:lang w:val="en-US"/>
              </w:rPr>
              <w:t xml:space="preserve"> - </w:t>
            </w:r>
            <w:r w:rsidRPr="008F6E71">
              <w:rPr>
                <w:rFonts w:eastAsia="Times New Roman" w:cs="Arial"/>
                <w:color w:val="000000"/>
                <w:sz w:val="18"/>
                <w:szCs w:val="18"/>
                <w:lang w:val="en-US"/>
              </w:rPr>
              <w:t>0:10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96048B9" w14:textId="42FB07D6"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337" w:type="pct"/>
            <w:tcBorders>
              <w:top w:val="nil"/>
              <w:left w:val="nil"/>
              <w:bottom w:val="nil"/>
              <w:right w:val="single" w:sz="4" w:space="0" w:color="auto"/>
            </w:tcBorders>
            <w:shd w:val="clear" w:color="auto" w:fill="FF5E5E"/>
            <w:vAlign w:val="center"/>
            <w:hideMark/>
          </w:tcPr>
          <w:p w14:paraId="3DD2AF0F" w14:textId="77777777" w:rsidR="0051430E" w:rsidRPr="008F6E71" w:rsidRDefault="0051430E" w:rsidP="0051430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91DA5" w:rsidRPr="008F6E71" w14:paraId="62A9A5A5" w14:textId="77777777" w:rsidTr="009E109B">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525316CA" w14:textId="77777777" w:rsidR="00691DA5" w:rsidRPr="008F6E71" w:rsidRDefault="00691DA5" w:rsidP="00691DA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89E2264" w14:textId="77777777"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00" w:type="pct"/>
            <w:tcBorders>
              <w:top w:val="nil"/>
              <w:left w:val="nil"/>
              <w:bottom w:val="single" w:sz="4" w:space="0" w:color="auto"/>
              <w:right w:val="single" w:sz="4" w:space="0" w:color="auto"/>
            </w:tcBorders>
            <w:shd w:val="clear" w:color="000000" w:fill="FFFFFF"/>
            <w:vAlign w:val="center"/>
          </w:tcPr>
          <w:p w14:paraId="459A3C75" w14:textId="24AEF14D"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0:35 - 1:05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90E1E15" w14:textId="666BDD7A" w:rsidR="00691DA5" w:rsidRPr="008F6E71" w:rsidRDefault="00691DA5" w:rsidP="00691DA5">
            <w:pPr>
              <w:jc w:val="center"/>
              <w:rPr>
                <w:rFonts w:cs="Arial"/>
                <w:color w:val="000000"/>
                <w:sz w:val="18"/>
                <w:szCs w:val="18"/>
                <w:lang w:val="en-US"/>
              </w:rPr>
            </w:pPr>
            <w:r>
              <w:rPr>
                <w:rFonts w:cs="Arial"/>
                <w:color w:val="000000"/>
                <w:sz w:val="18"/>
                <w:szCs w:val="18"/>
              </w:rPr>
              <w:t>0:05 - 0:10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3DA4F3B4" w14:textId="531C8E99"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0:07 - 0:15</w:t>
            </w:r>
          </w:p>
        </w:tc>
        <w:tc>
          <w:tcPr>
            <w:tcW w:w="500" w:type="pct"/>
            <w:tcBorders>
              <w:top w:val="nil"/>
              <w:left w:val="nil"/>
              <w:bottom w:val="single" w:sz="4" w:space="0" w:color="auto"/>
              <w:right w:val="single" w:sz="4" w:space="0" w:color="auto"/>
            </w:tcBorders>
            <w:shd w:val="clear" w:color="000000" w:fill="FFFFFF"/>
            <w:vAlign w:val="center"/>
          </w:tcPr>
          <w:p w14:paraId="7C2625B1" w14:textId="205D01C0"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502" w:type="pct"/>
            <w:tcBorders>
              <w:top w:val="nil"/>
              <w:left w:val="nil"/>
              <w:bottom w:val="single" w:sz="4" w:space="0" w:color="auto"/>
              <w:right w:val="single" w:sz="4" w:space="0" w:color="auto"/>
            </w:tcBorders>
            <w:shd w:val="clear" w:color="000000" w:fill="FFFFFF"/>
            <w:vAlign w:val="center"/>
          </w:tcPr>
          <w:p w14:paraId="5E80E751" w14:textId="2B18F6E5"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1337" w:type="pct"/>
            <w:gridSpan w:val="3"/>
            <w:vMerge w:val="restart"/>
            <w:tcBorders>
              <w:top w:val="nil"/>
              <w:left w:val="nil"/>
              <w:right w:val="single" w:sz="4" w:space="0" w:color="auto"/>
            </w:tcBorders>
            <w:shd w:val="clear" w:color="auto" w:fill="FF5E5E"/>
            <w:vAlign w:val="center"/>
          </w:tcPr>
          <w:p w14:paraId="1236FD8C" w14:textId="77777777"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91DA5" w:rsidRPr="008F6E71" w14:paraId="58953A5F" w14:textId="77777777" w:rsidTr="009E109B">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1449737" w14:textId="77777777"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F69DE83" w14:textId="77777777"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7B8A3701" w14:textId="09977866"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06D2564" w14:textId="12F29B5A" w:rsidR="00691DA5" w:rsidRPr="008F6E71" w:rsidRDefault="00691DA5" w:rsidP="00691DA5">
            <w:pPr>
              <w:jc w:val="center"/>
              <w:rPr>
                <w:rFonts w:cs="Arial"/>
                <w:color w:val="000000"/>
                <w:sz w:val="18"/>
                <w:szCs w:val="18"/>
                <w:lang w:val="en-US"/>
              </w:rPr>
            </w:pPr>
            <w:r>
              <w:rPr>
                <w:rFonts w:cs="Arial"/>
                <w:color w:val="000000"/>
                <w:sz w:val="18"/>
                <w:szCs w:val="18"/>
              </w:rPr>
              <w:t>0:40 - 1:10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764022E6" w14:textId="003E8B50"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0:55 - 1:30</w:t>
            </w:r>
          </w:p>
        </w:tc>
        <w:tc>
          <w:tcPr>
            <w:tcW w:w="500" w:type="pct"/>
            <w:tcBorders>
              <w:top w:val="nil"/>
              <w:left w:val="nil"/>
              <w:bottom w:val="single" w:sz="4" w:space="0" w:color="auto"/>
              <w:right w:val="single" w:sz="4" w:space="0" w:color="auto"/>
            </w:tcBorders>
            <w:shd w:val="clear" w:color="000000" w:fill="FFFFFF"/>
            <w:vAlign w:val="center"/>
          </w:tcPr>
          <w:p w14:paraId="1587CCE4" w14:textId="77C4885A"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502" w:type="pct"/>
            <w:tcBorders>
              <w:top w:val="nil"/>
              <w:left w:val="nil"/>
              <w:bottom w:val="single" w:sz="4" w:space="0" w:color="auto"/>
              <w:right w:val="single" w:sz="4" w:space="0" w:color="auto"/>
            </w:tcBorders>
            <w:shd w:val="clear" w:color="000000" w:fill="FFFFFF"/>
            <w:vAlign w:val="center"/>
          </w:tcPr>
          <w:p w14:paraId="15CC0519" w14:textId="49AFEABE"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p>
        </w:tc>
        <w:tc>
          <w:tcPr>
            <w:tcW w:w="1337" w:type="pct"/>
            <w:gridSpan w:val="3"/>
            <w:vMerge/>
            <w:tcBorders>
              <w:left w:val="nil"/>
              <w:right w:val="single" w:sz="4" w:space="0" w:color="auto"/>
            </w:tcBorders>
            <w:shd w:val="clear" w:color="auto" w:fill="FF5E5E"/>
            <w:vAlign w:val="center"/>
          </w:tcPr>
          <w:p w14:paraId="4EEC4162" w14:textId="77777777" w:rsidR="00691DA5" w:rsidRPr="008F6E71" w:rsidRDefault="00691DA5" w:rsidP="00691DA5">
            <w:pPr>
              <w:jc w:val="left"/>
              <w:rPr>
                <w:rFonts w:eastAsia="Times New Roman" w:cs="Arial"/>
                <w:color w:val="000000"/>
                <w:sz w:val="18"/>
                <w:szCs w:val="18"/>
                <w:lang w:val="en-US"/>
              </w:rPr>
            </w:pPr>
          </w:p>
        </w:tc>
      </w:tr>
      <w:tr w:rsidR="00691DA5" w:rsidRPr="008F6E71" w14:paraId="322AD305" w14:textId="77777777" w:rsidTr="009E109B">
        <w:trPr>
          <w:trHeight w:val="330"/>
        </w:trPr>
        <w:tc>
          <w:tcPr>
            <w:tcW w:w="706" w:type="pct"/>
            <w:vMerge/>
            <w:tcBorders>
              <w:top w:val="nil"/>
              <w:left w:val="single" w:sz="4" w:space="0" w:color="auto"/>
              <w:bottom w:val="single" w:sz="4" w:space="0" w:color="000000"/>
              <w:right w:val="single" w:sz="4" w:space="0" w:color="auto"/>
            </w:tcBorders>
            <w:vAlign w:val="center"/>
            <w:hideMark/>
          </w:tcPr>
          <w:p w14:paraId="6FED2C52" w14:textId="77777777" w:rsidR="00691DA5" w:rsidRPr="008F6E71" w:rsidRDefault="00691DA5" w:rsidP="00691DA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8CA2F82" w14:textId="77777777"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7F8D99D0" w14:textId="7A7337B4"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0:25 - 1:25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652D00C" w14:textId="312CE4B6" w:rsidR="00691DA5" w:rsidRPr="008F6E71" w:rsidRDefault="00691DA5" w:rsidP="00691DA5">
            <w:pPr>
              <w:jc w:val="center"/>
              <w:rPr>
                <w:rFonts w:cs="Arial"/>
                <w:color w:val="000000"/>
                <w:sz w:val="18"/>
                <w:szCs w:val="18"/>
                <w:lang w:val="en-US"/>
              </w:rPr>
            </w:pPr>
            <w:r>
              <w:rPr>
                <w:rFonts w:cs="Arial"/>
                <w:color w:val="000000"/>
                <w:sz w:val="18"/>
                <w:szCs w:val="18"/>
              </w:rPr>
              <w:t>0:25 - 0:50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62045691" w14:textId="224EE6C5"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0:35 - 1:05</w:t>
            </w:r>
          </w:p>
        </w:tc>
        <w:tc>
          <w:tcPr>
            <w:tcW w:w="500" w:type="pct"/>
            <w:tcBorders>
              <w:top w:val="nil"/>
              <w:left w:val="nil"/>
              <w:bottom w:val="single" w:sz="4" w:space="0" w:color="auto"/>
              <w:right w:val="single" w:sz="4" w:space="0" w:color="auto"/>
            </w:tcBorders>
            <w:shd w:val="clear" w:color="000000" w:fill="FFFFFF"/>
            <w:vAlign w:val="center"/>
          </w:tcPr>
          <w:p w14:paraId="5B79DC67" w14:textId="7CCD5336"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p>
        </w:tc>
        <w:tc>
          <w:tcPr>
            <w:tcW w:w="502" w:type="pct"/>
            <w:tcBorders>
              <w:top w:val="nil"/>
              <w:left w:val="nil"/>
              <w:bottom w:val="single" w:sz="4" w:space="0" w:color="auto"/>
              <w:right w:val="single" w:sz="4" w:space="0" w:color="auto"/>
            </w:tcBorders>
            <w:shd w:val="clear" w:color="000000" w:fill="FFFFFF"/>
            <w:vAlign w:val="center"/>
          </w:tcPr>
          <w:p w14:paraId="6D09528D" w14:textId="6BFE36CD"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p>
        </w:tc>
        <w:tc>
          <w:tcPr>
            <w:tcW w:w="1337" w:type="pct"/>
            <w:gridSpan w:val="3"/>
            <w:vMerge/>
            <w:tcBorders>
              <w:left w:val="nil"/>
              <w:right w:val="single" w:sz="4" w:space="0" w:color="auto"/>
            </w:tcBorders>
            <w:shd w:val="clear" w:color="auto" w:fill="FF5E5E"/>
            <w:vAlign w:val="center"/>
          </w:tcPr>
          <w:p w14:paraId="19B0E416" w14:textId="77777777" w:rsidR="00691DA5" w:rsidRPr="008F6E71" w:rsidRDefault="00691DA5" w:rsidP="00691DA5">
            <w:pPr>
              <w:jc w:val="left"/>
              <w:rPr>
                <w:rFonts w:eastAsia="Times New Roman" w:cs="Arial"/>
                <w:color w:val="000000"/>
                <w:sz w:val="18"/>
                <w:szCs w:val="18"/>
                <w:lang w:val="en-US"/>
              </w:rPr>
            </w:pPr>
          </w:p>
        </w:tc>
      </w:tr>
      <w:tr w:rsidR="00691DA5" w:rsidRPr="008F6E71" w14:paraId="2B9DCB29" w14:textId="77777777" w:rsidTr="009E109B">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FEE350B" w14:textId="77777777"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075B2BF" w14:textId="77777777"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1E573BBB" w14:textId="47F7E670"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39B2F75" w14:textId="0C502C7C" w:rsidR="00691DA5" w:rsidRPr="008F6E71" w:rsidRDefault="00691DA5" w:rsidP="00691DA5">
            <w:pPr>
              <w:jc w:val="center"/>
              <w:rPr>
                <w:rFonts w:cs="Arial"/>
                <w:color w:val="000000"/>
                <w:sz w:val="18"/>
                <w:szCs w:val="18"/>
                <w:lang w:val="en-US"/>
              </w:rPr>
            </w:pPr>
            <w:r>
              <w:rPr>
                <w:rFonts w:cs="Arial"/>
                <w:color w:val="000000"/>
                <w:sz w:val="18"/>
                <w:szCs w:val="18"/>
              </w:rPr>
              <w:t>0:40 - 1:05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37849A9" w14:textId="7AC743B2"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0:50 - 1:25</w:t>
            </w:r>
          </w:p>
        </w:tc>
        <w:tc>
          <w:tcPr>
            <w:tcW w:w="500" w:type="pct"/>
            <w:tcBorders>
              <w:top w:val="nil"/>
              <w:left w:val="nil"/>
              <w:bottom w:val="single" w:sz="4" w:space="0" w:color="auto"/>
              <w:right w:val="single" w:sz="4" w:space="0" w:color="auto"/>
            </w:tcBorders>
            <w:shd w:val="clear" w:color="000000" w:fill="FFFFFF"/>
            <w:vAlign w:val="center"/>
          </w:tcPr>
          <w:p w14:paraId="78AEAE09" w14:textId="12893DCD"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r>
              <w:rPr>
                <w:rFonts w:cs="Arial"/>
                <w:color w:val="000000"/>
                <w:sz w:val="18"/>
                <w:szCs w:val="18"/>
                <w:vertAlign w:val="superscript"/>
                <w:lang w:val="en-US"/>
              </w:rPr>
              <w:t>11</w:t>
            </w:r>
          </w:p>
        </w:tc>
        <w:tc>
          <w:tcPr>
            <w:tcW w:w="502" w:type="pct"/>
            <w:tcBorders>
              <w:top w:val="nil"/>
              <w:left w:val="nil"/>
              <w:bottom w:val="single" w:sz="4" w:space="0" w:color="auto"/>
              <w:right w:val="single" w:sz="4" w:space="0" w:color="auto"/>
            </w:tcBorders>
            <w:shd w:val="clear" w:color="000000" w:fill="FFFFFF"/>
            <w:vAlign w:val="center"/>
          </w:tcPr>
          <w:p w14:paraId="605780B6" w14:textId="3614A788"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r>
              <w:rPr>
                <w:rFonts w:cs="Arial"/>
                <w:color w:val="000000"/>
                <w:sz w:val="18"/>
                <w:szCs w:val="18"/>
                <w:vertAlign w:val="superscript"/>
                <w:lang w:val="en-US"/>
              </w:rPr>
              <w:t>11</w:t>
            </w:r>
          </w:p>
        </w:tc>
        <w:tc>
          <w:tcPr>
            <w:tcW w:w="1337" w:type="pct"/>
            <w:gridSpan w:val="3"/>
            <w:vMerge/>
            <w:tcBorders>
              <w:left w:val="nil"/>
              <w:right w:val="single" w:sz="4" w:space="0" w:color="auto"/>
            </w:tcBorders>
            <w:shd w:val="clear" w:color="auto" w:fill="FF5E5E"/>
            <w:vAlign w:val="center"/>
          </w:tcPr>
          <w:p w14:paraId="17F1A042" w14:textId="77777777" w:rsidR="00691DA5" w:rsidRPr="008F6E71" w:rsidRDefault="00691DA5" w:rsidP="00691DA5">
            <w:pPr>
              <w:jc w:val="left"/>
              <w:rPr>
                <w:rFonts w:eastAsia="Times New Roman" w:cs="Arial"/>
                <w:color w:val="000000"/>
                <w:sz w:val="18"/>
                <w:szCs w:val="18"/>
                <w:lang w:val="en-US"/>
              </w:rPr>
            </w:pPr>
          </w:p>
        </w:tc>
      </w:tr>
      <w:tr w:rsidR="00691DA5" w:rsidRPr="008F6E71" w14:paraId="11DFF3A1" w14:textId="77777777" w:rsidTr="009E109B">
        <w:trPr>
          <w:trHeight w:val="330"/>
        </w:trPr>
        <w:tc>
          <w:tcPr>
            <w:tcW w:w="706" w:type="pct"/>
            <w:vMerge/>
            <w:tcBorders>
              <w:top w:val="nil"/>
              <w:left w:val="single" w:sz="4" w:space="0" w:color="auto"/>
              <w:bottom w:val="single" w:sz="4" w:space="0" w:color="000000"/>
              <w:right w:val="single" w:sz="4" w:space="0" w:color="auto"/>
            </w:tcBorders>
            <w:vAlign w:val="center"/>
            <w:hideMark/>
          </w:tcPr>
          <w:p w14:paraId="5F87ACCC" w14:textId="77777777" w:rsidR="00691DA5" w:rsidRPr="008F6E71" w:rsidRDefault="00691DA5" w:rsidP="00691DA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2FD0432" w14:textId="77777777"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6F96D631" w14:textId="497CFBC6"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0:25 - 1:25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8A40287" w14:textId="5AD3BB5C" w:rsidR="00691DA5" w:rsidRPr="008F6E71" w:rsidRDefault="00691DA5" w:rsidP="00691DA5">
            <w:pPr>
              <w:jc w:val="center"/>
              <w:rPr>
                <w:rFonts w:cs="Arial"/>
                <w:color w:val="000000"/>
                <w:sz w:val="18"/>
                <w:szCs w:val="18"/>
                <w:lang w:val="en-US"/>
              </w:rPr>
            </w:pPr>
            <w:r>
              <w:rPr>
                <w:rFonts w:cs="Arial"/>
                <w:color w:val="000000"/>
                <w:sz w:val="18"/>
                <w:szCs w:val="18"/>
              </w:rPr>
              <w:t>0:25 - 0:50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170197BD" w14:textId="07C7AFDC" w:rsidR="00691DA5" w:rsidRPr="008F6E71" w:rsidRDefault="00691DA5" w:rsidP="00691DA5">
            <w:pPr>
              <w:jc w:val="center"/>
              <w:rPr>
                <w:rFonts w:eastAsia="Times New Roman" w:cs="Arial"/>
                <w:color w:val="000000"/>
                <w:sz w:val="18"/>
                <w:szCs w:val="18"/>
                <w:lang w:val="en-US"/>
              </w:rPr>
            </w:pPr>
            <w:r w:rsidRPr="008F6E71">
              <w:rPr>
                <w:rFonts w:cs="Arial"/>
                <w:color w:val="000000"/>
                <w:sz w:val="18"/>
                <w:szCs w:val="18"/>
                <w:lang w:val="en-US"/>
              </w:rPr>
              <w:t>0:35 - 1:05</w:t>
            </w:r>
          </w:p>
        </w:tc>
        <w:tc>
          <w:tcPr>
            <w:tcW w:w="500" w:type="pct"/>
            <w:tcBorders>
              <w:top w:val="nil"/>
              <w:left w:val="nil"/>
              <w:bottom w:val="single" w:sz="4" w:space="0" w:color="auto"/>
              <w:right w:val="single" w:sz="4" w:space="0" w:color="auto"/>
            </w:tcBorders>
            <w:shd w:val="clear" w:color="000000" w:fill="FFFFFF"/>
            <w:vAlign w:val="center"/>
          </w:tcPr>
          <w:p w14:paraId="3326E4F5" w14:textId="516BDFE0"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r>
              <w:rPr>
                <w:rFonts w:cs="Arial"/>
                <w:color w:val="000000"/>
                <w:sz w:val="18"/>
                <w:szCs w:val="18"/>
                <w:vertAlign w:val="superscript"/>
                <w:lang w:val="en-US"/>
              </w:rPr>
              <w:t>11</w:t>
            </w:r>
          </w:p>
        </w:tc>
        <w:tc>
          <w:tcPr>
            <w:tcW w:w="502" w:type="pct"/>
            <w:tcBorders>
              <w:top w:val="nil"/>
              <w:left w:val="nil"/>
              <w:bottom w:val="single" w:sz="4" w:space="0" w:color="auto"/>
              <w:right w:val="single" w:sz="4" w:space="0" w:color="auto"/>
            </w:tcBorders>
            <w:shd w:val="clear" w:color="000000" w:fill="FFFFFF"/>
            <w:vAlign w:val="center"/>
          </w:tcPr>
          <w:p w14:paraId="762A66CA" w14:textId="32787B8D" w:rsidR="00691DA5" w:rsidRPr="008F6E71" w:rsidRDefault="00691DA5" w:rsidP="00691DA5">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r>
              <w:rPr>
                <w:rFonts w:cs="Arial"/>
                <w:color w:val="000000"/>
                <w:sz w:val="18"/>
                <w:szCs w:val="18"/>
                <w:vertAlign w:val="superscript"/>
                <w:lang w:val="en-US"/>
              </w:rPr>
              <w:t>11</w:t>
            </w:r>
          </w:p>
        </w:tc>
        <w:tc>
          <w:tcPr>
            <w:tcW w:w="1337" w:type="pct"/>
            <w:gridSpan w:val="3"/>
            <w:vMerge/>
            <w:tcBorders>
              <w:left w:val="nil"/>
              <w:right w:val="single" w:sz="4" w:space="0" w:color="auto"/>
            </w:tcBorders>
            <w:shd w:val="clear" w:color="auto" w:fill="FF5E5E"/>
            <w:vAlign w:val="center"/>
          </w:tcPr>
          <w:p w14:paraId="53B640C7" w14:textId="77777777" w:rsidR="00691DA5" w:rsidRPr="008F6E71" w:rsidRDefault="00691DA5" w:rsidP="00691DA5">
            <w:pPr>
              <w:jc w:val="left"/>
              <w:rPr>
                <w:rFonts w:eastAsia="Times New Roman" w:cs="Arial"/>
                <w:color w:val="000000"/>
                <w:sz w:val="18"/>
                <w:szCs w:val="18"/>
                <w:lang w:val="en-US"/>
              </w:rPr>
            </w:pPr>
          </w:p>
        </w:tc>
      </w:tr>
      <w:tr w:rsidR="000601BE" w:rsidRPr="008F6E71" w14:paraId="5536B997" w14:textId="77777777" w:rsidTr="009E109B">
        <w:trPr>
          <w:trHeight w:val="48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57921917"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AD96AA3"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21DCBC8B" w14:textId="12B252EE" w:rsidR="000601BE" w:rsidRPr="008F6E71" w:rsidRDefault="000601BE" w:rsidP="000601BE">
            <w:pPr>
              <w:jc w:val="center"/>
              <w:rPr>
                <w:rFonts w:eastAsia="Times New Roman" w:cs="Arial"/>
                <w:color w:val="000000"/>
                <w:sz w:val="18"/>
                <w:szCs w:val="18"/>
                <w:lang w:val="en-US"/>
              </w:rPr>
            </w:pPr>
            <w:r w:rsidRPr="008F6E71">
              <w:rPr>
                <w:rFonts w:cs="Arial"/>
                <w:color w:val="000000"/>
                <w:sz w:val="18"/>
                <w:szCs w:val="18"/>
                <w:lang w:val="en-US"/>
              </w:rPr>
              <w:t>0:30 - 0:55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C39E55B" w14:textId="5E243D4A" w:rsidR="000601BE" w:rsidRPr="008F6E71" w:rsidRDefault="000601BE" w:rsidP="000601BE">
            <w:pPr>
              <w:jc w:val="center"/>
              <w:rPr>
                <w:rFonts w:cs="Arial"/>
                <w:color w:val="000000"/>
                <w:sz w:val="18"/>
                <w:szCs w:val="18"/>
                <w:lang w:val="en-US"/>
              </w:rPr>
            </w:pPr>
            <w:r>
              <w:rPr>
                <w:rFonts w:cs="Arial"/>
                <w:color w:val="000000"/>
                <w:sz w:val="18"/>
                <w:szCs w:val="18"/>
              </w:rPr>
              <w:t>0:01 - 0:05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420AB20" w14:textId="2F502F01" w:rsidR="000601BE" w:rsidRPr="008F6E71" w:rsidRDefault="000601BE" w:rsidP="000601BE">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002" w:type="pct"/>
            <w:gridSpan w:val="2"/>
            <w:tcBorders>
              <w:top w:val="single" w:sz="4" w:space="0" w:color="auto"/>
              <w:left w:val="nil"/>
              <w:bottom w:val="nil"/>
              <w:right w:val="nil"/>
            </w:tcBorders>
            <w:shd w:val="clear" w:color="auto" w:fill="FF5E5E"/>
            <w:vAlign w:val="center"/>
            <w:hideMark/>
          </w:tcPr>
          <w:p w14:paraId="3451C703"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404C9681" w14:textId="77777777" w:rsidR="000601BE" w:rsidRPr="008F6E71" w:rsidRDefault="000601BE" w:rsidP="000601BE">
            <w:pPr>
              <w:jc w:val="left"/>
              <w:rPr>
                <w:rFonts w:eastAsia="Times New Roman" w:cs="Arial"/>
                <w:color w:val="000000"/>
                <w:sz w:val="18"/>
                <w:szCs w:val="18"/>
                <w:lang w:val="en-US"/>
              </w:rPr>
            </w:pPr>
          </w:p>
        </w:tc>
      </w:tr>
      <w:tr w:rsidR="000601BE" w:rsidRPr="008F6E71" w14:paraId="655D8ABE" w14:textId="77777777" w:rsidTr="009E109B">
        <w:trPr>
          <w:trHeight w:val="480"/>
        </w:trPr>
        <w:tc>
          <w:tcPr>
            <w:tcW w:w="7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AB0D2"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0DE2F66"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6CD1DFE" w14:textId="3227FB27" w:rsidR="000601BE" w:rsidRPr="008F6E71" w:rsidRDefault="000601BE" w:rsidP="000601BE">
            <w:pPr>
              <w:jc w:val="center"/>
              <w:rPr>
                <w:rFonts w:eastAsia="Times New Roman" w:cs="Arial"/>
                <w:color w:val="000000"/>
                <w:sz w:val="18"/>
                <w:szCs w:val="18"/>
                <w:lang w:val="en-US"/>
              </w:rPr>
            </w:pPr>
            <w:r w:rsidRPr="008F6E71">
              <w:rPr>
                <w:rFonts w:cs="Arial"/>
                <w:color w:val="000000"/>
                <w:sz w:val="18"/>
                <w:szCs w:val="18"/>
                <w:lang w:val="en-US"/>
              </w:rPr>
              <w:t>0:30 - 0:55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6046D1D" w14:textId="42DACD14" w:rsidR="000601BE" w:rsidRPr="008F6E71" w:rsidRDefault="000601BE" w:rsidP="000601BE">
            <w:pPr>
              <w:jc w:val="center"/>
              <w:rPr>
                <w:rFonts w:cs="Arial"/>
                <w:color w:val="000000"/>
                <w:sz w:val="18"/>
                <w:szCs w:val="18"/>
                <w:lang w:val="en-US"/>
              </w:rPr>
            </w:pPr>
            <w:r>
              <w:rPr>
                <w:rFonts w:cs="Arial"/>
                <w:color w:val="000000"/>
                <w:sz w:val="18"/>
                <w:szCs w:val="18"/>
              </w:rPr>
              <w:t>0:00 - 0:02</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2DAFB8E" w14:textId="5EFA3DCC" w:rsidR="000601BE" w:rsidRPr="008F6E71" w:rsidRDefault="000601BE" w:rsidP="000601BE">
            <w:pPr>
              <w:jc w:val="center"/>
              <w:rPr>
                <w:rFonts w:eastAsia="Times New Roman" w:cs="Arial"/>
                <w:color w:val="000000"/>
                <w:sz w:val="18"/>
                <w:szCs w:val="18"/>
                <w:lang w:val="en-US"/>
              </w:rPr>
            </w:pPr>
            <w:r w:rsidRPr="008F6E71">
              <w:rPr>
                <w:rFonts w:cs="Arial"/>
                <w:color w:val="000000"/>
                <w:sz w:val="18"/>
                <w:szCs w:val="18"/>
                <w:lang w:val="en-US"/>
              </w:rPr>
              <w:t>0:01 - 0:03</w:t>
            </w:r>
          </w:p>
        </w:tc>
        <w:tc>
          <w:tcPr>
            <w:tcW w:w="500" w:type="pct"/>
            <w:tcBorders>
              <w:top w:val="nil"/>
              <w:left w:val="nil"/>
              <w:right w:val="nil"/>
            </w:tcBorders>
            <w:shd w:val="clear" w:color="auto" w:fill="FF5E5E"/>
            <w:vAlign w:val="center"/>
            <w:hideMark/>
          </w:tcPr>
          <w:p w14:paraId="45F1408A"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02" w:type="pct"/>
            <w:tcBorders>
              <w:top w:val="nil"/>
              <w:left w:val="nil"/>
              <w:right w:val="nil"/>
            </w:tcBorders>
            <w:shd w:val="clear" w:color="auto" w:fill="FF5E5E"/>
            <w:vAlign w:val="center"/>
            <w:hideMark/>
          </w:tcPr>
          <w:p w14:paraId="5345D2B0"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38B07AA3" w14:textId="77777777" w:rsidR="000601BE" w:rsidRPr="008F6E71" w:rsidRDefault="000601BE" w:rsidP="000601BE">
            <w:pPr>
              <w:jc w:val="left"/>
              <w:rPr>
                <w:rFonts w:eastAsia="Times New Roman" w:cs="Arial"/>
                <w:color w:val="000000"/>
                <w:sz w:val="18"/>
                <w:szCs w:val="18"/>
                <w:lang w:val="en-US"/>
              </w:rPr>
            </w:pPr>
          </w:p>
        </w:tc>
      </w:tr>
      <w:tr w:rsidR="000601BE" w:rsidRPr="008F6E71" w14:paraId="619A79D8" w14:textId="77777777" w:rsidTr="009E109B">
        <w:trPr>
          <w:trHeight w:val="48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07875" w14:textId="04095604"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73A0DC0"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92E5225" w14:textId="4121AA87" w:rsidR="000601BE" w:rsidRPr="008F6E71" w:rsidRDefault="000601BE" w:rsidP="000601BE">
            <w:pPr>
              <w:jc w:val="center"/>
              <w:rPr>
                <w:rFonts w:eastAsia="Times New Roman" w:cs="Arial"/>
                <w:color w:val="000000"/>
                <w:sz w:val="18"/>
                <w:szCs w:val="18"/>
                <w:lang w:val="en-US"/>
              </w:rPr>
            </w:pPr>
            <w:r w:rsidRPr="008F6E71">
              <w:rPr>
                <w:rFonts w:cs="Arial"/>
                <w:color w:val="000000"/>
                <w:sz w:val="18"/>
                <w:szCs w:val="18"/>
                <w:lang w:val="en-US"/>
              </w:rPr>
              <w:t>0:30 - 0:55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11235A7" w14:textId="4397DAB4" w:rsidR="000601BE" w:rsidRPr="008F6E71" w:rsidRDefault="000601BE" w:rsidP="000601BE">
            <w:pPr>
              <w:jc w:val="center"/>
              <w:rPr>
                <w:rFonts w:cs="Arial"/>
                <w:color w:val="000000"/>
                <w:sz w:val="18"/>
                <w:szCs w:val="18"/>
                <w:lang w:val="en-US"/>
              </w:rPr>
            </w:pPr>
            <w:r>
              <w:rPr>
                <w:rFonts w:cs="Arial"/>
                <w:color w:val="000000"/>
                <w:sz w:val="18"/>
                <w:szCs w:val="18"/>
              </w:rPr>
              <w:t>0:00 - 0:00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2A103D7" w14:textId="33AE072E" w:rsidR="000601BE" w:rsidRPr="008F6E71" w:rsidRDefault="000601BE" w:rsidP="000601BE">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002" w:type="pct"/>
            <w:gridSpan w:val="2"/>
            <w:tcBorders>
              <w:top w:val="nil"/>
              <w:left w:val="nil"/>
              <w:bottom w:val="single" w:sz="4" w:space="0" w:color="auto"/>
              <w:right w:val="nil"/>
            </w:tcBorders>
            <w:shd w:val="clear" w:color="auto" w:fill="FF5E5E"/>
            <w:vAlign w:val="center"/>
            <w:hideMark/>
          </w:tcPr>
          <w:p w14:paraId="761CFD1C" w14:textId="77777777" w:rsidR="000601BE" w:rsidRPr="008F6E71" w:rsidRDefault="000601BE" w:rsidP="000601B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bottom w:val="single" w:sz="4" w:space="0" w:color="auto"/>
              <w:right w:val="single" w:sz="4" w:space="0" w:color="auto"/>
            </w:tcBorders>
            <w:shd w:val="clear" w:color="auto" w:fill="FF5E5E"/>
            <w:vAlign w:val="center"/>
          </w:tcPr>
          <w:p w14:paraId="5127093E" w14:textId="77777777" w:rsidR="000601BE" w:rsidRPr="008F6E71" w:rsidRDefault="000601BE" w:rsidP="000601BE">
            <w:pPr>
              <w:jc w:val="left"/>
              <w:rPr>
                <w:rFonts w:eastAsia="Times New Roman" w:cs="Arial"/>
                <w:color w:val="000000"/>
                <w:sz w:val="18"/>
                <w:szCs w:val="18"/>
                <w:lang w:val="en-US"/>
              </w:rPr>
            </w:pPr>
          </w:p>
        </w:tc>
      </w:tr>
    </w:tbl>
    <w:p w14:paraId="3326F818" w14:textId="5813F6E5" w:rsidR="001445E6" w:rsidRPr="008F6E71" w:rsidRDefault="001445E6" w:rsidP="00114231">
      <w:pPr>
        <w:pStyle w:val="Heading4"/>
      </w:pPr>
      <w:r w:rsidRPr="008F6E71">
        <w:t>NOTES</w:t>
      </w:r>
    </w:p>
    <w:p w14:paraId="0F2531D6" w14:textId="5F0369F5" w:rsidR="009C193F" w:rsidRPr="008F6E71" w:rsidRDefault="009C193F" w:rsidP="005A3FFA">
      <w:pPr>
        <w:pStyle w:val="ListNotes"/>
        <w:numPr>
          <w:ilvl w:val="0"/>
          <w:numId w:val="23"/>
        </w:numPr>
        <w:rPr>
          <w:lang w:val="en-US"/>
        </w:rPr>
      </w:pPr>
      <w:r w:rsidRPr="008F6E71">
        <w:rPr>
          <w:lang w:val="en-US"/>
        </w:rPr>
        <w:t>Ensure that the lowest operational use temperature (LOUT) is respected. Consider use of Type I fluid when Type II fluid cannot be used.</w:t>
      </w:r>
    </w:p>
    <w:p w14:paraId="48505B00" w14:textId="665245A7" w:rsidR="007445F4" w:rsidRPr="008F6E71" w:rsidRDefault="007445F4" w:rsidP="007445F4">
      <w:pPr>
        <w:pStyle w:val="ListNotes"/>
        <w:rPr>
          <w:lang w:val="en-US"/>
        </w:rPr>
      </w:pPr>
      <w:r w:rsidRPr="008F6E71">
        <w:rPr>
          <w:lang w:val="en-US"/>
        </w:rPr>
        <w:t>Freezing mist is best confirmed by observation. It is never reported by METAR</w:t>
      </w:r>
      <w:r w:rsidR="002A5AE5">
        <w:rPr>
          <w:lang w:val="en-US"/>
        </w:rPr>
        <w:t>;</w:t>
      </w:r>
      <w:r w:rsidRPr="008F6E71">
        <w:rPr>
          <w:lang w:val="en-US"/>
        </w:rPr>
        <w:t xml:space="preserve"> however</w:t>
      </w:r>
      <w:r w:rsidR="002A5AE5">
        <w:rPr>
          <w:lang w:val="en-US"/>
        </w:rPr>
        <w:t>,</w:t>
      </w:r>
      <w:r w:rsidRPr="008F6E71">
        <w:rPr>
          <w:lang w:val="en-US"/>
        </w:rPr>
        <w:t xml:space="preserve"> it can occur when mist is present at 0 °C (32 °F) and below. </w:t>
      </w:r>
    </w:p>
    <w:p w14:paraId="63B7F72A" w14:textId="4B5D583E" w:rsidR="00B4008F" w:rsidRPr="007A5FC6" w:rsidRDefault="00B4008F" w:rsidP="00B4008F">
      <w:pPr>
        <w:pStyle w:val="ListNotes"/>
      </w:pPr>
      <w:r>
        <w:t xml:space="preserve">Use freezing fog holdover times in conditions of ice crystals mixed with freezing fog or </w:t>
      </w:r>
      <w:r w:rsidR="0036752C">
        <w:t xml:space="preserve">freezing </w:t>
      </w:r>
      <w:r>
        <w:t>mist.</w:t>
      </w:r>
    </w:p>
    <w:p w14:paraId="2932BD65" w14:textId="7CAB5325"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0F5A4F4" w14:textId="508AC098" w:rsidR="009C193F" w:rsidRPr="008F6E71" w:rsidRDefault="009C193F"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65CDB705" w14:textId="77777777" w:rsidR="00161278" w:rsidRPr="00944A6E" w:rsidRDefault="00161278" w:rsidP="00161278">
      <w:pPr>
        <w:pStyle w:val="ListNotes"/>
      </w:pPr>
      <w:r>
        <w:t>Use snow holdover times in conditions of very light, light, or moderate snow mixed with ice crystals.</w:t>
      </w:r>
    </w:p>
    <w:p w14:paraId="64231B82" w14:textId="1C75DC10" w:rsidR="009C193F" w:rsidRDefault="00666E0D" w:rsidP="00DF5AA0">
      <w:pPr>
        <w:pStyle w:val="ListNotes"/>
        <w:rPr>
          <w:lang w:val="en-US"/>
        </w:rPr>
      </w:pPr>
      <w:r w:rsidRPr="008F6E71">
        <w:rPr>
          <w:lang w:val="en-US"/>
        </w:rPr>
        <w:t xml:space="preserve">Includes light, moderate and heavy freezing drizzle. </w:t>
      </w:r>
      <w:r w:rsidR="009C193F" w:rsidRPr="008F6E71">
        <w:rPr>
          <w:lang w:val="en-US"/>
        </w:rPr>
        <w:t>Use light freezing rain holdover times if positive identification of freezing drizzle is not possible.</w:t>
      </w:r>
    </w:p>
    <w:p w14:paraId="2BE20006" w14:textId="0E8BC95B" w:rsidR="00355083" w:rsidRPr="00050582" w:rsidRDefault="00355083" w:rsidP="00355083">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31E32963" w14:textId="2EFDC9C5" w:rsidR="009C193F" w:rsidRPr="008F6E71" w:rsidRDefault="009C193F"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2B788AA" w14:textId="00C72802" w:rsidR="009C193F" w:rsidRPr="008F6E71" w:rsidRDefault="009C193F" w:rsidP="00DF5AA0">
      <w:pPr>
        <w:pStyle w:val="ListNotes"/>
        <w:rPr>
          <w:lang w:val="en-US"/>
        </w:rPr>
      </w:pPr>
      <w:r w:rsidRPr="008F6E71">
        <w:rPr>
          <w:lang w:val="en-US"/>
        </w:rPr>
        <w:t>Heavy snow, ice pellets, moderate and heavy freezing rain, small hail and hail.</w:t>
      </w:r>
    </w:p>
    <w:p w14:paraId="0602C976" w14:textId="5C6C56FF" w:rsidR="009C193F" w:rsidRPr="008F6E71" w:rsidRDefault="009C193F"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78352C7" w14:textId="74B2BA01" w:rsidR="009C193F" w:rsidRPr="008F6E71" w:rsidRDefault="009C193F" w:rsidP="00114231">
      <w:pPr>
        <w:pStyle w:val="Heading4"/>
      </w:pPr>
      <w:r w:rsidRPr="008F6E71">
        <w:t>CAUTIONS</w:t>
      </w:r>
    </w:p>
    <w:p w14:paraId="29AF19F0" w14:textId="41D60426"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bookmarkStart w:id="83" w:name="_Hlk105395598"/>
      <w:r w:rsidRPr="001A5F58">
        <w:t>.</w:t>
      </w:r>
    </w:p>
    <w:p w14:paraId="40A12483" w14:textId="7ACDFD1A" w:rsidR="00335798" w:rsidRPr="008F6E71" w:rsidRDefault="00335798" w:rsidP="004B432F">
      <w:pPr>
        <w:pStyle w:val="ListCautions"/>
      </w:pPr>
      <w:r w:rsidRPr="008F6E71">
        <w:br w:type="page"/>
      </w:r>
    </w:p>
    <w:p w14:paraId="1C6ACDE8" w14:textId="23C081EC" w:rsidR="00461D6E" w:rsidRDefault="00461D6E" w:rsidP="00461D6E">
      <w:pPr>
        <w:pStyle w:val="Heading3"/>
      </w:pPr>
      <w:bookmarkStart w:id="84" w:name="_TABLE_2H._TYPE"/>
      <w:bookmarkStart w:id="85" w:name="_TABLE_2I._TYPE"/>
      <w:bookmarkStart w:id="86" w:name="_Toc201917440"/>
      <w:bookmarkStart w:id="87" w:name="_Toc436349429"/>
      <w:bookmarkStart w:id="88" w:name="_Toc508704815"/>
      <w:bookmarkStart w:id="89" w:name="_Toc43986164"/>
      <w:bookmarkEnd w:id="83"/>
      <w:bookmarkEnd w:id="84"/>
      <w:bookmarkEnd w:id="8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F17145">
        <w:rPr>
          <w:noProof/>
        </w:rPr>
        <w:t>11</w:t>
      </w:r>
      <w:r w:rsidRPr="008F6E71">
        <w:rPr>
          <w:noProof/>
        </w:rPr>
        <w:fldChar w:fldCharType="end"/>
      </w:r>
      <w:r w:rsidRPr="008F6E71">
        <w:t xml:space="preserve">: Type II Holdover Times for </w:t>
      </w:r>
      <w:r>
        <w:t>Kilfrost Ice Clear II</w:t>
      </w:r>
      <w:bookmarkEnd w:id="86"/>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355083" w:rsidRPr="008F6E71" w14:paraId="50A552E4"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3E877EF"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84DF10E"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12568D9"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334209A" w14:textId="77777777" w:rsidR="00355083" w:rsidRPr="008F6E71" w:rsidRDefault="00355083"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1D390A1"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C6064C7"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906FC88"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C12F03C"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D96E6F8"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41278246" w14:textId="77777777" w:rsidR="00355083" w:rsidRPr="008F6E71" w:rsidRDefault="00355083"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D8A87"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39782161"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2C73DB" w:rsidRPr="008F6E71" w14:paraId="6889849F"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69C7B2" w14:textId="77777777" w:rsidR="002C73DB" w:rsidRPr="008F6E71" w:rsidRDefault="002C73DB" w:rsidP="002C73D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21EF3D3" w14:textId="77777777" w:rsidR="002C73DB" w:rsidRPr="008F6E71" w:rsidRDefault="002C73DB" w:rsidP="002C73D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87C9860" w14:textId="0A7D84F4" w:rsidR="002C73DB" w:rsidRPr="008F6E71" w:rsidRDefault="002C73DB" w:rsidP="002C73DB">
            <w:pPr>
              <w:jc w:val="center"/>
              <w:rPr>
                <w:rFonts w:eastAsia="Times New Roman" w:cs="Arial"/>
                <w:color w:val="000000"/>
                <w:sz w:val="18"/>
                <w:szCs w:val="18"/>
                <w:lang w:val="en-US"/>
              </w:rPr>
            </w:pPr>
            <w:r w:rsidRPr="008F6E71">
              <w:rPr>
                <w:rFonts w:cs="Arial"/>
                <w:color w:val="000000"/>
                <w:sz w:val="18"/>
                <w:szCs w:val="18"/>
                <w:lang w:val="en-US"/>
              </w:rPr>
              <w:t>1:25 - 2:</w:t>
            </w:r>
            <w:r>
              <w:rPr>
                <w:rFonts w:cs="Arial"/>
                <w:color w:val="000000"/>
                <w:sz w:val="18"/>
                <w:szCs w:val="18"/>
                <w:lang w:val="en-US"/>
              </w:rPr>
              <w:t>25</w:t>
            </w:r>
          </w:p>
        </w:tc>
        <w:tc>
          <w:tcPr>
            <w:tcW w:w="407" w:type="pct"/>
            <w:tcBorders>
              <w:top w:val="nil"/>
              <w:left w:val="single" w:sz="4" w:space="0" w:color="auto"/>
              <w:bottom w:val="single" w:sz="4" w:space="0" w:color="auto"/>
              <w:right w:val="single" w:sz="4" w:space="0" w:color="auto"/>
            </w:tcBorders>
            <w:shd w:val="clear" w:color="auto" w:fill="auto"/>
            <w:vAlign w:val="center"/>
          </w:tcPr>
          <w:p w14:paraId="5EEE99F4" w14:textId="0C6230DA" w:rsidR="002C73DB" w:rsidRPr="008F6E71" w:rsidRDefault="002C73DB" w:rsidP="002C73DB">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9518F6" w14:textId="2DF8D51E" w:rsidR="002C73DB" w:rsidRPr="008F6E71" w:rsidRDefault="002C73DB" w:rsidP="002C73DB">
            <w:pPr>
              <w:jc w:val="center"/>
              <w:rPr>
                <w:rFonts w:eastAsia="Times New Roman" w:cs="Arial"/>
                <w:color w:val="000000"/>
                <w:sz w:val="18"/>
                <w:szCs w:val="18"/>
                <w:lang w:val="en-US"/>
              </w:rPr>
            </w:pPr>
            <w:r>
              <w:rPr>
                <w:rFonts w:eastAsia="Times New Roman" w:cs="Arial"/>
                <w:color w:val="000000"/>
                <w:sz w:val="18"/>
                <w:szCs w:val="18"/>
                <w:lang w:val="en-US"/>
              </w:rPr>
              <w:t>2:25 - 2:55</w:t>
            </w:r>
          </w:p>
        </w:tc>
        <w:tc>
          <w:tcPr>
            <w:tcW w:w="405" w:type="pct"/>
            <w:tcBorders>
              <w:top w:val="nil"/>
              <w:left w:val="nil"/>
              <w:bottom w:val="single" w:sz="4" w:space="0" w:color="auto"/>
              <w:right w:val="single" w:sz="4" w:space="0" w:color="auto"/>
            </w:tcBorders>
            <w:shd w:val="clear" w:color="000000" w:fill="FFFF00"/>
            <w:vAlign w:val="center"/>
          </w:tcPr>
          <w:p w14:paraId="2CEB3763" w14:textId="3E14A309" w:rsidR="002C73DB" w:rsidRPr="008F6E71" w:rsidRDefault="002C73DB" w:rsidP="002C73DB">
            <w:pPr>
              <w:jc w:val="center"/>
              <w:rPr>
                <w:rFonts w:eastAsia="Times New Roman" w:cs="Arial"/>
                <w:color w:val="000000"/>
                <w:sz w:val="18"/>
                <w:szCs w:val="18"/>
                <w:lang w:val="en-US"/>
              </w:rPr>
            </w:pPr>
            <w:r w:rsidRPr="008F6E71">
              <w:rPr>
                <w:rFonts w:cs="Arial"/>
                <w:color w:val="000000"/>
                <w:sz w:val="18"/>
                <w:szCs w:val="18"/>
                <w:lang w:val="en-US"/>
              </w:rPr>
              <w:t>1:2</w:t>
            </w:r>
            <w:r>
              <w:rPr>
                <w:rFonts w:cs="Arial"/>
                <w:color w:val="000000"/>
                <w:sz w:val="18"/>
                <w:szCs w:val="18"/>
                <w:lang w:val="en-US"/>
              </w:rPr>
              <w:t>0</w:t>
            </w:r>
            <w:r w:rsidRPr="008F6E71">
              <w:rPr>
                <w:rFonts w:cs="Arial"/>
                <w:color w:val="000000"/>
                <w:sz w:val="18"/>
                <w:szCs w:val="18"/>
                <w:lang w:val="en-US"/>
              </w:rPr>
              <w:t xml:space="preserve"> - 2:</w:t>
            </w:r>
            <w:r>
              <w:rPr>
                <w:rFonts w:cs="Arial"/>
                <w:color w:val="000000"/>
                <w:sz w:val="18"/>
                <w:szCs w:val="18"/>
                <w:lang w:val="en-US"/>
              </w:rPr>
              <w:t>25</w:t>
            </w:r>
          </w:p>
        </w:tc>
        <w:tc>
          <w:tcPr>
            <w:tcW w:w="405" w:type="pct"/>
            <w:tcBorders>
              <w:top w:val="nil"/>
              <w:left w:val="nil"/>
              <w:bottom w:val="single" w:sz="4" w:space="0" w:color="auto"/>
              <w:right w:val="single" w:sz="4" w:space="0" w:color="auto"/>
            </w:tcBorders>
            <w:shd w:val="clear" w:color="000000" w:fill="FFC000"/>
            <w:vAlign w:val="center"/>
          </w:tcPr>
          <w:p w14:paraId="56B89646" w14:textId="38BF6085" w:rsidR="002C73DB" w:rsidRPr="008F6E71" w:rsidRDefault="002C73DB" w:rsidP="002C73DB">
            <w:pPr>
              <w:jc w:val="center"/>
              <w:rPr>
                <w:rFonts w:eastAsia="Times New Roman" w:cs="Arial"/>
                <w:color w:val="000000"/>
                <w:sz w:val="18"/>
                <w:szCs w:val="18"/>
                <w:lang w:val="en-US"/>
              </w:rPr>
            </w:pPr>
            <w:r>
              <w:rPr>
                <w:rFonts w:eastAsia="Times New Roman" w:cs="Arial"/>
                <w:color w:val="000000"/>
                <w:sz w:val="18"/>
                <w:szCs w:val="18"/>
                <w:lang w:val="en-US"/>
              </w:rPr>
              <w:t>0:40 - 1:20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269ECF3" w14:textId="6D19450E" w:rsidR="002C73DB" w:rsidRPr="008F6E71" w:rsidRDefault="002C73DB" w:rsidP="002C73DB">
            <w:pPr>
              <w:jc w:val="center"/>
              <w:rPr>
                <w:rFonts w:eastAsia="Times New Roman" w:cs="Arial"/>
                <w:color w:val="000000"/>
                <w:sz w:val="18"/>
                <w:szCs w:val="18"/>
                <w:lang w:val="en-US"/>
              </w:rPr>
            </w:pPr>
            <w:r>
              <w:rPr>
                <w:rFonts w:eastAsia="Times New Roman" w:cs="Arial"/>
                <w:color w:val="000000"/>
                <w:sz w:val="18"/>
                <w:szCs w:val="18"/>
                <w:lang w:val="en-US"/>
              </w:rPr>
              <w:t>1:00 - 1:35</w:t>
            </w:r>
          </w:p>
        </w:tc>
        <w:tc>
          <w:tcPr>
            <w:tcW w:w="406" w:type="pct"/>
            <w:tcBorders>
              <w:top w:val="nil"/>
              <w:left w:val="nil"/>
              <w:bottom w:val="single" w:sz="4" w:space="0" w:color="auto"/>
              <w:right w:val="single" w:sz="4" w:space="0" w:color="auto"/>
            </w:tcBorders>
            <w:shd w:val="clear" w:color="000000" w:fill="FFFFFF"/>
            <w:vAlign w:val="center"/>
          </w:tcPr>
          <w:p w14:paraId="34B3E0DF" w14:textId="7D7B189A" w:rsidR="002C73DB" w:rsidRPr="008F6E71" w:rsidRDefault="002C73DB" w:rsidP="002C73DB">
            <w:pPr>
              <w:jc w:val="center"/>
              <w:rPr>
                <w:rFonts w:eastAsia="Times New Roman" w:cs="Arial"/>
                <w:color w:val="000000"/>
                <w:sz w:val="18"/>
                <w:szCs w:val="18"/>
                <w:lang w:val="en-US"/>
              </w:rPr>
            </w:pPr>
            <w:r>
              <w:rPr>
                <w:rFonts w:eastAsia="Times New Roman" w:cs="Arial"/>
                <w:color w:val="000000"/>
                <w:sz w:val="18"/>
                <w:szCs w:val="18"/>
                <w:lang w:val="en-US"/>
              </w:rPr>
              <w:t>0:40 - 1:05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3C6A680" w14:textId="3BDE536B" w:rsidR="002C73DB" w:rsidRPr="008F6E71" w:rsidRDefault="006440D9" w:rsidP="002C73DB">
            <w:pPr>
              <w:jc w:val="center"/>
              <w:rPr>
                <w:rFonts w:eastAsia="Times New Roman" w:cs="Arial"/>
                <w:color w:val="000000"/>
                <w:sz w:val="18"/>
                <w:szCs w:val="18"/>
                <w:lang w:val="en-US"/>
              </w:rPr>
            </w:pPr>
            <w:r>
              <w:rPr>
                <w:rFonts w:cs="Arial"/>
                <w:color w:val="000000"/>
                <w:sz w:val="18"/>
                <w:szCs w:val="18"/>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26EE6507" w14:textId="58374223" w:rsidR="002C73DB" w:rsidRPr="008F6E71" w:rsidRDefault="002C73DB" w:rsidP="002C73DB">
            <w:pPr>
              <w:jc w:val="center"/>
              <w:rPr>
                <w:rFonts w:eastAsia="Times New Roman" w:cs="Arial"/>
                <w:color w:val="000000"/>
                <w:sz w:val="18"/>
                <w:szCs w:val="18"/>
                <w:lang w:val="en-US"/>
              </w:rPr>
            </w:pPr>
            <w:r>
              <w:rPr>
                <w:rFonts w:eastAsia="Times New Roman" w:cs="Arial"/>
                <w:color w:val="000000"/>
                <w:sz w:val="18"/>
                <w:szCs w:val="18"/>
                <w:lang w:val="en-US"/>
              </w:rPr>
              <w:t>0:15 - 2:00</w:t>
            </w:r>
          </w:p>
        </w:tc>
        <w:tc>
          <w:tcPr>
            <w:tcW w:w="256" w:type="pct"/>
            <w:tcBorders>
              <w:top w:val="single" w:sz="4" w:space="0" w:color="auto"/>
              <w:left w:val="nil"/>
              <w:bottom w:val="nil"/>
              <w:right w:val="single" w:sz="4" w:space="0" w:color="auto"/>
            </w:tcBorders>
            <w:shd w:val="clear" w:color="auto" w:fill="FF5E5E"/>
            <w:vAlign w:val="center"/>
            <w:hideMark/>
          </w:tcPr>
          <w:p w14:paraId="22A68002" w14:textId="77777777" w:rsidR="002C73DB" w:rsidRPr="008F6E71" w:rsidRDefault="002C73DB" w:rsidP="002C73D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C73DB" w:rsidRPr="008F6E71" w14:paraId="768AE80F"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EB1B4EE" w14:textId="77777777" w:rsidR="002C73DB" w:rsidRPr="008F6E71" w:rsidRDefault="002C73DB" w:rsidP="002C73D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2770141" w14:textId="77777777" w:rsidR="002C73DB" w:rsidRPr="008F6E71" w:rsidRDefault="002C73DB" w:rsidP="002C73D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A77D895" w14:textId="20E69666" w:rsidR="002C73DB" w:rsidRPr="008F6E71" w:rsidRDefault="002C73DB" w:rsidP="002C73DB">
            <w:pPr>
              <w:jc w:val="center"/>
              <w:rPr>
                <w:rFonts w:eastAsia="Times New Roman" w:cs="Arial"/>
                <w:color w:val="000000"/>
                <w:sz w:val="18"/>
                <w:szCs w:val="18"/>
                <w:lang w:val="en-US"/>
              </w:rPr>
            </w:pPr>
            <w:r w:rsidRPr="006E4003">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2BC87EC" w14:textId="492496DA" w:rsidR="002C73DB" w:rsidRPr="008F6E71" w:rsidRDefault="002C73DB" w:rsidP="002C73D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B757A1" w14:textId="1BBC1432" w:rsidR="002C73DB" w:rsidRPr="008F6E71" w:rsidRDefault="002C73DB" w:rsidP="002C73DB">
            <w:pPr>
              <w:jc w:val="center"/>
              <w:rPr>
                <w:rFonts w:eastAsia="Times New Roman" w:cs="Arial"/>
                <w:color w:val="000000"/>
                <w:sz w:val="18"/>
                <w:szCs w:val="18"/>
                <w:lang w:val="en-US"/>
              </w:rPr>
            </w:pPr>
            <w:r w:rsidRPr="006E4003">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5A98EBD" w14:textId="195F8454" w:rsidR="002C73DB" w:rsidRPr="008F6E71" w:rsidRDefault="002C73DB" w:rsidP="002C73DB">
            <w:pPr>
              <w:jc w:val="center"/>
              <w:rPr>
                <w:rFonts w:eastAsia="Times New Roman" w:cs="Arial"/>
                <w:color w:val="000000"/>
                <w:sz w:val="18"/>
                <w:szCs w:val="18"/>
                <w:lang w:val="en-US"/>
              </w:rPr>
            </w:pPr>
            <w:r w:rsidRPr="006E4003">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4D59491" w14:textId="00644CE8" w:rsidR="002C73DB" w:rsidRPr="008F6E71" w:rsidRDefault="002C73DB" w:rsidP="002C73DB">
            <w:pPr>
              <w:jc w:val="center"/>
              <w:rPr>
                <w:rFonts w:eastAsia="Times New Roman" w:cs="Arial"/>
                <w:color w:val="000000"/>
                <w:sz w:val="18"/>
                <w:szCs w:val="18"/>
                <w:lang w:val="en-US"/>
              </w:rPr>
            </w:pPr>
            <w:r w:rsidRPr="006E4003">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0B16973" w14:textId="766BC926" w:rsidR="002C73DB" w:rsidRPr="008F6E71" w:rsidRDefault="002C73DB" w:rsidP="002C73DB">
            <w:pPr>
              <w:jc w:val="center"/>
              <w:rPr>
                <w:rFonts w:eastAsia="Times New Roman" w:cs="Arial"/>
                <w:color w:val="000000"/>
                <w:sz w:val="18"/>
                <w:szCs w:val="18"/>
                <w:lang w:val="en-US"/>
              </w:rPr>
            </w:pPr>
            <w:r w:rsidRPr="006E4003">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1273466" w14:textId="2010A4BA" w:rsidR="002C73DB" w:rsidRPr="008F6E71" w:rsidRDefault="002C73DB" w:rsidP="002C73DB">
            <w:pPr>
              <w:jc w:val="center"/>
              <w:rPr>
                <w:rFonts w:eastAsia="Times New Roman" w:cs="Arial"/>
                <w:color w:val="000000"/>
                <w:sz w:val="18"/>
                <w:szCs w:val="18"/>
                <w:lang w:val="en-US"/>
              </w:rPr>
            </w:pPr>
            <w:r w:rsidRPr="006E4003">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811FBCD" w14:textId="37432B84" w:rsidR="002C73DB" w:rsidRPr="008F6E71" w:rsidRDefault="006440D9" w:rsidP="002C73D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F5E402" w14:textId="5AF12F40" w:rsidR="002C73DB" w:rsidRPr="008F6E71" w:rsidRDefault="002C73DB" w:rsidP="002C73DB">
            <w:pPr>
              <w:jc w:val="center"/>
              <w:rPr>
                <w:rFonts w:eastAsia="Times New Roman" w:cs="Arial"/>
                <w:color w:val="000000"/>
                <w:sz w:val="18"/>
                <w:szCs w:val="18"/>
                <w:lang w:val="en-US"/>
              </w:rPr>
            </w:pPr>
            <w:r w:rsidRPr="006E4003">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3838CFDB" w14:textId="77777777" w:rsidR="002C73DB" w:rsidRPr="008F6E71" w:rsidRDefault="002C73DB" w:rsidP="002C73D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526DF" w:rsidRPr="008F6E71" w14:paraId="0EB58A59"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9F5900B" w14:textId="77777777" w:rsidR="00B526DF" w:rsidRPr="008F6E71" w:rsidRDefault="00B526DF" w:rsidP="00B526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CA3D4EE" w14:textId="77777777" w:rsidR="00B526DF" w:rsidRPr="008F6E71" w:rsidRDefault="00B526DF" w:rsidP="00B526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642C8D9E" w14:textId="22E71136" w:rsidR="00B526DF" w:rsidRPr="008F6E71" w:rsidRDefault="00B526DF" w:rsidP="00B526DF">
            <w:pPr>
              <w:jc w:val="center"/>
              <w:rPr>
                <w:rFonts w:eastAsia="Times New Roman" w:cs="Arial"/>
                <w:color w:val="000000"/>
                <w:sz w:val="18"/>
                <w:szCs w:val="18"/>
                <w:lang w:val="en-US"/>
              </w:rPr>
            </w:pPr>
            <w:r w:rsidRPr="00152A5D">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C41DA9D" w14:textId="158C0F8D" w:rsidR="00B526DF" w:rsidRPr="008F6E71" w:rsidRDefault="00B526DF" w:rsidP="00B526D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6C8850" w14:textId="393D484C" w:rsidR="00B526DF" w:rsidRPr="008F6E71" w:rsidRDefault="00B526DF" w:rsidP="00B526DF">
            <w:pPr>
              <w:jc w:val="center"/>
              <w:rPr>
                <w:rFonts w:eastAsia="Times New Roman" w:cs="Arial"/>
                <w:color w:val="000000"/>
                <w:sz w:val="18"/>
                <w:szCs w:val="18"/>
                <w:lang w:val="en-US"/>
              </w:rPr>
            </w:pPr>
            <w:r w:rsidRPr="00152A5D">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FB61F48" w14:textId="7F0B6EA9" w:rsidR="00B526DF" w:rsidRPr="008F6E71" w:rsidRDefault="00B526DF" w:rsidP="00B526DF">
            <w:pPr>
              <w:jc w:val="center"/>
              <w:rPr>
                <w:rFonts w:eastAsia="Times New Roman" w:cs="Arial"/>
                <w:color w:val="000000"/>
                <w:sz w:val="18"/>
                <w:szCs w:val="18"/>
                <w:lang w:val="en-US"/>
              </w:rPr>
            </w:pPr>
            <w:r w:rsidRPr="00152A5D">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8DAEC2B" w14:textId="74A14E8A" w:rsidR="00B526DF" w:rsidRPr="008F6E71" w:rsidRDefault="00B526DF" w:rsidP="00B526DF">
            <w:pPr>
              <w:jc w:val="center"/>
              <w:rPr>
                <w:rFonts w:eastAsia="Times New Roman" w:cs="Arial"/>
                <w:color w:val="000000"/>
                <w:sz w:val="18"/>
                <w:szCs w:val="18"/>
                <w:lang w:val="en-US"/>
              </w:rPr>
            </w:pPr>
            <w:r w:rsidRPr="00152A5D">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1A2ED63" w14:textId="398C3908" w:rsidR="00B526DF" w:rsidRPr="008F6E71" w:rsidRDefault="00B526DF" w:rsidP="00B526DF">
            <w:pPr>
              <w:jc w:val="center"/>
              <w:rPr>
                <w:rFonts w:eastAsia="Times New Roman" w:cs="Arial"/>
                <w:color w:val="000000"/>
                <w:sz w:val="18"/>
                <w:szCs w:val="18"/>
                <w:lang w:val="en-US"/>
              </w:rPr>
            </w:pPr>
            <w:r w:rsidRPr="00152A5D">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279B88C" w14:textId="5374A9FE" w:rsidR="00B526DF" w:rsidRPr="008F6E71" w:rsidRDefault="00B526DF" w:rsidP="00B526DF">
            <w:pPr>
              <w:jc w:val="center"/>
              <w:rPr>
                <w:rFonts w:eastAsia="Times New Roman" w:cs="Arial"/>
                <w:color w:val="000000"/>
                <w:sz w:val="18"/>
                <w:szCs w:val="18"/>
                <w:lang w:val="en-US"/>
              </w:rPr>
            </w:pPr>
            <w:r w:rsidRPr="00152A5D">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12A99493" w14:textId="77777777" w:rsidR="00B526DF" w:rsidRPr="008F6E71" w:rsidRDefault="00B526DF" w:rsidP="00B526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526DF" w:rsidRPr="008F6E71" w14:paraId="342A2543"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58932A0" w14:textId="77777777" w:rsidR="00B526DF" w:rsidRPr="008F6E71" w:rsidRDefault="00B526DF" w:rsidP="00B526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B680A1A" w14:textId="77777777" w:rsidR="00B526DF" w:rsidRPr="008F6E71" w:rsidRDefault="00B526DF" w:rsidP="00B526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1586974" w14:textId="6B4EFBCA" w:rsidR="00B526DF" w:rsidRPr="008F6E71" w:rsidRDefault="00B526DF" w:rsidP="00B526DF">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407" w:type="pct"/>
            <w:tcBorders>
              <w:top w:val="nil"/>
              <w:left w:val="single" w:sz="4" w:space="0" w:color="auto"/>
              <w:bottom w:val="single" w:sz="4" w:space="0" w:color="auto"/>
              <w:right w:val="single" w:sz="4" w:space="0" w:color="auto"/>
            </w:tcBorders>
            <w:shd w:val="clear" w:color="auto" w:fill="auto"/>
            <w:vAlign w:val="center"/>
          </w:tcPr>
          <w:p w14:paraId="77D25117" w14:textId="501E77BB" w:rsidR="00B526DF" w:rsidRPr="008F6E71" w:rsidRDefault="00B526DF" w:rsidP="00B526DF">
            <w:pPr>
              <w:jc w:val="center"/>
              <w:rPr>
                <w:rFonts w:cs="Arial"/>
                <w:color w:val="000000"/>
                <w:sz w:val="18"/>
                <w:szCs w:val="18"/>
                <w:lang w:val="en-US"/>
              </w:rPr>
            </w:pPr>
            <w:r>
              <w:rPr>
                <w:rFonts w:cs="Arial"/>
                <w:color w:val="000000"/>
                <w:sz w:val="18"/>
                <w:szCs w:val="18"/>
              </w:rPr>
              <w:t>0:30 - 0:50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A7DEA45" w14:textId="3BE42ACF" w:rsidR="00B526DF" w:rsidRPr="008F6E71" w:rsidRDefault="00B526DF" w:rsidP="00B526DF">
            <w:pPr>
              <w:jc w:val="center"/>
              <w:rPr>
                <w:rFonts w:eastAsia="Times New Roman" w:cs="Arial"/>
                <w:color w:val="000000"/>
                <w:sz w:val="18"/>
                <w:szCs w:val="18"/>
                <w:lang w:val="en-US"/>
              </w:rPr>
            </w:pPr>
            <w:r>
              <w:rPr>
                <w:rFonts w:eastAsia="Times New Roman" w:cs="Arial"/>
                <w:color w:val="000000"/>
                <w:sz w:val="18"/>
                <w:szCs w:val="18"/>
                <w:lang w:val="en-US"/>
              </w:rPr>
              <w:t>2:10 - 2:35</w:t>
            </w:r>
          </w:p>
        </w:tc>
        <w:tc>
          <w:tcPr>
            <w:tcW w:w="405" w:type="pct"/>
            <w:tcBorders>
              <w:top w:val="nil"/>
              <w:left w:val="nil"/>
              <w:bottom w:val="single" w:sz="4" w:space="0" w:color="auto"/>
              <w:right w:val="single" w:sz="4" w:space="0" w:color="auto"/>
            </w:tcBorders>
            <w:shd w:val="clear" w:color="000000" w:fill="FFFF00"/>
            <w:vAlign w:val="center"/>
          </w:tcPr>
          <w:p w14:paraId="2B915047" w14:textId="3B4B13ED" w:rsidR="00B526DF" w:rsidRPr="008F6E71" w:rsidRDefault="00B526DF" w:rsidP="00B526DF">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10</w:t>
            </w:r>
            <w:r w:rsidRPr="008F6E71">
              <w:rPr>
                <w:rFonts w:cs="Arial"/>
                <w:color w:val="000000"/>
                <w:sz w:val="18"/>
                <w:szCs w:val="18"/>
                <w:lang w:val="en-US"/>
              </w:rPr>
              <w:t xml:space="preserve"> - 2:</w:t>
            </w:r>
            <w:r>
              <w:rPr>
                <w:rFonts w:cs="Arial"/>
                <w:color w:val="000000"/>
                <w:sz w:val="18"/>
                <w:szCs w:val="18"/>
                <w:lang w:val="en-US"/>
              </w:rPr>
              <w:t>10</w:t>
            </w:r>
          </w:p>
        </w:tc>
        <w:tc>
          <w:tcPr>
            <w:tcW w:w="405" w:type="pct"/>
            <w:tcBorders>
              <w:top w:val="nil"/>
              <w:left w:val="nil"/>
              <w:bottom w:val="single" w:sz="4" w:space="0" w:color="auto"/>
              <w:right w:val="single" w:sz="4" w:space="0" w:color="auto"/>
            </w:tcBorders>
            <w:shd w:val="clear" w:color="000000" w:fill="FFC000"/>
            <w:vAlign w:val="center"/>
          </w:tcPr>
          <w:p w14:paraId="00C18D43" w14:textId="4A4844F0" w:rsidR="00B526DF" w:rsidRPr="008F6E71" w:rsidRDefault="00B526DF" w:rsidP="00B526DF">
            <w:pPr>
              <w:jc w:val="center"/>
              <w:rPr>
                <w:rFonts w:eastAsia="Times New Roman" w:cs="Arial"/>
                <w:color w:val="000000"/>
                <w:sz w:val="18"/>
                <w:szCs w:val="18"/>
                <w:lang w:val="en-US"/>
              </w:rPr>
            </w:pPr>
            <w:r>
              <w:rPr>
                <w:rFonts w:eastAsia="Times New Roman" w:cs="Arial"/>
                <w:color w:val="000000"/>
                <w:sz w:val="18"/>
                <w:szCs w:val="18"/>
                <w:lang w:val="en-US"/>
              </w:rPr>
              <w:t>0:40 - 1:10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C54F22C" w14:textId="3DAA570E" w:rsidR="00B526DF" w:rsidRPr="008F6E71" w:rsidRDefault="00B526DF" w:rsidP="00B526DF">
            <w:pPr>
              <w:jc w:val="center"/>
              <w:rPr>
                <w:rFonts w:eastAsia="Times New Roman" w:cs="Arial"/>
                <w:color w:val="000000"/>
                <w:sz w:val="18"/>
                <w:szCs w:val="18"/>
                <w:lang w:val="en-US"/>
              </w:rPr>
            </w:pPr>
            <w:r>
              <w:rPr>
                <w:rFonts w:eastAsia="Times New Roman" w:cs="Arial"/>
                <w:color w:val="000000"/>
                <w:sz w:val="18"/>
                <w:szCs w:val="18"/>
                <w:lang w:val="en-US"/>
              </w:rPr>
              <w:t>0:30 - 1:15</w:t>
            </w:r>
          </w:p>
        </w:tc>
        <w:tc>
          <w:tcPr>
            <w:tcW w:w="406" w:type="pct"/>
            <w:tcBorders>
              <w:top w:val="nil"/>
              <w:left w:val="nil"/>
              <w:bottom w:val="single" w:sz="4" w:space="0" w:color="auto"/>
              <w:right w:val="single" w:sz="4" w:space="0" w:color="auto"/>
            </w:tcBorders>
            <w:shd w:val="clear" w:color="000000" w:fill="FFFFFF"/>
            <w:vAlign w:val="center"/>
          </w:tcPr>
          <w:p w14:paraId="01DB499F" w14:textId="4ADA8F80" w:rsidR="00B526DF" w:rsidRPr="008F6E71" w:rsidRDefault="00B526DF" w:rsidP="00B526DF">
            <w:pPr>
              <w:jc w:val="center"/>
              <w:rPr>
                <w:rFonts w:eastAsia="Times New Roman" w:cs="Arial"/>
                <w:color w:val="000000"/>
                <w:sz w:val="18"/>
                <w:szCs w:val="18"/>
                <w:lang w:val="en-US"/>
              </w:rPr>
            </w:pPr>
            <w:r>
              <w:rPr>
                <w:rFonts w:eastAsia="Times New Roman" w:cs="Arial"/>
                <w:color w:val="000000"/>
                <w:sz w:val="18"/>
                <w:szCs w:val="18"/>
                <w:lang w:val="en-US"/>
              </w:rPr>
              <w:t>0:35 - 0:55</w:t>
            </w:r>
          </w:p>
        </w:tc>
        <w:tc>
          <w:tcPr>
            <w:tcW w:w="1072" w:type="pct"/>
            <w:gridSpan w:val="3"/>
            <w:vMerge/>
            <w:tcBorders>
              <w:left w:val="nil"/>
              <w:right w:val="single" w:sz="4" w:space="0" w:color="auto"/>
            </w:tcBorders>
            <w:shd w:val="clear" w:color="auto" w:fill="FF5E5E"/>
            <w:vAlign w:val="center"/>
          </w:tcPr>
          <w:p w14:paraId="54A40A40" w14:textId="77777777" w:rsidR="00B526DF" w:rsidRPr="008F6E71" w:rsidRDefault="00B526DF" w:rsidP="00B526DF">
            <w:pPr>
              <w:jc w:val="left"/>
              <w:rPr>
                <w:rFonts w:eastAsia="Times New Roman" w:cs="Arial"/>
                <w:color w:val="000000"/>
                <w:sz w:val="18"/>
                <w:szCs w:val="18"/>
                <w:lang w:val="en-US"/>
              </w:rPr>
            </w:pPr>
          </w:p>
        </w:tc>
      </w:tr>
      <w:tr w:rsidR="00B526DF" w:rsidRPr="008F6E71" w14:paraId="065F4CE7"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FE452A1" w14:textId="77777777" w:rsidR="00B526DF" w:rsidRPr="008F6E71" w:rsidRDefault="00B526DF" w:rsidP="00B526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542DBC9" w14:textId="77777777" w:rsidR="00B526DF" w:rsidRPr="008F6E71" w:rsidRDefault="00B526DF" w:rsidP="00B526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0F653B5" w14:textId="51897CDC" w:rsidR="00B526DF" w:rsidRPr="008F6E71" w:rsidRDefault="00B526DF" w:rsidP="00B526DF">
            <w:pPr>
              <w:jc w:val="center"/>
              <w:rPr>
                <w:rFonts w:eastAsia="Times New Roman" w:cs="Arial"/>
                <w:color w:val="000000"/>
                <w:sz w:val="18"/>
                <w:szCs w:val="18"/>
                <w:lang w:val="en-US"/>
              </w:rPr>
            </w:pPr>
            <w:r w:rsidRPr="004F3DFE">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4F62E9B" w14:textId="2287DD50" w:rsidR="00B526DF" w:rsidRPr="008F6E71" w:rsidRDefault="00B526DF" w:rsidP="00B526D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366C0DB" w14:textId="51421449" w:rsidR="00B526DF" w:rsidRPr="008F6E71" w:rsidRDefault="00B526DF" w:rsidP="00B526DF">
            <w:pPr>
              <w:jc w:val="center"/>
              <w:rPr>
                <w:rFonts w:eastAsia="Times New Roman" w:cs="Arial"/>
                <w:color w:val="000000"/>
                <w:sz w:val="18"/>
                <w:szCs w:val="18"/>
                <w:lang w:val="en-US"/>
              </w:rPr>
            </w:pPr>
            <w:r w:rsidRPr="004F3DFE">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8017583" w14:textId="6F1126A2" w:rsidR="00B526DF" w:rsidRPr="008F6E71" w:rsidRDefault="00B526DF" w:rsidP="00B526DF">
            <w:pPr>
              <w:jc w:val="center"/>
              <w:rPr>
                <w:rFonts w:eastAsia="Times New Roman" w:cs="Arial"/>
                <w:color w:val="000000"/>
                <w:sz w:val="18"/>
                <w:szCs w:val="18"/>
                <w:lang w:val="en-US"/>
              </w:rPr>
            </w:pPr>
            <w:r w:rsidRPr="004F3DFE">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B060844" w14:textId="00040732" w:rsidR="00B526DF" w:rsidRPr="008F6E71" w:rsidRDefault="00B526DF" w:rsidP="00B526DF">
            <w:pPr>
              <w:jc w:val="center"/>
              <w:rPr>
                <w:rFonts w:eastAsia="Times New Roman" w:cs="Arial"/>
                <w:color w:val="000000"/>
                <w:sz w:val="18"/>
                <w:szCs w:val="18"/>
                <w:lang w:val="en-US"/>
              </w:rPr>
            </w:pPr>
            <w:r w:rsidRPr="004F3DFE">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780546" w14:textId="3DBFEC0E" w:rsidR="00B526DF" w:rsidRPr="008F6E71" w:rsidRDefault="00B526DF" w:rsidP="00B526DF">
            <w:pPr>
              <w:jc w:val="center"/>
              <w:rPr>
                <w:rFonts w:eastAsia="Times New Roman" w:cs="Arial"/>
                <w:color w:val="000000"/>
                <w:sz w:val="18"/>
                <w:szCs w:val="18"/>
                <w:lang w:val="en-US"/>
              </w:rPr>
            </w:pPr>
            <w:r w:rsidRPr="004F3DFE">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46F2FE9" w14:textId="06CFA4AA" w:rsidR="00B526DF" w:rsidRPr="008F6E71" w:rsidRDefault="00B526DF" w:rsidP="00B526DF">
            <w:pPr>
              <w:jc w:val="center"/>
              <w:rPr>
                <w:rFonts w:eastAsia="Times New Roman" w:cs="Arial"/>
                <w:color w:val="000000"/>
                <w:sz w:val="18"/>
                <w:szCs w:val="18"/>
                <w:lang w:val="en-US"/>
              </w:rPr>
            </w:pPr>
            <w:r w:rsidRPr="004F3DFE">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488DE38C" w14:textId="77777777" w:rsidR="00B526DF" w:rsidRPr="008F6E71" w:rsidRDefault="00B526DF" w:rsidP="00B526DF">
            <w:pPr>
              <w:jc w:val="left"/>
              <w:rPr>
                <w:rFonts w:eastAsia="Times New Roman" w:cs="Arial"/>
                <w:color w:val="000000"/>
                <w:sz w:val="18"/>
                <w:szCs w:val="18"/>
                <w:lang w:val="en-US"/>
              </w:rPr>
            </w:pPr>
          </w:p>
        </w:tc>
      </w:tr>
      <w:tr w:rsidR="00B526DF" w:rsidRPr="008F6E71" w14:paraId="39B95C57"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115E1A2" w14:textId="77777777" w:rsidR="00B526DF" w:rsidRPr="008F6E71" w:rsidRDefault="00B526DF" w:rsidP="00B526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F7DC1AC" w14:textId="77777777" w:rsidR="00B526DF" w:rsidRPr="008F6E71" w:rsidRDefault="00B526DF" w:rsidP="00B526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67B9157" w14:textId="3594C3D5" w:rsidR="00B526DF" w:rsidRPr="008F6E71" w:rsidRDefault="00B526DF" w:rsidP="00B526DF">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407" w:type="pct"/>
            <w:tcBorders>
              <w:top w:val="nil"/>
              <w:left w:val="single" w:sz="4" w:space="0" w:color="auto"/>
              <w:bottom w:val="single" w:sz="4" w:space="0" w:color="auto"/>
              <w:right w:val="single" w:sz="4" w:space="0" w:color="auto"/>
            </w:tcBorders>
            <w:shd w:val="clear" w:color="auto" w:fill="auto"/>
            <w:vAlign w:val="center"/>
          </w:tcPr>
          <w:p w14:paraId="2D8396BD" w14:textId="2729A4D7" w:rsidR="00B526DF" w:rsidRPr="008F6E71" w:rsidRDefault="00B526DF" w:rsidP="00B526DF">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C3AAC39" w14:textId="03A58102" w:rsidR="00B526DF" w:rsidRPr="008F6E71" w:rsidRDefault="00B526DF" w:rsidP="00B526DF">
            <w:pPr>
              <w:jc w:val="center"/>
              <w:rPr>
                <w:rFonts w:eastAsia="Times New Roman" w:cs="Arial"/>
                <w:color w:val="000000"/>
                <w:sz w:val="18"/>
                <w:szCs w:val="18"/>
                <w:lang w:val="en-US"/>
              </w:rPr>
            </w:pPr>
            <w:r>
              <w:rPr>
                <w:rFonts w:eastAsia="Times New Roman" w:cs="Arial"/>
                <w:color w:val="000000"/>
                <w:sz w:val="18"/>
                <w:szCs w:val="18"/>
                <w:lang w:val="en-US"/>
              </w:rPr>
              <w:t>2:00 - 2:25</w:t>
            </w:r>
          </w:p>
        </w:tc>
        <w:tc>
          <w:tcPr>
            <w:tcW w:w="405" w:type="pct"/>
            <w:tcBorders>
              <w:top w:val="nil"/>
              <w:left w:val="nil"/>
              <w:bottom w:val="single" w:sz="4" w:space="0" w:color="auto"/>
              <w:right w:val="single" w:sz="4" w:space="0" w:color="auto"/>
            </w:tcBorders>
            <w:shd w:val="clear" w:color="000000" w:fill="FFFF00"/>
            <w:vAlign w:val="center"/>
          </w:tcPr>
          <w:p w14:paraId="61EDDF32" w14:textId="7F52E657" w:rsidR="00B526DF" w:rsidRPr="008F6E71" w:rsidRDefault="00B526DF" w:rsidP="00B526DF">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00</w:t>
            </w:r>
          </w:p>
        </w:tc>
        <w:tc>
          <w:tcPr>
            <w:tcW w:w="405" w:type="pct"/>
            <w:tcBorders>
              <w:top w:val="nil"/>
              <w:left w:val="nil"/>
              <w:bottom w:val="single" w:sz="4" w:space="0" w:color="auto"/>
              <w:right w:val="single" w:sz="4" w:space="0" w:color="auto"/>
            </w:tcBorders>
            <w:shd w:val="clear" w:color="000000" w:fill="FFC000"/>
            <w:vAlign w:val="center"/>
          </w:tcPr>
          <w:p w14:paraId="7D986EDB" w14:textId="2A5B95C9" w:rsidR="00B526DF" w:rsidRPr="008F6E71" w:rsidRDefault="00B526DF" w:rsidP="00B526DF">
            <w:pPr>
              <w:jc w:val="center"/>
              <w:rPr>
                <w:rFonts w:eastAsia="Times New Roman" w:cs="Arial"/>
                <w:color w:val="000000"/>
                <w:sz w:val="18"/>
                <w:szCs w:val="18"/>
                <w:lang w:val="en-US"/>
              </w:rPr>
            </w:pPr>
            <w:r>
              <w:rPr>
                <w:rFonts w:eastAsia="Times New Roman" w:cs="Arial"/>
                <w:color w:val="000000"/>
                <w:sz w:val="18"/>
                <w:szCs w:val="18"/>
                <w:lang w:val="en-US"/>
              </w:rPr>
              <w:t>0:35 - 1:05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E1C4C3" w14:textId="66ECBD7C" w:rsidR="00B526DF" w:rsidRPr="008F6E71" w:rsidRDefault="00B526DF" w:rsidP="00B526DF">
            <w:pPr>
              <w:jc w:val="center"/>
              <w:rPr>
                <w:rFonts w:eastAsia="Times New Roman" w:cs="Arial"/>
                <w:color w:val="000000"/>
                <w:sz w:val="18"/>
                <w:szCs w:val="18"/>
                <w:lang w:val="en-US"/>
              </w:rPr>
            </w:pPr>
            <w:r>
              <w:rPr>
                <w:rFonts w:eastAsia="Times New Roman" w:cs="Arial"/>
                <w:color w:val="000000"/>
                <w:sz w:val="18"/>
                <w:szCs w:val="18"/>
                <w:lang w:val="en-US"/>
              </w:rPr>
              <w:t>0:30 - 1:15</w:t>
            </w:r>
            <w:r w:rsidRPr="006E413C">
              <w:rPr>
                <w:rFonts w:eastAsia="Times New Roman" w:cs="Arial"/>
                <w:color w:val="000000"/>
                <w:sz w:val="18"/>
                <w:szCs w:val="18"/>
                <w:vertAlign w:val="superscript"/>
                <w:lang w:val="en-US"/>
              </w:rPr>
              <w:t>1</w:t>
            </w:r>
            <w:r>
              <w:rPr>
                <w:rFonts w:eastAsia="Times New Roman" w:cs="Arial"/>
                <w:color w:val="000000"/>
                <w:sz w:val="18"/>
                <w:szCs w:val="18"/>
                <w:vertAlign w:val="superscript"/>
                <w:lang w:val="en-US"/>
              </w:rPr>
              <w:t>1</w:t>
            </w:r>
          </w:p>
        </w:tc>
        <w:tc>
          <w:tcPr>
            <w:tcW w:w="406" w:type="pct"/>
            <w:tcBorders>
              <w:top w:val="nil"/>
              <w:left w:val="nil"/>
              <w:bottom w:val="single" w:sz="4" w:space="0" w:color="auto"/>
              <w:right w:val="single" w:sz="4" w:space="0" w:color="auto"/>
            </w:tcBorders>
            <w:shd w:val="clear" w:color="000000" w:fill="FFFFFF"/>
            <w:vAlign w:val="center"/>
          </w:tcPr>
          <w:p w14:paraId="7F465AC2" w14:textId="232E32F0" w:rsidR="00B526DF" w:rsidRPr="008F6E71" w:rsidRDefault="00B526DF" w:rsidP="00B526DF">
            <w:pPr>
              <w:jc w:val="center"/>
              <w:rPr>
                <w:rFonts w:eastAsia="Times New Roman" w:cs="Arial"/>
                <w:color w:val="000000"/>
                <w:sz w:val="18"/>
                <w:szCs w:val="18"/>
                <w:lang w:val="en-US"/>
              </w:rPr>
            </w:pPr>
            <w:r>
              <w:rPr>
                <w:rFonts w:eastAsia="Times New Roman" w:cs="Arial"/>
                <w:color w:val="000000"/>
                <w:sz w:val="18"/>
                <w:szCs w:val="18"/>
                <w:lang w:val="en-US"/>
              </w:rPr>
              <w:t>0:35 - 0:55</w:t>
            </w:r>
            <w:r w:rsidRPr="008F2438">
              <w:rPr>
                <w:rFonts w:eastAsia="Times New Roman" w:cs="Arial"/>
                <w:color w:val="000000"/>
                <w:sz w:val="18"/>
                <w:szCs w:val="18"/>
                <w:vertAlign w:val="superscript"/>
                <w:lang w:val="en-US"/>
              </w:rPr>
              <w:t>1</w:t>
            </w:r>
            <w:r>
              <w:rPr>
                <w:rFonts w:eastAsia="Times New Roman" w:cs="Arial"/>
                <w:color w:val="000000"/>
                <w:sz w:val="18"/>
                <w:szCs w:val="18"/>
                <w:vertAlign w:val="superscript"/>
                <w:lang w:val="en-US"/>
              </w:rPr>
              <w:t>1</w:t>
            </w:r>
          </w:p>
        </w:tc>
        <w:tc>
          <w:tcPr>
            <w:tcW w:w="1072" w:type="pct"/>
            <w:gridSpan w:val="3"/>
            <w:vMerge/>
            <w:tcBorders>
              <w:left w:val="nil"/>
              <w:right w:val="single" w:sz="4" w:space="0" w:color="auto"/>
            </w:tcBorders>
            <w:shd w:val="clear" w:color="auto" w:fill="FF5E5E"/>
            <w:vAlign w:val="center"/>
          </w:tcPr>
          <w:p w14:paraId="4914B039" w14:textId="77777777" w:rsidR="00B526DF" w:rsidRPr="008F6E71" w:rsidRDefault="00B526DF" w:rsidP="00B526DF">
            <w:pPr>
              <w:jc w:val="left"/>
              <w:rPr>
                <w:rFonts w:eastAsia="Times New Roman" w:cs="Arial"/>
                <w:color w:val="000000"/>
                <w:sz w:val="18"/>
                <w:szCs w:val="18"/>
                <w:lang w:val="en-US"/>
              </w:rPr>
            </w:pPr>
          </w:p>
        </w:tc>
      </w:tr>
      <w:tr w:rsidR="00B526DF" w:rsidRPr="008F6E71" w14:paraId="4DAFA849"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7184316" w14:textId="77777777" w:rsidR="00B526DF" w:rsidRPr="008F6E71" w:rsidRDefault="00B526DF" w:rsidP="00B526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8D24F6D" w14:textId="77777777" w:rsidR="00B526DF" w:rsidRPr="008F6E71" w:rsidRDefault="00B526DF" w:rsidP="00B526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73DD76C" w14:textId="168E155E" w:rsidR="00B526DF" w:rsidRPr="008F6E71" w:rsidRDefault="00B526DF" w:rsidP="00B526DF">
            <w:pPr>
              <w:jc w:val="center"/>
              <w:rPr>
                <w:rFonts w:eastAsia="Times New Roman" w:cs="Arial"/>
                <w:color w:val="000000"/>
                <w:sz w:val="18"/>
                <w:szCs w:val="18"/>
                <w:lang w:val="en-US"/>
              </w:rPr>
            </w:pPr>
            <w:r w:rsidRPr="00B76896">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A7E275E" w14:textId="63D6665A" w:rsidR="00B526DF" w:rsidRPr="008F6E71" w:rsidRDefault="00B526DF" w:rsidP="00B526D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B938E2" w14:textId="3321752B" w:rsidR="00B526DF" w:rsidRPr="008F6E71" w:rsidRDefault="00B526DF" w:rsidP="00B526DF">
            <w:pPr>
              <w:jc w:val="center"/>
              <w:rPr>
                <w:rFonts w:eastAsia="Times New Roman" w:cs="Arial"/>
                <w:color w:val="000000"/>
                <w:sz w:val="18"/>
                <w:szCs w:val="18"/>
                <w:lang w:val="en-US"/>
              </w:rPr>
            </w:pPr>
            <w:r w:rsidRPr="00B76896">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0C81A21" w14:textId="2598D0BC" w:rsidR="00B526DF" w:rsidRPr="008F6E71" w:rsidRDefault="00B526DF" w:rsidP="00B526DF">
            <w:pPr>
              <w:jc w:val="center"/>
              <w:rPr>
                <w:rFonts w:eastAsia="Times New Roman" w:cs="Arial"/>
                <w:color w:val="000000"/>
                <w:sz w:val="18"/>
                <w:szCs w:val="18"/>
                <w:lang w:val="en-US"/>
              </w:rPr>
            </w:pPr>
            <w:r w:rsidRPr="00B76896">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79F50A2" w14:textId="728C752A" w:rsidR="00B526DF" w:rsidRPr="008F6E71" w:rsidRDefault="00B526DF" w:rsidP="00B526DF">
            <w:pPr>
              <w:jc w:val="center"/>
              <w:rPr>
                <w:rFonts w:eastAsia="Times New Roman" w:cs="Arial"/>
                <w:color w:val="000000"/>
                <w:sz w:val="18"/>
                <w:szCs w:val="18"/>
                <w:lang w:val="en-US"/>
              </w:rPr>
            </w:pPr>
            <w:r w:rsidRPr="00B76896">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35E53F3A" w14:textId="3E64E273" w:rsidR="00B526DF" w:rsidRPr="008F6E71" w:rsidRDefault="00B526DF" w:rsidP="00B526DF">
            <w:pPr>
              <w:jc w:val="center"/>
              <w:rPr>
                <w:rFonts w:eastAsia="Times New Roman" w:cs="Arial"/>
                <w:color w:val="000000"/>
                <w:sz w:val="18"/>
                <w:szCs w:val="18"/>
                <w:lang w:val="en-US"/>
              </w:rPr>
            </w:pPr>
            <w:r w:rsidRPr="00B76896">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36B76EF6" w14:textId="3F5037A2" w:rsidR="00B526DF" w:rsidRPr="008F6E71" w:rsidRDefault="00B526DF" w:rsidP="00B526DF">
            <w:pPr>
              <w:jc w:val="center"/>
              <w:rPr>
                <w:rFonts w:eastAsia="Times New Roman" w:cs="Arial"/>
                <w:color w:val="000000"/>
                <w:sz w:val="18"/>
                <w:szCs w:val="18"/>
                <w:lang w:val="en-US"/>
              </w:rPr>
            </w:pPr>
            <w:r w:rsidRPr="00B76896">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6289382" w14:textId="77777777" w:rsidR="00B526DF" w:rsidRPr="008F6E71" w:rsidRDefault="00B526DF" w:rsidP="00B526DF">
            <w:pPr>
              <w:jc w:val="left"/>
              <w:rPr>
                <w:rFonts w:eastAsia="Times New Roman" w:cs="Arial"/>
                <w:color w:val="000000"/>
                <w:sz w:val="18"/>
                <w:szCs w:val="18"/>
                <w:lang w:val="en-US"/>
              </w:rPr>
            </w:pPr>
          </w:p>
        </w:tc>
      </w:tr>
      <w:tr w:rsidR="0096724D" w:rsidRPr="008F6E71" w14:paraId="6D5FC72F"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6D7CBFD" w14:textId="77777777" w:rsidR="0096724D" w:rsidRPr="008F6E71" w:rsidRDefault="0096724D" w:rsidP="0096724D">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FB99015" w14:textId="77777777" w:rsidR="0096724D" w:rsidRPr="008F6E71" w:rsidRDefault="0096724D" w:rsidP="0096724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CD97A68" w14:textId="1177C74B"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0E39962A" w14:textId="3B25459D" w:rsidR="0096724D" w:rsidRPr="008F6E71" w:rsidRDefault="0096724D" w:rsidP="0096724D">
            <w:pPr>
              <w:jc w:val="center"/>
              <w:rPr>
                <w:rFonts w:cs="Arial"/>
                <w:color w:val="000000"/>
                <w:sz w:val="18"/>
                <w:szCs w:val="18"/>
                <w:lang w:val="en-US"/>
              </w:rPr>
            </w:pPr>
            <w:r>
              <w:rPr>
                <w:rFonts w:cs="Arial"/>
                <w:color w:val="000000"/>
                <w:sz w:val="18"/>
                <w:szCs w:val="18"/>
              </w:rPr>
              <w:t>0:10 - 0:20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2428D71" w14:textId="1FEC68CF"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0:55 - 1:05</w:t>
            </w:r>
          </w:p>
        </w:tc>
        <w:tc>
          <w:tcPr>
            <w:tcW w:w="405" w:type="pct"/>
            <w:tcBorders>
              <w:top w:val="nil"/>
              <w:left w:val="nil"/>
              <w:bottom w:val="single" w:sz="4" w:space="0" w:color="auto"/>
              <w:right w:val="single" w:sz="4" w:space="0" w:color="auto"/>
            </w:tcBorders>
            <w:shd w:val="clear" w:color="000000" w:fill="FFFF00"/>
            <w:vAlign w:val="center"/>
          </w:tcPr>
          <w:p w14:paraId="5E390D21" w14:textId="4B7D9FB2"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0:30 - 0:55</w:t>
            </w:r>
          </w:p>
        </w:tc>
        <w:tc>
          <w:tcPr>
            <w:tcW w:w="405" w:type="pct"/>
            <w:tcBorders>
              <w:top w:val="nil"/>
              <w:left w:val="nil"/>
              <w:bottom w:val="single" w:sz="4" w:space="0" w:color="auto"/>
              <w:right w:val="single" w:sz="4" w:space="0" w:color="auto"/>
            </w:tcBorders>
            <w:shd w:val="clear" w:color="000000" w:fill="FFC000"/>
            <w:vAlign w:val="center"/>
          </w:tcPr>
          <w:p w14:paraId="4DB9861A" w14:textId="2D6448FB"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15A687D" w14:textId="77777777" w:rsidR="0096724D" w:rsidRPr="008F6E71" w:rsidRDefault="0096724D" w:rsidP="0096724D">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64676377" w14:textId="77777777" w:rsidR="0096724D" w:rsidRPr="008F6E71" w:rsidRDefault="0096724D" w:rsidP="0096724D">
            <w:pPr>
              <w:jc w:val="left"/>
              <w:rPr>
                <w:rFonts w:eastAsia="Times New Roman" w:cs="Arial"/>
                <w:color w:val="000000"/>
                <w:sz w:val="18"/>
                <w:szCs w:val="18"/>
                <w:lang w:val="en-US"/>
              </w:rPr>
            </w:pPr>
          </w:p>
        </w:tc>
      </w:tr>
      <w:tr w:rsidR="0096724D" w:rsidRPr="008F6E71" w14:paraId="2102AB65"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E69590D" w14:textId="77777777" w:rsidR="0096724D" w:rsidRPr="008F6E71" w:rsidRDefault="0096724D" w:rsidP="0096724D">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A8A0EAD" w14:textId="77777777" w:rsidR="0096724D" w:rsidRPr="008F6E71" w:rsidRDefault="0096724D" w:rsidP="0096724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D620394" w14:textId="7B508C70"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542FFAA3" w14:textId="5C289AEC" w:rsidR="0096724D" w:rsidRPr="008F6E71" w:rsidRDefault="0096724D" w:rsidP="0096724D">
            <w:pPr>
              <w:jc w:val="center"/>
              <w:rPr>
                <w:rFonts w:cs="Arial"/>
                <w:color w:val="000000"/>
                <w:sz w:val="18"/>
                <w:szCs w:val="18"/>
                <w:lang w:val="en-US"/>
              </w:rPr>
            </w:pPr>
            <w:r>
              <w:rPr>
                <w:rFonts w:cs="Arial"/>
                <w:color w:val="000000"/>
                <w:sz w:val="18"/>
                <w:szCs w:val="18"/>
              </w:rPr>
              <w:t>0:06 - 0:10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AF300E" w14:textId="1CCC41DA"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0:30 - 0:35</w:t>
            </w:r>
          </w:p>
        </w:tc>
        <w:tc>
          <w:tcPr>
            <w:tcW w:w="405" w:type="pct"/>
            <w:tcBorders>
              <w:top w:val="nil"/>
              <w:left w:val="nil"/>
              <w:bottom w:val="single" w:sz="4" w:space="0" w:color="auto"/>
              <w:right w:val="single" w:sz="4" w:space="0" w:color="auto"/>
            </w:tcBorders>
            <w:shd w:val="clear" w:color="000000" w:fill="FFFF00"/>
            <w:vAlign w:val="center"/>
          </w:tcPr>
          <w:p w14:paraId="0ED3780F" w14:textId="6307142C"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405" w:type="pct"/>
            <w:tcBorders>
              <w:top w:val="nil"/>
              <w:left w:val="nil"/>
              <w:bottom w:val="single" w:sz="4" w:space="0" w:color="auto"/>
              <w:right w:val="single" w:sz="4" w:space="0" w:color="auto"/>
            </w:tcBorders>
            <w:shd w:val="clear" w:color="000000" w:fill="FFC000"/>
            <w:vAlign w:val="center"/>
          </w:tcPr>
          <w:p w14:paraId="61B18B4C" w14:textId="219DBCDE"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0:08 - 0:15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339D71F" w14:textId="77777777" w:rsidR="0096724D" w:rsidRPr="008F6E71" w:rsidRDefault="0096724D" w:rsidP="0096724D">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CFEAB6A" w14:textId="77777777" w:rsidR="0096724D" w:rsidRPr="008F6E71" w:rsidRDefault="0096724D" w:rsidP="0096724D">
            <w:pPr>
              <w:jc w:val="left"/>
              <w:rPr>
                <w:rFonts w:eastAsia="Times New Roman" w:cs="Arial"/>
                <w:color w:val="000000"/>
                <w:sz w:val="18"/>
                <w:szCs w:val="18"/>
                <w:lang w:val="en-US"/>
              </w:rPr>
            </w:pPr>
          </w:p>
        </w:tc>
      </w:tr>
      <w:tr w:rsidR="0096724D" w:rsidRPr="008F6E71" w14:paraId="438DE656"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E7609C5" w14:textId="30E32A85" w:rsidR="0096724D" w:rsidRPr="00FE6E2A" w:rsidRDefault="00B613BB" w:rsidP="0096724D">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1161C0BB" w14:textId="77777777" w:rsidR="0096724D" w:rsidRPr="008F6E71" w:rsidRDefault="0096724D" w:rsidP="0096724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E2B8AA4" w14:textId="3B63652B" w:rsidR="0096724D" w:rsidRPr="008F6E71" w:rsidRDefault="0096724D" w:rsidP="0096724D">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1772A513" w14:textId="6F2CF843" w:rsidR="0096724D" w:rsidRPr="008F6E71" w:rsidRDefault="0096724D" w:rsidP="0096724D">
            <w:pPr>
              <w:jc w:val="center"/>
              <w:rPr>
                <w:rFonts w:cs="Arial"/>
                <w:color w:val="000000"/>
                <w:sz w:val="18"/>
                <w:szCs w:val="18"/>
                <w:lang w:val="en-US"/>
              </w:rPr>
            </w:pPr>
            <w:r>
              <w:rPr>
                <w:rFonts w:cs="Arial"/>
                <w:color w:val="000000"/>
                <w:sz w:val="18"/>
                <w:szCs w:val="18"/>
              </w:rPr>
              <w:t>0:05 - 0:09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33882B" w14:textId="2B3D13C8" w:rsidR="0096724D" w:rsidRPr="008F6E71" w:rsidRDefault="0096724D" w:rsidP="0096724D">
            <w:pPr>
              <w:jc w:val="center"/>
              <w:rPr>
                <w:rFonts w:eastAsia="Times New Roman" w:cs="Arial"/>
                <w:color w:val="000000"/>
                <w:sz w:val="18"/>
                <w:szCs w:val="18"/>
                <w:lang w:val="en-US"/>
              </w:rPr>
            </w:pPr>
            <w:r>
              <w:rPr>
                <w:rFonts w:cs="Arial"/>
                <w:color w:val="000000"/>
                <w:sz w:val="18"/>
                <w:szCs w:val="18"/>
              </w:rPr>
              <w:t>0:25 - 0:30</w:t>
            </w:r>
          </w:p>
        </w:tc>
        <w:tc>
          <w:tcPr>
            <w:tcW w:w="405" w:type="pct"/>
            <w:tcBorders>
              <w:top w:val="nil"/>
              <w:left w:val="nil"/>
              <w:bottom w:val="single" w:sz="4" w:space="0" w:color="auto"/>
              <w:right w:val="single" w:sz="4" w:space="0" w:color="auto"/>
            </w:tcBorders>
            <w:shd w:val="clear" w:color="000000" w:fill="FFFF00"/>
            <w:vAlign w:val="center"/>
          </w:tcPr>
          <w:p w14:paraId="67FBB149" w14:textId="612CB9CB" w:rsidR="0096724D" w:rsidRPr="008F6E71" w:rsidRDefault="0096724D" w:rsidP="0096724D">
            <w:pPr>
              <w:jc w:val="center"/>
              <w:rPr>
                <w:rFonts w:eastAsia="Times New Roman" w:cs="Arial"/>
                <w:color w:val="000000"/>
                <w:sz w:val="18"/>
                <w:szCs w:val="18"/>
                <w:lang w:val="en-US"/>
              </w:rPr>
            </w:pPr>
            <w:r>
              <w:rPr>
                <w:rFonts w:cs="Arial"/>
                <w:color w:val="000000"/>
                <w:sz w:val="18"/>
                <w:szCs w:val="18"/>
              </w:rPr>
              <w:t>0:10 - 0:25</w:t>
            </w:r>
          </w:p>
        </w:tc>
        <w:tc>
          <w:tcPr>
            <w:tcW w:w="405" w:type="pct"/>
            <w:tcBorders>
              <w:top w:val="nil"/>
              <w:left w:val="nil"/>
              <w:bottom w:val="single" w:sz="4" w:space="0" w:color="auto"/>
              <w:right w:val="single" w:sz="4" w:space="0" w:color="auto"/>
            </w:tcBorders>
            <w:shd w:val="clear" w:color="000000" w:fill="FFC000"/>
            <w:vAlign w:val="center"/>
          </w:tcPr>
          <w:p w14:paraId="3DCD2B4A" w14:textId="0BE08E4B" w:rsidR="0096724D" w:rsidRPr="008F6E71" w:rsidRDefault="0096724D" w:rsidP="0096724D">
            <w:pPr>
              <w:jc w:val="center"/>
              <w:rPr>
                <w:rFonts w:eastAsia="Times New Roman" w:cs="Arial"/>
                <w:color w:val="000000"/>
                <w:sz w:val="18"/>
                <w:szCs w:val="18"/>
                <w:lang w:val="en-US"/>
              </w:rPr>
            </w:pPr>
            <w:r>
              <w:rPr>
                <w:rFonts w:cs="Arial"/>
                <w:color w:val="000000"/>
                <w:sz w:val="18"/>
                <w:szCs w:val="18"/>
              </w:rPr>
              <w:t>0:06 - 0:10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30293B2" w14:textId="77777777" w:rsidR="0096724D" w:rsidRPr="008F6E71" w:rsidRDefault="0096724D" w:rsidP="0096724D">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14E8D707" w14:textId="77777777" w:rsidR="0096724D" w:rsidRPr="008F6E71" w:rsidRDefault="0096724D" w:rsidP="0096724D">
            <w:pPr>
              <w:jc w:val="left"/>
              <w:rPr>
                <w:rFonts w:eastAsia="Times New Roman" w:cs="Arial"/>
                <w:color w:val="000000"/>
                <w:sz w:val="18"/>
                <w:szCs w:val="18"/>
                <w:lang w:val="en-US"/>
              </w:rPr>
            </w:pPr>
          </w:p>
        </w:tc>
      </w:tr>
    </w:tbl>
    <w:p w14:paraId="35F2A8F3" w14:textId="77777777" w:rsidR="00461D6E" w:rsidRPr="008F6E71" w:rsidRDefault="00461D6E" w:rsidP="00461D6E">
      <w:pPr>
        <w:pStyle w:val="Heading4"/>
      </w:pPr>
      <w:r w:rsidRPr="008F6E71">
        <w:t>NOTES</w:t>
      </w:r>
    </w:p>
    <w:p w14:paraId="39483291" w14:textId="77777777" w:rsidR="00461D6E" w:rsidRPr="008F6E71" w:rsidRDefault="00461D6E" w:rsidP="005A3FFA">
      <w:pPr>
        <w:pStyle w:val="ListNotes"/>
        <w:numPr>
          <w:ilvl w:val="0"/>
          <w:numId w:val="25"/>
        </w:numPr>
        <w:rPr>
          <w:lang w:val="en-US"/>
        </w:rPr>
      </w:pPr>
      <w:r w:rsidRPr="008F6E71">
        <w:rPr>
          <w:lang w:val="en-US"/>
        </w:rPr>
        <w:t>Ensure that the lowest operational use temperature (LOUT) is respected. Consider use of Type I fluid when Type II fluid cannot be used.</w:t>
      </w:r>
    </w:p>
    <w:p w14:paraId="21C8B8AC" w14:textId="33B752F8" w:rsidR="00461D6E" w:rsidRPr="008F6E71" w:rsidRDefault="00461D6E" w:rsidP="00461D6E">
      <w:pPr>
        <w:pStyle w:val="ListNotes"/>
        <w:rPr>
          <w:lang w:val="en-US"/>
        </w:rPr>
      </w:pPr>
      <w:r w:rsidRPr="008F6E71">
        <w:rPr>
          <w:lang w:val="en-US"/>
        </w:rPr>
        <w:t>Freezing mist is best confirmed by observation. It is never reported by METAR</w:t>
      </w:r>
      <w:r w:rsidR="002A5AE5">
        <w:rPr>
          <w:lang w:val="en-US"/>
        </w:rPr>
        <w:t>;</w:t>
      </w:r>
      <w:r w:rsidRPr="008F6E71">
        <w:rPr>
          <w:lang w:val="en-US"/>
        </w:rPr>
        <w:t xml:space="preserve"> however</w:t>
      </w:r>
      <w:r w:rsidR="002A5AE5">
        <w:rPr>
          <w:lang w:val="en-US"/>
        </w:rPr>
        <w:t>,</w:t>
      </w:r>
      <w:r w:rsidRPr="008F6E71">
        <w:rPr>
          <w:lang w:val="en-US"/>
        </w:rPr>
        <w:t xml:space="preserve"> it can occur when mist is present at 0 °C (32 °F) and below. </w:t>
      </w:r>
    </w:p>
    <w:p w14:paraId="2C6169B7" w14:textId="55EC1E6B" w:rsidR="00461D6E" w:rsidRPr="007A5FC6" w:rsidRDefault="00461D6E" w:rsidP="00461D6E">
      <w:pPr>
        <w:pStyle w:val="ListNotes"/>
      </w:pPr>
      <w:r>
        <w:t>Use freezing fog holdover times in conditions of ice crystals mixed with freezing fog or</w:t>
      </w:r>
      <w:r w:rsidR="0036752C" w:rsidRPr="0036752C">
        <w:t xml:space="preserve"> </w:t>
      </w:r>
      <w:r w:rsidR="0036752C">
        <w:t>freezing</w:t>
      </w:r>
      <w:r>
        <w:t xml:space="preserve"> mist.</w:t>
      </w:r>
    </w:p>
    <w:p w14:paraId="1A059C93" w14:textId="6976F9D6"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021530B" w14:textId="18B8293C" w:rsidR="00461D6E" w:rsidRPr="008F6E71" w:rsidRDefault="00461D6E" w:rsidP="00461D6E">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675D55AE" w14:textId="77777777" w:rsidR="00461D6E" w:rsidRPr="00944A6E" w:rsidRDefault="00461D6E" w:rsidP="00461D6E">
      <w:pPr>
        <w:pStyle w:val="ListNotes"/>
      </w:pPr>
      <w:r>
        <w:t>Use snow holdover times in conditions of very light, light, or moderate snow mixed with ice crystals.</w:t>
      </w:r>
    </w:p>
    <w:p w14:paraId="02ACE282" w14:textId="77777777" w:rsidR="00461D6E" w:rsidRDefault="00461D6E" w:rsidP="00461D6E">
      <w:pPr>
        <w:pStyle w:val="ListNotes"/>
        <w:rPr>
          <w:lang w:val="en-US"/>
        </w:rPr>
      </w:pPr>
      <w:r w:rsidRPr="008F6E71">
        <w:rPr>
          <w:lang w:val="en-US"/>
        </w:rPr>
        <w:t>Includes light, moderate and heavy freezing drizzle. Use light freezing rain holdover times if positive identification of freezing drizzle is not possible.</w:t>
      </w:r>
    </w:p>
    <w:p w14:paraId="677708FF" w14:textId="1F8AC5FD" w:rsidR="00355083" w:rsidRPr="00050582" w:rsidRDefault="00355083" w:rsidP="00355083">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3D7A5717" w14:textId="77777777" w:rsidR="00461D6E" w:rsidRPr="008F6E71" w:rsidRDefault="00461D6E" w:rsidP="00461D6E">
      <w:pPr>
        <w:pStyle w:val="ListNotes"/>
        <w:rPr>
          <w:lang w:val="en-US"/>
        </w:rPr>
      </w:pPr>
      <w:r w:rsidRPr="008F6E71">
        <w:rPr>
          <w:lang w:val="en-US"/>
        </w:rPr>
        <w:t>No holdover time guidelines exist for this condition for 0 °C (32 °F) and below.</w:t>
      </w:r>
    </w:p>
    <w:p w14:paraId="196BDA3D" w14:textId="77777777" w:rsidR="00461D6E" w:rsidRPr="008F6E71" w:rsidRDefault="00461D6E" w:rsidP="00461D6E">
      <w:pPr>
        <w:pStyle w:val="ListNotes"/>
        <w:rPr>
          <w:lang w:val="en-US"/>
        </w:rPr>
      </w:pPr>
      <w:r w:rsidRPr="008F6E71">
        <w:rPr>
          <w:lang w:val="en-US"/>
        </w:rPr>
        <w:t>Heavy snow, ice pellets, moderate and heavy freezing rain, small hail and hail.</w:t>
      </w:r>
    </w:p>
    <w:p w14:paraId="59A00836" w14:textId="77777777" w:rsidR="00461D6E" w:rsidRPr="008F6E71" w:rsidRDefault="00461D6E" w:rsidP="00461D6E">
      <w:pPr>
        <w:pStyle w:val="ListNotes"/>
        <w:rPr>
          <w:lang w:val="en-US"/>
        </w:rPr>
      </w:pPr>
      <w:r w:rsidRPr="008F6E71">
        <w:rPr>
          <w:lang w:val="en-US"/>
        </w:rPr>
        <w:t>No holdover time guidelines exist for this condition below -10 °C (14 °F).</w:t>
      </w:r>
    </w:p>
    <w:p w14:paraId="6B67E657" w14:textId="77777777" w:rsidR="00461D6E" w:rsidRPr="008F6E71" w:rsidRDefault="00461D6E" w:rsidP="00461D6E">
      <w:pPr>
        <w:pStyle w:val="Heading4"/>
      </w:pPr>
      <w:r w:rsidRPr="008F6E71">
        <w:t>CAUTIONS</w:t>
      </w:r>
    </w:p>
    <w:p w14:paraId="450B2AC6" w14:textId="50D76B23"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r w:rsidRPr="001A5F58">
        <w:t>.</w:t>
      </w:r>
    </w:p>
    <w:p w14:paraId="6E045CE0" w14:textId="77777777" w:rsidR="0096462C" w:rsidRDefault="0096462C" w:rsidP="004B432F">
      <w:pPr>
        <w:pStyle w:val="ListCautions"/>
      </w:pPr>
      <w:r>
        <w:br w:type="page"/>
      </w:r>
    </w:p>
    <w:p w14:paraId="36444516" w14:textId="3656FE4B" w:rsidR="00E55018" w:rsidRPr="0035447E" w:rsidRDefault="00E55018" w:rsidP="0035447E">
      <w:pPr>
        <w:pStyle w:val="Heading3"/>
        <w:rPr>
          <w:lang w:val="en-CA"/>
        </w:rPr>
      </w:pPr>
      <w:bookmarkStart w:id="90" w:name="_Toc106885005"/>
      <w:bookmarkStart w:id="91" w:name="_Toc201917441"/>
      <w:r w:rsidRPr="0035447E">
        <w:rPr>
          <w:lang w:val="en-CA"/>
        </w:rPr>
        <w:lastRenderedPageBreak/>
        <w:t xml:space="preserve">Table </w:t>
      </w:r>
      <w:r w:rsidRPr="0035447E">
        <w:rPr>
          <w:lang w:val="en-CA"/>
        </w:rPr>
        <w:fldChar w:fldCharType="begin"/>
      </w:r>
      <w:r w:rsidRPr="0035447E">
        <w:rPr>
          <w:lang w:val="en-CA"/>
        </w:rPr>
        <w:instrText xml:space="preserve"> SEQ Table \* ARABIC </w:instrText>
      </w:r>
      <w:r w:rsidRPr="0035447E">
        <w:rPr>
          <w:lang w:val="en-CA"/>
        </w:rPr>
        <w:fldChar w:fldCharType="separate"/>
      </w:r>
      <w:r w:rsidR="000A5860">
        <w:rPr>
          <w:noProof/>
          <w:lang w:val="en-CA"/>
        </w:rPr>
        <w:t>12</w:t>
      </w:r>
      <w:r w:rsidRPr="0035447E">
        <w:rPr>
          <w:lang w:val="en-CA"/>
        </w:rPr>
        <w:fldChar w:fldCharType="end"/>
      </w:r>
      <w:r w:rsidRPr="0035447E">
        <w:rPr>
          <w:lang w:val="en-CA"/>
        </w:rPr>
        <w:t xml:space="preserve">: Type II Holdover Times for MKS DevO </w:t>
      </w:r>
      <w:r w:rsidR="002B7CD6" w:rsidRPr="0035447E">
        <w:rPr>
          <w:lang w:val="en-CA"/>
        </w:rPr>
        <w:t xml:space="preserve">Chemicals </w:t>
      </w:r>
      <w:r w:rsidRPr="0035447E">
        <w:rPr>
          <w:lang w:val="en-CA"/>
        </w:rPr>
        <w:t xml:space="preserve">COREICEPHOB </w:t>
      </w:r>
      <w:r w:rsidR="00EC1FA5" w:rsidRPr="0035447E">
        <w:rPr>
          <w:lang w:val="en-CA"/>
        </w:rPr>
        <w:t>T</w:t>
      </w:r>
      <w:r w:rsidR="00EC1FA5">
        <w:rPr>
          <w:lang w:val="en-CA"/>
        </w:rPr>
        <w:t>YPE</w:t>
      </w:r>
      <w:r w:rsidR="00EC1FA5" w:rsidRPr="0035447E">
        <w:rPr>
          <w:lang w:val="en-CA"/>
        </w:rPr>
        <w:t xml:space="preserve"> </w:t>
      </w:r>
      <w:r w:rsidRPr="0035447E">
        <w:rPr>
          <w:lang w:val="en-CA"/>
        </w:rPr>
        <w:t>II</w:t>
      </w:r>
      <w:bookmarkEnd w:id="90"/>
      <w:bookmarkEnd w:id="91"/>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355083" w:rsidRPr="008F6E71" w14:paraId="22E4738C"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456137F7"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DACEAC7"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DB7AB49"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A32E4EF" w14:textId="77777777" w:rsidR="00355083" w:rsidRPr="008F6E71" w:rsidRDefault="00355083"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85A7BA"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B804AA2"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3BC0E4D"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07D9DED"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2E2073E7"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E0B207D" w14:textId="77777777" w:rsidR="00355083" w:rsidRPr="008F6E71" w:rsidRDefault="00355083"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A1E65"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5F9CF15D" w14:textId="77777777" w:rsidR="00355083" w:rsidRPr="008F6E71" w:rsidRDefault="003550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066B4" w:rsidRPr="008F6E71" w14:paraId="4D15BF54"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3197E1" w14:textId="77777777" w:rsidR="004066B4" w:rsidRPr="008F6E71" w:rsidRDefault="004066B4" w:rsidP="004066B4">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569C5A4B" w14:textId="77777777" w:rsidR="004066B4" w:rsidRPr="008F6E71" w:rsidRDefault="004066B4" w:rsidP="004066B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740DAFE" w14:textId="35E2484E" w:rsidR="004066B4" w:rsidRPr="008F6E71" w:rsidRDefault="004066B4" w:rsidP="004066B4">
            <w:pPr>
              <w:jc w:val="center"/>
              <w:rPr>
                <w:rFonts w:eastAsia="Times New Roman" w:cs="Arial"/>
                <w:color w:val="000000"/>
                <w:sz w:val="18"/>
                <w:szCs w:val="18"/>
                <w:lang w:val="en-US"/>
              </w:rPr>
            </w:pPr>
            <w:r>
              <w:rPr>
                <w:rFonts w:cs="Arial"/>
                <w:color w:val="000000"/>
                <w:sz w:val="18"/>
                <w:szCs w:val="18"/>
              </w:rPr>
              <w:t>1:55 - 2:45</w:t>
            </w:r>
          </w:p>
        </w:tc>
        <w:tc>
          <w:tcPr>
            <w:tcW w:w="407" w:type="pct"/>
            <w:tcBorders>
              <w:top w:val="nil"/>
              <w:left w:val="single" w:sz="4" w:space="0" w:color="auto"/>
              <w:bottom w:val="single" w:sz="4" w:space="0" w:color="auto"/>
              <w:right w:val="single" w:sz="4" w:space="0" w:color="auto"/>
            </w:tcBorders>
            <w:shd w:val="clear" w:color="auto" w:fill="auto"/>
            <w:vAlign w:val="center"/>
          </w:tcPr>
          <w:p w14:paraId="1E1E23C2" w14:textId="44FC98C7" w:rsidR="004066B4" w:rsidRPr="008F6E71" w:rsidRDefault="004066B4" w:rsidP="004066B4">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54E8905" w14:textId="297DDCDE" w:rsidR="004066B4" w:rsidRPr="008F6E71" w:rsidRDefault="004066B4" w:rsidP="004066B4">
            <w:pPr>
              <w:jc w:val="center"/>
              <w:rPr>
                <w:rFonts w:eastAsia="Times New Roman" w:cs="Arial"/>
                <w:color w:val="000000"/>
                <w:sz w:val="18"/>
                <w:szCs w:val="18"/>
                <w:lang w:val="en-US"/>
              </w:rPr>
            </w:pPr>
            <w:r>
              <w:rPr>
                <w:rFonts w:cs="Arial"/>
                <w:color w:val="000000"/>
                <w:sz w:val="18"/>
                <w:szCs w:val="18"/>
              </w:rPr>
              <w:t>2:35 - 3:00</w:t>
            </w:r>
          </w:p>
        </w:tc>
        <w:tc>
          <w:tcPr>
            <w:tcW w:w="405" w:type="pct"/>
            <w:tcBorders>
              <w:top w:val="nil"/>
              <w:left w:val="nil"/>
              <w:bottom w:val="single" w:sz="4" w:space="0" w:color="auto"/>
              <w:right w:val="single" w:sz="4" w:space="0" w:color="auto"/>
            </w:tcBorders>
            <w:shd w:val="clear" w:color="000000" w:fill="FFFF00"/>
            <w:vAlign w:val="center"/>
          </w:tcPr>
          <w:p w14:paraId="30EB397E" w14:textId="5C8EEA91" w:rsidR="004066B4" w:rsidRPr="008F6E71" w:rsidRDefault="004066B4" w:rsidP="004066B4">
            <w:pPr>
              <w:jc w:val="center"/>
              <w:rPr>
                <w:rFonts w:eastAsia="Times New Roman" w:cs="Arial"/>
                <w:color w:val="000000"/>
                <w:sz w:val="18"/>
                <w:szCs w:val="18"/>
                <w:lang w:val="en-US"/>
              </w:rPr>
            </w:pPr>
            <w:r>
              <w:rPr>
                <w:rFonts w:cs="Arial"/>
                <w:color w:val="000000"/>
                <w:sz w:val="18"/>
                <w:szCs w:val="18"/>
              </w:rPr>
              <w:t>1:25 - 2:35</w:t>
            </w:r>
          </w:p>
        </w:tc>
        <w:tc>
          <w:tcPr>
            <w:tcW w:w="405" w:type="pct"/>
            <w:tcBorders>
              <w:top w:val="nil"/>
              <w:left w:val="nil"/>
              <w:bottom w:val="single" w:sz="4" w:space="0" w:color="auto"/>
              <w:right w:val="single" w:sz="4" w:space="0" w:color="auto"/>
            </w:tcBorders>
            <w:shd w:val="clear" w:color="000000" w:fill="FFC000"/>
            <w:vAlign w:val="center"/>
          </w:tcPr>
          <w:p w14:paraId="4B0964D9" w14:textId="71C9A62C" w:rsidR="004066B4" w:rsidRPr="008F6E71" w:rsidRDefault="004066B4" w:rsidP="004066B4">
            <w:pPr>
              <w:jc w:val="center"/>
              <w:rPr>
                <w:rFonts w:eastAsia="Times New Roman" w:cs="Arial"/>
                <w:color w:val="000000"/>
                <w:sz w:val="18"/>
                <w:szCs w:val="18"/>
                <w:lang w:val="en-US"/>
              </w:rPr>
            </w:pPr>
            <w:r>
              <w:rPr>
                <w:rFonts w:cs="Arial"/>
                <w:color w:val="000000"/>
                <w:sz w:val="18"/>
                <w:szCs w:val="18"/>
              </w:rPr>
              <w:t>0:40 - 1:25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26EBD03" w14:textId="25DC9988" w:rsidR="004066B4" w:rsidRPr="008F6E71" w:rsidRDefault="004066B4" w:rsidP="004066B4">
            <w:pPr>
              <w:jc w:val="center"/>
              <w:rPr>
                <w:rFonts w:eastAsia="Times New Roman" w:cs="Arial"/>
                <w:color w:val="000000"/>
                <w:sz w:val="18"/>
                <w:szCs w:val="18"/>
                <w:lang w:val="en-US"/>
              </w:rPr>
            </w:pPr>
            <w:r>
              <w:rPr>
                <w:rFonts w:cs="Arial"/>
                <w:color w:val="000000"/>
                <w:sz w:val="18"/>
                <w:szCs w:val="18"/>
              </w:rPr>
              <w:t>1:10 - 2:00</w:t>
            </w:r>
          </w:p>
        </w:tc>
        <w:tc>
          <w:tcPr>
            <w:tcW w:w="406" w:type="pct"/>
            <w:tcBorders>
              <w:top w:val="nil"/>
              <w:left w:val="nil"/>
              <w:bottom w:val="single" w:sz="4" w:space="0" w:color="auto"/>
              <w:right w:val="single" w:sz="4" w:space="0" w:color="auto"/>
            </w:tcBorders>
            <w:shd w:val="clear" w:color="000000" w:fill="FFFFFF"/>
            <w:vAlign w:val="center"/>
          </w:tcPr>
          <w:p w14:paraId="2D55F050" w14:textId="1AFAADEE" w:rsidR="004066B4" w:rsidRPr="008F6E71" w:rsidRDefault="004066B4" w:rsidP="004066B4">
            <w:pPr>
              <w:jc w:val="center"/>
              <w:rPr>
                <w:rFonts w:eastAsia="Times New Roman" w:cs="Arial"/>
                <w:color w:val="000000"/>
                <w:sz w:val="18"/>
                <w:szCs w:val="18"/>
                <w:lang w:val="en-US"/>
              </w:rPr>
            </w:pPr>
            <w:r>
              <w:rPr>
                <w:rFonts w:cs="Arial"/>
                <w:color w:val="000000"/>
                <w:sz w:val="18"/>
                <w:szCs w:val="18"/>
              </w:rPr>
              <w:t>0:45 - 1:00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4F0E6D5" w14:textId="6FBC4424" w:rsidR="004066B4" w:rsidRPr="008F6E71" w:rsidRDefault="00CB1E80" w:rsidP="004066B4">
            <w:pPr>
              <w:jc w:val="center"/>
              <w:rPr>
                <w:rFonts w:eastAsia="Times New Roman" w:cs="Arial"/>
                <w:color w:val="000000"/>
                <w:sz w:val="18"/>
                <w:szCs w:val="18"/>
                <w:lang w:val="en-US"/>
              </w:rPr>
            </w:pPr>
            <w:r>
              <w:rPr>
                <w:rFonts w:eastAsia="Times New Roman" w:cs="Arial"/>
                <w:color w:val="000000"/>
                <w:sz w:val="18"/>
                <w:szCs w:val="18"/>
                <w:lang w:val="en-US"/>
              </w:rPr>
              <w:t>0:09 - 0:09</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38D454F1" w14:textId="0248A42E" w:rsidR="004066B4" w:rsidRPr="008F6E71" w:rsidRDefault="004066B4" w:rsidP="004066B4">
            <w:pPr>
              <w:jc w:val="center"/>
              <w:rPr>
                <w:rFonts w:eastAsia="Times New Roman" w:cs="Arial"/>
                <w:color w:val="000000"/>
                <w:sz w:val="18"/>
                <w:szCs w:val="18"/>
                <w:lang w:val="en-US"/>
              </w:rPr>
            </w:pPr>
            <w:r>
              <w:rPr>
                <w:rFonts w:cs="Arial"/>
                <w:color w:val="000000"/>
                <w:sz w:val="18"/>
                <w:szCs w:val="18"/>
              </w:rPr>
              <w:t>0:15 - 1:35</w:t>
            </w:r>
          </w:p>
        </w:tc>
        <w:tc>
          <w:tcPr>
            <w:tcW w:w="256" w:type="pct"/>
            <w:tcBorders>
              <w:top w:val="single" w:sz="4" w:space="0" w:color="auto"/>
              <w:left w:val="nil"/>
              <w:bottom w:val="nil"/>
              <w:right w:val="single" w:sz="4" w:space="0" w:color="auto"/>
            </w:tcBorders>
            <w:shd w:val="clear" w:color="auto" w:fill="FF5E5E"/>
            <w:vAlign w:val="center"/>
            <w:hideMark/>
          </w:tcPr>
          <w:p w14:paraId="44CB7A0B" w14:textId="77777777" w:rsidR="004066B4" w:rsidRPr="008F6E71" w:rsidRDefault="004066B4" w:rsidP="004066B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066B4" w:rsidRPr="008F6E71" w14:paraId="240FD240"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659D05B" w14:textId="77777777" w:rsidR="004066B4" w:rsidRPr="008F6E71" w:rsidRDefault="004066B4" w:rsidP="004066B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E9B20E7" w14:textId="77777777" w:rsidR="004066B4" w:rsidRPr="008F6E71" w:rsidRDefault="004066B4" w:rsidP="004066B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04A22B3" w14:textId="5FF8DC98" w:rsidR="004066B4" w:rsidRPr="008F6E71" w:rsidRDefault="004066B4" w:rsidP="004066B4">
            <w:pPr>
              <w:jc w:val="center"/>
              <w:rPr>
                <w:rFonts w:eastAsia="Times New Roman" w:cs="Arial"/>
                <w:color w:val="000000"/>
                <w:sz w:val="18"/>
                <w:szCs w:val="18"/>
                <w:lang w:val="en-US"/>
              </w:rPr>
            </w:pPr>
            <w:r w:rsidRPr="00B27604">
              <w:rPr>
                <w:rFonts w:cs="Arial"/>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721EC45" w14:textId="6933A1BC" w:rsidR="004066B4" w:rsidRPr="008F6E71" w:rsidRDefault="004066B4" w:rsidP="004066B4">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B71D23B" w14:textId="7CD0A66C" w:rsidR="004066B4" w:rsidRPr="008F6E71" w:rsidRDefault="004066B4" w:rsidP="004066B4">
            <w:pPr>
              <w:jc w:val="center"/>
              <w:rPr>
                <w:rFonts w:eastAsia="Times New Roman" w:cs="Arial"/>
                <w:color w:val="000000"/>
                <w:sz w:val="18"/>
                <w:szCs w:val="18"/>
                <w:lang w:val="en-US"/>
              </w:rPr>
            </w:pPr>
            <w:r w:rsidRPr="00B27604">
              <w:rPr>
                <w:rFonts w:cs="Arial"/>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389AFFFE" w14:textId="6B8D8A79" w:rsidR="004066B4" w:rsidRPr="008F6E71" w:rsidRDefault="004066B4" w:rsidP="004066B4">
            <w:pPr>
              <w:jc w:val="center"/>
              <w:rPr>
                <w:rFonts w:eastAsia="Times New Roman" w:cs="Arial"/>
                <w:color w:val="000000"/>
                <w:sz w:val="18"/>
                <w:szCs w:val="18"/>
                <w:lang w:val="en-US"/>
              </w:rPr>
            </w:pPr>
            <w:r w:rsidRPr="00B27604">
              <w:rPr>
                <w:rFonts w:cs="Arial"/>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2D5B95F5" w14:textId="30062CEF" w:rsidR="004066B4" w:rsidRPr="008F6E71" w:rsidRDefault="004066B4" w:rsidP="004066B4">
            <w:pPr>
              <w:jc w:val="center"/>
              <w:rPr>
                <w:rFonts w:eastAsia="Times New Roman" w:cs="Arial"/>
                <w:color w:val="000000"/>
                <w:sz w:val="18"/>
                <w:szCs w:val="18"/>
                <w:lang w:val="en-US"/>
              </w:rPr>
            </w:pPr>
            <w:r w:rsidRPr="00B27604">
              <w:rPr>
                <w:rFonts w:cs="Arial"/>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D9493F3" w14:textId="1DEF4DCB" w:rsidR="004066B4" w:rsidRPr="008F6E71" w:rsidRDefault="004066B4" w:rsidP="004066B4">
            <w:pPr>
              <w:jc w:val="center"/>
              <w:rPr>
                <w:rFonts w:eastAsia="Times New Roman" w:cs="Arial"/>
                <w:color w:val="000000"/>
                <w:sz w:val="18"/>
                <w:szCs w:val="18"/>
                <w:lang w:val="en-US"/>
              </w:rPr>
            </w:pPr>
            <w:r w:rsidRPr="00B27604">
              <w:rPr>
                <w:rFonts w:cs="Arial"/>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7FC90BE" w14:textId="00881F6B" w:rsidR="004066B4" w:rsidRPr="008F6E71" w:rsidRDefault="004066B4" w:rsidP="004066B4">
            <w:pPr>
              <w:jc w:val="center"/>
              <w:rPr>
                <w:rFonts w:eastAsia="Times New Roman" w:cs="Arial"/>
                <w:color w:val="000000"/>
                <w:sz w:val="18"/>
                <w:szCs w:val="18"/>
                <w:lang w:val="en-US"/>
              </w:rPr>
            </w:pPr>
            <w:r w:rsidRPr="00B27604">
              <w:rPr>
                <w:rFonts w:cs="Arial"/>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F499D17" w14:textId="129F7D3E" w:rsidR="004066B4" w:rsidRPr="008F6E71" w:rsidRDefault="00CB1E80" w:rsidP="004066B4">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1C73EA" w14:textId="37CF2299" w:rsidR="004066B4" w:rsidRPr="008F6E71" w:rsidRDefault="004066B4" w:rsidP="004066B4">
            <w:pPr>
              <w:jc w:val="center"/>
              <w:rPr>
                <w:rFonts w:eastAsia="Times New Roman" w:cs="Arial"/>
                <w:color w:val="000000"/>
                <w:sz w:val="18"/>
                <w:szCs w:val="18"/>
                <w:lang w:val="en-US"/>
              </w:rPr>
            </w:pPr>
            <w:r w:rsidRPr="00B27604">
              <w:rPr>
                <w:rFonts w:cs="Arial"/>
                <w:sz w:val="18"/>
                <w:szCs w:val="18"/>
              </w:rPr>
              <w:t>N/A</w:t>
            </w:r>
          </w:p>
        </w:tc>
        <w:tc>
          <w:tcPr>
            <w:tcW w:w="256" w:type="pct"/>
            <w:tcBorders>
              <w:top w:val="nil"/>
              <w:left w:val="nil"/>
              <w:bottom w:val="nil"/>
              <w:right w:val="single" w:sz="4" w:space="0" w:color="auto"/>
            </w:tcBorders>
            <w:shd w:val="clear" w:color="auto" w:fill="FF5E5E"/>
            <w:vAlign w:val="center"/>
            <w:hideMark/>
          </w:tcPr>
          <w:p w14:paraId="3C97BBE3" w14:textId="77777777" w:rsidR="004066B4" w:rsidRPr="008F6E71" w:rsidRDefault="004066B4" w:rsidP="004066B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077ED" w:rsidRPr="008F6E71" w14:paraId="40A63A69"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E01B27A" w14:textId="77777777" w:rsidR="003077ED" w:rsidRPr="008F6E71" w:rsidRDefault="003077ED" w:rsidP="003077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228A1E6" w14:textId="77777777" w:rsidR="003077ED" w:rsidRPr="008F6E71" w:rsidRDefault="003077ED" w:rsidP="003077E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BD7DB82" w14:textId="77F692BB" w:rsidR="003077ED" w:rsidRPr="008F6E71" w:rsidRDefault="003077ED" w:rsidP="003077ED">
            <w:pPr>
              <w:jc w:val="center"/>
              <w:rPr>
                <w:rFonts w:eastAsia="Times New Roman" w:cs="Arial"/>
                <w:color w:val="000000"/>
                <w:sz w:val="18"/>
                <w:szCs w:val="18"/>
                <w:lang w:val="en-US"/>
              </w:rPr>
            </w:pPr>
            <w:r w:rsidRPr="002F75E7">
              <w:rPr>
                <w:rFonts w:cs="Arial"/>
                <w:sz w:val="18"/>
                <w:szCs w:val="18"/>
              </w:rPr>
              <w:t>1:05 - 1:45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430CD3E2" w14:textId="4967FBD5" w:rsidR="003077ED" w:rsidRPr="008F6E71" w:rsidRDefault="003077ED" w:rsidP="003077ED">
            <w:pPr>
              <w:jc w:val="center"/>
              <w:rPr>
                <w:rFonts w:cs="Arial"/>
                <w:color w:val="000000"/>
                <w:sz w:val="18"/>
                <w:szCs w:val="18"/>
                <w:lang w:val="en-US"/>
              </w:rPr>
            </w:pPr>
            <w:r>
              <w:rPr>
                <w:rFonts w:cs="Arial"/>
                <w:color w:val="000000"/>
                <w:sz w:val="18"/>
                <w:szCs w:val="18"/>
              </w:rPr>
              <w:t>0:15 - 0:35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294DC8" w14:textId="3534E36F" w:rsidR="003077ED" w:rsidRPr="008F6E71" w:rsidRDefault="003077ED" w:rsidP="003077ED">
            <w:pPr>
              <w:jc w:val="center"/>
              <w:rPr>
                <w:rFonts w:eastAsia="Times New Roman" w:cs="Arial"/>
                <w:color w:val="000000"/>
                <w:sz w:val="18"/>
                <w:szCs w:val="18"/>
                <w:lang w:val="en-US"/>
              </w:rPr>
            </w:pPr>
            <w:r w:rsidRPr="002F75E7">
              <w:rPr>
                <w:rFonts w:cs="Arial"/>
                <w:sz w:val="18"/>
                <w:szCs w:val="18"/>
              </w:rPr>
              <w:t>1:</w:t>
            </w:r>
            <w:r>
              <w:rPr>
                <w:rFonts w:cs="Arial"/>
                <w:sz w:val="18"/>
                <w:szCs w:val="18"/>
              </w:rPr>
              <w:t>3</w:t>
            </w:r>
            <w:r w:rsidRPr="002F75E7">
              <w:rPr>
                <w:rFonts w:cs="Arial"/>
                <w:sz w:val="18"/>
                <w:szCs w:val="18"/>
              </w:rPr>
              <w:t xml:space="preserve">5 - </w:t>
            </w:r>
            <w:r>
              <w:rPr>
                <w:rFonts w:cs="Arial"/>
                <w:sz w:val="18"/>
                <w:szCs w:val="18"/>
              </w:rPr>
              <w:t>1:55</w:t>
            </w:r>
          </w:p>
        </w:tc>
        <w:tc>
          <w:tcPr>
            <w:tcW w:w="405" w:type="pct"/>
            <w:tcBorders>
              <w:top w:val="nil"/>
              <w:left w:val="nil"/>
              <w:bottom w:val="single" w:sz="4" w:space="0" w:color="auto"/>
              <w:right w:val="single" w:sz="4" w:space="0" w:color="auto"/>
            </w:tcBorders>
            <w:shd w:val="clear" w:color="000000" w:fill="FFFF00"/>
            <w:vAlign w:val="center"/>
          </w:tcPr>
          <w:p w14:paraId="7199D2D6" w14:textId="4905F6FC" w:rsidR="003077ED" w:rsidRPr="008F6E71" w:rsidRDefault="003077ED" w:rsidP="003077ED">
            <w:pPr>
              <w:jc w:val="center"/>
              <w:rPr>
                <w:rFonts w:eastAsia="Times New Roman" w:cs="Arial"/>
                <w:color w:val="000000"/>
                <w:sz w:val="18"/>
                <w:szCs w:val="18"/>
                <w:lang w:val="en-US"/>
              </w:rPr>
            </w:pPr>
            <w:r>
              <w:rPr>
                <w:rFonts w:cs="Arial"/>
                <w:sz w:val="18"/>
                <w:szCs w:val="18"/>
              </w:rPr>
              <w:t>0:45</w:t>
            </w:r>
            <w:r w:rsidRPr="002F75E7">
              <w:rPr>
                <w:rFonts w:cs="Arial"/>
                <w:sz w:val="18"/>
                <w:szCs w:val="18"/>
              </w:rPr>
              <w:t xml:space="preserve"> - 1:</w:t>
            </w:r>
            <w:r>
              <w:rPr>
                <w:rFonts w:cs="Arial"/>
                <w:sz w:val="18"/>
                <w:szCs w:val="18"/>
              </w:rPr>
              <w:t>3</w:t>
            </w:r>
            <w:r w:rsidRPr="002F75E7">
              <w:rPr>
                <w:rFonts w:cs="Arial"/>
                <w:sz w:val="18"/>
                <w:szCs w:val="18"/>
              </w:rPr>
              <w:t>5</w:t>
            </w:r>
          </w:p>
        </w:tc>
        <w:tc>
          <w:tcPr>
            <w:tcW w:w="405" w:type="pct"/>
            <w:tcBorders>
              <w:top w:val="nil"/>
              <w:left w:val="nil"/>
              <w:bottom w:val="single" w:sz="4" w:space="0" w:color="auto"/>
              <w:right w:val="single" w:sz="4" w:space="0" w:color="auto"/>
            </w:tcBorders>
            <w:shd w:val="clear" w:color="000000" w:fill="FFC000"/>
            <w:vAlign w:val="center"/>
          </w:tcPr>
          <w:p w14:paraId="353A4C23" w14:textId="04E0FD57" w:rsidR="003077ED" w:rsidRPr="008F6E71" w:rsidRDefault="003077ED" w:rsidP="003077ED">
            <w:pPr>
              <w:jc w:val="center"/>
              <w:rPr>
                <w:rFonts w:eastAsia="Times New Roman" w:cs="Arial"/>
                <w:color w:val="000000"/>
                <w:sz w:val="18"/>
                <w:szCs w:val="18"/>
                <w:lang w:val="en-US"/>
              </w:rPr>
            </w:pPr>
            <w:r w:rsidRPr="002F75E7">
              <w:rPr>
                <w:rFonts w:cs="Arial"/>
                <w:sz w:val="18"/>
                <w:szCs w:val="18"/>
              </w:rPr>
              <w:t>0:</w:t>
            </w:r>
            <w:r>
              <w:rPr>
                <w:rFonts w:cs="Arial"/>
                <w:sz w:val="18"/>
                <w:szCs w:val="18"/>
              </w:rPr>
              <w:t>2</w:t>
            </w:r>
            <w:r w:rsidRPr="002F75E7">
              <w:rPr>
                <w:rFonts w:cs="Arial"/>
                <w:sz w:val="18"/>
                <w:szCs w:val="18"/>
              </w:rPr>
              <w:t xml:space="preserve">5 - </w:t>
            </w:r>
            <w:r>
              <w:rPr>
                <w:rFonts w:cs="Arial"/>
                <w:sz w:val="18"/>
                <w:szCs w:val="18"/>
              </w:rPr>
              <w:t>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8879FE0" w14:textId="012A07F8" w:rsidR="003077ED" w:rsidRPr="008F6E71" w:rsidRDefault="003077ED" w:rsidP="003077ED">
            <w:pPr>
              <w:jc w:val="center"/>
              <w:rPr>
                <w:rFonts w:eastAsia="Times New Roman" w:cs="Arial"/>
                <w:color w:val="000000"/>
                <w:sz w:val="18"/>
                <w:szCs w:val="18"/>
                <w:lang w:val="en-US"/>
              </w:rPr>
            </w:pPr>
            <w:r w:rsidRPr="002F75E7">
              <w:rPr>
                <w:rFonts w:cs="Arial"/>
                <w:sz w:val="18"/>
                <w:szCs w:val="18"/>
              </w:rPr>
              <w:t>0:50 - 1:15</w:t>
            </w:r>
          </w:p>
        </w:tc>
        <w:tc>
          <w:tcPr>
            <w:tcW w:w="406" w:type="pct"/>
            <w:tcBorders>
              <w:top w:val="nil"/>
              <w:left w:val="nil"/>
              <w:bottom w:val="single" w:sz="4" w:space="0" w:color="auto"/>
              <w:right w:val="single" w:sz="4" w:space="0" w:color="auto"/>
            </w:tcBorders>
            <w:shd w:val="clear" w:color="000000" w:fill="FFFFFF"/>
            <w:vAlign w:val="center"/>
          </w:tcPr>
          <w:p w14:paraId="260D20F4" w14:textId="44805C22" w:rsidR="003077ED" w:rsidRPr="008F6E71" w:rsidRDefault="003077ED" w:rsidP="003077ED">
            <w:pPr>
              <w:jc w:val="center"/>
              <w:rPr>
                <w:rFonts w:eastAsia="Times New Roman" w:cs="Arial"/>
                <w:color w:val="000000"/>
                <w:sz w:val="18"/>
                <w:szCs w:val="18"/>
                <w:lang w:val="en-US"/>
              </w:rPr>
            </w:pPr>
            <w:r w:rsidRPr="002F75E7">
              <w:rPr>
                <w:rFonts w:cs="Arial"/>
                <w:sz w:val="18"/>
                <w:szCs w:val="18"/>
              </w:rPr>
              <w:t>0:25 - 0:</w:t>
            </w:r>
            <w:r>
              <w:rPr>
                <w:rFonts w:cs="Arial"/>
                <w:sz w:val="18"/>
                <w:szCs w:val="18"/>
              </w:rPr>
              <w:t>3</w:t>
            </w:r>
            <w:r w:rsidRPr="002F75E7">
              <w:rPr>
                <w:rFonts w:cs="Arial"/>
                <w:sz w:val="18"/>
                <w:szCs w:val="18"/>
              </w:rPr>
              <w:t>0</w:t>
            </w:r>
          </w:p>
        </w:tc>
        <w:tc>
          <w:tcPr>
            <w:tcW w:w="1072" w:type="pct"/>
            <w:gridSpan w:val="3"/>
            <w:vMerge w:val="restart"/>
            <w:tcBorders>
              <w:top w:val="nil"/>
              <w:left w:val="nil"/>
              <w:right w:val="single" w:sz="4" w:space="0" w:color="auto"/>
            </w:tcBorders>
            <w:shd w:val="clear" w:color="auto" w:fill="FF5E5E"/>
            <w:vAlign w:val="center"/>
          </w:tcPr>
          <w:p w14:paraId="60B5FC8B" w14:textId="77777777" w:rsidR="003077ED" w:rsidRPr="008F6E71" w:rsidRDefault="003077ED" w:rsidP="003077E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077ED" w:rsidRPr="008F6E71" w14:paraId="45E98205"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41BA6C9" w14:textId="77777777" w:rsidR="003077ED" w:rsidRPr="008F6E71" w:rsidRDefault="003077ED" w:rsidP="003077ED">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3DA4249" w14:textId="77777777" w:rsidR="003077ED" w:rsidRPr="008F6E71" w:rsidRDefault="003077ED" w:rsidP="003077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72DDF7C" w14:textId="46639346" w:rsidR="003077ED" w:rsidRPr="008F6E71" w:rsidRDefault="003077ED" w:rsidP="003077ED">
            <w:pPr>
              <w:jc w:val="center"/>
              <w:rPr>
                <w:rFonts w:eastAsia="Times New Roman" w:cs="Arial"/>
                <w:color w:val="000000"/>
                <w:sz w:val="18"/>
                <w:szCs w:val="18"/>
                <w:lang w:val="en-US"/>
              </w:rPr>
            </w:pPr>
            <w:r>
              <w:rPr>
                <w:rFonts w:cs="Arial"/>
                <w:color w:val="000000"/>
                <w:sz w:val="18"/>
                <w:szCs w:val="18"/>
              </w:rPr>
              <w:t>0:45 - 1:25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55E3605A" w14:textId="7515C5C2" w:rsidR="003077ED" w:rsidRPr="008F6E71" w:rsidRDefault="003077ED" w:rsidP="003077ED">
            <w:pPr>
              <w:jc w:val="center"/>
              <w:rPr>
                <w:rFonts w:cs="Arial"/>
                <w:color w:val="000000"/>
                <w:sz w:val="18"/>
                <w:szCs w:val="18"/>
                <w:lang w:val="en-US"/>
              </w:rPr>
            </w:pPr>
            <w:r>
              <w:rPr>
                <w:rFonts w:cs="Arial"/>
                <w:color w:val="000000"/>
                <w:sz w:val="18"/>
                <w:szCs w:val="18"/>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EF44167" w14:textId="5F50A1CE" w:rsidR="003077ED" w:rsidRPr="008F6E71" w:rsidRDefault="003077ED" w:rsidP="003077ED">
            <w:pPr>
              <w:jc w:val="center"/>
              <w:rPr>
                <w:rFonts w:eastAsia="Times New Roman" w:cs="Arial"/>
                <w:color w:val="000000"/>
                <w:sz w:val="18"/>
                <w:szCs w:val="18"/>
                <w:lang w:val="en-US"/>
              </w:rPr>
            </w:pPr>
            <w:r>
              <w:rPr>
                <w:rFonts w:cs="Arial"/>
                <w:color w:val="000000"/>
                <w:sz w:val="18"/>
                <w:szCs w:val="18"/>
              </w:rPr>
              <w:t>1:50 - 2:15</w:t>
            </w:r>
          </w:p>
        </w:tc>
        <w:tc>
          <w:tcPr>
            <w:tcW w:w="405" w:type="pct"/>
            <w:tcBorders>
              <w:top w:val="nil"/>
              <w:left w:val="nil"/>
              <w:bottom w:val="single" w:sz="4" w:space="0" w:color="auto"/>
              <w:right w:val="single" w:sz="4" w:space="0" w:color="auto"/>
            </w:tcBorders>
            <w:shd w:val="clear" w:color="000000" w:fill="FFFF00"/>
            <w:vAlign w:val="center"/>
          </w:tcPr>
          <w:p w14:paraId="4B7DC4B0" w14:textId="335C3F44" w:rsidR="003077ED" w:rsidRPr="008F6E71" w:rsidRDefault="003077ED" w:rsidP="003077ED">
            <w:pPr>
              <w:jc w:val="center"/>
              <w:rPr>
                <w:rFonts w:eastAsia="Times New Roman" w:cs="Arial"/>
                <w:color w:val="000000"/>
                <w:sz w:val="18"/>
                <w:szCs w:val="18"/>
                <w:lang w:val="en-US"/>
              </w:rPr>
            </w:pPr>
            <w:r>
              <w:rPr>
                <w:rFonts w:cs="Arial"/>
                <w:color w:val="000000"/>
                <w:sz w:val="18"/>
                <w:szCs w:val="18"/>
              </w:rPr>
              <w:t>1:00 - 1:50</w:t>
            </w:r>
          </w:p>
        </w:tc>
        <w:tc>
          <w:tcPr>
            <w:tcW w:w="405" w:type="pct"/>
            <w:tcBorders>
              <w:top w:val="nil"/>
              <w:left w:val="nil"/>
              <w:bottom w:val="single" w:sz="4" w:space="0" w:color="auto"/>
              <w:right w:val="single" w:sz="4" w:space="0" w:color="auto"/>
            </w:tcBorders>
            <w:shd w:val="clear" w:color="000000" w:fill="FFC000"/>
            <w:vAlign w:val="center"/>
          </w:tcPr>
          <w:p w14:paraId="32EF7D96" w14:textId="74F3EEF6" w:rsidR="003077ED" w:rsidRPr="008F6E71" w:rsidRDefault="003077ED" w:rsidP="003077ED">
            <w:pPr>
              <w:jc w:val="center"/>
              <w:rPr>
                <w:rFonts w:eastAsia="Times New Roman"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8B1C1AE" w14:textId="0B5B5BAF" w:rsidR="003077ED" w:rsidRPr="008F6E71" w:rsidRDefault="003077ED" w:rsidP="003077ED">
            <w:pPr>
              <w:jc w:val="center"/>
              <w:rPr>
                <w:rFonts w:eastAsia="Times New Roman" w:cs="Arial"/>
                <w:color w:val="000000"/>
                <w:sz w:val="18"/>
                <w:szCs w:val="18"/>
                <w:lang w:val="en-US"/>
              </w:rPr>
            </w:pPr>
            <w:r>
              <w:rPr>
                <w:rFonts w:cs="Arial"/>
                <w:color w:val="000000"/>
                <w:sz w:val="18"/>
                <w:szCs w:val="18"/>
              </w:rPr>
              <w:t>0:30 - 1:10</w:t>
            </w:r>
          </w:p>
        </w:tc>
        <w:tc>
          <w:tcPr>
            <w:tcW w:w="406" w:type="pct"/>
            <w:tcBorders>
              <w:top w:val="nil"/>
              <w:left w:val="nil"/>
              <w:bottom w:val="single" w:sz="4" w:space="0" w:color="auto"/>
              <w:right w:val="single" w:sz="4" w:space="0" w:color="auto"/>
            </w:tcBorders>
            <w:shd w:val="clear" w:color="000000" w:fill="FFFFFF"/>
            <w:vAlign w:val="center"/>
          </w:tcPr>
          <w:p w14:paraId="465FF00D" w14:textId="4AD8ECD7" w:rsidR="003077ED" w:rsidRPr="008F6E71" w:rsidRDefault="003077ED" w:rsidP="003077ED">
            <w:pPr>
              <w:jc w:val="center"/>
              <w:rPr>
                <w:rFonts w:eastAsia="Times New Roman" w:cs="Arial"/>
                <w:color w:val="000000"/>
                <w:sz w:val="18"/>
                <w:szCs w:val="18"/>
                <w:lang w:val="en-US"/>
              </w:rPr>
            </w:pPr>
            <w:r>
              <w:rPr>
                <w:rFonts w:cs="Arial"/>
                <w:color w:val="000000"/>
                <w:sz w:val="18"/>
                <w:szCs w:val="18"/>
              </w:rPr>
              <w:t>0:25 - 0:35</w:t>
            </w:r>
          </w:p>
        </w:tc>
        <w:tc>
          <w:tcPr>
            <w:tcW w:w="1072" w:type="pct"/>
            <w:gridSpan w:val="3"/>
            <w:vMerge/>
            <w:tcBorders>
              <w:left w:val="nil"/>
              <w:right w:val="single" w:sz="4" w:space="0" w:color="auto"/>
            </w:tcBorders>
            <w:shd w:val="clear" w:color="auto" w:fill="FF5E5E"/>
            <w:vAlign w:val="center"/>
          </w:tcPr>
          <w:p w14:paraId="6988F345" w14:textId="77777777" w:rsidR="003077ED" w:rsidRPr="008F6E71" w:rsidRDefault="003077ED" w:rsidP="003077ED">
            <w:pPr>
              <w:jc w:val="left"/>
              <w:rPr>
                <w:rFonts w:eastAsia="Times New Roman" w:cs="Arial"/>
                <w:color w:val="000000"/>
                <w:sz w:val="18"/>
                <w:szCs w:val="18"/>
                <w:lang w:val="en-US"/>
              </w:rPr>
            </w:pPr>
          </w:p>
        </w:tc>
      </w:tr>
      <w:tr w:rsidR="003077ED" w:rsidRPr="008F6E71" w14:paraId="1EC881B7"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A2DDF7F" w14:textId="77777777" w:rsidR="003077ED" w:rsidRPr="008F6E71" w:rsidRDefault="003077ED" w:rsidP="003077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CE3D145" w14:textId="77777777" w:rsidR="003077ED" w:rsidRPr="008F6E71" w:rsidRDefault="003077ED" w:rsidP="003077E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AE01E82" w14:textId="4D235CB6"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2FF1DEB" w14:textId="60A88A02" w:rsidR="003077ED" w:rsidRPr="008F6E71" w:rsidRDefault="003077ED" w:rsidP="003077E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2B9F28" w14:textId="3CC34B0A"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448592C1" w14:textId="2B229015"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35BCC0E" w14:textId="67FE3A1C"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3B01C0B" w14:textId="7F02CAA5"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6307524" w14:textId="29251447"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1072" w:type="pct"/>
            <w:gridSpan w:val="3"/>
            <w:vMerge/>
            <w:tcBorders>
              <w:left w:val="nil"/>
              <w:right w:val="single" w:sz="4" w:space="0" w:color="auto"/>
            </w:tcBorders>
            <w:shd w:val="clear" w:color="auto" w:fill="FF5E5E"/>
            <w:vAlign w:val="center"/>
          </w:tcPr>
          <w:p w14:paraId="5C0AA0D2" w14:textId="77777777" w:rsidR="003077ED" w:rsidRPr="008F6E71" w:rsidRDefault="003077ED" w:rsidP="003077ED">
            <w:pPr>
              <w:jc w:val="left"/>
              <w:rPr>
                <w:rFonts w:eastAsia="Times New Roman" w:cs="Arial"/>
                <w:color w:val="000000"/>
                <w:sz w:val="18"/>
                <w:szCs w:val="18"/>
                <w:lang w:val="en-US"/>
              </w:rPr>
            </w:pPr>
          </w:p>
        </w:tc>
      </w:tr>
      <w:tr w:rsidR="003077ED" w:rsidRPr="008F6E71" w14:paraId="40C1C71D"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D2512C4" w14:textId="77777777" w:rsidR="003077ED" w:rsidRPr="008F6E71" w:rsidRDefault="003077ED" w:rsidP="003077E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24D8F0A" w14:textId="77777777" w:rsidR="003077ED" w:rsidRPr="008F6E71" w:rsidRDefault="003077ED" w:rsidP="003077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475686B" w14:textId="1F084520" w:rsidR="003077ED" w:rsidRPr="008F6E71" w:rsidRDefault="003077ED" w:rsidP="003077ED">
            <w:pPr>
              <w:jc w:val="center"/>
              <w:rPr>
                <w:rFonts w:eastAsia="Times New Roman" w:cs="Arial"/>
                <w:color w:val="000000"/>
                <w:sz w:val="18"/>
                <w:szCs w:val="18"/>
                <w:lang w:val="en-US"/>
              </w:rPr>
            </w:pPr>
            <w:r w:rsidRPr="00B27604">
              <w:rPr>
                <w:rFonts w:cs="Arial"/>
                <w:sz w:val="18"/>
                <w:szCs w:val="18"/>
              </w:rPr>
              <w:t>0:</w:t>
            </w:r>
            <w:r>
              <w:rPr>
                <w:rFonts w:cs="Arial"/>
                <w:sz w:val="18"/>
                <w:szCs w:val="18"/>
              </w:rPr>
              <w:t>4</w:t>
            </w:r>
            <w:r w:rsidRPr="00B27604">
              <w:rPr>
                <w:rFonts w:cs="Arial"/>
                <w:sz w:val="18"/>
                <w:szCs w:val="18"/>
              </w:rPr>
              <w:t>5 - 1:</w:t>
            </w:r>
            <w:r>
              <w:rPr>
                <w:rFonts w:cs="Arial"/>
                <w:sz w:val="18"/>
                <w:szCs w:val="18"/>
              </w:rPr>
              <w:t>2</w:t>
            </w:r>
            <w:r w:rsidRPr="00B27604">
              <w:rPr>
                <w:rFonts w:cs="Arial"/>
                <w:sz w:val="18"/>
                <w:szCs w:val="18"/>
              </w:rPr>
              <w:t>5</w:t>
            </w:r>
          </w:p>
        </w:tc>
        <w:tc>
          <w:tcPr>
            <w:tcW w:w="407" w:type="pct"/>
            <w:tcBorders>
              <w:top w:val="nil"/>
              <w:left w:val="single" w:sz="4" w:space="0" w:color="auto"/>
              <w:bottom w:val="single" w:sz="4" w:space="0" w:color="auto"/>
              <w:right w:val="single" w:sz="4" w:space="0" w:color="auto"/>
            </w:tcBorders>
            <w:shd w:val="clear" w:color="auto" w:fill="auto"/>
            <w:vAlign w:val="center"/>
          </w:tcPr>
          <w:p w14:paraId="3733BF64" w14:textId="1B50A742" w:rsidR="003077ED" w:rsidRPr="008F6E71" w:rsidRDefault="003077ED" w:rsidP="003077ED">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7423618" w14:textId="002D3F29" w:rsidR="003077ED" w:rsidRPr="008F6E71" w:rsidRDefault="003077ED" w:rsidP="003077ED">
            <w:pPr>
              <w:jc w:val="center"/>
              <w:rPr>
                <w:rFonts w:eastAsia="Times New Roman" w:cs="Arial"/>
                <w:color w:val="000000"/>
                <w:sz w:val="18"/>
                <w:szCs w:val="18"/>
                <w:lang w:val="en-US"/>
              </w:rPr>
            </w:pPr>
            <w:r w:rsidRPr="00B27604">
              <w:rPr>
                <w:rFonts w:cs="Arial"/>
                <w:sz w:val="18"/>
                <w:szCs w:val="18"/>
              </w:rPr>
              <w:t>1:30 - 1:50</w:t>
            </w:r>
          </w:p>
        </w:tc>
        <w:tc>
          <w:tcPr>
            <w:tcW w:w="405" w:type="pct"/>
            <w:tcBorders>
              <w:top w:val="nil"/>
              <w:left w:val="nil"/>
              <w:bottom w:val="single" w:sz="4" w:space="0" w:color="auto"/>
              <w:right w:val="single" w:sz="4" w:space="0" w:color="auto"/>
            </w:tcBorders>
            <w:shd w:val="clear" w:color="000000" w:fill="FFFF00"/>
            <w:vAlign w:val="center"/>
          </w:tcPr>
          <w:p w14:paraId="22221D99" w14:textId="62DCB380" w:rsidR="003077ED" w:rsidRPr="008F6E71" w:rsidRDefault="003077ED" w:rsidP="003077ED">
            <w:pPr>
              <w:jc w:val="center"/>
              <w:rPr>
                <w:rFonts w:eastAsia="Times New Roman" w:cs="Arial"/>
                <w:color w:val="000000"/>
                <w:sz w:val="18"/>
                <w:szCs w:val="18"/>
                <w:lang w:val="en-US"/>
              </w:rPr>
            </w:pPr>
            <w:r w:rsidRPr="00B27604">
              <w:rPr>
                <w:rFonts w:cs="Arial"/>
                <w:sz w:val="18"/>
                <w:szCs w:val="18"/>
              </w:rPr>
              <w:t>0:50 - 1:30</w:t>
            </w:r>
          </w:p>
        </w:tc>
        <w:tc>
          <w:tcPr>
            <w:tcW w:w="405" w:type="pct"/>
            <w:tcBorders>
              <w:top w:val="nil"/>
              <w:left w:val="nil"/>
              <w:bottom w:val="single" w:sz="4" w:space="0" w:color="auto"/>
              <w:right w:val="single" w:sz="4" w:space="0" w:color="auto"/>
            </w:tcBorders>
            <w:shd w:val="clear" w:color="000000" w:fill="FFC000"/>
            <w:vAlign w:val="center"/>
          </w:tcPr>
          <w:p w14:paraId="11D6391F" w14:textId="47DF2AC4" w:rsidR="003077ED" w:rsidRPr="008F6E71" w:rsidRDefault="003077ED" w:rsidP="003077ED">
            <w:pPr>
              <w:jc w:val="center"/>
              <w:rPr>
                <w:rFonts w:eastAsia="Times New Roman" w:cs="Arial"/>
                <w:color w:val="000000"/>
                <w:sz w:val="18"/>
                <w:szCs w:val="18"/>
                <w:lang w:val="en-US"/>
              </w:rPr>
            </w:pPr>
            <w:r w:rsidRPr="00B27604">
              <w:rPr>
                <w:rFonts w:cs="Arial"/>
                <w:sz w:val="18"/>
                <w:szCs w:val="18"/>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25A1920" w14:textId="0E87B6D8" w:rsidR="003077ED" w:rsidRPr="008F6E71" w:rsidRDefault="003077ED" w:rsidP="003077ED">
            <w:pPr>
              <w:jc w:val="center"/>
              <w:rPr>
                <w:rFonts w:eastAsia="Times New Roman" w:cs="Arial"/>
                <w:color w:val="000000"/>
                <w:sz w:val="18"/>
                <w:szCs w:val="18"/>
                <w:lang w:val="en-US"/>
              </w:rPr>
            </w:pPr>
            <w:r w:rsidRPr="00B27604">
              <w:rPr>
                <w:rFonts w:cs="Arial"/>
                <w:sz w:val="18"/>
                <w:szCs w:val="18"/>
              </w:rPr>
              <w:t>0:30 - 1:10</w:t>
            </w:r>
            <w:r w:rsidRPr="00B27604">
              <w:rPr>
                <w:rFonts w:cs="Arial"/>
                <w:sz w:val="18"/>
                <w:szCs w:val="18"/>
                <w:vertAlign w:val="superscript"/>
              </w:rPr>
              <w:t>1</w:t>
            </w:r>
            <w:r>
              <w:rPr>
                <w:rFonts w:cs="Arial"/>
                <w:sz w:val="18"/>
                <w:szCs w:val="18"/>
                <w:vertAlign w:val="superscript"/>
              </w:rPr>
              <w:t>1</w:t>
            </w:r>
          </w:p>
        </w:tc>
        <w:tc>
          <w:tcPr>
            <w:tcW w:w="406" w:type="pct"/>
            <w:tcBorders>
              <w:top w:val="nil"/>
              <w:left w:val="nil"/>
              <w:bottom w:val="single" w:sz="4" w:space="0" w:color="auto"/>
              <w:right w:val="single" w:sz="4" w:space="0" w:color="auto"/>
            </w:tcBorders>
            <w:shd w:val="clear" w:color="000000" w:fill="FFFFFF"/>
            <w:vAlign w:val="center"/>
          </w:tcPr>
          <w:p w14:paraId="3582C9AD" w14:textId="077E4826" w:rsidR="003077ED" w:rsidRPr="008F6E71" w:rsidRDefault="003077ED" w:rsidP="003077ED">
            <w:pPr>
              <w:jc w:val="center"/>
              <w:rPr>
                <w:rFonts w:eastAsia="Times New Roman" w:cs="Arial"/>
                <w:color w:val="000000"/>
                <w:sz w:val="18"/>
                <w:szCs w:val="18"/>
                <w:lang w:val="en-US"/>
              </w:rPr>
            </w:pPr>
            <w:r w:rsidRPr="00B27604">
              <w:rPr>
                <w:rFonts w:cs="Arial"/>
                <w:sz w:val="18"/>
                <w:szCs w:val="18"/>
              </w:rPr>
              <w:t>0:25 - 0:35</w:t>
            </w:r>
            <w:r w:rsidRPr="00B27604">
              <w:rPr>
                <w:rFonts w:cs="Arial"/>
                <w:sz w:val="18"/>
                <w:szCs w:val="18"/>
                <w:vertAlign w:val="superscript"/>
              </w:rPr>
              <w:t>1</w:t>
            </w:r>
            <w:r>
              <w:rPr>
                <w:rFonts w:cs="Arial"/>
                <w:sz w:val="18"/>
                <w:szCs w:val="18"/>
                <w:vertAlign w:val="superscript"/>
              </w:rPr>
              <w:t>1</w:t>
            </w:r>
          </w:p>
        </w:tc>
        <w:tc>
          <w:tcPr>
            <w:tcW w:w="1072" w:type="pct"/>
            <w:gridSpan w:val="3"/>
            <w:vMerge/>
            <w:tcBorders>
              <w:left w:val="nil"/>
              <w:right w:val="single" w:sz="4" w:space="0" w:color="auto"/>
            </w:tcBorders>
            <w:shd w:val="clear" w:color="auto" w:fill="FF5E5E"/>
            <w:vAlign w:val="center"/>
          </w:tcPr>
          <w:p w14:paraId="757FBEA5" w14:textId="77777777" w:rsidR="003077ED" w:rsidRPr="008F6E71" w:rsidRDefault="003077ED" w:rsidP="003077ED">
            <w:pPr>
              <w:jc w:val="left"/>
              <w:rPr>
                <w:rFonts w:eastAsia="Times New Roman" w:cs="Arial"/>
                <w:color w:val="000000"/>
                <w:sz w:val="18"/>
                <w:szCs w:val="18"/>
                <w:lang w:val="en-US"/>
              </w:rPr>
            </w:pPr>
          </w:p>
        </w:tc>
      </w:tr>
      <w:tr w:rsidR="003077ED" w:rsidRPr="008F6E71" w14:paraId="3840227C"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5007116" w14:textId="77777777" w:rsidR="003077ED" w:rsidRPr="008F6E71" w:rsidRDefault="003077ED" w:rsidP="003077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CFF32C1" w14:textId="77777777" w:rsidR="003077ED" w:rsidRPr="008F6E71" w:rsidRDefault="003077ED" w:rsidP="003077E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54B072E" w14:textId="57786D54"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A5F4D38" w14:textId="42071E56" w:rsidR="003077ED" w:rsidRPr="008F6E71" w:rsidRDefault="003077ED" w:rsidP="003077E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522518E" w14:textId="26239585"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09FAA39" w14:textId="3E2BE5B6"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8522D4A" w14:textId="35183B27"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3A04EF8" w14:textId="12A29ED1"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80246D3" w14:textId="03B37692" w:rsidR="003077ED" w:rsidRPr="008F6E71" w:rsidRDefault="003077ED" w:rsidP="003077ED">
            <w:pPr>
              <w:jc w:val="center"/>
              <w:rPr>
                <w:rFonts w:eastAsia="Times New Roman" w:cs="Arial"/>
                <w:color w:val="000000"/>
                <w:sz w:val="18"/>
                <w:szCs w:val="18"/>
                <w:lang w:val="en-US"/>
              </w:rPr>
            </w:pPr>
            <w:r w:rsidRPr="00B27604">
              <w:rPr>
                <w:rFonts w:cs="Arial"/>
                <w:sz w:val="18"/>
                <w:szCs w:val="18"/>
              </w:rPr>
              <w:t>N/A</w:t>
            </w:r>
          </w:p>
        </w:tc>
        <w:tc>
          <w:tcPr>
            <w:tcW w:w="1072" w:type="pct"/>
            <w:gridSpan w:val="3"/>
            <w:vMerge/>
            <w:tcBorders>
              <w:left w:val="nil"/>
              <w:right w:val="single" w:sz="4" w:space="0" w:color="auto"/>
            </w:tcBorders>
            <w:shd w:val="clear" w:color="auto" w:fill="FF5E5E"/>
            <w:vAlign w:val="center"/>
          </w:tcPr>
          <w:p w14:paraId="0A63F87A" w14:textId="77777777" w:rsidR="003077ED" w:rsidRPr="008F6E71" w:rsidRDefault="003077ED" w:rsidP="003077ED">
            <w:pPr>
              <w:jc w:val="left"/>
              <w:rPr>
                <w:rFonts w:eastAsia="Times New Roman" w:cs="Arial"/>
                <w:color w:val="000000"/>
                <w:sz w:val="18"/>
                <w:szCs w:val="18"/>
                <w:lang w:val="en-US"/>
              </w:rPr>
            </w:pPr>
          </w:p>
        </w:tc>
      </w:tr>
      <w:tr w:rsidR="00D30E80" w:rsidRPr="008F6E71" w14:paraId="5A2632B6"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F77B170" w14:textId="77777777" w:rsidR="00D30E80" w:rsidRPr="008F6E71" w:rsidRDefault="00D30E80" w:rsidP="00D30E8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DDEC69D" w14:textId="77777777" w:rsidR="00D30E80" w:rsidRPr="008F6E71" w:rsidRDefault="00D30E80" w:rsidP="00D30E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6766653" w14:textId="7DA21E4E" w:rsidR="00D30E80" w:rsidRPr="008F6E71" w:rsidRDefault="00D30E80" w:rsidP="00D30E80">
            <w:pPr>
              <w:jc w:val="center"/>
              <w:rPr>
                <w:rFonts w:eastAsia="Times New Roman" w:cs="Arial"/>
                <w:color w:val="000000"/>
                <w:sz w:val="18"/>
                <w:szCs w:val="18"/>
                <w:lang w:val="en-US"/>
              </w:rPr>
            </w:pPr>
            <w:r>
              <w:rPr>
                <w:rFonts w:cs="Arial"/>
                <w:color w:val="000000"/>
                <w:sz w:val="18"/>
                <w:szCs w:val="18"/>
              </w:rPr>
              <w:t>0:15 - 0:25</w:t>
            </w:r>
          </w:p>
        </w:tc>
        <w:tc>
          <w:tcPr>
            <w:tcW w:w="407" w:type="pct"/>
            <w:tcBorders>
              <w:top w:val="nil"/>
              <w:left w:val="single" w:sz="4" w:space="0" w:color="auto"/>
              <w:bottom w:val="single" w:sz="4" w:space="0" w:color="auto"/>
              <w:right w:val="single" w:sz="4" w:space="0" w:color="auto"/>
            </w:tcBorders>
            <w:shd w:val="clear" w:color="auto" w:fill="auto"/>
            <w:vAlign w:val="center"/>
          </w:tcPr>
          <w:p w14:paraId="67407091" w14:textId="660D534B" w:rsidR="00D30E80" w:rsidRPr="008F6E71" w:rsidRDefault="00D30E80" w:rsidP="00D30E80">
            <w:pPr>
              <w:jc w:val="center"/>
              <w:rPr>
                <w:rFonts w:cs="Arial"/>
                <w:color w:val="000000"/>
                <w:sz w:val="18"/>
                <w:szCs w:val="18"/>
                <w:lang w:val="en-US"/>
              </w:rPr>
            </w:pPr>
            <w:r>
              <w:rPr>
                <w:rFonts w:cs="Arial"/>
                <w:color w:val="000000"/>
                <w:sz w:val="18"/>
                <w:szCs w:val="18"/>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E2B5287" w14:textId="731FD78E" w:rsidR="00D30E80" w:rsidRPr="008F6E71" w:rsidRDefault="00D30E80" w:rsidP="00D30E80">
            <w:pPr>
              <w:jc w:val="center"/>
              <w:rPr>
                <w:rFonts w:eastAsia="Times New Roman" w:cs="Arial"/>
                <w:color w:val="000000"/>
                <w:sz w:val="18"/>
                <w:szCs w:val="18"/>
                <w:lang w:val="en-US"/>
              </w:rPr>
            </w:pPr>
            <w:r>
              <w:rPr>
                <w:rFonts w:cs="Arial"/>
                <w:color w:val="000000"/>
                <w:sz w:val="18"/>
                <w:szCs w:val="18"/>
              </w:rPr>
              <w:t>0:35 - 0:40</w:t>
            </w:r>
          </w:p>
        </w:tc>
        <w:tc>
          <w:tcPr>
            <w:tcW w:w="405" w:type="pct"/>
            <w:tcBorders>
              <w:top w:val="nil"/>
              <w:left w:val="nil"/>
              <w:bottom w:val="single" w:sz="4" w:space="0" w:color="auto"/>
              <w:right w:val="single" w:sz="4" w:space="0" w:color="auto"/>
            </w:tcBorders>
            <w:shd w:val="clear" w:color="000000" w:fill="FFFF00"/>
            <w:vAlign w:val="center"/>
          </w:tcPr>
          <w:p w14:paraId="4F09D571" w14:textId="2CAB2793" w:rsidR="00D30E80" w:rsidRPr="008F6E71" w:rsidRDefault="00D30E80" w:rsidP="00D30E80">
            <w:pPr>
              <w:jc w:val="center"/>
              <w:rPr>
                <w:rFonts w:eastAsia="Times New Roman" w:cs="Arial"/>
                <w:color w:val="000000"/>
                <w:sz w:val="18"/>
                <w:szCs w:val="18"/>
                <w:lang w:val="en-US"/>
              </w:rPr>
            </w:pPr>
            <w:r>
              <w:rPr>
                <w:rFonts w:cs="Arial"/>
                <w:color w:val="000000"/>
                <w:sz w:val="18"/>
                <w:szCs w:val="18"/>
              </w:rPr>
              <w:t>0:20 - 0:35</w:t>
            </w:r>
          </w:p>
        </w:tc>
        <w:tc>
          <w:tcPr>
            <w:tcW w:w="405" w:type="pct"/>
            <w:tcBorders>
              <w:top w:val="nil"/>
              <w:left w:val="nil"/>
              <w:bottom w:val="single" w:sz="4" w:space="0" w:color="auto"/>
              <w:right w:val="single" w:sz="4" w:space="0" w:color="auto"/>
            </w:tcBorders>
            <w:shd w:val="clear" w:color="000000" w:fill="FFC000"/>
            <w:vAlign w:val="center"/>
          </w:tcPr>
          <w:p w14:paraId="474E2611" w14:textId="3D1A0D84" w:rsidR="00D30E80" w:rsidRPr="008F6E71" w:rsidRDefault="00D30E80" w:rsidP="00D30E80">
            <w:pPr>
              <w:jc w:val="center"/>
              <w:rPr>
                <w:rFonts w:eastAsia="Times New Roman" w:cs="Arial"/>
                <w:color w:val="000000"/>
                <w:sz w:val="18"/>
                <w:szCs w:val="18"/>
                <w:lang w:val="en-US"/>
              </w:rPr>
            </w:pPr>
            <w:r>
              <w:rPr>
                <w:rFonts w:cs="Arial"/>
                <w:color w:val="000000"/>
                <w:sz w:val="18"/>
                <w:szCs w:val="18"/>
              </w:rPr>
              <w:t>0:10 - 0:20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C174819" w14:textId="77777777" w:rsidR="00D30E80" w:rsidRPr="008F6E71" w:rsidRDefault="00D30E80" w:rsidP="00D30E80">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435AC77" w14:textId="77777777" w:rsidR="00D30E80" w:rsidRPr="008F6E71" w:rsidRDefault="00D30E80" w:rsidP="00D30E80">
            <w:pPr>
              <w:jc w:val="left"/>
              <w:rPr>
                <w:rFonts w:eastAsia="Times New Roman" w:cs="Arial"/>
                <w:color w:val="000000"/>
                <w:sz w:val="18"/>
                <w:szCs w:val="18"/>
                <w:lang w:val="en-US"/>
              </w:rPr>
            </w:pPr>
          </w:p>
        </w:tc>
      </w:tr>
      <w:tr w:rsidR="00D30E80" w:rsidRPr="008F6E71" w14:paraId="205281D9"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6745606" w14:textId="77777777" w:rsidR="00D30E80" w:rsidRPr="008F6E71" w:rsidRDefault="00D30E80" w:rsidP="00D30E8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814D8DB" w14:textId="77777777" w:rsidR="00D30E80" w:rsidRPr="008F6E71" w:rsidRDefault="00D30E80" w:rsidP="00D30E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2D017A3" w14:textId="064533A2" w:rsidR="00D30E80" w:rsidRPr="008F6E71" w:rsidRDefault="00D30E80" w:rsidP="00D30E80">
            <w:pPr>
              <w:jc w:val="center"/>
              <w:rPr>
                <w:rFonts w:eastAsia="Times New Roman" w:cs="Arial"/>
                <w:color w:val="000000"/>
                <w:sz w:val="18"/>
                <w:szCs w:val="18"/>
                <w:lang w:val="en-US"/>
              </w:rPr>
            </w:pPr>
            <w:r>
              <w:rPr>
                <w:rFonts w:cs="Arial"/>
                <w:color w:val="000000"/>
                <w:sz w:val="18"/>
                <w:szCs w:val="18"/>
              </w:rPr>
              <w:t>0:15 - 0:25</w:t>
            </w:r>
          </w:p>
        </w:tc>
        <w:tc>
          <w:tcPr>
            <w:tcW w:w="407" w:type="pct"/>
            <w:tcBorders>
              <w:top w:val="nil"/>
              <w:left w:val="single" w:sz="4" w:space="0" w:color="auto"/>
              <w:bottom w:val="single" w:sz="4" w:space="0" w:color="auto"/>
              <w:right w:val="single" w:sz="4" w:space="0" w:color="auto"/>
            </w:tcBorders>
            <w:shd w:val="clear" w:color="auto" w:fill="auto"/>
            <w:vAlign w:val="center"/>
          </w:tcPr>
          <w:p w14:paraId="54278608" w14:textId="5C4A9E87" w:rsidR="00D30E80" w:rsidRPr="008F6E71" w:rsidRDefault="00D30E80" w:rsidP="00D30E80">
            <w:pPr>
              <w:jc w:val="center"/>
              <w:rPr>
                <w:rFonts w:cs="Arial"/>
                <w:color w:val="000000"/>
                <w:sz w:val="18"/>
                <w:szCs w:val="18"/>
                <w:lang w:val="en-US"/>
              </w:rPr>
            </w:pPr>
            <w:r>
              <w:rPr>
                <w:rFonts w:cs="Arial"/>
                <w:color w:val="000000"/>
                <w:sz w:val="18"/>
                <w:szCs w:val="18"/>
              </w:rPr>
              <w:t>0:03 - 0:05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4DB521" w14:textId="47A3CEF9" w:rsidR="00D30E80" w:rsidRPr="008F6E71" w:rsidRDefault="00D30E80" w:rsidP="00D30E80">
            <w:pPr>
              <w:jc w:val="center"/>
              <w:rPr>
                <w:rFonts w:eastAsia="Times New Roman" w:cs="Arial"/>
                <w:color w:val="000000"/>
                <w:sz w:val="18"/>
                <w:szCs w:val="18"/>
                <w:lang w:val="en-US"/>
              </w:rPr>
            </w:pPr>
            <w:r>
              <w:rPr>
                <w:rFonts w:cs="Arial"/>
                <w:color w:val="000000"/>
                <w:sz w:val="18"/>
                <w:szCs w:val="18"/>
              </w:rPr>
              <w:t>0:15 - 0:15</w:t>
            </w:r>
          </w:p>
        </w:tc>
        <w:tc>
          <w:tcPr>
            <w:tcW w:w="405" w:type="pct"/>
            <w:tcBorders>
              <w:top w:val="nil"/>
              <w:left w:val="nil"/>
              <w:bottom w:val="single" w:sz="4" w:space="0" w:color="auto"/>
              <w:right w:val="single" w:sz="4" w:space="0" w:color="auto"/>
            </w:tcBorders>
            <w:shd w:val="clear" w:color="000000" w:fill="FFFF00"/>
            <w:vAlign w:val="center"/>
          </w:tcPr>
          <w:p w14:paraId="3F2A6CC2" w14:textId="4B5E284C" w:rsidR="00D30E80" w:rsidRPr="008F6E71" w:rsidRDefault="00D30E80" w:rsidP="00D30E80">
            <w:pPr>
              <w:jc w:val="center"/>
              <w:rPr>
                <w:rFonts w:eastAsia="Times New Roman" w:cs="Arial"/>
                <w:color w:val="000000"/>
                <w:sz w:val="18"/>
                <w:szCs w:val="18"/>
                <w:lang w:val="en-US"/>
              </w:rPr>
            </w:pPr>
            <w:r>
              <w:rPr>
                <w:rFonts w:cs="Arial"/>
                <w:color w:val="000000"/>
                <w:sz w:val="18"/>
                <w:szCs w:val="18"/>
              </w:rPr>
              <w:t>0:07 - 0:15</w:t>
            </w:r>
          </w:p>
        </w:tc>
        <w:tc>
          <w:tcPr>
            <w:tcW w:w="405" w:type="pct"/>
            <w:tcBorders>
              <w:top w:val="nil"/>
              <w:left w:val="nil"/>
              <w:bottom w:val="single" w:sz="4" w:space="0" w:color="auto"/>
              <w:right w:val="single" w:sz="4" w:space="0" w:color="auto"/>
            </w:tcBorders>
            <w:shd w:val="clear" w:color="000000" w:fill="FFC000"/>
            <w:vAlign w:val="center"/>
          </w:tcPr>
          <w:p w14:paraId="599B2A0A" w14:textId="63AB0227" w:rsidR="00D30E80" w:rsidRPr="008F6E71" w:rsidRDefault="00D30E80" w:rsidP="00D30E80">
            <w:pPr>
              <w:jc w:val="center"/>
              <w:rPr>
                <w:rFonts w:eastAsia="Times New Roman" w:cs="Arial"/>
                <w:color w:val="000000"/>
                <w:sz w:val="18"/>
                <w:szCs w:val="18"/>
                <w:lang w:val="en-US"/>
              </w:rPr>
            </w:pPr>
            <w:r>
              <w:rPr>
                <w:rFonts w:cs="Arial"/>
                <w:color w:val="000000"/>
                <w:sz w:val="18"/>
                <w:szCs w:val="18"/>
              </w:rPr>
              <w:t>0:04 - 0:07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0A89A20" w14:textId="77777777" w:rsidR="00D30E80" w:rsidRPr="008F6E71" w:rsidRDefault="00D30E80" w:rsidP="00D30E80">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F2D84F5" w14:textId="77777777" w:rsidR="00D30E80" w:rsidRPr="008F6E71" w:rsidRDefault="00D30E80" w:rsidP="00D30E80">
            <w:pPr>
              <w:jc w:val="left"/>
              <w:rPr>
                <w:rFonts w:eastAsia="Times New Roman" w:cs="Arial"/>
                <w:color w:val="000000"/>
                <w:sz w:val="18"/>
                <w:szCs w:val="18"/>
                <w:lang w:val="en-US"/>
              </w:rPr>
            </w:pPr>
          </w:p>
        </w:tc>
      </w:tr>
      <w:tr w:rsidR="00D30E80" w:rsidRPr="008F6E71" w14:paraId="281095ED"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184C2951" w14:textId="1F302626" w:rsidR="00D30E80" w:rsidRPr="00FE6E2A" w:rsidRDefault="00D30E80" w:rsidP="00D30E80">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3CD9C6D7" w14:textId="77777777" w:rsidR="00D30E80" w:rsidRPr="008F6E71" w:rsidRDefault="00D30E80" w:rsidP="00D30E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9AE0BB6" w14:textId="7E290207" w:rsidR="00D30E80" w:rsidRPr="008F6E71" w:rsidRDefault="00D30E80" w:rsidP="00D30E80">
            <w:pPr>
              <w:jc w:val="center"/>
              <w:rPr>
                <w:rFonts w:eastAsia="Times New Roman" w:cs="Arial"/>
                <w:color w:val="000000"/>
                <w:sz w:val="18"/>
                <w:szCs w:val="18"/>
                <w:lang w:val="en-US"/>
              </w:rPr>
            </w:pPr>
            <w:r>
              <w:rPr>
                <w:rFonts w:cs="Arial"/>
                <w:color w:val="000000"/>
                <w:sz w:val="18"/>
                <w:szCs w:val="18"/>
              </w:rPr>
              <w:t>0:15 - 0:25</w:t>
            </w:r>
          </w:p>
        </w:tc>
        <w:tc>
          <w:tcPr>
            <w:tcW w:w="407" w:type="pct"/>
            <w:tcBorders>
              <w:top w:val="nil"/>
              <w:left w:val="single" w:sz="4" w:space="0" w:color="auto"/>
              <w:bottom w:val="single" w:sz="4" w:space="0" w:color="auto"/>
              <w:right w:val="single" w:sz="4" w:space="0" w:color="auto"/>
            </w:tcBorders>
            <w:shd w:val="clear" w:color="auto" w:fill="auto"/>
            <w:vAlign w:val="center"/>
          </w:tcPr>
          <w:p w14:paraId="75040447" w14:textId="252008CF" w:rsidR="00D30E80" w:rsidRPr="008F6E71" w:rsidRDefault="00D30E80" w:rsidP="00D30E80">
            <w:pPr>
              <w:jc w:val="center"/>
              <w:rPr>
                <w:rFonts w:cs="Arial"/>
                <w:color w:val="000000"/>
                <w:sz w:val="18"/>
                <w:szCs w:val="18"/>
                <w:lang w:val="en-US"/>
              </w:rPr>
            </w:pPr>
            <w:r>
              <w:rPr>
                <w:rFonts w:cs="Arial"/>
                <w:color w:val="000000"/>
                <w:sz w:val="18"/>
                <w:szCs w:val="18"/>
              </w:rPr>
              <w:t>0:02 - 0:04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251CB7" w14:textId="4922950F" w:rsidR="00D30E80" w:rsidRPr="008F6E71" w:rsidRDefault="00D30E80" w:rsidP="00D30E80">
            <w:pPr>
              <w:jc w:val="center"/>
              <w:rPr>
                <w:rFonts w:eastAsia="Times New Roman" w:cs="Arial"/>
                <w:color w:val="000000"/>
                <w:sz w:val="18"/>
                <w:szCs w:val="18"/>
                <w:lang w:val="en-US"/>
              </w:rPr>
            </w:pPr>
            <w:r>
              <w:rPr>
                <w:rFonts w:cs="Arial"/>
                <w:color w:val="000000"/>
                <w:sz w:val="18"/>
                <w:szCs w:val="18"/>
              </w:rPr>
              <w:t>0:10 - 0:10</w:t>
            </w:r>
          </w:p>
        </w:tc>
        <w:tc>
          <w:tcPr>
            <w:tcW w:w="405" w:type="pct"/>
            <w:tcBorders>
              <w:top w:val="nil"/>
              <w:left w:val="nil"/>
              <w:bottom w:val="single" w:sz="4" w:space="0" w:color="auto"/>
              <w:right w:val="single" w:sz="4" w:space="0" w:color="auto"/>
            </w:tcBorders>
            <w:shd w:val="clear" w:color="000000" w:fill="FFFF00"/>
            <w:vAlign w:val="center"/>
          </w:tcPr>
          <w:p w14:paraId="48CB7B50" w14:textId="1600648B" w:rsidR="00D30E80" w:rsidRPr="008F6E71" w:rsidRDefault="00D30E80" w:rsidP="00D30E80">
            <w:pPr>
              <w:jc w:val="center"/>
              <w:rPr>
                <w:rFonts w:eastAsia="Times New Roman" w:cs="Arial"/>
                <w:color w:val="000000"/>
                <w:sz w:val="18"/>
                <w:szCs w:val="18"/>
                <w:lang w:val="en-US"/>
              </w:rPr>
            </w:pPr>
            <w:r>
              <w:rPr>
                <w:rFonts w:cs="Arial"/>
                <w:color w:val="000000"/>
                <w:sz w:val="18"/>
                <w:szCs w:val="18"/>
              </w:rPr>
              <w:t>0:05 - 0:10</w:t>
            </w:r>
          </w:p>
        </w:tc>
        <w:tc>
          <w:tcPr>
            <w:tcW w:w="405" w:type="pct"/>
            <w:tcBorders>
              <w:top w:val="nil"/>
              <w:left w:val="nil"/>
              <w:bottom w:val="single" w:sz="4" w:space="0" w:color="auto"/>
              <w:right w:val="single" w:sz="4" w:space="0" w:color="auto"/>
            </w:tcBorders>
            <w:shd w:val="clear" w:color="000000" w:fill="FFC000"/>
            <w:vAlign w:val="center"/>
          </w:tcPr>
          <w:p w14:paraId="414675F1" w14:textId="602D9101" w:rsidR="00D30E80" w:rsidRPr="008F6E71" w:rsidRDefault="00D30E80" w:rsidP="00D30E80">
            <w:pPr>
              <w:jc w:val="center"/>
              <w:rPr>
                <w:rFonts w:eastAsia="Times New Roman" w:cs="Arial"/>
                <w:color w:val="000000"/>
                <w:sz w:val="18"/>
                <w:szCs w:val="18"/>
                <w:lang w:val="en-US"/>
              </w:rPr>
            </w:pPr>
            <w:r>
              <w:rPr>
                <w:rFonts w:cs="Arial"/>
                <w:color w:val="000000"/>
                <w:sz w:val="18"/>
                <w:szCs w:val="18"/>
              </w:rPr>
              <w:t>0:03 - 0:05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7277C23" w14:textId="77777777" w:rsidR="00D30E80" w:rsidRPr="008F6E71" w:rsidRDefault="00D30E80" w:rsidP="00D30E80">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50D21F88" w14:textId="77777777" w:rsidR="00D30E80" w:rsidRPr="008F6E71" w:rsidRDefault="00D30E80" w:rsidP="00D30E80">
            <w:pPr>
              <w:jc w:val="left"/>
              <w:rPr>
                <w:rFonts w:eastAsia="Times New Roman" w:cs="Arial"/>
                <w:color w:val="000000"/>
                <w:sz w:val="18"/>
                <w:szCs w:val="18"/>
                <w:lang w:val="en-US"/>
              </w:rPr>
            </w:pPr>
          </w:p>
        </w:tc>
      </w:tr>
    </w:tbl>
    <w:p w14:paraId="0C744F98" w14:textId="77777777" w:rsidR="00E55018" w:rsidRPr="00944A6E" w:rsidRDefault="00E55018" w:rsidP="00E55018">
      <w:pPr>
        <w:pStyle w:val="Heading4"/>
      </w:pPr>
      <w:r w:rsidRPr="00944A6E">
        <w:t>NOTES</w:t>
      </w:r>
    </w:p>
    <w:p w14:paraId="651E4226" w14:textId="77777777" w:rsidR="00E55018" w:rsidRPr="007A5FC6" w:rsidRDefault="00E55018" w:rsidP="001A6AAB">
      <w:pPr>
        <w:pStyle w:val="ListNotes"/>
        <w:numPr>
          <w:ilvl w:val="0"/>
          <w:numId w:val="111"/>
        </w:numPr>
        <w:jc w:val="both"/>
      </w:pPr>
      <w:r w:rsidRPr="00944A6E">
        <w:t>Ensure that the lowest operational use temperature (LOUT) is respected. Consider use of Type I fluid when Type II fluid canno</w:t>
      </w:r>
      <w:r w:rsidRPr="007A5FC6">
        <w:t>t be used.</w:t>
      </w:r>
    </w:p>
    <w:p w14:paraId="54DC9407" w14:textId="1579300F" w:rsidR="00E55018" w:rsidRDefault="00E55018" w:rsidP="001A6AAB">
      <w:pPr>
        <w:pStyle w:val="ListNotes"/>
        <w:numPr>
          <w:ilvl w:val="0"/>
          <w:numId w:val="111"/>
        </w:numPr>
        <w:jc w:val="both"/>
      </w:pPr>
      <w:r w:rsidRPr="007A5FC6">
        <w:t>Freezing mist is best confirmed by observation. It is never reported by METAR</w:t>
      </w:r>
      <w:r w:rsidR="002A5AE5">
        <w:t>;</w:t>
      </w:r>
      <w:r w:rsidRPr="007A5FC6">
        <w:t xml:space="preserve"> however</w:t>
      </w:r>
      <w:r w:rsidR="002A5AE5">
        <w:t>,</w:t>
      </w:r>
      <w:r w:rsidRPr="007A5FC6">
        <w:t xml:space="preserve"> it can occur when mist is present at 0 °C (32 °F) and below.</w:t>
      </w:r>
    </w:p>
    <w:p w14:paraId="2D27C3C9" w14:textId="7B873D07" w:rsidR="00E55018" w:rsidRPr="00E551F5" w:rsidRDefault="00E55018" w:rsidP="001A6AAB">
      <w:pPr>
        <w:pStyle w:val="ListNotes"/>
        <w:numPr>
          <w:ilvl w:val="0"/>
          <w:numId w:val="111"/>
        </w:numPr>
        <w:ind w:left="357" w:hanging="357"/>
        <w:jc w:val="both"/>
      </w:pPr>
      <w:r>
        <w:t xml:space="preserve">Use freezing fog holdover times in conditions of ice crystals mixed with freezing fog or </w:t>
      </w:r>
      <w:r w:rsidR="0036752C">
        <w:t xml:space="preserve">freezing </w:t>
      </w:r>
      <w:r>
        <w:t>mist.</w:t>
      </w:r>
    </w:p>
    <w:p w14:paraId="0B499E39" w14:textId="67A3752D" w:rsidR="00B37897" w:rsidRPr="003F0E3D" w:rsidRDefault="00B37897" w:rsidP="001A6AAB">
      <w:pPr>
        <w:pStyle w:val="ListNotes"/>
        <w:numPr>
          <w:ilvl w:val="0"/>
          <w:numId w:val="111"/>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xml:space="preserve">) is required to confirm </w:t>
      </w:r>
      <w:r w:rsidR="006930C7">
        <w:t xml:space="preserve">that </w:t>
      </w:r>
      <w:r w:rsidRPr="00862187">
        <w:t>the precipitation intensity is no greater than “moderate”. No holdover times exist if the reported visibility correlates to a “heavy” precipitation intensity.</w:t>
      </w:r>
    </w:p>
    <w:p w14:paraId="698EB76E" w14:textId="5AB99137" w:rsidR="00E55018" w:rsidRPr="00944A6E" w:rsidRDefault="00E55018" w:rsidP="001A6AAB">
      <w:pPr>
        <w:pStyle w:val="ListNotes"/>
        <w:numPr>
          <w:ilvl w:val="0"/>
          <w:numId w:val="111"/>
        </w:numPr>
        <w:jc w:val="both"/>
      </w:pPr>
      <w:r w:rsidRPr="00944A6E">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944A6E">
        <w:t>) is required.</w:t>
      </w:r>
    </w:p>
    <w:p w14:paraId="19E45441" w14:textId="77777777" w:rsidR="00E55018" w:rsidRPr="00D557FE" w:rsidRDefault="00E55018" w:rsidP="001A6AAB">
      <w:pPr>
        <w:pStyle w:val="ListNotes"/>
        <w:numPr>
          <w:ilvl w:val="0"/>
          <w:numId w:val="111"/>
        </w:numPr>
        <w:ind w:left="357" w:hanging="357"/>
        <w:jc w:val="both"/>
      </w:pPr>
      <w:r>
        <w:t>Use snow holdover times in conditions of very light, light, or moderate snow mixed with ice crystals.</w:t>
      </w:r>
    </w:p>
    <w:p w14:paraId="678108CB" w14:textId="77777777" w:rsidR="00E55018" w:rsidRDefault="00E55018" w:rsidP="001A6AAB">
      <w:pPr>
        <w:pStyle w:val="ListNotes"/>
        <w:numPr>
          <w:ilvl w:val="0"/>
          <w:numId w:val="111"/>
        </w:numPr>
        <w:jc w:val="both"/>
      </w:pPr>
      <w:r w:rsidRPr="00944A6E">
        <w:t>Includes light, moderate and heavy freezing drizzle. Use light freezing rain holdover times if positive identification of freezing drizzle is not possible.</w:t>
      </w:r>
    </w:p>
    <w:p w14:paraId="68173F5B" w14:textId="5892483D" w:rsidR="00491C4B" w:rsidRPr="00944A6E" w:rsidRDefault="00491C4B" w:rsidP="00107FDD">
      <w:pPr>
        <w:pStyle w:val="ListNotes"/>
        <w:numPr>
          <w:ilvl w:val="0"/>
          <w:numId w:val="111"/>
        </w:numPr>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5C3B4303" w14:textId="302267D7" w:rsidR="00E55018" w:rsidRPr="00944A6E" w:rsidRDefault="00E55018" w:rsidP="001A6AAB">
      <w:pPr>
        <w:pStyle w:val="ListNotes"/>
        <w:numPr>
          <w:ilvl w:val="0"/>
          <w:numId w:val="111"/>
        </w:numPr>
        <w:jc w:val="both"/>
      </w:pPr>
      <w:r w:rsidRPr="00944A6E">
        <w:t>No holdover time guidelines exist for this condition for 0</w:t>
      </w:r>
      <w:r w:rsidR="00390113">
        <w:t xml:space="preserve"> </w:t>
      </w:r>
      <w:r w:rsidRPr="00944A6E">
        <w:t>°C (32</w:t>
      </w:r>
      <w:r w:rsidR="00390113">
        <w:t xml:space="preserve"> </w:t>
      </w:r>
      <w:r w:rsidRPr="00944A6E">
        <w:t>°F) and below.</w:t>
      </w:r>
    </w:p>
    <w:p w14:paraId="6886C02D" w14:textId="77777777" w:rsidR="00E55018" w:rsidRPr="00944A6E" w:rsidRDefault="00E55018" w:rsidP="001A6AAB">
      <w:pPr>
        <w:pStyle w:val="ListNotes"/>
        <w:numPr>
          <w:ilvl w:val="0"/>
          <w:numId w:val="111"/>
        </w:numPr>
        <w:jc w:val="both"/>
      </w:pPr>
      <w:r w:rsidRPr="00944A6E">
        <w:t>Heavy snow, ice pellets, moderate and heavy freezing rain, small hail and hail.</w:t>
      </w:r>
    </w:p>
    <w:p w14:paraId="14876261" w14:textId="0698AABB" w:rsidR="00E55018" w:rsidRPr="00944A6E" w:rsidRDefault="00E55018" w:rsidP="001A6AAB">
      <w:pPr>
        <w:pStyle w:val="ListNotes"/>
        <w:numPr>
          <w:ilvl w:val="0"/>
          <w:numId w:val="111"/>
        </w:numPr>
        <w:jc w:val="both"/>
      </w:pPr>
      <w:r w:rsidRPr="00944A6E">
        <w:t>No holdover time guidelines exist for this condition below -10</w:t>
      </w:r>
      <w:r w:rsidR="00390113">
        <w:t xml:space="preserve"> </w:t>
      </w:r>
      <w:r w:rsidRPr="00944A6E">
        <w:t>°C (14</w:t>
      </w:r>
      <w:r w:rsidR="00390113">
        <w:t xml:space="preserve"> </w:t>
      </w:r>
      <w:r w:rsidRPr="00944A6E">
        <w:t>°F).</w:t>
      </w:r>
    </w:p>
    <w:p w14:paraId="28D5E986" w14:textId="77777777" w:rsidR="00E55018" w:rsidRPr="00944A6E" w:rsidRDefault="00E55018" w:rsidP="00E55018">
      <w:pPr>
        <w:pStyle w:val="Heading4"/>
      </w:pPr>
      <w:r w:rsidRPr="00944A6E">
        <w:t>CAUTIONS</w:t>
      </w:r>
    </w:p>
    <w:p w14:paraId="316C7BB1" w14:textId="75B1087F" w:rsidR="00E55018" w:rsidRPr="00BD2A37" w:rsidRDefault="00E55018" w:rsidP="004B432F">
      <w:pPr>
        <w:pStyle w:val="ListCautions"/>
      </w:pPr>
      <w:r w:rsidRPr="00BD2A37">
        <w:t xml:space="preserve">The cautions that apply to the </w:t>
      </w:r>
      <w:r w:rsidR="00FA1466">
        <w:t>holdover</w:t>
      </w:r>
      <w:r w:rsidRPr="00BD2A37">
        <w:t xml:space="preserve"> times in the table above can be found on page </w:t>
      </w:r>
      <w:r>
        <w:fldChar w:fldCharType="begin"/>
      </w:r>
      <w:r>
        <w:instrText xml:space="preserve"> PAGEREF TypeIICautions \h </w:instrText>
      </w:r>
      <w:r>
        <w:fldChar w:fldCharType="separate"/>
      </w:r>
      <w:r w:rsidR="00F75E4A">
        <w:rPr>
          <w:noProof/>
        </w:rPr>
        <w:t>14</w:t>
      </w:r>
      <w:r>
        <w:fldChar w:fldCharType="end"/>
      </w:r>
      <w:r w:rsidRPr="00BD2A37">
        <w:t>.</w:t>
      </w:r>
    </w:p>
    <w:p w14:paraId="29D2101E" w14:textId="77777777" w:rsidR="00E55018" w:rsidRDefault="00E55018" w:rsidP="00E55018">
      <w:pPr>
        <w:spacing w:after="200" w:line="276" w:lineRule="auto"/>
        <w:jc w:val="left"/>
        <w:rPr>
          <w:rFonts w:cs="Arial"/>
          <w:sz w:val="18"/>
          <w:szCs w:val="18"/>
        </w:rPr>
      </w:pPr>
      <w:r>
        <w:br w:type="page"/>
      </w:r>
    </w:p>
    <w:p w14:paraId="0A9E1A89" w14:textId="4E9A83A0" w:rsidR="00CD061F" w:rsidRDefault="007E51F3" w:rsidP="00B47DA2">
      <w:pPr>
        <w:pStyle w:val="Heading3"/>
      </w:pPr>
      <w:bookmarkStart w:id="92" w:name="_Toc20191744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0A5860">
        <w:rPr>
          <w:noProof/>
        </w:rPr>
        <w:t>13</w:t>
      </w:r>
      <w:r w:rsidR="003B4FAC" w:rsidRPr="008F6E71">
        <w:rPr>
          <w:noProof/>
        </w:rPr>
        <w:fldChar w:fldCharType="end"/>
      </w:r>
      <w:r w:rsidR="00C372A3" w:rsidRPr="008F6E71">
        <w:t>: Type I</w:t>
      </w:r>
      <w:r w:rsidR="001E29FD" w:rsidRPr="008F6E71">
        <w:t xml:space="preserve">I </w:t>
      </w:r>
      <w:r w:rsidR="00C372A3" w:rsidRPr="008F6E71">
        <w:t xml:space="preserve">Holdover Times </w:t>
      </w:r>
      <w:r w:rsidR="00EF3CD3" w:rsidRPr="008F6E71">
        <w:t>f</w:t>
      </w:r>
      <w:r w:rsidR="00C372A3" w:rsidRPr="008F6E71">
        <w:t>or Newave Aerochemical F</w:t>
      </w:r>
      <w:r w:rsidR="001E29FD" w:rsidRPr="008F6E71">
        <w:t>CY</w:t>
      </w:r>
      <w:r w:rsidR="00C372A3" w:rsidRPr="008F6E71">
        <w:t>-2</w:t>
      </w:r>
      <w:bookmarkEnd w:id="87"/>
      <w:bookmarkEnd w:id="88"/>
      <w:bookmarkEnd w:id="89"/>
      <w:bookmarkEnd w:id="92"/>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1909"/>
        <w:gridCol w:w="1231"/>
        <w:gridCol w:w="1352"/>
        <w:gridCol w:w="1352"/>
        <w:gridCol w:w="1353"/>
        <w:gridCol w:w="1353"/>
        <w:gridCol w:w="1358"/>
        <w:gridCol w:w="1353"/>
        <w:gridCol w:w="1353"/>
        <w:gridCol w:w="912"/>
      </w:tblGrid>
      <w:tr w:rsidR="00033BE2" w:rsidRPr="008F6E71" w14:paraId="0F85854C" w14:textId="77777777" w:rsidTr="009E109B">
        <w:trPr>
          <w:trHeight w:val="1099"/>
          <w:tblHeader/>
        </w:trPr>
        <w:tc>
          <w:tcPr>
            <w:tcW w:w="706" w:type="pct"/>
            <w:tcBorders>
              <w:top w:val="single" w:sz="4" w:space="0" w:color="auto"/>
              <w:left w:val="single" w:sz="4" w:space="0" w:color="auto"/>
              <w:bottom w:val="nil"/>
              <w:right w:val="single" w:sz="4" w:space="0" w:color="auto"/>
            </w:tcBorders>
            <w:shd w:val="clear" w:color="000000" w:fill="FFFFFF"/>
            <w:vAlign w:val="center"/>
            <w:hideMark/>
          </w:tcPr>
          <w:p w14:paraId="4711AEC7" w14:textId="77777777" w:rsidR="00033BE2" w:rsidRPr="008F6E71" w:rsidRDefault="00033BE2" w:rsidP="009E109B">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C6AD147" w14:textId="77777777" w:rsidR="00033BE2" w:rsidRPr="008F6E71" w:rsidRDefault="00033BE2" w:rsidP="009E109B">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78EB411E" w14:textId="77777777" w:rsidR="00033BE2" w:rsidRDefault="00033BE2" w:rsidP="009E109B">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742E222B" w14:textId="77777777" w:rsidR="00033BE2" w:rsidRPr="008F6E71" w:rsidRDefault="00033BE2" w:rsidP="009E109B">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500" w:type="pct"/>
            <w:tcBorders>
              <w:top w:val="single" w:sz="4" w:space="0" w:color="auto"/>
              <w:left w:val="nil"/>
              <w:bottom w:val="single" w:sz="4" w:space="0" w:color="auto"/>
              <w:right w:val="single" w:sz="4" w:space="0" w:color="auto"/>
            </w:tcBorders>
            <w:vAlign w:val="center"/>
          </w:tcPr>
          <w:p w14:paraId="28E1B8A5" w14:textId="77777777" w:rsidR="00033BE2" w:rsidRPr="00944A6E" w:rsidRDefault="00033BE2" w:rsidP="009E109B">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55081" w14:textId="77777777" w:rsidR="00033BE2" w:rsidRPr="008F6E71" w:rsidRDefault="00033BE2" w:rsidP="009E109B">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0D9E5868" w14:textId="77777777" w:rsidR="00033BE2" w:rsidRPr="008F6E71" w:rsidRDefault="00033BE2" w:rsidP="009E109B">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0EB244DB" w14:textId="77777777" w:rsidR="00033BE2" w:rsidRPr="008F6E71" w:rsidRDefault="00033BE2"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00" w:type="pct"/>
            <w:tcBorders>
              <w:top w:val="single" w:sz="4" w:space="0" w:color="auto"/>
              <w:left w:val="nil"/>
              <w:bottom w:val="single" w:sz="4" w:space="0" w:color="auto"/>
              <w:right w:val="single" w:sz="4" w:space="0" w:color="auto"/>
            </w:tcBorders>
            <w:vAlign w:val="center"/>
          </w:tcPr>
          <w:p w14:paraId="68084C70" w14:textId="77777777" w:rsidR="00033BE2" w:rsidRPr="00944A6E" w:rsidRDefault="00033BE2"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95E73" w14:textId="77777777" w:rsidR="00033BE2" w:rsidRPr="008F6E71" w:rsidRDefault="00033BE2" w:rsidP="009E109B">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9</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2591B9F" w14:textId="77777777" w:rsidR="00033BE2" w:rsidRPr="008F6E71" w:rsidRDefault="00033BE2" w:rsidP="009E109B">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76706" w:rsidRPr="008F6E71" w14:paraId="61B57C69" w14:textId="77777777" w:rsidTr="009E109B">
        <w:trPr>
          <w:trHeight w:val="330"/>
        </w:trPr>
        <w:tc>
          <w:tcPr>
            <w:tcW w:w="7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57629E" w14:textId="77777777" w:rsidR="00F76706" w:rsidRPr="008F6E71" w:rsidRDefault="00F76706" w:rsidP="00F76706">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36F0F1C" w14:textId="77777777" w:rsidR="00F76706" w:rsidRPr="008F6E71" w:rsidRDefault="00F76706" w:rsidP="00F7670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56A35221" w14:textId="1D2B9F7D" w:rsidR="00F76706" w:rsidRPr="008F6E71" w:rsidRDefault="00F76706" w:rsidP="00F76706">
            <w:pPr>
              <w:jc w:val="center"/>
              <w:rPr>
                <w:rFonts w:eastAsia="Times New Roman" w:cs="Arial"/>
                <w:color w:val="000000"/>
                <w:sz w:val="18"/>
                <w:szCs w:val="18"/>
                <w:lang w:val="en-US"/>
              </w:rPr>
            </w:pPr>
            <w:r w:rsidRPr="008F6E71">
              <w:rPr>
                <w:rFonts w:cs="Arial"/>
                <w:color w:val="000000"/>
                <w:sz w:val="18"/>
                <w:szCs w:val="18"/>
                <w:lang w:val="en-US"/>
              </w:rPr>
              <w:t>1:15 - 2:25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5292953A" w14:textId="2D924A2A" w:rsidR="00F76706" w:rsidRPr="008F6E71" w:rsidRDefault="00F76706" w:rsidP="00F76706">
            <w:pPr>
              <w:jc w:val="center"/>
              <w:rPr>
                <w:rFonts w:cs="Arial"/>
                <w:color w:val="000000"/>
                <w:sz w:val="18"/>
                <w:szCs w:val="18"/>
                <w:lang w:val="en-US"/>
              </w:rPr>
            </w:pPr>
            <w:r>
              <w:rPr>
                <w:rFonts w:cs="Arial"/>
                <w:color w:val="000000"/>
                <w:sz w:val="18"/>
                <w:szCs w:val="18"/>
              </w:rPr>
              <w:t>0:25 - 0:40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5C73B8B8" w14:textId="6033F93C" w:rsidR="00F76706" w:rsidRPr="008F6E71" w:rsidRDefault="00F76706" w:rsidP="00F76706">
            <w:pPr>
              <w:jc w:val="center"/>
              <w:rPr>
                <w:rFonts w:eastAsia="Times New Roman" w:cs="Arial"/>
                <w:color w:val="000000"/>
                <w:sz w:val="18"/>
                <w:szCs w:val="18"/>
                <w:lang w:val="en-US"/>
              </w:rPr>
            </w:pPr>
            <w:r w:rsidRPr="008F6E71">
              <w:rPr>
                <w:rFonts w:cs="Arial"/>
                <w:color w:val="000000"/>
                <w:sz w:val="18"/>
                <w:szCs w:val="18"/>
                <w:lang w:val="en-US"/>
              </w:rPr>
              <w:t>0:30 - 0:55</w:t>
            </w:r>
          </w:p>
        </w:tc>
        <w:tc>
          <w:tcPr>
            <w:tcW w:w="500" w:type="pct"/>
            <w:tcBorders>
              <w:top w:val="nil"/>
              <w:left w:val="nil"/>
              <w:bottom w:val="single" w:sz="4" w:space="0" w:color="auto"/>
              <w:right w:val="single" w:sz="4" w:space="0" w:color="auto"/>
            </w:tcBorders>
            <w:shd w:val="clear" w:color="000000" w:fill="FFFFFF"/>
            <w:vAlign w:val="center"/>
          </w:tcPr>
          <w:p w14:paraId="5E826533" w14:textId="25904E47" w:rsidR="00F76706" w:rsidRPr="008F6E71" w:rsidRDefault="00F76706" w:rsidP="00F76706">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502" w:type="pct"/>
            <w:tcBorders>
              <w:top w:val="nil"/>
              <w:left w:val="nil"/>
              <w:bottom w:val="single" w:sz="4" w:space="0" w:color="auto"/>
              <w:right w:val="single" w:sz="4" w:space="0" w:color="auto"/>
            </w:tcBorders>
            <w:shd w:val="clear" w:color="000000" w:fill="FFFFFF"/>
            <w:vAlign w:val="center"/>
          </w:tcPr>
          <w:p w14:paraId="4B71471E" w14:textId="2C17C579" w:rsidR="00F76706" w:rsidRPr="008F6E71" w:rsidRDefault="00F76706" w:rsidP="00F76706">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53C231D3" w14:textId="54C1BE68" w:rsidR="00F76706" w:rsidRPr="008F6E71" w:rsidRDefault="00CB1E80" w:rsidP="00F76706">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5BFE4304" w14:textId="2B7B48F2" w:rsidR="00F76706" w:rsidRPr="008F6E71" w:rsidRDefault="00F76706" w:rsidP="00F76706">
            <w:pPr>
              <w:jc w:val="center"/>
              <w:rPr>
                <w:rFonts w:eastAsia="Times New Roman" w:cs="Arial"/>
                <w:color w:val="000000"/>
                <w:sz w:val="18"/>
                <w:szCs w:val="18"/>
                <w:lang w:val="en-US"/>
              </w:rPr>
            </w:pPr>
            <w:r w:rsidRPr="008F6E71">
              <w:rPr>
                <w:rFonts w:eastAsia="Times New Roman" w:cs="Arial"/>
                <w:color w:val="000000"/>
                <w:sz w:val="18"/>
                <w:szCs w:val="18"/>
                <w:lang w:val="en-US"/>
              </w:rPr>
              <w:t>0:08 - 0:45</w:t>
            </w:r>
          </w:p>
        </w:tc>
        <w:tc>
          <w:tcPr>
            <w:tcW w:w="337" w:type="pct"/>
            <w:tcBorders>
              <w:top w:val="nil"/>
              <w:left w:val="nil"/>
              <w:bottom w:val="nil"/>
              <w:right w:val="single" w:sz="4" w:space="0" w:color="auto"/>
            </w:tcBorders>
            <w:shd w:val="clear" w:color="auto" w:fill="FF5E5E"/>
            <w:vAlign w:val="center"/>
            <w:hideMark/>
          </w:tcPr>
          <w:p w14:paraId="445DE8B7" w14:textId="77777777" w:rsidR="00F76706" w:rsidRPr="008F6E71" w:rsidRDefault="00F76706" w:rsidP="00F7670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789C5D4C" w14:textId="77777777" w:rsidTr="00213937">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0A72B060" w14:textId="77777777" w:rsidR="00213937" w:rsidRPr="008F6E71" w:rsidRDefault="00213937" w:rsidP="0021393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CE4F963" w14:textId="77777777" w:rsidR="00213937" w:rsidRPr="008F6E71" w:rsidRDefault="00213937" w:rsidP="0021393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274032BE" w14:textId="73CD3242" w:rsidR="00213937" w:rsidRPr="008F6E71" w:rsidRDefault="00213937" w:rsidP="00213937">
            <w:pPr>
              <w:jc w:val="center"/>
              <w:rPr>
                <w:rFonts w:eastAsia="Times New Roman" w:cs="Arial"/>
                <w:color w:val="000000"/>
                <w:sz w:val="18"/>
                <w:szCs w:val="18"/>
                <w:lang w:val="en-US"/>
              </w:rPr>
            </w:pPr>
            <w:r>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4E76C87" w14:textId="4F3DD70C" w:rsidR="00213937" w:rsidRPr="008F6E71" w:rsidRDefault="00213937" w:rsidP="00213937">
            <w:pPr>
              <w:jc w:val="center"/>
              <w:rPr>
                <w:rFonts w:cs="Arial"/>
                <w:color w:val="000000"/>
                <w:sz w:val="18"/>
                <w:szCs w:val="18"/>
                <w:lang w:val="en-US"/>
              </w:rPr>
            </w:pPr>
            <w:r w:rsidRPr="00BA1172">
              <w:rPr>
                <w:rFonts w:cs="Arial"/>
                <w:color w:val="000000"/>
                <w:sz w:val="18"/>
                <w:szCs w:val="18"/>
                <w:lang w:val="en-US"/>
              </w:rPr>
              <w:t>N/A</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1D3B5827" w14:textId="4A2F9CB5" w:rsidR="00213937" w:rsidRPr="008F6E71" w:rsidRDefault="00213937" w:rsidP="00213937">
            <w:pPr>
              <w:jc w:val="center"/>
              <w:rPr>
                <w:rFonts w:eastAsia="Times New Roman" w:cs="Arial"/>
                <w:color w:val="000000"/>
                <w:sz w:val="18"/>
                <w:szCs w:val="18"/>
                <w:lang w:val="en-US"/>
              </w:rPr>
            </w:pPr>
            <w:r w:rsidRPr="00BA1172">
              <w:rPr>
                <w:rFonts w:cs="Arial"/>
                <w:color w:val="000000"/>
                <w:sz w:val="18"/>
                <w:szCs w:val="18"/>
                <w:lang w:val="en-US"/>
              </w:rPr>
              <w:t>N/A</w:t>
            </w:r>
          </w:p>
        </w:tc>
        <w:tc>
          <w:tcPr>
            <w:tcW w:w="500" w:type="pct"/>
            <w:tcBorders>
              <w:top w:val="nil"/>
              <w:left w:val="nil"/>
              <w:bottom w:val="single" w:sz="4" w:space="0" w:color="auto"/>
              <w:right w:val="single" w:sz="4" w:space="0" w:color="auto"/>
            </w:tcBorders>
            <w:shd w:val="clear" w:color="000000" w:fill="FFFFFF"/>
            <w:vAlign w:val="center"/>
          </w:tcPr>
          <w:p w14:paraId="08B1933C" w14:textId="6C05626D" w:rsidR="00213937" w:rsidRPr="008F6E71" w:rsidRDefault="00213937" w:rsidP="00213937">
            <w:pPr>
              <w:jc w:val="center"/>
              <w:rPr>
                <w:rFonts w:eastAsia="Times New Roman" w:cs="Arial"/>
                <w:color w:val="000000"/>
                <w:sz w:val="18"/>
                <w:szCs w:val="18"/>
                <w:lang w:val="en-US"/>
              </w:rPr>
            </w:pPr>
            <w:r w:rsidRPr="00BA1172">
              <w:rPr>
                <w:rFonts w:cs="Arial"/>
                <w:color w:val="000000"/>
                <w:sz w:val="18"/>
                <w:szCs w:val="18"/>
                <w:lang w:val="en-US"/>
              </w:rPr>
              <w:t>N/A</w:t>
            </w:r>
          </w:p>
        </w:tc>
        <w:tc>
          <w:tcPr>
            <w:tcW w:w="502" w:type="pct"/>
            <w:tcBorders>
              <w:top w:val="nil"/>
              <w:left w:val="nil"/>
              <w:bottom w:val="single" w:sz="4" w:space="0" w:color="auto"/>
              <w:right w:val="single" w:sz="4" w:space="0" w:color="auto"/>
            </w:tcBorders>
            <w:shd w:val="clear" w:color="000000" w:fill="FFFFFF"/>
            <w:vAlign w:val="center"/>
          </w:tcPr>
          <w:p w14:paraId="1F6A07B7" w14:textId="4D4F1654" w:rsidR="00213937" w:rsidRPr="008F6E71" w:rsidRDefault="00213937" w:rsidP="00213937">
            <w:pPr>
              <w:jc w:val="center"/>
              <w:rPr>
                <w:rFonts w:eastAsia="Times New Roman" w:cs="Arial"/>
                <w:color w:val="000000"/>
                <w:sz w:val="18"/>
                <w:szCs w:val="18"/>
                <w:lang w:val="en-US"/>
              </w:rPr>
            </w:pPr>
            <w:r w:rsidRPr="00BA1172">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1B6C3AF" w14:textId="215F55D8" w:rsidR="00213937" w:rsidRPr="008F6E71" w:rsidRDefault="00213937" w:rsidP="00213937">
            <w:pPr>
              <w:jc w:val="center"/>
              <w:rPr>
                <w:rFonts w:eastAsia="Times New Roman" w:cs="Arial"/>
                <w:color w:val="000000"/>
                <w:sz w:val="18"/>
                <w:szCs w:val="18"/>
                <w:lang w:val="en-US"/>
              </w:rPr>
            </w:pPr>
            <w:r w:rsidRPr="00BA1172">
              <w:rPr>
                <w:rFonts w:cs="Arial"/>
                <w:color w:val="000000"/>
                <w:sz w:val="18"/>
                <w:szCs w:val="18"/>
                <w:lang w:val="en-US"/>
              </w:rPr>
              <w:t>N/A</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B7DE000" w14:textId="631B9DC8" w:rsidR="00213937" w:rsidRPr="008F6E71" w:rsidRDefault="00213937" w:rsidP="00213937">
            <w:pPr>
              <w:jc w:val="center"/>
              <w:rPr>
                <w:rFonts w:eastAsia="Times New Roman" w:cs="Arial"/>
                <w:color w:val="000000"/>
                <w:sz w:val="18"/>
                <w:szCs w:val="18"/>
                <w:lang w:val="en-US"/>
              </w:rPr>
            </w:pPr>
            <w:r w:rsidRPr="00BA1172">
              <w:rPr>
                <w:rFonts w:cs="Arial"/>
                <w:color w:val="000000"/>
                <w:sz w:val="18"/>
                <w:szCs w:val="18"/>
                <w:lang w:val="en-US"/>
              </w:rPr>
              <w:t>N/A</w:t>
            </w:r>
          </w:p>
        </w:tc>
        <w:tc>
          <w:tcPr>
            <w:tcW w:w="337" w:type="pct"/>
            <w:tcBorders>
              <w:top w:val="nil"/>
              <w:left w:val="nil"/>
              <w:bottom w:val="nil"/>
              <w:right w:val="single" w:sz="4" w:space="0" w:color="auto"/>
            </w:tcBorders>
            <w:shd w:val="clear" w:color="auto" w:fill="FF5E5E"/>
            <w:vAlign w:val="center"/>
            <w:hideMark/>
          </w:tcPr>
          <w:p w14:paraId="47072828" w14:textId="77777777" w:rsidR="00213937" w:rsidRPr="008F6E71" w:rsidRDefault="00213937" w:rsidP="0021393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0AE2B87F" w14:textId="77777777" w:rsidTr="00213937">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21B4137D" w14:textId="77777777" w:rsidR="00213937" w:rsidRPr="008F6E71" w:rsidRDefault="00213937" w:rsidP="0021393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45C6506" w14:textId="77777777" w:rsidR="00213937" w:rsidRPr="008F6E71" w:rsidRDefault="00213937" w:rsidP="0021393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00" w:type="pct"/>
            <w:tcBorders>
              <w:top w:val="nil"/>
              <w:left w:val="nil"/>
              <w:bottom w:val="single" w:sz="4" w:space="0" w:color="auto"/>
              <w:right w:val="single" w:sz="4" w:space="0" w:color="auto"/>
            </w:tcBorders>
            <w:shd w:val="clear" w:color="000000" w:fill="FFFFFF"/>
            <w:vAlign w:val="center"/>
          </w:tcPr>
          <w:p w14:paraId="379C5D04" w14:textId="659C65BD" w:rsidR="00213937" w:rsidRPr="008F6E71" w:rsidRDefault="00213937" w:rsidP="00213937">
            <w:pPr>
              <w:jc w:val="center"/>
              <w:rPr>
                <w:rFonts w:eastAsia="Times New Roman" w:cs="Arial"/>
                <w:color w:val="000000"/>
                <w:sz w:val="18"/>
                <w:szCs w:val="18"/>
                <w:lang w:val="en-US"/>
              </w:rPr>
            </w:pPr>
            <w:r w:rsidRPr="00707E56">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4A92106" w14:textId="23DD3B4E" w:rsidR="00213937" w:rsidRPr="008F6E71" w:rsidRDefault="00213937" w:rsidP="00213937">
            <w:pPr>
              <w:jc w:val="center"/>
              <w:rPr>
                <w:rFonts w:cs="Arial"/>
                <w:color w:val="000000"/>
                <w:sz w:val="18"/>
                <w:szCs w:val="18"/>
                <w:lang w:val="en-US"/>
              </w:rPr>
            </w:pPr>
            <w:r w:rsidRPr="00707E56">
              <w:rPr>
                <w:rFonts w:cs="Arial"/>
                <w:color w:val="000000"/>
                <w:sz w:val="18"/>
                <w:szCs w:val="18"/>
                <w:lang w:val="en-US"/>
              </w:rPr>
              <w:t>N/A</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676489FE" w14:textId="7938DFD9" w:rsidR="00213937" w:rsidRPr="008F6E71" w:rsidRDefault="00213937" w:rsidP="00213937">
            <w:pPr>
              <w:jc w:val="center"/>
              <w:rPr>
                <w:rFonts w:eastAsia="Times New Roman" w:cs="Arial"/>
                <w:color w:val="000000"/>
                <w:sz w:val="18"/>
                <w:szCs w:val="18"/>
                <w:lang w:val="en-US"/>
              </w:rPr>
            </w:pPr>
            <w:r w:rsidRPr="00707E56">
              <w:rPr>
                <w:rFonts w:cs="Arial"/>
                <w:color w:val="000000"/>
                <w:sz w:val="18"/>
                <w:szCs w:val="18"/>
                <w:lang w:val="en-US"/>
              </w:rPr>
              <w:t>N/A</w:t>
            </w:r>
          </w:p>
        </w:tc>
        <w:tc>
          <w:tcPr>
            <w:tcW w:w="500" w:type="pct"/>
            <w:tcBorders>
              <w:top w:val="nil"/>
              <w:left w:val="nil"/>
              <w:bottom w:val="single" w:sz="4" w:space="0" w:color="auto"/>
              <w:right w:val="single" w:sz="4" w:space="0" w:color="auto"/>
            </w:tcBorders>
            <w:shd w:val="clear" w:color="000000" w:fill="FFFFFF"/>
            <w:vAlign w:val="center"/>
          </w:tcPr>
          <w:p w14:paraId="170EB290" w14:textId="3D8E7FF7" w:rsidR="00213937" w:rsidRPr="008F6E71" w:rsidRDefault="00213937" w:rsidP="00213937">
            <w:pPr>
              <w:jc w:val="center"/>
              <w:rPr>
                <w:rFonts w:eastAsia="Times New Roman" w:cs="Arial"/>
                <w:color w:val="000000"/>
                <w:sz w:val="18"/>
                <w:szCs w:val="18"/>
                <w:lang w:val="en-US"/>
              </w:rPr>
            </w:pPr>
            <w:r w:rsidRPr="00707E56">
              <w:rPr>
                <w:rFonts w:cs="Arial"/>
                <w:color w:val="000000"/>
                <w:sz w:val="18"/>
                <w:szCs w:val="18"/>
                <w:lang w:val="en-US"/>
              </w:rPr>
              <w:t>N/A</w:t>
            </w:r>
          </w:p>
        </w:tc>
        <w:tc>
          <w:tcPr>
            <w:tcW w:w="502" w:type="pct"/>
            <w:tcBorders>
              <w:top w:val="nil"/>
              <w:left w:val="nil"/>
              <w:bottom w:val="single" w:sz="4" w:space="0" w:color="auto"/>
              <w:right w:val="single" w:sz="4" w:space="0" w:color="auto"/>
            </w:tcBorders>
            <w:shd w:val="clear" w:color="000000" w:fill="FFFFFF"/>
            <w:vAlign w:val="center"/>
          </w:tcPr>
          <w:p w14:paraId="29E4F742" w14:textId="1EC88808" w:rsidR="00213937" w:rsidRPr="008F6E71" w:rsidRDefault="00213937" w:rsidP="00213937">
            <w:pPr>
              <w:jc w:val="center"/>
              <w:rPr>
                <w:rFonts w:eastAsia="Times New Roman" w:cs="Arial"/>
                <w:color w:val="000000"/>
                <w:sz w:val="18"/>
                <w:szCs w:val="18"/>
                <w:lang w:val="en-US"/>
              </w:rPr>
            </w:pPr>
            <w:r w:rsidRPr="00707E56">
              <w:rPr>
                <w:rFonts w:cs="Arial"/>
                <w:color w:val="000000"/>
                <w:sz w:val="18"/>
                <w:szCs w:val="18"/>
                <w:lang w:val="en-US"/>
              </w:rPr>
              <w:t>N/A</w:t>
            </w:r>
          </w:p>
        </w:tc>
        <w:tc>
          <w:tcPr>
            <w:tcW w:w="1337" w:type="pct"/>
            <w:gridSpan w:val="3"/>
            <w:vMerge w:val="restart"/>
            <w:tcBorders>
              <w:top w:val="nil"/>
              <w:left w:val="nil"/>
              <w:right w:val="single" w:sz="4" w:space="0" w:color="auto"/>
            </w:tcBorders>
            <w:shd w:val="clear" w:color="auto" w:fill="FF5E5E"/>
            <w:vAlign w:val="center"/>
          </w:tcPr>
          <w:p w14:paraId="4FEE7A9D" w14:textId="77777777" w:rsidR="00213937" w:rsidRPr="008F6E71" w:rsidRDefault="00213937" w:rsidP="0021393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B5F2B" w:rsidRPr="008F6E71" w14:paraId="5555E3E9" w14:textId="77777777" w:rsidTr="009E109B">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6CCA359" w14:textId="77777777" w:rsidR="00BB5F2B" w:rsidRPr="008F6E71" w:rsidRDefault="00BB5F2B" w:rsidP="00BB5F2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3A3648C" w14:textId="77777777" w:rsidR="00BB5F2B" w:rsidRPr="008F6E71" w:rsidRDefault="00BB5F2B" w:rsidP="00BB5F2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0E553930" w14:textId="1DB8B1FB" w:rsidR="00BB5F2B" w:rsidRPr="008F6E71" w:rsidRDefault="00BB5F2B" w:rsidP="00BB5F2B">
            <w:pPr>
              <w:jc w:val="center"/>
              <w:rPr>
                <w:rFonts w:eastAsia="Times New Roman" w:cs="Arial"/>
                <w:color w:val="000000"/>
                <w:sz w:val="18"/>
                <w:szCs w:val="18"/>
                <w:lang w:val="en-US"/>
              </w:rPr>
            </w:pPr>
            <w:r w:rsidRPr="008F6E71">
              <w:rPr>
                <w:rFonts w:cs="Arial"/>
                <w:color w:val="000000"/>
                <w:sz w:val="18"/>
                <w:szCs w:val="18"/>
                <w:lang w:val="en-US"/>
              </w:rPr>
              <w:t>0:45 - 1:30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67F903F" w14:textId="5190AAEC" w:rsidR="00BB5F2B" w:rsidRPr="008F6E71" w:rsidRDefault="00BB5F2B" w:rsidP="00BB5F2B">
            <w:pPr>
              <w:jc w:val="center"/>
              <w:rPr>
                <w:rFonts w:cs="Arial"/>
                <w:color w:val="000000"/>
                <w:sz w:val="18"/>
                <w:szCs w:val="18"/>
                <w:lang w:val="en-US"/>
              </w:rPr>
            </w:pPr>
            <w:r>
              <w:rPr>
                <w:rFonts w:cs="Arial"/>
                <w:color w:val="000000"/>
                <w:sz w:val="18"/>
                <w:szCs w:val="18"/>
              </w:rPr>
              <w:t>0:15 - 0:30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16CDA85E" w14:textId="35FA02AE" w:rsidR="00BB5F2B" w:rsidRPr="008F6E71" w:rsidRDefault="00BB5F2B" w:rsidP="00BB5F2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500" w:type="pct"/>
            <w:tcBorders>
              <w:top w:val="nil"/>
              <w:left w:val="nil"/>
              <w:bottom w:val="single" w:sz="4" w:space="0" w:color="auto"/>
              <w:right w:val="single" w:sz="4" w:space="0" w:color="auto"/>
            </w:tcBorders>
            <w:shd w:val="clear" w:color="000000" w:fill="FFFFFF"/>
            <w:vAlign w:val="center"/>
          </w:tcPr>
          <w:p w14:paraId="6AC0CBC7" w14:textId="357274AA" w:rsidR="00BB5F2B" w:rsidRPr="008F6E71" w:rsidRDefault="00BB5F2B" w:rsidP="00BB5F2B">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502" w:type="pct"/>
            <w:tcBorders>
              <w:top w:val="nil"/>
              <w:left w:val="nil"/>
              <w:bottom w:val="single" w:sz="4" w:space="0" w:color="auto"/>
              <w:right w:val="single" w:sz="4" w:space="0" w:color="auto"/>
            </w:tcBorders>
            <w:shd w:val="clear" w:color="000000" w:fill="FFFFFF"/>
            <w:vAlign w:val="center"/>
          </w:tcPr>
          <w:p w14:paraId="015682E3" w14:textId="02F275E1" w:rsidR="00BB5F2B" w:rsidRPr="008F6E71" w:rsidRDefault="00BB5F2B" w:rsidP="00BB5F2B">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1337" w:type="pct"/>
            <w:gridSpan w:val="3"/>
            <w:vMerge/>
            <w:tcBorders>
              <w:left w:val="nil"/>
              <w:right w:val="single" w:sz="4" w:space="0" w:color="auto"/>
            </w:tcBorders>
            <w:shd w:val="clear" w:color="auto" w:fill="FF5E5E"/>
            <w:vAlign w:val="center"/>
          </w:tcPr>
          <w:p w14:paraId="6EE80006" w14:textId="77777777" w:rsidR="00BB5F2B" w:rsidRPr="008F6E71" w:rsidRDefault="00BB5F2B" w:rsidP="00BB5F2B">
            <w:pPr>
              <w:jc w:val="left"/>
              <w:rPr>
                <w:rFonts w:eastAsia="Times New Roman" w:cs="Arial"/>
                <w:color w:val="000000"/>
                <w:sz w:val="18"/>
                <w:szCs w:val="18"/>
                <w:lang w:val="en-US"/>
              </w:rPr>
            </w:pPr>
          </w:p>
        </w:tc>
      </w:tr>
      <w:tr w:rsidR="00991777" w:rsidRPr="008F6E71" w14:paraId="1E606AC4" w14:textId="77777777" w:rsidTr="00213937">
        <w:trPr>
          <w:trHeight w:val="330"/>
        </w:trPr>
        <w:tc>
          <w:tcPr>
            <w:tcW w:w="706" w:type="pct"/>
            <w:vMerge/>
            <w:tcBorders>
              <w:top w:val="nil"/>
              <w:left w:val="single" w:sz="4" w:space="0" w:color="auto"/>
              <w:bottom w:val="single" w:sz="4" w:space="0" w:color="000000"/>
              <w:right w:val="single" w:sz="4" w:space="0" w:color="auto"/>
            </w:tcBorders>
            <w:vAlign w:val="center"/>
            <w:hideMark/>
          </w:tcPr>
          <w:p w14:paraId="5B153F14" w14:textId="77777777" w:rsidR="00213937" w:rsidRPr="008F6E71" w:rsidRDefault="00213937" w:rsidP="0021393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921CF83" w14:textId="77777777" w:rsidR="00213937" w:rsidRPr="008F6E71" w:rsidRDefault="00213937" w:rsidP="0021393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0122A7FD" w14:textId="02C2AA54" w:rsidR="00213937" w:rsidRPr="008F6E71" w:rsidRDefault="00213937" w:rsidP="00213937">
            <w:pPr>
              <w:jc w:val="center"/>
              <w:rPr>
                <w:rFonts w:eastAsia="Times New Roman" w:cs="Arial"/>
                <w:color w:val="000000"/>
                <w:sz w:val="18"/>
                <w:szCs w:val="18"/>
                <w:lang w:val="en-US"/>
              </w:rPr>
            </w:pPr>
            <w:r w:rsidRPr="008C04C8">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9934EC2" w14:textId="6BBCCBC5" w:rsidR="00213937" w:rsidRPr="008F6E71" w:rsidRDefault="00213937" w:rsidP="00213937">
            <w:pPr>
              <w:jc w:val="center"/>
              <w:rPr>
                <w:rFonts w:cs="Arial"/>
                <w:color w:val="000000"/>
                <w:sz w:val="18"/>
                <w:szCs w:val="18"/>
                <w:lang w:val="en-US"/>
              </w:rPr>
            </w:pPr>
            <w:r w:rsidRPr="008C04C8">
              <w:rPr>
                <w:rFonts w:cs="Arial"/>
                <w:color w:val="000000"/>
                <w:sz w:val="18"/>
                <w:szCs w:val="18"/>
                <w:lang w:val="en-US"/>
              </w:rPr>
              <w:t>N/A</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134124A6" w14:textId="3C8B1264" w:rsidR="00213937" w:rsidRPr="008F6E71" w:rsidRDefault="00213937" w:rsidP="00213937">
            <w:pPr>
              <w:jc w:val="center"/>
              <w:rPr>
                <w:rFonts w:eastAsia="Times New Roman" w:cs="Arial"/>
                <w:color w:val="000000"/>
                <w:sz w:val="18"/>
                <w:szCs w:val="18"/>
                <w:lang w:val="en-US"/>
              </w:rPr>
            </w:pPr>
            <w:r w:rsidRPr="008C04C8">
              <w:rPr>
                <w:rFonts w:cs="Arial"/>
                <w:color w:val="000000"/>
                <w:sz w:val="18"/>
                <w:szCs w:val="18"/>
                <w:lang w:val="en-US"/>
              </w:rPr>
              <w:t>N/A</w:t>
            </w:r>
          </w:p>
        </w:tc>
        <w:tc>
          <w:tcPr>
            <w:tcW w:w="500" w:type="pct"/>
            <w:tcBorders>
              <w:top w:val="nil"/>
              <w:left w:val="nil"/>
              <w:bottom w:val="single" w:sz="4" w:space="0" w:color="auto"/>
              <w:right w:val="single" w:sz="4" w:space="0" w:color="auto"/>
            </w:tcBorders>
            <w:shd w:val="clear" w:color="000000" w:fill="FFFFFF"/>
            <w:vAlign w:val="center"/>
          </w:tcPr>
          <w:p w14:paraId="4527ADD0" w14:textId="54FC5413" w:rsidR="00213937" w:rsidRPr="008F6E71" w:rsidRDefault="00213937" w:rsidP="00213937">
            <w:pPr>
              <w:jc w:val="center"/>
              <w:rPr>
                <w:rFonts w:eastAsia="Times New Roman" w:cs="Arial"/>
                <w:color w:val="000000"/>
                <w:sz w:val="18"/>
                <w:szCs w:val="18"/>
                <w:lang w:val="en-US"/>
              </w:rPr>
            </w:pPr>
            <w:r w:rsidRPr="008C04C8">
              <w:rPr>
                <w:rFonts w:cs="Arial"/>
                <w:color w:val="000000"/>
                <w:sz w:val="18"/>
                <w:szCs w:val="18"/>
                <w:lang w:val="en-US"/>
              </w:rPr>
              <w:t>N/A</w:t>
            </w:r>
          </w:p>
        </w:tc>
        <w:tc>
          <w:tcPr>
            <w:tcW w:w="502" w:type="pct"/>
            <w:tcBorders>
              <w:top w:val="nil"/>
              <w:left w:val="nil"/>
              <w:bottom w:val="single" w:sz="4" w:space="0" w:color="auto"/>
              <w:right w:val="single" w:sz="4" w:space="0" w:color="auto"/>
            </w:tcBorders>
            <w:shd w:val="clear" w:color="000000" w:fill="FFFFFF"/>
            <w:vAlign w:val="center"/>
          </w:tcPr>
          <w:p w14:paraId="1E43DAEB" w14:textId="14A5DD12" w:rsidR="00213937" w:rsidRPr="008F6E71" w:rsidRDefault="00213937" w:rsidP="00213937">
            <w:pPr>
              <w:jc w:val="center"/>
              <w:rPr>
                <w:rFonts w:eastAsia="Times New Roman" w:cs="Arial"/>
                <w:color w:val="000000"/>
                <w:sz w:val="18"/>
                <w:szCs w:val="18"/>
                <w:lang w:val="en-US"/>
              </w:rPr>
            </w:pPr>
            <w:r w:rsidRPr="008C04C8">
              <w:rPr>
                <w:rFonts w:cs="Arial"/>
                <w:color w:val="000000"/>
                <w:sz w:val="18"/>
                <w:szCs w:val="18"/>
                <w:lang w:val="en-US"/>
              </w:rPr>
              <w:t>N/A</w:t>
            </w:r>
          </w:p>
        </w:tc>
        <w:tc>
          <w:tcPr>
            <w:tcW w:w="1337" w:type="pct"/>
            <w:gridSpan w:val="3"/>
            <w:vMerge/>
            <w:tcBorders>
              <w:left w:val="nil"/>
              <w:right w:val="single" w:sz="4" w:space="0" w:color="auto"/>
            </w:tcBorders>
            <w:shd w:val="clear" w:color="auto" w:fill="FF5E5E"/>
            <w:vAlign w:val="center"/>
          </w:tcPr>
          <w:p w14:paraId="2C323D24" w14:textId="77777777" w:rsidR="00213937" w:rsidRPr="008F6E71" w:rsidRDefault="00213937" w:rsidP="00213937">
            <w:pPr>
              <w:jc w:val="left"/>
              <w:rPr>
                <w:rFonts w:eastAsia="Times New Roman" w:cs="Arial"/>
                <w:color w:val="000000"/>
                <w:sz w:val="18"/>
                <w:szCs w:val="18"/>
                <w:lang w:val="en-US"/>
              </w:rPr>
            </w:pPr>
          </w:p>
        </w:tc>
      </w:tr>
      <w:tr w:rsidR="00BB5F2B" w:rsidRPr="008F6E71" w14:paraId="48F2C01B" w14:textId="77777777" w:rsidTr="009E109B">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3ECAF20" w14:textId="77777777" w:rsidR="00BB5F2B" w:rsidRPr="008F6E71" w:rsidRDefault="00BB5F2B" w:rsidP="00BB5F2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A075B3B" w14:textId="77777777" w:rsidR="00BB5F2B" w:rsidRPr="008F6E71" w:rsidRDefault="00BB5F2B" w:rsidP="00BB5F2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6743C2F8" w14:textId="6FAF9424" w:rsidR="00BB5F2B" w:rsidRPr="008F6E71" w:rsidRDefault="00BB5F2B" w:rsidP="00BB5F2B">
            <w:pPr>
              <w:jc w:val="center"/>
              <w:rPr>
                <w:rFonts w:eastAsia="Times New Roman" w:cs="Arial"/>
                <w:color w:val="000000"/>
                <w:sz w:val="18"/>
                <w:szCs w:val="18"/>
                <w:lang w:val="en-US"/>
              </w:rPr>
            </w:pPr>
            <w:r w:rsidRPr="008F6E71">
              <w:rPr>
                <w:rFonts w:cs="Arial"/>
                <w:color w:val="000000"/>
                <w:sz w:val="18"/>
                <w:szCs w:val="18"/>
                <w:lang w:val="en-US"/>
              </w:rPr>
              <w:t>0:45 - 1:30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D9B8A72" w14:textId="3DD322E9" w:rsidR="00BB5F2B" w:rsidRPr="008F6E71" w:rsidRDefault="00BB5F2B" w:rsidP="00BB5F2B">
            <w:pPr>
              <w:jc w:val="center"/>
              <w:rPr>
                <w:rFonts w:cs="Arial"/>
                <w:color w:val="000000"/>
                <w:sz w:val="18"/>
                <w:szCs w:val="18"/>
                <w:lang w:val="en-US"/>
              </w:rPr>
            </w:pPr>
            <w:r>
              <w:rPr>
                <w:rFonts w:cs="Arial"/>
                <w:color w:val="000000"/>
                <w:sz w:val="18"/>
                <w:szCs w:val="18"/>
              </w:rPr>
              <w:t>0:10 - 0:25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31B15E6" w14:textId="67EF2BF8" w:rsidR="00BB5F2B" w:rsidRPr="008F6E71" w:rsidRDefault="00BB5F2B" w:rsidP="00BB5F2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500" w:type="pct"/>
            <w:tcBorders>
              <w:top w:val="nil"/>
              <w:left w:val="nil"/>
              <w:bottom w:val="single" w:sz="4" w:space="0" w:color="auto"/>
              <w:right w:val="single" w:sz="4" w:space="0" w:color="auto"/>
            </w:tcBorders>
            <w:shd w:val="clear" w:color="000000" w:fill="FFFFFF"/>
            <w:vAlign w:val="center"/>
          </w:tcPr>
          <w:p w14:paraId="0123F445" w14:textId="4598FBEE" w:rsidR="00BB5F2B" w:rsidRPr="008F6E71" w:rsidRDefault="00BB5F2B" w:rsidP="00BB5F2B">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Pr>
                <w:rFonts w:cs="Arial"/>
                <w:color w:val="000000"/>
                <w:sz w:val="18"/>
                <w:szCs w:val="18"/>
                <w:vertAlign w:val="superscript"/>
                <w:lang w:val="en-US"/>
              </w:rPr>
              <w:t>11</w:t>
            </w:r>
          </w:p>
        </w:tc>
        <w:tc>
          <w:tcPr>
            <w:tcW w:w="502" w:type="pct"/>
            <w:tcBorders>
              <w:top w:val="nil"/>
              <w:left w:val="nil"/>
              <w:bottom w:val="single" w:sz="4" w:space="0" w:color="auto"/>
              <w:right w:val="single" w:sz="4" w:space="0" w:color="auto"/>
            </w:tcBorders>
            <w:shd w:val="clear" w:color="000000" w:fill="FFFFFF"/>
            <w:vAlign w:val="center"/>
          </w:tcPr>
          <w:p w14:paraId="5B5EBB21" w14:textId="1905A06C" w:rsidR="00BB5F2B" w:rsidRPr="008F6E71" w:rsidRDefault="00BB5F2B" w:rsidP="00BB5F2B">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Pr>
                <w:rFonts w:cs="Arial"/>
                <w:color w:val="000000"/>
                <w:sz w:val="18"/>
                <w:szCs w:val="18"/>
                <w:vertAlign w:val="superscript"/>
                <w:lang w:val="en-US"/>
              </w:rPr>
              <w:t>11</w:t>
            </w:r>
          </w:p>
        </w:tc>
        <w:tc>
          <w:tcPr>
            <w:tcW w:w="1337" w:type="pct"/>
            <w:gridSpan w:val="3"/>
            <w:vMerge/>
            <w:tcBorders>
              <w:left w:val="nil"/>
              <w:right w:val="single" w:sz="4" w:space="0" w:color="auto"/>
            </w:tcBorders>
            <w:shd w:val="clear" w:color="auto" w:fill="FF5E5E"/>
            <w:vAlign w:val="center"/>
          </w:tcPr>
          <w:p w14:paraId="5C3DC671" w14:textId="77777777" w:rsidR="00BB5F2B" w:rsidRPr="008F6E71" w:rsidRDefault="00BB5F2B" w:rsidP="00BB5F2B">
            <w:pPr>
              <w:jc w:val="left"/>
              <w:rPr>
                <w:rFonts w:eastAsia="Times New Roman" w:cs="Arial"/>
                <w:color w:val="000000"/>
                <w:sz w:val="18"/>
                <w:szCs w:val="18"/>
                <w:lang w:val="en-US"/>
              </w:rPr>
            </w:pPr>
          </w:p>
        </w:tc>
      </w:tr>
      <w:tr w:rsidR="00991777" w:rsidRPr="008F6E71" w14:paraId="6EA0407A" w14:textId="77777777" w:rsidTr="00213937">
        <w:trPr>
          <w:trHeight w:val="330"/>
        </w:trPr>
        <w:tc>
          <w:tcPr>
            <w:tcW w:w="706" w:type="pct"/>
            <w:vMerge/>
            <w:tcBorders>
              <w:top w:val="nil"/>
              <w:left w:val="single" w:sz="4" w:space="0" w:color="auto"/>
              <w:bottom w:val="single" w:sz="4" w:space="0" w:color="000000"/>
              <w:right w:val="single" w:sz="4" w:space="0" w:color="auto"/>
            </w:tcBorders>
            <w:vAlign w:val="center"/>
            <w:hideMark/>
          </w:tcPr>
          <w:p w14:paraId="23C0AA98" w14:textId="77777777" w:rsidR="00213937" w:rsidRPr="008F6E71" w:rsidRDefault="00213937" w:rsidP="0021393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15D5A71" w14:textId="77777777" w:rsidR="00213937" w:rsidRPr="008F6E71" w:rsidRDefault="00213937" w:rsidP="0021393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656376FE" w14:textId="26B401F9" w:rsidR="00213937" w:rsidRPr="008F6E71" w:rsidRDefault="00213937" w:rsidP="00213937">
            <w:pPr>
              <w:jc w:val="center"/>
              <w:rPr>
                <w:rFonts w:eastAsia="Times New Roman" w:cs="Arial"/>
                <w:color w:val="000000"/>
                <w:sz w:val="18"/>
                <w:szCs w:val="18"/>
                <w:lang w:val="en-US"/>
              </w:rPr>
            </w:pPr>
            <w:r w:rsidRPr="00C00EBD">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3D8D53A" w14:textId="4F86FA6E" w:rsidR="00213937" w:rsidRPr="008F6E71" w:rsidRDefault="00213937" w:rsidP="00213937">
            <w:pPr>
              <w:jc w:val="center"/>
              <w:rPr>
                <w:rFonts w:cs="Arial"/>
                <w:color w:val="000000"/>
                <w:sz w:val="18"/>
                <w:szCs w:val="18"/>
                <w:lang w:val="en-US"/>
              </w:rPr>
            </w:pPr>
            <w:r w:rsidRPr="00C00EBD">
              <w:rPr>
                <w:rFonts w:cs="Arial"/>
                <w:color w:val="000000"/>
                <w:sz w:val="18"/>
                <w:szCs w:val="18"/>
                <w:lang w:val="en-US"/>
              </w:rPr>
              <w:t>N/A</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2078DB94" w14:textId="7FAD7346" w:rsidR="00213937" w:rsidRPr="008F6E71" w:rsidRDefault="00213937" w:rsidP="00213937">
            <w:pPr>
              <w:jc w:val="center"/>
              <w:rPr>
                <w:rFonts w:eastAsia="Times New Roman" w:cs="Arial"/>
                <w:color w:val="000000"/>
                <w:sz w:val="18"/>
                <w:szCs w:val="18"/>
                <w:lang w:val="en-US"/>
              </w:rPr>
            </w:pPr>
            <w:r w:rsidRPr="00C00EBD">
              <w:rPr>
                <w:rFonts w:cs="Arial"/>
                <w:color w:val="000000"/>
                <w:sz w:val="18"/>
                <w:szCs w:val="18"/>
                <w:lang w:val="en-US"/>
              </w:rPr>
              <w:t>N/A</w:t>
            </w:r>
          </w:p>
        </w:tc>
        <w:tc>
          <w:tcPr>
            <w:tcW w:w="500" w:type="pct"/>
            <w:tcBorders>
              <w:top w:val="nil"/>
              <w:left w:val="nil"/>
              <w:bottom w:val="single" w:sz="4" w:space="0" w:color="auto"/>
              <w:right w:val="single" w:sz="4" w:space="0" w:color="auto"/>
            </w:tcBorders>
            <w:shd w:val="clear" w:color="000000" w:fill="FFFFFF"/>
            <w:vAlign w:val="center"/>
          </w:tcPr>
          <w:p w14:paraId="578C7782" w14:textId="5223BBF6" w:rsidR="00213937" w:rsidRPr="008F6E71" w:rsidRDefault="00213937" w:rsidP="00213937">
            <w:pPr>
              <w:jc w:val="center"/>
              <w:rPr>
                <w:rFonts w:eastAsia="Times New Roman" w:cs="Arial"/>
                <w:color w:val="000000"/>
                <w:sz w:val="18"/>
                <w:szCs w:val="18"/>
                <w:lang w:val="en-US"/>
              </w:rPr>
            </w:pPr>
            <w:r w:rsidRPr="00C00EBD">
              <w:rPr>
                <w:rFonts w:cs="Arial"/>
                <w:color w:val="000000"/>
                <w:sz w:val="18"/>
                <w:szCs w:val="18"/>
                <w:lang w:val="en-US"/>
              </w:rPr>
              <w:t>N/A</w:t>
            </w:r>
          </w:p>
        </w:tc>
        <w:tc>
          <w:tcPr>
            <w:tcW w:w="502" w:type="pct"/>
            <w:tcBorders>
              <w:top w:val="nil"/>
              <w:left w:val="nil"/>
              <w:bottom w:val="single" w:sz="4" w:space="0" w:color="auto"/>
              <w:right w:val="single" w:sz="4" w:space="0" w:color="auto"/>
            </w:tcBorders>
            <w:shd w:val="clear" w:color="000000" w:fill="FFFFFF"/>
            <w:vAlign w:val="center"/>
          </w:tcPr>
          <w:p w14:paraId="42D19FA7" w14:textId="496CD00F" w:rsidR="00213937" w:rsidRPr="008F6E71" w:rsidRDefault="00213937" w:rsidP="00213937">
            <w:pPr>
              <w:jc w:val="center"/>
              <w:rPr>
                <w:rFonts w:eastAsia="Times New Roman" w:cs="Arial"/>
                <w:color w:val="000000"/>
                <w:sz w:val="18"/>
                <w:szCs w:val="18"/>
                <w:lang w:val="en-US"/>
              </w:rPr>
            </w:pPr>
            <w:r w:rsidRPr="00C00EBD">
              <w:rPr>
                <w:rFonts w:cs="Arial"/>
                <w:color w:val="000000"/>
                <w:sz w:val="18"/>
                <w:szCs w:val="18"/>
                <w:lang w:val="en-US"/>
              </w:rPr>
              <w:t>N/A</w:t>
            </w:r>
          </w:p>
        </w:tc>
        <w:tc>
          <w:tcPr>
            <w:tcW w:w="1337" w:type="pct"/>
            <w:gridSpan w:val="3"/>
            <w:vMerge/>
            <w:tcBorders>
              <w:left w:val="nil"/>
              <w:right w:val="single" w:sz="4" w:space="0" w:color="auto"/>
            </w:tcBorders>
            <w:shd w:val="clear" w:color="auto" w:fill="FF5E5E"/>
            <w:vAlign w:val="center"/>
          </w:tcPr>
          <w:p w14:paraId="7EE692F2" w14:textId="77777777" w:rsidR="00213937" w:rsidRPr="008F6E71" w:rsidRDefault="00213937" w:rsidP="00213937">
            <w:pPr>
              <w:jc w:val="left"/>
              <w:rPr>
                <w:rFonts w:eastAsia="Times New Roman" w:cs="Arial"/>
                <w:color w:val="000000"/>
                <w:sz w:val="18"/>
                <w:szCs w:val="18"/>
                <w:lang w:val="en-US"/>
              </w:rPr>
            </w:pPr>
          </w:p>
        </w:tc>
      </w:tr>
      <w:tr w:rsidR="00F56DE6" w:rsidRPr="008F6E71" w14:paraId="014C432B" w14:textId="77777777" w:rsidTr="009E109B">
        <w:trPr>
          <w:trHeight w:val="48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4D67E2F"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3B3A047"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1D18770C" w14:textId="0667845B" w:rsidR="00F56DE6" w:rsidRPr="008F6E71" w:rsidRDefault="00F56DE6" w:rsidP="00F56DE6">
            <w:pPr>
              <w:jc w:val="center"/>
              <w:rPr>
                <w:rFonts w:eastAsia="Times New Roman" w:cs="Arial"/>
                <w:color w:val="000000"/>
                <w:sz w:val="18"/>
                <w:szCs w:val="18"/>
                <w:lang w:val="en-US"/>
              </w:rPr>
            </w:pPr>
            <w:r w:rsidRPr="008F6E71">
              <w:rPr>
                <w:rFonts w:cs="Arial"/>
                <w:color w:val="000000"/>
                <w:sz w:val="18"/>
                <w:szCs w:val="18"/>
                <w:lang w:val="en-US"/>
              </w:rPr>
              <w:t>0:25 - 0:35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E9BC420" w14:textId="4C4D4909" w:rsidR="00F56DE6" w:rsidRPr="008F6E71" w:rsidRDefault="00F56DE6" w:rsidP="00F56DE6">
            <w:pPr>
              <w:jc w:val="center"/>
              <w:rPr>
                <w:rFonts w:cs="Arial"/>
                <w:color w:val="000000"/>
                <w:sz w:val="18"/>
                <w:szCs w:val="18"/>
                <w:lang w:val="en-US"/>
              </w:rPr>
            </w:pPr>
            <w:r>
              <w:rPr>
                <w:rFonts w:cs="Arial"/>
                <w:color w:val="000000"/>
                <w:sz w:val="18"/>
                <w:szCs w:val="18"/>
              </w:rPr>
              <w:t>0:01 - 0:05</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8BFE561" w14:textId="4BF7BE07" w:rsidR="00F56DE6" w:rsidRPr="008F6E71" w:rsidRDefault="00F56DE6" w:rsidP="00F56DE6">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002" w:type="pct"/>
            <w:gridSpan w:val="2"/>
            <w:tcBorders>
              <w:top w:val="single" w:sz="4" w:space="0" w:color="auto"/>
              <w:left w:val="nil"/>
              <w:bottom w:val="nil"/>
              <w:right w:val="nil"/>
            </w:tcBorders>
            <w:shd w:val="clear" w:color="auto" w:fill="FF5E5E"/>
            <w:vAlign w:val="center"/>
            <w:hideMark/>
          </w:tcPr>
          <w:p w14:paraId="04CF8758"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2887EAED" w14:textId="77777777" w:rsidR="00F56DE6" w:rsidRPr="008F6E71" w:rsidRDefault="00F56DE6" w:rsidP="00F56DE6">
            <w:pPr>
              <w:jc w:val="left"/>
              <w:rPr>
                <w:rFonts w:eastAsia="Times New Roman" w:cs="Arial"/>
                <w:color w:val="000000"/>
                <w:sz w:val="18"/>
                <w:szCs w:val="18"/>
                <w:lang w:val="en-US"/>
              </w:rPr>
            </w:pPr>
          </w:p>
        </w:tc>
      </w:tr>
      <w:tr w:rsidR="00F56DE6" w:rsidRPr="008F6E71" w14:paraId="75B01E23" w14:textId="77777777" w:rsidTr="009E109B">
        <w:trPr>
          <w:trHeight w:val="480"/>
        </w:trPr>
        <w:tc>
          <w:tcPr>
            <w:tcW w:w="7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B97D85"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8113A4D"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7F658E3" w14:textId="7A41F1A0" w:rsidR="00F56DE6" w:rsidRPr="008F6E71" w:rsidRDefault="00F56DE6" w:rsidP="00F56DE6">
            <w:pPr>
              <w:jc w:val="center"/>
              <w:rPr>
                <w:rFonts w:eastAsia="Times New Roman" w:cs="Arial"/>
                <w:color w:val="000000"/>
                <w:sz w:val="18"/>
                <w:szCs w:val="18"/>
                <w:lang w:val="en-US"/>
              </w:rPr>
            </w:pPr>
            <w:r w:rsidRPr="008F6E71">
              <w:rPr>
                <w:rFonts w:cs="Arial"/>
                <w:color w:val="000000"/>
                <w:sz w:val="18"/>
                <w:szCs w:val="18"/>
                <w:lang w:val="en-US"/>
              </w:rPr>
              <w:t>0:25 - 0:35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0BCF027" w14:textId="4EDF7438" w:rsidR="00F56DE6" w:rsidRPr="008F6E71" w:rsidRDefault="00F56DE6" w:rsidP="00F56DE6">
            <w:pPr>
              <w:jc w:val="center"/>
              <w:rPr>
                <w:rFonts w:cs="Arial"/>
                <w:color w:val="000000"/>
                <w:sz w:val="18"/>
                <w:szCs w:val="18"/>
                <w:lang w:val="en-US"/>
              </w:rPr>
            </w:pPr>
            <w:r>
              <w:rPr>
                <w:rFonts w:cs="Arial"/>
                <w:color w:val="000000"/>
                <w:sz w:val="18"/>
                <w:szCs w:val="18"/>
              </w:rPr>
              <w:t>0:00 - 0:02</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B55F365" w14:textId="6D7A742A" w:rsidR="00F56DE6" w:rsidRPr="008F6E71" w:rsidRDefault="00F56DE6" w:rsidP="00F56DE6">
            <w:pPr>
              <w:jc w:val="center"/>
              <w:rPr>
                <w:rFonts w:eastAsia="Times New Roman" w:cs="Arial"/>
                <w:color w:val="000000"/>
                <w:sz w:val="18"/>
                <w:szCs w:val="18"/>
                <w:lang w:val="en-US"/>
              </w:rPr>
            </w:pPr>
            <w:r w:rsidRPr="008F6E71">
              <w:rPr>
                <w:rFonts w:cs="Arial"/>
                <w:color w:val="000000"/>
                <w:sz w:val="18"/>
                <w:szCs w:val="18"/>
                <w:lang w:val="en-US"/>
              </w:rPr>
              <w:t>0:01 - 0:03</w:t>
            </w:r>
          </w:p>
        </w:tc>
        <w:tc>
          <w:tcPr>
            <w:tcW w:w="500" w:type="pct"/>
            <w:tcBorders>
              <w:top w:val="nil"/>
              <w:left w:val="nil"/>
              <w:right w:val="nil"/>
            </w:tcBorders>
            <w:shd w:val="clear" w:color="auto" w:fill="FF5E5E"/>
            <w:vAlign w:val="center"/>
            <w:hideMark/>
          </w:tcPr>
          <w:p w14:paraId="4B671A78"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02" w:type="pct"/>
            <w:tcBorders>
              <w:top w:val="nil"/>
              <w:left w:val="nil"/>
              <w:right w:val="nil"/>
            </w:tcBorders>
            <w:shd w:val="clear" w:color="auto" w:fill="FF5E5E"/>
            <w:vAlign w:val="center"/>
            <w:hideMark/>
          </w:tcPr>
          <w:p w14:paraId="4D6F50F3"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42814E92" w14:textId="77777777" w:rsidR="00F56DE6" w:rsidRPr="008F6E71" w:rsidRDefault="00F56DE6" w:rsidP="00F56DE6">
            <w:pPr>
              <w:jc w:val="left"/>
              <w:rPr>
                <w:rFonts w:eastAsia="Times New Roman" w:cs="Arial"/>
                <w:color w:val="000000"/>
                <w:sz w:val="18"/>
                <w:szCs w:val="18"/>
                <w:lang w:val="en-US"/>
              </w:rPr>
            </w:pPr>
          </w:p>
        </w:tc>
      </w:tr>
      <w:tr w:rsidR="00F56DE6" w:rsidRPr="008F6E71" w14:paraId="7099BB53" w14:textId="77777777" w:rsidTr="009E109B">
        <w:trPr>
          <w:trHeight w:val="48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12286" w14:textId="7A1ACA0C"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5162141"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D06ABC1" w14:textId="0DC757B6" w:rsidR="00F56DE6" w:rsidRPr="008F6E71" w:rsidRDefault="00F56DE6" w:rsidP="00F56DE6">
            <w:pPr>
              <w:jc w:val="center"/>
              <w:rPr>
                <w:rFonts w:eastAsia="Times New Roman" w:cs="Arial"/>
                <w:color w:val="000000"/>
                <w:sz w:val="18"/>
                <w:szCs w:val="18"/>
                <w:lang w:val="en-US"/>
              </w:rPr>
            </w:pPr>
            <w:r w:rsidRPr="008F6E71">
              <w:rPr>
                <w:rFonts w:cs="Arial"/>
                <w:color w:val="000000"/>
                <w:sz w:val="18"/>
                <w:szCs w:val="18"/>
                <w:lang w:val="en-US"/>
              </w:rPr>
              <w:t>0:25 - 0:35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3F7FB22" w14:textId="337C9CB0" w:rsidR="00F56DE6" w:rsidRPr="008F6E71" w:rsidRDefault="00F56DE6" w:rsidP="00F56DE6">
            <w:pPr>
              <w:jc w:val="center"/>
              <w:rPr>
                <w:rFonts w:cs="Arial"/>
                <w:color w:val="000000"/>
                <w:sz w:val="18"/>
                <w:szCs w:val="18"/>
                <w:lang w:val="en-US"/>
              </w:rPr>
            </w:pPr>
            <w:r>
              <w:rPr>
                <w:rFonts w:cs="Arial"/>
                <w:color w:val="000000"/>
                <w:sz w:val="18"/>
                <w:szCs w:val="18"/>
              </w:rPr>
              <w:t>0:00 - 0:00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B6A101B" w14:textId="4E93CEEC" w:rsidR="00F56DE6" w:rsidRPr="008F6E71" w:rsidRDefault="00F56DE6" w:rsidP="00F56DE6">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002" w:type="pct"/>
            <w:gridSpan w:val="2"/>
            <w:tcBorders>
              <w:top w:val="nil"/>
              <w:left w:val="nil"/>
              <w:bottom w:val="single" w:sz="4" w:space="0" w:color="auto"/>
              <w:right w:val="nil"/>
            </w:tcBorders>
            <w:shd w:val="clear" w:color="auto" w:fill="FF5E5E"/>
            <w:vAlign w:val="center"/>
            <w:hideMark/>
          </w:tcPr>
          <w:p w14:paraId="3EF8C3F6" w14:textId="77777777" w:rsidR="00F56DE6" w:rsidRPr="008F6E71" w:rsidRDefault="00F56DE6" w:rsidP="00F56D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bottom w:val="single" w:sz="4" w:space="0" w:color="auto"/>
              <w:right w:val="single" w:sz="4" w:space="0" w:color="auto"/>
            </w:tcBorders>
            <w:shd w:val="clear" w:color="auto" w:fill="FF5E5E"/>
            <w:vAlign w:val="center"/>
          </w:tcPr>
          <w:p w14:paraId="68827A46" w14:textId="77777777" w:rsidR="00F56DE6" w:rsidRPr="008F6E71" w:rsidRDefault="00F56DE6" w:rsidP="00F56DE6">
            <w:pPr>
              <w:jc w:val="left"/>
              <w:rPr>
                <w:rFonts w:eastAsia="Times New Roman" w:cs="Arial"/>
                <w:color w:val="000000"/>
                <w:sz w:val="18"/>
                <w:szCs w:val="18"/>
                <w:lang w:val="en-US"/>
              </w:rPr>
            </w:pPr>
          </w:p>
        </w:tc>
      </w:tr>
    </w:tbl>
    <w:p w14:paraId="07FF8778" w14:textId="38598A5B" w:rsidR="001445E6" w:rsidRPr="008F6E71" w:rsidRDefault="001445E6" w:rsidP="00114231">
      <w:pPr>
        <w:pStyle w:val="Heading4"/>
      </w:pPr>
      <w:r w:rsidRPr="008F6E71">
        <w:t>NOTES</w:t>
      </w:r>
    </w:p>
    <w:p w14:paraId="04E22722" w14:textId="09D349DD" w:rsidR="00B873DB" w:rsidRPr="008F6E71" w:rsidRDefault="00B873DB" w:rsidP="005A3FFA">
      <w:pPr>
        <w:pStyle w:val="ListNotes"/>
        <w:numPr>
          <w:ilvl w:val="0"/>
          <w:numId w:val="24"/>
        </w:numPr>
        <w:rPr>
          <w:lang w:val="en-US"/>
        </w:rPr>
      </w:pPr>
      <w:r w:rsidRPr="008F6E71">
        <w:rPr>
          <w:lang w:val="en-US"/>
        </w:rPr>
        <w:t>Ensure that the lowest operational use temperature (LOUT) is respected. Consider use of Type I fluid when Type II fluid cannot be used.</w:t>
      </w:r>
    </w:p>
    <w:p w14:paraId="564E9209" w14:textId="4FD39DA0" w:rsidR="007445F4" w:rsidRPr="008F6E71" w:rsidRDefault="007445F4" w:rsidP="007445F4">
      <w:pPr>
        <w:pStyle w:val="ListNotes"/>
        <w:rPr>
          <w:lang w:val="en-US"/>
        </w:rPr>
      </w:pPr>
      <w:r w:rsidRPr="008F6E71">
        <w:rPr>
          <w:lang w:val="en-US"/>
        </w:rPr>
        <w:t>Freezing mist is best confirmed by observation. It is never reported by METAR</w:t>
      </w:r>
      <w:r w:rsidR="002A5AE5">
        <w:rPr>
          <w:lang w:val="en-US"/>
        </w:rPr>
        <w:t>;</w:t>
      </w:r>
      <w:r w:rsidRPr="008F6E71">
        <w:rPr>
          <w:lang w:val="en-US"/>
        </w:rPr>
        <w:t xml:space="preserve"> however</w:t>
      </w:r>
      <w:r w:rsidR="002A5AE5">
        <w:rPr>
          <w:lang w:val="en-US"/>
        </w:rPr>
        <w:t>,</w:t>
      </w:r>
      <w:r w:rsidRPr="008F6E71">
        <w:rPr>
          <w:lang w:val="en-US"/>
        </w:rPr>
        <w:t xml:space="preserve"> it can occur when mist is present at 0 °C (32 °F) and below. </w:t>
      </w:r>
    </w:p>
    <w:p w14:paraId="0C26BB93" w14:textId="76114AB0" w:rsidR="00B4008F" w:rsidRPr="007A5FC6" w:rsidRDefault="00B4008F" w:rsidP="00B4008F">
      <w:pPr>
        <w:pStyle w:val="ListNotes"/>
      </w:pPr>
      <w:r>
        <w:t xml:space="preserve">Use freezing fog holdover times in conditions of ice crystals mixed with freezing fog or </w:t>
      </w:r>
      <w:r w:rsidR="0036752C">
        <w:t xml:space="preserve">freezing </w:t>
      </w:r>
      <w:r>
        <w:t>mist.</w:t>
      </w:r>
    </w:p>
    <w:p w14:paraId="2952FAE8" w14:textId="333B2FD0"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7303FC85" w14:textId="427CE5AF" w:rsidR="00B873DB" w:rsidRPr="008F6E71" w:rsidRDefault="00B873DB"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1BEEE35E" w14:textId="77777777" w:rsidR="00161278" w:rsidRPr="00944A6E" w:rsidRDefault="00161278" w:rsidP="00161278">
      <w:pPr>
        <w:pStyle w:val="ListNotes"/>
      </w:pPr>
      <w:r>
        <w:t>Use snow holdover times in conditions of very light, light, or moderate snow mixed with ice crystals.</w:t>
      </w:r>
    </w:p>
    <w:p w14:paraId="1A3F4D2B" w14:textId="3E4AD649" w:rsidR="00B873DB" w:rsidRDefault="00666E0D" w:rsidP="00DF5AA0">
      <w:pPr>
        <w:pStyle w:val="ListNotes"/>
        <w:rPr>
          <w:lang w:val="en-US"/>
        </w:rPr>
      </w:pPr>
      <w:r w:rsidRPr="008F6E71">
        <w:rPr>
          <w:lang w:val="en-US"/>
        </w:rPr>
        <w:t xml:space="preserve">Includes light, moderate and heavy freezing drizzle. </w:t>
      </w:r>
      <w:r w:rsidR="00B873DB" w:rsidRPr="008F6E71">
        <w:rPr>
          <w:lang w:val="en-US"/>
        </w:rPr>
        <w:t>Use light freezing rain holdover times if positive identification of freezing drizzle is not possible.</w:t>
      </w:r>
    </w:p>
    <w:p w14:paraId="176DE589" w14:textId="2161734C" w:rsidR="004B78A2" w:rsidRPr="00050582" w:rsidRDefault="004B78A2" w:rsidP="004B78A2">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9803CF9" w14:textId="4188B55C" w:rsidR="00B873DB" w:rsidRPr="008F6E71" w:rsidRDefault="00B873DB"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7AFC179" w14:textId="37128F85" w:rsidR="00B873DB" w:rsidRPr="008F6E71" w:rsidRDefault="00B873DB" w:rsidP="00DF5AA0">
      <w:pPr>
        <w:pStyle w:val="ListNotes"/>
        <w:rPr>
          <w:lang w:val="en-US"/>
        </w:rPr>
      </w:pPr>
      <w:r w:rsidRPr="008F6E71">
        <w:rPr>
          <w:lang w:val="en-US"/>
        </w:rPr>
        <w:t>Heavy snow, ice pellets, moderate and heavy freezing rain, small hail and hail.</w:t>
      </w:r>
    </w:p>
    <w:p w14:paraId="4C9E0E75" w14:textId="1298A95B" w:rsidR="00B873DB" w:rsidRPr="008F6E71" w:rsidRDefault="00B873DB"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0838C22" w14:textId="0AB8E039" w:rsidR="00B873DB" w:rsidRPr="008F6E71" w:rsidRDefault="00B873DB" w:rsidP="00114231">
      <w:pPr>
        <w:pStyle w:val="Heading4"/>
      </w:pPr>
      <w:r w:rsidRPr="008F6E71">
        <w:t>CAUTIONS</w:t>
      </w:r>
    </w:p>
    <w:p w14:paraId="7588A653" w14:textId="52336F3F" w:rsidR="00A55278" w:rsidRPr="00B37CCA" w:rsidRDefault="00A55278" w:rsidP="004B432F">
      <w:pPr>
        <w:pStyle w:val="ListCautions"/>
      </w:pPr>
      <w:r w:rsidRPr="00B37CCA">
        <w:t xml:space="preserve">The cautions that apply to the holdover times in the table above can be found on page </w:t>
      </w:r>
      <w:r w:rsidRPr="00B37CCA">
        <w:fldChar w:fldCharType="begin"/>
      </w:r>
      <w:r w:rsidRPr="00B37CCA">
        <w:instrText xml:space="preserve"> PAGEREF TypeIICautions \h </w:instrText>
      </w:r>
      <w:r w:rsidRPr="00B37CCA">
        <w:fldChar w:fldCharType="separate"/>
      </w:r>
      <w:r w:rsidR="00F75E4A">
        <w:rPr>
          <w:noProof/>
        </w:rPr>
        <w:t>14</w:t>
      </w:r>
      <w:r w:rsidRPr="00B37CCA">
        <w:fldChar w:fldCharType="end"/>
      </w:r>
      <w:r w:rsidRPr="00B37CCA">
        <w:t>.</w:t>
      </w:r>
    </w:p>
    <w:p w14:paraId="1D8C5816" w14:textId="0CE92DC5" w:rsidR="00335798" w:rsidRPr="008F6E71" w:rsidRDefault="00335798" w:rsidP="004B432F">
      <w:pPr>
        <w:pStyle w:val="ListCautions"/>
      </w:pPr>
      <w:r w:rsidRPr="008F6E71">
        <w:br w:type="page"/>
      </w:r>
    </w:p>
    <w:p w14:paraId="0BFF5899" w14:textId="303B516D" w:rsidR="007A4EF5" w:rsidRDefault="007A4EF5" w:rsidP="007A4EF5">
      <w:pPr>
        <w:pStyle w:val="Heading3"/>
      </w:pPr>
      <w:bookmarkStart w:id="93" w:name="_TABLE_2J._TYPE"/>
      <w:bookmarkStart w:id="94" w:name="_TABLE_3A-LS._LOW"/>
      <w:bookmarkStart w:id="95" w:name="_Toc201917443"/>
      <w:bookmarkStart w:id="96" w:name="_Toc43986166"/>
      <w:bookmarkStart w:id="97" w:name="_Toc508704817"/>
      <w:bookmarkStart w:id="98" w:name="_Toc436349431"/>
      <w:bookmarkEnd w:id="93"/>
      <w:bookmarkEnd w:id="9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0A5860">
        <w:rPr>
          <w:noProof/>
        </w:rPr>
        <w:t>14</w:t>
      </w:r>
      <w:r w:rsidRPr="008F6E71">
        <w:rPr>
          <w:noProof/>
        </w:rPr>
        <w:fldChar w:fldCharType="end"/>
      </w:r>
      <w:r w:rsidRPr="008F6E71">
        <w:t>: Type II Holdover Times for ROMCHIM ADD-PROTECT NG Type II</w:t>
      </w:r>
      <w:bookmarkEnd w:id="9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D46CDF" w:rsidRPr="008F6E71" w14:paraId="6F75E27E"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1E4F3D8"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76B4ED5"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0ABBFF0C"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93435A4" w14:textId="77777777" w:rsidR="00D46CDF" w:rsidRPr="008F6E71" w:rsidRDefault="00D46CDF"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2FABCF5"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82FB774"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99DBCAD"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35C0307"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BECF6A4"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CBEB5EA" w14:textId="77777777" w:rsidR="00D46CDF" w:rsidRPr="008F6E71" w:rsidRDefault="00D46CDF"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59EA8"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EB48C43"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A0CBA" w:rsidRPr="008F6E71" w14:paraId="02FF7A97"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7EFB3B" w14:textId="77777777" w:rsidR="00EA0CBA" w:rsidRPr="008F6E71" w:rsidRDefault="00EA0CBA" w:rsidP="00EA0CBA">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5A78B8DC" w14:textId="77777777" w:rsidR="00EA0CBA" w:rsidRPr="008F6E71" w:rsidRDefault="00EA0CBA" w:rsidP="00EA0CB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458B320" w14:textId="1A38749F"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1:10 - 2:25</w:t>
            </w:r>
          </w:p>
        </w:tc>
        <w:tc>
          <w:tcPr>
            <w:tcW w:w="407" w:type="pct"/>
            <w:tcBorders>
              <w:top w:val="nil"/>
              <w:left w:val="single" w:sz="4" w:space="0" w:color="auto"/>
              <w:bottom w:val="single" w:sz="4" w:space="0" w:color="auto"/>
              <w:right w:val="single" w:sz="4" w:space="0" w:color="auto"/>
            </w:tcBorders>
            <w:shd w:val="clear" w:color="auto" w:fill="auto"/>
            <w:vAlign w:val="center"/>
          </w:tcPr>
          <w:p w14:paraId="39DCBF59" w14:textId="02DEC8B0" w:rsidR="00EA0CBA" w:rsidRPr="008F6E71" w:rsidRDefault="00EA0CBA" w:rsidP="00EA0CBA">
            <w:pPr>
              <w:jc w:val="center"/>
              <w:rPr>
                <w:rFonts w:cs="Arial"/>
                <w:color w:val="000000"/>
                <w:sz w:val="18"/>
                <w:szCs w:val="18"/>
                <w:lang w:val="en-US"/>
              </w:rPr>
            </w:pPr>
            <w:r>
              <w:rPr>
                <w:rFonts w:cs="Arial"/>
                <w:color w:val="000000"/>
                <w:sz w:val="18"/>
                <w:szCs w:val="18"/>
              </w:rPr>
              <w:t>0:25 - 0:55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4A5824F" w14:textId="37C5C202"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2:35 - 3:00</w:t>
            </w:r>
          </w:p>
        </w:tc>
        <w:tc>
          <w:tcPr>
            <w:tcW w:w="405" w:type="pct"/>
            <w:tcBorders>
              <w:top w:val="nil"/>
              <w:left w:val="nil"/>
              <w:bottom w:val="single" w:sz="4" w:space="0" w:color="auto"/>
              <w:right w:val="single" w:sz="4" w:space="0" w:color="auto"/>
            </w:tcBorders>
            <w:shd w:val="clear" w:color="000000" w:fill="FFFF00"/>
            <w:vAlign w:val="center"/>
          </w:tcPr>
          <w:p w14:paraId="3C850DC1" w14:textId="38B097CD"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1:10 - 2:35</w:t>
            </w:r>
          </w:p>
        </w:tc>
        <w:tc>
          <w:tcPr>
            <w:tcW w:w="405" w:type="pct"/>
            <w:tcBorders>
              <w:top w:val="nil"/>
              <w:left w:val="nil"/>
              <w:bottom w:val="single" w:sz="4" w:space="0" w:color="auto"/>
              <w:right w:val="single" w:sz="4" w:space="0" w:color="auto"/>
            </w:tcBorders>
            <w:shd w:val="clear" w:color="000000" w:fill="FFC000"/>
            <w:vAlign w:val="center"/>
          </w:tcPr>
          <w:p w14:paraId="576D8505" w14:textId="69BC727B"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F94FDD7" w14:textId="10993854"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0:50 - 1:20</w:t>
            </w:r>
          </w:p>
        </w:tc>
        <w:tc>
          <w:tcPr>
            <w:tcW w:w="406" w:type="pct"/>
            <w:tcBorders>
              <w:top w:val="nil"/>
              <w:left w:val="nil"/>
              <w:bottom w:val="single" w:sz="4" w:space="0" w:color="auto"/>
              <w:right w:val="single" w:sz="4" w:space="0" w:color="auto"/>
            </w:tcBorders>
            <w:shd w:val="clear" w:color="000000" w:fill="FFFFFF"/>
            <w:vAlign w:val="center"/>
          </w:tcPr>
          <w:p w14:paraId="31DADF99" w14:textId="6112AAD5"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0:35 - 0:50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4C0B6CA" w14:textId="2F1FA79F" w:rsidR="00EA0CBA" w:rsidRPr="008F6E71" w:rsidRDefault="00F60F80" w:rsidP="00EA0CBA">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603144CA" w14:textId="577D4C7A"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0:07 - 1:10</w:t>
            </w:r>
          </w:p>
        </w:tc>
        <w:tc>
          <w:tcPr>
            <w:tcW w:w="256" w:type="pct"/>
            <w:tcBorders>
              <w:top w:val="single" w:sz="4" w:space="0" w:color="auto"/>
              <w:left w:val="nil"/>
              <w:bottom w:val="nil"/>
              <w:right w:val="single" w:sz="4" w:space="0" w:color="auto"/>
            </w:tcBorders>
            <w:shd w:val="clear" w:color="auto" w:fill="FF5E5E"/>
            <w:vAlign w:val="center"/>
            <w:hideMark/>
          </w:tcPr>
          <w:p w14:paraId="5D28D851" w14:textId="77777777" w:rsidR="00EA0CBA" w:rsidRPr="008F6E71" w:rsidRDefault="00EA0CBA" w:rsidP="00EA0CB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A0CBA" w:rsidRPr="008F6E71" w14:paraId="04E11087"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E0E9A32" w14:textId="77777777" w:rsidR="00EA0CBA" w:rsidRPr="008F6E71" w:rsidRDefault="00EA0CBA" w:rsidP="00EA0CB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13E3181" w14:textId="77777777" w:rsidR="00EA0CBA" w:rsidRPr="008F6E71" w:rsidRDefault="00EA0CBA" w:rsidP="00EA0CB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9FDFB54" w14:textId="7D80BECF"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1:00 - 1:50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5F9F9AB5" w14:textId="4F24FB24" w:rsidR="00EA0CBA" w:rsidRPr="008F6E71" w:rsidRDefault="00EA0CBA" w:rsidP="00EA0CBA">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8FEFFC1" w14:textId="58C37C4D"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1:55 - 2:25</w:t>
            </w:r>
          </w:p>
        </w:tc>
        <w:tc>
          <w:tcPr>
            <w:tcW w:w="405" w:type="pct"/>
            <w:tcBorders>
              <w:top w:val="nil"/>
              <w:left w:val="nil"/>
              <w:bottom w:val="single" w:sz="4" w:space="0" w:color="auto"/>
              <w:right w:val="single" w:sz="4" w:space="0" w:color="auto"/>
            </w:tcBorders>
            <w:shd w:val="clear" w:color="000000" w:fill="FFFF00"/>
            <w:vAlign w:val="center"/>
          </w:tcPr>
          <w:p w14:paraId="39A6351A" w14:textId="5E848936"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0:55 - 1:55</w:t>
            </w:r>
          </w:p>
        </w:tc>
        <w:tc>
          <w:tcPr>
            <w:tcW w:w="405" w:type="pct"/>
            <w:tcBorders>
              <w:top w:val="nil"/>
              <w:left w:val="nil"/>
              <w:bottom w:val="single" w:sz="4" w:space="0" w:color="auto"/>
              <w:right w:val="single" w:sz="4" w:space="0" w:color="auto"/>
            </w:tcBorders>
            <w:shd w:val="clear" w:color="000000" w:fill="FFC000"/>
            <w:vAlign w:val="center"/>
          </w:tcPr>
          <w:p w14:paraId="385003CF" w14:textId="1D90C465"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0AEDC1C" w14:textId="24308FB0"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06" w:type="pct"/>
            <w:tcBorders>
              <w:top w:val="nil"/>
              <w:left w:val="nil"/>
              <w:bottom w:val="single" w:sz="4" w:space="0" w:color="auto"/>
              <w:right w:val="single" w:sz="4" w:space="0" w:color="auto"/>
            </w:tcBorders>
            <w:shd w:val="clear" w:color="000000" w:fill="FFFFFF"/>
            <w:vAlign w:val="center"/>
          </w:tcPr>
          <w:p w14:paraId="7F3F1C0C" w14:textId="76051266"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323FE8F" w14:textId="11ADE968" w:rsidR="00EA0CBA" w:rsidRPr="008F6E71" w:rsidRDefault="00F60F80" w:rsidP="00EA0CBA">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E973B8" w14:textId="7CEBD622" w:rsidR="00EA0CBA" w:rsidRPr="008F6E71" w:rsidRDefault="00EA0CBA" w:rsidP="00EA0CBA">
            <w:pPr>
              <w:jc w:val="center"/>
              <w:rPr>
                <w:rFonts w:eastAsia="Times New Roman" w:cs="Arial"/>
                <w:color w:val="000000"/>
                <w:sz w:val="18"/>
                <w:szCs w:val="18"/>
                <w:lang w:val="en-US"/>
              </w:rPr>
            </w:pPr>
            <w:r w:rsidRPr="008F6E71">
              <w:rPr>
                <w:rFonts w:cs="Arial"/>
                <w:color w:val="000000"/>
                <w:sz w:val="18"/>
                <w:szCs w:val="18"/>
                <w:lang w:val="en-US"/>
              </w:rPr>
              <w:t>0:07 - 0:55</w:t>
            </w:r>
          </w:p>
        </w:tc>
        <w:tc>
          <w:tcPr>
            <w:tcW w:w="256" w:type="pct"/>
            <w:tcBorders>
              <w:top w:val="nil"/>
              <w:left w:val="nil"/>
              <w:bottom w:val="nil"/>
              <w:right w:val="single" w:sz="4" w:space="0" w:color="auto"/>
            </w:tcBorders>
            <w:shd w:val="clear" w:color="auto" w:fill="FF5E5E"/>
            <w:vAlign w:val="center"/>
            <w:hideMark/>
          </w:tcPr>
          <w:p w14:paraId="4508FD0F" w14:textId="77777777" w:rsidR="00EA0CBA" w:rsidRPr="008F6E71" w:rsidRDefault="00EA0CBA" w:rsidP="00EA0CB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C65DE" w:rsidRPr="008F6E71" w14:paraId="5D8580BB"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943C9FC" w14:textId="77777777" w:rsidR="00AC65DE" w:rsidRPr="008F6E71" w:rsidRDefault="00AC65DE" w:rsidP="00AC65D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8A89234" w14:textId="77777777" w:rsidR="00AC65DE" w:rsidRPr="008F6E71" w:rsidRDefault="00AC65DE" w:rsidP="00AC65D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5FD9D93" w14:textId="55CB201F"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07" w:type="pct"/>
            <w:tcBorders>
              <w:top w:val="nil"/>
              <w:left w:val="single" w:sz="4" w:space="0" w:color="auto"/>
              <w:bottom w:val="single" w:sz="4" w:space="0" w:color="auto"/>
              <w:right w:val="single" w:sz="4" w:space="0" w:color="auto"/>
            </w:tcBorders>
            <w:shd w:val="clear" w:color="auto" w:fill="auto"/>
            <w:vAlign w:val="center"/>
          </w:tcPr>
          <w:p w14:paraId="6D92CB38" w14:textId="6C9C1F66" w:rsidR="00AC65DE" w:rsidRPr="008F6E71" w:rsidRDefault="00AC65DE" w:rsidP="00AC65DE">
            <w:pPr>
              <w:jc w:val="center"/>
              <w:rPr>
                <w:rFonts w:cs="Arial"/>
                <w:color w:val="000000"/>
                <w:sz w:val="18"/>
                <w:szCs w:val="18"/>
                <w:lang w:val="en-US"/>
              </w:rPr>
            </w:pPr>
            <w:r>
              <w:rPr>
                <w:rFonts w:cs="Arial"/>
                <w:color w:val="000000"/>
                <w:sz w:val="18"/>
                <w:szCs w:val="18"/>
              </w:rPr>
              <w:t>0:10 - 0:20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8B13BD" w14:textId="3C6D799A"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0:55 - 1:05</w:t>
            </w:r>
          </w:p>
        </w:tc>
        <w:tc>
          <w:tcPr>
            <w:tcW w:w="405" w:type="pct"/>
            <w:tcBorders>
              <w:top w:val="nil"/>
              <w:left w:val="nil"/>
              <w:bottom w:val="single" w:sz="4" w:space="0" w:color="auto"/>
              <w:right w:val="single" w:sz="4" w:space="0" w:color="auto"/>
            </w:tcBorders>
            <w:shd w:val="clear" w:color="000000" w:fill="FFFF00"/>
            <w:vAlign w:val="center"/>
          </w:tcPr>
          <w:p w14:paraId="7980FED1" w14:textId="4EDED200"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5" w:type="pct"/>
            <w:tcBorders>
              <w:top w:val="nil"/>
              <w:left w:val="nil"/>
              <w:bottom w:val="single" w:sz="4" w:space="0" w:color="auto"/>
              <w:right w:val="single" w:sz="4" w:space="0" w:color="auto"/>
            </w:tcBorders>
            <w:shd w:val="clear" w:color="000000" w:fill="FFC000"/>
            <w:vAlign w:val="center"/>
          </w:tcPr>
          <w:p w14:paraId="64BC8ADD" w14:textId="552B27A9"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02832B4" w14:textId="3B9FCD7D"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6" w:type="pct"/>
            <w:tcBorders>
              <w:top w:val="nil"/>
              <w:left w:val="nil"/>
              <w:bottom w:val="single" w:sz="4" w:space="0" w:color="auto"/>
              <w:right w:val="single" w:sz="4" w:space="0" w:color="auto"/>
            </w:tcBorders>
            <w:shd w:val="clear" w:color="000000" w:fill="FFFFFF"/>
            <w:vAlign w:val="center"/>
          </w:tcPr>
          <w:p w14:paraId="112DE4E2" w14:textId="7C9B06C1"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072" w:type="pct"/>
            <w:gridSpan w:val="3"/>
            <w:vMerge w:val="restart"/>
            <w:tcBorders>
              <w:top w:val="nil"/>
              <w:left w:val="nil"/>
              <w:right w:val="single" w:sz="4" w:space="0" w:color="auto"/>
            </w:tcBorders>
            <w:shd w:val="clear" w:color="auto" w:fill="FF5E5E"/>
            <w:vAlign w:val="center"/>
          </w:tcPr>
          <w:p w14:paraId="28B25C23" w14:textId="77777777" w:rsidR="00AC65DE" w:rsidRPr="008F6E71" w:rsidRDefault="00AC65DE" w:rsidP="00AC65D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C65DE" w:rsidRPr="008F6E71" w14:paraId="52ECB2B1"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5A873DA" w14:textId="77777777" w:rsidR="00AC65DE" w:rsidRPr="008F6E71" w:rsidRDefault="00AC65DE" w:rsidP="00AC65D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A715DF2" w14:textId="77777777" w:rsidR="00AC65DE" w:rsidRPr="008F6E71" w:rsidRDefault="00AC65DE" w:rsidP="00AC65D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A2DC808" w14:textId="739D5A2E"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0:55 - 1:35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095FC0D0" w14:textId="7699841A" w:rsidR="00AC65DE" w:rsidRPr="008F6E71" w:rsidRDefault="00AC65DE" w:rsidP="00AC65DE">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974A03D" w14:textId="7A6DE123"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1:50 - 2:20</w:t>
            </w:r>
          </w:p>
        </w:tc>
        <w:tc>
          <w:tcPr>
            <w:tcW w:w="405" w:type="pct"/>
            <w:tcBorders>
              <w:top w:val="nil"/>
              <w:left w:val="nil"/>
              <w:bottom w:val="single" w:sz="4" w:space="0" w:color="auto"/>
              <w:right w:val="single" w:sz="4" w:space="0" w:color="auto"/>
            </w:tcBorders>
            <w:shd w:val="clear" w:color="000000" w:fill="FFFF00"/>
            <w:vAlign w:val="center"/>
          </w:tcPr>
          <w:p w14:paraId="4A34123C" w14:textId="6462FA1E"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0:50 - 1:50</w:t>
            </w:r>
          </w:p>
        </w:tc>
        <w:tc>
          <w:tcPr>
            <w:tcW w:w="405" w:type="pct"/>
            <w:tcBorders>
              <w:top w:val="nil"/>
              <w:left w:val="nil"/>
              <w:bottom w:val="single" w:sz="4" w:space="0" w:color="auto"/>
              <w:right w:val="single" w:sz="4" w:space="0" w:color="auto"/>
            </w:tcBorders>
            <w:shd w:val="clear" w:color="000000" w:fill="FFC000"/>
            <w:vAlign w:val="center"/>
          </w:tcPr>
          <w:p w14:paraId="4AAC6BFA" w14:textId="44223B39"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3B72A0A" w14:textId="625F0BDA"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06" w:type="pct"/>
            <w:tcBorders>
              <w:top w:val="nil"/>
              <w:left w:val="nil"/>
              <w:bottom w:val="single" w:sz="4" w:space="0" w:color="auto"/>
              <w:right w:val="single" w:sz="4" w:space="0" w:color="auto"/>
            </w:tcBorders>
            <w:shd w:val="clear" w:color="000000" w:fill="FFFFFF"/>
            <w:vAlign w:val="center"/>
          </w:tcPr>
          <w:p w14:paraId="34D4A1C4" w14:textId="7356A034"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072" w:type="pct"/>
            <w:gridSpan w:val="3"/>
            <w:vMerge/>
            <w:tcBorders>
              <w:left w:val="nil"/>
              <w:right w:val="single" w:sz="4" w:space="0" w:color="auto"/>
            </w:tcBorders>
            <w:shd w:val="clear" w:color="auto" w:fill="FF5E5E"/>
            <w:vAlign w:val="center"/>
          </w:tcPr>
          <w:p w14:paraId="5C4EB7C4" w14:textId="77777777" w:rsidR="00AC65DE" w:rsidRPr="008F6E71" w:rsidRDefault="00AC65DE" w:rsidP="00AC65DE">
            <w:pPr>
              <w:jc w:val="left"/>
              <w:rPr>
                <w:rFonts w:eastAsia="Times New Roman" w:cs="Arial"/>
                <w:color w:val="000000"/>
                <w:sz w:val="18"/>
                <w:szCs w:val="18"/>
                <w:lang w:val="en-US"/>
              </w:rPr>
            </w:pPr>
          </w:p>
        </w:tc>
      </w:tr>
      <w:tr w:rsidR="00AC65DE" w:rsidRPr="008F6E71" w14:paraId="61FE1C26"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D901DFF" w14:textId="77777777" w:rsidR="00AC65DE" w:rsidRPr="008F6E71" w:rsidRDefault="00AC65DE" w:rsidP="00AC65D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CDB967A" w14:textId="77777777" w:rsidR="00AC65DE" w:rsidRPr="008F6E71" w:rsidRDefault="00AC65DE" w:rsidP="00AC65D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F28B42B" w14:textId="7046C9E1"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0:55 - 1:25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27949430" w14:textId="66BBA436" w:rsidR="00AC65DE" w:rsidRPr="008F6E71" w:rsidRDefault="00AC65DE" w:rsidP="00AC65DE">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A05C29E" w14:textId="4797A5FA"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1:25 - 1:45</w:t>
            </w:r>
          </w:p>
        </w:tc>
        <w:tc>
          <w:tcPr>
            <w:tcW w:w="405" w:type="pct"/>
            <w:tcBorders>
              <w:top w:val="nil"/>
              <w:left w:val="nil"/>
              <w:bottom w:val="single" w:sz="4" w:space="0" w:color="auto"/>
              <w:right w:val="single" w:sz="4" w:space="0" w:color="auto"/>
            </w:tcBorders>
            <w:shd w:val="clear" w:color="000000" w:fill="FFFF00"/>
            <w:vAlign w:val="center"/>
          </w:tcPr>
          <w:p w14:paraId="1A07DE53" w14:textId="1FC7330D"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nil"/>
              <w:bottom w:val="single" w:sz="4" w:space="0" w:color="auto"/>
              <w:right w:val="single" w:sz="4" w:space="0" w:color="auto"/>
            </w:tcBorders>
            <w:shd w:val="clear" w:color="000000" w:fill="FFC000"/>
            <w:vAlign w:val="center"/>
          </w:tcPr>
          <w:p w14:paraId="3AE8CF19" w14:textId="37FE3B49"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0:20 - 0:40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05DCDB9" w14:textId="5D4CEE50"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0:25 - 1:05</w:t>
            </w:r>
          </w:p>
        </w:tc>
        <w:tc>
          <w:tcPr>
            <w:tcW w:w="406" w:type="pct"/>
            <w:tcBorders>
              <w:top w:val="nil"/>
              <w:left w:val="nil"/>
              <w:bottom w:val="single" w:sz="4" w:space="0" w:color="auto"/>
              <w:right w:val="single" w:sz="4" w:space="0" w:color="auto"/>
            </w:tcBorders>
            <w:shd w:val="clear" w:color="000000" w:fill="FFFFFF"/>
            <w:vAlign w:val="center"/>
          </w:tcPr>
          <w:p w14:paraId="79A9EB4D" w14:textId="6B5F63FA"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072" w:type="pct"/>
            <w:gridSpan w:val="3"/>
            <w:vMerge/>
            <w:tcBorders>
              <w:left w:val="nil"/>
              <w:right w:val="single" w:sz="4" w:space="0" w:color="auto"/>
            </w:tcBorders>
            <w:shd w:val="clear" w:color="auto" w:fill="FF5E5E"/>
            <w:vAlign w:val="center"/>
          </w:tcPr>
          <w:p w14:paraId="06B4D28D" w14:textId="77777777" w:rsidR="00AC65DE" w:rsidRPr="008F6E71" w:rsidRDefault="00AC65DE" w:rsidP="00AC65DE">
            <w:pPr>
              <w:jc w:val="left"/>
              <w:rPr>
                <w:rFonts w:eastAsia="Times New Roman" w:cs="Arial"/>
                <w:color w:val="000000"/>
                <w:sz w:val="18"/>
                <w:szCs w:val="18"/>
                <w:lang w:val="en-US"/>
              </w:rPr>
            </w:pPr>
          </w:p>
        </w:tc>
      </w:tr>
      <w:tr w:rsidR="00AC65DE" w:rsidRPr="008F6E71" w14:paraId="595D3823"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C8ACF18" w14:textId="77777777" w:rsidR="00AC65DE" w:rsidRPr="008F6E71" w:rsidRDefault="00AC65DE" w:rsidP="00AC65D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437BE23" w14:textId="77777777" w:rsidR="00AC65DE" w:rsidRPr="008F6E71" w:rsidRDefault="00AC65DE" w:rsidP="00AC65D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9860648" w14:textId="2F3536E3"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0:55 - 1:35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75ABA928" w14:textId="2787745D" w:rsidR="00AC65DE" w:rsidRPr="008F6E71" w:rsidRDefault="00AC65DE" w:rsidP="00AC65DE">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855BCA" w14:textId="1287DBB8"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1:25 - 1:50</w:t>
            </w:r>
          </w:p>
        </w:tc>
        <w:tc>
          <w:tcPr>
            <w:tcW w:w="405" w:type="pct"/>
            <w:tcBorders>
              <w:top w:val="nil"/>
              <w:left w:val="nil"/>
              <w:bottom w:val="single" w:sz="4" w:space="0" w:color="auto"/>
              <w:right w:val="single" w:sz="4" w:space="0" w:color="auto"/>
            </w:tcBorders>
            <w:shd w:val="clear" w:color="000000" w:fill="FFFF00"/>
            <w:vAlign w:val="center"/>
          </w:tcPr>
          <w:p w14:paraId="781F42C0" w14:textId="0104E3B6"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nil"/>
              <w:bottom w:val="single" w:sz="4" w:space="0" w:color="auto"/>
              <w:right w:val="single" w:sz="4" w:space="0" w:color="auto"/>
            </w:tcBorders>
            <w:shd w:val="clear" w:color="000000" w:fill="FFC000"/>
            <w:vAlign w:val="center"/>
          </w:tcPr>
          <w:p w14:paraId="6250AEF1" w14:textId="33A063A2"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0:20 - 0:40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C5442AB" w14:textId="458B63C2"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0:35 - 1:10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578E8245" w14:textId="0F7EDFB9"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0:25 - 0:35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11287D57" w14:textId="77777777" w:rsidR="00AC65DE" w:rsidRPr="008F6E71" w:rsidRDefault="00AC65DE" w:rsidP="00AC65DE">
            <w:pPr>
              <w:jc w:val="left"/>
              <w:rPr>
                <w:rFonts w:eastAsia="Times New Roman" w:cs="Arial"/>
                <w:color w:val="000000"/>
                <w:sz w:val="18"/>
                <w:szCs w:val="18"/>
                <w:lang w:val="en-US"/>
              </w:rPr>
            </w:pPr>
          </w:p>
        </w:tc>
      </w:tr>
      <w:tr w:rsidR="00AC65DE" w:rsidRPr="008F6E71" w14:paraId="3828FAD0"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83F8622" w14:textId="77777777" w:rsidR="00AC65DE" w:rsidRPr="008F6E71" w:rsidRDefault="00AC65DE" w:rsidP="00AC65D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809A403" w14:textId="77777777" w:rsidR="00AC65DE" w:rsidRPr="008F6E71" w:rsidRDefault="00AC65DE" w:rsidP="00AC65D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4E5E2E0" w14:textId="2B1AFF44"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0:55 - 1:25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123D98C6" w14:textId="45BFA8A2" w:rsidR="00AC65DE" w:rsidRPr="008F6E71" w:rsidRDefault="00AC65DE" w:rsidP="00AC65DE">
            <w:pPr>
              <w:jc w:val="center"/>
              <w:rPr>
                <w:rFonts w:cs="Arial"/>
                <w:color w:val="000000"/>
                <w:sz w:val="18"/>
                <w:szCs w:val="18"/>
                <w:lang w:val="en-US"/>
              </w:rPr>
            </w:pPr>
            <w:r>
              <w:rPr>
                <w:rFonts w:cs="Arial"/>
                <w:color w:val="000000"/>
                <w:sz w:val="18"/>
                <w:szCs w:val="18"/>
              </w:rPr>
              <w:t>0:10 - 0:25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01A9EE6" w14:textId="64B537A3"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1:05 - 1:25</w:t>
            </w:r>
          </w:p>
        </w:tc>
        <w:tc>
          <w:tcPr>
            <w:tcW w:w="405" w:type="pct"/>
            <w:tcBorders>
              <w:top w:val="nil"/>
              <w:left w:val="nil"/>
              <w:bottom w:val="single" w:sz="4" w:space="0" w:color="auto"/>
              <w:right w:val="single" w:sz="4" w:space="0" w:color="auto"/>
            </w:tcBorders>
            <w:shd w:val="clear" w:color="000000" w:fill="FFFF00"/>
            <w:vAlign w:val="center"/>
          </w:tcPr>
          <w:p w14:paraId="784EB584" w14:textId="17245636"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nil"/>
              <w:bottom w:val="single" w:sz="4" w:space="0" w:color="auto"/>
              <w:right w:val="single" w:sz="4" w:space="0" w:color="auto"/>
            </w:tcBorders>
            <w:shd w:val="clear" w:color="000000" w:fill="FFC000"/>
            <w:vAlign w:val="center"/>
          </w:tcPr>
          <w:p w14:paraId="7E969298" w14:textId="680C21F8"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182C4FB" w14:textId="1159724F"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0:25 - 1:05</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0CBC373" w14:textId="2F82F9B9" w:rsidR="00AC65DE" w:rsidRPr="008F6E71" w:rsidRDefault="00AC65DE" w:rsidP="00AC65DE">
            <w:pPr>
              <w:jc w:val="center"/>
              <w:rPr>
                <w:rFonts w:eastAsia="Times New Roman" w:cs="Arial"/>
                <w:color w:val="000000"/>
                <w:sz w:val="18"/>
                <w:szCs w:val="18"/>
                <w:lang w:val="en-US"/>
              </w:rPr>
            </w:pPr>
            <w:r w:rsidRPr="008F6E71">
              <w:rPr>
                <w:rFonts w:cs="Arial"/>
                <w:color w:val="000000"/>
                <w:sz w:val="18"/>
                <w:szCs w:val="18"/>
                <w:lang w:val="en-US"/>
              </w:rPr>
              <w:t>0:20 - 0:30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6415ECC4" w14:textId="77777777" w:rsidR="00AC65DE" w:rsidRPr="008F6E71" w:rsidRDefault="00AC65DE" w:rsidP="00AC65DE">
            <w:pPr>
              <w:jc w:val="left"/>
              <w:rPr>
                <w:rFonts w:eastAsia="Times New Roman" w:cs="Arial"/>
                <w:color w:val="000000"/>
                <w:sz w:val="18"/>
                <w:szCs w:val="18"/>
                <w:lang w:val="en-US"/>
              </w:rPr>
            </w:pPr>
          </w:p>
        </w:tc>
      </w:tr>
      <w:tr w:rsidR="00D25610" w:rsidRPr="008F6E71" w14:paraId="6C0302D2"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72ACEB6" w14:textId="77777777" w:rsidR="00D25610" w:rsidRPr="008F6E71" w:rsidRDefault="00D25610" w:rsidP="00D2561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048EB17" w14:textId="77777777" w:rsidR="00D25610" w:rsidRPr="008F6E71" w:rsidRDefault="00D25610" w:rsidP="00D256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86FBC6D" w14:textId="34800475"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0:15 - 0:20</w:t>
            </w:r>
          </w:p>
        </w:tc>
        <w:tc>
          <w:tcPr>
            <w:tcW w:w="407" w:type="pct"/>
            <w:tcBorders>
              <w:top w:val="nil"/>
              <w:left w:val="single" w:sz="4" w:space="0" w:color="auto"/>
              <w:bottom w:val="single" w:sz="4" w:space="0" w:color="auto"/>
              <w:right w:val="single" w:sz="4" w:space="0" w:color="auto"/>
            </w:tcBorders>
            <w:shd w:val="clear" w:color="auto" w:fill="auto"/>
            <w:vAlign w:val="center"/>
          </w:tcPr>
          <w:p w14:paraId="219C9118" w14:textId="2E37BC6B" w:rsidR="00D25610" w:rsidRPr="008F6E71" w:rsidRDefault="00D25610" w:rsidP="00D25610">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E7703FD" w14:textId="2B442C64"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05" w:type="pct"/>
            <w:tcBorders>
              <w:top w:val="nil"/>
              <w:left w:val="nil"/>
              <w:bottom w:val="single" w:sz="4" w:space="0" w:color="auto"/>
              <w:right w:val="single" w:sz="4" w:space="0" w:color="auto"/>
            </w:tcBorders>
            <w:shd w:val="clear" w:color="000000" w:fill="FFFF00"/>
            <w:vAlign w:val="center"/>
          </w:tcPr>
          <w:p w14:paraId="06E0B237" w14:textId="7167B1CC"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0:07 - 0:20</w:t>
            </w:r>
          </w:p>
        </w:tc>
        <w:tc>
          <w:tcPr>
            <w:tcW w:w="405" w:type="pct"/>
            <w:tcBorders>
              <w:top w:val="nil"/>
              <w:left w:val="nil"/>
              <w:bottom w:val="single" w:sz="4" w:space="0" w:color="auto"/>
              <w:right w:val="single" w:sz="4" w:space="0" w:color="auto"/>
            </w:tcBorders>
            <w:shd w:val="clear" w:color="000000" w:fill="FFC000"/>
            <w:vAlign w:val="center"/>
          </w:tcPr>
          <w:p w14:paraId="7521AF62" w14:textId="321CC52A"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85246C7" w14:textId="77777777" w:rsidR="00D25610" w:rsidRPr="008F6E71" w:rsidRDefault="00D25610" w:rsidP="00D25610">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77203A7" w14:textId="77777777" w:rsidR="00D25610" w:rsidRPr="008F6E71" w:rsidRDefault="00D25610" w:rsidP="00D25610">
            <w:pPr>
              <w:jc w:val="left"/>
              <w:rPr>
                <w:rFonts w:eastAsia="Times New Roman" w:cs="Arial"/>
                <w:color w:val="000000"/>
                <w:sz w:val="18"/>
                <w:szCs w:val="18"/>
                <w:lang w:val="en-US"/>
              </w:rPr>
            </w:pPr>
          </w:p>
        </w:tc>
      </w:tr>
      <w:tr w:rsidR="00D25610" w:rsidRPr="008F6E71" w14:paraId="5F11000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A901485" w14:textId="77777777" w:rsidR="00D25610" w:rsidRPr="008F6E71" w:rsidRDefault="00D25610" w:rsidP="00D2561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4701141" w14:textId="77777777" w:rsidR="00D25610" w:rsidRPr="008F6E71" w:rsidRDefault="00D25610" w:rsidP="00D256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A52A369" w14:textId="14C49F06"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0:15 - 0:20</w:t>
            </w:r>
          </w:p>
        </w:tc>
        <w:tc>
          <w:tcPr>
            <w:tcW w:w="407" w:type="pct"/>
            <w:tcBorders>
              <w:top w:val="nil"/>
              <w:left w:val="single" w:sz="4" w:space="0" w:color="auto"/>
              <w:bottom w:val="single" w:sz="4" w:space="0" w:color="auto"/>
              <w:right w:val="single" w:sz="4" w:space="0" w:color="auto"/>
            </w:tcBorders>
            <w:shd w:val="clear" w:color="auto" w:fill="auto"/>
            <w:vAlign w:val="center"/>
          </w:tcPr>
          <w:p w14:paraId="3F53C0D8" w14:textId="56155696" w:rsidR="00D25610" w:rsidRPr="008F6E71" w:rsidRDefault="00D25610" w:rsidP="00D25610">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1A062C" w14:textId="0BA7952F"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0:09 - 0:15</w:t>
            </w:r>
          </w:p>
        </w:tc>
        <w:tc>
          <w:tcPr>
            <w:tcW w:w="405" w:type="pct"/>
            <w:tcBorders>
              <w:top w:val="nil"/>
              <w:left w:val="nil"/>
              <w:bottom w:val="single" w:sz="4" w:space="0" w:color="auto"/>
              <w:right w:val="single" w:sz="4" w:space="0" w:color="auto"/>
            </w:tcBorders>
            <w:shd w:val="clear" w:color="000000" w:fill="FFFF00"/>
            <w:vAlign w:val="center"/>
          </w:tcPr>
          <w:p w14:paraId="006B8873" w14:textId="3712D3A3"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0:03 - 0:09</w:t>
            </w:r>
          </w:p>
        </w:tc>
        <w:tc>
          <w:tcPr>
            <w:tcW w:w="405" w:type="pct"/>
            <w:tcBorders>
              <w:top w:val="nil"/>
              <w:left w:val="nil"/>
              <w:bottom w:val="single" w:sz="4" w:space="0" w:color="auto"/>
              <w:right w:val="single" w:sz="4" w:space="0" w:color="auto"/>
            </w:tcBorders>
            <w:shd w:val="clear" w:color="000000" w:fill="FFC000"/>
            <w:vAlign w:val="center"/>
          </w:tcPr>
          <w:p w14:paraId="385E5BAD" w14:textId="684DEA75"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6EFC2A9" w14:textId="77777777" w:rsidR="00D25610" w:rsidRPr="008F6E71" w:rsidRDefault="00D25610" w:rsidP="00D25610">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70B7EED" w14:textId="77777777" w:rsidR="00D25610" w:rsidRPr="008F6E71" w:rsidRDefault="00D25610" w:rsidP="00D25610">
            <w:pPr>
              <w:jc w:val="left"/>
              <w:rPr>
                <w:rFonts w:eastAsia="Times New Roman" w:cs="Arial"/>
                <w:color w:val="000000"/>
                <w:sz w:val="18"/>
                <w:szCs w:val="18"/>
                <w:lang w:val="en-US"/>
              </w:rPr>
            </w:pPr>
          </w:p>
        </w:tc>
      </w:tr>
      <w:tr w:rsidR="00D25610" w:rsidRPr="008F6E71" w14:paraId="2EEC1A8C"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A3B9DCF" w14:textId="4BDFDA94" w:rsidR="00D25610" w:rsidRPr="00FE6E2A" w:rsidRDefault="00C140AC" w:rsidP="00D25610">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4C21D2AF" w14:textId="77777777" w:rsidR="00D25610" w:rsidRPr="008F6E71" w:rsidRDefault="00D25610" w:rsidP="00D256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89C5E2A" w14:textId="102866F8"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0:15 - 0:20</w:t>
            </w:r>
          </w:p>
        </w:tc>
        <w:tc>
          <w:tcPr>
            <w:tcW w:w="407" w:type="pct"/>
            <w:tcBorders>
              <w:top w:val="nil"/>
              <w:left w:val="single" w:sz="4" w:space="0" w:color="auto"/>
              <w:bottom w:val="single" w:sz="4" w:space="0" w:color="auto"/>
              <w:right w:val="single" w:sz="4" w:space="0" w:color="auto"/>
            </w:tcBorders>
            <w:shd w:val="clear" w:color="auto" w:fill="auto"/>
            <w:vAlign w:val="center"/>
          </w:tcPr>
          <w:p w14:paraId="31D53BE3" w14:textId="7902F11C" w:rsidR="00D25610" w:rsidRPr="008F6E71" w:rsidRDefault="00D25610" w:rsidP="00D25610">
            <w:pPr>
              <w:jc w:val="center"/>
              <w:rPr>
                <w:rFonts w:cs="Arial"/>
                <w:color w:val="000000"/>
                <w:sz w:val="18"/>
                <w:szCs w:val="18"/>
                <w:lang w:val="en-US"/>
              </w:rPr>
            </w:pPr>
            <w:r>
              <w:rPr>
                <w:rFonts w:cs="Arial"/>
                <w:color w:val="000000"/>
                <w:sz w:val="18"/>
                <w:szCs w:val="18"/>
              </w:rPr>
              <w:t>0:00 - 0:00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C674A01" w14:textId="00E8C825"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0:05 - 0:07</w:t>
            </w:r>
          </w:p>
        </w:tc>
        <w:tc>
          <w:tcPr>
            <w:tcW w:w="405" w:type="pct"/>
            <w:tcBorders>
              <w:top w:val="nil"/>
              <w:left w:val="nil"/>
              <w:bottom w:val="single" w:sz="4" w:space="0" w:color="auto"/>
              <w:right w:val="single" w:sz="4" w:space="0" w:color="auto"/>
            </w:tcBorders>
            <w:shd w:val="clear" w:color="000000" w:fill="FFFF00"/>
            <w:vAlign w:val="center"/>
          </w:tcPr>
          <w:p w14:paraId="018F00B4" w14:textId="7D52E86A"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0:01 - 0:05</w:t>
            </w:r>
          </w:p>
        </w:tc>
        <w:tc>
          <w:tcPr>
            <w:tcW w:w="405" w:type="pct"/>
            <w:tcBorders>
              <w:top w:val="nil"/>
              <w:left w:val="nil"/>
              <w:bottom w:val="single" w:sz="4" w:space="0" w:color="auto"/>
              <w:right w:val="single" w:sz="4" w:space="0" w:color="auto"/>
            </w:tcBorders>
            <w:shd w:val="clear" w:color="000000" w:fill="FFC000"/>
            <w:vAlign w:val="center"/>
          </w:tcPr>
          <w:p w14:paraId="661AA1ED" w14:textId="70AB1474" w:rsidR="00D25610" w:rsidRPr="008F6E71" w:rsidRDefault="00D25610" w:rsidP="00D25610">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6C2E534" w14:textId="77777777" w:rsidR="00D25610" w:rsidRPr="008F6E71" w:rsidRDefault="00D25610" w:rsidP="00D25610">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1DDFD49C" w14:textId="77777777" w:rsidR="00D25610" w:rsidRPr="008F6E71" w:rsidRDefault="00D25610" w:rsidP="00D25610">
            <w:pPr>
              <w:jc w:val="left"/>
              <w:rPr>
                <w:rFonts w:eastAsia="Times New Roman" w:cs="Arial"/>
                <w:color w:val="000000"/>
                <w:sz w:val="18"/>
                <w:szCs w:val="18"/>
                <w:lang w:val="en-US"/>
              </w:rPr>
            </w:pPr>
          </w:p>
        </w:tc>
      </w:tr>
    </w:tbl>
    <w:p w14:paraId="51186677" w14:textId="77777777" w:rsidR="007A4EF5" w:rsidRPr="008F6E71" w:rsidRDefault="007A4EF5" w:rsidP="007A4EF5">
      <w:pPr>
        <w:pStyle w:val="Heading4"/>
      </w:pPr>
      <w:r w:rsidRPr="008F6E71">
        <w:t>NOTES</w:t>
      </w:r>
    </w:p>
    <w:p w14:paraId="301FD1AD" w14:textId="77777777" w:rsidR="007A4EF5" w:rsidRPr="008F6E71" w:rsidRDefault="007A4EF5" w:rsidP="001A6AAB">
      <w:pPr>
        <w:pStyle w:val="ListNotes"/>
        <w:numPr>
          <w:ilvl w:val="0"/>
          <w:numId w:val="87"/>
        </w:numPr>
        <w:rPr>
          <w:lang w:val="en-US"/>
        </w:rPr>
      </w:pPr>
      <w:r w:rsidRPr="008F6E71">
        <w:rPr>
          <w:lang w:val="en-US"/>
        </w:rPr>
        <w:t>Ensure that the lowest operational use temperature (LOUT) is respected. Consider use of Type I fluid when Type II fluid cannot be used.</w:t>
      </w:r>
    </w:p>
    <w:p w14:paraId="4FBBA9A5" w14:textId="081977B2" w:rsidR="007A4EF5" w:rsidRPr="008F6E71" w:rsidRDefault="007A4EF5" w:rsidP="007A4EF5">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6DBE81A8" w14:textId="012B4346" w:rsidR="00B4008F" w:rsidRPr="007A5FC6" w:rsidRDefault="00B4008F" w:rsidP="00B4008F">
      <w:pPr>
        <w:pStyle w:val="ListNotes"/>
      </w:pPr>
      <w:r>
        <w:t xml:space="preserve">Use freezing fog holdover times in conditions of ice crystals mixed with freezing fog or </w:t>
      </w:r>
      <w:r w:rsidR="0036752C">
        <w:t xml:space="preserve">freezing </w:t>
      </w:r>
      <w:r>
        <w:t>mist.</w:t>
      </w:r>
    </w:p>
    <w:p w14:paraId="4D8A3104" w14:textId="1C8B8FE3"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D6809F0" w14:textId="5802682D" w:rsidR="007A4EF5" w:rsidRPr="008F6E71" w:rsidRDefault="007A4EF5" w:rsidP="007A4EF5">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4B208D2F" w14:textId="77777777" w:rsidR="007B054C" w:rsidRPr="00944A6E" w:rsidRDefault="007B054C" w:rsidP="007B054C">
      <w:pPr>
        <w:pStyle w:val="ListNotes"/>
      </w:pPr>
      <w:r>
        <w:t>Use snow holdover times in conditions of very light, light, or moderate snow mixed with ice crystals.</w:t>
      </w:r>
    </w:p>
    <w:p w14:paraId="295742F2" w14:textId="77777777" w:rsidR="007A4EF5" w:rsidRDefault="007A4EF5" w:rsidP="007A4EF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53C34FB" w14:textId="06A39C67" w:rsidR="00D46CDF" w:rsidRPr="00050582" w:rsidRDefault="00D46CDF" w:rsidP="00D46CDF">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13AFF5D0" w14:textId="77777777" w:rsidR="007A4EF5" w:rsidRPr="008F6E71" w:rsidRDefault="007A4EF5" w:rsidP="007A4EF5">
      <w:pPr>
        <w:pStyle w:val="ListNotes"/>
        <w:rPr>
          <w:lang w:val="en-US"/>
        </w:rPr>
      </w:pPr>
      <w:r w:rsidRPr="008F6E71">
        <w:rPr>
          <w:lang w:val="en-US"/>
        </w:rPr>
        <w:t>No holdover time guidelines exist for this condition for 0 °C (32 °F) and below.</w:t>
      </w:r>
    </w:p>
    <w:p w14:paraId="6075F35E" w14:textId="77777777" w:rsidR="007A4EF5" w:rsidRPr="008F6E71" w:rsidRDefault="007A4EF5" w:rsidP="007A4EF5">
      <w:pPr>
        <w:pStyle w:val="ListNotes"/>
        <w:rPr>
          <w:lang w:val="en-US"/>
        </w:rPr>
      </w:pPr>
      <w:r w:rsidRPr="008F6E71">
        <w:rPr>
          <w:lang w:val="en-US"/>
        </w:rPr>
        <w:t>Heavy snow, ice pellets, moderate and heavy freezing rain, small hail and hail.</w:t>
      </w:r>
    </w:p>
    <w:p w14:paraId="28064FF1" w14:textId="77777777" w:rsidR="007A4EF5" w:rsidRPr="008F6E71" w:rsidRDefault="007A4EF5" w:rsidP="007A4EF5">
      <w:pPr>
        <w:pStyle w:val="ListNotes"/>
        <w:rPr>
          <w:lang w:val="en-US"/>
        </w:rPr>
      </w:pPr>
      <w:r w:rsidRPr="008F6E71">
        <w:rPr>
          <w:lang w:val="en-US"/>
        </w:rPr>
        <w:t>No holdover time guidelines exist for this condition below -10 °C (14 °F).</w:t>
      </w:r>
    </w:p>
    <w:p w14:paraId="15358E85" w14:textId="77777777" w:rsidR="007A4EF5" w:rsidRPr="008F6E71" w:rsidRDefault="007A4EF5" w:rsidP="007A4EF5">
      <w:pPr>
        <w:pStyle w:val="Heading4"/>
      </w:pPr>
      <w:r w:rsidRPr="008F6E71">
        <w:t>CAUTIONS</w:t>
      </w:r>
    </w:p>
    <w:p w14:paraId="7D32C29B" w14:textId="0658C683"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r w:rsidRPr="001A5F58">
        <w:t>.</w:t>
      </w:r>
    </w:p>
    <w:p w14:paraId="4579B112" w14:textId="25DF80CA" w:rsidR="007A4EF5" w:rsidRPr="008F6E71" w:rsidRDefault="007A4EF5" w:rsidP="004B432F">
      <w:pPr>
        <w:pStyle w:val="ListCautions"/>
      </w:pPr>
      <w:r w:rsidRPr="008F6E71">
        <w:br w:type="page"/>
      </w:r>
    </w:p>
    <w:p w14:paraId="0F96A82C" w14:textId="214E77A0" w:rsidR="00855532" w:rsidRDefault="00855532" w:rsidP="00F26337">
      <w:pPr>
        <w:pStyle w:val="Heading3"/>
      </w:pPr>
      <w:bookmarkStart w:id="99" w:name="_Toc20191744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0A5860">
        <w:rPr>
          <w:noProof/>
        </w:rPr>
        <w:t>15</w:t>
      </w:r>
      <w:r w:rsidRPr="008F6E71">
        <w:rPr>
          <w:noProof/>
        </w:rPr>
        <w:fldChar w:fldCharType="end"/>
      </w:r>
      <w:r w:rsidRPr="008F6E71">
        <w:t xml:space="preserve">: Type II Holdover Times for </w:t>
      </w:r>
      <w:r w:rsidR="00896A93" w:rsidRPr="008F6E71">
        <w:t>ROMCHIM ADD-PROTECT Type</w:t>
      </w:r>
      <w:r w:rsidRPr="008F6E71">
        <w:t xml:space="preserve"> II</w:t>
      </w:r>
      <w:bookmarkEnd w:id="96"/>
      <w:bookmarkEnd w:id="99"/>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D46CDF" w:rsidRPr="008F6E71" w14:paraId="3CD749A6"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812DB9B"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67FC6E4"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EFDDCC9"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C0C018F" w14:textId="77777777" w:rsidR="00D46CDF" w:rsidRPr="008F6E71" w:rsidRDefault="00D46CDF"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3A48C37"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AA3D57A"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A416556"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9D98109"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8382C95"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E1322B2" w14:textId="77777777" w:rsidR="00D46CDF" w:rsidRPr="008F6E71" w:rsidRDefault="00D46CDF"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70D50"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58367946" w14:textId="77777777" w:rsidR="00D46CDF" w:rsidRPr="008F6E71" w:rsidRDefault="00D46CDF"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1D6025" w:rsidRPr="008F6E71" w14:paraId="4796B962"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312944" w14:textId="77777777" w:rsidR="001D6025" w:rsidRPr="008F6E71" w:rsidRDefault="001D6025" w:rsidP="001D6025">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3B08E5E1" w14:textId="77777777" w:rsidR="001D6025" w:rsidRPr="008F6E71" w:rsidRDefault="001D6025" w:rsidP="001D602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F67A9D9" w14:textId="1B6E8C54"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1:40 - 3:30</w:t>
            </w:r>
          </w:p>
        </w:tc>
        <w:tc>
          <w:tcPr>
            <w:tcW w:w="407" w:type="pct"/>
            <w:tcBorders>
              <w:top w:val="nil"/>
              <w:left w:val="single" w:sz="4" w:space="0" w:color="auto"/>
              <w:bottom w:val="single" w:sz="4" w:space="0" w:color="auto"/>
              <w:right w:val="single" w:sz="4" w:space="0" w:color="auto"/>
            </w:tcBorders>
            <w:shd w:val="clear" w:color="auto" w:fill="auto"/>
            <w:vAlign w:val="center"/>
          </w:tcPr>
          <w:p w14:paraId="26EBE41E" w14:textId="7B0A296F" w:rsidR="001D6025" w:rsidRPr="008F6E71" w:rsidRDefault="001D6025" w:rsidP="001D6025">
            <w:pPr>
              <w:jc w:val="center"/>
              <w:rPr>
                <w:rFonts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29B1729" w14:textId="4FE48CFF"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1:55 - 2:25</w:t>
            </w:r>
          </w:p>
        </w:tc>
        <w:tc>
          <w:tcPr>
            <w:tcW w:w="405" w:type="pct"/>
            <w:tcBorders>
              <w:top w:val="nil"/>
              <w:left w:val="nil"/>
              <w:bottom w:val="single" w:sz="4" w:space="0" w:color="auto"/>
              <w:right w:val="single" w:sz="4" w:space="0" w:color="auto"/>
            </w:tcBorders>
            <w:shd w:val="clear" w:color="000000" w:fill="FFFF00"/>
            <w:vAlign w:val="center"/>
          </w:tcPr>
          <w:p w14:paraId="52D44594" w14:textId="0E01EE47"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05" w:type="pct"/>
            <w:tcBorders>
              <w:top w:val="nil"/>
              <w:left w:val="nil"/>
              <w:bottom w:val="single" w:sz="4" w:space="0" w:color="auto"/>
              <w:right w:val="single" w:sz="4" w:space="0" w:color="auto"/>
            </w:tcBorders>
            <w:shd w:val="clear" w:color="000000" w:fill="FFC000"/>
            <w:vAlign w:val="center"/>
          </w:tcPr>
          <w:p w14:paraId="347E15C2" w14:textId="7B1ED2E3"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41588E5" w14:textId="659A447B"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0:40 - 1:35</w:t>
            </w:r>
          </w:p>
        </w:tc>
        <w:tc>
          <w:tcPr>
            <w:tcW w:w="406" w:type="pct"/>
            <w:tcBorders>
              <w:top w:val="nil"/>
              <w:left w:val="nil"/>
              <w:bottom w:val="single" w:sz="4" w:space="0" w:color="auto"/>
              <w:right w:val="single" w:sz="4" w:space="0" w:color="auto"/>
            </w:tcBorders>
            <w:shd w:val="clear" w:color="000000" w:fill="FFFFFF"/>
            <w:vAlign w:val="center"/>
          </w:tcPr>
          <w:p w14:paraId="293195BB" w14:textId="6A42153F"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E49E6EB" w14:textId="65DACCF1" w:rsidR="001D6025" w:rsidRPr="008F6E71" w:rsidRDefault="00F60F80" w:rsidP="001D6025">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242CCA39" w14:textId="73E24BA4"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0:09 - 0:50</w:t>
            </w:r>
          </w:p>
        </w:tc>
        <w:tc>
          <w:tcPr>
            <w:tcW w:w="256" w:type="pct"/>
            <w:tcBorders>
              <w:top w:val="single" w:sz="4" w:space="0" w:color="auto"/>
              <w:left w:val="nil"/>
              <w:bottom w:val="nil"/>
              <w:right w:val="single" w:sz="4" w:space="0" w:color="auto"/>
            </w:tcBorders>
            <w:shd w:val="clear" w:color="auto" w:fill="FF5E5E"/>
            <w:vAlign w:val="center"/>
            <w:hideMark/>
          </w:tcPr>
          <w:p w14:paraId="6556A221" w14:textId="77777777" w:rsidR="001D6025" w:rsidRPr="008F6E71" w:rsidRDefault="001D6025" w:rsidP="001D602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D6025" w:rsidRPr="008F6E71" w14:paraId="53D25F14"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C52C5EE" w14:textId="77777777" w:rsidR="001D6025" w:rsidRPr="008F6E71" w:rsidRDefault="001D6025" w:rsidP="001D602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E8039CB" w14:textId="77777777" w:rsidR="001D6025" w:rsidRPr="008F6E71" w:rsidRDefault="001D6025" w:rsidP="001D602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835DDCF" w14:textId="688D3809"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07" w:type="pct"/>
            <w:tcBorders>
              <w:top w:val="nil"/>
              <w:left w:val="single" w:sz="4" w:space="0" w:color="auto"/>
              <w:bottom w:val="single" w:sz="4" w:space="0" w:color="auto"/>
              <w:right w:val="single" w:sz="4" w:space="0" w:color="auto"/>
            </w:tcBorders>
            <w:shd w:val="clear" w:color="auto" w:fill="auto"/>
            <w:vAlign w:val="center"/>
          </w:tcPr>
          <w:p w14:paraId="758B4FD2" w14:textId="0CABAEED" w:rsidR="001D6025" w:rsidRPr="008F6E71" w:rsidRDefault="001D6025" w:rsidP="001D6025">
            <w:pPr>
              <w:jc w:val="center"/>
              <w:rPr>
                <w:rFonts w:cs="Arial"/>
                <w:color w:val="000000"/>
                <w:sz w:val="18"/>
                <w:szCs w:val="18"/>
                <w:lang w:val="en-US"/>
              </w:rPr>
            </w:pPr>
            <w:r>
              <w:rPr>
                <w:rFonts w:cs="Arial"/>
                <w:color w:val="000000"/>
                <w:sz w:val="18"/>
                <w:szCs w:val="18"/>
              </w:rPr>
              <w:t>0:15 - 0:25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8234A1" w14:textId="31628507"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1:00 - 1:10</w:t>
            </w:r>
          </w:p>
        </w:tc>
        <w:tc>
          <w:tcPr>
            <w:tcW w:w="405" w:type="pct"/>
            <w:tcBorders>
              <w:top w:val="nil"/>
              <w:left w:val="nil"/>
              <w:bottom w:val="single" w:sz="4" w:space="0" w:color="auto"/>
              <w:right w:val="single" w:sz="4" w:space="0" w:color="auto"/>
            </w:tcBorders>
            <w:shd w:val="clear" w:color="000000" w:fill="FFFF00"/>
            <w:vAlign w:val="center"/>
          </w:tcPr>
          <w:p w14:paraId="2A2A02BE" w14:textId="2B962999"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5" w:type="pct"/>
            <w:tcBorders>
              <w:top w:val="nil"/>
              <w:left w:val="nil"/>
              <w:bottom w:val="single" w:sz="4" w:space="0" w:color="auto"/>
              <w:right w:val="single" w:sz="4" w:space="0" w:color="auto"/>
            </w:tcBorders>
            <w:shd w:val="clear" w:color="000000" w:fill="FFC000"/>
            <w:vAlign w:val="center"/>
          </w:tcPr>
          <w:p w14:paraId="28B80F69" w14:textId="3AC69412"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8340790" w14:textId="043607AE"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6" w:type="pct"/>
            <w:tcBorders>
              <w:top w:val="nil"/>
              <w:left w:val="nil"/>
              <w:bottom w:val="single" w:sz="4" w:space="0" w:color="auto"/>
              <w:right w:val="single" w:sz="4" w:space="0" w:color="auto"/>
            </w:tcBorders>
            <w:shd w:val="clear" w:color="000000" w:fill="FFFFFF"/>
            <w:vAlign w:val="center"/>
          </w:tcPr>
          <w:p w14:paraId="3F12DFAD" w14:textId="27D14001"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21BCACF" w14:textId="4F26895F" w:rsidR="001D6025" w:rsidRPr="008F6E71" w:rsidRDefault="00F60F80" w:rsidP="001D6025">
            <w:pPr>
              <w:jc w:val="center"/>
              <w:rPr>
                <w:rFonts w:eastAsia="Times New Roman" w:cs="Arial"/>
                <w:color w:val="000000"/>
                <w:sz w:val="18"/>
                <w:szCs w:val="18"/>
                <w:lang w:val="en-US"/>
              </w:rPr>
            </w:pPr>
            <w:r>
              <w:rPr>
                <w:rFonts w:eastAsia="Times New Roman" w:cs="Arial"/>
                <w:color w:val="000000"/>
                <w:sz w:val="18"/>
                <w:szCs w:val="18"/>
                <w:lang w:val="en-US"/>
              </w:rPr>
              <w:t>0:04 - 0:04</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4054AC" w14:textId="4B7CD2C8" w:rsidR="001D6025" w:rsidRPr="008F6E71" w:rsidRDefault="001D6025" w:rsidP="001D6025">
            <w:pPr>
              <w:jc w:val="center"/>
              <w:rPr>
                <w:rFonts w:eastAsia="Times New Roman" w:cs="Arial"/>
                <w:color w:val="000000"/>
                <w:sz w:val="18"/>
                <w:szCs w:val="18"/>
                <w:lang w:val="en-US"/>
              </w:rPr>
            </w:pPr>
            <w:r w:rsidRPr="008F6E71">
              <w:rPr>
                <w:rFonts w:cs="Arial"/>
                <w:color w:val="000000"/>
                <w:sz w:val="18"/>
                <w:szCs w:val="18"/>
                <w:lang w:val="en-US"/>
              </w:rPr>
              <w:t>0:05 - 0:25</w:t>
            </w:r>
          </w:p>
        </w:tc>
        <w:tc>
          <w:tcPr>
            <w:tcW w:w="256" w:type="pct"/>
            <w:tcBorders>
              <w:top w:val="nil"/>
              <w:left w:val="nil"/>
              <w:bottom w:val="nil"/>
              <w:right w:val="single" w:sz="4" w:space="0" w:color="auto"/>
            </w:tcBorders>
            <w:shd w:val="clear" w:color="auto" w:fill="FF5E5E"/>
            <w:vAlign w:val="center"/>
            <w:hideMark/>
          </w:tcPr>
          <w:p w14:paraId="31FD0C6C" w14:textId="77777777" w:rsidR="001D6025" w:rsidRPr="008F6E71" w:rsidRDefault="001D6025" w:rsidP="001D602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F40BE" w:rsidRPr="008F6E71" w14:paraId="3DF9CB32"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89665EC" w14:textId="77777777" w:rsidR="001F40BE" w:rsidRPr="008F6E71" w:rsidRDefault="001F40BE" w:rsidP="001F40B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CD0D88A" w14:textId="77777777" w:rsidR="001F40BE" w:rsidRPr="008F6E71" w:rsidRDefault="001F40BE" w:rsidP="001F40B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30FFCC1" w14:textId="6F2B46EF"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17602AB1" w14:textId="6A4D3B34" w:rsidR="001F40BE" w:rsidRPr="008F6E71" w:rsidRDefault="001F40BE" w:rsidP="001F40BE">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F529314" w14:textId="2FE527D0"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0:30 - 0:35</w:t>
            </w:r>
          </w:p>
        </w:tc>
        <w:tc>
          <w:tcPr>
            <w:tcW w:w="405" w:type="pct"/>
            <w:tcBorders>
              <w:top w:val="nil"/>
              <w:left w:val="nil"/>
              <w:bottom w:val="single" w:sz="4" w:space="0" w:color="auto"/>
              <w:right w:val="single" w:sz="4" w:space="0" w:color="auto"/>
            </w:tcBorders>
            <w:shd w:val="clear" w:color="000000" w:fill="FFFF00"/>
            <w:vAlign w:val="center"/>
          </w:tcPr>
          <w:p w14:paraId="7DE161BE" w14:textId="05351BF3"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nil"/>
              <w:bottom w:val="single" w:sz="4" w:space="0" w:color="auto"/>
              <w:right w:val="single" w:sz="4" w:space="0" w:color="auto"/>
            </w:tcBorders>
            <w:shd w:val="clear" w:color="000000" w:fill="FFC000"/>
            <w:vAlign w:val="center"/>
          </w:tcPr>
          <w:p w14:paraId="4A6FC36A" w14:textId="617DF465"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0:09 - 0:15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CA88A0E" w14:textId="21913D22"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0:10 - 0:30</w:t>
            </w:r>
          </w:p>
        </w:tc>
        <w:tc>
          <w:tcPr>
            <w:tcW w:w="406" w:type="pct"/>
            <w:tcBorders>
              <w:top w:val="nil"/>
              <w:left w:val="nil"/>
              <w:bottom w:val="single" w:sz="4" w:space="0" w:color="auto"/>
              <w:right w:val="single" w:sz="4" w:space="0" w:color="auto"/>
            </w:tcBorders>
            <w:shd w:val="clear" w:color="000000" w:fill="FFFFFF"/>
            <w:vAlign w:val="center"/>
          </w:tcPr>
          <w:p w14:paraId="28C51F0B" w14:textId="5BE301DD"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0:08 - 0:10</w:t>
            </w:r>
          </w:p>
        </w:tc>
        <w:tc>
          <w:tcPr>
            <w:tcW w:w="1072" w:type="pct"/>
            <w:gridSpan w:val="3"/>
            <w:vMerge w:val="restart"/>
            <w:tcBorders>
              <w:top w:val="nil"/>
              <w:left w:val="nil"/>
              <w:right w:val="single" w:sz="4" w:space="0" w:color="auto"/>
            </w:tcBorders>
            <w:shd w:val="clear" w:color="auto" w:fill="FF5E5E"/>
            <w:vAlign w:val="center"/>
          </w:tcPr>
          <w:p w14:paraId="2D44A850" w14:textId="77777777" w:rsidR="001F40BE" w:rsidRPr="008F6E71" w:rsidRDefault="001F40BE" w:rsidP="001F40B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F40BE" w:rsidRPr="008F6E71" w14:paraId="0FBD255C"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2F5179B" w14:textId="77777777" w:rsidR="001F40BE" w:rsidRPr="008F6E71" w:rsidRDefault="001F40BE" w:rsidP="001F40B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F9751FF" w14:textId="77777777" w:rsidR="001F40BE" w:rsidRPr="008F6E71" w:rsidRDefault="001F40BE" w:rsidP="001F40B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B31A8C8" w14:textId="3815AC98"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6B24F850" w14:textId="328B1E42" w:rsidR="001F40BE" w:rsidRPr="008F6E71" w:rsidRDefault="001F40BE" w:rsidP="001F40BE">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457186A" w14:textId="1E14980E"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1:20 - 1:40</w:t>
            </w:r>
          </w:p>
        </w:tc>
        <w:tc>
          <w:tcPr>
            <w:tcW w:w="405" w:type="pct"/>
            <w:tcBorders>
              <w:top w:val="nil"/>
              <w:left w:val="nil"/>
              <w:bottom w:val="single" w:sz="4" w:space="0" w:color="auto"/>
              <w:right w:val="single" w:sz="4" w:space="0" w:color="auto"/>
            </w:tcBorders>
            <w:shd w:val="clear" w:color="000000" w:fill="FFFF00"/>
            <w:vAlign w:val="center"/>
          </w:tcPr>
          <w:p w14:paraId="1C505E05" w14:textId="171A0EE8"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5233B28B" w14:textId="5DBA8823"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0:20 - 0:40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4555856" w14:textId="2ECB6430"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6" w:type="pct"/>
            <w:tcBorders>
              <w:top w:val="nil"/>
              <w:left w:val="nil"/>
              <w:bottom w:val="single" w:sz="4" w:space="0" w:color="auto"/>
              <w:right w:val="single" w:sz="4" w:space="0" w:color="auto"/>
            </w:tcBorders>
            <w:shd w:val="clear" w:color="000000" w:fill="FFFFFF"/>
            <w:vAlign w:val="center"/>
          </w:tcPr>
          <w:p w14:paraId="792AACE9" w14:textId="4BCF444D"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072" w:type="pct"/>
            <w:gridSpan w:val="3"/>
            <w:vMerge/>
            <w:tcBorders>
              <w:left w:val="nil"/>
              <w:right w:val="single" w:sz="4" w:space="0" w:color="auto"/>
            </w:tcBorders>
            <w:shd w:val="clear" w:color="auto" w:fill="FF5E5E"/>
            <w:vAlign w:val="center"/>
          </w:tcPr>
          <w:p w14:paraId="75386665" w14:textId="77777777" w:rsidR="001F40BE" w:rsidRPr="008F6E71" w:rsidRDefault="001F40BE" w:rsidP="001F40BE">
            <w:pPr>
              <w:jc w:val="left"/>
              <w:rPr>
                <w:rFonts w:eastAsia="Times New Roman" w:cs="Arial"/>
                <w:color w:val="000000"/>
                <w:sz w:val="18"/>
                <w:szCs w:val="18"/>
                <w:lang w:val="en-US"/>
              </w:rPr>
            </w:pPr>
          </w:p>
        </w:tc>
      </w:tr>
      <w:tr w:rsidR="001F40BE" w:rsidRPr="008F6E71" w14:paraId="3C40A8C4"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64EE6DA" w14:textId="77777777" w:rsidR="001F40BE" w:rsidRPr="008F6E71" w:rsidRDefault="001F40BE" w:rsidP="001F40B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FB2E61" w14:textId="77777777" w:rsidR="001F40BE" w:rsidRPr="008F6E71" w:rsidRDefault="001F40BE" w:rsidP="001F40B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E2F42BC" w14:textId="580586D9"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7" w:type="pct"/>
            <w:tcBorders>
              <w:top w:val="nil"/>
              <w:left w:val="single" w:sz="4" w:space="0" w:color="auto"/>
              <w:bottom w:val="single" w:sz="4" w:space="0" w:color="auto"/>
              <w:right w:val="single" w:sz="4" w:space="0" w:color="auto"/>
            </w:tcBorders>
            <w:shd w:val="clear" w:color="auto" w:fill="auto"/>
            <w:vAlign w:val="center"/>
          </w:tcPr>
          <w:p w14:paraId="26201E1C" w14:textId="67130E64" w:rsidR="001F40BE" w:rsidRPr="008F6E71" w:rsidRDefault="001F40BE" w:rsidP="001F40BE">
            <w:pPr>
              <w:jc w:val="center"/>
              <w:rPr>
                <w:rFonts w:cs="Arial"/>
                <w:color w:val="000000"/>
                <w:sz w:val="18"/>
                <w:szCs w:val="18"/>
                <w:lang w:val="en-US"/>
              </w:rPr>
            </w:pPr>
            <w:r>
              <w:rPr>
                <w:rFonts w:cs="Arial"/>
                <w:color w:val="000000"/>
                <w:sz w:val="18"/>
                <w:szCs w:val="18"/>
              </w:rPr>
              <w:t>0:09 - 0:15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92FDCBB" w14:textId="611C112E"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0:40 - 0:50</w:t>
            </w:r>
          </w:p>
        </w:tc>
        <w:tc>
          <w:tcPr>
            <w:tcW w:w="405" w:type="pct"/>
            <w:tcBorders>
              <w:top w:val="nil"/>
              <w:left w:val="nil"/>
              <w:bottom w:val="single" w:sz="4" w:space="0" w:color="auto"/>
              <w:right w:val="single" w:sz="4" w:space="0" w:color="auto"/>
            </w:tcBorders>
            <w:shd w:val="clear" w:color="000000" w:fill="FFFF00"/>
            <w:vAlign w:val="center"/>
          </w:tcPr>
          <w:p w14:paraId="7C33D37D" w14:textId="0CCBFF69"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5" w:type="pct"/>
            <w:tcBorders>
              <w:top w:val="nil"/>
              <w:left w:val="nil"/>
              <w:bottom w:val="single" w:sz="4" w:space="0" w:color="auto"/>
              <w:right w:val="single" w:sz="4" w:space="0" w:color="auto"/>
            </w:tcBorders>
            <w:shd w:val="clear" w:color="000000" w:fill="FFC000"/>
            <w:vAlign w:val="center"/>
          </w:tcPr>
          <w:p w14:paraId="6B454F47" w14:textId="09120FA0"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CFF5426" w14:textId="697C2705"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06" w:type="pct"/>
            <w:tcBorders>
              <w:top w:val="nil"/>
              <w:left w:val="nil"/>
              <w:bottom w:val="single" w:sz="4" w:space="0" w:color="auto"/>
              <w:right w:val="single" w:sz="4" w:space="0" w:color="auto"/>
            </w:tcBorders>
            <w:shd w:val="clear" w:color="000000" w:fill="FFFFFF"/>
            <w:vAlign w:val="center"/>
          </w:tcPr>
          <w:p w14:paraId="4A4C0B4C" w14:textId="5AF1DDFB"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072" w:type="pct"/>
            <w:gridSpan w:val="3"/>
            <w:vMerge/>
            <w:tcBorders>
              <w:left w:val="nil"/>
              <w:right w:val="single" w:sz="4" w:space="0" w:color="auto"/>
            </w:tcBorders>
            <w:shd w:val="clear" w:color="auto" w:fill="FF5E5E"/>
            <w:vAlign w:val="center"/>
          </w:tcPr>
          <w:p w14:paraId="625A461D" w14:textId="77777777" w:rsidR="001F40BE" w:rsidRPr="008F6E71" w:rsidRDefault="001F40BE" w:rsidP="001F40BE">
            <w:pPr>
              <w:jc w:val="left"/>
              <w:rPr>
                <w:rFonts w:eastAsia="Times New Roman" w:cs="Arial"/>
                <w:color w:val="000000"/>
                <w:sz w:val="18"/>
                <w:szCs w:val="18"/>
                <w:lang w:val="en-US"/>
              </w:rPr>
            </w:pPr>
          </w:p>
        </w:tc>
      </w:tr>
      <w:tr w:rsidR="001F40BE" w:rsidRPr="008F6E71" w14:paraId="6B2F3A92"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7974611" w14:textId="77777777" w:rsidR="001F40BE" w:rsidRPr="008F6E71" w:rsidRDefault="001F40BE" w:rsidP="001F40B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167AC01" w14:textId="77777777" w:rsidR="001F40BE" w:rsidRPr="008F6E71" w:rsidRDefault="001F40BE" w:rsidP="001F40B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13E7430" w14:textId="14EE349C"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73FC1666" w14:textId="11650317" w:rsidR="001F40BE" w:rsidRPr="008F6E71" w:rsidRDefault="001F40BE" w:rsidP="001F40BE">
            <w:pPr>
              <w:jc w:val="center"/>
              <w:rPr>
                <w:rFonts w:cs="Arial"/>
                <w:color w:val="000000"/>
                <w:sz w:val="18"/>
                <w:szCs w:val="18"/>
                <w:lang w:val="en-US"/>
              </w:rPr>
            </w:pPr>
            <w:r>
              <w:rPr>
                <w:rFonts w:cs="Arial"/>
                <w:color w:val="000000"/>
                <w:sz w:val="18"/>
                <w:szCs w:val="18"/>
              </w:rPr>
              <w:t>0:15 - 0:25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8F43367" w14:textId="6B344898"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05" w:type="pct"/>
            <w:tcBorders>
              <w:top w:val="nil"/>
              <w:left w:val="nil"/>
              <w:bottom w:val="single" w:sz="4" w:space="0" w:color="auto"/>
              <w:right w:val="single" w:sz="4" w:space="0" w:color="auto"/>
            </w:tcBorders>
            <w:shd w:val="clear" w:color="000000" w:fill="FFFF00"/>
            <w:vAlign w:val="center"/>
          </w:tcPr>
          <w:p w14:paraId="3B64C312" w14:textId="4FD1D4BF"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05" w:type="pct"/>
            <w:tcBorders>
              <w:top w:val="nil"/>
              <w:left w:val="nil"/>
              <w:bottom w:val="single" w:sz="4" w:space="0" w:color="auto"/>
              <w:right w:val="single" w:sz="4" w:space="0" w:color="auto"/>
            </w:tcBorders>
            <w:shd w:val="clear" w:color="000000" w:fill="FFC000"/>
            <w:vAlign w:val="center"/>
          </w:tcPr>
          <w:p w14:paraId="239C5C69" w14:textId="3FDB8206"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0:15 - 0:35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091FDF0" w14:textId="0BDDC6FF"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0:25 - 0:50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3BC7B934" w14:textId="5627CBD3"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0:20 - 0:30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7818D1A2" w14:textId="77777777" w:rsidR="001F40BE" w:rsidRPr="008F6E71" w:rsidRDefault="001F40BE" w:rsidP="001F40BE">
            <w:pPr>
              <w:jc w:val="left"/>
              <w:rPr>
                <w:rFonts w:eastAsia="Times New Roman" w:cs="Arial"/>
                <w:color w:val="000000"/>
                <w:sz w:val="18"/>
                <w:szCs w:val="18"/>
                <w:lang w:val="en-US"/>
              </w:rPr>
            </w:pPr>
          </w:p>
        </w:tc>
      </w:tr>
      <w:tr w:rsidR="001F40BE" w:rsidRPr="008F6E71" w14:paraId="6853BE4F"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DE6E3A9" w14:textId="77777777" w:rsidR="001F40BE" w:rsidRPr="008F6E71" w:rsidRDefault="001F40BE" w:rsidP="001F40B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DB87E2B" w14:textId="77777777" w:rsidR="001F40BE" w:rsidRPr="008F6E71" w:rsidRDefault="001F40BE" w:rsidP="001F40B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9CD252A" w14:textId="6317E377"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7" w:type="pct"/>
            <w:tcBorders>
              <w:top w:val="nil"/>
              <w:left w:val="single" w:sz="4" w:space="0" w:color="auto"/>
              <w:bottom w:val="single" w:sz="4" w:space="0" w:color="auto"/>
              <w:right w:val="single" w:sz="4" w:space="0" w:color="auto"/>
            </w:tcBorders>
            <w:shd w:val="clear" w:color="auto" w:fill="auto"/>
            <w:vAlign w:val="center"/>
          </w:tcPr>
          <w:p w14:paraId="2E17ABAD" w14:textId="267E2A6B" w:rsidR="001F40BE" w:rsidRPr="008F6E71" w:rsidRDefault="001F40BE" w:rsidP="001F40BE">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D21E982" w14:textId="512E0AB6"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0:35 - 0:40</w:t>
            </w:r>
          </w:p>
        </w:tc>
        <w:tc>
          <w:tcPr>
            <w:tcW w:w="405" w:type="pct"/>
            <w:tcBorders>
              <w:top w:val="nil"/>
              <w:left w:val="nil"/>
              <w:bottom w:val="single" w:sz="4" w:space="0" w:color="auto"/>
              <w:right w:val="single" w:sz="4" w:space="0" w:color="auto"/>
            </w:tcBorders>
            <w:shd w:val="clear" w:color="000000" w:fill="FFFF00"/>
            <w:vAlign w:val="center"/>
          </w:tcPr>
          <w:p w14:paraId="7907FC03" w14:textId="6E5DB8AA"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5" w:type="pct"/>
            <w:tcBorders>
              <w:top w:val="nil"/>
              <w:left w:val="nil"/>
              <w:bottom w:val="single" w:sz="4" w:space="0" w:color="auto"/>
              <w:right w:val="single" w:sz="4" w:space="0" w:color="auto"/>
            </w:tcBorders>
            <w:shd w:val="clear" w:color="000000" w:fill="FFC000"/>
            <w:vAlign w:val="center"/>
          </w:tcPr>
          <w:p w14:paraId="425BEC7C" w14:textId="1C8235B7"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0:09 - 0:20</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B8C3261" w14:textId="4FC3376A"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0:20 - 0:30</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C758B35" w14:textId="0F31CE94" w:rsidR="001F40BE" w:rsidRPr="008F6E71" w:rsidRDefault="001F40BE" w:rsidP="001F40BE">
            <w:pPr>
              <w:jc w:val="center"/>
              <w:rPr>
                <w:rFonts w:eastAsia="Times New Roman" w:cs="Arial"/>
                <w:color w:val="000000"/>
                <w:sz w:val="18"/>
                <w:szCs w:val="18"/>
                <w:lang w:val="en-US"/>
              </w:rPr>
            </w:pPr>
            <w:r w:rsidRPr="008F6E71">
              <w:rPr>
                <w:rFonts w:cs="Arial"/>
                <w:color w:val="000000"/>
                <w:sz w:val="18"/>
                <w:szCs w:val="18"/>
                <w:lang w:val="en-US"/>
              </w:rPr>
              <w:t>0:15 - 0:20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346A2D2C" w14:textId="77777777" w:rsidR="001F40BE" w:rsidRPr="008F6E71" w:rsidRDefault="001F40BE" w:rsidP="001F40BE">
            <w:pPr>
              <w:jc w:val="left"/>
              <w:rPr>
                <w:rFonts w:eastAsia="Times New Roman" w:cs="Arial"/>
                <w:color w:val="000000"/>
                <w:sz w:val="18"/>
                <w:szCs w:val="18"/>
                <w:lang w:val="en-US"/>
              </w:rPr>
            </w:pPr>
          </w:p>
        </w:tc>
      </w:tr>
      <w:tr w:rsidR="00A0227F" w:rsidRPr="008F6E71" w14:paraId="76700E46"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FB8C7EB" w14:textId="77777777" w:rsidR="00A0227F" w:rsidRPr="008F6E71" w:rsidRDefault="00A0227F" w:rsidP="00A0227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EDA7FCE" w14:textId="77777777" w:rsidR="00A0227F" w:rsidRPr="008F6E71" w:rsidRDefault="00A0227F" w:rsidP="00A0227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F65B802" w14:textId="4A536CF2"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07" w:type="pct"/>
            <w:tcBorders>
              <w:top w:val="nil"/>
              <w:left w:val="single" w:sz="4" w:space="0" w:color="auto"/>
              <w:bottom w:val="single" w:sz="4" w:space="0" w:color="auto"/>
              <w:right w:val="single" w:sz="4" w:space="0" w:color="auto"/>
            </w:tcBorders>
            <w:shd w:val="clear" w:color="auto" w:fill="auto"/>
            <w:vAlign w:val="center"/>
          </w:tcPr>
          <w:p w14:paraId="3C510B14" w14:textId="7D8753FB" w:rsidR="00A0227F" w:rsidRPr="008F6E71" w:rsidRDefault="00A0227F" w:rsidP="00A0227F">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22DCC1" w14:textId="4BADBCBE"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05" w:type="pct"/>
            <w:tcBorders>
              <w:top w:val="nil"/>
              <w:left w:val="nil"/>
              <w:bottom w:val="single" w:sz="4" w:space="0" w:color="auto"/>
              <w:right w:val="single" w:sz="4" w:space="0" w:color="auto"/>
            </w:tcBorders>
            <w:shd w:val="clear" w:color="000000" w:fill="FFFF00"/>
            <w:vAlign w:val="center"/>
          </w:tcPr>
          <w:p w14:paraId="307B8D77" w14:textId="632EA8E7"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0:07 - 0:20</w:t>
            </w:r>
          </w:p>
        </w:tc>
        <w:tc>
          <w:tcPr>
            <w:tcW w:w="405" w:type="pct"/>
            <w:tcBorders>
              <w:top w:val="nil"/>
              <w:left w:val="nil"/>
              <w:bottom w:val="single" w:sz="4" w:space="0" w:color="auto"/>
              <w:right w:val="single" w:sz="4" w:space="0" w:color="auto"/>
            </w:tcBorders>
            <w:shd w:val="clear" w:color="000000" w:fill="FFC000"/>
            <w:vAlign w:val="center"/>
          </w:tcPr>
          <w:p w14:paraId="0EEECE4C" w14:textId="101284A1"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7A6CF8B2" w14:textId="77777777" w:rsidR="00A0227F" w:rsidRPr="008F6E71" w:rsidRDefault="00A0227F" w:rsidP="00A0227F">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18DC29E" w14:textId="77777777" w:rsidR="00A0227F" w:rsidRPr="008F6E71" w:rsidRDefault="00A0227F" w:rsidP="00A0227F">
            <w:pPr>
              <w:jc w:val="left"/>
              <w:rPr>
                <w:rFonts w:eastAsia="Times New Roman" w:cs="Arial"/>
                <w:color w:val="000000"/>
                <w:sz w:val="18"/>
                <w:szCs w:val="18"/>
                <w:lang w:val="en-US"/>
              </w:rPr>
            </w:pPr>
          </w:p>
        </w:tc>
      </w:tr>
      <w:tr w:rsidR="00A0227F" w:rsidRPr="008F6E71" w14:paraId="3DDF32ED"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3E07C54" w14:textId="77777777" w:rsidR="00A0227F" w:rsidRPr="008F6E71" w:rsidRDefault="00A0227F" w:rsidP="00A0227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60E87BF" w14:textId="77777777" w:rsidR="00A0227F" w:rsidRPr="008F6E71" w:rsidRDefault="00A0227F" w:rsidP="00A0227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67A6D13" w14:textId="3176DEBE"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07" w:type="pct"/>
            <w:tcBorders>
              <w:top w:val="nil"/>
              <w:left w:val="single" w:sz="4" w:space="0" w:color="auto"/>
              <w:bottom w:val="single" w:sz="4" w:space="0" w:color="auto"/>
              <w:right w:val="single" w:sz="4" w:space="0" w:color="auto"/>
            </w:tcBorders>
            <w:shd w:val="clear" w:color="auto" w:fill="auto"/>
            <w:vAlign w:val="center"/>
          </w:tcPr>
          <w:p w14:paraId="61B73EB4" w14:textId="384BF917" w:rsidR="00A0227F" w:rsidRPr="008F6E71" w:rsidRDefault="00A0227F" w:rsidP="00A0227F">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DED6033" w14:textId="559FA791"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0:09 - 0:15</w:t>
            </w:r>
          </w:p>
        </w:tc>
        <w:tc>
          <w:tcPr>
            <w:tcW w:w="405" w:type="pct"/>
            <w:tcBorders>
              <w:top w:val="nil"/>
              <w:left w:val="nil"/>
              <w:bottom w:val="single" w:sz="4" w:space="0" w:color="auto"/>
              <w:right w:val="single" w:sz="4" w:space="0" w:color="auto"/>
            </w:tcBorders>
            <w:shd w:val="clear" w:color="000000" w:fill="FFFF00"/>
            <w:vAlign w:val="center"/>
          </w:tcPr>
          <w:p w14:paraId="26905214" w14:textId="68EC5910"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0:03 - 0:09</w:t>
            </w:r>
          </w:p>
        </w:tc>
        <w:tc>
          <w:tcPr>
            <w:tcW w:w="405" w:type="pct"/>
            <w:tcBorders>
              <w:top w:val="nil"/>
              <w:left w:val="nil"/>
              <w:bottom w:val="single" w:sz="4" w:space="0" w:color="auto"/>
              <w:right w:val="single" w:sz="4" w:space="0" w:color="auto"/>
            </w:tcBorders>
            <w:shd w:val="clear" w:color="000000" w:fill="FFC000"/>
            <w:vAlign w:val="center"/>
          </w:tcPr>
          <w:p w14:paraId="09A9A309" w14:textId="4E21B086"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BE0349C" w14:textId="77777777" w:rsidR="00A0227F" w:rsidRPr="008F6E71" w:rsidRDefault="00A0227F" w:rsidP="00A0227F">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34F222E" w14:textId="77777777" w:rsidR="00A0227F" w:rsidRPr="008F6E71" w:rsidRDefault="00A0227F" w:rsidP="00A0227F">
            <w:pPr>
              <w:jc w:val="left"/>
              <w:rPr>
                <w:rFonts w:eastAsia="Times New Roman" w:cs="Arial"/>
                <w:color w:val="000000"/>
                <w:sz w:val="18"/>
                <w:szCs w:val="18"/>
                <w:lang w:val="en-US"/>
              </w:rPr>
            </w:pPr>
          </w:p>
        </w:tc>
      </w:tr>
      <w:tr w:rsidR="00A0227F" w:rsidRPr="008F6E71" w14:paraId="6AA0626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36B17D73" w14:textId="1B488970" w:rsidR="00A0227F" w:rsidRPr="00FE6E2A" w:rsidRDefault="00A0227F" w:rsidP="00A0227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522665F7" w14:textId="77777777" w:rsidR="00A0227F" w:rsidRPr="008F6E71" w:rsidRDefault="00A0227F" w:rsidP="00A0227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6228F9F" w14:textId="7D7DEC3A"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07" w:type="pct"/>
            <w:tcBorders>
              <w:top w:val="nil"/>
              <w:left w:val="single" w:sz="4" w:space="0" w:color="auto"/>
              <w:bottom w:val="single" w:sz="4" w:space="0" w:color="auto"/>
              <w:right w:val="single" w:sz="4" w:space="0" w:color="auto"/>
            </w:tcBorders>
            <w:shd w:val="clear" w:color="auto" w:fill="auto"/>
            <w:vAlign w:val="center"/>
          </w:tcPr>
          <w:p w14:paraId="16EC86E7" w14:textId="62DC6E52" w:rsidR="00A0227F" w:rsidRPr="008F6E71" w:rsidRDefault="00A0227F" w:rsidP="00A0227F">
            <w:pPr>
              <w:jc w:val="center"/>
              <w:rPr>
                <w:rFonts w:cs="Arial"/>
                <w:color w:val="000000"/>
                <w:sz w:val="18"/>
                <w:szCs w:val="18"/>
                <w:lang w:val="en-US"/>
              </w:rPr>
            </w:pPr>
            <w:r>
              <w:rPr>
                <w:rFonts w:cs="Arial"/>
                <w:color w:val="000000"/>
                <w:sz w:val="18"/>
                <w:szCs w:val="18"/>
              </w:rPr>
              <w:t>0:00 - 0:00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0011FB" w14:textId="3D81265E"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0:05 - 0:07</w:t>
            </w:r>
          </w:p>
        </w:tc>
        <w:tc>
          <w:tcPr>
            <w:tcW w:w="405" w:type="pct"/>
            <w:tcBorders>
              <w:top w:val="nil"/>
              <w:left w:val="nil"/>
              <w:bottom w:val="single" w:sz="4" w:space="0" w:color="auto"/>
              <w:right w:val="single" w:sz="4" w:space="0" w:color="auto"/>
            </w:tcBorders>
            <w:shd w:val="clear" w:color="000000" w:fill="FFFF00"/>
            <w:vAlign w:val="center"/>
          </w:tcPr>
          <w:p w14:paraId="1CBE774B" w14:textId="1EA9B12D"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0:01 - 0:05</w:t>
            </w:r>
          </w:p>
        </w:tc>
        <w:tc>
          <w:tcPr>
            <w:tcW w:w="405" w:type="pct"/>
            <w:tcBorders>
              <w:top w:val="nil"/>
              <w:left w:val="nil"/>
              <w:bottom w:val="single" w:sz="4" w:space="0" w:color="auto"/>
              <w:right w:val="single" w:sz="4" w:space="0" w:color="auto"/>
            </w:tcBorders>
            <w:shd w:val="clear" w:color="000000" w:fill="FFC000"/>
            <w:vAlign w:val="center"/>
          </w:tcPr>
          <w:p w14:paraId="51F3390F" w14:textId="6EFEDAB2" w:rsidR="00A0227F" w:rsidRPr="008F6E71" w:rsidRDefault="00A0227F" w:rsidP="00A0227F">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AE0D2DB" w14:textId="77777777" w:rsidR="00A0227F" w:rsidRPr="008F6E71" w:rsidRDefault="00A0227F" w:rsidP="00A0227F">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1E0616AB" w14:textId="77777777" w:rsidR="00A0227F" w:rsidRPr="008F6E71" w:rsidRDefault="00A0227F" w:rsidP="00A0227F">
            <w:pPr>
              <w:jc w:val="left"/>
              <w:rPr>
                <w:rFonts w:eastAsia="Times New Roman" w:cs="Arial"/>
                <w:color w:val="000000"/>
                <w:sz w:val="18"/>
                <w:szCs w:val="18"/>
                <w:lang w:val="en-US"/>
              </w:rPr>
            </w:pPr>
          </w:p>
        </w:tc>
      </w:tr>
    </w:tbl>
    <w:p w14:paraId="262889B3" w14:textId="77777777" w:rsidR="00855532" w:rsidRPr="008F6E71" w:rsidRDefault="00855532" w:rsidP="00114231">
      <w:pPr>
        <w:pStyle w:val="Heading4"/>
      </w:pPr>
      <w:r w:rsidRPr="008F6E71">
        <w:t>NOTES</w:t>
      </w:r>
    </w:p>
    <w:p w14:paraId="7C376E1E" w14:textId="77777777" w:rsidR="00855532" w:rsidRPr="008F6E71" w:rsidRDefault="00855532" w:rsidP="001A6AAB">
      <w:pPr>
        <w:pStyle w:val="ListNotes"/>
        <w:numPr>
          <w:ilvl w:val="0"/>
          <w:numId w:val="82"/>
        </w:numPr>
        <w:rPr>
          <w:lang w:val="en-US"/>
        </w:rPr>
      </w:pPr>
      <w:r w:rsidRPr="008F6E71">
        <w:rPr>
          <w:lang w:val="en-US"/>
        </w:rPr>
        <w:t>Ensure that the lowest operational use temperature (LOUT) is respected. Consider use of Type I fluid when Type II fluid cannot be used.</w:t>
      </w:r>
    </w:p>
    <w:p w14:paraId="3F711F65" w14:textId="7769A58D"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1B20156B" w14:textId="17B97999" w:rsidR="00B4008F" w:rsidRPr="007A5FC6" w:rsidRDefault="00B4008F" w:rsidP="00B4008F">
      <w:pPr>
        <w:pStyle w:val="ListNotes"/>
      </w:pPr>
      <w:r>
        <w:t>Use freezing fog holdover times in conditions of ice crystals mixed with freezing fog or</w:t>
      </w:r>
      <w:r w:rsidR="0036752C" w:rsidRPr="0036752C">
        <w:t xml:space="preserve"> </w:t>
      </w:r>
      <w:r w:rsidR="0036752C">
        <w:t>freezing</w:t>
      </w:r>
      <w:r>
        <w:t xml:space="preserve"> mist.</w:t>
      </w:r>
    </w:p>
    <w:p w14:paraId="5644DEC6" w14:textId="3F4FF896"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758869C9" w14:textId="5B91AFC2" w:rsidR="00855532" w:rsidRPr="008F6E71" w:rsidRDefault="00855532" w:rsidP="0085553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F75E4A" w:rsidRPr="008F6E71">
        <w:t xml:space="preserve">Table </w:t>
      </w:r>
      <w:r w:rsidR="00F75E4A">
        <w:rPr>
          <w:noProof/>
        </w:rPr>
        <w:t>54</w:t>
      </w:r>
      <w:r w:rsidR="00ED26DE">
        <w:rPr>
          <w:lang w:val="en-US"/>
        </w:rPr>
        <w:fldChar w:fldCharType="end"/>
      </w:r>
      <w:r w:rsidRPr="008F6E71">
        <w:rPr>
          <w:lang w:val="en-US"/>
        </w:rPr>
        <w:t>) is required.</w:t>
      </w:r>
    </w:p>
    <w:p w14:paraId="101F2D16" w14:textId="77777777" w:rsidR="007B054C" w:rsidRPr="00944A6E" w:rsidRDefault="007B054C" w:rsidP="007B054C">
      <w:pPr>
        <w:pStyle w:val="ListNotes"/>
      </w:pPr>
      <w:r>
        <w:t>Use snow holdover times in conditions of very light, light, or moderate snow mixed with ice crystals.</w:t>
      </w:r>
    </w:p>
    <w:p w14:paraId="314A3AE0" w14:textId="77777777" w:rsidR="00855532" w:rsidRDefault="00855532" w:rsidP="00855532">
      <w:pPr>
        <w:pStyle w:val="ListNotes"/>
        <w:rPr>
          <w:lang w:val="en-US"/>
        </w:rPr>
      </w:pPr>
      <w:r w:rsidRPr="008F6E71">
        <w:rPr>
          <w:lang w:val="en-US"/>
        </w:rPr>
        <w:t>Includes light, moderate and heavy freezing drizzle. Use light freezing rain holdover times if positive identification of freezing drizzle is not possible.</w:t>
      </w:r>
    </w:p>
    <w:p w14:paraId="54AA25B5" w14:textId="537C78FA" w:rsidR="00D46CDF" w:rsidRPr="00050582" w:rsidRDefault="00D46CDF" w:rsidP="00D46CDF">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7C1665D" w14:textId="77777777" w:rsidR="00855532" w:rsidRPr="008F6E71" w:rsidRDefault="00855532" w:rsidP="00855532">
      <w:pPr>
        <w:pStyle w:val="ListNotes"/>
        <w:rPr>
          <w:lang w:val="en-US"/>
        </w:rPr>
      </w:pPr>
      <w:r w:rsidRPr="008F6E71">
        <w:rPr>
          <w:lang w:val="en-US"/>
        </w:rPr>
        <w:t>No holdover time guidelines exist for this condition for 0 °C (32 °F) and below.</w:t>
      </w:r>
    </w:p>
    <w:p w14:paraId="2180C019" w14:textId="77777777" w:rsidR="00855532" w:rsidRPr="008F6E71" w:rsidRDefault="00855532" w:rsidP="00855532">
      <w:pPr>
        <w:pStyle w:val="ListNotes"/>
        <w:rPr>
          <w:lang w:val="en-US"/>
        </w:rPr>
      </w:pPr>
      <w:r w:rsidRPr="008F6E71">
        <w:rPr>
          <w:lang w:val="en-US"/>
        </w:rPr>
        <w:t>Heavy snow, ice pellets, moderate and heavy freezing rain, small hail and hail.</w:t>
      </w:r>
    </w:p>
    <w:p w14:paraId="63564F67" w14:textId="77777777" w:rsidR="00855532" w:rsidRPr="008F6E71" w:rsidRDefault="00855532" w:rsidP="00855532">
      <w:pPr>
        <w:pStyle w:val="ListNotes"/>
        <w:rPr>
          <w:lang w:val="en-US"/>
        </w:rPr>
      </w:pPr>
      <w:r w:rsidRPr="008F6E71">
        <w:rPr>
          <w:lang w:val="en-US"/>
        </w:rPr>
        <w:t>No holdover time guidelines exist for this condition below -10 °C (14 °F).</w:t>
      </w:r>
    </w:p>
    <w:p w14:paraId="013117D6" w14:textId="77777777" w:rsidR="00855532" w:rsidRPr="008F6E71" w:rsidRDefault="00855532" w:rsidP="00114231">
      <w:pPr>
        <w:pStyle w:val="Heading4"/>
      </w:pPr>
      <w:r w:rsidRPr="008F6E71">
        <w:t>CAUTIONS</w:t>
      </w:r>
    </w:p>
    <w:p w14:paraId="3A1AF8E1" w14:textId="25FA849A"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F75E4A">
        <w:rPr>
          <w:noProof/>
        </w:rPr>
        <w:t>14</w:t>
      </w:r>
      <w:r>
        <w:fldChar w:fldCharType="end"/>
      </w:r>
      <w:r w:rsidRPr="001A5F58">
        <w:t>.</w:t>
      </w:r>
    </w:p>
    <w:p w14:paraId="26CA1FDA" w14:textId="77777777" w:rsidR="0092260A" w:rsidRPr="0092260A" w:rsidRDefault="0092260A" w:rsidP="0092260A">
      <w:pPr>
        <w:rPr>
          <w:lang w:val="en-US"/>
        </w:rPr>
      </w:pPr>
    </w:p>
    <w:p w14:paraId="7ADC21A1" w14:textId="77777777" w:rsidR="000F1179" w:rsidRDefault="000F1179" w:rsidP="00B47DA2">
      <w:pPr>
        <w:pStyle w:val="Heading3"/>
        <w:sectPr w:rsidR="000F1179" w:rsidSect="002466FD">
          <w:headerReference w:type="default" r:id="rId35"/>
          <w:footerReference w:type="default" r:id="rId36"/>
          <w:pgSz w:w="15840" w:h="12240" w:orient="landscape" w:code="1"/>
          <w:pgMar w:top="1152" w:right="1152" w:bottom="1152" w:left="1152" w:header="432" w:footer="432" w:gutter="0"/>
          <w:cols w:space="720"/>
          <w:docGrid w:linePitch="326"/>
        </w:sectPr>
      </w:pPr>
      <w:bookmarkStart w:id="100" w:name="_Toc43986167"/>
    </w:p>
    <w:p w14:paraId="4A8CDD90" w14:textId="60092FB8" w:rsidR="002747FE" w:rsidRDefault="002747FE" w:rsidP="002747FE">
      <w:pPr>
        <w:pStyle w:val="Heading2"/>
        <w:rPr>
          <w:lang w:val="en-US"/>
        </w:rPr>
      </w:pPr>
      <w:bookmarkStart w:id="101" w:name="_Toc201917445"/>
      <w:r w:rsidRPr="008F6E71">
        <w:rPr>
          <w:lang w:val="en-US"/>
        </w:rPr>
        <w:lastRenderedPageBreak/>
        <w:t xml:space="preserve">HOT Guidelines for </w:t>
      </w:r>
      <w:r>
        <w:rPr>
          <w:lang w:val="en-US"/>
        </w:rPr>
        <w:t>SAE T</w:t>
      </w:r>
      <w:r w:rsidR="00305C98">
        <w:rPr>
          <w:lang w:val="en-US"/>
        </w:rPr>
        <w:t>ype</w:t>
      </w:r>
      <w:r>
        <w:rPr>
          <w:lang w:val="en-US"/>
        </w:rPr>
        <w:t xml:space="preserve"> III F</w:t>
      </w:r>
      <w:r w:rsidR="00D465E0">
        <w:rPr>
          <w:lang w:val="en-US"/>
        </w:rPr>
        <w:t>luids</w:t>
      </w:r>
      <w:r>
        <w:rPr>
          <w:lang w:val="en-US"/>
        </w:rPr>
        <w:br/>
      </w:r>
      <w:r w:rsidRPr="008F6E71">
        <w:rPr>
          <w:lang w:val="en-US"/>
        </w:rPr>
        <w:t xml:space="preserve">Winter </w:t>
      </w:r>
      <w:r w:rsidR="004240DD">
        <w:rPr>
          <w:lang w:val="en-US"/>
        </w:rPr>
        <w:t>202</w:t>
      </w:r>
      <w:r w:rsidR="008109B1">
        <w:rPr>
          <w:lang w:val="en-US"/>
        </w:rPr>
        <w:t>5</w:t>
      </w:r>
      <w:r w:rsidR="004240DD">
        <w:rPr>
          <w:lang w:val="en-US"/>
        </w:rPr>
        <w:t>-202</w:t>
      </w:r>
      <w:r w:rsidR="008109B1">
        <w:rPr>
          <w:lang w:val="en-US"/>
        </w:rPr>
        <w:t>6</w:t>
      </w:r>
      <w:bookmarkEnd w:id="101"/>
    </w:p>
    <w:p w14:paraId="75A91C4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73ADC745"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CC2A45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287F32"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A45AE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A415E63" w14:textId="77777777" w:rsidR="00072F4C" w:rsidRPr="00A4087B" w:rsidRDefault="00072F4C" w:rsidP="00072F4C">
      <w:pPr>
        <w:rPr>
          <w:lang w:val="en-US"/>
        </w:rPr>
      </w:pPr>
    </w:p>
    <w:p w14:paraId="7A8A06FC"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1C3AE8AF"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02" w:name="TypeIIICautions"/>
      <w:bookmarkEnd w:id="102"/>
      <w:r w:rsidRPr="00DE16A3">
        <w:rPr>
          <w:sz w:val="24"/>
          <w:szCs w:val="24"/>
        </w:rPr>
        <w:t>CAUTIONS</w:t>
      </w:r>
    </w:p>
    <w:p w14:paraId="1AFD5439" w14:textId="77777777" w:rsidR="00CC577C" w:rsidRPr="003777B2" w:rsidRDefault="00CC577C" w:rsidP="004B432F">
      <w:pPr>
        <w:pStyle w:val="FlySheetCautions"/>
      </w:pPr>
      <w:r w:rsidRPr="003777B2">
        <w:t>The responsibility for the application of these data remains with the user.</w:t>
      </w:r>
    </w:p>
    <w:p w14:paraId="11AC9217"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w:t>
      </w:r>
      <w:r>
        <w:t>, h</w:t>
      </w:r>
      <w:r w:rsidRPr="008F6E71">
        <w:t>eavy precipitation rates or high moisture content</w:t>
      </w:r>
      <w:r>
        <w:t>.</w:t>
      </w:r>
    </w:p>
    <w:p w14:paraId="246D3048"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t>H</w:t>
      </w:r>
      <w:r w:rsidRPr="008F6E71">
        <w:t>igh wind velocity</w:t>
      </w:r>
      <w:r>
        <w:t>,</w:t>
      </w:r>
      <w:r w:rsidRPr="008F6E71">
        <w:t xml:space="preserve"> jet blast</w:t>
      </w:r>
      <w:r>
        <w:t xml:space="preserve"> or blowing snow</w:t>
      </w:r>
      <w:r w:rsidRPr="008F6E71">
        <w:t xml:space="preserve"> may reduce holdover time below the lowest time stated in the range.</w:t>
      </w:r>
    </w:p>
    <w:p w14:paraId="0BE20F47" w14:textId="77777777" w:rsidR="00201DE0" w:rsidRPr="008F6E71" w:rsidRDefault="00201DE0" w:rsidP="00201DE0">
      <w:pPr>
        <w:pStyle w:val="ListCautions"/>
        <w:pBdr>
          <w:top w:val="single" w:sz="4" w:space="1" w:color="auto"/>
          <w:left w:val="single" w:sz="4" w:space="1" w:color="auto"/>
          <w:bottom w:val="single" w:sz="4" w:space="1" w:color="auto"/>
          <w:right w:val="single" w:sz="4" w:space="1" w:color="auto"/>
        </w:pBdr>
      </w:pPr>
      <w:r>
        <w:t>The h</w:t>
      </w:r>
      <w:r w:rsidRPr="008F6E71">
        <w:t>oldover time may be reduced when aircraft skin temperature is lower than outside air temperature.</w:t>
      </w:r>
    </w:p>
    <w:p w14:paraId="7EECDF98" w14:textId="77777777" w:rsidR="00CC577C" w:rsidRPr="003777B2" w:rsidRDefault="00CC577C" w:rsidP="004B432F">
      <w:pPr>
        <w:pStyle w:val="FlySheetCautions"/>
      </w:pPr>
      <w:r w:rsidRPr="003777B2">
        <w:t>Fluids used during ground de/anti-icing do not provide in-flight icing protection.</w:t>
      </w:r>
    </w:p>
    <w:p w14:paraId="604AC134" w14:textId="62EE57CC" w:rsidR="00CC577C" w:rsidRPr="003777B2" w:rsidRDefault="00CC577C" w:rsidP="004B432F">
      <w:pPr>
        <w:pStyle w:val="FlySheetCautions"/>
      </w:pPr>
      <w:r w:rsidRPr="003777B2">
        <w:t>This table is for departure planning only and should be used in conjunction with pre</w:t>
      </w:r>
      <w:r w:rsidR="00C127A5">
        <w:t>-</w:t>
      </w:r>
      <w:r w:rsidRPr="003777B2">
        <w:t>takeoff check procedures</w:t>
      </w:r>
      <w:r w:rsidR="00214D94">
        <w:t>.</w:t>
      </w:r>
    </w:p>
    <w:p w14:paraId="2EE2D2D1"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692597AB" w14:textId="77777777" w:rsidR="002747FE" w:rsidRPr="00B870A2" w:rsidRDefault="002747FE" w:rsidP="002747FE">
      <w:pPr>
        <w:rPr>
          <w:lang w:val="en-US"/>
        </w:rPr>
      </w:pPr>
    </w:p>
    <w:p w14:paraId="2087BD5B" w14:textId="77777777" w:rsidR="000F1179" w:rsidRDefault="000F1179" w:rsidP="00B47DA2">
      <w:pPr>
        <w:pStyle w:val="Heading3"/>
        <w:sectPr w:rsidR="000F1179" w:rsidSect="002466FD">
          <w:headerReference w:type="default" r:id="rId37"/>
          <w:footerReference w:type="default" r:id="rId38"/>
          <w:pgSz w:w="12240" w:h="15840" w:code="1"/>
          <w:pgMar w:top="1151" w:right="1151" w:bottom="1151" w:left="1151" w:header="431" w:footer="431" w:gutter="0"/>
          <w:cols w:space="720"/>
          <w:vAlign w:val="center"/>
          <w:docGrid w:linePitch="326"/>
        </w:sectPr>
      </w:pPr>
    </w:p>
    <w:p w14:paraId="686FB517" w14:textId="153A2346" w:rsidR="003D1060" w:rsidRDefault="007E51F3" w:rsidP="00B47DA2">
      <w:pPr>
        <w:pStyle w:val="Heading3"/>
        <w:rPr>
          <w:vertAlign w:val="superscript"/>
        </w:rPr>
      </w:pPr>
      <w:bookmarkStart w:id="103" w:name="_Toc201917446"/>
      <w:r w:rsidRPr="008F6E71">
        <w:lastRenderedPageBreak/>
        <w:t xml:space="preserve">Table </w:t>
      </w:r>
      <w:r w:rsidR="003D1060" w:rsidRPr="008F6E71">
        <w:fldChar w:fldCharType="begin"/>
      </w:r>
      <w:r w:rsidRPr="008F6E71">
        <w:instrText xml:space="preserve"> SEQ Table </w:instrText>
      </w:r>
      <w:r w:rsidR="003D1060" w:rsidRPr="008F6E71">
        <w:instrText xml:space="preserve">\* ARABIC </w:instrText>
      </w:r>
      <w:r w:rsidR="003D1060" w:rsidRPr="008F6E71">
        <w:fldChar w:fldCharType="separate"/>
      </w:r>
      <w:r w:rsidR="000A5860">
        <w:rPr>
          <w:noProof/>
        </w:rPr>
        <w:t>16</w:t>
      </w:r>
      <w:r w:rsidR="003D1060" w:rsidRPr="008F6E71">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Low Speed Aircraft</w:t>
      </w:r>
      <w:r w:rsidR="00C372A3" w:rsidRPr="008F6E71">
        <w:rPr>
          <w:vertAlign w:val="superscript"/>
        </w:rPr>
        <w:t>1</w:t>
      </w:r>
      <w:bookmarkEnd w:id="97"/>
      <w:bookmarkEnd w:id="100"/>
      <w:bookmarkEnd w:id="103"/>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EB04A2" w:rsidRPr="002C705D" w14:paraId="19A3F8FB"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39E65D0"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EB4841F"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E3D95DF"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BAB422F" w14:textId="77777777" w:rsidR="00EB04A2" w:rsidRPr="002C705D" w:rsidRDefault="00EB04A2" w:rsidP="009E109B">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416EB6D"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E529314"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0E16857"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w:t>
            </w:r>
            <w:r>
              <w:rPr>
                <w:rFonts w:cs="Arial"/>
                <w:b/>
                <w:bCs/>
                <w:color w:val="000000"/>
                <w:sz w:val="18"/>
                <w:szCs w:val="18"/>
                <w:vertAlign w:val="superscript"/>
              </w:rPr>
              <w:t>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26CB809"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Pr>
                <w:rFonts w:cs="Arial"/>
                <w:b/>
                <w:bCs/>
                <w:color w:val="000000"/>
                <w:sz w:val="18"/>
                <w:szCs w:val="18"/>
                <w:vertAlign w:val="superscript"/>
              </w:rPr>
              <w:t>8</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FDCF06E"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A00B0E3" w14:textId="77777777" w:rsidR="00EB04A2" w:rsidRPr="002C705D" w:rsidRDefault="00EB04A2"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EB0EE"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w:t>
            </w:r>
            <w:r>
              <w:rPr>
                <w:rFonts w:cs="Arial"/>
                <w:b/>
                <w:bCs/>
                <w:color w:val="000000"/>
                <w:sz w:val="18"/>
                <w:szCs w:val="18"/>
              </w:rPr>
              <w:noBreakHyphen/>
            </w:r>
            <w:r w:rsidRPr="002C705D">
              <w:rPr>
                <w:rFonts w:cs="Arial"/>
                <w:b/>
                <w:bCs/>
                <w:color w:val="000000"/>
                <w:sz w:val="18"/>
                <w:szCs w:val="18"/>
              </w:rPr>
              <w:t>Soaked Wing</w:t>
            </w:r>
            <w:r w:rsidRPr="002C705D">
              <w:rPr>
                <w:rFonts w:cs="Arial"/>
                <w:b/>
                <w:bCs/>
                <w:color w:val="000000"/>
                <w:sz w:val="18"/>
                <w:szCs w:val="18"/>
                <w:vertAlign w:val="superscript"/>
              </w:rPr>
              <w:t>10</w:t>
            </w:r>
          </w:p>
        </w:tc>
        <w:tc>
          <w:tcPr>
            <w:tcW w:w="256" w:type="pct"/>
            <w:tcBorders>
              <w:top w:val="single" w:sz="4" w:space="0" w:color="auto"/>
              <w:left w:val="nil"/>
              <w:bottom w:val="nil"/>
              <w:right w:val="single" w:sz="4" w:space="0" w:color="auto"/>
            </w:tcBorders>
            <w:shd w:val="clear" w:color="auto" w:fill="auto"/>
            <w:vAlign w:val="center"/>
            <w:hideMark/>
          </w:tcPr>
          <w:p w14:paraId="18268AB5" w14:textId="77777777" w:rsidR="00EB04A2" w:rsidRPr="002C705D" w:rsidRDefault="00EB04A2" w:rsidP="009E109B">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EB04A2" w:rsidRPr="002C705D" w14:paraId="5F003B6D"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9363A4"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-3</w:t>
            </w:r>
            <w:r>
              <w:rPr>
                <w:rFonts w:eastAsia="Times New Roman" w:cs="Arial"/>
                <w:color w:val="000000"/>
                <w:sz w:val="18"/>
                <w:szCs w:val="18"/>
                <w:lang w:val="en-US"/>
              </w:rPr>
              <w:t xml:space="preserve"> </w:t>
            </w:r>
            <w:r w:rsidRPr="002C705D">
              <w:rPr>
                <w:rFonts w:eastAsia="Times New Roman" w:cs="Arial"/>
                <w:color w:val="000000"/>
                <w:sz w:val="18"/>
                <w:szCs w:val="18"/>
                <w:lang w:val="en-US"/>
              </w:rPr>
              <w:t>°C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B6255BC"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67FC7E3"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1F245151" w14:textId="77777777" w:rsidR="00EB04A2" w:rsidRPr="002C705D" w:rsidRDefault="00EB04A2" w:rsidP="009E109B">
            <w:pPr>
              <w:jc w:val="center"/>
              <w:rPr>
                <w:rFonts w:cs="Arial"/>
                <w:color w:val="000000"/>
                <w:sz w:val="18"/>
                <w:szCs w:val="18"/>
                <w:lang w:val="en-US"/>
              </w:rPr>
            </w:pPr>
            <w:r>
              <w:rPr>
                <w:rFonts w:cs="Arial"/>
                <w:color w:val="000000"/>
                <w:sz w:val="18"/>
                <w:szCs w:val="18"/>
              </w:rPr>
              <w:t>0:13 - 0:30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506206"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59CD5299"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34E6B04B"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0:18 - 0:40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105F8A1"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0:25 - 0:50</w:t>
            </w:r>
          </w:p>
        </w:tc>
        <w:tc>
          <w:tcPr>
            <w:tcW w:w="406" w:type="pct"/>
            <w:tcBorders>
              <w:top w:val="nil"/>
              <w:left w:val="nil"/>
              <w:bottom w:val="single" w:sz="4" w:space="0" w:color="auto"/>
              <w:right w:val="single" w:sz="4" w:space="0" w:color="auto"/>
            </w:tcBorders>
            <w:shd w:val="clear" w:color="000000" w:fill="FFFFFF"/>
            <w:vAlign w:val="center"/>
          </w:tcPr>
          <w:p w14:paraId="2D1FE1A0"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0:14 - 0:25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B1F8640" w14:textId="77777777" w:rsidR="00EB04A2" w:rsidRPr="002C705D" w:rsidRDefault="00EB04A2"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0:0</w:t>
            </w:r>
            <w:r>
              <w:rPr>
                <w:rFonts w:eastAsia="Times New Roman" w:cs="Arial"/>
                <w:color w:val="000000"/>
                <w:sz w:val="18"/>
                <w:szCs w:val="18"/>
                <w:lang w:val="en-US"/>
              </w:rPr>
              <w:t>4</w:t>
            </w:r>
            <w:r w:rsidRPr="008F6E71">
              <w:rPr>
                <w:rFonts w:eastAsia="Times New Roman" w:cs="Arial"/>
                <w:color w:val="000000"/>
                <w:sz w:val="18"/>
                <w:szCs w:val="18"/>
                <w:lang w:val="en-US"/>
              </w:rPr>
              <w:t xml:space="preserve"> - 0:</w:t>
            </w:r>
            <w:r>
              <w:rPr>
                <w:rFonts w:eastAsia="Times New Roman" w:cs="Arial"/>
                <w:color w:val="000000"/>
                <w:sz w:val="18"/>
                <w:szCs w:val="18"/>
                <w:lang w:val="en-US"/>
              </w:rPr>
              <w:t>0</w:t>
            </w:r>
            <w:r w:rsidRPr="008F6E71">
              <w:rPr>
                <w:rFonts w:eastAsia="Times New Roman" w:cs="Arial"/>
                <w:color w:val="000000"/>
                <w:sz w:val="18"/>
                <w:szCs w:val="18"/>
                <w:lang w:val="en-US"/>
              </w:rPr>
              <w:t>4</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436E17E5"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0:05 - 0:40</w:t>
            </w:r>
          </w:p>
        </w:tc>
        <w:tc>
          <w:tcPr>
            <w:tcW w:w="256" w:type="pct"/>
            <w:tcBorders>
              <w:top w:val="single" w:sz="4" w:space="0" w:color="auto"/>
              <w:left w:val="nil"/>
              <w:bottom w:val="nil"/>
              <w:right w:val="single" w:sz="4" w:space="0" w:color="auto"/>
            </w:tcBorders>
            <w:shd w:val="clear" w:color="auto" w:fill="FF5E5E"/>
            <w:vAlign w:val="center"/>
            <w:hideMark/>
          </w:tcPr>
          <w:p w14:paraId="71979371"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EB04A2" w:rsidRPr="002C705D" w14:paraId="1FB27355"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6F4BBA9" w14:textId="77777777" w:rsidR="00EB04A2" w:rsidRPr="002C705D" w:rsidRDefault="00EB04A2"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5D00DED"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9B2F42B"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14E02DF" w14:textId="77777777" w:rsidR="00EB04A2" w:rsidRPr="002C705D" w:rsidRDefault="00EB04A2"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8D0D20A"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E16D033"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C3E3D6C"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AC72CAF"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609DDE3"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3921CAB" w14:textId="77777777" w:rsidR="00EB04A2" w:rsidRPr="002C705D" w:rsidRDefault="00EB04A2"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627F5F"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256" w:type="pct"/>
            <w:tcBorders>
              <w:top w:val="nil"/>
              <w:left w:val="nil"/>
              <w:right w:val="single" w:sz="4" w:space="0" w:color="auto"/>
            </w:tcBorders>
            <w:shd w:val="clear" w:color="auto" w:fill="FF5E5E"/>
            <w:vAlign w:val="center"/>
            <w:hideMark/>
          </w:tcPr>
          <w:p w14:paraId="48BD42A4"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EB04A2" w:rsidRPr="002C705D" w14:paraId="400CFBEA"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BFF50FC" w14:textId="77777777" w:rsidR="00EB04A2" w:rsidRPr="002C705D" w:rsidRDefault="00EB04A2"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D28381"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30BA8EF"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15C8DBA" w14:textId="77777777" w:rsidR="00EB04A2" w:rsidRPr="002C705D" w:rsidRDefault="00EB04A2"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6B5D530"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8C06A41"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8B914F4"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F65D092"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FFF5BAA"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726C4E83"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EB04A2" w:rsidRPr="002C705D" w14:paraId="2667D277"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D291174"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below -3 to -10</w:t>
            </w:r>
            <w:r>
              <w:rPr>
                <w:rFonts w:eastAsia="Times New Roman" w:cs="Arial"/>
                <w:color w:val="000000"/>
                <w:sz w:val="18"/>
                <w:szCs w:val="18"/>
                <w:lang w:val="en-US"/>
              </w:rPr>
              <w:t xml:space="preserve">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(below 27 to 14</w:t>
            </w:r>
            <w:r>
              <w:rPr>
                <w:rFonts w:eastAsia="Times New Roman" w:cs="Arial"/>
                <w:color w:val="000000"/>
                <w:sz w:val="18"/>
                <w:szCs w:val="18"/>
                <w:lang w:val="en-US"/>
              </w:rPr>
              <w:t xml:space="preserve">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B8F79FD"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A47B981"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0:50 - 1:40</w:t>
            </w:r>
          </w:p>
        </w:tc>
        <w:tc>
          <w:tcPr>
            <w:tcW w:w="407" w:type="pct"/>
            <w:tcBorders>
              <w:top w:val="nil"/>
              <w:left w:val="single" w:sz="4" w:space="0" w:color="auto"/>
              <w:bottom w:val="single" w:sz="4" w:space="0" w:color="auto"/>
              <w:right w:val="single" w:sz="4" w:space="0" w:color="auto"/>
            </w:tcBorders>
            <w:shd w:val="clear" w:color="auto" w:fill="auto"/>
            <w:vAlign w:val="center"/>
          </w:tcPr>
          <w:p w14:paraId="7CA42E20" w14:textId="77777777" w:rsidR="00EB04A2" w:rsidRPr="002C705D" w:rsidRDefault="00EB04A2" w:rsidP="009E109B">
            <w:pPr>
              <w:jc w:val="center"/>
              <w:rPr>
                <w:rFonts w:cs="Arial"/>
                <w:color w:val="000000"/>
                <w:sz w:val="18"/>
                <w:szCs w:val="18"/>
                <w:lang w:val="en-US"/>
              </w:rPr>
            </w:pPr>
            <w:r>
              <w:rPr>
                <w:rFonts w:cs="Arial"/>
                <w:color w:val="000000"/>
                <w:sz w:val="18"/>
                <w:szCs w:val="18"/>
              </w:rPr>
              <w:t>0:13 - 0:30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18A7E88"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7924F973"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1A82AD03"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0:18 - 0:40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23405DD"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0:25 - 0:45</w:t>
            </w:r>
          </w:p>
        </w:tc>
        <w:tc>
          <w:tcPr>
            <w:tcW w:w="406" w:type="pct"/>
            <w:tcBorders>
              <w:top w:val="nil"/>
              <w:left w:val="nil"/>
              <w:bottom w:val="single" w:sz="4" w:space="0" w:color="auto"/>
              <w:right w:val="single" w:sz="4" w:space="0" w:color="auto"/>
            </w:tcBorders>
            <w:shd w:val="clear" w:color="000000" w:fill="FFFFFF"/>
            <w:vAlign w:val="center"/>
          </w:tcPr>
          <w:p w14:paraId="40D1A47C"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0:15 - 0:25</w:t>
            </w:r>
          </w:p>
        </w:tc>
        <w:tc>
          <w:tcPr>
            <w:tcW w:w="1072" w:type="pct"/>
            <w:gridSpan w:val="3"/>
            <w:vMerge/>
            <w:tcBorders>
              <w:left w:val="nil"/>
              <w:right w:val="single" w:sz="4" w:space="0" w:color="auto"/>
            </w:tcBorders>
            <w:shd w:val="clear" w:color="auto" w:fill="FF5E5E"/>
            <w:vAlign w:val="center"/>
          </w:tcPr>
          <w:p w14:paraId="45A0018A" w14:textId="77777777" w:rsidR="00EB04A2" w:rsidRPr="002C705D" w:rsidRDefault="00EB04A2" w:rsidP="009E109B">
            <w:pPr>
              <w:jc w:val="left"/>
              <w:rPr>
                <w:rFonts w:eastAsia="Times New Roman" w:cs="Arial"/>
                <w:color w:val="000000"/>
                <w:sz w:val="18"/>
                <w:szCs w:val="18"/>
                <w:lang w:val="en-US"/>
              </w:rPr>
            </w:pPr>
          </w:p>
        </w:tc>
      </w:tr>
      <w:tr w:rsidR="00EB04A2" w:rsidRPr="002C705D" w14:paraId="11DA5913"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801F612" w14:textId="77777777" w:rsidR="00EB04A2" w:rsidRPr="002C705D" w:rsidRDefault="00EB04A2"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E49FE61"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7B0DA87"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6BC60A8" w14:textId="77777777" w:rsidR="00EB04A2" w:rsidRPr="002C705D" w:rsidRDefault="00EB04A2"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3D4F15D"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B3C3893"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0535DA9"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93CD26C"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4D612B4A"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23C6849E" w14:textId="77777777" w:rsidR="00EB04A2" w:rsidRPr="002C705D" w:rsidRDefault="00EB04A2" w:rsidP="009E109B">
            <w:pPr>
              <w:jc w:val="left"/>
              <w:rPr>
                <w:rFonts w:eastAsia="Times New Roman" w:cs="Arial"/>
                <w:color w:val="000000"/>
                <w:sz w:val="18"/>
                <w:szCs w:val="18"/>
                <w:lang w:val="en-US"/>
              </w:rPr>
            </w:pPr>
          </w:p>
        </w:tc>
      </w:tr>
      <w:tr w:rsidR="00EB04A2" w:rsidRPr="002C705D" w14:paraId="15630AB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097DFCF"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below -10 to -16</w:t>
            </w:r>
            <w:r>
              <w:rPr>
                <w:rFonts w:eastAsia="Times New Roman" w:cs="Arial"/>
                <w:color w:val="000000"/>
                <w:sz w:val="18"/>
                <w:szCs w:val="18"/>
                <w:lang w:val="en-US"/>
              </w:rPr>
              <w:t xml:space="preserve">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(below 14 to 3</w:t>
            </w:r>
            <w:r>
              <w:rPr>
                <w:rFonts w:eastAsia="Times New Roman" w:cs="Arial"/>
                <w:color w:val="000000"/>
                <w:sz w:val="18"/>
                <w:szCs w:val="18"/>
                <w:lang w:val="en-US"/>
              </w:rPr>
              <w:t xml:space="preserve">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D71BAA0"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F116F54"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0:40 - 1:45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0AE8E1B4" w14:textId="77777777" w:rsidR="00EB04A2" w:rsidRPr="002C705D" w:rsidRDefault="00EB04A2" w:rsidP="009E109B">
            <w:pPr>
              <w:jc w:val="center"/>
              <w:rPr>
                <w:rFonts w:cs="Arial"/>
                <w:color w:val="000000"/>
                <w:sz w:val="18"/>
                <w:szCs w:val="18"/>
                <w:lang w:val="en-US"/>
              </w:rPr>
            </w:pPr>
            <w:r>
              <w:rPr>
                <w:rFonts w:cs="Arial"/>
                <w:color w:val="000000"/>
                <w:sz w:val="18"/>
                <w:szCs w:val="18"/>
              </w:rPr>
              <w:t>0:13 - 0:30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327775B"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3C1AA40B"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6514067F" w14:textId="77777777" w:rsidR="00EB04A2" w:rsidRPr="002C705D" w:rsidRDefault="00EB04A2"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0:18 - 0:40</w:t>
            </w:r>
          </w:p>
        </w:tc>
        <w:tc>
          <w:tcPr>
            <w:tcW w:w="811" w:type="pct"/>
            <w:gridSpan w:val="2"/>
            <w:tcBorders>
              <w:top w:val="single" w:sz="4" w:space="0" w:color="auto"/>
              <w:left w:val="single" w:sz="4" w:space="0" w:color="auto"/>
              <w:bottom w:val="single" w:sz="4" w:space="0" w:color="auto"/>
            </w:tcBorders>
            <w:shd w:val="clear" w:color="auto" w:fill="FF5E5E"/>
            <w:vAlign w:val="center"/>
            <w:hideMark/>
          </w:tcPr>
          <w:p w14:paraId="4C4A216F" w14:textId="77777777" w:rsidR="00EB04A2" w:rsidRPr="002C705D" w:rsidRDefault="00EB04A2" w:rsidP="009E109B">
            <w:pPr>
              <w:jc w:val="center"/>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52F17D5C" w14:textId="77777777" w:rsidR="00EB04A2" w:rsidRPr="002C705D" w:rsidRDefault="00EB04A2" w:rsidP="009E109B">
            <w:pPr>
              <w:jc w:val="left"/>
              <w:rPr>
                <w:rFonts w:eastAsia="Times New Roman" w:cs="Arial"/>
                <w:color w:val="000000"/>
                <w:sz w:val="18"/>
                <w:szCs w:val="18"/>
                <w:lang w:val="en-US"/>
              </w:rPr>
            </w:pPr>
          </w:p>
        </w:tc>
      </w:tr>
    </w:tbl>
    <w:bookmarkEnd w:id="98"/>
    <w:p w14:paraId="3E10DB85" w14:textId="4393579A" w:rsidR="001445E6" w:rsidRPr="008F6E71" w:rsidRDefault="001445E6" w:rsidP="00114231">
      <w:pPr>
        <w:pStyle w:val="Heading4"/>
      </w:pPr>
      <w:r w:rsidRPr="008F6E71">
        <w:t>NOTES</w:t>
      </w:r>
    </w:p>
    <w:p w14:paraId="77033A85" w14:textId="4CB6848D" w:rsidR="00BE0947" w:rsidRPr="008F6E71" w:rsidRDefault="003D1060" w:rsidP="005A3FFA">
      <w:pPr>
        <w:pStyle w:val="ListNotes"/>
        <w:numPr>
          <w:ilvl w:val="0"/>
          <w:numId w:val="27"/>
        </w:numPr>
        <w:rPr>
          <w:lang w:val="en-US"/>
        </w:rPr>
      </w:pPr>
      <w:r w:rsidRPr="008F6E71">
        <w:rPr>
          <w:lang w:val="en-US"/>
        </w:rPr>
        <w:t xml:space="preserve">These holdover times are for aircraft conforming to the SAE AS5900 low speed aerodynamic test criterion. </w:t>
      </w:r>
      <w:r w:rsidR="00BE0947"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w:t>
      </w:r>
      <w:r w:rsidR="00A52872">
        <w:t xml:space="preserve"> </w:t>
      </w:r>
      <w:r w:rsidR="000C2D81" w:rsidRPr="00D43798">
        <w:t>°C (3</w:t>
      </w:r>
      <w:r w:rsidR="00A52872">
        <w:t xml:space="preserve"> </w:t>
      </w:r>
      <w:r w:rsidR="000C2D81" w:rsidRPr="00D43798">
        <w:t>°F).</w:t>
      </w:r>
    </w:p>
    <w:p w14:paraId="51E8ED09" w14:textId="60851169" w:rsidR="00BE0947" w:rsidRPr="008F6E71" w:rsidRDefault="00BE0947" w:rsidP="00DF5AA0">
      <w:pPr>
        <w:pStyle w:val="ListNotes"/>
        <w:rPr>
          <w:lang w:val="en-US"/>
        </w:rPr>
      </w:pPr>
      <w:r w:rsidRPr="008F6E71">
        <w:rPr>
          <w:lang w:val="en-US"/>
        </w:rPr>
        <w:t>Ensure that the lowest operational use temperature (LOUT) is respected. Consider use of Type I fluid when Type III fluid cannot be used.</w:t>
      </w:r>
    </w:p>
    <w:p w14:paraId="0F59E23D" w14:textId="3799D807"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125190B2" w14:textId="5846386B" w:rsidR="00B4008F" w:rsidRPr="007A5FC6" w:rsidRDefault="00B4008F" w:rsidP="00B4008F">
      <w:pPr>
        <w:pStyle w:val="ListNotes"/>
      </w:pPr>
      <w:r>
        <w:t>Use freezing fog holdover times in conditions of ice crystals mixed with freezing fog or</w:t>
      </w:r>
      <w:r w:rsidR="0036752C" w:rsidRPr="0036752C">
        <w:t xml:space="preserve"> </w:t>
      </w:r>
      <w:r w:rsidR="0036752C">
        <w:t>freezing</w:t>
      </w:r>
      <w:r>
        <w:t xml:space="preserve"> mist.</w:t>
      </w:r>
    </w:p>
    <w:p w14:paraId="337ADED1" w14:textId="1348F5E9"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FDA61AF" w14:textId="298F7520" w:rsidR="00BE0947" w:rsidRPr="008F6E71" w:rsidRDefault="00BE094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0A6F9038" w14:textId="77777777" w:rsidR="007B054C" w:rsidRPr="00944A6E" w:rsidRDefault="007B054C" w:rsidP="007B054C">
      <w:pPr>
        <w:pStyle w:val="ListNotes"/>
      </w:pPr>
      <w:r>
        <w:t>Use snow holdover times in conditions of very light, light, or moderate snow mixed with ice crystals.</w:t>
      </w:r>
    </w:p>
    <w:p w14:paraId="36861B85" w14:textId="2B6455B7" w:rsidR="00BE0947" w:rsidRDefault="00666E0D" w:rsidP="00DF5AA0">
      <w:pPr>
        <w:pStyle w:val="ListNotes"/>
        <w:rPr>
          <w:lang w:val="en-US"/>
        </w:rPr>
      </w:pPr>
      <w:r w:rsidRPr="008F6E71">
        <w:rPr>
          <w:lang w:val="en-US"/>
        </w:rPr>
        <w:t xml:space="preserve">Includes light, moderate and heavy freezing drizzle. </w:t>
      </w:r>
      <w:r w:rsidR="00BE0947" w:rsidRPr="008F6E71">
        <w:rPr>
          <w:lang w:val="en-US"/>
        </w:rPr>
        <w:t>Use light freezing rain holdover times if positive identification of freezing drizzle is not possible.</w:t>
      </w:r>
    </w:p>
    <w:p w14:paraId="7AE3359B" w14:textId="64C2744E" w:rsidR="00DE6D5A" w:rsidRPr="00050582" w:rsidRDefault="00DE6D5A" w:rsidP="00DE6D5A">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51DA9249" w14:textId="01FC0499" w:rsidR="00BE0947" w:rsidRPr="008F6E71" w:rsidRDefault="00BE094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92AD39C" w14:textId="2DC989C7" w:rsidR="00BE0947" w:rsidRPr="008F6E71" w:rsidRDefault="00BE0947" w:rsidP="00DF5AA0">
      <w:pPr>
        <w:pStyle w:val="ListNotes"/>
        <w:rPr>
          <w:lang w:val="en-US"/>
        </w:rPr>
      </w:pPr>
      <w:r w:rsidRPr="008F6E71">
        <w:rPr>
          <w:lang w:val="en-US"/>
        </w:rPr>
        <w:t>Heavy snow, ice pellets, moderate and heavy freezing rain, small hail and hail.</w:t>
      </w:r>
    </w:p>
    <w:p w14:paraId="55211233" w14:textId="498944BA" w:rsidR="00BE0947" w:rsidRPr="008F6E71" w:rsidRDefault="00BE0947" w:rsidP="00114231">
      <w:pPr>
        <w:pStyle w:val="Heading4"/>
      </w:pPr>
      <w:r w:rsidRPr="008F6E71">
        <w:t>CAUTIONS</w:t>
      </w:r>
    </w:p>
    <w:p w14:paraId="7EBC0628" w14:textId="44076485"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F75E4A">
        <w:rPr>
          <w:noProof/>
        </w:rPr>
        <w:t>27</w:t>
      </w:r>
      <w:r>
        <w:fldChar w:fldCharType="end"/>
      </w:r>
      <w:r w:rsidRPr="001A5F58">
        <w:t>.</w:t>
      </w:r>
    </w:p>
    <w:p w14:paraId="728BE38E" w14:textId="2F45E752" w:rsidR="00F91835" w:rsidRPr="008F6E71" w:rsidRDefault="00BE0947" w:rsidP="004B432F">
      <w:pPr>
        <w:pStyle w:val="ListCautions"/>
        <w:rPr>
          <w:rFonts w:ascii="Arial Bold" w:hAnsi="Arial Bold"/>
        </w:rPr>
      </w:pPr>
      <w:r w:rsidRPr="008F6E71">
        <w:br w:type="page"/>
      </w:r>
    </w:p>
    <w:p w14:paraId="79E4B3A2" w14:textId="20A72F0C" w:rsidR="004655CB" w:rsidRDefault="004655CB" w:rsidP="004655CB">
      <w:pPr>
        <w:pStyle w:val="Heading3"/>
        <w:rPr>
          <w:vertAlign w:val="superscript"/>
        </w:rPr>
      </w:pPr>
      <w:bookmarkStart w:id="104" w:name="_TABLE_3A-HS._HIGH"/>
      <w:bookmarkStart w:id="105" w:name="_Toc201917447"/>
      <w:bookmarkStart w:id="106" w:name="_Toc508704818"/>
      <w:bookmarkStart w:id="107" w:name="_Toc43986168"/>
      <w:bookmarkStart w:id="108" w:name="_Toc436349432"/>
      <w:bookmarkEnd w:id="104"/>
      <w:r w:rsidRPr="008F6E71">
        <w:lastRenderedPageBreak/>
        <w:t xml:space="preserve">Table </w:t>
      </w:r>
      <w:r w:rsidR="00E554FF">
        <w:fldChar w:fldCharType="begin"/>
      </w:r>
      <w:r w:rsidR="00E554FF">
        <w:instrText xml:space="preserve"> SEQ Table \* ARABIC </w:instrText>
      </w:r>
      <w:r w:rsidR="00E554FF">
        <w:fldChar w:fldCharType="separate"/>
      </w:r>
      <w:r w:rsidR="000A5860">
        <w:rPr>
          <w:noProof/>
        </w:rPr>
        <w:t>17</w:t>
      </w:r>
      <w:r w:rsidR="00E554FF">
        <w:rPr>
          <w:noProof/>
        </w:rPr>
        <w:fldChar w:fldCharType="end"/>
      </w:r>
      <w:r w:rsidRPr="008F6E71">
        <w:t>: Type III Holdover Times for AllClear AeroClear MAX</w:t>
      </w:r>
      <w:r w:rsidRPr="008F6E71">
        <w:br/>
        <w:t xml:space="preserve">Applied Unheated on </w:t>
      </w:r>
      <w:r w:rsidR="00DB222C">
        <w:t>Middle</w:t>
      </w:r>
      <w:r w:rsidRPr="008F6E71">
        <w:t xml:space="preserve"> Speed Aircraft</w:t>
      </w:r>
      <w:r w:rsidRPr="008F6E71">
        <w:rPr>
          <w:vertAlign w:val="superscript"/>
        </w:rPr>
        <w:t>1</w:t>
      </w:r>
      <w:bookmarkEnd w:id="10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727A7F" w:rsidRPr="002C705D" w14:paraId="43F59B20"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D7FBAAB"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828F182"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5C5FBB1"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7558BB2" w14:textId="77777777" w:rsidR="00727A7F" w:rsidRPr="002C705D" w:rsidRDefault="00727A7F" w:rsidP="009E109B">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7DCEFB4"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1E47D2C"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5A2BDFB"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w:t>
            </w:r>
            <w:r>
              <w:rPr>
                <w:rFonts w:cs="Arial"/>
                <w:b/>
                <w:bCs/>
                <w:color w:val="000000"/>
                <w:sz w:val="18"/>
                <w:szCs w:val="18"/>
                <w:vertAlign w:val="superscript"/>
              </w:rPr>
              <w:t>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F5EF41D"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Pr>
                <w:rFonts w:cs="Arial"/>
                <w:b/>
                <w:bCs/>
                <w:color w:val="000000"/>
                <w:sz w:val="18"/>
                <w:szCs w:val="18"/>
                <w:vertAlign w:val="superscript"/>
              </w:rPr>
              <w:t>8</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8C7E3A4"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774BBA7" w14:textId="77777777" w:rsidR="00727A7F" w:rsidRPr="002C705D" w:rsidRDefault="00727A7F"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FF4E5"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w:t>
            </w:r>
            <w:r>
              <w:rPr>
                <w:rFonts w:cs="Arial"/>
                <w:b/>
                <w:bCs/>
                <w:color w:val="000000"/>
                <w:sz w:val="18"/>
                <w:szCs w:val="18"/>
              </w:rPr>
              <w:noBreakHyphen/>
            </w:r>
            <w:r w:rsidRPr="002C705D">
              <w:rPr>
                <w:rFonts w:cs="Arial"/>
                <w:b/>
                <w:bCs/>
                <w:color w:val="000000"/>
                <w:sz w:val="18"/>
                <w:szCs w:val="18"/>
              </w:rPr>
              <w:t>Soaked Wing</w:t>
            </w:r>
            <w:r w:rsidRPr="002C705D">
              <w:rPr>
                <w:rFonts w:cs="Arial"/>
                <w:b/>
                <w:bCs/>
                <w:color w:val="000000"/>
                <w:sz w:val="18"/>
                <w:szCs w:val="18"/>
                <w:vertAlign w:val="superscript"/>
              </w:rPr>
              <w:t>10</w:t>
            </w:r>
          </w:p>
        </w:tc>
        <w:tc>
          <w:tcPr>
            <w:tcW w:w="256" w:type="pct"/>
            <w:tcBorders>
              <w:top w:val="single" w:sz="4" w:space="0" w:color="auto"/>
              <w:left w:val="nil"/>
              <w:bottom w:val="nil"/>
              <w:right w:val="single" w:sz="4" w:space="0" w:color="auto"/>
            </w:tcBorders>
            <w:shd w:val="clear" w:color="auto" w:fill="auto"/>
            <w:vAlign w:val="center"/>
            <w:hideMark/>
          </w:tcPr>
          <w:p w14:paraId="1A72DF84" w14:textId="77777777" w:rsidR="00727A7F" w:rsidRPr="002C705D" w:rsidRDefault="00727A7F" w:rsidP="009E109B">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727A7F" w:rsidRPr="002C705D" w14:paraId="6AC85DD6"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4D021A"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-3</w:t>
            </w:r>
            <w:r>
              <w:rPr>
                <w:rFonts w:eastAsia="Times New Roman" w:cs="Arial"/>
                <w:color w:val="000000"/>
                <w:sz w:val="18"/>
                <w:szCs w:val="18"/>
                <w:lang w:val="en-US"/>
              </w:rPr>
              <w:t xml:space="preserve"> </w:t>
            </w:r>
            <w:r w:rsidRPr="002C705D">
              <w:rPr>
                <w:rFonts w:eastAsia="Times New Roman" w:cs="Arial"/>
                <w:color w:val="000000"/>
                <w:sz w:val="18"/>
                <w:szCs w:val="18"/>
                <w:lang w:val="en-US"/>
              </w:rPr>
              <w:t>°C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556735D"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094A169"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2100FED4" w14:textId="77777777" w:rsidR="00727A7F" w:rsidRPr="002C705D" w:rsidRDefault="00727A7F" w:rsidP="009E109B">
            <w:pPr>
              <w:jc w:val="center"/>
              <w:rPr>
                <w:rFonts w:cs="Arial"/>
                <w:color w:val="000000"/>
                <w:sz w:val="18"/>
                <w:szCs w:val="18"/>
                <w:lang w:val="en-US"/>
              </w:rPr>
            </w:pPr>
            <w:r>
              <w:rPr>
                <w:rFonts w:cs="Arial"/>
                <w:color w:val="000000"/>
                <w:sz w:val="18"/>
                <w:szCs w:val="18"/>
              </w:rPr>
              <w:t>0:13 - 0:30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E3CE202"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40B73C25"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508B33FA"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0:18 - 0:40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755E42D"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0:25 - 0:50</w:t>
            </w:r>
          </w:p>
        </w:tc>
        <w:tc>
          <w:tcPr>
            <w:tcW w:w="406" w:type="pct"/>
            <w:tcBorders>
              <w:top w:val="nil"/>
              <w:left w:val="nil"/>
              <w:bottom w:val="single" w:sz="4" w:space="0" w:color="auto"/>
              <w:right w:val="single" w:sz="4" w:space="0" w:color="auto"/>
            </w:tcBorders>
            <w:shd w:val="clear" w:color="000000" w:fill="FFFFFF"/>
            <w:vAlign w:val="center"/>
          </w:tcPr>
          <w:p w14:paraId="051F4A79"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0:14 - 0:25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C78B94F" w14:textId="77777777" w:rsidR="00727A7F" w:rsidRPr="002C705D" w:rsidRDefault="00727A7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0:0</w:t>
            </w:r>
            <w:r>
              <w:rPr>
                <w:rFonts w:eastAsia="Times New Roman" w:cs="Arial"/>
                <w:color w:val="000000"/>
                <w:sz w:val="18"/>
                <w:szCs w:val="18"/>
                <w:lang w:val="en-US"/>
              </w:rPr>
              <w:t>4</w:t>
            </w:r>
            <w:r w:rsidRPr="008F6E71">
              <w:rPr>
                <w:rFonts w:eastAsia="Times New Roman" w:cs="Arial"/>
                <w:color w:val="000000"/>
                <w:sz w:val="18"/>
                <w:szCs w:val="18"/>
                <w:lang w:val="en-US"/>
              </w:rPr>
              <w:t xml:space="preserve"> - 0:</w:t>
            </w:r>
            <w:r>
              <w:rPr>
                <w:rFonts w:eastAsia="Times New Roman" w:cs="Arial"/>
                <w:color w:val="000000"/>
                <w:sz w:val="18"/>
                <w:szCs w:val="18"/>
                <w:lang w:val="en-US"/>
              </w:rPr>
              <w:t>0</w:t>
            </w:r>
            <w:r w:rsidRPr="008F6E71">
              <w:rPr>
                <w:rFonts w:eastAsia="Times New Roman" w:cs="Arial"/>
                <w:color w:val="000000"/>
                <w:sz w:val="18"/>
                <w:szCs w:val="18"/>
                <w:lang w:val="en-US"/>
              </w:rPr>
              <w:t>4</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5E69CBC3"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0:05 - 0:40</w:t>
            </w:r>
          </w:p>
        </w:tc>
        <w:tc>
          <w:tcPr>
            <w:tcW w:w="256" w:type="pct"/>
            <w:tcBorders>
              <w:top w:val="single" w:sz="4" w:space="0" w:color="auto"/>
              <w:left w:val="nil"/>
              <w:bottom w:val="nil"/>
              <w:right w:val="single" w:sz="4" w:space="0" w:color="auto"/>
            </w:tcBorders>
            <w:shd w:val="clear" w:color="auto" w:fill="FF5E5E"/>
            <w:vAlign w:val="center"/>
            <w:hideMark/>
          </w:tcPr>
          <w:p w14:paraId="1BBADD4C"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727A7F" w:rsidRPr="002C705D" w14:paraId="78710CEE"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3C4C18C" w14:textId="77777777" w:rsidR="00727A7F" w:rsidRPr="002C705D" w:rsidRDefault="00727A7F"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E41D36D"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E58E5F2"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37A5D97" w14:textId="77777777" w:rsidR="00727A7F" w:rsidRPr="002C705D" w:rsidRDefault="00727A7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8653A2E"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E75C5C2"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7309585"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DE4D479"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EB818E6"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79FFB74" w14:textId="77777777" w:rsidR="00727A7F" w:rsidRPr="002C705D" w:rsidRDefault="00727A7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E916A"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256" w:type="pct"/>
            <w:tcBorders>
              <w:top w:val="nil"/>
              <w:left w:val="nil"/>
              <w:right w:val="single" w:sz="4" w:space="0" w:color="auto"/>
            </w:tcBorders>
            <w:shd w:val="clear" w:color="auto" w:fill="FF5E5E"/>
            <w:vAlign w:val="center"/>
            <w:hideMark/>
          </w:tcPr>
          <w:p w14:paraId="359D8E83"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727A7F" w:rsidRPr="002C705D" w14:paraId="1F92960F"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40A0265" w14:textId="77777777" w:rsidR="00727A7F" w:rsidRPr="002C705D" w:rsidRDefault="00727A7F"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F0AA0F4"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5CD7653"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412524" w14:textId="77777777" w:rsidR="00727A7F" w:rsidRPr="002C705D" w:rsidRDefault="00727A7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C3AD1DC"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791C176"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DB78BDA"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57D2F0B"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E8294C9"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1292AA0E"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727A7F" w:rsidRPr="002C705D" w14:paraId="165B30A8"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5936F0D"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below -3 to -10</w:t>
            </w:r>
            <w:r>
              <w:rPr>
                <w:rFonts w:eastAsia="Times New Roman" w:cs="Arial"/>
                <w:color w:val="000000"/>
                <w:sz w:val="18"/>
                <w:szCs w:val="18"/>
                <w:lang w:val="en-US"/>
              </w:rPr>
              <w:t xml:space="preserve">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(below 27 to 14</w:t>
            </w:r>
            <w:r>
              <w:rPr>
                <w:rFonts w:eastAsia="Times New Roman" w:cs="Arial"/>
                <w:color w:val="000000"/>
                <w:sz w:val="18"/>
                <w:szCs w:val="18"/>
                <w:lang w:val="en-US"/>
              </w:rPr>
              <w:t xml:space="preserve">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4182901"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DE9D8B0"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0:50 - 1:40</w:t>
            </w:r>
          </w:p>
        </w:tc>
        <w:tc>
          <w:tcPr>
            <w:tcW w:w="407" w:type="pct"/>
            <w:tcBorders>
              <w:top w:val="nil"/>
              <w:left w:val="single" w:sz="4" w:space="0" w:color="auto"/>
              <w:bottom w:val="single" w:sz="4" w:space="0" w:color="auto"/>
              <w:right w:val="single" w:sz="4" w:space="0" w:color="auto"/>
            </w:tcBorders>
            <w:shd w:val="clear" w:color="auto" w:fill="auto"/>
            <w:vAlign w:val="center"/>
          </w:tcPr>
          <w:p w14:paraId="0F2AC32A" w14:textId="77777777" w:rsidR="00727A7F" w:rsidRPr="002C705D" w:rsidRDefault="00727A7F" w:rsidP="009E109B">
            <w:pPr>
              <w:jc w:val="center"/>
              <w:rPr>
                <w:rFonts w:cs="Arial"/>
                <w:color w:val="000000"/>
                <w:sz w:val="18"/>
                <w:szCs w:val="18"/>
                <w:lang w:val="en-US"/>
              </w:rPr>
            </w:pPr>
            <w:r>
              <w:rPr>
                <w:rFonts w:cs="Arial"/>
                <w:color w:val="000000"/>
                <w:sz w:val="18"/>
                <w:szCs w:val="18"/>
              </w:rPr>
              <w:t>0:13 - 0:30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68DD308"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39E5E3A0"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435A4592"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0:18 - 0:40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92BC0B6"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0:25 - 0:45</w:t>
            </w:r>
          </w:p>
        </w:tc>
        <w:tc>
          <w:tcPr>
            <w:tcW w:w="406" w:type="pct"/>
            <w:tcBorders>
              <w:top w:val="nil"/>
              <w:left w:val="nil"/>
              <w:bottom w:val="single" w:sz="4" w:space="0" w:color="auto"/>
              <w:right w:val="single" w:sz="4" w:space="0" w:color="auto"/>
            </w:tcBorders>
            <w:shd w:val="clear" w:color="000000" w:fill="FFFFFF"/>
            <w:vAlign w:val="center"/>
          </w:tcPr>
          <w:p w14:paraId="1E8CFBAF"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0:15 - 0:25</w:t>
            </w:r>
          </w:p>
        </w:tc>
        <w:tc>
          <w:tcPr>
            <w:tcW w:w="1072" w:type="pct"/>
            <w:gridSpan w:val="3"/>
            <w:vMerge/>
            <w:tcBorders>
              <w:left w:val="nil"/>
              <w:right w:val="single" w:sz="4" w:space="0" w:color="auto"/>
            </w:tcBorders>
            <w:shd w:val="clear" w:color="auto" w:fill="FF5E5E"/>
            <w:vAlign w:val="center"/>
          </w:tcPr>
          <w:p w14:paraId="21A01BE7" w14:textId="77777777" w:rsidR="00727A7F" w:rsidRPr="002C705D" w:rsidRDefault="00727A7F" w:rsidP="009E109B">
            <w:pPr>
              <w:jc w:val="left"/>
              <w:rPr>
                <w:rFonts w:eastAsia="Times New Roman" w:cs="Arial"/>
                <w:color w:val="000000"/>
                <w:sz w:val="18"/>
                <w:szCs w:val="18"/>
                <w:lang w:val="en-US"/>
              </w:rPr>
            </w:pPr>
          </w:p>
        </w:tc>
      </w:tr>
      <w:tr w:rsidR="00727A7F" w:rsidRPr="002C705D" w14:paraId="4811DECC"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366584D" w14:textId="77777777" w:rsidR="00727A7F" w:rsidRPr="002C705D" w:rsidRDefault="00727A7F"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8564F73"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232C193"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038F33A" w14:textId="77777777" w:rsidR="00727A7F" w:rsidRPr="002C705D" w:rsidRDefault="00727A7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3D7D536"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A1B23A1"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E329501"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58B2614"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46407128"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141E599" w14:textId="77777777" w:rsidR="00727A7F" w:rsidRPr="002C705D" w:rsidRDefault="00727A7F" w:rsidP="009E109B">
            <w:pPr>
              <w:jc w:val="left"/>
              <w:rPr>
                <w:rFonts w:eastAsia="Times New Roman" w:cs="Arial"/>
                <w:color w:val="000000"/>
                <w:sz w:val="18"/>
                <w:szCs w:val="18"/>
                <w:lang w:val="en-US"/>
              </w:rPr>
            </w:pPr>
          </w:p>
        </w:tc>
      </w:tr>
      <w:tr w:rsidR="00727A7F" w:rsidRPr="002C705D" w14:paraId="1B6777F5"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09D0522"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below -10 to -</w:t>
            </w:r>
            <w:r>
              <w:rPr>
                <w:rFonts w:eastAsia="Times New Roman" w:cs="Arial"/>
                <w:color w:val="000000"/>
                <w:sz w:val="18"/>
                <w:szCs w:val="18"/>
                <w:lang w:val="en-US"/>
              </w:rPr>
              <w:t xml:space="preserve">20.5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 xml:space="preserve">(below 14 to </w:t>
            </w:r>
            <w:r>
              <w:rPr>
                <w:rFonts w:eastAsia="Times New Roman" w:cs="Arial"/>
                <w:color w:val="000000"/>
                <w:sz w:val="18"/>
                <w:szCs w:val="18"/>
                <w:lang w:val="en-US"/>
              </w:rPr>
              <w:t xml:space="preserve">-5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2DADF10"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1AC5071"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0:40 - 1:45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3A96BA8B" w14:textId="77777777" w:rsidR="00727A7F" w:rsidRPr="002C705D" w:rsidRDefault="00727A7F" w:rsidP="009E109B">
            <w:pPr>
              <w:jc w:val="center"/>
              <w:rPr>
                <w:rFonts w:cs="Arial"/>
                <w:color w:val="000000"/>
                <w:sz w:val="18"/>
                <w:szCs w:val="18"/>
                <w:lang w:val="en-US"/>
              </w:rPr>
            </w:pPr>
            <w:r>
              <w:rPr>
                <w:rFonts w:cs="Arial"/>
                <w:color w:val="000000"/>
                <w:sz w:val="18"/>
                <w:szCs w:val="18"/>
              </w:rPr>
              <w:t>0:13 - 0:30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7F48E1"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051BA62D"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10C2B5F0" w14:textId="77777777" w:rsidR="00727A7F" w:rsidRPr="002C705D" w:rsidRDefault="00727A7F"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0:18 - 0:40</w:t>
            </w:r>
          </w:p>
        </w:tc>
        <w:tc>
          <w:tcPr>
            <w:tcW w:w="811" w:type="pct"/>
            <w:gridSpan w:val="2"/>
            <w:tcBorders>
              <w:top w:val="single" w:sz="4" w:space="0" w:color="auto"/>
              <w:left w:val="single" w:sz="4" w:space="0" w:color="auto"/>
              <w:bottom w:val="single" w:sz="4" w:space="0" w:color="auto"/>
            </w:tcBorders>
            <w:shd w:val="clear" w:color="auto" w:fill="FF5E5E"/>
            <w:vAlign w:val="center"/>
            <w:hideMark/>
          </w:tcPr>
          <w:p w14:paraId="18CA6466" w14:textId="77777777" w:rsidR="00727A7F" w:rsidRPr="002C705D" w:rsidRDefault="00727A7F" w:rsidP="009E109B">
            <w:pPr>
              <w:jc w:val="center"/>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277A56FA" w14:textId="77777777" w:rsidR="00727A7F" w:rsidRPr="002C705D" w:rsidRDefault="00727A7F" w:rsidP="009E109B">
            <w:pPr>
              <w:jc w:val="left"/>
              <w:rPr>
                <w:rFonts w:eastAsia="Times New Roman" w:cs="Arial"/>
                <w:color w:val="000000"/>
                <w:sz w:val="18"/>
                <w:szCs w:val="18"/>
                <w:lang w:val="en-US"/>
              </w:rPr>
            </w:pPr>
          </w:p>
        </w:tc>
      </w:tr>
    </w:tbl>
    <w:p w14:paraId="3B673364" w14:textId="77777777" w:rsidR="004655CB" w:rsidRPr="008F6E71" w:rsidRDefault="004655CB" w:rsidP="004655CB">
      <w:pPr>
        <w:pStyle w:val="Heading4"/>
      </w:pPr>
      <w:r w:rsidRPr="008F6E71">
        <w:t>NOTES</w:t>
      </w:r>
    </w:p>
    <w:p w14:paraId="012B4CB0" w14:textId="1024F40B" w:rsidR="004655CB" w:rsidRPr="004655CB" w:rsidRDefault="004655CB" w:rsidP="001A6AAB">
      <w:pPr>
        <w:pStyle w:val="ListNotes"/>
        <w:numPr>
          <w:ilvl w:val="0"/>
          <w:numId w:val="107"/>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w:t>
      </w:r>
      <w:r w:rsidR="00FF49F2">
        <w:t xml:space="preserve"> </w:t>
      </w:r>
      <w:r w:rsidR="00DB222C" w:rsidRPr="00D43798">
        <w:t>°C (3</w:t>
      </w:r>
      <w:r w:rsidR="00A24A1A">
        <w:t xml:space="preserve"> </w:t>
      </w:r>
      <w:r w:rsidR="00DB222C" w:rsidRPr="00D43798">
        <w:t>°F).</w:t>
      </w:r>
    </w:p>
    <w:p w14:paraId="7529A8BE"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5A3B72B1" w14:textId="453FD2E6" w:rsidR="004655CB" w:rsidRPr="008F6E71" w:rsidRDefault="004655CB" w:rsidP="004655CB">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35ABC472" w14:textId="78689B33" w:rsidR="004655CB" w:rsidRPr="007A5FC6" w:rsidRDefault="004655CB" w:rsidP="004655CB">
      <w:pPr>
        <w:pStyle w:val="ListNotes"/>
      </w:pPr>
      <w:r>
        <w:t xml:space="preserve">Use freezing fog holdover times in conditions of ice crystals mixed with freezing fog or </w:t>
      </w:r>
      <w:r w:rsidR="0036752C">
        <w:t xml:space="preserve">freezing </w:t>
      </w:r>
      <w:r>
        <w:t>mist.</w:t>
      </w:r>
    </w:p>
    <w:p w14:paraId="2C350984" w14:textId="3966B8EA"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99C2295" w14:textId="68DF8009"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69787EE4" w14:textId="77777777" w:rsidR="004655CB" w:rsidRPr="00944A6E" w:rsidRDefault="004655CB" w:rsidP="004655CB">
      <w:pPr>
        <w:pStyle w:val="ListNotes"/>
      </w:pPr>
      <w:r>
        <w:t>Use snow holdover times in conditions of very light, light, or moderate snow mixed with ice crystals.</w:t>
      </w:r>
    </w:p>
    <w:p w14:paraId="4EA8E20B" w14:textId="77777777" w:rsidR="004655CB"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727BE754" w14:textId="4CA7E903" w:rsidR="00727A7F" w:rsidRPr="00050582" w:rsidRDefault="00727A7F" w:rsidP="00727A7F">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3FF4AB7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2861FA0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C18834" w14:textId="77777777" w:rsidR="004655CB" w:rsidRPr="008F6E71" w:rsidRDefault="004655CB" w:rsidP="004655CB">
      <w:pPr>
        <w:pStyle w:val="Heading4"/>
      </w:pPr>
      <w:r w:rsidRPr="008F6E71">
        <w:t>CAUTIONS</w:t>
      </w:r>
    </w:p>
    <w:p w14:paraId="1422BD5D" w14:textId="277F6474"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F75E4A">
        <w:rPr>
          <w:noProof/>
        </w:rPr>
        <w:t>27</w:t>
      </w:r>
      <w:r>
        <w:fldChar w:fldCharType="end"/>
      </w:r>
      <w:r w:rsidRPr="001A5F58">
        <w:t>.</w:t>
      </w:r>
    </w:p>
    <w:p w14:paraId="17EE5272" w14:textId="4A262728" w:rsidR="004655CB" w:rsidRPr="008F6E71" w:rsidRDefault="004655CB" w:rsidP="004B432F">
      <w:pPr>
        <w:pStyle w:val="ListCautions"/>
        <w:rPr>
          <w:rFonts w:ascii="Arial Bold" w:hAnsi="Arial Bold"/>
        </w:rPr>
      </w:pPr>
      <w:r w:rsidRPr="008F6E71">
        <w:br w:type="page"/>
      </w:r>
    </w:p>
    <w:p w14:paraId="681FEDB7" w14:textId="43A91445" w:rsidR="003D1060" w:rsidRDefault="007E51F3" w:rsidP="00015FA9">
      <w:pPr>
        <w:pStyle w:val="Heading3"/>
        <w:rPr>
          <w:vertAlign w:val="superscript"/>
        </w:rPr>
      </w:pPr>
      <w:bookmarkStart w:id="109" w:name="_Toc20191744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0A5860">
        <w:rPr>
          <w:noProof/>
        </w:rPr>
        <w:t>18</w:t>
      </w:r>
      <w:r w:rsidR="003B4FAC" w:rsidRPr="008F6E71">
        <w:rPr>
          <w:noProof/>
        </w:rPr>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High Speed Aircraft</w:t>
      </w:r>
      <w:r w:rsidR="00C372A3" w:rsidRPr="008F6E71">
        <w:rPr>
          <w:vertAlign w:val="superscript"/>
        </w:rPr>
        <w:t>1</w:t>
      </w:r>
      <w:bookmarkEnd w:id="106"/>
      <w:bookmarkEnd w:id="107"/>
      <w:bookmarkEnd w:id="109"/>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605996" w:rsidRPr="002C705D" w14:paraId="5E02FCBE"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15371FA"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94854D2"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6EABD54"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66E0C77" w14:textId="77777777" w:rsidR="00605996" w:rsidRPr="002C705D" w:rsidRDefault="00605996" w:rsidP="009E109B">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6E11FFA"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5947F22"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CDDEF80"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w:t>
            </w:r>
            <w:r>
              <w:rPr>
                <w:rFonts w:cs="Arial"/>
                <w:b/>
                <w:bCs/>
                <w:color w:val="000000"/>
                <w:sz w:val="18"/>
                <w:szCs w:val="18"/>
                <w:vertAlign w:val="superscript"/>
              </w:rPr>
              <w:t>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939EB85"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Pr>
                <w:rFonts w:cs="Arial"/>
                <w:b/>
                <w:bCs/>
                <w:color w:val="000000"/>
                <w:sz w:val="18"/>
                <w:szCs w:val="18"/>
                <w:vertAlign w:val="superscript"/>
              </w:rPr>
              <w:t>8</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3E0D4E58"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F8357B8" w14:textId="77777777" w:rsidR="00605996" w:rsidRPr="002C705D" w:rsidRDefault="00605996"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8E7D7"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w:t>
            </w:r>
            <w:r>
              <w:rPr>
                <w:rFonts w:cs="Arial"/>
                <w:b/>
                <w:bCs/>
                <w:color w:val="000000"/>
                <w:sz w:val="18"/>
                <w:szCs w:val="18"/>
              </w:rPr>
              <w:noBreakHyphen/>
            </w:r>
            <w:r w:rsidRPr="002C705D">
              <w:rPr>
                <w:rFonts w:cs="Arial"/>
                <w:b/>
                <w:bCs/>
                <w:color w:val="000000"/>
                <w:sz w:val="18"/>
                <w:szCs w:val="18"/>
              </w:rPr>
              <w:t>Soaked Wing</w:t>
            </w:r>
            <w:r w:rsidRPr="002C705D">
              <w:rPr>
                <w:rFonts w:cs="Arial"/>
                <w:b/>
                <w:bCs/>
                <w:color w:val="000000"/>
                <w:sz w:val="18"/>
                <w:szCs w:val="18"/>
                <w:vertAlign w:val="superscript"/>
              </w:rPr>
              <w:t>10</w:t>
            </w:r>
          </w:p>
        </w:tc>
        <w:tc>
          <w:tcPr>
            <w:tcW w:w="256" w:type="pct"/>
            <w:tcBorders>
              <w:top w:val="single" w:sz="4" w:space="0" w:color="auto"/>
              <w:left w:val="nil"/>
              <w:bottom w:val="nil"/>
              <w:right w:val="single" w:sz="4" w:space="0" w:color="auto"/>
            </w:tcBorders>
            <w:shd w:val="clear" w:color="auto" w:fill="auto"/>
            <w:vAlign w:val="center"/>
            <w:hideMark/>
          </w:tcPr>
          <w:p w14:paraId="1272ED36" w14:textId="77777777" w:rsidR="00605996" w:rsidRPr="002C705D" w:rsidRDefault="00605996" w:rsidP="009E109B">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605996" w:rsidRPr="002C705D" w14:paraId="59FC1C3B"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A6F3D8"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-3</w:t>
            </w:r>
            <w:r>
              <w:rPr>
                <w:rFonts w:eastAsia="Times New Roman" w:cs="Arial"/>
                <w:color w:val="000000"/>
                <w:sz w:val="18"/>
                <w:szCs w:val="18"/>
                <w:lang w:val="en-US"/>
              </w:rPr>
              <w:t xml:space="preserve"> </w:t>
            </w:r>
            <w:r w:rsidRPr="002C705D">
              <w:rPr>
                <w:rFonts w:eastAsia="Times New Roman" w:cs="Arial"/>
                <w:color w:val="000000"/>
                <w:sz w:val="18"/>
                <w:szCs w:val="18"/>
                <w:lang w:val="en-US"/>
              </w:rPr>
              <w:t>°C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6E571BF"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B4982C7"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5E2AF6B1" w14:textId="77777777" w:rsidR="00605996" w:rsidRPr="002C705D" w:rsidRDefault="00605996" w:rsidP="009E109B">
            <w:pPr>
              <w:jc w:val="center"/>
              <w:rPr>
                <w:rFonts w:cs="Arial"/>
                <w:color w:val="000000"/>
                <w:sz w:val="18"/>
                <w:szCs w:val="18"/>
                <w:lang w:val="en-US"/>
              </w:rPr>
            </w:pPr>
            <w:r>
              <w:rPr>
                <w:rFonts w:cs="Arial"/>
                <w:color w:val="000000"/>
                <w:sz w:val="18"/>
                <w:szCs w:val="18"/>
              </w:rPr>
              <w:t>0:13 - 0:30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46BB72"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0191C169"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4FB58713"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20BCB02"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406" w:type="pct"/>
            <w:tcBorders>
              <w:top w:val="nil"/>
              <w:left w:val="nil"/>
              <w:bottom w:val="single" w:sz="4" w:space="0" w:color="auto"/>
              <w:right w:val="single" w:sz="4" w:space="0" w:color="auto"/>
            </w:tcBorders>
            <w:shd w:val="clear" w:color="000000" w:fill="FFFFFF"/>
            <w:vAlign w:val="center"/>
          </w:tcPr>
          <w:p w14:paraId="1977C845"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34ACFEB"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0:0</w:t>
            </w:r>
            <w:r>
              <w:rPr>
                <w:rFonts w:eastAsia="Times New Roman" w:cs="Arial"/>
                <w:color w:val="000000"/>
                <w:sz w:val="18"/>
                <w:szCs w:val="18"/>
                <w:lang w:val="en-US"/>
              </w:rPr>
              <w:t>4</w:t>
            </w:r>
            <w:r w:rsidRPr="008F6E71">
              <w:rPr>
                <w:rFonts w:eastAsia="Times New Roman" w:cs="Arial"/>
                <w:color w:val="000000"/>
                <w:sz w:val="18"/>
                <w:szCs w:val="18"/>
                <w:lang w:val="en-US"/>
              </w:rPr>
              <w:t xml:space="preserve"> - 0:</w:t>
            </w:r>
            <w:r>
              <w:rPr>
                <w:rFonts w:eastAsia="Times New Roman" w:cs="Arial"/>
                <w:color w:val="000000"/>
                <w:sz w:val="18"/>
                <w:szCs w:val="18"/>
                <w:lang w:val="en-US"/>
              </w:rPr>
              <w:t>0</w:t>
            </w:r>
            <w:r w:rsidRPr="008F6E71">
              <w:rPr>
                <w:rFonts w:eastAsia="Times New Roman" w:cs="Arial"/>
                <w:color w:val="000000"/>
                <w:sz w:val="18"/>
                <w:szCs w:val="18"/>
                <w:lang w:val="en-US"/>
              </w:rPr>
              <w:t>4</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0817347B"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256" w:type="pct"/>
            <w:tcBorders>
              <w:top w:val="single" w:sz="4" w:space="0" w:color="auto"/>
              <w:left w:val="nil"/>
              <w:bottom w:val="nil"/>
              <w:right w:val="single" w:sz="4" w:space="0" w:color="auto"/>
            </w:tcBorders>
            <w:shd w:val="clear" w:color="auto" w:fill="FF5E5E"/>
            <w:vAlign w:val="center"/>
            <w:hideMark/>
          </w:tcPr>
          <w:p w14:paraId="7D44F872"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605996" w:rsidRPr="002C705D" w14:paraId="5E847E61"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7D3F626" w14:textId="77777777" w:rsidR="00605996" w:rsidRPr="002C705D" w:rsidRDefault="00605996"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996ED2A"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E154A8A"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1D94149" w14:textId="77777777" w:rsidR="00605996" w:rsidRPr="002C705D" w:rsidRDefault="00605996"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6AA6D5A"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331FBC0"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F93B75D"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0EE309F"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4CCC0254"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9821DB1"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B9F80E"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6" w:type="pct"/>
            <w:tcBorders>
              <w:top w:val="nil"/>
              <w:left w:val="nil"/>
              <w:right w:val="single" w:sz="4" w:space="0" w:color="auto"/>
            </w:tcBorders>
            <w:shd w:val="clear" w:color="auto" w:fill="FF5E5E"/>
            <w:vAlign w:val="center"/>
            <w:hideMark/>
          </w:tcPr>
          <w:p w14:paraId="3C6DE204"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605996" w:rsidRPr="002C705D" w14:paraId="1ABF180C"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BF141A8" w14:textId="77777777" w:rsidR="00605996" w:rsidRPr="002C705D" w:rsidRDefault="00605996"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1708B86"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5A53DB7"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F3D6B7F" w14:textId="77777777" w:rsidR="00605996" w:rsidRPr="002C705D" w:rsidRDefault="00605996"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51D510"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86765D6"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1BA7DDD"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A7B5DD3"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69CB5FFC"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3A2E3BF6"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605996" w:rsidRPr="002C705D" w14:paraId="39D3AF0C"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00A495F"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below -3 to -10</w:t>
            </w:r>
            <w:r>
              <w:rPr>
                <w:rFonts w:eastAsia="Times New Roman" w:cs="Arial"/>
                <w:color w:val="000000"/>
                <w:sz w:val="18"/>
                <w:szCs w:val="18"/>
                <w:lang w:val="en-US"/>
              </w:rPr>
              <w:t xml:space="preserve">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(below 27 to 14</w:t>
            </w:r>
            <w:r>
              <w:rPr>
                <w:rFonts w:eastAsia="Times New Roman" w:cs="Arial"/>
                <w:color w:val="000000"/>
                <w:sz w:val="18"/>
                <w:szCs w:val="18"/>
                <w:lang w:val="en-US"/>
              </w:rPr>
              <w:t xml:space="preserve">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5AD8028"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C1A2C50"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407" w:type="pct"/>
            <w:tcBorders>
              <w:top w:val="nil"/>
              <w:left w:val="single" w:sz="4" w:space="0" w:color="auto"/>
              <w:bottom w:val="single" w:sz="4" w:space="0" w:color="auto"/>
              <w:right w:val="single" w:sz="4" w:space="0" w:color="auto"/>
            </w:tcBorders>
            <w:shd w:val="clear" w:color="auto" w:fill="auto"/>
            <w:vAlign w:val="center"/>
          </w:tcPr>
          <w:p w14:paraId="5322D23A" w14:textId="77777777" w:rsidR="00605996" w:rsidRPr="002C705D" w:rsidRDefault="00605996" w:rsidP="009E109B">
            <w:pPr>
              <w:jc w:val="center"/>
              <w:rPr>
                <w:rFonts w:cs="Arial"/>
                <w:color w:val="000000"/>
                <w:sz w:val="18"/>
                <w:szCs w:val="18"/>
                <w:lang w:val="en-US"/>
              </w:rPr>
            </w:pPr>
            <w:r>
              <w:rPr>
                <w:rFonts w:cs="Arial"/>
                <w:color w:val="000000"/>
                <w:sz w:val="18"/>
                <w:szCs w:val="18"/>
              </w:rPr>
              <w:t>0:13 - 0:30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E7DAC0"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4EBFF63A"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3556004A"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F55DBF8"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406" w:type="pct"/>
            <w:tcBorders>
              <w:top w:val="nil"/>
              <w:left w:val="nil"/>
              <w:bottom w:val="single" w:sz="4" w:space="0" w:color="auto"/>
              <w:right w:val="single" w:sz="4" w:space="0" w:color="auto"/>
            </w:tcBorders>
            <w:shd w:val="clear" w:color="000000" w:fill="FFFFFF"/>
            <w:vAlign w:val="center"/>
          </w:tcPr>
          <w:p w14:paraId="5BE47EB3"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072" w:type="pct"/>
            <w:gridSpan w:val="3"/>
            <w:vMerge/>
            <w:tcBorders>
              <w:left w:val="nil"/>
              <w:right w:val="single" w:sz="4" w:space="0" w:color="auto"/>
            </w:tcBorders>
            <w:shd w:val="clear" w:color="auto" w:fill="FF5E5E"/>
            <w:vAlign w:val="center"/>
          </w:tcPr>
          <w:p w14:paraId="67DD8F69" w14:textId="77777777" w:rsidR="00605996" w:rsidRPr="002C705D" w:rsidRDefault="00605996" w:rsidP="009E109B">
            <w:pPr>
              <w:jc w:val="left"/>
              <w:rPr>
                <w:rFonts w:eastAsia="Times New Roman" w:cs="Arial"/>
                <w:color w:val="000000"/>
                <w:sz w:val="18"/>
                <w:szCs w:val="18"/>
                <w:lang w:val="en-US"/>
              </w:rPr>
            </w:pPr>
          </w:p>
        </w:tc>
      </w:tr>
      <w:tr w:rsidR="00605996" w:rsidRPr="002C705D" w14:paraId="383DA033" w14:textId="77777777" w:rsidTr="009E109B">
        <w:trPr>
          <w:cantSplit/>
          <w:trHeight w:val="330"/>
        </w:trPr>
        <w:tc>
          <w:tcPr>
            <w:tcW w:w="635" w:type="pct"/>
            <w:vMerge/>
            <w:tcBorders>
              <w:top w:val="nil"/>
              <w:left w:val="single" w:sz="4" w:space="0" w:color="auto"/>
              <w:bottom w:val="single" w:sz="4" w:space="0" w:color="auto"/>
              <w:right w:val="single" w:sz="4" w:space="0" w:color="auto"/>
            </w:tcBorders>
            <w:vAlign w:val="center"/>
            <w:hideMark/>
          </w:tcPr>
          <w:p w14:paraId="08EF3B86" w14:textId="77777777" w:rsidR="00605996" w:rsidRPr="002C705D" w:rsidRDefault="00605996"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CCB4730"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D76EF86"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6CFE7E2" w14:textId="77777777" w:rsidR="00605996" w:rsidRPr="002C705D" w:rsidRDefault="00605996"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0FF9ADA"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8E45730"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AF1BCE9"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6E8E7DF"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0143CD0"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536DD97E" w14:textId="77777777" w:rsidR="00605996" w:rsidRPr="002C705D" w:rsidRDefault="00605996" w:rsidP="009E109B">
            <w:pPr>
              <w:jc w:val="left"/>
              <w:rPr>
                <w:rFonts w:eastAsia="Times New Roman" w:cs="Arial"/>
                <w:color w:val="000000"/>
                <w:sz w:val="18"/>
                <w:szCs w:val="18"/>
                <w:lang w:val="en-US"/>
              </w:rPr>
            </w:pPr>
          </w:p>
        </w:tc>
      </w:tr>
      <w:tr w:rsidR="00605996" w:rsidRPr="002C705D" w14:paraId="037D5A17" w14:textId="77777777" w:rsidTr="009E109B">
        <w:trPr>
          <w:cantSplit/>
          <w:trHeight w:val="480"/>
        </w:trPr>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378DCF"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below -10 to -</w:t>
            </w:r>
            <w:r>
              <w:rPr>
                <w:rFonts w:eastAsia="Times New Roman" w:cs="Arial"/>
                <w:color w:val="000000"/>
                <w:sz w:val="18"/>
                <w:szCs w:val="18"/>
                <w:lang w:val="en-US"/>
              </w:rPr>
              <w:t xml:space="preserve">25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 xml:space="preserve">(below 14 to </w:t>
            </w:r>
            <w:r>
              <w:rPr>
                <w:rFonts w:eastAsia="Times New Roman" w:cs="Arial"/>
                <w:color w:val="000000"/>
                <w:sz w:val="18"/>
                <w:szCs w:val="18"/>
                <w:lang w:val="en-US"/>
              </w:rPr>
              <w:t xml:space="preserve">-13 </w:t>
            </w:r>
            <w:r w:rsidRPr="002C705D">
              <w:rPr>
                <w:rFonts w:eastAsia="Times New Roman" w:cs="Arial"/>
                <w:color w:val="000000"/>
                <w:sz w:val="18"/>
                <w:szCs w:val="18"/>
                <w:lang w:val="en-US"/>
              </w:rPr>
              <w:t>°F)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1480A68" w14:textId="77777777" w:rsidR="00605996" w:rsidRPr="002C705D" w:rsidRDefault="00605996" w:rsidP="009E109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3C3E0D8"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C9586A0" w14:textId="77777777" w:rsidR="00605996" w:rsidRPr="002C705D" w:rsidRDefault="00605996" w:rsidP="009E109B">
            <w:pPr>
              <w:jc w:val="center"/>
              <w:rPr>
                <w:rFonts w:cs="Arial"/>
                <w:color w:val="000000"/>
                <w:sz w:val="18"/>
                <w:szCs w:val="18"/>
                <w:lang w:val="en-US"/>
              </w:rPr>
            </w:pPr>
            <w:r>
              <w:rPr>
                <w:rFonts w:cs="Arial"/>
                <w:color w:val="000000"/>
                <w:sz w:val="18"/>
                <w:szCs w:val="18"/>
              </w:rPr>
              <w:t>0:13 - 0:30</w:t>
            </w:r>
          </w:p>
        </w:tc>
        <w:tc>
          <w:tcPr>
            <w:tcW w:w="405" w:type="pct"/>
            <w:tcBorders>
              <w:top w:val="single" w:sz="4" w:space="0" w:color="auto"/>
              <w:left w:val="single" w:sz="4" w:space="0" w:color="auto"/>
              <w:bottom w:val="single" w:sz="4" w:space="0" w:color="auto"/>
              <w:right w:val="single" w:sz="4" w:space="0" w:color="auto"/>
            </w:tcBorders>
            <w:shd w:val="clear" w:color="000000" w:fill="00FF00"/>
            <w:vAlign w:val="center"/>
          </w:tcPr>
          <w:p w14:paraId="1F5A8A5C"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05" w:type="pct"/>
            <w:tcBorders>
              <w:top w:val="single" w:sz="4" w:space="0" w:color="auto"/>
              <w:left w:val="nil"/>
              <w:bottom w:val="single" w:sz="4" w:space="0" w:color="auto"/>
              <w:right w:val="single" w:sz="4" w:space="0" w:color="auto"/>
            </w:tcBorders>
            <w:shd w:val="clear" w:color="000000" w:fill="FFFF00"/>
            <w:vAlign w:val="center"/>
          </w:tcPr>
          <w:p w14:paraId="6F7AA3EA"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05" w:type="pct"/>
            <w:tcBorders>
              <w:top w:val="single" w:sz="4" w:space="0" w:color="auto"/>
              <w:left w:val="nil"/>
              <w:bottom w:val="single" w:sz="4" w:space="0" w:color="auto"/>
              <w:right w:val="single" w:sz="4" w:space="0" w:color="auto"/>
            </w:tcBorders>
            <w:shd w:val="clear" w:color="000000" w:fill="FFC000"/>
            <w:vAlign w:val="center"/>
          </w:tcPr>
          <w:p w14:paraId="4EEF4690" w14:textId="77777777" w:rsidR="00605996" w:rsidRPr="002C705D" w:rsidRDefault="0060599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C72D435" w14:textId="77777777" w:rsidR="00605996" w:rsidRPr="002C705D" w:rsidRDefault="00605996"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6C43E38C" w14:textId="77777777" w:rsidR="00605996" w:rsidRPr="002C705D" w:rsidRDefault="00605996" w:rsidP="009E109B">
            <w:pPr>
              <w:jc w:val="left"/>
              <w:rPr>
                <w:rFonts w:eastAsia="Times New Roman" w:cs="Arial"/>
                <w:color w:val="000000"/>
                <w:sz w:val="18"/>
                <w:szCs w:val="18"/>
                <w:lang w:val="en-US"/>
              </w:rPr>
            </w:pPr>
          </w:p>
        </w:tc>
      </w:tr>
      <w:tr w:rsidR="00605996" w:rsidRPr="002C705D" w14:paraId="59159C04" w14:textId="77777777" w:rsidTr="009E109B">
        <w:trPr>
          <w:cantSplit/>
          <w:trHeight w:val="480"/>
        </w:trPr>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14:paraId="7AF5CAF1" w14:textId="77777777" w:rsidR="00605996" w:rsidRPr="002C705D" w:rsidRDefault="00605996" w:rsidP="009E109B">
            <w:pPr>
              <w:jc w:val="center"/>
              <w:rPr>
                <w:rFonts w:eastAsia="Times New Roman" w:cs="Arial"/>
                <w:color w:val="000000"/>
                <w:sz w:val="18"/>
                <w:szCs w:val="18"/>
                <w:lang w:val="en-US"/>
              </w:rPr>
            </w:pPr>
            <w:r w:rsidRPr="008F6E71">
              <w:rPr>
                <w:rFonts w:cs="Arial"/>
                <w:color w:val="000000"/>
                <w:sz w:val="18"/>
                <w:szCs w:val="18"/>
                <w:lang w:val="en-US"/>
              </w:rPr>
              <w:t>below -25 to -35 °C (below -13 to -31 °F)</w:t>
            </w:r>
          </w:p>
        </w:tc>
        <w:tc>
          <w:tcPr>
            <w:tcW w:w="455" w:type="pct"/>
            <w:tcBorders>
              <w:top w:val="single" w:sz="4" w:space="0" w:color="auto"/>
              <w:left w:val="nil"/>
              <w:bottom w:val="single" w:sz="4" w:space="0" w:color="auto"/>
              <w:right w:val="single" w:sz="4" w:space="0" w:color="auto"/>
            </w:tcBorders>
            <w:shd w:val="clear" w:color="auto" w:fill="auto"/>
            <w:vAlign w:val="center"/>
          </w:tcPr>
          <w:p w14:paraId="42776E4C" w14:textId="77777777" w:rsidR="00605996" w:rsidRPr="002C705D" w:rsidRDefault="00605996" w:rsidP="009E109B">
            <w:pPr>
              <w:jc w:val="center"/>
              <w:rPr>
                <w:rFonts w:eastAsia="Times New Roman" w:cs="Arial"/>
                <w:color w:val="000000"/>
                <w:sz w:val="18"/>
                <w:szCs w:val="18"/>
                <w:lang w:val="en-US"/>
              </w:rPr>
            </w:pPr>
            <w:r w:rsidRPr="008F6E71">
              <w:rPr>
                <w:rFonts w:cs="Arial"/>
                <w:color w:val="000000"/>
                <w:sz w:val="18"/>
                <w:szCs w:val="18"/>
                <w:lang w:val="en-US"/>
              </w:rPr>
              <w:t>100/0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ACF1F11" w14:textId="77777777" w:rsidR="00605996" w:rsidRPr="002C705D" w:rsidRDefault="00605996" w:rsidP="009E109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6E7B79F" w14:textId="77777777" w:rsidR="00605996" w:rsidRDefault="00605996" w:rsidP="009E109B">
            <w:pPr>
              <w:jc w:val="center"/>
              <w:rPr>
                <w:rFonts w:cs="Arial"/>
                <w:color w:val="000000"/>
                <w:sz w:val="18"/>
                <w:szCs w:val="18"/>
              </w:rPr>
            </w:pPr>
            <w:r>
              <w:rPr>
                <w:rFonts w:cs="Arial"/>
                <w:color w:val="000000"/>
                <w:sz w:val="18"/>
                <w:szCs w:val="18"/>
              </w:rPr>
              <w:t>0:07 - 0:16</w:t>
            </w:r>
          </w:p>
        </w:tc>
        <w:tc>
          <w:tcPr>
            <w:tcW w:w="405" w:type="pct"/>
            <w:tcBorders>
              <w:top w:val="single" w:sz="4" w:space="0" w:color="auto"/>
              <w:left w:val="single" w:sz="4" w:space="0" w:color="auto"/>
              <w:bottom w:val="single" w:sz="4" w:space="0" w:color="auto"/>
              <w:right w:val="single" w:sz="4" w:space="0" w:color="auto"/>
            </w:tcBorders>
            <w:shd w:val="clear" w:color="000000" w:fill="00FF00"/>
            <w:vAlign w:val="center"/>
          </w:tcPr>
          <w:p w14:paraId="327C570F" w14:textId="77777777" w:rsidR="00605996" w:rsidRPr="002C705D" w:rsidRDefault="00605996" w:rsidP="009E109B">
            <w:pPr>
              <w:jc w:val="center"/>
              <w:rPr>
                <w:rFonts w:eastAsia="Times New Roman" w:cs="Arial"/>
                <w:color w:val="000000"/>
                <w:sz w:val="18"/>
                <w:szCs w:val="18"/>
                <w:lang w:val="en-US"/>
              </w:rPr>
            </w:pPr>
            <w:r w:rsidRPr="008F6E71">
              <w:rPr>
                <w:rFonts w:cs="Arial"/>
                <w:color w:val="000000"/>
                <w:sz w:val="18"/>
                <w:szCs w:val="18"/>
                <w:lang w:val="en-US"/>
              </w:rPr>
              <w:t>0:45 - 1:00</w:t>
            </w:r>
          </w:p>
        </w:tc>
        <w:tc>
          <w:tcPr>
            <w:tcW w:w="405" w:type="pct"/>
            <w:tcBorders>
              <w:top w:val="single" w:sz="4" w:space="0" w:color="auto"/>
              <w:left w:val="nil"/>
              <w:bottom w:val="single" w:sz="4" w:space="0" w:color="auto"/>
              <w:right w:val="single" w:sz="4" w:space="0" w:color="auto"/>
            </w:tcBorders>
            <w:shd w:val="clear" w:color="000000" w:fill="FFFF00"/>
            <w:vAlign w:val="center"/>
          </w:tcPr>
          <w:p w14:paraId="67249D82" w14:textId="77777777" w:rsidR="00605996" w:rsidRPr="002C705D" w:rsidRDefault="00605996" w:rsidP="009E109B">
            <w:pPr>
              <w:jc w:val="center"/>
              <w:rPr>
                <w:rFonts w:eastAsia="Times New Roman" w:cs="Arial"/>
                <w:color w:val="000000"/>
                <w:sz w:val="18"/>
                <w:szCs w:val="18"/>
                <w:lang w:val="en-US"/>
              </w:rPr>
            </w:pPr>
            <w:r w:rsidRPr="008F6E71">
              <w:rPr>
                <w:rFonts w:cs="Arial"/>
                <w:color w:val="000000"/>
                <w:sz w:val="18"/>
                <w:szCs w:val="18"/>
                <w:lang w:val="en-US"/>
              </w:rPr>
              <w:t>0:20 - 0:45</w:t>
            </w:r>
          </w:p>
        </w:tc>
        <w:tc>
          <w:tcPr>
            <w:tcW w:w="405" w:type="pct"/>
            <w:tcBorders>
              <w:top w:val="single" w:sz="4" w:space="0" w:color="auto"/>
              <w:left w:val="nil"/>
              <w:bottom w:val="single" w:sz="4" w:space="0" w:color="auto"/>
              <w:right w:val="single" w:sz="4" w:space="0" w:color="auto"/>
            </w:tcBorders>
            <w:shd w:val="clear" w:color="000000" w:fill="FFC000"/>
            <w:vAlign w:val="center"/>
          </w:tcPr>
          <w:p w14:paraId="02BB73E0" w14:textId="77777777" w:rsidR="00605996" w:rsidRPr="002C705D" w:rsidRDefault="00605996" w:rsidP="009E109B">
            <w:pPr>
              <w:jc w:val="center"/>
              <w:rPr>
                <w:rFonts w:eastAsia="Times New Roman" w:cs="Arial"/>
                <w:color w:val="000000"/>
                <w:sz w:val="18"/>
                <w:szCs w:val="18"/>
                <w:lang w:val="en-US"/>
              </w:rPr>
            </w:pPr>
            <w:r w:rsidRPr="008F6E71">
              <w:rPr>
                <w:rFonts w:cs="Arial"/>
                <w:color w:val="000000"/>
                <w:sz w:val="18"/>
                <w:szCs w:val="18"/>
                <w:lang w:val="en-US"/>
              </w:rPr>
              <w:t>0:10 - 0:20</w:t>
            </w:r>
          </w:p>
        </w:tc>
        <w:tc>
          <w:tcPr>
            <w:tcW w:w="811" w:type="pct"/>
            <w:gridSpan w:val="2"/>
            <w:vMerge/>
            <w:tcBorders>
              <w:left w:val="single" w:sz="4" w:space="0" w:color="auto"/>
              <w:bottom w:val="single" w:sz="4" w:space="0" w:color="auto"/>
            </w:tcBorders>
            <w:shd w:val="clear" w:color="auto" w:fill="FF5E5E"/>
            <w:vAlign w:val="center"/>
          </w:tcPr>
          <w:p w14:paraId="6C58FE36" w14:textId="77777777" w:rsidR="00605996" w:rsidRPr="002C705D" w:rsidRDefault="00605996" w:rsidP="009E109B">
            <w:pPr>
              <w:jc w:val="center"/>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2D1D5369" w14:textId="77777777" w:rsidR="00605996" w:rsidRPr="002C705D" w:rsidRDefault="00605996" w:rsidP="009E109B">
            <w:pPr>
              <w:jc w:val="left"/>
              <w:rPr>
                <w:rFonts w:eastAsia="Times New Roman" w:cs="Arial"/>
                <w:color w:val="000000"/>
                <w:sz w:val="18"/>
                <w:szCs w:val="18"/>
                <w:lang w:val="en-US"/>
              </w:rPr>
            </w:pPr>
          </w:p>
        </w:tc>
      </w:tr>
    </w:tbl>
    <w:bookmarkEnd w:id="108"/>
    <w:p w14:paraId="463DC124" w14:textId="41BBA523" w:rsidR="001445E6" w:rsidRPr="008F6E71" w:rsidRDefault="001445E6" w:rsidP="00114231">
      <w:pPr>
        <w:pStyle w:val="Heading4"/>
      </w:pPr>
      <w:r w:rsidRPr="008F6E71">
        <w:t>NOTES</w:t>
      </w:r>
    </w:p>
    <w:p w14:paraId="050BCFC6" w14:textId="7F84A250" w:rsidR="00F23A69" w:rsidRPr="008F6E71" w:rsidRDefault="003D1060" w:rsidP="005A3FFA">
      <w:pPr>
        <w:pStyle w:val="ListNotes"/>
        <w:numPr>
          <w:ilvl w:val="0"/>
          <w:numId w:val="26"/>
        </w:numPr>
        <w:rPr>
          <w:lang w:val="en-US"/>
        </w:rPr>
      </w:pPr>
      <w:r w:rsidRPr="008F6E71">
        <w:rPr>
          <w:lang w:val="en-US"/>
        </w:rPr>
        <w:t xml:space="preserve">These holdover times are for aircraft conforming to the SAE AS5900 high speed aerodynamic test criterion. </w:t>
      </w:r>
      <w:r w:rsidR="00F23A69"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w:t>
      </w:r>
      <w:r w:rsidR="00FF49F2">
        <w:t xml:space="preserve"> </w:t>
      </w:r>
      <w:r w:rsidR="000C2D81" w:rsidRPr="00D43798">
        <w:t>°C (3</w:t>
      </w:r>
      <w:r w:rsidR="00FF49F2">
        <w:t xml:space="preserve"> </w:t>
      </w:r>
      <w:r w:rsidR="000C2D81" w:rsidRPr="00D43798">
        <w:t>°F).</w:t>
      </w:r>
    </w:p>
    <w:p w14:paraId="312E8645" w14:textId="2F0993A8" w:rsidR="00F23A69" w:rsidRPr="008F6E71" w:rsidRDefault="00F23A69" w:rsidP="00DF5AA0">
      <w:pPr>
        <w:pStyle w:val="ListNotes"/>
        <w:rPr>
          <w:lang w:val="en-US"/>
        </w:rPr>
      </w:pPr>
      <w:r w:rsidRPr="008F6E71">
        <w:rPr>
          <w:lang w:val="en-US"/>
        </w:rPr>
        <w:t>Ensure that the lowest operational use temperature (LOUT) is respected. Consider use of Type I fluid when Type III fluid cannot be used.</w:t>
      </w:r>
    </w:p>
    <w:p w14:paraId="0648F4F0" w14:textId="492257B3"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30E26200" w14:textId="2F1B35CA" w:rsidR="00C36461" w:rsidRPr="007A5FC6" w:rsidRDefault="00C36461" w:rsidP="00C36461">
      <w:pPr>
        <w:pStyle w:val="ListNotes"/>
      </w:pPr>
      <w:r>
        <w:t xml:space="preserve">Use freezing fog holdover times in conditions of ice crystals mixed with freezing fog or </w:t>
      </w:r>
      <w:r w:rsidR="0036752C">
        <w:t xml:space="preserve">freezing </w:t>
      </w:r>
      <w:r>
        <w:t>mist.</w:t>
      </w:r>
    </w:p>
    <w:p w14:paraId="338468FD" w14:textId="0D7E367F"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0E1C667" w14:textId="5ABAE2FC" w:rsidR="00F23A69" w:rsidRPr="008F6E71" w:rsidRDefault="00F23A69"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30C1FB58" w14:textId="77777777" w:rsidR="007B054C" w:rsidRPr="00944A6E" w:rsidRDefault="007B054C" w:rsidP="007B054C">
      <w:pPr>
        <w:pStyle w:val="ListNotes"/>
      </w:pPr>
      <w:r>
        <w:t>Use snow holdover times in conditions of very light, light, or moderate snow mixed with ice crystals.</w:t>
      </w:r>
    </w:p>
    <w:p w14:paraId="23E496C9" w14:textId="62DD8827" w:rsidR="00F23A69" w:rsidRDefault="00666E0D" w:rsidP="00DF5AA0">
      <w:pPr>
        <w:pStyle w:val="ListNotes"/>
        <w:rPr>
          <w:lang w:val="en-US"/>
        </w:rPr>
      </w:pPr>
      <w:r w:rsidRPr="008F6E71">
        <w:rPr>
          <w:lang w:val="en-US"/>
        </w:rPr>
        <w:t xml:space="preserve">Includes light, moderate and heavy freezing drizzle. </w:t>
      </w:r>
      <w:r w:rsidR="00F23A69" w:rsidRPr="008F6E71">
        <w:rPr>
          <w:lang w:val="en-US"/>
        </w:rPr>
        <w:t>Use light freezing rain holdover times if positive identification of freezing drizzle is not possible.</w:t>
      </w:r>
    </w:p>
    <w:p w14:paraId="3B01473C" w14:textId="7B41931D" w:rsidR="00605996" w:rsidRPr="00050582" w:rsidRDefault="00605996" w:rsidP="00605996">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137963D4" w14:textId="30E00766" w:rsidR="00F23A69" w:rsidRPr="008F6E71" w:rsidRDefault="00F23A69">
      <w:pPr>
        <w:pStyle w:val="ListNotes"/>
        <w:rPr>
          <w:lang w:val="en-US"/>
        </w:rPr>
      </w:pPr>
      <w:r w:rsidRPr="00714AD1">
        <w:rPr>
          <w:lang w:val="en-US"/>
        </w:rPr>
        <w:t>No holdover time guidelines exist for this condition for 0</w:t>
      </w:r>
      <w:r w:rsidR="0062601C" w:rsidRPr="00714AD1">
        <w:rPr>
          <w:lang w:val="en-US"/>
        </w:rPr>
        <w:t> °</w:t>
      </w:r>
      <w:r w:rsidRPr="00714AD1">
        <w:rPr>
          <w:lang w:val="en-US"/>
        </w:rPr>
        <w:t>C (32</w:t>
      </w:r>
      <w:r w:rsidR="0062601C" w:rsidRPr="00714AD1">
        <w:rPr>
          <w:lang w:val="en-US"/>
        </w:rPr>
        <w:t> °</w:t>
      </w:r>
      <w:r w:rsidRPr="00714AD1">
        <w:rPr>
          <w:lang w:val="en-US"/>
        </w:rPr>
        <w:t>F) and below.</w:t>
      </w:r>
    </w:p>
    <w:p w14:paraId="32F78872" w14:textId="2225BEBB" w:rsidR="00F23A69" w:rsidRPr="00714AD1" w:rsidRDefault="007B0C2A" w:rsidP="00303F3F">
      <w:pPr>
        <w:pStyle w:val="ListNotes"/>
        <w:rPr>
          <w:lang w:val="en-US"/>
        </w:rPr>
      </w:pPr>
      <w:r w:rsidRPr="008F6E71">
        <w:rPr>
          <w:lang w:val="en-US"/>
        </w:rPr>
        <w:t>Heavy snow, ice pellets, moderate and heavy freezing rain, small hail and hail (</w:t>
      </w:r>
      <w:r>
        <w:rPr>
          <w:lang w:val="en-US"/>
        </w:rPr>
        <w:fldChar w:fldCharType="begin"/>
      </w:r>
      <w:r>
        <w:rPr>
          <w:lang w:val="en-US"/>
        </w:rPr>
        <w:instrText xml:space="preserve"> REF _Ref172009805 \h </w:instrText>
      </w:r>
      <w:r>
        <w:rPr>
          <w:lang w:val="en-US"/>
        </w:rPr>
      </w:r>
      <w:r>
        <w:rPr>
          <w:lang w:val="en-US"/>
        </w:rPr>
        <w:fldChar w:fldCharType="separate"/>
      </w:r>
      <w:r w:rsidR="00F75E4A" w:rsidRPr="008F6E71">
        <w:t xml:space="preserve">Table </w:t>
      </w:r>
      <w:r w:rsidR="00F75E4A">
        <w:rPr>
          <w:noProof/>
        </w:rPr>
        <w:t>51</w:t>
      </w:r>
      <w:r>
        <w:rPr>
          <w:lang w:val="en-US"/>
        </w:rPr>
        <w:fldChar w:fldCharType="end"/>
      </w:r>
      <w:r w:rsidRPr="008F6E71">
        <w:rPr>
          <w:lang w:val="en-US"/>
        </w:rPr>
        <w:t xml:space="preserve"> provides</w:t>
      </w:r>
      <w:r w:rsidR="00157EFA" w:rsidRPr="00714AD1">
        <w:rPr>
          <w:lang w:val="en-US"/>
        </w:rPr>
        <w:t xml:space="preserve"> allowance times for ice pellets and small hail</w:t>
      </w:r>
      <w:r w:rsidR="0024697F" w:rsidRPr="00714AD1">
        <w:rPr>
          <w:lang w:val="en-US"/>
        </w:rPr>
        <w:t xml:space="preserve"> for SAE Type III fluids, applied unheated</w:t>
      </w:r>
      <w:r w:rsidR="00157EFA" w:rsidRPr="00714AD1">
        <w:rPr>
          <w:lang w:val="en-US"/>
        </w:rPr>
        <w:t>)</w:t>
      </w:r>
      <w:r w:rsidR="00F23A69" w:rsidRPr="00714AD1">
        <w:rPr>
          <w:lang w:val="en-US"/>
        </w:rPr>
        <w:t>.</w:t>
      </w:r>
    </w:p>
    <w:p w14:paraId="1E04DA66" w14:textId="0DCA42F1" w:rsidR="00F23A69" w:rsidRPr="008F6E71" w:rsidRDefault="00F23A69" w:rsidP="00303F3F">
      <w:pPr>
        <w:pStyle w:val="Heading4"/>
      </w:pPr>
      <w:r w:rsidRPr="008F6E71">
        <w:t>CAUTIONS</w:t>
      </w:r>
    </w:p>
    <w:p w14:paraId="167A7703" w14:textId="7FB9632E" w:rsidR="00A55278" w:rsidRPr="001A5F58" w:rsidRDefault="00A55278" w:rsidP="00303F3F">
      <w:pPr>
        <w:pStyle w:val="ListCautions"/>
      </w:pPr>
      <w:r w:rsidRPr="001A5F58">
        <w:t xml:space="preserve">The cautions that apply to the holdover times in the table above can be found on </w:t>
      </w:r>
      <w:r>
        <w:t xml:space="preserve">page </w:t>
      </w:r>
      <w:r>
        <w:rPr>
          <w:rFonts w:eastAsia="Times New Roman" w:cs="Arial"/>
          <w:szCs w:val="18"/>
        </w:rPr>
        <w:fldChar w:fldCharType="begin"/>
      </w:r>
      <w:r>
        <w:instrText xml:space="preserve"> PAGEREF TypeIIICautions \h </w:instrText>
      </w:r>
      <w:r>
        <w:rPr>
          <w:rFonts w:eastAsia="Times New Roman" w:cs="Arial"/>
          <w:szCs w:val="18"/>
        </w:rPr>
      </w:r>
      <w:r>
        <w:rPr>
          <w:rFonts w:eastAsia="Times New Roman" w:cs="Arial"/>
          <w:szCs w:val="18"/>
        </w:rPr>
        <w:fldChar w:fldCharType="separate"/>
      </w:r>
      <w:r w:rsidR="00F75E4A">
        <w:rPr>
          <w:noProof/>
        </w:rPr>
        <w:t>27</w:t>
      </w:r>
      <w:r>
        <w:rPr>
          <w:rFonts w:eastAsia="Times New Roman" w:cs="Arial"/>
          <w:szCs w:val="18"/>
        </w:rPr>
        <w:fldChar w:fldCharType="end"/>
      </w:r>
      <w:r w:rsidRPr="001A5F58">
        <w:t>.</w:t>
      </w:r>
    </w:p>
    <w:p w14:paraId="2D2827CB" w14:textId="614B88DE" w:rsidR="0092260A" w:rsidRPr="0092260A" w:rsidRDefault="0092260A" w:rsidP="00303F3F">
      <w:pPr>
        <w:rPr>
          <w:lang w:val="en-US"/>
        </w:rPr>
      </w:pPr>
    </w:p>
    <w:p w14:paraId="089307D2" w14:textId="77777777" w:rsidR="000F1179" w:rsidRPr="00714738" w:rsidRDefault="000F1179" w:rsidP="00303F3F">
      <w:pPr>
        <w:pStyle w:val="Heading3"/>
        <w:rPr>
          <w:rFonts w:ascii="Arial" w:eastAsia="Times New Roman" w:hAnsi="Arial" w:cs="Arial"/>
          <w:sz w:val="18"/>
          <w:szCs w:val="18"/>
        </w:rPr>
        <w:sectPr w:rsidR="000F1179" w:rsidRPr="00714738" w:rsidSect="002466FD">
          <w:headerReference w:type="default" r:id="rId39"/>
          <w:footerReference w:type="default" r:id="rId40"/>
          <w:pgSz w:w="15840" w:h="12240" w:orient="landscape" w:code="1"/>
          <w:pgMar w:top="1152" w:right="1152" w:bottom="1152" w:left="1152" w:header="432" w:footer="432" w:gutter="0"/>
          <w:cols w:space="720"/>
          <w:docGrid w:linePitch="326"/>
        </w:sectPr>
      </w:pPr>
      <w:bookmarkStart w:id="110" w:name="_TABLE_3B-LS._LOW"/>
      <w:bookmarkStart w:id="111" w:name="_TABLE_3B-HS._HIGH"/>
      <w:bookmarkStart w:id="112" w:name="_TABLE_4-GENERIC._TYPE"/>
      <w:bookmarkStart w:id="113" w:name="_Toc436349435"/>
      <w:bookmarkStart w:id="114" w:name="_Toc508704821"/>
      <w:bookmarkStart w:id="115" w:name="_Toc43986169"/>
      <w:bookmarkEnd w:id="110"/>
      <w:bookmarkEnd w:id="111"/>
      <w:bookmarkEnd w:id="112"/>
    </w:p>
    <w:p w14:paraId="180CDDF0" w14:textId="33544725" w:rsidR="002747FE" w:rsidRDefault="002747FE" w:rsidP="002747FE">
      <w:pPr>
        <w:pStyle w:val="Heading2"/>
        <w:rPr>
          <w:lang w:val="en-US"/>
        </w:rPr>
      </w:pPr>
      <w:bookmarkStart w:id="116" w:name="_Toc201917449"/>
      <w:r w:rsidRPr="008F6E71">
        <w:rPr>
          <w:lang w:val="en-US"/>
        </w:rPr>
        <w:lastRenderedPageBreak/>
        <w:t xml:space="preserve">HOT Guidelines for </w:t>
      </w:r>
      <w:r>
        <w:rPr>
          <w:lang w:val="en-US"/>
        </w:rPr>
        <w:t>SAE T</w:t>
      </w:r>
      <w:r w:rsidR="00305C98">
        <w:rPr>
          <w:lang w:val="en-US"/>
        </w:rPr>
        <w:t>ype</w:t>
      </w:r>
      <w:r>
        <w:rPr>
          <w:lang w:val="en-US"/>
        </w:rPr>
        <w:t xml:space="preserve"> IV F</w:t>
      </w:r>
      <w:r w:rsidR="00D465E0">
        <w:rPr>
          <w:lang w:val="en-US"/>
        </w:rPr>
        <w:t>luids</w:t>
      </w:r>
      <w:r>
        <w:rPr>
          <w:lang w:val="en-US"/>
        </w:rPr>
        <w:br/>
      </w:r>
      <w:r w:rsidRPr="008F6E71">
        <w:rPr>
          <w:lang w:val="en-US"/>
        </w:rPr>
        <w:t xml:space="preserve">Winter </w:t>
      </w:r>
      <w:r w:rsidR="004240DD">
        <w:rPr>
          <w:lang w:val="en-US"/>
        </w:rPr>
        <w:t>202</w:t>
      </w:r>
      <w:r w:rsidR="008109B1">
        <w:rPr>
          <w:lang w:val="en-US"/>
        </w:rPr>
        <w:t>5</w:t>
      </w:r>
      <w:r w:rsidR="004240DD">
        <w:rPr>
          <w:lang w:val="en-US"/>
        </w:rPr>
        <w:t>-202</w:t>
      </w:r>
      <w:r w:rsidR="008109B1">
        <w:rPr>
          <w:lang w:val="en-US"/>
        </w:rPr>
        <w:t>6</w:t>
      </w:r>
      <w:bookmarkEnd w:id="116"/>
    </w:p>
    <w:p w14:paraId="5EC967C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F9F75C4" w14:textId="612C1514"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not change, create, </w:t>
      </w:r>
      <w:r w:rsidR="00392BC6" w:rsidRPr="00BA73F8">
        <w:rPr>
          <w:rFonts w:eastAsia="Times New Roman" w:cs="Arial"/>
          <w:sz w:val="18"/>
          <w:szCs w:val="18"/>
          <w:lang w:eastAsia="en-CA"/>
        </w:rPr>
        <w:t>amend,</w:t>
      </w:r>
      <w:r w:rsidRPr="00BA73F8">
        <w:rPr>
          <w:rFonts w:eastAsia="Times New Roman" w:cs="Arial"/>
          <w:sz w:val="18"/>
          <w:szCs w:val="18"/>
          <w:lang w:eastAsia="en-CA"/>
        </w:rPr>
        <w:t xml:space="preserve"> or permit deviations from regulatory requirements.</w:t>
      </w:r>
    </w:p>
    <w:p w14:paraId="5375C1A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7943C8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CE3CF3B"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A91D464" w14:textId="77777777" w:rsidR="00072F4C" w:rsidRPr="00A4087B" w:rsidRDefault="00072F4C" w:rsidP="00072F4C">
      <w:pPr>
        <w:rPr>
          <w:lang w:val="en-US"/>
        </w:rPr>
      </w:pPr>
    </w:p>
    <w:p w14:paraId="23D1CCEA" w14:textId="77777777" w:rsidR="00CC577C" w:rsidRPr="00B870A2" w:rsidRDefault="00CC577C" w:rsidP="00D47455">
      <w:pPr>
        <w:pBdr>
          <w:top w:val="single" w:sz="4" w:space="1" w:color="auto"/>
          <w:left w:val="single" w:sz="4" w:space="1" w:color="auto"/>
          <w:bottom w:val="single" w:sz="4" w:space="1" w:color="auto"/>
          <w:right w:val="single" w:sz="4" w:space="1" w:color="auto"/>
        </w:pBdr>
        <w:rPr>
          <w:lang w:val="en-US"/>
        </w:rPr>
      </w:pPr>
    </w:p>
    <w:p w14:paraId="42AEFD55" w14:textId="77777777" w:rsidR="00CC577C" w:rsidRPr="00DE16A3" w:rsidRDefault="00CC577C" w:rsidP="00D47455">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17" w:name="TypeIVCautions"/>
      <w:bookmarkEnd w:id="117"/>
      <w:r w:rsidRPr="00DE16A3">
        <w:rPr>
          <w:sz w:val="24"/>
          <w:szCs w:val="24"/>
        </w:rPr>
        <w:t>CAUTIONS</w:t>
      </w:r>
    </w:p>
    <w:p w14:paraId="4E3974ED" w14:textId="77777777" w:rsidR="00CC577C" w:rsidRPr="008F6E71" w:rsidRDefault="00CC577C" w:rsidP="00D47455">
      <w:pPr>
        <w:pStyle w:val="FlySheetCautions"/>
      </w:pPr>
      <w:r w:rsidRPr="008F6E71">
        <w:t>The responsibility for the application of these data remains with the user.</w:t>
      </w:r>
    </w:p>
    <w:p w14:paraId="5C1CD136"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w:t>
      </w:r>
      <w:r>
        <w:t>, h</w:t>
      </w:r>
      <w:r w:rsidRPr="008F6E71">
        <w:t>eavy precipitation rates or high moisture content</w:t>
      </w:r>
      <w:r>
        <w:t>.</w:t>
      </w:r>
    </w:p>
    <w:p w14:paraId="5892F65B"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t>H</w:t>
      </w:r>
      <w:r w:rsidRPr="008F6E71">
        <w:t>igh wind velocity</w:t>
      </w:r>
      <w:r>
        <w:t>,</w:t>
      </w:r>
      <w:r w:rsidRPr="008F6E71">
        <w:t xml:space="preserve"> jet blast</w:t>
      </w:r>
      <w:r>
        <w:t xml:space="preserve"> or blowing snow</w:t>
      </w:r>
      <w:r w:rsidRPr="008F6E71">
        <w:t xml:space="preserve"> may reduce holdover time below the lowest time stated in the range.</w:t>
      </w:r>
    </w:p>
    <w:p w14:paraId="1901F6EC" w14:textId="77777777" w:rsidR="00201DE0" w:rsidRPr="008F6E71" w:rsidRDefault="00201DE0" w:rsidP="00201DE0">
      <w:pPr>
        <w:pStyle w:val="ListCautions"/>
        <w:pBdr>
          <w:top w:val="single" w:sz="4" w:space="1" w:color="auto"/>
          <w:left w:val="single" w:sz="4" w:space="1" w:color="auto"/>
          <w:bottom w:val="single" w:sz="4" w:space="1" w:color="auto"/>
          <w:right w:val="single" w:sz="4" w:space="1" w:color="auto"/>
        </w:pBdr>
      </w:pPr>
      <w:r>
        <w:t>The h</w:t>
      </w:r>
      <w:r w:rsidRPr="008F6E71">
        <w:t>oldover time may be reduced when aircraft skin temperature is lower than outside air temperature.</w:t>
      </w:r>
    </w:p>
    <w:p w14:paraId="0EF11C17" w14:textId="77777777" w:rsidR="00CC577C" w:rsidRDefault="00CC577C" w:rsidP="00D47455">
      <w:pPr>
        <w:pStyle w:val="FlySheetCautions"/>
      </w:pPr>
      <w:r w:rsidRPr="008F6E71">
        <w:t>Fluids used during ground de/anti-icing do not provide in-flight icing protection.</w:t>
      </w:r>
    </w:p>
    <w:p w14:paraId="52CF5CFF" w14:textId="3C36B437" w:rsidR="00CC577C" w:rsidRDefault="00CC577C" w:rsidP="00D47455">
      <w:pPr>
        <w:pStyle w:val="FlySheetCautions"/>
      </w:pPr>
      <w:r w:rsidRPr="008F6E71">
        <w:t>This table is for departure planning only and should be used in conjunction with pre</w:t>
      </w:r>
      <w:r w:rsidR="00C127A5">
        <w:t>-</w:t>
      </w:r>
      <w:r w:rsidRPr="008F6E71">
        <w:t>takeoff check procedures</w:t>
      </w:r>
      <w:r w:rsidR="00214D94">
        <w:t>.</w:t>
      </w:r>
    </w:p>
    <w:p w14:paraId="16441C6B" w14:textId="7835C194" w:rsidR="00D47455" w:rsidRPr="008F6E71" w:rsidRDefault="00D47455" w:rsidP="00D47455">
      <w:pPr>
        <w:pStyle w:val="ListCautions"/>
        <w:pBdr>
          <w:top w:val="single" w:sz="4" w:space="1" w:color="auto"/>
          <w:left w:val="single" w:sz="4" w:space="1" w:color="auto"/>
          <w:bottom w:val="single" w:sz="4" w:space="1" w:color="auto"/>
          <w:right w:val="single" w:sz="4" w:space="1" w:color="auto"/>
        </w:pBdr>
      </w:pPr>
      <w:r w:rsidRPr="008F6E71">
        <w:t xml:space="preserve">Whenever frost or ice occurs on the lower surface of the wing in the area of the fuel tank, indicating a cold-soaked wing, the 50/50 dilution of Type II or IV </w:t>
      </w:r>
      <w:r w:rsidR="00705CB9">
        <w:t>is</w:t>
      </w:r>
      <w:r w:rsidR="00705CB9" w:rsidRPr="008F6E71">
        <w:t xml:space="preserve"> </w:t>
      </w:r>
      <w:r w:rsidRPr="008F6E71">
        <w:t>not</w:t>
      </w:r>
      <w:r w:rsidR="0074319A">
        <w:t xml:space="preserve"> to</w:t>
      </w:r>
      <w:r w:rsidRPr="008F6E71">
        <w:t xml:space="preserve"> be used for the anti-icing step because fluid freezing may occur.</w:t>
      </w:r>
    </w:p>
    <w:p w14:paraId="782F76C7" w14:textId="77777777" w:rsidR="00CC577C" w:rsidRPr="00B870A2" w:rsidRDefault="00CC577C" w:rsidP="00D47455">
      <w:pPr>
        <w:pBdr>
          <w:top w:val="single" w:sz="4" w:space="1" w:color="auto"/>
          <w:left w:val="single" w:sz="4" w:space="1" w:color="auto"/>
          <w:bottom w:val="single" w:sz="4" w:space="1" w:color="auto"/>
          <w:right w:val="single" w:sz="4" w:space="1" w:color="auto"/>
        </w:pBdr>
        <w:rPr>
          <w:lang w:val="en-US"/>
        </w:rPr>
      </w:pPr>
    </w:p>
    <w:p w14:paraId="592D8234" w14:textId="77777777" w:rsidR="002747FE" w:rsidRPr="00B870A2" w:rsidRDefault="002747FE" w:rsidP="002747FE">
      <w:pPr>
        <w:rPr>
          <w:lang w:val="en-US"/>
        </w:rPr>
      </w:pPr>
    </w:p>
    <w:p w14:paraId="4A25D1DC" w14:textId="77777777" w:rsidR="000F1179" w:rsidRDefault="000F1179" w:rsidP="00F26337">
      <w:pPr>
        <w:pStyle w:val="Heading3"/>
        <w:sectPr w:rsidR="000F1179" w:rsidSect="002466FD">
          <w:headerReference w:type="default" r:id="rId41"/>
          <w:footerReference w:type="default" r:id="rId42"/>
          <w:pgSz w:w="12240" w:h="15840" w:code="1"/>
          <w:pgMar w:top="1151" w:right="1151" w:bottom="1151" w:left="1151" w:header="431" w:footer="431" w:gutter="0"/>
          <w:cols w:space="720"/>
          <w:vAlign w:val="center"/>
          <w:docGrid w:linePitch="326"/>
        </w:sectPr>
      </w:pPr>
    </w:p>
    <w:p w14:paraId="02B07B8D" w14:textId="0FAF9596" w:rsidR="002F3F9B" w:rsidRDefault="00C372A3" w:rsidP="00F26337">
      <w:pPr>
        <w:pStyle w:val="Heading3"/>
      </w:pPr>
      <w:bookmarkStart w:id="118" w:name="_Toc201917450"/>
      <w:r w:rsidRPr="008F6E71">
        <w:lastRenderedPageBreak/>
        <w:t xml:space="preserve">Table </w:t>
      </w:r>
      <w:r w:rsidR="005B4F10" w:rsidRPr="008F6E71">
        <w:fldChar w:fldCharType="begin"/>
      </w:r>
      <w:r w:rsidR="007E51F3" w:rsidRPr="008F6E71">
        <w:instrText xml:space="preserve"> SEQ Table </w:instrText>
      </w:r>
      <w:r w:rsidR="00AF178B" w:rsidRPr="008F6E71">
        <w:instrText>\</w:instrText>
      </w:r>
      <w:r w:rsidR="005B4F10" w:rsidRPr="008F6E71">
        <w:instrText xml:space="preserve">* ARABIC </w:instrText>
      </w:r>
      <w:r w:rsidR="005B4F10" w:rsidRPr="008F6E71">
        <w:fldChar w:fldCharType="separate"/>
      </w:r>
      <w:r w:rsidR="000A5860">
        <w:rPr>
          <w:noProof/>
        </w:rPr>
        <w:t>19</w:t>
      </w:r>
      <w:r w:rsidR="005B4F10" w:rsidRPr="008F6E71">
        <w:fldChar w:fldCharType="end"/>
      </w:r>
      <w:r w:rsidRPr="008F6E71">
        <w:rPr>
          <w:lang w:eastAsia="fr-FR"/>
        </w:rPr>
        <w:t xml:space="preserve">: </w:t>
      </w:r>
      <w:r w:rsidRPr="008F6E71">
        <w:t xml:space="preserve">Generic </w:t>
      </w:r>
      <w:r w:rsidRPr="008F6E71">
        <w:rPr>
          <w:lang w:eastAsia="fr-FR"/>
        </w:rPr>
        <w:t xml:space="preserve">Holdover Times </w:t>
      </w:r>
      <w:r w:rsidR="00EF3CD3" w:rsidRPr="008F6E71">
        <w:rPr>
          <w:lang w:eastAsia="fr-FR"/>
        </w:rPr>
        <w:t>f</w:t>
      </w:r>
      <w:r w:rsidRPr="008F6E71">
        <w:rPr>
          <w:lang w:eastAsia="fr-FR"/>
        </w:rPr>
        <w:t xml:space="preserve">or </w:t>
      </w:r>
      <w:r w:rsidRPr="008F6E71">
        <w:t>S</w:t>
      </w:r>
      <w:r w:rsidR="001E29FD" w:rsidRPr="008F6E71">
        <w:t>AE</w:t>
      </w:r>
      <w:r w:rsidRPr="008F6E71">
        <w:t xml:space="preserve"> Type I</w:t>
      </w:r>
      <w:r w:rsidR="001E29FD" w:rsidRPr="008F6E71">
        <w:t>V</w:t>
      </w:r>
      <w:r w:rsidRPr="008F6E71">
        <w:t xml:space="preserve"> Fluids</w:t>
      </w:r>
      <w:bookmarkEnd w:id="113"/>
      <w:bookmarkEnd w:id="114"/>
      <w:bookmarkEnd w:id="115"/>
      <w:r w:rsidR="00790CAE" w:rsidRPr="00790CAE">
        <w:rPr>
          <w:vertAlign w:val="superscript"/>
        </w:rPr>
        <w:t>1</w:t>
      </w:r>
      <w:bookmarkEnd w:id="11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C1136E" w:rsidRPr="008F6E71" w14:paraId="67E34E39"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98F553A"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Pr>
                <w:rFonts w:eastAsia="Times New Roman" w:cs="Arial"/>
                <w:b/>
                <w:bCs/>
                <w:color w:val="000000"/>
                <w:sz w:val="18"/>
                <w:szCs w:val="18"/>
                <w:vertAlign w:val="superscript"/>
                <w:lang w:val="en-US"/>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AC56338"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17C2A52"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or Ice Crystals</w:t>
            </w:r>
            <w:r>
              <w:rPr>
                <w:rFonts w:eastAsia="Times New Roman" w:cs="Arial"/>
                <w:b/>
                <w:bCs/>
                <w:color w:val="000000"/>
                <w:sz w:val="18"/>
                <w:szCs w:val="18"/>
                <w:vertAlign w:val="superscript"/>
                <w:lang w:val="en-US"/>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370507F" w14:textId="77777777" w:rsidR="00C1136E" w:rsidRPr="008F6E71" w:rsidRDefault="00C1136E"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6CD07A1"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2AA901D"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467A691"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76DD015"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2AD49371"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3829196A" w14:textId="77777777" w:rsidR="00C1136E" w:rsidRPr="008F6E71" w:rsidRDefault="00C1136E"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0B64D"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10</w:t>
            </w:r>
          </w:p>
        </w:tc>
        <w:tc>
          <w:tcPr>
            <w:tcW w:w="256" w:type="pct"/>
            <w:tcBorders>
              <w:top w:val="single" w:sz="4" w:space="0" w:color="auto"/>
              <w:left w:val="nil"/>
              <w:bottom w:val="nil"/>
              <w:right w:val="single" w:sz="4" w:space="0" w:color="auto"/>
            </w:tcBorders>
            <w:shd w:val="clear" w:color="auto" w:fill="auto"/>
            <w:vAlign w:val="center"/>
            <w:hideMark/>
          </w:tcPr>
          <w:p w14:paraId="4B1E63B1" w14:textId="77777777" w:rsidR="00C1136E" w:rsidRPr="008F6E71" w:rsidRDefault="00C1136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11</w:t>
            </w:r>
          </w:p>
        </w:tc>
      </w:tr>
      <w:tr w:rsidR="00434E60" w:rsidRPr="008F6E71" w14:paraId="74F07331"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3CC125"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33CA5327"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3E4C72C" w14:textId="2AC0648E" w:rsidR="00434E60" w:rsidRPr="008F6E71" w:rsidRDefault="00434E60" w:rsidP="00434E60">
            <w:pPr>
              <w:jc w:val="center"/>
              <w:rPr>
                <w:rFonts w:eastAsia="Times New Roman" w:cs="Arial"/>
                <w:color w:val="000000"/>
                <w:sz w:val="18"/>
                <w:szCs w:val="18"/>
                <w:lang w:val="en-US"/>
              </w:rPr>
            </w:pPr>
            <w:r>
              <w:rPr>
                <w:rFonts w:cs="Arial"/>
                <w:color w:val="000000"/>
                <w:sz w:val="18"/>
                <w:szCs w:val="18"/>
              </w:rPr>
              <w:t>1:15 - 2:15</w:t>
            </w:r>
          </w:p>
        </w:tc>
        <w:tc>
          <w:tcPr>
            <w:tcW w:w="407" w:type="pct"/>
            <w:tcBorders>
              <w:top w:val="nil"/>
              <w:left w:val="single" w:sz="4" w:space="0" w:color="auto"/>
              <w:bottom w:val="single" w:sz="4" w:space="0" w:color="auto"/>
              <w:right w:val="single" w:sz="4" w:space="0" w:color="auto"/>
            </w:tcBorders>
            <w:shd w:val="clear" w:color="auto" w:fill="auto"/>
            <w:vAlign w:val="center"/>
          </w:tcPr>
          <w:p w14:paraId="2AB9D22E" w14:textId="455C8A9D" w:rsidR="00434E60" w:rsidRPr="008F6E71" w:rsidRDefault="00434E60" w:rsidP="00434E60">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5C0F778" w14:textId="05B38655" w:rsidR="00434E60" w:rsidRPr="008F6E71" w:rsidRDefault="00434E60" w:rsidP="00434E60">
            <w:pPr>
              <w:jc w:val="center"/>
              <w:rPr>
                <w:rFonts w:eastAsia="Times New Roman" w:cs="Arial"/>
                <w:color w:val="000000"/>
                <w:sz w:val="18"/>
                <w:szCs w:val="18"/>
                <w:lang w:val="en-US"/>
              </w:rPr>
            </w:pPr>
            <w:r>
              <w:rPr>
                <w:rFonts w:cs="Arial"/>
                <w:color w:val="000000"/>
                <w:sz w:val="18"/>
                <w:szCs w:val="18"/>
              </w:rPr>
              <w:t>1:50 - 2:15</w:t>
            </w:r>
          </w:p>
        </w:tc>
        <w:tc>
          <w:tcPr>
            <w:tcW w:w="405" w:type="pct"/>
            <w:tcBorders>
              <w:top w:val="nil"/>
              <w:left w:val="nil"/>
              <w:bottom w:val="single" w:sz="4" w:space="0" w:color="auto"/>
              <w:right w:val="single" w:sz="4" w:space="0" w:color="auto"/>
            </w:tcBorders>
            <w:shd w:val="clear" w:color="000000" w:fill="FFFF00"/>
            <w:vAlign w:val="center"/>
          </w:tcPr>
          <w:p w14:paraId="46E27861" w14:textId="533518CF" w:rsidR="00434E60" w:rsidRPr="008F6E71" w:rsidRDefault="00434E60" w:rsidP="00434E60">
            <w:pPr>
              <w:jc w:val="center"/>
              <w:rPr>
                <w:rFonts w:eastAsia="Times New Roman" w:cs="Arial"/>
                <w:color w:val="000000"/>
                <w:sz w:val="18"/>
                <w:szCs w:val="18"/>
                <w:lang w:val="en-US"/>
              </w:rPr>
            </w:pPr>
            <w:r>
              <w:rPr>
                <w:rFonts w:cs="Arial"/>
                <w:color w:val="000000"/>
                <w:sz w:val="18"/>
                <w:szCs w:val="18"/>
              </w:rPr>
              <w:t>0:55 - 1:50</w:t>
            </w:r>
          </w:p>
        </w:tc>
        <w:tc>
          <w:tcPr>
            <w:tcW w:w="405" w:type="pct"/>
            <w:tcBorders>
              <w:top w:val="nil"/>
              <w:left w:val="nil"/>
              <w:bottom w:val="single" w:sz="4" w:space="0" w:color="auto"/>
              <w:right w:val="single" w:sz="4" w:space="0" w:color="auto"/>
            </w:tcBorders>
            <w:shd w:val="clear" w:color="000000" w:fill="FFC000"/>
            <w:vAlign w:val="center"/>
          </w:tcPr>
          <w:p w14:paraId="79310D82" w14:textId="3705A44D"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0:25 - 0:55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9E0201F" w14:textId="044A72D7" w:rsidR="00434E60" w:rsidRPr="008F6E71" w:rsidRDefault="00434E60" w:rsidP="00434E60">
            <w:pPr>
              <w:jc w:val="center"/>
              <w:rPr>
                <w:rFonts w:eastAsia="Times New Roman" w:cs="Arial"/>
                <w:color w:val="000000"/>
                <w:sz w:val="18"/>
                <w:szCs w:val="18"/>
                <w:lang w:val="en-US"/>
              </w:rPr>
            </w:pPr>
            <w:r>
              <w:rPr>
                <w:rFonts w:cs="Arial"/>
                <w:color w:val="000000"/>
                <w:sz w:val="18"/>
                <w:szCs w:val="18"/>
              </w:rPr>
              <w:t>0:35 - 1:10</w:t>
            </w:r>
          </w:p>
        </w:tc>
        <w:tc>
          <w:tcPr>
            <w:tcW w:w="406" w:type="pct"/>
            <w:tcBorders>
              <w:top w:val="nil"/>
              <w:left w:val="nil"/>
              <w:bottom w:val="single" w:sz="4" w:space="0" w:color="auto"/>
              <w:right w:val="single" w:sz="4" w:space="0" w:color="auto"/>
            </w:tcBorders>
            <w:shd w:val="clear" w:color="000000" w:fill="FFFFFF"/>
            <w:vAlign w:val="center"/>
          </w:tcPr>
          <w:p w14:paraId="563D34AE" w14:textId="2919E55B" w:rsidR="00434E60" w:rsidRPr="008F6E71" w:rsidRDefault="00434E60" w:rsidP="00434E60">
            <w:pPr>
              <w:jc w:val="center"/>
              <w:rPr>
                <w:rFonts w:eastAsia="Times New Roman" w:cs="Arial"/>
                <w:color w:val="000000"/>
                <w:sz w:val="18"/>
                <w:szCs w:val="18"/>
                <w:lang w:val="en-US"/>
              </w:rPr>
            </w:pPr>
            <w:r>
              <w:rPr>
                <w:rFonts w:cs="Arial"/>
                <w:color w:val="000000"/>
                <w:sz w:val="18"/>
                <w:szCs w:val="18"/>
              </w:rPr>
              <w:t>0:15 - 0:30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51AD4E0" w14:textId="25BE785B" w:rsidR="00434E60" w:rsidRPr="008F6E71" w:rsidRDefault="00434E60" w:rsidP="00434E60">
            <w:pPr>
              <w:jc w:val="center"/>
              <w:rPr>
                <w:rFonts w:eastAsia="Times New Roman" w:cs="Arial"/>
                <w:color w:val="000000"/>
                <w:sz w:val="18"/>
                <w:szCs w:val="18"/>
                <w:lang w:val="en-US"/>
              </w:rPr>
            </w:pPr>
            <w:r>
              <w:rPr>
                <w:rFonts w:cs="Arial"/>
                <w:color w:val="000000"/>
                <w:sz w:val="18"/>
                <w:szCs w:val="18"/>
              </w:rPr>
              <w:t>0:06 - 0:06</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71654ACC" w14:textId="69C0DEAF" w:rsidR="00434E60" w:rsidRPr="008F6E71" w:rsidRDefault="00434E60" w:rsidP="00434E60">
            <w:pPr>
              <w:jc w:val="center"/>
              <w:rPr>
                <w:rFonts w:eastAsia="Times New Roman" w:cs="Arial"/>
                <w:color w:val="000000"/>
                <w:sz w:val="18"/>
                <w:szCs w:val="18"/>
                <w:lang w:val="en-US"/>
              </w:rPr>
            </w:pPr>
            <w:r>
              <w:rPr>
                <w:rFonts w:cs="Arial"/>
                <w:color w:val="000000"/>
                <w:sz w:val="18"/>
                <w:szCs w:val="18"/>
              </w:rPr>
              <w:t>0:08 - 1:05</w:t>
            </w:r>
          </w:p>
        </w:tc>
        <w:tc>
          <w:tcPr>
            <w:tcW w:w="256" w:type="pct"/>
            <w:tcBorders>
              <w:top w:val="single" w:sz="4" w:space="0" w:color="auto"/>
              <w:left w:val="nil"/>
              <w:bottom w:val="nil"/>
              <w:right w:val="single" w:sz="4" w:space="0" w:color="auto"/>
            </w:tcBorders>
            <w:shd w:val="clear" w:color="auto" w:fill="FF5E5E"/>
            <w:vAlign w:val="center"/>
            <w:hideMark/>
          </w:tcPr>
          <w:p w14:paraId="55F36181"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34E60" w:rsidRPr="008F6E71" w14:paraId="24932D79"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7801D21" w14:textId="77777777" w:rsidR="00434E60" w:rsidRPr="008F6E71" w:rsidRDefault="00434E60" w:rsidP="00434E6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8EA5E6C"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2350A22" w14:textId="272BC52E" w:rsidR="00434E60" w:rsidRPr="008F6E71" w:rsidRDefault="00434E60" w:rsidP="00434E60">
            <w:pPr>
              <w:jc w:val="center"/>
              <w:rPr>
                <w:rFonts w:eastAsia="Times New Roman" w:cs="Arial"/>
                <w:color w:val="000000"/>
                <w:sz w:val="18"/>
                <w:szCs w:val="18"/>
                <w:lang w:val="en-US"/>
              </w:rPr>
            </w:pPr>
            <w:r>
              <w:rPr>
                <w:rFonts w:cs="Arial"/>
                <w:color w:val="000000"/>
                <w:sz w:val="18"/>
                <w:szCs w:val="18"/>
              </w:rPr>
              <w:t>1:25 - 2:40</w:t>
            </w:r>
          </w:p>
        </w:tc>
        <w:tc>
          <w:tcPr>
            <w:tcW w:w="407" w:type="pct"/>
            <w:tcBorders>
              <w:top w:val="nil"/>
              <w:left w:val="single" w:sz="4" w:space="0" w:color="auto"/>
              <w:bottom w:val="single" w:sz="4" w:space="0" w:color="auto"/>
              <w:right w:val="single" w:sz="4" w:space="0" w:color="auto"/>
            </w:tcBorders>
            <w:shd w:val="clear" w:color="auto" w:fill="auto"/>
            <w:vAlign w:val="center"/>
          </w:tcPr>
          <w:p w14:paraId="77D29D54" w14:textId="553834E0" w:rsidR="00434E60" w:rsidRPr="008F6E71" w:rsidRDefault="00434E60" w:rsidP="00434E60">
            <w:pPr>
              <w:jc w:val="center"/>
              <w:rPr>
                <w:rFonts w:cs="Arial"/>
                <w:color w:val="000000"/>
                <w:sz w:val="18"/>
                <w:szCs w:val="18"/>
                <w:lang w:val="en-US"/>
              </w:rPr>
            </w:pPr>
            <w:r>
              <w:rPr>
                <w:rFonts w:cs="Arial"/>
                <w:color w:val="000000"/>
                <w:sz w:val="18"/>
                <w:szCs w:val="18"/>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5EA9DC5" w14:textId="685153EF" w:rsidR="00434E60" w:rsidRPr="008F6E71" w:rsidRDefault="00434E60" w:rsidP="00434E60">
            <w:pPr>
              <w:jc w:val="center"/>
              <w:rPr>
                <w:rFonts w:eastAsia="Times New Roman" w:cs="Arial"/>
                <w:color w:val="000000"/>
                <w:sz w:val="18"/>
                <w:szCs w:val="18"/>
                <w:lang w:val="en-US"/>
              </w:rPr>
            </w:pPr>
            <w:r>
              <w:rPr>
                <w:rFonts w:cs="Arial"/>
                <w:color w:val="000000"/>
                <w:sz w:val="18"/>
                <w:szCs w:val="18"/>
              </w:rPr>
              <w:t>2:05 - 2:25</w:t>
            </w:r>
          </w:p>
        </w:tc>
        <w:tc>
          <w:tcPr>
            <w:tcW w:w="405" w:type="pct"/>
            <w:tcBorders>
              <w:top w:val="nil"/>
              <w:left w:val="nil"/>
              <w:bottom w:val="single" w:sz="4" w:space="0" w:color="auto"/>
              <w:right w:val="single" w:sz="4" w:space="0" w:color="auto"/>
            </w:tcBorders>
            <w:shd w:val="clear" w:color="000000" w:fill="FFFF00"/>
            <w:vAlign w:val="center"/>
          </w:tcPr>
          <w:p w14:paraId="74B36AF3" w14:textId="130DDA82" w:rsidR="00434E60" w:rsidRPr="008F6E71" w:rsidRDefault="00434E60" w:rsidP="00434E60">
            <w:pPr>
              <w:jc w:val="center"/>
              <w:rPr>
                <w:rFonts w:eastAsia="Times New Roman" w:cs="Arial"/>
                <w:color w:val="000000"/>
                <w:sz w:val="18"/>
                <w:szCs w:val="18"/>
                <w:lang w:val="en-US"/>
              </w:rPr>
            </w:pPr>
            <w:r>
              <w:rPr>
                <w:rFonts w:cs="Arial"/>
                <w:color w:val="000000"/>
                <w:sz w:val="18"/>
                <w:szCs w:val="18"/>
              </w:rPr>
              <w:t>1:15 - 2:05</w:t>
            </w:r>
          </w:p>
        </w:tc>
        <w:tc>
          <w:tcPr>
            <w:tcW w:w="405" w:type="pct"/>
            <w:tcBorders>
              <w:top w:val="nil"/>
              <w:left w:val="nil"/>
              <w:bottom w:val="single" w:sz="4" w:space="0" w:color="auto"/>
              <w:right w:val="single" w:sz="4" w:space="0" w:color="auto"/>
            </w:tcBorders>
            <w:shd w:val="clear" w:color="000000" w:fill="FFC000"/>
            <w:vAlign w:val="center"/>
          </w:tcPr>
          <w:p w14:paraId="221AEB0F" w14:textId="1584692C" w:rsidR="00434E60" w:rsidRPr="008F6E71" w:rsidRDefault="00434E60" w:rsidP="00434E60">
            <w:pPr>
              <w:jc w:val="center"/>
              <w:rPr>
                <w:rFonts w:eastAsia="Times New Roman" w:cs="Arial"/>
                <w:color w:val="000000"/>
                <w:sz w:val="18"/>
                <w:szCs w:val="18"/>
                <w:lang w:val="en-US"/>
              </w:rPr>
            </w:pPr>
            <w:r>
              <w:rPr>
                <w:rFonts w:cs="Arial"/>
                <w:color w:val="000000"/>
                <w:sz w:val="18"/>
                <w:szCs w:val="18"/>
              </w:rPr>
              <w:t>0:40 - 1:15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DB85ECF" w14:textId="1546A312" w:rsidR="00434E60" w:rsidRPr="008F6E71" w:rsidRDefault="00434E60" w:rsidP="00434E60">
            <w:pPr>
              <w:jc w:val="center"/>
              <w:rPr>
                <w:rFonts w:eastAsia="Times New Roman" w:cs="Arial"/>
                <w:color w:val="000000"/>
                <w:sz w:val="18"/>
                <w:szCs w:val="18"/>
                <w:lang w:val="en-US"/>
              </w:rPr>
            </w:pPr>
            <w:r>
              <w:rPr>
                <w:rFonts w:cs="Arial"/>
                <w:color w:val="000000"/>
                <w:sz w:val="18"/>
                <w:szCs w:val="18"/>
              </w:rPr>
              <w:t>1:00 - 1:20</w:t>
            </w:r>
          </w:p>
        </w:tc>
        <w:tc>
          <w:tcPr>
            <w:tcW w:w="406" w:type="pct"/>
            <w:tcBorders>
              <w:top w:val="nil"/>
              <w:left w:val="nil"/>
              <w:bottom w:val="single" w:sz="4" w:space="0" w:color="auto"/>
              <w:right w:val="single" w:sz="4" w:space="0" w:color="auto"/>
            </w:tcBorders>
            <w:shd w:val="clear" w:color="000000" w:fill="FFFFFF"/>
            <w:vAlign w:val="center"/>
          </w:tcPr>
          <w:p w14:paraId="251A2C87" w14:textId="314B8BFB" w:rsidR="00434E60" w:rsidRPr="008F6E71" w:rsidRDefault="00434E60" w:rsidP="00434E60">
            <w:pPr>
              <w:jc w:val="center"/>
              <w:rPr>
                <w:rFonts w:eastAsia="Times New Roman" w:cs="Arial"/>
                <w:color w:val="000000"/>
                <w:sz w:val="18"/>
                <w:szCs w:val="18"/>
                <w:lang w:val="en-US"/>
              </w:rPr>
            </w:pPr>
            <w:r>
              <w:rPr>
                <w:rFonts w:cs="Arial"/>
                <w:color w:val="000000"/>
                <w:sz w:val="18"/>
                <w:szCs w:val="18"/>
              </w:rPr>
              <w:t>0:30 - 0:50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82AFE4C" w14:textId="3CC1A6AC" w:rsidR="00434E60" w:rsidRPr="008F6E71" w:rsidRDefault="00434E60" w:rsidP="00434E60">
            <w:pPr>
              <w:jc w:val="center"/>
              <w:rPr>
                <w:rFonts w:eastAsia="Times New Roman" w:cs="Arial"/>
                <w:color w:val="000000"/>
                <w:sz w:val="18"/>
                <w:szCs w:val="18"/>
                <w:lang w:val="en-US"/>
              </w:rPr>
            </w:pPr>
            <w:r>
              <w:rPr>
                <w:rFonts w:cs="Arial"/>
                <w:color w:val="000000"/>
                <w:sz w:val="18"/>
                <w:szCs w:val="18"/>
              </w:rPr>
              <w:t>0:07 - 0:07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6A9FD9" w14:textId="6A178D2E" w:rsidR="00434E60" w:rsidRPr="008F6E71" w:rsidRDefault="00434E60" w:rsidP="00434E60">
            <w:pPr>
              <w:jc w:val="center"/>
              <w:rPr>
                <w:rFonts w:eastAsia="Times New Roman" w:cs="Arial"/>
                <w:color w:val="000000"/>
                <w:sz w:val="18"/>
                <w:szCs w:val="18"/>
                <w:lang w:val="en-US"/>
              </w:rPr>
            </w:pPr>
            <w:r>
              <w:rPr>
                <w:rFonts w:cs="Arial"/>
                <w:color w:val="000000"/>
                <w:sz w:val="18"/>
                <w:szCs w:val="18"/>
              </w:rPr>
              <w:t>0:09 - 1:20</w:t>
            </w:r>
          </w:p>
        </w:tc>
        <w:tc>
          <w:tcPr>
            <w:tcW w:w="256" w:type="pct"/>
            <w:tcBorders>
              <w:top w:val="nil"/>
              <w:left w:val="nil"/>
              <w:bottom w:val="nil"/>
              <w:right w:val="single" w:sz="4" w:space="0" w:color="auto"/>
            </w:tcBorders>
            <w:shd w:val="clear" w:color="auto" w:fill="FF5E5E"/>
            <w:vAlign w:val="center"/>
            <w:hideMark/>
          </w:tcPr>
          <w:p w14:paraId="29831396"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34E60" w:rsidRPr="008F6E71" w14:paraId="67ED6C0B"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D44357A" w14:textId="77777777" w:rsidR="00434E60" w:rsidRPr="008F6E71" w:rsidRDefault="00434E60" w:rsidP="00434E6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CC45DD6"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450D6C0" w14:textId="2328CFAA" w:rsidR="00434E60" w:rsidRPr="008F6E71" w:rsidRDefault="00434E60" w:rsidP="00434E60">
            <w:pPr>
              <w:jc w:val="center"/>
              <w:rPr>
                <w:rFonts w:eastAsia="Times New Roman" w:cs="Arial"/>
                <w:color w:val="000000"/>
                <w:sz w:val="18"/>
                <w:szCs w:val="18"/>
                <w:lang w:val="en-US"/>
              </w:rPr>
            </w:pPr>
            <w:r>
              <w:rPr>
                <w:rFonts w:cs="Arial"/>
                <w:color w:val="000000"/>
                <w:sz w:val="18"/>
                <w:szCs w:val="18"/>
              </w:rPr>
              <w:t>0:30 - 0:55</w:t>
            </w:r>
          </w:p>
        </w:tc>
        <w:tc>
          <w:tcPr>
            <w:tcW w:w="407" w:type="pct"/>
            <w:tcBorders>
              <w:top w:val="nil"/>
              <w:left w:val="single" w:sz="4" w:space="0" w:color="auto"/>
              <w:bottom w:val="single" w:sz="4" w:space="0" w:color="auto"/>
              <w:right w:val="single" w:sz="4" w:space="0" w:color="auto"/>
            </w:tcBorders>
            <w:shd w:val="clear" w:color="auto" w:fill="auto"/>
            <w:vAlign w:val="center"/>
          </w:tcPr>
          <w:p w14:paraId="7C4B4EE6" w14:textId="6FB38518" w:rsidR="00434E60" w:rsidRPr="008F6E71" w:rsidRDefault="00434E60" w:rsidP="00434E60">
            <w:pPr>
              <w:jc w:val="center"/>
              <w:rPr>
                <w:rFonts w:cs="Arial"/>
                <w:color w:val="000000"/>
                <w:sz w:val="18"/>
                <w:szCs w:val="18"/>
                <w:lang w:val="en-US"/>
              </w:rPr>
            </w:pPr>
            <w:r>
              <w:rPr>
                <w:rFonts w:cs="Arial"/>
                <w:color w:val="000000"/>
                <w:sz w:val="18"/>
                <w:szCs w:val="18"/>
              </w:rPr>
              <w:t>0:07 - 0:20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01ED4DF" w14:textId="5505EFD7" w:rsidR="00434E60" w:rsidRPr="008F6E71" w:rsidRDefault="00434E60" w:rsidP="00434E60">
            <w:pPr>
              <w:jc w:val="center"/>
              <w:rPr>
                <w:rFonts w:eastAsia="Times New Roman" w:cs="Arial"/>
                <w:color w:val="000000"/>
                <w:sz w:val="18"/>
                <w:szCs w:val="18"/>
                <w:lang w:val="en-US"/>
              </w:rPr>
            </w:pPr>
            <w:r>
              <w:rPr>
                <w:rFonts w:cs="Arial"/>
                <w:color w:val="000000"/>
                <w:sz w:val="18"/>
                <w:szCs w:val="18"/>
              </w:rPr>
              <w:t>1:00 - 1:10</w:t>
            </w:r>
          </w:p>
        </w:tc>
        <w:tc>
          <w:tcPr>
            <w:tcW w:w="405" w:type="pct"/>
            <w:tcBorders>
              <w:top w:val="nil"/>
              <w:left w:val="nil"/>
              <w:bottom w:val="single" w:sz="4" w:space="0" w:color="auto"/>
              <w:right w:val="single" w:sz="4" w:space="0" w:color="auto"/>
            </w:tcBorders>
            <w:shd w:val="clear" w:color="000000" w:fill="FFFF00"/>
            <w:vAlign w:val="center"/>
          </w:tcPr>
          <w:p w14:paraId="69D97103" w14:textId="5FCEEA56"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0:25 - 1:00</w:t>
            </w:r>
          </w:p>
        </w:tc>
        <w:tc>
          <w:tcPr>
            <w:tcW w:w="405" w:type="pct"/>
            <w:tcBorders>
              <w:top w:val="nil"/>
              <w:left w:val="nil"/>
              <w:bottom w:val="single" w:sz="4" w:space="0" w:color="auto"/>
              <w:right w:val="single" w:sz="4" w:space="0" w:color="auto"/>
            </w:tcBorders>
            <w:shd w:val="clear" w:color="000000" w:fill="FFC000"/>
            <w:vAlign w:val="center"/>
          </w:tcPr>
          <w:p w14:paraId="55D15F9F" w14:textId="2000E047" w:rsidR="00434E60" w:rsidRPr="008F6E71" w:rsidRDefault="00434E60" w:rsidP="00434E60">
            <w:pPr>
              <w:jc w:val="center"/>
              <w:rPr>
                <w:rFonts w:eastAsia="Times New Roman" w:cs="Arial"/>
                <w:color w:val="000000"/>
                <w:sz w:val="18"/>
                <w:szCs w:val="18"/>
                <w:lang w:val="en-US"/>
              </w:rPr>
            </w:pPr>
            <w:r>
              <w:rPr>
                <w:rFonts w:cs="Arial"/>
                <w:color w:val="000000"/>
                <w:sz w:val="18"/>
                <w:szCs w:val="18"/>
              </w:rPr>
              <w:t>0:10 - 0:25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C4E474D" w14:textId="00AF058F" w:rsidR="00434E60" w:rsidRPr="008F6E71" w:rsidRDefault="00434E60" w:rsidP="00434E60">
            <w:pPr>
              <w:jc w:val="center"/>
              <w:rPr>
                <w:rFonts w:eastAsia="Times New Roman" w:cs="Arial"/>
                <w:color w:val="000000"/>
                <w:sz w:val="18"/>
                <w:szCs w:val="18"/>
                <w:lang w:val="en-US"/>
              </w:rPr>
            </w:pPr>
            <w:r>
              <w:rPr>
                <w:rFonts w:cs="Arial"/>
                <w:color w:val="000000"/>
                <w:sz w:val="18"/>
                <w:szCs w:val="18"/>
              </w:rPr>
              <w:t>0:15 - 0:40</w:t>
            </w:r>
          </w:p>
        </w:tc>
        <w:tc>
          <w:tcPr>
            <w:tcW w:w="406" w:type="pct"/>
            <w:tcBorders>
              <w:top w:val="nil"/>
              <w:left w:val="nil"/>
              <w:bottom w:val="single" w:sz="4" w:space="0" w:color="auto"/>
              <w:right w:val="single" w:sz="4" w:space="0" w:color="auto"/>
            </w:tcBorders>
            <w:shd w:val="clear" w:color="000000" w:fill="FFFFFF"/>
            <w:vAlign w:val="center"/>
          </w:tcPr>
          <w:p w14:paraId="42124E6E" w14:textId="21C182E0" w:rsidR="00434E60" w:rsidRPr="008F6E71" w:rsidRDefault="00434E60" w:rsidP="00434E60">
            <w:pPr>
              <w:jc w:val="center"/>
              <w:rPr>
                <w:rFonts w:eastAsia="Times New Roman" w:cs="Arial"/>
                <w:color w:val="000000"/>
                <w:sz w:val="18"/>
                <w:szCs w:val="18"/>
                <w:lang w:val="en-US"/>
              </w:rPr>
            </w:pPr>
            <w:r>
              <w:rPr>
                <w:rFonts w:cs="Arial"/>
                <w:color w:val="000000"/>
                <w:sz w:val="18"/>
                <w:szCs w:val="18"/>
              </w:rPr>
              <w:t>0:09 - 0:20</w:t>
            </w:r>
          </w:p>
        </w:tc>
        <w:tc>
          <w:tcPr>
            <w:tcW w:w="1072" w:type="pct"/>
            <w:gridSpan w:val="3"/>
            <w:vMerge w:val="restart"/>
            <w:tcBorders>
              <w:top w:val="nil"/>
              <w:left w:val="nil"/>
              <w:right w:val="single" w:sz="4" w:space="0" w:color="auto"/>
            </w:tcBorders>
            <w:shd w:val="clear" w:color="auto" w:fill="FF5E5E"/>
            <w:vAlign w:val="center"/>
          </w:tcPr>
          <w:p w14:paraId="5357BCA8"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34E60" w:rsidRPr="008F6E71" w14:paraId="289D252F"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A56DB3C"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1253C3B"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845615" w14:textId="060239D5" w:rsidR="00434E60" w:rsidRPr="008F6E71" w:rsidRDefault="00434E60" w:rsidP="00434E60">
            <w:pPr>
              <w:jc w:val="center"/>
              <w:rPr>
                <w:rFonts w:eastAsia="Times New Roman" w:cs="Arial"/>
                <w:color w:val="000000"/>
                <w:sz w:val="18"/>
                <w:szCs w:val="18"/>
                <w:lang w:val="en-US"/>
              </w:rPr>
            </w:pPr>
            <w:r>
              <w:rPr>
                <w:rFonts w:cs="Arial"/>
                <w:color w:val="000000"/>
                <w:sz w:val="18"/>
                <w:szCs w:val="18"/>
              </w:rPr>
              <w:t>0:15 - 0:35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5BE75BBD" w14:textId="1E716098" w:rsidR="00434E60" w:rsidRPr="008F6E71" w:rsidRDefault="00434E60" w:rsidP="00434E60">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B74204" w14:textId="7E93743E" w:rsidR="00434E60" w:rsidRPr="008F6E71" w:rsidRDefault="00434E60" w:rsidP="00434E60">
            <w:pPr>
              <w:jc w:val="center"/>
              <w:rPr>
                <w:rFonts w:eastAsia="Times New Roman" w:cs="Arial"/>
                <w:color w:val="000000"/>
                <w:sz w:val="18"/>
                <w:szCs w:val="18"/>
                <w:lang w:val="en-US"/>
              </w:rPr>
            </w:pPr>
            <w:r>
              <w:rPr>
                <w:rFonts w:cs="Arial"/>
                <w:color w:val="000000"/>
                <w:sz w:val="18"/>
                <w:szCs w:val="18"/>
              </w:rPr>
              <w:t>1:35 - 2:00</w:t>
            </w:r>
          </w:p>
        </w:tc>
        <w:tc>
          <w:tcPr>
            <w:tcW w:w="405" w:type="pct"/>
            <w:tcBorders>
              <w:top w:val="nil"/>
              <w:left w:val="nil"/>
              <w:bottom w:val="single" w:sz="4" w:space="0" w:color="auto"/>
              <w:right w:val="single" w:sz="4" w:space="0" w:color="auto"/>
            </w:tcBorders>
            <w:shd w:val="clear" w:color="000000" w:fill="FFFF00"/>
            <w:vAlign w:val="center"/>
          </w:tcPr>
          <w:p w14:paraId="726C83EB" w14:textId="34F96BD8" w:rsidR="00434E60" w:rsidRPr="008F6E71" w:rsidRDefault="00434E60" w:rsidP="00434E60">
            <w:pPr>
              <w:jc w:val="center"/>
              <w:rPr>
                <w:rFonts w:eastAsia="Times New Roman" w:cs="Arial"/>
                <w:color w:val="000000"/>
                <w:sz w:val="18"/>
                <w:szCs w:val="18"/>
                <w:lang w:val="en-US"/>
              </w:rPr>
            </w:pPr>
            <w:r>
              <w:rPr>
                <w:rFonts w:cs="Arial"/>
                <w:color w:val="000000"/>
                <w:sz w:val="18"/>
                <w:szCs w:val="18"/>
              </w:rPr>
              <w:t>0:45 - 1:35</w:t>
            </w:r>
          </w:p>
        </w:tc>
        <w:tc>
          <w:tcPr>
            <w:tcW w:w="405" w:type="pct"/>
            <w:tcBorders>
              <w:top w:val="nil"/>
              <w:left w:val="nil"/>
              <w:bottom w:val="single" w:sz="4" w:space="0" w:color="auto"/>
              <w:right w:val="single" w:sz="4" w:space="0" w:color="auto"/>
            </w:tcBorders>
            <w:shd w:val="clear" w:color="000000" w:fill="FFC000"/>
            <w:vAlign w:val="center"/>
          </w:tcPr>
          <w:p w14:paraId="480DC0DD" w14:textId="5FAB1E20"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0:25 - 0:45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2ACA6BD" w14:textId="5987FC40"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0:25 - 1:00</w:t>
            </w:r>
          </w:p>
        </w:tc>
        <w:tc>
          <w:tcPr>
            <w:tcW w:w="406" w:type="pct"/>
            <w:tcBorders>
              <w:top w:val="nil"/>
              <w:left w:val="nil"/>
              <w:bottom w:val="single" w:sz="4" w:space="0" w:color="auto"/>
              <w:right w:val="single" w:sz="4" w:space="0" w:color="auto"/>
            </w:tcBorders>
            <w:shd w:val="clear" w:color="000000" w:fill="FFFFFF"/>
            <w:vAlign w:val="center"/>
          </w:tcPr>
          <w:p w14:paraId="4485934D" w14:textId="50E5009C"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0:20 - 0:25</w:t>
            </w:r>
          </w:p>
        </w:tc>
        <w:tc>
          <w:tcPr>
            <w:tcW w:w="1072" w:type="pct"/>
            <w:gridSpan w:val="3"/>
            <w:vMerge/>
            <w:tcBorders>
              <w:left w:val="nil"/>
              <w:right w:val="single" w:sz="4" w:space="0" w:color="auto"/>
            </w:tcBorders>
            <w:shd w:val="clear" w:color="auto" w:fill="FF5E5E"/>
            <w:vAlign w:val="center"/>
          </w:tcPr>
          <w:p w14:paraId="5370C75D" w14:textId="77777777" w:rsidR="00434E60" w:rsidRPr="008F6E71" w:rsidRDefault="00434E60" w:rsidP="00434E60">
            <w:pPr>
              <w:jc w:val="left"/>
              <w:rPr>
                <w:rFonts w:eastAsia="Times New Roman" w:cs="Arial"/>
                <w:color w:val="000000"/>
                <w:sz w:val="18"/>
                <w:szCs w:val="18"/>
                <w:lang w:val="en-US"/>
              </w:rPr>
            </w:pPr>
          </w:p>
        </w:tc>
      </w:tr>
      <w:tr w:rsidR="00434E60" w:rsidRPr="008F6E71" w14:paraId="0534D055"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FA85338" w14:textId="77777777" w:rsidR="00434E60" w:rsidRPr="008F6E71" w:rsidRDefault="00434E60" w:rsidP="00434E6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78D4855"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21CDF8A" w14:textId="1756AFE3" w:rsidR="00434E60" w:rsidRPr="008F6E71" w:rsidRDefault="00434E60" w:rsidP="00434E60">
            <w:pPr>
              <w:jc w:val="center"/>
              <w:rPr>
                <w:rFonts w:eastAsia="Times New Roman" w:cs="Arial"/>
                <w:color w:val="000000"/>
                <w:sz w:val="18"/>
                <w:szCs w:val="18"/>
                <w:lang w:val="en-US"/>
              </w:rPr>
            </w:pPr>
            <w:r>
              <w:rPr>
                <w:rFonts w:cs="Arial"/>
                <w:color w:val="000000"/>
                <w:sz w:val="18"/>
                <w:szCs w:val="18"/>
              </w:rPr>
              <w:t>0:40 - 1:20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18B871E0" w14:textId="73A64D8F" w:rsidR="00434E60" w:rsidRPr="008F6E71" w:rsidRDefault="00434E60" w:rsidP="00434E60">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6F54F73" w14:textId="4DFA6CB2" w:rsidR="00434E60" w:rsidRPr="008F6E71" w:rsidRDefault="00434E60" w:rsidP="00434E60">
            <w:pPr>
              <w:jc w:val="center"/>
              <w:rPr>
                <w:rFonts w:eastAsia="Times New Roman" w:cs="Arial"/>
                <w:color w:val="000000"/>
                <w:sz w:val="18"/>
                <w:szCs w:val="18"/>
                <w:lang w:val="en-US"/>
              </w:rPr>
            </w:pPr>
            <w:r>
              <w:rPr>
                <w:rFonts w:cs="Arial"/>
                <w:color w:val="000000"/>
                <w:sz w:val="18"/>
                <w:szCs w:val="18"/>
              </w:rPr>
              <w:t>1:50 - 2:10</w:t>
            </w:r>
          </w:p>
        </w:tc>
        <w:tc>
          <w:tcPr>
            <w:tcW w:w="405" w:type="pct"/>
            <w:tcBorders>
              <w:top w:val="nil"/>
              <w:left w:val="nil"/>
              <w:bottom w:val="single" w:sz="4" w:space="0" w:color="auto"/>
              <w:right w:val="single" w:sz="4" w:space="0" w:color="auto"/>
            </w:tcBorders>
            <w:shd w:val="clear" w:color="000000" w:fill="FFFF00"/>
            <w:vAlign w:val="center"/>
          </w:tcPr>
          <w:p w14:paraId="3BF5EE02" w14:textId="38225042" w:rsidR="00434E60" w:rsidRPr="008F6E71" w:rsidRDefault="00434E60" w:rsidP="00434E60">
            <w:pPr>
              <w:jc w:val="center"/>
              <w:rPr>
                <w:rFonts w:eastAsia="Times New Roman" w:cs="Arial"/>
                <w:color w:val="000000"/>
                <w:sz w:val="18"/>
                <w:szCs w:val="18"/>
                <w:lang w:val="en-US"/>
              </w:rPr>
            </w:pPr>
            <w:r>
              <w:rPr>
                <w:rFonts w:cs="Arial"/>
                <w:color w:val="000000"/>
                <w:sz w:val="18"/>
                <w:szCs w:val="18"/>
              </w:rPr>
              <w:t>1:05 - 1:50</w:t>
            </w:r>
          </w:p>
        </w:tc>
        <w:tc>
          <w:tcPr>
            <w:tcW w:w="405" w:type="pct"/>
            <w:tcBorders>
              <w:top w:val="nil"/>
              <w:left w:val="nil"/>
              <w:bottom w:val="single" w:sz="4" w:space="0" w:color="auto"/>
              <w:right w:val="single" w:sz="4" w:space="0" w:color="auto"/>
            </w:tcBorders>
            <w:shd w:val="clear" w:color="000000" w:fill="FFC000"/>
            <w:vAlign w:val="center"/>
          </w:tcPr>
          <w:p w14:paraId="64B886AF" w14:textId="69A0468E" w:rsidR="00434E60" w:rsidRPr="008F6E71" w:rsidRDefault="00434E60" w:rsidP="00434E60">
            <w:pPr>
              <w:jc w:val="center"/>
              <w:rPr>
                <w:rFonts w:eastAsia="Times New Roman" w:cs="Arial"/>
                <w:color w:val="000000"/>
                <w:sz w:val="18"/>
                <w:szCs w:val="18"/>
                <w:lang w:val="en-US"/>
              </w:rPr>
            </w:pPr>
            <w:r>
              <w:rPr>
                <w:rFonts w:cs="Arial"/>
                <w:color w:val="000000"/>
                <w:sz w:val="18"/>
                <w:szCs w:val="18"/>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613DE1D" w14:textId="1BDE727F"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0:20 - 1:05</w:t>
            </w:r>
          </w:p>
        </w:tc>
        <w:tc>
          <w:tcPr>
            <w:tcW w:w="406" w:type="pct"/>
            <w:tcBorders>
              <w:top w:val="nil"/>
              <w:left w:val="nil"/>
              <w:bottom w:val="single" w:sz="4" w:space="0" w:color="auto"/>
              <w:right w:val="single" w:sz="4" w:space="0" w:color="auto"/>
            </w:tcBorders>
            <w:shd w:val="clear" w:color="000000" w:fill="FFFFFF"/>
            <w:vAlign w:val="center"/>
          </w:tcPr>
          <w:p w14:paraId="133CBFA7" w14:textId="3FDB4023" w:rsidR="00434E60" w:rsidRPr="008F6E71" w:rsidRDefault="00434E60" w:rsidP="00434E60">
            <w:pPr>
              <w:jc w:val="center"/>
              <w:rPr>
                <w:rFonts w:eastAsia="Times New Roman" w:cs="Arial"/>
                <w:color w:val="000000"/>
                <w:sz w:val="18"/>
                <w:szCs w:val="18"/>
                <w:lang w:val="en-US"/>
              </w:rPr>
            </w:pPr>
            <w:r>
              <w:rPr>
                <w:rFonts w:cs="Arial"/>
                <w:color w:val="000000"/>
                <w:sz w:val="18"/>
                <w:szCs w:val="18"/>
              </w:rPr>
              <w:t>0:15 - 0:25</w:t>
            </w:r>
          </w:p>
        </w:tc>
        <w:tc>
          <w:tcPr>
            <w:tcW w:w="1072" w:type="pct"/>
            <w:gridSpan w:val="3"/>
            <w:vMerge/>
            <w:tcBorders>
              <w:left w:val="nil"/>
              <w:right w:val="single" w:sz="4" w:space="0" w:color="auto"/>
            </w:tcBorders>
            <w:shd w:val="clear" w:color="auto" w:fill="FF5E5E"/>
            <w:vAlign w:val="center"/>
          </w:tcPr>
          <w:p w14:paraId="1C91173A" w14:textId="77777777" w:rsidR="00434E60" w:rsidRPr="008F6E71" w:rsidRDefault="00434E60" w:rsidP="00434E60">
            <w:pPr>
              <w:jc w:val="left"/>
              <w:rPr>
                <w:rFonts w:eastAsia="Times New Roman" w:cs="Arial"/>
                <w:color w:val="000000"/>
                <w:sz w:val="18"/>
                <w:szCs w:val="18"/>
                <w:lang w:val="en-US"/>
              </w:rPr>
            </w:pPr>
          </w:p>
        </w:tc>
      </w:tr>
      <w:tr w:rsidR="00434E60" w:rsidRPr="008F6E71" w14:paraId="11A4D3D9"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291290"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0B9F54F"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90486C0" w14:textId="4E52B781" w:rsidR="00434E60" w:rsidRPr="008F6E71" w:rsidRDefault="00434E60" w:rsidP="00434E60">
            <w:pPr>
              <w:jc w:val="center"/>
              <w:rPr>
                <w:rFonts w:eastAsia="Times New Roman" w:cs="Arial"/>
                <w:color w:val="000000"/>
                <w:sz w:val="18"/>
                <w:szCs w:val="18"/>
                <w:lang w:val="en-US"/>
              </w:rPr>
            </w:pPr>
            <w:r>
              <w:rPr>
                <w:rFonts w:cs="Arial"/>
                <w:color w:val="000000"/>
                <w:sz w:val="18"/>
                <w:szCs w:val="18"/>
              </w:rPr>
              <w:t>0:15 - 0:35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DB276A7" w14:textId="5656B876" w:rsidR="00434E60" w:rsidRPr="008F6E71" w:rsidRDefault="00434E60" w:rsidP="00434E60">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7EB046" w14:textId="3340BD37" w:rsidR="00434E60" w:rsidRPr="008F6E71" w:rsidRDefault="00434E60" w:rsidP="00434E60">
            <w:pPr>
              <w:jc w:val="center"/>
              <w:rPr>
                <w:rFonts w:eastAsia="Times New Roman" w:cs="Arial"/>
                <w:color w:val="000000"/>
                <w:sz w:val="18"/>
                <w:szCs w:val="18"/>
                <w:lang w:val="en-US"/>
              </w:rPr>
            </w:pPr>
            <w:r>
              <w:rPr>
                <w:rFonts w:cs="Arial"/>
                <w:color w:val="000000"/>
                <w:sz w:val="18"/>
                <w:szCs w:val="18"/>
              </w:rPr>
              <w:t>1:25 - 1:50</w:t>
            </w:r>
          </w:p>
        </w:tc>
        <w:tc>
          <w:tcPr>
            <w:tcW w:w="405" w:type="pct"/>
            <w:tcBorders>
              <w:top w:val="nil"/>
              <w:left w:val="nil"/>
              <w:bottom w:val="single" w:sz="4" w:space="0" w:color="auto"/>
              <w:right w:val="single" w:sz="4" w:space="0" w:color="auto"/>
            </w:tcBorders>
            <w:shd w:val="clear" w:color="000000" w:fill="FFFF00"/>
            <w:vAlign w:val="center"/>
          </w:tcPr>
          <w:p w14:paraId="513D2B78" w14:textId="57B7D4E6" w:rsidR="00434E60" w:rsidRPr="008F6E71" w:rsidRDefault="00434E60" w:rsidP="00434E60">
            <w:pPr>
              <w:jc w:val="center"/>
              <w:rPr>
                <w:rFonts w:eastAsia="Times New Roman" w:cs="Arial"/>
                <w:color w:val="000000"/>
                <w:sz w:val="18"/>
                <w:szCs w:val="18"/>
                <w:lang w:val="en-US"/>
              </w:rPr>
            </w:pPr>
            <w:r>
              <w:rPr>
                <w:rFonts w:cs="Arial"/>
                <w:color w:val="000000"/>
                <w:sz w:val="18"/>
                <w:szCs w:val="18"/>
              </w:rPr>
              <w:t>0:45 - 1:25</w:t>
            </w:r>
          </w:p>
        </w:tc>
        <w:tc>
          <w:tcPr>
            <w:tcW w:w="405" w:type="pct"/>
            <w:tcBorders>
              <w:top w:val="nil"/>
              <w:left w:val="nil"/>
              <w:bottom w:val="single" w:sz="4" w:space="0" w:color="auto"/>
              <w:right w:val="single" w:sz="4" w:space="0" w:color="auto"/>
            </w:tcBorders>
            <w:shd w:val="clear" w:color="000000" w:fill="FFC000"/>
            <w:vAlign w:val="center"/>
          </w:tcPr>
          <w:p w14:paraId="32B983B9" w14:textId="12F09B92"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1FF149F" w14:textId="6245FEA2"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0:25 - 1:00</w:t>
            </w:r>
            <w:r w:rsidRPr="00050582">
              <w:rPr>
                <w:rFonts w:cs="Arial"/>
                <w:color w:val="000000"/>
                <w:sz w:val="18"/>
                <w:szCs w:val="18"/>
                <w:vertAlign w:val="superscript"/>
              </w:rPr>
              <w:t>12</w:t>
            </w:r>
          </w:p>
        </w:tc>
        <w:tc>
          <w:tcPr>
            <w:tcW w:w="406" w:type="pct"/>
            <w:tcBorders>
              <w:top w:val="nil"/>
              <w:left w:val="nil"/>
              <w:bottom w:val="single" w:sz="4" w:space="0" w:color="auto"/>
              <w:right w:val="single" w:sz="4" w:space="0" w:color="auto"/>
            </w:tcBorders>
            <w:shd w:val="clear" w:color="000000" w:fill="FFFFFF"/>
            <w:vAlign w:val="center"/>
          </w:tcPr>
          <w:p w14:paraId="01C6C506" w14:textId="38C12366"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0:20 - 0:25</w:t>
            </w:r>
            <w:r w:rsidRPr="00050582">
              <w:rPr>
                <w:rFonts w:cs="Arial"/>
                <w:color w:val="000000"/>
                <w:sz w:val="18"/>
                <w:szCs w:val="18"/>
                <w:vertAlign w:val="superscript"/>
              </w:rPr>
              <w:t>12</w:t>
            </w:r>
          </w:p>
        </w:tc>
        <w:tc>
          <w:tcPr>
            <w:tcW w:w="1072" w:type="pct"/>
            <w:gridSpan w:val="3"/>
            <w:vMerge/>
            <w:tcBorders>
              <w:left w:val="nil"/>
              <w:right w:val="single" w:sz="4" w:space="0" w:color="auto"/>
            </w:tcBorders>
            <w:shd w:val="clear" w:color="auto" w:fill="FF5E5E"/>
            <w:vAlign w:val="center"/>
          </w:tcPr>
          <w:p w14:paraId="41811F91" w14:textId="77777777" w:rsidR="00434E60" w:rsidRPr="008F6E71" w:rsidRDefault="00434E60" w:rsidP="00434E60">
            <w:pPr>
              <w:jc w:val="left"/>
              <w:rPr>
                <w:rFonts w:eastAsia="Times New Roman" w:cs="Arial"/>
                <w:color w:val="000000"/>
                <w:sz w:val="18"/>
                <w:szCs w:val="18"/>
                <w:lang w:val="en-US"/>
              </w:rPr>
            </w:pPr>
          </w:p>
        </w:tc>
      </w:tr>
      <w:tr w:rsidR="00434E60" w:rsidRPr="008F6E71" w14:paraId="41245791"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B5FF1F6" w14:textId="77777777" w:rsidR="00434E60" w:rsidRPr="008F6E71" w:rsidRDefault="00434E60" w:rsidP="00434E6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AD26B2C" w14:textId="77777777" w:rsidR="00434E60" w:rsidRPr="008F6E71" w:rsidRDefault="00434E60" w:rsidP="00434E6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56633C0" w14:textId="176F0AA6" w:rsidR="00434E60" w:rsidRPr="008F6E71" w:rsidRDefault="00434E60" w:rsidP="00434E60">
            <w:pPr>
              <w:jc w:val="center"/>
              <w:rPr>
                <w:rFonts w:eastAsia="Times New Roman" w:cs="Arial"/>
                <w:color w:val="000000"/>
                <w:sz w:val="18"/>
                <w:szCs w:val="18"/>
                <w:lang w:val="en-US"/>
              </w:rPr>
            </w:pPr>
            <w:r>
              <w:rPr>
                <w:rFonts w:cs="Arial"/>
                <w:color w:val="000000"/>
                <w:sz w:val="18"/>
                <w:szCs w:val="18"/>
              </w:rPr>
              <w:t>0:40 - 1:20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1CDC3281" w14:textId="19F83077" w:rsidR="00434E60" w:rsidRPr="008F6E71" w:rsidRDefault="00434E60" w:rsidP="00434E60">
            <w:pPr>
              <w:jc w:val="center"/>
              <w:rPr>
                <w:rFonts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68A4BF7" w14:textId="0BB84A1D" w:rsidR="00434E60" w:rsidRPr="008F6E71" w:rsidRDefault="00434E60" w:rsidP="00434E60">
            <w:pPr>
              <w:jc w:val="center"/>
              <w:rPr>
                <w:rFonts w:eastAsia="Times New Roman" w:cs="Arial"/>
                <w:color w:val="000000"/>
                <w:sz w:val="18"/>
                <w:szCs w:val="18"/>
                <w:lang w:val="en-US"/>
              </w:rPr>
            </w:pPr>
            <w:r>
              <w:rPr>
                <w:rFonts w:cs="Arial"/>
                <w:color w:val="000000"/>
                <w:sz w:val="18"/>
                <w:szCs w:val="18"/>
              </w:rPr>
              <w:t>1:45 - 2:00</w:t>
            </w:r>
          </w:p>
        </w:tc>
        <w:tc>
          <w:tcPr>
            <w:tcW w:w="405" w:type="pct"/>
            <w:tcBorders>
              <w:top w:val="nil"/>
              <w:left w:val="nil"/>
              <w:bottom w:val="single" w:sz="4" w:space="0" w:color="auto"/>
              <w:right w:val="single" w:sz="4" w:space="0" w:color="auto"/>
            </w:tcBorders>
            <w:shd w:val="clear" w:color="000000" w:fill="FFFF00"/>
            <w:vAlign w:val="center"/>
          </w:tcPr>
          <w:p w14:paraId="4291190C" w14:textId="31D8A98D" w:rsidR="00434E60" w:rsidRPr="008F6E71" w:rsidRDefault="00434E60" w:rsidP="00434E60">
            <w:pPr>
              <w:jc w:val="center"/>
              <w:rPr>
                <w:rFonts w:eastAsia="Times New Roman" w:cs="Arial"/>
                <w:color w:val="000000"/>
                <w:sz w:val="18"/>
                <w:szCs w:val="18"/>
                <w:lang w:val="en-US"/>
              </w:rPr>
            </w:pPr>
            <w:r>
              <w:rPr>
                <w:rFonts w:cs="Arial"/>
                <w:color w:val="000000"/>
                <w:sz w:val="18"/>
                <w:szCs w:val="18"/>
              </w:rPr>
              <w:t>0:55 - 1:45</w:t>
            </w:r>
          </w:p>
        </w:tc>
        <w:tc>
          <w:tcPr>
            <w:tcW w:w="405" w:type="pct"/>
            <w:tcBorders>
              <w:top w:val="nil"/>
              <w:left w:val="nil"/>
              <w:bottom w:val="single" w:sz="4" w:space="0" w:color="auto"/>
              <w:right w:val="single" w:sz="4" w:space="0" w:color="auto"/>
            </w:tcBorders>
            <w:shd w:val="clear" w:color="000000" w:fill="FFC000"/>
            <w:vAlign w:val="center"/>
          </w:tcPr>
          <w:p w14:paraId="537AC4CA" w14:textId="6E321AD1"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0:25 - 0:55</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27DC54A6" w14:textId="72775793" w:rsidR="00434E60" w:rsidRPr="008F6E71" w:rsidRDefault="00434E60" w:rsidP="00434E60">
            <w:pPr>
              <w:jc w:val="center"/>
              <w:rPr>
                <w:rFonts w:eastAsia="Times New Roman" w:cs="Arial"/>
                <w:color w:val="000000"/>
                <w:sz w:val="18"/>
                <w:szCs w:val="18"/>
                <w:lang w:val="en-US"/>
              </w:rPr>
            </w:pPr>
            <w:r>
              <w:rPr>
                <w:rFonts w:cs="Arial"/>
                <w:color w:val="000000"/>
                <w:sz w:val="18"/>
                <w:szCs w:val="18"/>
              </w:rPr>
              <w:t>0:20 - 1:05</w:t>
            </w:r>
            <w:r w:rsidRPr="00050582">
              <w:rPr>
                <w:rFonts w:cs="Arial"/>
                <w:color w:val="000000"/>
                <w:sz w:val="18"/>
                <w:szCs w:val="18"/>
                <w:vertAlign w:val="superscript"/>
              </w:rPr>
              <w:t>12</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AA820EC" w14:textId="3EA2435F" w:rsidR="00434E60" w:rsidRPr="008F6E71" w:rsidRDefault="00434E60" w:rsidP="00434E60">
            <w:pPr>
              <w:jc w:val="center"/>
              <w:rPr>
                <w:rFonts w:eastAsia="Times New Roman" w:cs="Arial"/>
                <w:color w:val="000000"/>
                <w:sz w:val="18"/>
                <w:szCs w:val="18"/>
                <w:lang w:val="en-US"/>
              </w:rPr>
            </w:pPr>
            <w:r>
              <w:rPr>
                <w:rFonts w:cs="Arial"/>
                <w:color w:val="000000"/>
                <w:sz w:val="18"/>
                <w:szCs w:val="18"/>
              </w:rPr>
              <w:t>0:15 - 0:25</w:t>
            </w:r>
            <w:r w:rsidRPr="00050582">
              <w:rPr>
                <w:rFonts w:cs="Arial"/>
                <w:color w:val="000000"/>
                <w:sz w:val="18"/>
                <w:szCs w:val="18"/>
                <w:vertAlign w:val="superscript"/>
              </w:rPr>
              <w:t>12</w:t>
            </w:r>
          </w:p>
        </w:tc>
        <w:tc>
          <w:tcPr>
            <w:tcW w:w="1072" w:type="pct"/>
            <w:gridSpan w:val="3"/>
            <w:vMerge/>
            <w:tcBorders>
              <w:left w:val="nil"/>
              <w:right w:val="single" w:sz="4" w:space="0" w:color="auto"/>
            </w:tcBorders>
            <w:shd w:val="clear" w:color="auto" w:fill="FF5E5E"/>
            <w:vAlign w:val="center"/>
          </w:tcPr>
          <w:p w14:paraId="2F03D58D" w14:textId="77777777" w:rsidR="00434E60" w:rsidRPr="008F6E71" w:rsidRDefault="00434E60" w:rsidP="00434E60">
            <w:pPr>
              <w:jc w:val="left"/>
              <w:rPr>
                <w:rFonts w:eastAsia="Times New Roman" w:cs="Arial"/>
                <w:color w:val="000000"/>
                <w:sz w:val="18"/>
                <w:szCs w:val="18"/>
                <w:lang w:val="en-US"/>
              </w:rPr>
            </w:pPr>
          </w:p>
        </w:tc>
      </w:tr>
      <w:tr w:rsidR="000471FC" w:rsidRPr="008F6E71" w14:paraId="0EA90FC6"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A402B3F" w14:textId="77777777" w:rsidR="000471FC" w:rsidRPr="008F6E71" w:rsidRDefault="000471FC" w:rsidP="000471F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AC7D3FE" w14:textId="77777777" w:rsidR="000471FC" w:rsidRPr="008F6E71" w:rsidRDefault="000471FC" w:rsidP="000471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F1CBBBF" w14:textId="5150F2DC" w:rsidR="000471FC" w:rsidRPr="008F6E71" w:rsidRDefault="000471FC" w:rsidP="000471FC">
            <w:pPr>
              <w:jc w:val="center"/>
              <w:rPr>
                <w:rFonts w:eastAsia="Times New Roman" w:cs="Arial"/>
                <w:color w:val="000000"/>
                <w:sz w:val="18"/>
                <w:szCs w:val="18"/>
                <w:lang w:val="en-US"/>
              </w:rPr>
            </w:pPr>
            <w:r>
              <w:rPr>
                <w:rFonts w:cs="Arial"/>
                <w:color w:val="000000"/>
                <w:sz w:val="18"/>
                <w:szCs w:val="18"/>
              </w:rPr>
              <w:t>0:15 - 0:30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C5B6D9E" w14:textId="2981D22B" w:rsidR="000471FC" w:rsidRPr="008F6E71" w:rsidRDefault="000471FC" w:rsidP="000471FC">
            <w:pPr>
              <w:jc w:val="center"/>
              <w:rPr>
                <w:rFonts w:cs="Arial"/>
                <w:color w:val="000000"/>
                <w:sz w:val="18"/>
                <w:szCs w:val="18"/>
                <w:lang w:val="en-US"/>
              </w:rPr>
            </w:pPr>
            <w:r>
              <w:rPr>
                <w:rFonts w:cs="Arial"/>
                <w:color w:val="000000"/>
                <w:sz w:val="18"/>
                <w:szCs w:val="18"/>
              </w:rPr>
              <w:t>0:01 - 0:06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A89416F" w14:textId="746872D7" w:rsidR="000471FC" w:rsidRPr="008F6E71" w:rsidRDefault="000471FC" w:rsidP="000471FC">
            <w:pPr>
              <w:jc w:val="center"/>
              <w:rPr>
                <w:rFonts w:eastAsia="Times New Roman" w:cs="Arial"/>
                <w:color w:val="000000"/>
                <w:sz w:val="18"/>
                <w:szCs w:val="18"/>
                <w:lang w:val="en-US"/>
              </w:rPr>
            </w:pPr>
            <w:r>
              <w:rPr>
                <w:rFonts w:cs="Arial"/>
                <w:color w:val="000000"/>
                <w:sz w:val="18"/>
                <w:szCs w:val="18"/>
              </w:rPr>
              <w:t>0:30 - 0:45</w:t>
            </w:r>
          </w:p>
        </w:tc>
        <w:tc>
          <w:tcPr>
            <w:tcW w:w="405" w:type="pct"/>
            <w:tcBorders>
              <w:top w:val="nil"/>
              <w:left w:val="nil"/>
              <w:bottom w:val="single" w:sz="4" w:space="0" w:color="auto"/>
              <w:right w:val="single" w:sz="4" w:space="0" w:color="auto"/>
            </w:tcBorders>
            <w:shd w:val="clear" w:color="000000" w:fill="FFFF00"/>
            <w:vAlign w:val="center"/>
          </w:tcPr>
          <w:p w14:paraId="4E9FFCB1" w14:textId="4D8A77E9" w:rsidR="000471FC" w:rsidRPr="008F6E71" w:rsidRDefault="000471FC" w:rsidP="000471FC">
            <w:pPr>
              <w:jc w:val="center"/>
              <w:rPr>
                <w:rFonts w:eastAsia="Times New Roman" w:cs="Arial"/>
                <w:color w:val="000000"/>
                <w:sz w:val="18"/>
                <w:szCs w:val="18"/>
                <w:lang w:val="en-US"/>
              </w:rPr>
            </w:pPr>
            <w:r>
              <w:rPr>
                <w:rFonts w:cs="Arial"/>
                <w:color w:val="000000"/>
                <w:sz w:val="18"/>
                <w:szCs w:val="18"/>
              </w:rPr>
              <w:t>0:09 - 0:30</w:t>
            </w:r>
          </w:p>
        </w:tc>
        <w:tc>
          <w:tcPr>
            <w:tcW w:w="405" w:type="pct"/>
            <w:tcBorders>
              <w:top w:val="nil"/>
              <w:left w:val="nil"/>
              <w:bottom w:val="single" w:sz="4" w:space="0" w:color="auto"/>
              <w:right w:val="single" w:sz="4" w:space="0" w:color="auto"/>
            </w:tcBorders>
            <w:shd w:val="clear" w:color="000000" w:fill="FFC000"/>
            <w:vAlign w:val="center"/>
          </w:tcPr>
          <w:p w14:paraId="6AADE312" w14:textId="5426FBE3" w:rsidR="000471FC" w:rsidRPr="008F6E71" w:rsidRDefault="000471FC" w:rsidP="000471FC">
            <w:pPr>
              <w:jc w:val="center"/>
              <w:rPr>
                <w:rFonts w:eastAsia="Times New Roman" w:cs="Arial"/>
                <w:color w:val="000000"/>
                <w:sz w:val="18"/>
                <w:szCs w:val="18"/>
                <w:lang w:val="en-US"/>
              </w:rPr>
            </w:pPr>
            <w:r>
              <w:rPr>
                <w:rFonts w:cs="Arial"/>
                <w:color w:val="000000"/>
                <w:sz w:val="18"/>
                <w:szCs w:val="18"/>
              </w:rPr>
              <w:t>0:02 - 0:09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BED2266" w14:textId="77777777" w:rsidR="000471FC" w:rsidRPr="008F6E71" w:rsidRDefault="000471FC" w:rsidP="000471FC">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34D7C5F" w14:textId="77777777" w:rsidR="000471FC" w:rsidRPr="008F6E71" w:rsidRDefault="000471FC" w:rsidP="000471FC">
            <w:pPr>
              <w:jc w:val="left"/>
              <w:rPr>
                <w:rFonts w:eastAsia="Times New Roman" w:cs="Arial"/>
                <w:color w:val="000000"/>
                <w:sz w:val="18"/>
                <w:szCs w:val="18"/>
                <w:lang w:val="en-US"/>
              </w:rPr>
            </w:pPr>
          </w:p>
        </w:tc>
      </w:tr>
      <w:tr w:rsidR="000471FC" w:rsidRPr="008F6E71" w14:paraId="2D4F963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6CEC872" w14:textId="77777777" w:rsidR="000471FC" w:rsidRPr="008F6E71" w:rsidRDefault="000471FC" w:rsidP="000471F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5EC62A7" w14:textId="77777777" w:rsidR="000471FC" w:rsidRPr="008F6E71" w:rsidRDefault="000471FC" w:rsidP="000471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8918513" w14:textId="0E2E318C" w:rsidR="000471FC" w:rsidRPr="008F6E71" w:rsidRDefault="000471FC" w:rsidP="000471FC">
            <w:pPr>
              <w:jc w:val="center"/>
              <w:rPr>
                <w:rFonts w:eastAsia="Times New Roman" w:cs="Arial"/>
                <w:color w:val="000000"/>
                <w:sz w:val="18"/>
                <w:szCs w:val="18"/>
                <w:lang w:val="en-US"/>
              </w:rPr>
            </w:pPr>
            <w:r>
              <w:rPr>
                <w:rFonts w:cs="Arial"/>
                <w:color w:val="000000"/>
                <w:sz w:val="18"/>
                <w:szCs w:val="18"/>
              </w:rPr>
              <w:t>0:15 - 0:30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21AAECAA" w14:textId="47B3444A" w:rsidR="000471FC" w:rsidRPr="008F6E71" w:rsidRDefault="000471FC" w:rsidP="000471FC">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5460987" w14:textId="434F93B7" w:rsidR="000471FC" w:rsidRPr="008F6E71" w:rsidRDefault="000471FC" w:rsidP="000471FC">
            <w:pPr>
              <w:jc w:val="center"/>
              <w:rPr>
                <w:rFonts w:eastAsia="Times New Roman" w:cs="Arial"/>
                <w:color w:val="000000"/>
                <w:sz w:val="18"/>
                <w:szCs w:val="18"/>
                <w:lang w:val="en-US"/>
              </w:rPr>
            </w:pPr>
            <w:r>
              <w:rPr>
                <w:rFonts w:cs="Arial"/>
                <w:color w:val="000000"/>
                <w:sz w:val="18"/>
                <w:szCs w:val="18"/>
              </w:rPr>
              <w:t>0:10 - 0:20</w:t>
            </w:r>
          </w:p>
        </w:tc>
        <w:tc>
          <w:tcPr>
            <w:tcW w:w="405" w:type="pct"/>
            <w:tcBorders>
              <w:top w:val="nil"/>
              <w:left w:val="nil"/>
              <w:bottom w:val="single" w:sz="4" w:space="0" w:color="auto"/>
              <w:right w:val="single" w:sz="4" w:space="0" w:color="auto"/>
            </w:tcBorders>
            <w:shd w:val="clear" w:color="000000" w:fill="FFFF00"/>
            <w:vAlign w:val="center"/>
          </w:tcPr>
          <w:p w14:paraId="5AE85CBA" w14:textId="5EE29C3C" w:rsidR="000471FC" w:rsidRPr="008F6E71" w:rsidRDefault="000471FC" w:rsidP="000471FC">
            <w:pPr>
              <w:jc w:val="center"/>
              <w:rPr>
                <w:rFonts w:eastAsia="Times New Roman" w:cs="Arial"/>
                <w:color w:val="000000"/>
                <w:sz w:val="18"/>
                <w:szCs w:val="18"/>
                <w:lang w:val="en-US"/>
              </w:rPr>
            </w:pPr>
            <w:r>
              <w:rPr>
                <w:rFonts w:cs="Arial"/>
                <w:color w:val="000000"/>
                <w:sz w:val="18"/>
                <w:szCs w:val="18"/>
              </w:rPr>
              <w:t>0:03 - 0:10</w:t>
            </w:r>
          </w:p>
        </w:tc>
        <w:tc>
          <w:tcPr>
            <w:tcW w:w="405" w:type="pct"/>
            <w:tcBorders>
              <w:top w:val="nil"/>
              <w:left w:val="nil"/>
              <w:bottom w:val="single" w:sz="4" w:space="0" w:color="auto"/>
              <w:right w:val="single" w:sz="4" w:space="0" w:color="auto"/>
            </w:tcBorders>
            <w:shd w:val="clear" w:color="000000" w:fill="FFC000"/>
            <w:vAlign w:val="center"/>
          </w:tcPr>
          <w:p w14:paraId="1F3A3FDD" w14:textId="070EB0AB" w:rsidR="000471FC" w:rsidRPr="008F6E71" w:rsidRDefault="000471FC" w:rsidP="000471FC">
            <w:pPr>
              <w:jc w:val="center"/>
              <w:rPr>
                <w:rFonts w:eastAsia="Times New Roman" w:cs="Arial"/>
                <w:color w:val="000000"/>
                <w:sz w:val="18"/>
                <w:szCs w:val="18"/>
                <w:lang w:val="en-US"/>
              </w:rPr>
            </w:pPr>
            <w:r>
              <w:rPr>
                <w:rFonts w:cs="Arial"/>
                <w:color w:val="000000"/>
                <w:sz w:val="18"/>
                <w:szCs w:val="18"/>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8B0B12B" w14:textId="77777777" w:rsidR="000471FC" w:rsidRPr="008F6E71" w:rsidRDefault="000471FC" w:rsidP="000471FC">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D8974B8" w14:textId="77777777" w:rsidR="000471FC" w:rsidRPr="008F6E71" w:rsidRDefault="000471FC" w:rsidP="000471FC">
            <w:pPr>
              <w:jc w:val="left"/>
              <w:rPr>
                <w:rFonts w:eastAsia="Times New Roman" w:cs="Arial"/>
                <w:color w:val="000000"/>
                <w:sz w:val="18"/>
                <w:szCs w:val="18"/>
                <w:lang w:val="en-US"/>
              </w:rPr>
            </w:pPr>
          </w:p>
        </w:tc>
      </w:tr>
      <w:tr w:rsidR="000471FC" w:rsidRPr="008F6E71" w14:paraId="3FEE342A"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14311AD" w14:textId="77777777" w:rsidR="000471FC" w:rsidRPr="00FE6E2A" w:rsidRDefault="000471FC" w:rsidP="000471FC">
            <w:pPr>
              <w:jc w:val="center"/>
              <w:rPr>
                <w:rFonts w:eastAsia="Times New Roman" w:cs="Arial"/>
                <w:color w:val="000000"/>
                <w:sz w:val="18"/>
                <w:szCs w:val="18"/>
                <w:lang w:val="en-US"/>
              </w:rPr>
            </w:pPr>
            <w:r w:rsidRPr="00FE6E2A">
              <w:rPr>
                <w:rFonts w:cs="Arial"/>
                <w:color w:val="000000"/>
                <w:sz w:val="18"/>
                <w:szCs w:val="18"/>
                <w:lang w:val="en-US"/>
              </w:rPr>
              <w:t>below -25 °C</w:t>
            </w:r>
            <w:r w:rsidRPr="00FE6E2A" w:rsidDel="00B35757">
              <w:rPr>
                <w:rFonts w:cs="Arial"/>
                <w:color w:val="000000"/>
                <w:sz w:val="18"/>
                <w:szCs w:val="18"/>
                <w:lang w:val="en-US"/>
              </w:rPr>
              <w:t xml:space="preserve"> </w:t>
            </w:r>
            <w:r w:rsidRPr="00FE6E2A">
              <w:rPr>
                <w:rFonts w:cs="Arial"/>
                <w:color w:val="000000"/>
                <w:sz w:val="18"/>
                <w:szCs w:val="18"/>
                <w:lang w:val="en-US"/>
              </w:rPr>
              <w:br/>
              <w:t>(below -13 °F)</w:t>
            </w:r>
          </w:p>
        </w:tc>
        <w:tc>
          <w:tcPr>
            <w:tcW w:w="455" w:type="pct"/>
            <w:tcBorders>
              <w:top w:val="nil"/>
              <w:left w:val="nil"/>
              <w:bottom w:val="single" w:sz="4" w:space="0" w:color="auto"/>
              <w:right w:val="single" w:sz="4" w:space="0" w:color="auto"/>
            </w:tcBorders>
            <w:shd w:val="clear" w:color="auto" w:fill="auto"/>
            <w:vAlign w:val="center"/>
            <w:hideMark/>
          </w:tcPr>
          <w:p w14:paraId="6509F52F" w14:textId="77777777" w:rsidR="000471FC" w:rsidRPr="008F6E71" w:rsidRDefault="000471FC" w:rsidP="000471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A0FF606" w14:textId="27D0B040" w:rsidR="000471FC" w:rsidRPr="008F6E71" w:rsidRDefault="000471FC" w:rsidP="000471FC">
            <w:pPr>
              <w:jc w:val="center"/>
              <w:rPr>
                <w:rFonts w:eastAsia="Times New Roman" w:cs="Arial"/>
                <w:color w:val="000000"/>
                <w:sz w:val="18"/>
                <w:szCs w:val="18"/>
                <w:lang w:val="en-US"/>
              </w:rPr>
            </w:pPr>
            <w:r>
              <w:rPr>
                <w:rFonts w:cs="Arial"/>
                <w:color w:val="000000"/>
                <w:sz w:val="18"/>
                <w:szCs w:val="18"/>
              </w:rPr>
              <w:t>0:15 - 0:30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15E17DF" w14:textId="0C064B37" w:rsidR="000471FC" w:rsidRPr="008F6E71" w:rsidRDefault="000471FC" w:rsidP="000471FC">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1C6C217" w14:textId="4F993416" w:rsidR="000471FC" w:rsidRPr="008F6E71" w:rsidRDefault="000471FC" w:rsidP="000471FC">
            <w:pPr>
              <w:jc w:val="center"/>
              <w:rPr>
                <w:rFonts w:eastAsia="Times New Roman" w:cs="Arial"/>
                <w:color w:val="000000"/>
                <w:sz w:val="18"/>
                <w:szCs w:val="18"/>
                <w:lang w:val="en-US"/>
              </w:rPr>
            </w:pPr>
            <w:r>
              <w:rPr>
                <w:rFonts w:cs="Arial"/>
                <w:color w:val="000000"/>
                <w:sz w:val="18"/>
                <w:szCs w:val="18"/>
              </w:rPr>
              <w:t>0:07 - 0:10</w:t>
            </w:r>
          </w:p>
        </w:tc>
        <w:tc>
          <w:tcPr>
            <w:tcW w:w="405" w:type="pct"/>
            <w:tcBorders>
              <w:top w:val="nil"/>
              <w:left w:val="nil"/>
              <w:bottom w:val="single" w:sz="4" w:space="0" w:color="auto"/>
              <w:right w:val="single" w:sz="4" w:space="0" w:color="auto"/>
            </w:tcBorders>
            <w:shd w:val="clear" w:color="000000" w:fill="FFFF00"/>
            <w:vAlign w:val="center"/>
          </w:tcPr>
          <w:p w14:paraId="7110E4C3" w14:textId="5EA8F8EA" w:rsidR="000471FC" w:rsidRPr="008F6E71" w:rsidRDefault="000471FC" w:rsidP="000471FC">
            <w:pPr>
              <w:jc w:val="center"/>
              <w:rPr>
                <w:rFonts w:eastAsia="Times New Roman" w:cs="Arial"/>
                <w:color w:val="000000"/>
                <w:sz w:val="18"/>
                <w:szCs w:val="18"/>
                <w:lang w:val="en-US"/>
              </w:rPr>
            </w:pPr>
            <w:r>
              <w:rPr>
                <w:rFonts w:cs="Arial"/>
                <w:color w:val="000000"/>
                <w:sz w:val="18"/>
                <w:szCs w:val="18"/>
              </w:rPr>
              <w:t>0:02 - 0:07</w:t>
            </w:r>
          </w:p>
        </w:tc>
        <w:tc>
          <w:tcPr>
            <w:tcW w:w="405" w:type="pct"/>
            <w:tcBorders>
              <w:top w:val="nil"/>
              <w:left w:val="nil"/>
              <w:bottom w:val="single" w:sz="4" w:space="0" w:color="auto"/>
              <w:right w:val="single" w:sz="4" w:space="0" w:color="auto"/>
            </w:tcBorders>
            <w:shd w:val="clear" w:color="000000" w:fill="FFC000"/>
            <w:vAlign w:val="center"/>
          </w:tcPr>
          <w:p w14:paraId="30250926" w14:textId="5BA7C649" w:rsidR="000471FC" w:rsidRPr="008F6E71" w:rsidRDefault="000471FC" w:rsidP="000471FC">
            <w:pPr>
              <w:jc w:val="center"/>
              <w:rPr>
                <w:rFonts w:eastAsia="Times New Roman" w:cs="Arial"/>
                <w:color w:val="000000"/>
                <w:sz w:val="18"/>
                <w:szCs w:val="18"/>
                <w:lang w:val="en-US"/>
              </w:rPr>
            </w:pPr>
            <w:r>
              <w:rPr>
                <w:rFonts w:cs="Arial"/>
                <w:color w:val="000000"/>
                <w:sz w:val="18"/>
                <w:szCs w:val="18"/>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7DCB778" w14:textId="77777777" w:rsidR="000471FC" w:rsidRPr="008F6E71" w:rsidRDefault="000471FC" w:rsidP="000471FC">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09774712" w14:textId="77777777" w:rsidR="000471FC" w:rsidRPr="008F6E71" w:rsidRDefault="000471FC" w:rsidP="000471FC">
            <w:pPr>
              <w:jc w:val="left"/>
              <w:rPr>
                <w:rFonts w:eastAsia="Times New Roman" w:cs="Arial"/>
                <w:color w:val="000000"/>
                <w:sz w:val="18"/>
                <w:szCs w:val="18"/>
                <w:lang w:val="en-US"/>
              </w:rPr>
            </w:pPr>
          </w:p>
        </w:tc>
      </w:tr>
    </w:tbl>
    <w:p w14:paraId="70373491" w14:textId="6C8D3C64" w:rsidR="001445E6" w:rsidRPr="008F6E71" w:rsidRDefault="001445E6" w:rsidP="00850ADB">
      <w:pPr>
        <w:pStyle w:val="Heading4"/>
        <w:spacing w:before="60" w:after="20"/>
      </w:pPr>
      <w:r w:rsidRPr="008F6E71">
        <w:t>NOTES</w:t>
      </w:r>
    </w:p>
    <w:p w14:paraId="18091A86" w14:textId="2ECBB892" w:rsidR="00790CAE" w:rsidRDefault="00337342" w:rsidP="005A3FFA">
      <w:pPr>
        <w:pStyle w:val="ListNotes"/>
        <w:numPr>
          <w:ilvl w:val="0"/>
          <w:numId w:val="28"/>
        </w:numPr>
        <w:rPr>
          <w:lang w:val="en-US"/>
        </w:rPr>
      </w:pPr>
      <w:r>
        <w:rPr>
          <w:lang w:val="en-US"/>
        </w:rPr>
        <w:t>To</w:t>
      </w:r>
      <w:r w:rsidR="00790CAE">
        <w:rPr>
          <w:lang w:val="en-US"/>
        </w:rPr>
        <w:t xml:space="preserve"> use the HOTs in th</w:t>
      </w:r>
      <w:r w:rsidR="003B2A87">
        <w:rPr>
          <w:lang w:val="en-US"/>
        </w:rPr>
        <w:t>is table</w:t>
      </w:r>
      <w:r w:rsidR="00790CAE">
        <w:rPr>
          <w:lang w:val="en-US"/>
        </w:rPr>
        <w:t xml:space="preserve">, ensure that the fluid </w:t>
      </w:r>
      <w:r w:rsidR="003B2A87">
        <w:rPr>
          <w:lang w:val="en-US"/>
        </w:rPr>
        <w:t xml:space="preserve">and dilution </w:t>
      </w:r>
      <w:r w:rsidR="00790CAE">
        <w:rPr>
          <w:lang w:val="en-US"/>
        </w:rPr>
        <w:t xml:space="preserve">being used is listed in the </w:t>
      </w:r>
      <w:r w:rsidR="00790CAE" w:rsidRPr="00790CAE">
        <w:rPr>
          <w:lang w:val="en-US"/>
        </w:rPr>
        <w:t>Type I</w:t>
      </w:r>
      <w:r w:rsidR="00790CAE">
        <w:rPr>
          <w:lang w:val="en-US"/>
        </w:rPr>
        <w:t>V</w:t>
      </w:r>
      <w:r w:rsidR="00790CAE" w:rsidRPr="00790CAE">
        <w:rPr>
          <w:lang w:val="en-US"/>
        </w:rPr>
        <w:t xml:space="preserve"> Fluids Tested </w:t>
      </w:r>
      <w:r w:rsidR="00790CAE">
        <w:rPr>
          <w:lang w:val="en-US"/>
        </w:rPr>
        <w:t>f</w:t>
      </w:r>
      <w:r w:rsidR="00790CAE" w:rsidRPr="00790CAE">
        <w:rPr>
          <w:lang w:val="en-US"/>
        </w:rPr>
        <w:t xml:space="preserve">or Anti-Icing Performance </w:t>
      </w:r>
      <w:r w:rsidR="00790CAE">
        <w:rPr>
          <w:lang w:val="en-US"/>
        </w:rPr>
        <w:t>a</w:t>
      </w:r>
      <w:r w:rsidR="00790CAE" w:rsidRPr="00790CAE">
        <w:rPr>
          <w:lang w:val="en-US"/>
        </w:rPr>
        <w:t>nd Aerodynamic Acceptance</w:t>
      </w:r>
      <w:r w:rsidR="00790CAE">
        <w:rPr>
          <w:lang w:val="en-US"/>
        </w:rPr>
        <w:t xml:space="preserve"> </w:t>
      </w:r>
      <w:r w:rsidR="00790CAE" w:rsidRPr="001A6AAB">
        <w:rPr>
          <w:lang w:val="en-US"/>
        </w:rPr>
        <w:t>table (</w:t>
      </w:r>
      <w:r w:rsidR="00B464CB" w:rsidRPr="001A6AAB">
        <w:rPr>
          <w:lang w:val="en-US"/>
        </w:rPr>
        <w:fldChar w:fldCharType="begin"/>
      </w:r>
      <w:r w:rsidR="00B464CB" w:rsidRPr="001A6AAB">
        <w:rPr>
          <w:lang w:val="en-US"/>
        </w:rPr>
        <w:instrText xml:space="preserve"> REF _Ref485632182 \h </w:instrText>
      </w:r>
      <w:r w:rsidR="001A6AAB">
        <w:rPr>
          <w:lang w:val="en-US"/>
        </w:rPr>
        <w:instrText xml:space="preserve"> \* MERGEFORMAT </w:instrText>
      </w:r>
      <w:r w:rsidR="00B464CB" w:rsidRPr="001A6AAB">
        <w:rPr>
          <w:lang w:val="en-US"/>
        </w:rPr>
      </w:r>
      <w:r w:rsidR="00B464CB" w:rsidRPr="001A6AAB">
        <w:rPr>
          <w:lang w:val="en-US"/>
        </w:rPr>
        <w:fldChar w:fldCharType="separate"/>
      </w:r>
      <w:r w:rsidR="00F75E4A">
        <w:rPr>
          <w:bCs/>
          <w:iCs/>
        </w:rPr>
        <w:t xml:space="preserve">Table </w:t>
      </w:r>
      <w:r w:rsidR="00F75E4A">
        <w:rPr>
          <w:bCs/>
          <w:iCs/>
          <w:noProof/>
        </w:rPr>
        <w:t>58</w:t>
      </w:r>
      <w:r w:rsidR="00B464CB" w:rsidRPr="001A6AAB">
        <w:rPr>
          <w:lang w:val="en-US"/>
        </w:rPr>
        <w:fldChar w:fldCharType="end"/>
      </w:r>
      <w:r w:rsidR="00790CAE" w:rsidRPr="001A6AAB">
        <w:rPr>
          <w:lang w:val="en-US"/>
        </w:rPr>
        <w:t>).</w:t>
      </w:r>
      <w:r w:rsidR="00790CAE">
        <w:rPr>
          <w:lang w:val="en-US"/>
        </w:rPr>
        <w:t xml:space="preserve"> Any restrictions on the use of the fluid have to be identified</w:t>
      </w:r>
      <w:r>
        <w:rPr>
          <w:lang w:val="en-US"/>
        </w:rPr>
        <w:t xml:space="preserve"> and applied</w:t>
      </w:r>
      <w:r w:rsidR="00790CAE">
        <w:rPr>
          <w:lang w:val="en-US"/>
        </w:rPr>
        <w:t>.</w:t>
      </w:r>
    </w:p>
    <w:p w14:paraId="5B54EE04" w14:textId="7F5F94F8" w:rsidR="00886723" w:rsidRPr="008F6E71" w:rsidRDefault="00886723" w:rsidP="005A3FFA">
      <w:pPr>
        <w:pStyle w:val="ListNotes"/>
        <w:numPr>
          <w:ilvl w:val="0"/>
          <w:numId w:val="28"/>
        </w:numPr>
        <w:rPr>
          <w:lang w:val="en-US"/>
        </w:rPr>
      </w:pPr>
      <w:r w:rsidRPr="008F6E71">
        <w:rPr>
          <w:lang w:val="en-US"/>
        </w:rPr>
        <w:t>Ensure that the lowest operational use temperature (LOUT) is respected. Consider use of Type I fluid when Type IV fluid cannot be used.</w:t>
      </w:r>
    </w:p>
    <w:p w14:paraId="37E94632" w14:textId="00896A6B"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2823DFC1" w14:textId="248EE760" w:rsidR="0042652C" w:rsidRDefault="0042652C" w:rsidP="00DF5AA0">
      <w:pPr>
        <w:pStyle w:val="ListNotes"/>
        <w:rPr>
          <w:lang w:val="en-US"/>
        </w:rPr>
      </w:pPr>
      <w:r w:rsidRPr="0042652C">
        <w:rPr>
          <w:lang w:val="en-US"/>
        </w:rPr>
        <w:t xml:space="preserve">Use freezing fog holdover times in conditions of ice crystals mixed with freezing fog or </w:t>
      </w:r>
      <w:r w:rsidR="0036752C">
        <w:t>freezing</w:t>
      </w:r>
      <w:r w:rsidR="0036752C" w:rsidRPr="0042652C">
        <w:rPr>
          <w:lang w:val="en-US"/>
        </w:rPr>
        <w:t xml:space="preserve"> </w:t>
      </w:r>
      <w:r w:rsidRPr="0042652C">
        <w:rPr>
          <w:lang w:val="en-US"/>
        </w:rPr>
        <w:t>mist.</w:t>
      </w:r>
    </w:p>
    <w:p w14:paraId="0553EEB8" w14:textId="271D44A7" w:rsidR="00850ADB" w:rsidRPr="003F0E3D" w:rsidRDefault="00850ADB"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43BEC23" w14:textId="6A6D11FB" w:rsidR="00886723" w:rsidRPr="008F6E71" w:rsidRDefault="0088672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29FB34B9" w14:textId="4F2FEB0E" w:rsidR="0042652C" w:rsidRDefault="0042652C" w:rsidP="00DF5AA0">
      <w:pPr>
        <w:pStyle w:val="ListNotes"/>
        <w:rPr>
          <w:lang w:val="en-US"/>
        </w:rPr>
      </w:pPr>
      <w:r w:rsidRPr="0042652C">
        <w:rPr>
          <w:lang w:val="en-US"/>
        </w:rPr>
        <w:t>Use snow holdover times in conditions of very light, light, or moderate snow mixed with ice crystals.</w:t>
      </w:r>
    </w:p>
    <w:p w14:paraId="2883CF9C" w14:textId="7FDF0622" w:rsidR="00886723" w:rsidRDefault="00666E0D" w:rsidP="00DF5AA0">
      <w:pPr>
        <w:pStyle w:val="ListNotes"/>
        <w:rPr>
          <w:lang w:val="en-US"/>
        </w:rPr>
      </w:pPr>
      <w:r w:rsidRPr="008F6E71">
        <w:rPr>
          <w:lang w:val="en-US"/>
        </w:rPr>
        <w:t xml:space="preserve">Includes light, moderate and heavy freezing drizzle. </w:t>
      </w:r>
      <w:r w:rsidR="00886723" w:rsidRPr="008F6E71">
        <w:rPr>
          <w:lang w:val="en-US"/>
        </w:rPr>
        <w:t>Use light freezing rain holdover times if positive identification of freezing drizzle is not possible.</w:t>
      </w:r>
    </w:p>
    <w:p w14:paraId="1A5B3B3C" w14:textId="28CC74D8" w:rsidR="00D13640" w:rsidRPr="00050582" w:rsidRDefault="00D13640" w:rsidP="00D13640">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63C049C5" w14:textId="1680CA78" w:rsidR="00886723" w:rsidRPr="008F6E71" w:rsidRDefault="0088672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DAE9F3" w14:textId="691D9520" w:rsidR="00886723" w:rsidRPr="008F6E71" w:rsidRDefault="00886723" w:rsidP="00DF5AA0">
      <w:pPr>
        <w:pStyle w:val="ListNotes"/>
        <w:rPr>
          <w:lang w:val="en-US"/>
        </w:rPr>
      </w:pPr>
      <w:bookmarkStart w:id="119" w:name="_Hlk77764058"/>
      <w:r w:rsidRPr="008F6E71">
        <w:rPr>
          <w:lang w:val="en-US"/>
        </w:rPr>
        <w:t>Heavy snow, ice pellets, moderate and heavy freezing rain, small hail and hail (</w:t>
      </w:r>
      <w:bookmarkStart w:id="120" w:name="_Hlk77763083"/>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F75E4A" w:rsidRPr="008F6E71">
        <w:t xml:space="preserve">Table </w:t>
      </w:r>
      <w:r w:rsidR="00F75E4A">
        <w:rPr>
          <w:noProof/>
        </w:rPr>
        <w:t>52</w:t>
      </w:r>
      <w:r w:rsidR="00BE79B6">
        <w:rPr>
          <w:lang w:val="en-US"/>
        </w:rPr>
        <w:fldChar w:fldCharType="end"/>
      </w:r>
      <w:r w:rsidR="00E71583" w:rsidRPr="008F6E71">
        <w:rPr>
          <w:lang w:val="en-US"/>
        </w:rPr>
        <w:t xml:space="preserve"> </w:t>
      </w:r>
      <w:r w:rsidR="008C502B" w:rsidRPr="008F6E71">
        <w:rPr>
          <w:lang w:val="en-US" w:eastAsia="fr-FR"/>
        </w:rPr>
        <w:t>provides allowance times for Type IV EG fluids</w:t>
      </w:r>
      <w:r w:rsidR="00E71583" w:rsidRPr="008F6E71">
        <w:rPr>
          <w:lang w:val="en-US" w:eastAsia="fr-FR"/>
        </w:rPr>
        <w:t xml:space="preserve"> and</w:t>
      </w:r>
      <w:bookmarkEnd w:id="120"/>
      <w:r w:rsidR="00E71583" w:rsidRPr="008F6E71">
        <w:rPr>
          <w:lang w:val="en-US" w:eastAsia="fr-FR"/>
        </w:rPr>
        <w:t xml:space="preserve"> </w:t>
      </w:r>
      <w:r w:rsidR="00BE79B6">
        <w:rPr>
          <w:lang w:val="en-US" w:eastAsia="fr-FR"/>
        </w:rPr>
        <w:fldChar w:fldCharType="begin"/>
      </w:r>
      <w:r w:rsidR="00BE79B6">
        <w:rPr>
          <w:lang w:val="en-US" w:eastAsia="fr-FR"/>
        </w:rPr>
        <w:instrText xml:space="preserve"> REF _Ref137464407 \h </w:instrText>
      </w:r>
      <w:r w:rsidR="00BE79B6">
        <w:rPr>
          <w:lang w:val="en-US" w:eastAsia="fr-FR"/>
        </w:rPr>
      </w:r>
      <w:r w:rsidR="00BE79B6">
        <w:rPr>
          <w:lang w:val="en-US" w:eastAsia="fr-FR"/>
        </w:rPr>
        <w:fldChar w:fldCharType="separate"/>
      </w:r>
      <w:r w:rsidR="00F75E4A" w:rsidRPr="008F6E71">
        <w:t xml:space="preserve">Table </w:t>
      </w:r>
      <w:r w:rsidR="00F75E4A">
        <w:rPr>
          <w:noProof/>
        </w:rPr>
        <w:t>53</w:t>
      </w:r>
      <w:r w:rsidR="00BE79B6">
        <w:rPr>
          <w:lang w:val="en-US" w:eastAsia="fr-FR"/>
        </w:rPr>
        <w:fldChar w:fldCharType="end"/>
      </w:r>
      <w:r w:rsidR="00141B24" w:rsidRPr="008F6E71">
        <w:rPr>
          <w:lang w:val="en-US"/>
        </w:rPr>
        <w:t xml:space="preserve"> </w:t>
      </w:r>
      <w:r w:rsidRPr="008F6E71">
        <w:rPr>
          <w:lang w:val="en-US"/>
        </w:rPr>
        <w:t>provides</w:t>
      </w:r>
      <w:r w:rsidR="00D66108" w:rsidRPr="008F6E71">
        <w:rPr>
          <w:lang w:val="en-US"/>
        </w:rPr>
        <w:t xml:space="preserve"> </w:t>
      </w:r>
      <w:r w:rsidRPr="008F6E71">
        <w:rPr>
          <w:lang w:val="en-US"/>
        </w:rPr>
        <w:t>allowance times for</w:t>
      </w:r>
      <w:r w:rsidR="00313DE2" w:rsidRPr="008F6E71">
        <w:rPr>
          <w:lang w:val="en-US"/>
        </w:rPr>
        <w:t xml:space="preserve"> Type IV PG fluids in</w:t>
      </w:r>
      <w:r w:rsidRPr="008F6E71">
        <w:rPr>
          <w:lang w:val="en-US"/>
        </w:rPr>
        <w:t xml:space="preserve"> ice pellets and small hail</w:t>
      </w:r>
      <w:r w:rsidR="009555E6">
        <w:rPr>
          <w:lang w:val="en-US"/>
        </w:rPr>
        <w:t>)</w:t>
      </w:r>
      <w:r w:rsidR="00D30E80">
        <w:rPr>
          <w:lang w:val="en-US"/>
        </w:rPr>
        <w:t>.</w:t>
      </w:r>
    </w:p>
    <w:bookmarkEnd w:id="119"/>
    <w:p w14:paraId="034DF1E3" w14:textId="35DD651F" w:rsidR="00886723" w:rsidRPr="008F6E71" w:rsidRDefault="00886723" w:rsidP="00A42473">
      <w:pPr>
        <w:pStyle w:val="ListNotes"/>
        <w:spacing w:after="20"/>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6F98A9" w14:textId="150042CC" w:rsidR="00886723" w:rsidRPr="008F6E71" w:rsidRDefault="00886723" w:rsidP="00850ADB">
      <w:pPr>
        <w:pStyle w:val="Heading4"/>
        <w:spacing w:before="60" w:after="20"/>
      </w:pPr>
      <w:r w:rsidRPr="008F6E71">
        <w:t>CAUTIONS</w:t>
      </w:r>
    </w:p>
    <w:p w14:paraId="4850DD27" w14:textId="4B043D8B" w:rsidR="00886723" w:rsidRPr="008F6E71" w:rsidRDefault="00A55278" w:rsidP="004B432F">
      <w:pPr>
        <w:pStyle w:val="ListCautions"/>
      </w:pPr>
      <w:r w:rsidRPr="00B06A2C">
        <w:t xml:space="preserve">The cautions that apply to the holdover times in the table above can be found on page </w:t>
      </w:r>
      <w:r w:rsidRPr="00B06A2C">
        <w:fldChar w:fldCharType="begin"/>
      </w:r>
      <w:r w:rsidRPr="00B06A2C">
        <w:instrText xml:space="preserve"> PAGEREF TypeIVCautions \h </w:instrText>
      </w:r>
      <w:r w:rsidRPr="00B06A2C">
        <w:fldChar w:fldCharType="separate"/>
      </w:r>
      <w:r w:rsidR="00F75E4A">
        <w:rPr>
          <w:noProof/>
        </w:rPr>
        <w:t>31</w:t>
      </w:r>
      <w:r w:rsidRPr="00B06A2C">
        <w:fldChar w:fldCharType="end"/>
      </w:r>
      <w:r w:rsidRPr="00B06A2C">
        <w:t>.</w:t>
      </w:r>
      <w:r w:rsidR="00886723" w:rsidRPr="008F6E71">
        <w:br w:type="page"/>
      </w:r>
    </w:p>
    <w:p w14:paraId="6140F2EA" w14:textId="5E744D76" w:rsidR="00886723" w:rsidRDefault="00C372A3" w:rsidP="00F26337">
      <w:pPr>
        <w:pStyle w:val="Heading3"/>
      </w:pPr>
      <w:bookmarkStart w:id="121" w:name="_TABLE_4A._TYPE"/>
      <w:bookmarkStart w:id="122" w:name="_Toc436349436"/>
      <w:bookmarkStart w:id="123" w:name="_Toc508704822"/>
      <w:bookmarkStart w:id="124" w:name="_Toc43986170"/>
      <w:bookmarkStart w:id="125" w:name="_Toc201917451"/>
      <w:bookmarkEnd w:id="12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0A5860">
        <w:rPr>
          <w:noProof/>
        </w:rPr>
        <w:t>20</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A</w:t>
      </w:r>
      <w:r w:rsidR="00B37B2C" w:rsidRPr="008F6E71">
        <w:t>BAX</w:t>
      </w:r>
      <w:r w:rsidRPr="008F6E71">
        <w:t xml:space="preserve"> </w:t>
      </w:r>
      <w:r w:rsidR="00D01223" w:rsidRPr="008F6E71">
        <w:t>ECOWING</w:t>
      </w:r>
      <w:r w:rsidRPr="008F6E71">
        <w:t xml:space="preserve"> A</w:t>
      </w:r>
      <w:r w:rsidR="00B37B2C" w:rsidRPr="008F6E71">
        <w:t>D</w:t>
      </w:r>
      <w:r w:rsidRPr="008F6E71">
        <w:t>-49</w:t>
      </w:r>
      <w:bookmarkEnd w:id="122"/>
      <w:bookmarkEnd w:id="123"/>
      <w:bookmarkEnd w:id="124"/>
      <w:bookmarkEnd w:id="12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A952ED" w:rsidRPr="008F6E71" w14:paraId="57046DE9"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16F86B8"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E904371"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F7836F7"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1E197AB" w14:textId="77777777" w:rsidR="00A952ED" w:rsidRPr="008F6E71" w:rsidRDefault="00A952ED"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6845136"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D2C7980"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E3E317E"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2FD6A58"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EE574F4"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3C49D50" w14:textId="77777777" w:rsidR="00A952ED" w:rsidRPr="008F6E71" w:rsidRDefault="00A952ED"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3FCD3"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579700BE" w14:textId="77777777" w:rsidR="00A952ED" w:rsidRPr="008F6E71" w:rsidRDefault="00A952E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222F48" w:rsidRPr="008F6E71" w14:paraId="748D6FFB"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F96B45" w14:textId="77777777" w:rsidR="00222F48" w:rsidRPr="008F6E71" w:rsidRDefault="00222F48" w:rsidP="00222F48">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E9517EB" w14:textId="77777777" w:rsidR="00222F48" w:rsidRPr="008F6E71" w:rsidRDefault="00222F48" w:rsidP="00222F4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8C39B1E" w14:textId="0078A270"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3:20 - 4:00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43229468" w14:textId="2EFC5318" w:rsidR="00222F48" w:rsidRPr="008F6E71" w:rsidRDefault="00222F48" w:rsidP="00222F48">
            <w:pPr>
              <w:jc w:val="center"/>
              <w:rPr>
                <w:rFonts w:cs="Arial"/>
                <w:color w:val="000000"/>
                <w:sz w:val="18"/>
                <w:szCs w:val="18"/>
                <w:lang w:val="en-US"/>
              </w:rPr>
            </w:pPr>
            <w:r>
              <w:rPr>
                <w:rFonts w:cs="Arial"/>
                <w:color w:val="000000"/>
                <w:sz w:val="18"/>
                <w:szCs w:val="18"/>
              </w:rPr>
              <w:t>0:45 - 1:25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A430B3" w14:textId="210C803C"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55ED117A" w14:textId="77A04BD5"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1:55 - 3:00</w:t>
            </w:r>
          </w:p>
        </w:tc>
        <w:tc>
          <w:tcPr>
            <w:tcW w:w="405" w:type="pct"/>
            <w:tcBorders>
              <w:top w:val="nil"/>
              <w:left w:val="nil"/>
              <w:bottom w:val="single" w:sz="4" w:space="0" w:color="auto"/>
              <w:right w:val="single" w:sz="4" w:space="0" w:color="auto"/>
            </w:tcBorders>
            <w:shd w:val="clear" w:color="000000" w:fill="FFC000"/>
            <w:vAlign w:val="center"/>
          </w:tcPr>
          <w:p w14:paraId="02C455FB" w14:textId="5B8A1E41"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1233DCC" w14:textId="6913EE50"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1:25 - 2:00</w:t>
            </w:r>
          </w:p>
        </w:tc>
        <w:tc>
          <w:tcPr>
            <w:tcW w:w="406" w:type="pct"/>
            <w:tcBorders>
              <w:top w:val="nil"/>
              <w:left w:val="nil"/>
              <w:bottom w:val="single" w:sz="4" w:space="0" w:color="auto"/>
              <w:right w:val="single" w:sz="4" w:space="0" w:color="auto"/>
            </w:tcBorders>
            <w:shd w:val="clear" w:color="000000" w:fill="FFFFFF"/>
            <w:vAlign w:val="center"/>
          </w:tcPr>
          <w:p w14:paraId="00069D1F" w14:textId="3CAA6CAC"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1:00 - 1:25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8C668DC" w14:textId="1199EB07" w:rsidR="00222F48" w:rsidRPr="008F6E71" w:rsidRDefault="005750C0" w:rsidP="00222F48">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0EB1750D" w14:textId="1E9071BD"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0:10 - 1:55</w:t>
            </w:r>
          </w:p>
        </w:tc>
        <w:tc>
          <w:tcPr>
            <w:tcW w:w="256" w:type="pct"/>
            <w:tcBorders>
              <w:top w:val="single" w:sz="4" w:space="0" w:color="auto"/>
              <w:left w:val="nil"/>
              <w:bottom w:val="nil"/>
              <w:right w:val="single" w:sz="4" w:space="0" w:color="auto"/>
            </w:tcBorders>
            <w:shd w:val="clear" w:color="auto" w:fill="FF5E5E"/>
            <w:vAlign w:val="center"/>
            <w:hideMark/>
          </w:tcPr>
          <w:p w14:paraId="48E42C89" w14:textId="77777777" w:rsidR="00222F48" w:rsidRPr="008F6E71" w:rsidRDefault="00222F48" w:rsidP="00222F4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2F48" w:rsidRPr="008F6E71" w14:paraId="648118F0"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10DF39B" w14:textId="77777777" w:rsidR="00222F48" w:rsidRPr="008F6E71" w:rsidRDefault="00222F48" w:rsidP="00222F4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F47723A" w14:textId="77777777" w:rsidR="00222F48" w:rsidRPr="008F6E71" w:rsidRDefault="00222F48" w:rsidP="00222F4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2F5EAB8" w14:textId="5CB78D30"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F3A71E8" w14:textId="08B041A8" w:rsidR="00222F48" w:rsidRPr="008F6E71" w:rsidRDefault="00222F48" w:rsidP="00222F4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309BB0" w14:textId="6CD38DFD"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3D17094" w14:textId="0AFB1973"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4D895BD" w14:textId="5E0C120A"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3F5416F" w14:textId="7117D4C1"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2DC2DFF" w14:textId="3A49DAE3" w:rsidR="00222F48" w:rsidRPr="008F6E71" w:rsidRDefault="00222F48" w:rsidP="00222F4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3DD4DFA" w14:textId="4FAC5529" w:rsidR="00222F48" w:rsidRPr="008F6E71" w:rsidRDefault="005750C0" w:rsidP="00222F48">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054E74" w14:textId="266831C9" w:rsidR="00222F48" w:rsidRPr="008F6E71" w:rsidRDefault="00222F48" w:rsidP="00222F4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229FB8CB" w14:textId="77777777" w:rsidR="00222F48" w:rsidRPr="008F6E71" w:rsidRDefault="00222F48" w:rsidP="00222F4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D767E" w:rsidRPr="008F6E71" w14:paraId="68B84AC3"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7A69D2F" w14:textId="77777777" w:rsidR="008D767E" w:rsidRPr="008F6E71" w:rsidRDefault="008D767E" w:rsidP="008D767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DE8E06D" w14:textId="77777777" w:rsidR="008D767E" w:rsidRPr="008F6E71" w:rsidRDefault="008D767E" w:rsidP="008D767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9F692F5" w14:textId="101CEB7E"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370A749" w14:textId="4082FCCB" w:rsidR="008D767E" w:rsidRPr="008F6E71" w:rsidRDefault="008D767E" w:rsidP="008D767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3CE4CAC" w14:textId="7C28BE2D"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C604250" w14:textId="4214BAA9"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3DD037B" w14:textId="3049B80B"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0DB4872" w14:textId="3E5F0A29"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7771130" w14:textId="5F159C9C"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4DDB14C3" w14:textId="77777777" w:rsidR="008D767E" w:rsidRPr="008F6E71" w:rsidRDefault="008D767E" w:rsidP="008D767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D767E" w:rsidRPr="008F6E71" w14:paraId="0DF53C72"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1191773" w14:textId="77777777" w:rsidR="008D767E" w:rsidRPr="008F6E71" w:rsidRDefault="008D767E" w:rsidP="008D767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AA54CE0" w14:textId="77777777" w:rsidR="008D767E" w:rsidRPr="008F6E71" w:rsidRDefault="008D767E" w:rsidP="008D767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2830CC2" w14:textId="17263EE3"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0:20 - 1:35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288D5C8C" w14:textId="3147497B" w:rsidR="008D767E" w:rsidRPr="008F6E71" w:rsidRDefault="008D767E" w:rsidP="008D767E">
            <w:pPr>
              <w:jc w:val="center"/>
              <w:rPr>
                <w:rFonts w:cs="Arial"/>
                <w:color w:val="000000"/>
                <w:sz w:val="18"/>
                <w:szCs w:val="18"/>
                <w:lang w:val="en-US"/>
              </w:rPr>
            </w:pPr>
            <w:r>
              <w:rPr>
                <w:rFonts w:cs="Arial"/>
                <w:color w:val="000000"/>
                <w:sz w:val="18"/>
                <w:szCs w:val="18"/>
              </w:rPr>
              <w:t>0:35 - 1:05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2243A41" w14:textId="16DAC44F"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05" w:type="pct"/>
            <w:tcBorders>
              <w:top w:val="nil"/>
              <w:left w:val="nil"/>
              <w:bottom w:val="single" w:sz="4" w:space="0" w:color="auto"/>
              <w:right w:val="single" w:sz="4" w:space="0" w:color="auto"/>
            </w:tcBorders>
            <w:shd w:val="clear" w:color="000000" w:fill="FFFF00"/>
            <w:vAlign w:val="center"/>
          </w:tcPr>
          <w:p w14:paraId="52DBAFD2" w14:textId="61A9CF42"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1:30 - 2:55</w:t>
            </w:r>
          </w:p>
        </w:tc>
        <w:tc>
          <w:tcPr>
            <w:tcW w:w="405" w:type="pct"/>
            <w:tcBorders>
              <w:top w:val="nil"/>
              <w:left w:val="nil"/>
              <w:bottom w:val="single" w:sz="4" w:space="0" w:color="auto"/>
              <w:right w:val="single" w:sz="4" w:space="0" w:color="auto"/>
            </w:tcBorders>
            <w:shd w:val="clear" w:color="000000" w:fill="FFC000"/>
            <w:vAlign w:val="center"/>
          </w:tcPr>
          <w:p w14:paraId="50F4EDD2" w14:textId="4A80F888"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0:45 - 1:30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F5465A8" w14:textId="5B260515"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0:25 - 1:25</w:t>
            </w:r>
          </w:p>
        </w:tc>
        <w:tc>
          <w:tcPr>
            <w:tcW w:w="406" w:type="pct"/>
            <w:tcBorders>
              <w:top w:val="nil"/>
              <w:left w:val="nil"/>
              <w:bottom w:val="single" w:sz="4" w:space="0" w:color="auto"/>
              <w:right w:val="single" w:sz="4" w:space="0" w:color="auto"/>
            </w:tcBorders>
            <w:shd w:val="clear" w:color="000000" w:fill="FFFFFF"/>
            <w:vAlign w:val="center"/>
          </w:tcPr>
          <w:p w14:paraId="43CCCC1A" w14:textId="5C9DCC7F"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0:20 - 0:25</w:t>
            </w:r>
          </w:p>
        </w:tc>
        <w:tc>
          <w:tcPr>
            <w:tcW w:w="1072" w:type="pct"/>
            <w:gridSpan w:val="3"/>
            <w:vMerge/>
            <w:tcBorders>
              <w:left w:val="nil"/>
              <w:right w:val="single" w:sz="4" w:space="0" w:color="auto"/>
            </w:tcBorders>
            <w:shd w:val="clear" w:color="auto" w:fill="FF5E5E"/>
            <w:vAlign w:val="center"/>
          </w:tcPr>
          <w:p w14:paraId="22BED4C5" w14:textId="77777777" w:rsidR="008D767E" w:rsidRPr="008F6E71" w:rsidRDefault="008D767E" w:rsidP="008D767E">
            <w:pPr>
              <w:jc w:val="left"/>
              <w:rPr>
                <w:rFonts w:eastAsia="Times New Roman" w:cs="Arial"/>
                <w:color w:val="000000"/>
                <w:sz w:val="18"/>
                <w:szCs w:val="18"/>
                <w:lang w:val="en-US"/>
              </w:rPr>
            </w:pPr>
          </w:p>
        </w:tc>
      </w:tr>
      <w:tr w:rsidR="008D767E" w:rsidRPr="008F6E71" w14:paraId="4EBE4CC2"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41CA1B5" w14:textId="77777777" w:rsidR="008D767E" w:rsidRPr="008F6E71" w:rsidRDefault="008D767E" w:rsidP="008D767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9744A63" w14:textId="77777777" w:rsidR="008D767E" w:rsidRPr="008F6E71" w:rsidRDefault="008D767E" w:rsidP="008D767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D568331" w14:textId="50CB6647"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AF3D6BA" w14:textId="261F88B6" w:rsidR="008D767E" w:rsidRPr="008F6E71" w:rsidRDefault="008D767E" w:rsidP="008D767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7817502" w14:textId="22CC7C92"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C72CCF4" w14:textId="19D3A756"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B2D96D1" w14:textId="67C74DDB"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EFF923C" w14:textId="2CBB041F"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D99FE7B" w14:textId="1D99E6E4"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77C4AA18" w14:textId="77777777" w:rsidR="008D767E" w:rsidRPr="008F6E71" w:rsidRDefault="008D767E" w:rsidP="008D767E">
            <w:pPr>
              <w:jc w:val="left"/>
              <w:rPr>
                <w:rFonts w:eastAsia="Times New Roman" w:cs="Arial"/>
                <w:color w:val="000000"/>
                <w:sz w:val="18"/>
                <w:szCs w:val="18"/>
                <w:lang w:val="en-US"/>
              </w:rPr>
            </w:pPr>
          </w:p>
        </w:tc>
      </w:tr>
      <w:tr w:rsidR="008D767E" w:rsidRPr="008F6E71" w14:paraId="4BB5D00D"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59399FF" w14:textId="77777777" w:rsidR="008D767E" w:rsidRPr="008F6E71" w:rsidRDefault="008D767E" w:rsidP="008D767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A87BE94" w14:textId="77777777" w:rsidR="008D767E" w:rsidRPr="008F6E71" w:rsidRDefault="008D767E" w:rsidP="008D767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4A6FFD2" w14:textId="6402AC90"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0:20 - 1:35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15B0DCC8" w14:textId="55A300A1" w:rsidR="008D767E" w:rsidRPr="008F6E71" w:rsidRDefault="008D767E" w:rsidP="008D767E">
            <w:pPr>
              <w:jc w:val="center"/>
              <w:rPr>
                <w:rFonts w:cs="Arial"/>
                <w:color w:val="000000"/>
                <w:sz w:val="18"/>
                <w:szCs w:val="18"/>
                <w:lang w:val="en-US"/>
              </w:rPr>
            </w:pPr>
            <w:r>
              <w:rPr>
                <w:rFonts w:cs="Arial"/>
                <w:color w:val="000000"/>
                <w:sz w:val="18"/>
                <w:szCs w:val="18"/>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D128EB1" w14:textId="695C050A"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2:25 - 3:00</w:t>
            </w:r>
          </w:p>
        </w:tc>
        <w:tc>
          <w:tcPr>
            <w:tcW w:w="405" w:type="pct"/>
            <w:tcBorders>
              <w:top w:val="nil"/>
              <w:left w:val="nil"/>
              <w:bottom w:val="single" w:sz="4" w:space="0" w:color="auto"/>
              <w:right w:val="single" w:sz="4" w:space="0" w:color="auto"/>
            </w:tcBorders>
            <w:shd w:val="clear" w:color="000000" w:fill="FFFF00"/>
            <w:vAlign w:val="center"/>
          </w:tcPr>
          <w:p w14:paraId="0BF8F252" w14:textId="0A3A47B3"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1:15 - 2:25</w:t>
            </w:r>
          </w:p>
        </w:tc>
        <w:tc>
          <w:tcPr>
            <w:tcW w:w="405" w:type="pct"/>
            <w:tcBorders>
              <w:top w:val="nil"/>
              <w:left w:val="nil"/>
              <w:bottom w:val="single" w:sz="4" w:space="0" w:color="auto"/>
              <w:right w:val="single" w:sz="4" w:space="0" w:color="auto"/>
            </w:tcBorders>
            <w:shd w:val="clear" w:color="000000" w:fill="FFC000"/>
            <w:vAlign w:val="center"/>
          </w:tcPr>
          <w:p w14:paraId="6874FB58" w14:textId="78DD4330"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ADB4AB7" w14:textId="343B7333"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0:25 - 1:25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79CE2FF5" w14:textId="67BF321C"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0:20 - 0:25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7612D657" w14:textId="77777777" w:rsidR="008D767E" w:rsidRPr="008F6E71" w:rsidRDefault="008D767E" w:rsidP="008D767E">
            <w:pPr>
              <w:jc w:val="left"/>
              <w:rPr>
                <w:rFonts w:eastAsia="Times New Roman" w:cs="Arial"/>
                <w:color w:val="000000"/>
                <w:sz w:val="18"/>
                <w:szCs w:val="18"/>
                <w:lang w:val="en-US"/>
              </w:rPr>
            </w:pPr>
          </w:p>
        </w:tc>
      </w:tr>
      <w:tr w:rsidR="008D767E" w:rsidRPr="008F6E71" w14:paraId="5A1E6F77"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8FB53B9" w14:textId="77777777" w:rsidR="008D767E" w:rsidRPr="008F6E71" w:rsidRDefault="008D767E" w:rsidP="008D767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CC7A13E" w14:textId="77777777" w:rsidR="008D767E" w:rsidRPr="008F6E71" w:rsidRDefault="008D767E" w:rsidP="008D767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181BAD7" w14:textId="5B678C3C"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8E99290" w14:textId="2E7BC71E" w:rsidR="008D767E" w:rsidRPr="008F6E71" w:rsidRDefault="008D767E" w:rsidP="008D767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3A86A96" w14:textId="5D92A443"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F0DF940" w14:textId="5DB47A6D"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61FD05B" w14:textId="6FC98A80"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3D893788" w14:textId="2CF23A0F"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4243BA4" w14:textId="63AA1BC7" w:rsidR="008D767E" w:rsidRPr="008F6E71" w:rsidRDefault="008D767E" w:rsidP="008D767E">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0D10D740" w14:textId="77777777" w:rsidR="008D767E" w:rsidRPr="008F6E71" w:rsidRDefault="008D767E" w:rsidP="008D767E">
            <w:pPr>
              <w:jc w:val="left"/>
              <w:rPr>
                <w:rFonts w:eastAsia="Times New Roman" w:cs="Arial"/>
                <w:color w:val="000000"/>
                <w:sz w:val="18"/>
                <w:szCs w:val="18"/>
                <w:lang w:val="en-US"/>
              </w:rPr>
            </w:pPr>
          </w:p>
        </w:tc>
      </w:tr>
      <w:tr w:rsidR="00A86F0B" w:rsidRPr="008F6E71" w14:paraId="722DC4EC"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CA7116E" w14:textId="77777777" w:rsidR="00A86F0B" w:rsidRPr="008F6E71" w:rsidRDefault="00A86F0B" w:rsidP="00A86F0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05483B4" w14:textId="77777777" w:rsidR="00A86F0B" w:rsidRPr="008F6E71" w:rsidRDefault="00A86F0B" w:rsidP="00A86F0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54D4298" w14:textId="21D347B7"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50008F85" w14:textId="4172EAA8" w:rsidR="00A86F0B" w:rsidRPr="008F6E71" w:rsidRDefault="00A86F0B" w:rsidP="00A86F0B">
            <w:pPr>
              <w:jc w:val="center"/>
              <w:rPr>
                <w:rFonts w:cs="Arial"/>
                <w:color w:val="000000"/>
                <w:sz w:val="18"/>
                <w:szCs w:val="18"/>
                <w:lang w:val="en-US"/>
              </w:rPr>
            </w:pPr>
            <w:r>
              <w:rPr>
                <w:rFonts w:cs="Arial"/>
                <w:color w:val="000000"/>
                <w:sz w:val="18"/>
                <w:szCs w:val="18"/>
              </w:rPr>
              <w:t>0:01 - 0:06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8EB40A" w14:textId="70A10B31"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5" w:type="pct"/>
            <w:tcBorders>
              <w:top w:val="nil"/>
              <w:left w:val="nil"/>
              <w:bottom w:val="single" w:sz="4" w:space="0" w:color="auto"/>
              <w:right w:val="single" w:sz="4" w:space="0" w:color="auto"/>
            </w:tcBorders>
            <w:shd w:val="clear" w:color="000000" w:fill="FFFF00"/>
            <w:vAlign w:val="center"/>
          </w:tcPr>
          <w:p w14:paraId="3D9DAB7D" w14:textId="6D3740AC"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05" w:type="pct"/>
            <w:tcBorders>
              <w:top w:val="nil"/>
              <w:left w:val="nil"/>
              <w:bottom w:val="single" w:sz="4" w:space="0" w:color="auto"/>
              <w:right w:val="single" w:sz="4" w:space="0" w:color="auto"/>
            </w:tcBorders>
            <w:shd w:val="clear" w:color="000000" w:fill="FFC000"/>
            <w:vAlign w:val="center"/>
          </w:tcPr>
          <w:p w14:paraId="64C8BBAA" w14:textId="7BB8F9A5"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3D4601F" w14:textId="77777777" w:rsidR="00A86F0B" w:rsidRPr="008F6E71" w:rsidRDefault="00A86F0B" w:rsidP="00A86F0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578464E" w14:textId="77777777" w:rsidR="00A86F0B" w:rsidRPr="008F6E71" w:rsidRDefault="00A86F0B" w:rsidP="00A86F0B">
            <w:pPr>
              <w:jc w:val="left"/>
              <w:rPr>
                <w:rFonts w:eastAsia="Times New Roman" w:cs="Arial"/>
                <w:color w:val="000000"/>
                <w:sz w:val="18"/>
                <w:szCs w:val="18"/>
                <w:lang w:val="en-US"/>
              </w:rPr>
            </w:pPr>
          </w:p>
        </w:tc>
      </w:tr>
      <w:tr w:rsidR="00A86F0B" w:rsidRPr="008F6E71" w14:paraId="4D50C7B0"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0E8807A" w14:textId="77777777" w:rsidR="00A86F0B" w:rsidRPr="008F6E71" w:rsidRDefault="00A86F0B" w:rsidP="00A86F0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295B424" w14:textId="77777777" w:rsidR="00A86F0B" w:rsidRPr="008F6E71" w:rsidRDefault="00A86F0B" w:rsidP="00A86F0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42CB187" w14:textId="024E3631"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51A369D3" w14:textId="0D81A409" w:rsidR="00A86F0B" w:rsidRPr="008F6E71" w:rsidRDefault="00A86F0B" w:rsidP="00A86F0B">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51F9F12" w14:textId="417EA385"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05" w:type="pct"/>
            <w:tcBorders>
              <w:top w:val="nil"/>
              <w:left w:val="nil"/>
              <w:bottom w:val="single" w:sz="4" w:space="0" w:color="auto"/>
              <w:right w:val="single" w:sz="4" w:space="0" w:color="auto"/>
            </w:tcBorders>
            <w:shd w:val="clear" w:color="000000" w:fill="FFFF00"/>
            <w:vAlign w:val="center"/>
          </w:tcPr>
          <w:p w14:paraId="292619BB" w14:textId="32540347"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05" w:type="pct"/>
            <w:tcBorders>
              <w:top w:val="nil"/>
              <w:left w:val="nil"/>
              <w:bottom w:val="single" w:sz="4" w:space="0" w:color="auto"/>
              <w:right w:val="single" w:sz="4" w:space="0" w:color="auto"/>
            </w:tcBorders>
            <w:shd w:val="clear" w:color="000000" w:fill="FFC000"/>
            <w:vAlign w:val="center"/>
          </w:tcPr>
          <w:p w14:paraId="35B5EA82" w14:textId="5C0E8C17"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EF25352" w14:textId="77777777" w:rsidR="00A86F0B" w:rsidRPr="008F6E71" w:rsidRDefault="00A86F0B" w:rsidP="00A86F0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1733F50" w14:textId="77777777" w:rsidR="00A86F0B" w:rsidRPr="008F6E71" w:rsidRDefault="00A86F0B" w:rsidP="00A86F0B">
            <w:pPr>
              <w:jc w:val="left"/>
              <w:rPr>
                <w:rFonts w:eastAsia="Times New Roman" w:cs="Arial"/>
                <w:color w:val="000000"/>
                <w:sz w:val="18"/>
                <w:szCs w:val="18"/>
                <w:lang w:val="en-US"/>
              </w:rPr>
            </w:pPr>
          </w:p>
        </w:tc>
      </w:tr>
      <w:tr w:rsidR="00A86F0B" w:rsidRPr="008F6E71" w14:paraId="6245D42D"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F098CCC" w14:textId="1BB6087B" w:rsidR="00A86F0B" w:rsidRPr="00FE6E2A" w:rsidRDefault="000B0684" w:rsidP="00A86F0B">
            <w:pPr>
              <w:jc w:val="center"/>
              <w:rPr>
                <w:rFonts w:eastAsia="Times New Roman"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1C6B2A21" w14:textId="77777777" w:rsidR="00A86F0B" w:rsidRPr="008F6E71" w:rsidRDefault="00A86F0B" w:rsidP="00A86F0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63BFA6B" w14:textId="35212B44"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5602D12F" w14:textId="5485B288" w:rsidR="00A86F0B" w:rsidRPr="008F6E71" w:rsidRDefault="00A86F0B" w:rsidP="00A86F0B">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51FCAA5" w14:textId="281EFBA7"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05" w:type="pct"/>
            <w:tcBorders>
              <w:top w:val="nil"/>
              <w:left w:val="nil"/>
              <w:bottom w:val="single" w:sz="4" w:space="0" w:color="auto"/>
              <w:right w:val="single" w:sz="4" w:space="0" w:color="auto"/>
            </w:tcBorders>
            <w:shd w:val="clear" w:color="000000" w:fill="FFFF00"/>
            <w:vAlign w:val="center"/>
          </w:tcPr>
          <w:p w14:paraId="6FADFC39" w14:textId="47A8ECE4"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05" w:type="pct"/>
            <w:tcBorders>
              <w:top w:val="nil"/>
              <w:left w:val="nil"/>
              <w:bottom w:val="single" w:sz="4" w:space="0" w:color="auto"/>
              <w:right w:val="single" w:sz="4" w:space="0" w:color="auto"/>
            </w:tcBorders>
            <w:shd w:val="clear" w:color="000000" w:fill="FFC000"/>
            <w:vAlign w:val="center"/>
          </w:tcPr>
          <w:p w14:paraId="00B20036" w14:textId="3694BBA6" w:rsidR="00A86F0B" w:rsidRPr="008F6E71" w:rsidRDefault="00A86F0B" w:rsidP="00A86F0B">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7BEC181" w14:textId="77777777" w:rsidR="00A86F0B" w:rsidRPr="008F6E71" w:rsidRDefault="00A86F0B" w:rsidP="00A86F0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7C1239F1" w14:textId="77777777" w:rsidR="00A86F0B" w:rsidRPr="008F6E71" w:rsidRDefault="00A86F0B" w:rsidP="00A86F0B">
            <w:pPr>
              <w:jc w:val="left"/>
              <w:rPr>
                <w:rFonts w:eastAsia="Times New Roman" w:cs="Arial"/>
                <w:color w:val="000000"/>
                <w:sz w:val="18"/>
                <w:szCs w:val="18"/>
                <w:lang w:val="en-US"/>
              </w:rPr>
            </w:pPr>
          </w:p>
        </w:tc>
      </w:tr>
    </w:tbl>
    <w:p w14:paraId="66A59FF7" w14:textId="112F35C8" w:rsidR="001445E6" w:rsidRPr="008F6E71" w:rsidRDefault="001445E6" w:rsidP="00114231">
      <w:pPr>
        <w:pStyle w:val="Heading4"/>
      </w:pPr>
      <w:r w:rsidRPr="008F6E71">
        <w:t>NOTES</w:t>
      </w:r>
    </w:p>
    <w:p w14:paraId="60116711" w14:textId="10E0B85A" w:rsidR="00BC3180" w:rsidRPr="008F6E71" w:rsidRDefault="00BC3180" w:rsidP="005A3FFA">
      <w:pPr>
        <w:pStyle w:val="ListNotes"/>
        <w:numPr>
          <w:ilvl w:val="0"/>
          <w:numId w:val="36"/>
        </w:numPr>
        <w:rPr>
          <w:lang w:val="en-US"/>
        </w:rPr>
      </w:pPr>
      <w:r w:rsidRPr="008F6E71">
        <w:rPr>
          <w:lang w:val="en-US"/>
        </w:rPr>
        <w:t>Ensure that the lowest operational use temperature (LOUT) is respected. Consider use of Type I fluid when Type IV fluid cannot be used.</w:t>
      </w:r>
    </w:p>
    <w:p w14:paraId="0B36D00C" w14:textId="11761DB2"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60335CC5" w14:textId="0B44F386" w:rsidR="00C36461" w:rsidRPr="007A5FC6" w:rsidRDefault="00C36461" w:rsidP="00C36461">
      <w:pPr>
        <w:pStyle w:val="ListNotes"/>
      </w:pPr>
      <w:r>
        <w:t xml:space="preserve">Use freezing fog holdover times in conditions of ice crystals mixed with freezing fog or </w:t>
      </w:r>
      <w:r w:rsidR="0036752C">
        <w:t xml:space="preserve">freezing </w:t>
      </w:r>
      <w:r>
        <w:t>mist.</w:t>
      </w:r>
    </w:p>
    <w:p w14:paraId="2F57CCE7" w14:textId="0518C50E" w:rsidR="000D4C31" w:rsidRPr="003F0E3D" w:rsidRDefault="000D4C31"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6ABF176" w14:textId="5F42A713" w:rsidR="00BC3180" w:rsidRPr="008F6E71" w:rsidRDefault="00BC318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48B57485" w14:textId="77777777" w:rsidR="007B054C" w:rsidRPr="00944A6E" w:rsidRDefault="007B054C" w:rsidP="007B054C">
      <w:pPr>
        <w:pStyle w:val="ListNotes"/>
      </w:pPr>
      <w:r>
        <w:t>Use snow holdover times in conditions of very light, light, or moderate snow mixed with ice crystals.</w:t>
      </w:r>
    </w:p>
    <w:p w14:paraId="0720B7AD" w14:textId="4ACD601B" w:rsidR="00BC3180" w:rsidRDefault="00666E0D" w:rsidP="00DF5AA0">
      <w:pPr>
        <w:pStyle w:val="ListNotes"/>
        <w:rPr>
          <w:lang w:val="en-US"/>
        </w:rPr>
      </w:pPr>
      <w:r w:rsidRPr="008F6E71">
        <w:rPr>
          <w:lang w:val="en-US"/>
        </w:rPr>
        <w:t xml:space="preserve">Includes light, moderate and heavy freezing drizzle. </w:t>
      </w:r>
      <w:r w:rsidR="00BC3180" w:rsidRPr="008F6E71">
        <w:rPr>
          <w:lang w:val="en-US"/>
        </w:rPr>
        <w:t>Use light freezing rain holdover times if positive identification of freezing drizzle is not possible.</w:t>
      </w:r>
    </w:p>
    <w:p w14:paraId="331667CC" w14:textId="643189F0" w:rsidR="00F036A5" w:rsidRPr="00050582" w:rsidRDefault="00F036A5" w:rsidP="00F036A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D33187B" w14:textId="2F2A7C0F" w:rsidR="00BC3180" w:rsidRPr="008F6E71" w:rsidRDefault="00BC318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C3ED5BC" w14:textId="74D24684" w:rsidR="00BC3180" w:rsidRPr="008F6E71" w:rsidRDefault="00BC3180"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119A9033" w14:textId="08469D88" w:rsidR="00BC3180" w:rsidRPr="008F6E71" w:rsidRDefault="00BC318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0EEA4F" w14:textId="6A22AE2E" w:rsidR="00BC3180" w:rsidRPr="008F6E71" w:rsidRDefault="00BC3180" w:rsidP="00114231">
      <w:pPr>
        <w:pStyle w:val="Heading4"/>
      </w:pPr>
      <w:r w:rsidRPr="008F6E71">
        <w:t>CAUTIONS</w:t>
      </w:r>
    </w:p>
    <w:p w14:paraId="5352F2D7" w14:textId="223B7202"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4CC00215" w14:textId="77777777" w:rsidR="00B028D9" w:rsidRDefault="00B028D9" w:rsidP="004B432F">
      <w:pPr>
        <w:pStyle w:val="ListCautions"/>
      </w:pPr>
      <w:r>
        <w:br w:type="page"/>
      </w:r>
    </w:p>
    <w:p w14:paraId="4D761651" w14:textId="5D916A33" w:rsidR="00B028D9" w:rsidRDefault="00B028D9" w:rsidP="00050582">
      <w:pPr>
        <w:pStyle w:val="Heading3"/>
      </w:pPr>
      <w:bookmarkStart w:id="126" w:name="_Toc20191745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1D0871">
        <w:rPr>
          <w:noProof/>
        </w:rPr>
        <w:t>21</w:t>
      </w:r>
      <w:r w:rsidRPr="008F6E71">
        <w:rPr>
          <w:noProof/>
        </w:rPr>
        <w:fldChar w:fldCharType="end"/>
      </w:r>
      <w:r w:rsidRPr="008F6E71">
        <w:t xml:space="preserve">: Type IV Holdover Times for </w:t>
      </w:r>
      <w:r w:rsidR="005A62AF" w:rsidRPr="00944A6E">
        <w:rPr>
          <w:lang w:val="en-CA"/>
        </w:rPr>
        <w:t>A</w:t>
      </w:r>
      <w:r w:rsidR="005A62AF">
        <w:rPr>
          <w:lang w:val="en-CA"/>
        </w:rPr>
        <w:t>FLRUS LLC Green Flo Type 4</w:t>
      </w:r>
      <w:bookmarkEnd w:id="126"/>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53483" w:rsidRPr="008F6E71" w14:paraId="35D28C67"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1DB489A"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47D0EF7"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CB3FD76"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00F68A5" w14:textId="77777777" w:rsidR="00053483" w:rsidRPr="008F6E71" w:rsidRDefault="00053483"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A2E2E13"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8AA6838"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C6CF399"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ACA2AD1"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8D985E5"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BF2603B" w14:textId="77777777" w:rsidR="00053483" w:rsidRPr="008F6E71" w:rsidRDefault="00053483"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2A08F"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EB661CA" w14:textId="77777777" w:rsidR="00053483" w:rsidRPr="008F6E71" w:rsidRDefault="000534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1BB16183" w14:textId="77777777" w:rsidTr="004D6498">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61155F"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C7DC211"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F8AD6E0" w14:textId="34A21EC8" w:rsidR="004D6498" w:rsidRPr="004D6498" w:rsidRDefault="004D6498" w:rsidP="004D6498">
            <w:pPr>
              <w:jc w:val="center"/>
              <w:rPr>
                <w:rFonts w:eastAsia="Times New Roman" w:cs="Arial"/>
                <w:color w:val="000000"/>
                <w:sz w:val="18"/>
                <w:szCs w:val="20"/>
                <w:lang w:val="en-US"/>
              </w:rPr>
            </w:pPr>
            <w:r w:rsidRPr="00357135">
              <w:rPr>
                <w:sz w:val="18"/>
                <w:szCs w:val="20"/>
              </w:rPr>
              <w:t>1:15 - 2:30</w:t>
            </w:r>
          </w:p>
        </w:tc>
        <w:tc>
          <w:tcPr>
            <w:tcW w:w="407" w:type="pct"/>
            <w:tcBorders>
              <w:top w:val="nil"/>
              <w:left w:val="single" w:sz="4" w:space="0" w:color="auto"/>
              <w:bottom w:val="single" w:sz="4" w:space="0" w:color="auto"/>
              <w:right w:val="single" w:sz="4" w:space="0" w:color="auto"/>
            </w:tcBorders>
            <w:shd w:val="clear" w:color="auto" w:fill="auto"/>
            <w:vAlign w:val="center"/>
          </w:tcPr>
          <w:p w14:paraId="5C621AE7" w14:textId="4A839DBF" w:rsidR="004D6498" w:rsidRPr="004D6498" w:rsidRDefault="004D6498" w:rsidP="004D6498">
            <w:pPr>
              <w:jc w:val="center"/>
              <w:rPr>
                <w:rFonts w:cs="Arial"/>
                <w:color w:val="000000"/>
                <w:sz w:val="18"/>
                <w:szCs w:val="20"/>
                <w:lang w:val="en-US"/>
              </w:rPr>
            </w:pPr>
            <w:r w:rsidRPr="00357135">
              <w:rPr>
                <w:sz w:val="18"/>
                <w:szCs w:val="20"/>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AAEED5B" w14:textId="364796FB" w:rsidR="004D6498" w:rsidRPr="004D6498" w:rsidRDefault="004D6498" w:rsidP="004D6498">
            <w:pPr>
              <w:jc w:val="center"/>
              <w:rPr>
                <w:rFonts w:eastAsia="Times New Roman" w:cs="Arial"/>
                <w:color w:val="000000"/>
                <w:sz w:val="18"/>
                <w:szCs w:val="20"/>
                <w:lang w:val="en-US"/>
              </w:rPr>
            </w:pPr>
            <w:r w:rsidRPr="00357135">
              <w:rPr>
                <w:sz w:val="18"/>
                <w:szCs w:val="20"/>
              </w:rPr>
              <w:t>1:50 - 2:15</w:t>
            </w:r>
          </w:p>
        </w:tc>
        <w:tc>
          <w:tcPr>
            <w:tcW w:w="405" w:type="pct"/>
            <w:tcBorders>
              <w:top w:val="nil"/>
              <w:left w:val="nil"/>
              <w:bottom w:val="single" w:sz="4" w:space="0" w:color="auto"/>
              <w:right w:val="single" w:sz="4" w:space="0" w:color="auto"/>
            </w:tcBorders>
            <w:shd w:val="clear" w:color="000000" w:fill="FFFF00"/>
            <w:vAlign w:val="center"/>
          </w:tcPr>
          <w:p w14:paraId="63D482F0" w14:textId="7377F8EB" w:rsidR="004D6498" w:rsidRPr="004D6498" w:rsidRDefault="004D6498" w:rsidP="004D6498">
            <w:pPr>
              <w:jc w:val="center"/>
              <w:rPr>
                <w:rFonts w:eastAsia="Times New Roman" w:cs="Arial"/>
                <w:color w:val="000000"/>
                <w:sz w:val="18"/>
                <w:szCs w:val="20"/>
                <w:lang w:val="en-US"/>
              </w:rPr>
            </w:pPr>
            <w:r w:rsidRPr="00357135">
              <w:rPr>
                <w:sz w:val="18"/>
                <w:szCs w:val="20"/>
              </w:rPr>
              <w:t>0:55 - 1:50</w:t>
            </w:r>
          </w:p>
        </w:tc>
        <w:tc>
          <w:tcPr>
            <w:tcW w:w="405" w:type="pct"/>
            <w:tcBorders>
              <w:top w:val="nil"/>
              <w:left w:val="nil"/>
              <w:bottom w:val="single" w:sz="4" w:space="0" w:color="auto"/>
              <w:right w:val="single" w:sz="4" w:space="0" w:color="auto"/>
            </w:tcBorders>
            <w:shd w:val="clear" w:color="000000" w:fill="FFC000"/>
            <w:vAlign w:val="center"/>
          </w:tcPr>
          <w:p w14:paraId="6AB02AF2" w14:textId="5C953220" w:rsidR="004D6498" w:rsidRPr="004D6498" w:rsidRDefault="004D6498" w:rsidP="004D6498">
            <w:pPr>
              <w:jc w:val="center"/>
              <w:rPr>
                <w:rFonts w:eastAsia="Times New Roman" w:cs="Arial"/>
                <w:color w:val="000000"/>
                <w:sz w:val="18"/>
                <w:szCs w:val="20"/>
                <w:lang w:val="en-US"/>
              </w:rPr>
            </w:pPr>
            <w:r w:rsidRPr="00357135">
              <w:rPr>
                <w:sz w:val="18"/>
                <w:szCs w:val="20"/>
              </w:rPr>
              <w:t>0:25 - 0:55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36C6620" w14:textId="22DCE5B8" w:rsidR="004D6498" w:rsidRPr="004D6498" w:rsidRDefault="004D6498" w:rsidP="004D6498">
            <w:pPr>
              <w:jc w:val="center"/>
              <w:rPr>
                <w:rFonts w:eastAsia="Times New Roman" w:cs="Arial"/>
                <w:color w:val="000000"/>
                <w:sz w:val="18"/>
                <w:szCs w:val="20"/>
                <w:lang w:val="en-US"/>
              </w:rPr>
            </w:pPr>
            <w:r w:rsidRPr="00357135">
              <w:rPr>
                <w:sz w:val="18"/>
                <w:szCs w:val="20"/>
              </w:rPr>
              <w:t>0:35 - 1:10</w:t>
            </w:r>
          </w:p>
        </w:tc>
        <w:tc>
          <w:tcPr>
            <w:tcW w:w="406" w:type="pct"/>
            <w:tcBorders>
              <w:top w:val="nil"/>
              <w:left w:val="nil"/>
              <w:bottom w:val="single" w:sz="4" w:space="0" w:color="auto"/>
              <w:right w:val="single" w:sz="4" w:space="0" w:color="auto"/>
            </w:tcBorders>
            <w:shd w:val="clear" w:color="000000" w:fill="FFFFFF"/>
            <w:vAlign w:val="center"/>
          </w:tcPr>
          <w:p w14:paraId="709695CA" w14:textId="0F658735" w:rsidR="004D6498" w:rsidRPr="004D6498" w:rsidRDefault="004D6498" w:rsidP="004D6498">
            <w:pPr>
              <w:jc w:val="center"/>
              <w:rPr>
                <w:rFonts w:eastAsia="Times New Roman" w:cs="Arial"/>
                <w:color w:val="000000"/>
                <w:sz w:val="18"/>
                <w:szCs w:val="20"/>
                <w:lang w:val="en-US"/>
              </w:rPr>
            </w:pPr>
            <w:r w:rsidRPr="00357135">
              <w:rPr>
                <w:sz w:val="18"/>
                <w:szCs w:val="20"/>
              </w:rPr>
              <w:t>0:15 - 0:30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BFD611D" w14:textId="2B3E896E" w:rsidR="004D6498" w:rsidRPr="00421922" w:rsidRDefault="004D6498" w:rsidP="004D6498">
            <w:pPr>
              <w:jc w:val="center"/>
              <w:rPr>
                <w:rFonts w:eastAsia="Times New Roman" w:cs="Arial"/>
                <w:color w:val="000000"/>
                <w:sz w:val="18"/>
                <w:szCs w:val="20"/>
                <w:lang w:val="en-US"/>
              </w:rPr>
            </w:pPr>
            <w:r w:rsidRPr="00357135">
              <w:rPr>
                <w:sz w:val="18"/>
                <w:szCs w:val="20"/>
              </w:rPr>
              <w:t>0:06 - 0:06</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228383C2" w14:textId="192AFE1B" w:rsidR="004D6498" w:rsidRPr="00421922" w:rsidRDefault="004D6498" w:rsidP="004D6498">
            <w:pPr>
              <w:jc w:val="center"/>
              <w:rPr>
                <w:rFonts w:eastAsia="Times New Roman" w:cs="Arial"/>
                <w:color w:val="000000"/>
                <w:sz w:val="18"/>
                <w:szCs w:val="20"/>
                <w:lang w:val="en-US"/>
              </w:rPr>
            </w:pPr>
            <w:r w:rsidRPr="00357135">
              <w:rPr>
                <w:sz w:val="18"/>
                <w:szCs w:val="20"/>
              </w:rPr>
              <w:t>0:08 - 1:10</w:t>
            </w:r>
          </w:p>
        </w:tc>
        <w:tc>
          <w:tcPr>
            <w:tcW w:w="256" w:type="pct"/>
            <w:tcBorders>
              <w:top w:val="single" w:sz="4" w:space="0" w:color="auto"/>
              <w:left w:val="nil"/>
              <w:bottom w:val="nil"/>
              <w:right w:val="single" w:sz="4" w:space="0" w:color="auto"/>
            </w:tcBorders>
            <w:shd w:val="clear" w:color="auto" w:fill="FF5E5E"/>
            <w:vAlign w:val="center"/>
            <w:hideMark/>
          </w:tcPr>
          <w:p w14:paraId="2A62645F"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231E5002" w14:textId="77777777" w:rsidTr="004D6498">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EF69FA0" w14:textId="77777777" w:rsidR="004D6498" w:rsidRPr="008F6E71" w:rsidRDefault="004D6498" w:rsidP="004D649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656B070"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6BBA781" w14:textId="62B0DF0C" w:rsidR="004D6498" w:rsidRPr="004D6498" w:rsidRDefault="004D6498" w:rsidP="004D6498">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815F280" w14:textId="3669BF01" w:rsidR="004D6498" w:rsidRPr="004D6498" w:rsidRDefault="004D6498" w:rsidP="004D6498">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D051541" w14:textId="11D15592" w:rsidR="004D6498" w:rsidRPr="004D6498" w:rsidRDefault="004D6498" w:rsidP="004D649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470D4916" w14:textId="26CC6B1A" w:rsidR="004D6498" w:rsidRPr="004D6498" w:rsidRDefault="004D6498" w:rsidP="004D649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63B9AF2D" w14:textId="0B358C9B" w:rsidR="004D6498" w:rsidRPr="004D6498" w:rsidRDefault="004D6498" w:rsidP="004D6498">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82378C" w14:textId="4500BB0B"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4F99ECC5" w14:textId="48147714"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F1D2585" w14:textId="21630DAE"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3544FE" w14:textId="701084B4"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256" w:type="pct"/>
            <w:tcBorders>
              <w:top w:val="nil"/>
              <w:left w:val="nil"/>
              <w:bottom w:val="nil"/>
              <w:right w:val="single" w:sz="4" w:space="0" w:color="auto"/>
            </w:tcBorders>
            <w:shd w:val="clear" w:color="auto" w:fill="FF5E5E"/>
            <w:vAlign w:val="center"/>
            <w:hideMark/>
          </w:tcPr>
          <w:p w14:paraId="22A4B0C6"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14E99656" w14:textId="77777777" w:rsidTr="004D6498">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CF0196B" w14:textId="77777777" w:rsidR="004D6498" w:rsidRPr="008F6E71" w:rsidRDefault="004D6498" w:rsidP="004D649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20BFCA9"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0E88A41" w14:textId="205FC6B7"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40CB590" w14:textId="15571AFF" w:rsidR="004D6498" w:rsidRPr="00421922" w:rsidRDefault="004D6498" w:rsidP="00421922">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69E068A" w14:textId="49B36B2C"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376DC2EF" w14:textId="03235C37"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8DC2CC2" w14:textId="7E956CAA"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1ADD177" w14:textId="54290B30"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0449848C" w14:textId="459F10DF"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136E98D3"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1777" w:rsidRPr="008F6E71" w14:paraId="27B9F00E" w14:textId="77777777" w:rsidTr="004D6498">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039149B"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8D858B7"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ED00A8B" w14:textId="4576A8ED" w:rsidR="004D6498" w:rsidRPr="00421922" w:rsidRDefault="004D6498" w:rsidP="00421922">
            <w:pPr>
              <w:jc w:val="center"/>
              <w:rPr>
                <w:rFonts w:eastAsia="Times New Roman" w:cs="Arial"/>
                <w:color w:val="000000"/>
                <w:sz w:val="18"/>
                <w:szCs w:val="20"/>
                <w:lang w:val="en-US"/>
              </w:rPr>
            </w:pPr>
            <w:r w:rsidRPr="00357135">
              <w:rPr>
                <w:sz w:val="18"/>
                <w:szCs w:val="20"/>
              </w:rPr>
              <w:t>0:50 - 2:35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E315AD3" w14:textId="743B5D8B" w:rsidR="004D6498" w:rsidRPr="00421922" w:rsidRDefault="004D6498" w:rsidP="00421922">
            <w:pPr>
              <w:jc w:val="center"/>
              <w:rPr>
                <w:rFonts w:cs="Arial"/>
                <w:color w:val="000000"/>
                <w:sz w:val="18"/>
                <w:szCs w:val="20"/>
                <w:lang w:val="en-US"/>
              </w:rPr>
            </w:pPr>
            <w:r w:rsidRPr="00357135">
              <w:rPr>
                <w:sz w:val="18"/>
                <w:szCs w:val="20"/>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67632E3" w14:textId="24808859" w:rsidR="004D6498" w:rsidRPr="00421922" w:rsidRDefault="004D6498" w:rsidP="00421922">
            <w:pPr>
              <w:jc w:val="center"/>
              <w:rPr>
                <w:rFonts w:eastAsia="Times New Roman" w:cs="Arial"/>
                <w:color w:val="000000"/>
                <w:sz w:val="18"/>
                <w:szCs w:val="20"/>
                <w:lang w:val="en-US"/>
              </w:rPr>
            </w:pPr>
            <w:r w:rsidRPr="00357135">
              <w:rPr>
                <w:sz w:val="18"/>
                <w:szCs w:val="20"/>
              </w:rPr>
              <w:t>1:35 - 2:00</w:t>
            </w:r>
          </w:p>
        </w:tc>
        <w:tc>
          <w:tcPr>
            <w:tcW w:w="405" w:type="pct"/>
            <w:tcBorders>
              <w:top w:val="nil"/>
              <w:left w:val="nil"/>
              <w:bottom w:val="single" w:sz="4" w:space="0" w:color="auto"/>
              <w:right w:val="single" w:sz="4" w:space="0" w:color="auto"/>
            </w:tcBorders>
            <w:shd w:val="clear" w:color="000000" w:fill="FFFF00"/>
            <w:vAlign w:val="center"/>
          </w:tcPr>
          <w:p w14:paraId="7F8AE6F5" w14:textId="71FB72B4" w:rsidR="004D6498" w:rsidRPr="00421922" w:rsidRDefault="004D6498" w:rsidP="00421922">
            <w:pPr>
              <w:jc w:val="center"/>
              <w:rPr>
                <w:rFonts w:eastAsia="Times New Roman" w:cs="Arial"/>
                <w:color w:val="000000"/>
                <w:sz w:val="18"/>
                <w:szCs w:val="20"/>
                <w:lang w:val="en-US"/>
              </w:rPr>
            </w:pPr>
            <w:r w:rsidRPr="00357135">
              <w:rPr>
                <w:sz w:val="18"/>
                <w:szCs w:val="20"/>
              </w:rPr>
              <w:t>0:45 - 1:35</w:t>
            </w:r>
          </w:p>
        </w:tc>
        <w:tc>
          <w:tcPr>
            <w:tcW w:w="405" w:type="pct"/>
            <w:tcBorders>
              <w:top w:val="nil"/>
              <w:left w:val="nil"/>
              <w:bottom w:val="single" w:sz="4" w:space="0" w:color="auto"/>
              <w:right w:val="single" w:sz="4" w:space="0" w:color="auto"/>
            </w:tcBorders>
            <w:shd w:val="clear" w:color="000000" w:fill="FFC000"/>
            <w:vAlign w:val="center"/>
          </w:tcPr>
          <w:p w14:paraId="0ECB4390" w14:textId="566C6251" w:rsidR="004D6498" w:rsidRPr="00421922" w:rsidRDefault="004D6498" w:rsidP="00421922">
            <w:pPr>
              <w:jc w:val="center"/>
              <w:rPr>
                <w:rFonts w:eastAsia="Times New Roman" w:cs="Arial"/>
                <w:color w:val="000000"/>
                <w:sz w:val="18"/>
                <w:szCs w:val="20"/>
                <w:lang w:val="en-US"/>
              </w:rPr>
            </w:pPr>
            <w:r w:rsidRPr="00357135">
              <w:rPr>
                <w:sz w:val="18"/>
                <w:szCs w:val="20"/>
              </w:rPr>
              <w:t>0:25 - 0:45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6EB96D9" w14:textId="02570C17" w:rsidR="004D6498" w:rsidRPr="00421922" w:rsidRDefault="004D6498" w:rsidP="00421922">
            <w:pPr>
              <w:jc w:val="center"/>
              <w:rPr>
                <w:rFonts w:eastAsia="Times New Roman" w:cs="Arial"/>
                <w:color w:val="000000"/>
                <w:sz w:val="18"/>
                <w:szCs w:val="20"/>
                <w:lang w:val="en-US"/>
              </w:rPr>
            </w:pPr>
            <w:r w:rsidRPr="00357135">
              <w:rPr>
                <w:sz w:val="18"/>
                <w:szCs w:val="20"/>
              </w:rPr>
              <w:t>0:35 - 1:00</w:t>
            </w:r>
          </w:p>
        </w:tc>
        <w:tc>
          <w:tcPr>
            <w:tcW w:w="406" w:type="pct"/>
            <w:tcBorders>
              <w:top w:val="nil"/>
              <w:left w:val="nil"/>
              <w:bottom w:val="single" w:sz="4" w:space="0" w:color="auto"/>
              <w:right w:val="single" w:sz="4" w:space="0" w:color="auto"/>
            </w:tcBorders>
            <w:shd w:val="clear" w:color="000000" w:fill="FFFFFF"/>
            <w:vAlign w:val="center"/>
          </w:tcPr>
          <w:p w14:paraId="3706CAC4" w14:textId="60776FFF" w:rsidR="004D6498" w:rsidRPr="00421922" w:rsidRDefault="004D6498" w:rsidP="00421922">
            <w:pPr>
              <w:jc w:val="center"/>
              <w:rPr>
                <w:rFonts w:eastAsia="Times New Roman" w:cs="Arial"/>
                <w:color w:val="000000"/>
                <w:sz w:val="18"/>
                <w:szCs w:val="20"/>
                <w:lang w:val="en-US"/>
              </w:rPr>
            </w:pPr>
            <w:r w:rsidRPr="00357135">
              <w:rPr>
                <w:sz w:val="18"/>
                <w:szCs w:val="20"/>
              </w:rPr>
              <w:t>0:20 - 0:30</w:t>
            </w:r>
          </w:p>
        </w:tc>
        <w:tc>
          <w:tcPr>
            <w:tcW w:w="1072" w:type="pct"/>
            <w:gridSpan w:val="3"/>
            <w:vMerge/>
            <w:tcBorders>
              <w:left w:val="nil"/>
              <w:right w:val="single" w:sz="4" w:space="0" w:color="auto"/>
            </w:tcBorders>
            <w:shd w:val="clear" w:color="auto" w:fill="FF5E5E"/>
            <w:vAlign w:val="center"/>
          </w:tcPr>
          <w:p w14:paraId="1A9D8311" w14:textId="77777777" w:rsidR="004D6498" w:rsidRPr="008F6E71" w:rsidRDefault="004D6498" w:rsidP="004D6498">
            <w:pPr>
              <w:jc w:val="left"/>
              <w:rPr>
                <w:rFonts w:eastAsia="Times New Roman" w:cs="Arial"/>
                <w:color w:val="000000"/>
                <w:sz w:val="18"/>
                <w:szCs w:val="18"/>
                <w:lang w:val="en-US"/>
              </w:rPr>
            </w:pPr>
          </w:p>
        </w:tc>
      </w:tr>
      <w:tr w:rsidR="00991777" w:rsidRPr="008F6E71" w14:paraId="650CE9D6" w14:textId="77777777" w:rsidTr="004D6498">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33B0A80" w14:textId="77777777" w:rsidR="004D6498" w:rsidRPr="008F6E71" w:rsidRDefault="004D6498" w:rsidP="004D649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B0E99EE"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A341999" w14:textId="1704B23E"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BC6F020" w14:textId="2A36AED2" w:rsidR="004D6498" w:rsidRPr="00421922" w:rsidRDefault="004D6498" w:rsidP="00421922">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9F6EAE5" w14:textId="0EDD6DE8"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09E22FE" w14:textId="5FCE18EC"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6DB12EE8" w14:textId="009F060E"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16162CE" w14:textId="611078D5"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501861A9" w14:textId="4FF86323"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1072" w:type="pct"/>
            <w:gridSpan w:val="3"/>
            <w:vMerge/>
            <w:tcBorders>
              <w:left w:val="nil"/>
              <w:right w:val="single" w:sz="4" w:space="0" w:color="auto"/>
            </w:tcBorders>
            <w:shd w:val="clear" w:color="auto" w:fill="FF5E5E"/>
            <w:vAlign w:val="center"/>
          </w:tcPr>
          <w:p w14:paraId="52676EA7" w14:textId="77777777" w:rsidR="004D6498" w:rsidRPr="008F6E71" w:rsidRDefault="004D6498" w:rsidP="004D6498">
            <w:pPr>
              <w:jc w:val="left"/>
              <w:rPr>
                <w:rFonts w:eastAsia="Times New Roman" w:cs="Arial"/>
                <w:color w:val="000000"/>
                <w:sz w:val="18"/>
                <w:szCs w:val="18"/>
                <w:lang w:val="en-US"/>
              </w:rPr>
            </w:pPr>
          </w:p>
        </w:tc>
      </w:tr>
      <w:tr w:rsidR="00991777" w:rsidRPr="008F6E71" w14:paraId="4A89CDFF" w14:textId="77777777" w:rsidTr="004D6498">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B73A988"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F3BAABC"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F11D075" w14:textId="6FB80546" w:rsidR="004D6498" w:rsidRPr="00421922" w:rsidRDefault="004D6498" w:rsidP="00421922">
            <w:pPr>
              <w:jc w:val="center"/>
              <w:rPr>
                <w:rFonts w:eastAsia="Times New Roman" w:cs="Arial"/>
                <w:color w:val="000000"/>
                <w:sz w:val="18"/>
                <w:szCs w:val="20"/>
                <w:lang w:val="en-US"/>
              </w:rPr>
            </w:pPr>
            <w:r w:rsidRPr="00357135">
              <w:rPr>
                <w:sz w:val="18"/>
                <w:szCs w:val="20"/>
              </w:rPr>
              <w:t>0:50 - 2:35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976CA08" w14:textId="01AF457F" w:rsidR="004D6498" w:rsidRPr="00421922" w:rsidRDefault="004D6498" w:rsidP="00421922">
            <w:pPr>
              <w:jc w:val="center"/>
              <w:rPr>
                <w:rFonts w:cs="Arial"/>
                <w:color w:val="000000"/>
                <w:sz w:val="18"/>
                <w:szCs w:val="20"/>
                <w:lang w:val="en-US"/>
              </w:rPr>
            </w:pPr>
            <w:r w:rsidRPr="00357135">
              <w:rPr>
                <w:sz w:val="18"/>
                <w:szCs w:val="20"/>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D317138" w14:textId="3C09C9EA" w:rsidR="004D6498" w:rsidRPr="00421922" w:rsidRDefault="004D6498" w:rsidP="00421922">
            <w:pPr>
              <w:jc w:val="center"/>
              <w:rPr>
                <w:rFonts w:eastAsia="Times New Roman" w:cs="Arial"/>
                <w:color w:val="000000"/>
                <w:sz w:val="18"/>
                <w:szCs w:val="20"/>
                <w:lang w:val="en-US"/>
              </w:rPr>
            </w:pPr>
            <w:r w:rsidRPr="00357135">
              <w:rPr>
                <w:sz w:val="18"/>
                <w:szCs w:val="20"/>
              </w:rPr>
              <w:t>1:25 - 1:50</w:t>
            </w:r>
          </w:p>
        </w:tc>
        <w:tc>
          <w:tcPr>
            <w:tcW w:w="405" w:type="pct"/>
            <w:tcBorders>
              <w:top w:val="nil"/>
              <w:left w:val="nil"/>
              <w:bottom w:val="single" w:sz="4" w:space="0" w:color="auto"/>
              <w:right w:val="single" w:sz="4" w:space="0" w:color="auto"/>
            </w:tcBorders>
            <w:shd w:val="clear" w:color="000000" w:fill="FFFF00"/>
            <w:vAlign w:val="center"/>
          </w:tcPr>
          <w:p w14:paraId="0CD142CB" w14:textId="5E93F95D" w:rsidR="004D6498" w:rsidRPr="00421922" w:rsidRDefault="004D6498" w:rsidP="00421922">
            <w:pPr>
              <w:jc w:val="center"/>
              <w:rPr>
                <w:rFonts w:eastAsia="Times New Roman" w:cs="Arial"/>
                <w:color w:val="000000"/>
                <w:sz w:val="18"/>
                <w:szCs w:val="20"/>
                <w:lang w:val="en-US"/>
              </w:rPr>
            </w:pPr>
            <w:r w:rsidRPr="00357135">
              <w:rPr>
                <w:sz w:val="18"/>
                <w:szCs w:val="20"/>
              </w:rPr>
              <w:t>0:45 - 1:25</w:t>
            </w:r>
          </w:p>
        </w:tc>
        <w:tc>
          <w:tcPr>
            <w:tcW w:w="405" w:type="pct"/>
            <w:tcBorders>
              <w:top w:val="nil"/>
              <w:left w:val="nil"/>
              <w:bottom w:val="single" w:sz="4" w:space="0" w:color="auto"/>
              <w:right w:val="single" w:sz="4" w:space="0" w:color="auto"/>
            </w:tcBorders>
            <w:shd w:val="clear" w:color="000000" w:fill="FFC000"/>
            <w:vAlign w:val="center"/>
          </w:tcPr>
          <w:p w14:paraId="52FC2A3B" w14:textId="6DD25014" w:rsidR="004D6498" w:rsidRPr="00421922" w:rsidRDefault="004D6498" w:rsidP="00421922">
            <w:pPr>
              <w:jc w:val="center"/>
              <w:rPr>
                <w:rFonts w:eastAsia="Times New Roman" w:cs="Arial"/>
                <w:color w:val="000000"/>
                <w:sz w:val="18"/>
                <w:szCs w:val="20"/>
                <w:lang w:val="en-US"/>
              </w:rPr>
            </w:pPr>
            <w:r w:rsidRPr="00357135">
              <w:rPr>
                <w:sz w:val="18"/>
                <w:szCs w:val="20"/>
              </w:rPr>
              <w:t>0:20 - 0:45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EECF406" w14:textId="4A5199BA" w:rsidR="004D6498" w:rsidRPr="00421922" w:rsidRDefault="004D6498" w:rsidP="00421922">
            <w:pPr>
              <w:jc w:val="center"/>
              <w:rPr>
                <w:rFonts w:eastAsia="Times New Roman" w:cs="Arial"/>
                <w:color w:val="000000"/>
                <w:sz w:val="18"/>
                <w:szCs w:val="20"/>
                <w:lang w:val="en-US"/>
              </w:rPr>
            </w:pPr>
            <w:r w:rsidRPr="00050582">
              <w:rPr>
                <w:sz w:val="18"/>
                <w:szCs w:val="20"/>
              </w:rPr>
              <w:t>0:35 - 1:00</w:t>
            </w:r>
            <w:r w:rsidR="00421922"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35A54CF" w14:textId="4607656D" w:rsidR="004D6498" w:rsidRPr="00421922" w:rsidRDefault="004D6498" w:rsidP="00421922">
            <w:pPr>
              <w:jc w:val="center"/>
              <w:rPr>
                <w:rFonts w:eastAsia="Times New Roman" w:cs="Arial"/>
                <w:color w:val="000000"/>
                <w:sz w:val="18"/>
                <w:szCs w:val="20"/>
                <w:lang w:val="en-US"/>
              </w:rPr>
            </w:pPr>
            <w:r w:rsidRPr="00050582">
              <w:rPr>
                <w:sz w:val="18"/>
                <w:szCs w:val="20"/>
              </w:rPr>
              <w:t>0:20 - 0:30</w:t>
            </w:r>
            <w:r w:rsidR="00421922"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4B745FBE" w14:textId="77777777" w:rsidR="004D6498" w:rsidRPr="008F6E71" w:rsidRDefault="004D6498" w:rsidP="004D6498">
            <w:pPr>
              <w:jc w:val="left"/>
              <w:rPr>
                <w:rFonts w:eastAsia="Times New Roman" w:cs="Arial"/>
                <w:color w:val="000000"/>
                <w:sz w:val="18"/>
                <w:szCs w:val="18"/>
                <w:lang w:val="en-US"/>
              </w:rPr>
            </w:pPr>
          </w:p>
        </w:tc>
      </w:tr>
      <w:tr w:rsidR="00991777" w:rsidRPr="008F6E71" w14:paraId="0DB1B8FC" w14:textId="77777777" w:rsidTr="004D6498">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3B07E8A" w14:textId="77777777" w:rsidR="004D6498" w:rsidRPr="008F6E71" w:rsidRDefault="004D6498" w:rsidP="004D649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F331E0"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0CD2BA0" w14:textId="385713AA"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A0F7D62" w14:textId="7F9A3918" w:rsidR="004D6498" w:rsidRPr="00421922" w:rsidRDefault="004D6498" w:rsidP="00421922">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F49CD6D" w14:textId="5A8D53D7"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D5AAA9C" w14:textId="7AD63E56"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A4FFE9D" w14:textId="08226447"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39E77BA4" w14:textId="688F8DB6"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07F1BAC" w14:textId="663C6791" w:rsidR="004D6498" w:rsidRPr="00421922" w:rsidRDefault="004D6498" w:rsidP="00421922">
            <w:pPr>
              <w:jc w:val="center"/>
              <w:rPr>
                <w:rFonts w:eastAsia="Times New Roman" w:cs="Arial"/>
                <w:color w:val="000000"/>
                <w:sz w:val="18"/>
                <w:szCs w:val="20"/>
                <w:lang w:val="en-US"/>
              </w:rPr>
            </w:pPr>
            <w:r w:rsidRPr="00357135">
              <w:rPr>
                <w:sz w:val="18"/>
                <w:szCs w:val="20"/>
              </w:rPr>
              <w:t>N/A</w:t>
            </w:r>
          </w:p>
        </w:tc>
        <w:tc>
          <w:tcPr>
            <w:tcW w:w="1072" w:type="pct"/>
            <w:gridSpan w:val="3"/>
            <w:vMerge/>
            <w:tcBorders>
              <w:left w:val="nil"/>
              <w:right w:val="single" w:sz="4" w:space="0" w:color="auto"/>
            </w:tcBorders>
            <w:shd w:val="clear" w:color="auto" w:fill="FF5E5E"/>
            <w:vAlign w:val="center"/>
          </w:tcPr>
          <w:p w14:paraId="275547D7" w14:textId="77777777" w:rsidR="004D6498" w:rsidRPr="008F6E71" w:rsidRDefault="004D6498" w:rsidP="004D6498">
            <w:pPr>
              <w:jc w:val="left"/>
              <w:rPr>
                <w:rFonts w:eastAsia="Times New Roman" w:cs="Arial"/>
                <w:color w:val="000000"/>
                <w:sz w:val="18"/>
                <w:szCs w:val="18"/>
                <w:lang w:val="en-US"/>
              </w:rPr>
            </w:pPr>
          </w:p>
        </w:tc>
      </w:tr>
      <w:tr w:rsidR="00991777" w:rsidRPr="008F6E71" w14:paraId="0509B8B1" w14:textId="77777777" w:rsidTr="004D6498">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6124B29"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6DA6183"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2DBB953" w14:textId="2A6DB529" w:rsidR="004D6498" w:rsidRPr="00421922" w:rsidRDefault="004D6498" w:rsidP="00421922">
            <w:pPr>
              <w:jc w:val="center"/>
              <w:rPr>
                <w:rFonts w:eastAsia="Times New Roman" w:cs="Arial"/>
                <w:color w:val="000000"/>
                <w:sz w:val="18"/>
                <w:szCs w:val="20"/>
                <w:lang w:val="en-US"/>
              </w:rPr>
            </w:pPr>
            <w:r w:rsidRPr="00357135">
              <w:rPr>
                <w:sz w:val="18"/>
                <w:szCs w:val="20"/>
              </w:rPr>
              <w:t>0:35 - 1:10</w:t>
            </w:r>
          </w:p>
        </w:tc>
        <w:tc>
          <w:tcPr>
            <w:tcW w:w="407" w:type="pct"/>
            <w:tcBorders>
              <w:top w:val="nil"/>
              <w:left w:val="single" w:sz="4" w:space="0" w:color="auto"/>
              <w:bottom w:val="single" w:sz="4" w:space="0" w:color="auto"/>
              <w:right w:val="single" w:sz="4" w:space="0" w:color="auto"/>
            </w:tcBorders>
            <w:shd w:val="clear" w:color="auto" w:fill="auto"/>
            <w:vAlign w:val="center"/>
          </w:tcPr>
          <w:p w14:paraId="7261A414" w14:textId="4DCBB6AB" w:rsidR="004D6498" w:rsidRPr="00421922" w:rsidRDefault="004D6498" w:rsidP="00421922">
            <w:pPr>
              <w:jc w:val="center"/>
              <w:rPr>
                <w:rFonts w:cs="Arial"/>
                <w:color w:val="000000"/>
                <w:sz w:val="18"/>
                <w:szCs w:val="20"/>
                <w:lang w:val="en-US"/>
              </w:rPr>
            </w:pPr>
            <w:r w:rsidRPr="00357135">
              <w:rPr>
                <w:sz w:val="18"/>
                <w:szCs w:val="20"/>
              </w:rPr>
              <w:t>0:10 - 0:25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6E08815" w14:textId="1B2B909F" w:rsidR="004D6498" w:rsidRPr="00421922" w:rsidRDefault="004D6498" w:rsidP="00421922">
            <w:pPr>
              <w:jc w:val="center"/>
              <w:rPr>
                <w:rFonts w:eastAsia="Times New Roman" w:cs="Arial"/>
                <w:color w:val="000000"/>
                <w:sz w:val="18"/>
                <w:szCs w:val="20"/>
                <w:lang w:val="en-US"/>
              </w:rPr>
            </w:pPr>
            <w:r w:rsidRPr="00357135">
              <w:rPr>
                <w:sz w:val="18"/>
                <w:szCs w:val="20"/>
              </w:rPr>
              <w:t>1:20 - 1:45</w:t>
            </w:r>
          </w:p>
        </w:tc>
        <w:tc>
          <w:tcPr>
            <w:tcW w:w="405" w:type="pct"/>
            <w:tcBorders>
              <w:top w:val="nil"/>
              <w:left w:val="nil"/>
              <w:bottom w:val="single" w:sz="4" w:space="0" w:color="auto"/>
              <w:right w:val="single" w:sz="4" w:space="0" w:color="auto"/>
            </w:tcBorders>
            <w:shd w:val="clear" w:color="000000" w:fill="FFFF00"/>
            <w:vAlign w:val="center"/>
          </w:tcPr>
          <w:p w14:paraId="0ED14800" w14:textId="7157D6B6" w:rsidR="004D6498" w:rsidRPr="00421922" w:rsidRDefault="004D6498" w:rsidP="00421922">
            <w:pPr>
              <w:jc w:val="center"/>
              <w:rPr>
                <w:rFonts w:eastAsia="Times New Roman" w:cs="Arial"/>
                <w:color w:val="000000"/>
                <w:sz w:val="18"/>
                <w:szCs w:val="20"/>
                <w:lang w:val="en-US"/>
              </w:rPr>
            </w:pPr>
            <w:r w:rsidRPr="00357135">
              <w:rPr>
                <w:sz w:val="18"/>
                <w:szCs w:val="20"/>
              </w:rPr>
              <w:t>0:35 - 1:20</w:t>
            </w:r>
          </w:p>
        </w:tc>
        <w:tc>
          <w:tcPr>
            <w:tcW w:w="405" w:type="pct"/>
            <w:tcBorders>
              <w:top w:val="nil"/>
              <w:left w:val="nil"/>
              <w:bottom w:val="single" w:sz="4" w:space="0" w:color="auto"/>
              <w:right w:val="single" w:sz="4" w:space="0" w:color="auto"/>
            </w:tcBorders>
            <w:shd w:val="clear" w:color="000000" w:fill="FFC000"/>
            <w:vAlign w:val="center"/>
          </w:tcPr>
          <w:p w14:paraId="0DC3EE96" w14:textId="51D4F1BD" w:rsidR="004D6498" w:rsidRPr="00421922" w:rsidRDefault="004D6498" w:rsidP="00421922">
            <w:pPr>
              <w:jc w:val="center"/>
              <w:rPr>
                <w:rFonts w:eastAsia="Times New Roman" w:cs="Arial"/>
                <w:color w:val="000000"/>
                <w:sz w:val="18"/>
                <w:szCs w:val="20"/>
                <w:lang w:val="en-US"/>
              </w:rPr>
            </w:pPr>
            <w:r w:rsidRPr="00357135">
              <w:rPr>
                <w:sz w:val="18"/>
                <w:szCs w:val="20"/>
              </w:rPr>
              <w:t>0:15 - 0:35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0A4A804" w14:textId="77777777" w:rsidR="004D6498" w:rsidRPr="008F6E71" w:rsidRDefault="004D6498" w:rsidP="004D6498">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7CE6BC8" w14:textId="77777777" w:rsidR="004D6498" w:rsidRPr="008F6E71" w:rsidRDefault="004D6498" w:rsidP="004D6498">
            <w:pPr>
              <w:jc w:val="left"/>
              <w:rPr>
                <w:rFonts w:eastAsia="Times New Roman" w:cs="Arial"/>
                <w:color w:val="000000"/>
                <w:sz w:val="18"/>
                <w:szCs w:val="18"/>
                <w:lang w:val="en-US"/>
              </w:rPr>
            </w:pPr>
          </w:p>
        </w:tc>
      </w:tr>
      <w:tr w:rsidR="00991777" w:rsidRPr="008F6E71" w14:paraId="4FCBFFBD" w14:textId="77777777" w:rsidTr="004D6498">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0FF1A64"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5A46218"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E53FE8B" w14:textId="714AAF9B" w:rsidR="004D6498" w:rsidRPr="00421922" w:rsidRDefault="004D6498" w:rsidP="00421922">
            <w:pPr>
              <w:jc w:val="center"/>
              <w:rPr>
                <w:rFonts w:eastAsia="Times New Roman" w:cs="Arial"/>
                <w:color w:val="000000"/>
                <w:sz w:val="18"/>
                <w:szCs w:val="20"/>
                <w:lang w:val="en-US"/>
              </w:rPr>
            </w:pPr>
            <w:r w:rsidRPr="00357135">
              <w:rPr>
                <w:sz w:val="18"/>
                <w:szCs w:val="20"/>
              </w:rPr>
              <w:t>0:35 - 1:10</w:t>
            </w:r>
          </w:p>
        </w:tc>
        <w:tc>
          <w:tcPr>
            <w:tcW w:w="407" w:type="pct"/>
            <w:tcBorders>
              <w:top w:val="nil"/>
              <w:left w:val="single" w:sz="4" w:space="0" w:color="auto"/>
              <w:bottom w:val="single" w:sz="4" w:space="0" w:color="auto"/>
              <w:right w:val="single" w:sz="4" w:space="0" w:color="auto"/>
            </w:tcBorders>
            <w:shd w:val="clear" w:color="auto" w:fill="auto"/>
            <w:vAlign w:val="center"/>
          </w:tcPr>
          <w:p w14:paraId="775913CD" w14:textId="593FC63E" w:rsidR="004D6498" w:rsidRPr="00421922" w:rsidRDefault="004D6498" w:rsidP="00421922">
            <w:pPr>
              <w:jc w:val="center"/>
              <w:rPr>
                <w:rFonts w:cs="Arial"/>
                <w:color w:val="000000"/>
                <w:sz w:val="18"/>
                <w:szCs w:val="20"/>
                <w:lang w:val="en-US"/>
              </w:rPr>
            </w:pPr>
            <w:r w:rsidRPr="00357135">
              <w:rPr>
                <w:sz w:val="18"/>
                <w:szCs w:val="20"/>
              </w:rPr>
              <w:t>0:10 - 0:25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F59A2AC" w14:textId="7EA518F4" w:rsidR="004D6498" w:rsidRPr="00421922" w:rsidRDefault="004D6498" w:rsidP="00421922">
            <w:pPr>
              <w:jc w:val="center"/>
              <w:rPr>
                <w:rFonts w:eastAsia="Times New Roman" w:cs="Arial"/>
                <w:color w:val="000000"/>
                <w:sz w:val="18"/>
                <w:szCs w:val="20"/>
                <w:lang w:val="en-US"/>
              </w:rPr>
            </w:pPr>
            <w:r w:rsidRPr="00357135">
              <w:rPr>
                <w:sz w:val="18"/>
                <w:szCs w:val="20"/>
              </w:rPr>
              <w:t>1:10 - 1:30</w:t>
            </w:r>
          </w:p>
        </w:tc>
        <w:tc>
          <w:tcPr>
            <w:tcW w:w="405" w:type="pct"/>
            <w:tcBorders>
              <w:top w:val="nil"/>
              <w:left w:val="nil"/>
              <w:bottom w:val="single" w:sz="4" w:space="0" w:color="auto"/>
              <w:right w:val="single" w:sz="4" w:space="0" w:color="auto"/>
            </w:tcBorders>
            <w:shd w:val="clear" w:color="000000" w:fill="FFFF00"/>
            <w:vAlign w:val="center"/>
          </w:tcPr>
          <w:p w14:paraId="1CC27C6D" w14:textId="1EBB4014" w:rsidR="004D6498" w:rsidRPr="00421922" w:rsidRDefault="004D6498" w:rsidP="00421922">
            <w:pPr>
              <w:jc w:val="center"/>
              <w:rPr>
                <w:rFonts w:eastAsia="Times New Roman" w:cs="Arial"/>
                <w:color w:val="000000"/>
                <w:sz w:val="18"/>
                <w:szCs w:val="20"/>
                <w:lang w:val="en-US"/>
              </w:rPr>
            </w:pPr>
            <w:r w:rsidRPr="00357135">
              <w:rPr>
                <w:sz w:val="18"/>
                <w:szCs w:val="20"/>
              </w:rPr>
              <w:t>0:30 - 1:10</w:t>
            </w:r>
          </w:p>
        </w:tc>
        <w:tc>
          <w:tcPr>
            <w:tcW w:w="405" w:type="pct"/>
            <w:tcBorders>
              <w:top w:val="nil"/>
              <w:left w:val="nil"/>
              <w:bottom w:val="single" w:sz="4" w:space="0" w:color="auto"/>
              <w:right w:val="single" w:sz="4" w:space="0" w:color="auto"/>
            </w:tcBorders>
            <w:shd w:val="clear" w:color="000000" w:fill="FFC000"/>
            <w:vAlign w:val="center"/>
          </w:tcPr>
          <w:p w14:paraId="6C2C1033" w14:textId="1096076D" w:rsidR="004D6498" w:rsidRPr="00421922" w:rsidRDefault="004D6498" w:rsidP="00421922">
            <w:pPr>
              <w:jc w:val="center"/>
              <w:rPr>
                <w:rFonts w:eastAsia="Times New Roman" w:cs="Arial"/>
                <w:color w:val="000000"/>
                <w:sz w:val="18"/>
                <w:szCs w:val="20"/>
                <w:lang w:val="en-US"/>
              </w:rPr>
            </w:pPr>
            <w:r w:rsidRPr="00357135">
              <w:rPr>
                <w:sz w:val="18"/>
                <w:szCs w:val="20"/>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17673FA" w14:textId="77777777" w:rsidR="004D6498" w:rsidRPr="008F6E71" w:rsidRDefault="004D6498" w:rsidP="004D6498">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684C3CF9" w14:textId="77777777" w:rsidR="004D6498" w:rsidRPr="008F6E71" w:rsidRDefault="004D6498" w:rsidP="004D6498">
            <w:pPr>
              <w:jc w:val="left"/>
              <w:rPr>
                <w:rFonts w:eastAsia="Times New Roman" w:cs="Arial"/>
                <w:color w:val="000000"/>
                <w:sz w:val="18"/>
                <w:szCs w:val="18"/>
                <w:lang w:val="en-US"/>
              </w:rPr>
            </w:pPr>
          </w:p>
        </w:tc>
      </w:tr>
      <w:tr w:rsidR="00991777" w:rsidRPr="008F6E71" w14:paraId="56E185B0" w14:textId="77777777" w:rsidTr="004D6498">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68506C8" w14:textId="6E3AC7EE" w:rsidR="004D6498" w:rsidRPr="004D6498" w:rsidRDefault="004D6498" w:rsidP="004D6498">
            <w:pPr>
              <w:jc w:val="center"/>
              <w:rPr>
                <w:rFonts w:eastAsia="Times New Roman" w:cs="Arial"/>
                <w:color w:val="000000"/>
                <w:sz w:val="18"/>
                <w:szCs w:val="18"/>
                <w:lang w:val="en-US"/>
              </w:rPr>
            </w:pPr>
            <w:r w:rsidRPr="004D6498">
              <w:rPr>
                <w:rFonts w:eastAsia="Times New Roman" w:cs="Arial"/>
                <w:color w:val="000000"/>
                <w:sz w:val="18"/>
                <w:szCs w:val="18"/>
                <w:lang w:val="en-US"/>
              </w:rPr>
              <w:t>below -25 to -30 °C</w:t>
            </w:r>
          </w:p>
          <w:p w14:paraId="601EC2FC" w14:textId="0D60C139" w:rsidR="004D6498" w:rsidRPr="00FE6E2A" w:rsidRDefault="004D6498" w:rsidP="004D6498">
            <w:pPr>
              <w:jc w:val="center"/>
              <w:rPr>
                <w:rFonts w:eastAsia="Times New Roman" w:cs="Arial"/>
                <w:color w:val="000000"/>
                <w:sz w:val="18"/>
                <w:szCs w:val="18"/>
                <w:lang w:val="en-US"/>
              </w:rPr>
            </w:pPr>
            <w:r w:rsidRPr="004D6498">
              <w:rPr>
                <w:rFonts w:eastAsia="Times New Roman" w:cs="Arial"/>
                <w:color w:val="000000"/>
                <w:sz w:val="18"/>
                <w:szCs w:val="18"/>
                <w:lang w:val="en-US"/>
              </w:rPr>
              <w:t>(below -13 to -22 °F)</w:t>
            </w:r>
          </w:p>
        </w:tc>
        <w:tc>
          <w:tcPr>
            <w:tcW w:w="455" w:type="pct"/>
            <w:tcBorders>
              <w:top w:val="nil"/>
              <w:left w:val="nil"/>
              <w:bottom w:val="single" w:sz="4" w:space="0" w:color="auto"/>
              <w:right w:val="single" w:sz="4" w:space="0" w:color="auto"/>
            </w:tcBorders>
            <w:shd w:val="clear" w:color="auto" w:fill="auto"/>
            <w:vAlign w:val="center"/>
            <w:hideMark/>
          </w:tcPr>
          <w:p w14:paraId="172B28C6" w14:textId="77777777" w:rsidR="004D6498" w:rsidRPr="008F6E71" w:rsidRDefault="004D6498" w:rsidP="004D649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DC7E4A1" w14:textId="66A79100" w:rsidR="004D6498" w:rsidRPr="00421922" w:rsidRDefault="004D6498" w:rsidP="00421922">
            <w:pPr>
              <w:jc w:val="center"/>
              <w:rPr>
                <w:rFonts w:eastAsia="Times New Roman" w:cs="Arial"/>
                <w:color w:val="000000"/>
                <w:sz w:val="18"/>
                <w:szCs w:val="20"/>
                <w:lang w:val="en-US"/>
              </w:rPr>
            </w:pPr>
            <w:r w:rsidRPr="00357135">
              <w:rPr>
                <w:sz w:val="18"/>
                <w:szCs w:val="20"/>
              </w:rPr>
              <w:t>0:25 - 1:00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289AF73D" w14:textId="457293E0" w:rsidR="004D6498" w:rsidRPr="00421922" w:rsidRDefault="004D6498" w:rsidP="00421922">
            <w:pPr>
              <w:jc w:val="center"/>
              <w:rPr>
                <w:rFonts w:cs="Arial"/>
                <w:color w:val="000000"/>
                <w:sz w:val="18"/>
                <w:szCs w:val="20"/>
                <w:lang w:val="en-US"/>
              </w:rPr>
            </w:pPr>
            <w:r w:rsidRPr="00357135">
              <w:rPr>
                <w:sz w:val="18"/>
                <w:szCs w:val="20"/>
              </w:rPr>
              <w:t>0:04 - 0:10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C0BB7A6" w14:textId="579FE146" w:rsidR="004D6498" w:rsidRPr="00421922" w:rsidRDefault="004D6498" w:rsidP="00421922">
            <w:pPr>
              <w:jc w:val="center"/>
              <w:rPr>
                <w:rFonts w:eastAsia="Times New Roman" w:cs="Arial"/>
                <w:color w:val="000000"/>
                <w:sz w:val="18"/>
                <w:szCs w:val="20"/>
                <w:lang w:val="en-US"/>
              </w:rPr>
            </w:pPr>
            <w:r w:rsidRPr="00357135">
              <w:rPr>
                <w:sz w:val="18"/>
                <w:szCs w:val="20"/>
              </w:rPr>
              <w:t>0:35 - 0:40</w:t>
            </w:r>
          </w:p>
        </w:tc>
        <w:tc>
          <w:tcPr>
            <w:tcW w:w="405" w:type="pct"/>
            <w:tcBorders>
              <w:top w:val="nil"/>
              <w:left w:val="nil"/>
              <w:bottom w:val="single" w:sz="4" w:space="0" w:color="auto"/>
              <w:right w:val="single" w:sz="4" w:space="0" w:color="auto"/>
            </w:tcBorders>
            <w:shd w:val="clear" w:color="000000" w:fill="FFFF00"/>
            <w:vAlign w:val="center"/>
          </w:tcPr>
          <w:p w14:paraId="48914900" w14:textId="2B921FA9" w:rsidR="004D6498" w:rsidRPr="00421922" w:rsidRDefault="004D6498" w:rsidP="00421922">
            <w:pPr>
              <w:jc w:val="center"/>
              <w:rPr>
                <w:rFonts w:eastAsia="Times New Roman" w:cs="Arial"/>
                <w:color w:val="000000"/>
                <w:sz w:val="18"/>
                <w:szCs w:val="20"/>
                <w:lang w:val="en-US"/>
              </w:rPr>
            </w:pPr>
            <w:r w:rsidRPr="00357135">
              <w:rPr>
                <w:sz w:val="18"/>
                <w:szCs w:val="20"/>
              </w:rPr>
              <w:t>0:15 - 0:35</w:t>
            </w:r>
          </w:p>
        </w:tc>
        <w:tc>
          <w:tcPr>
            <w:tcW w:w="405" w:type="pct"/>
            <w:tcBorders>
              <w:top w:val="nil"/>
              <w:left w:val="nil"/>
              <w:bottom w:val="single" w:sz="4" w:space="0" w:color="auto"/>
              <w:right w:val="single" w:sz="4" w:space="0" w:color="auto"/>
            </w:tcBorders>
            <w:shd w:val="clear" w:color="000000" w:fill="FFC000"/>
            <w:vAlign w:val="center"/>
          </w:tcPr>
          <w:p w14:paraId="08AA5BD8" w14:textId="1FD55915" w:rsidR="004D6498" w:rsidRPr="00421922" w:rsidRDefault="004D6498" w:rsidP="00421922">
            <w:pPr>
              <w:jc w:val="center"/>
              <w:rPr>
                <w:rFonts w:eastAsia="Times New Roman" w:cs="Arial"/>
                <w:color w:val="000000"/>
                <w:sz w:val="18"/>
                <w:szCs w:val="20"/>
                <w:lang w:val="en-US"/>
              </w:rPr>
            </w:pPr>
            <w:r w:rsidRPr="00357135">
              <w:rPr>
                <w:sz w:val="18"/>
                <w:szCs w:val="20"/>
              </w:rPr>
              <w:t>0:06 - 0:15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A9234F4" w14:textId="77777777" w:rsidR="004D6498" w:rsidRPr="008F6E71" w:rsidRDefault="004D6498" w:rsidP="004D6498">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2606330F" w14:textId="77777777" w:rsidR="004D6498" w:rsidRPr="008F6E71" w:rsidRDefault="004D6498" w:rsidP="004D6498">
            <w:pPr>
              <w:jc w:val="left"/>
              <w:rPr>
                <w:rFonts w:eastAsia="Times New Roman" w:cs="Arial"/>
                <w:color w:val="000000"/>
                <w:sz w:val="18"/>
                <w:szCs w:val="18"/>
                <w:lang w:val="en-US"/>
              </w:rPr>
            </w:pPr>
          </w:p>
        </w:tc>
      </w:tr>
    </w:tbl>
    <w:p w14:paraId="493AE2B6" w14:textId="77777777" w:rsidR="00053483" w:rsidRPr="008F6E71" w:rsidRDefault="00053483" w:rsidP="00053483">
      <w:pPr>
        <w:pStyle w:val="Heading4"/>
      </w:pPr>
      <w:r w:rsidRPr="008F6E71">
        <w:t>NOTES</w:t>
      </w:r>
    </w:p>
    <w:p w14:paraId="73183CBA" w14:textId="77777777" w:rsidR="00053483" w:rsidRPr="00053483" w:rsidRDefault="00053483" w:rsidP="00050582">
      <w:pPr>
        <w:pStyle w:val="ListNotes"/>
        <w:numPr>
          <w:ilvl w:val="0"/>
          <w:numId w:val="146"/>
        </w:numPr>
        <w:rPr>
          <w:lang w:val="en-US"/>
        </w:rPr>
      </w:pPr>
      <w:r w:rsidRPr="00053483">
        <w:rPr>
          <w:lang w:val="en-US"/>
        </w:rPr>
        <w:t>Ensure that the lowest operational use temperature (LOUT) is respected. Consider use of Type I fluid when Type IV fluid cannot be used.</w:t>
      </w:r>
    </w:p>
    <w:p w14:paraId="03DE98E5" w14:textId="77777777" w:rsidR="00053483" w:rsidRPr="008F6E71" w:rsidRDefault="00053483" w:rsidP="00053483">
      <w:pPr>
        <w:pStyle w:val="ListNotes"/>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0D9C3D45" w14:textId="77777777" w:rsidR="00053483" w:rsidRPr="007A5FC6" w:rsidRDefault="00053483" w:rsidP="00053483">
      <w:pPr>
        <w:pStyle w:val="ListNotes"/>
      </w:pPr>
      <w:r>
        <w:t>Use freezing fog holdover times in conditions of ice crystals mixed with freezing fog or freezing mist.</w:t>
      </w:r>
    </w:p>
    <w:p w14:paraId="3DE73CC2" w14:textId="693553B3" w:rsidR="00053483" w:rsidRPr="003F0E3D" w:rsidRDefault="00053483" w:rsidP="00050582">
      <w:pPr>
        <w:pStyle w:val="ListNotes"/>
        <w:jc w:val="both"/>
      </w:pPr>
      <w:r w:rsidRPr="00862187">
        <w:t>The Snowfall Intensities as a Function of Prevailing Visibility table (</w:t>
      </w:r>
      <w:r>
        <w:rPr>
          <w:lang w:val="en-US"/>
        </w:rPr>
        <w:fldChar w:fldCharType="begin"/>
      </w:r>
      <w:r>
        <w:rPr>
          <w:lang w:val="en-US"/>
        </w:rPr>
        <w:instrText xml:space="preserve"> REF _Ref107225632 \h </w:instrText>
      </w:r>
      <w:r w:rsidR="007C5F99">
        <w:rPr>
          <w:lang w:val="en-US"/>
        </w:rPr>
        <w:instrText xml:space="preserve"> \* MERGEFORMAT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6B12BD42" w14:textId="4646EF27" w:rsidR="00053483" w:rsidRPr="008F6E71" w:rsidRDefault="00053483" w:rsidP="00053483">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48F38490" w14:textId="77777777" w:rsidR="00053483" w:rsidRPr="00944A6E" w:rsidRDefault="00053483" w:rsidP="00053483">
      <w:pPr>
        <w:pStyle w:val="ListNotes"/>
      </w:pPr>
      <w:r>
        <w:t>Use snow holdover times in conditions of very light, light, or moderate snow mixed with ice crystals.</w:t>
      </w:r>
    </w:p>
    <w:p w14:paraId="41315E41" w14:textId="77777777" w:rsidR="00053483" w:rsidRDefault="00053483" w:rsidP="00053483">
      <w:pPr>
        <w:pStyle w:val="ListNotes"/>
        <w:rPr>
          <w:lang w:val="en-US"/>
        </w:rPr>
      </w:pPr>
      <w:r w:rsidRPr="008F6E71">
        <w:rPr>
          <w:lang w:val="en-US"/>
        </w:rPr>
        <w:t>Includes light, moderate and heavy freezing drizzle. Use light freezing rain holdover times if positive identification of freezing drizzle is not possible.</w:t>
      </w:r>
    </w:p>
    <w:p w14:paraId="1DF9CA91" w14:textId="1254A754" w:rsidR="00053483" w:rsidRPr="004C6205" w:rsidRDefault="00053483" w:rsidP="00053483">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12DCE62F" w14:textId="77777777" w:rsidR="00053483" w:rsidRPr="008F6E71" w:rsidRDefault="00053483" w:rsidP="00053483">
      <w:pPr>
        <w:pStyle w:val="ListNotes"/>
        <w:rPr>
          <w:lang w:val="en-US"/>
        </w:rPr>
      </w:pPr>
      <w:r w:rsidRPr="008F6E71">
        <w:rPr>
          <w:lang w:val="en-US"/>
        </w:rPr>
        <w:t>No holdover time guidelines exist for this condition for 0 °C (32 °F) and below.</w:t>
      </w:r>
    </w:p>
    <w:p w14:paraId="3F7753D2" w14:textId="006A1012" w:rsidR="00053483" w:rsidRPr="008F6E71" w:rsidRDefault="00053483" w:rsidP="00053483">
      <w:pPr>
        <w:pStyle w:val="ListNotes"/>
        <w:rPr>
          <w:lang w:val="en-US"/>
        </w:rPr>
      </w:pPr>
      <w:r w:rsidRPr="008F6E71">
        <w:rPr>
          <w:lang w:val="en-US"/>
        </w:rPr>
        <w:t>Heavy snow, ice pellets, moderate and heavy freezing rain, small hail and hail.</w:t>
      </w:r>
    </w:p>
    <w:p w14:paraId="5FD76259" w14:textId="77777777" w:rsidR="00053483" w:rsidRPr="008F6E71" w:rsidRDefault="00053483" w:rsidP="00053483">
      <w:pPr>
        <w:pStyle w:val="ListNotes"/>
        <w:rPr>
          <w:lang w:val="en-US"/>
        </w:rPr>
      </w:pPr>
      <w:r w:rsidRPr="008F6E71">
        <w:rPr>
          <w:lang w:val="en-US"/>
        </w:rPr>
        <w:t>No holdover time guidelines exist for this condition below -10 °C (14 °F).</w:t>
      </w:r>
    </w:p>
    <w:p w14:paraId="64E4DFF9" w14:textId="77777777" w:rsidR="00053483" w:rsidRPr="008F6E71" w:rsidRDefault="00053483" w:rsidP="00053483">
      <w:pPr>
        <w:pStyle w:val="Heading4"/>
      </w:pPr>
      <w:r w:rsidRPr="008F6E71">
        <w:t>CAUTIONS</w:t>
      </w:r>
    </w:p>
    <w:p w14:paraId="1E014B38" w14:textId="7FF73629" w:rsidR="005A62AF" w:rsidRDefault="00053483" w:rsidP="00053483">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00485E56">
        <w:t>.</w:t>
      </w:r>
    </w:p>
    <w:p w14:paraId="1852825D" w14:textId="1F01AAC7" w:rsidR="00BC3180" w:rsidRPr="008F6E71" w:rsidRDefault="00BC3180" w:rsidP="004B432F">
      <w:pPr>
        <w:pStyle w:val="ListCautions"/>
      </w:pPr>
      <w:r w:rsidRPr="008F6E71">
        <w:br w:type="page"/>
      </w:r>
    </w:p>
    <w:p w14:paraId="4219FD28" w14:textId="7D252856" w:rsidR="006834A2" w:rsidRDefault="006834A2" w:rsidP="006834A2">
      <w:pPr>
        <w:pStyle w:val="Heading3"/>
      </w:pPr>
      <w:bookmarkStart w:id="127" w:name="_TABLE_4B._TYPE"/>
      <w:bookmarkStart w:id="128" w:name="_Toc201917453"/>
      <w:bookmarkStart w:id="129" w:name="_Toc43986171"/>
      <w:bookmarkStart w:id="130" w:name="_Toc508704823"/>
      <w:bookmarkStart w:id="131" w:name="_Toc436349437"/>
      <w:bookmarkEnd w:id="127"/>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1D0871">
        <w:rPr>
          <w:noProof/>
        </w:rPr>
        <w:t>22</w:t>
      </w:r>
      <w:r w:rsidRPr="008F6E71">
        <w:rPr>
          <w:noProof/>
        </w:rPr>
        <w:fldChar w:fldCharType="end"/>
      </w:r>
      <w:r w:rsidRPr="008F6E71">
        <w:t xml:space="preserve">: Type IV Holdover Times for </w:t>
      </w:r>
      <w:r w:rsidR="002B304E">
        <w:t>A</w:t>
      </w:r>
      <w:r>
        <w:t>LAB International PROFLIGHT EG4</w:t>
      </w:r>
      <w:bookmarkEnd w:id="12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09535F3F"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30BF1C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C46A226"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CC7839D"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D1108F5"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19180A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600BAB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506EB1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575ECE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380E5D6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A22A33F"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D656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187FF20"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2508BF" w:rsidRPr="008F6E71" w14:paraId="231BEA68"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79A7A9" w14:textId="77777777" w:rsidR="002508BF" w:rsidRPr="008F6E71" w:rsidRDefault="002508BF" w:rsidP="002508BF">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C21EBF0" w14:textId="77777777" w:rsidR="002508BF" w:rsidRPr="008F6E71" w:rsidRDefault="002508BF" w:rsidP="002508B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C654575" w14:textId="03DAF8D0" w:rsidR="002508BF" w:rsidRPr="008F6E71" w:rsidRDefault="002508BF" w:rsidP="002508BF">
            <w:pPr>
              <w:jc w:val="center"/>
              <w:rPr>
                <w:rFonts w:eastAsia="Times New Roman" w:cs="Arial"/>
                <w:color w:val="000000"/>
                <w:sz w:val="18"/>
                <w:szCs w:val="18"/>
                <w:lang w:val="en-US"/>
              </w:rPr>
            </w:pPr>
            <w:r>
              <w:rPr>
                <w:rFonts w:cs="Arial"/>
                <w:color w:val="000000"/>
                <w:sz w:val="18"/>
                <w:szCs w:val="18"/>
              </w:rPr>
              <w:t>3:05 - 4:00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426694E" w14:textId="0287F10C" w:rsidR="002508BF" w:rsidRPr="008F6E71" w:rsidRDefault="002508BF" w:rsidP="002508BF">
            <w:pPr>
              <w:jc w:val="center"/>
              <w:rPr>
                <w:rFonts w:cs="Arial"/>
                <w:color w:val="000000"/>
                <w:sz w:val="18"/>
                <w:szCs w:val="18"/>
                <w:lang w:val="en-US"/>
              </w:rPr>
            </w:pPr>
            <w:r>
              <w:rPr>
                <w:rFonts w:cs="Arial"/>
                <w:color w:val="000000"/>
                <w:sz w:val="18"/>
                <w:szCs w:val="18"/>
              </w:rPr>
              <w:t>0:45 - 1:25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A299F9" w14:textId="343716A7" w:rsidR="002508BF" w:rsidRPr="008F6E71" w:rsidRDefault="002508BF" w:rsidP="002508BF">
            <w:pPr>
              <w:jc w:val="center"/>
              <w:rPr>
                <w:rFonts w:eastAsia="Times New Roman" w:cs="Arial"/>
                <w:color w:val="000000"/>
                <w:sz w:val="18"/>
                <w:szCs w:val="18"/>
                <w:lang w:val="en-US"/>
              </w:rPr>
            </w:pPr>
            <w:r>
              <w:rPr>
                <w:rFonts w:cs="Arial"/>
                <w:color w:val="000000"/>
                <w:sz w:val="18"/>
                <w:szCs w:val="18"/>
              </w:rPr>
              <w:t>3:00 - 3:00</w:t>
            </w:r>
          </w:p>
        </w:tc>
        <w:tc>
          <w:tcPr>
            <w:tcW w:w="405" w:type="pct"/>
            <w:tcBorders>
              <w:top w:val="nil"/>
              <w:left w:val="nil"/>
              <w:bottom w:val="single" w:sz="4" w:space="0" w:color="auto"/>
              <w:right w:val="single" w:sz="4" w:space="0" w:color="auto"/>
            </w:tcBorders>
            <w:shd w:val="clear" w:color="000000" w:fill="FFFF00"/>
            <w:vAlign w:val="center"/>
          </w:tcPr>
          <w:p w14:paraId="18F9A79F" w14:textId="406CCE7A" w:rsidR="002508BF" w:rsidRPr="008F6E71" w:rsidRDefault="002508BF" w:rsidP="002508BF">
            <w:pPr>
              <w:jc w:val="center"/>
              <w:rPr>
                <w:rFonts w:eastAsia="Times New Roman" w:cs="Arial"/>
                <w:color w:val="000000"/>
                <w:sz w:val="18"/>
                <w:szCs w:val="18"/>
                <w:lang w:val="en-US"/>
              </w:rPr>
            </w:pPr>
            <w:r>
              <w:rPr>
                <w:rFonts w:cs="Arial"/>
                <w:color w:val="000000"/>
                <w:sz w:val="18"/>
                <w:szCs w:val="18"/>
              </w:rPr>
              <w:t>1:50 - 3:00</w:t>
            </w:r>
          </w:p>
        </w:tc>
        <w:tc>
          <w:tcPr>
            <w:tcW w:w="405" w:type="pct"/>
            <w:tcBorders>
              <w:top w:val="nil"/>
              <w:left w:val="nil"/>
              <w:bottom w:val="single" w:sz="4" w:space="0" w:color="auto"/>
              <w:right w:val="single" w:sz="4" w:space="0" w:color="auto"/>
            </w:tcBorders>
            <w:shd w:val="clear" w:color="000000" w:fill="FFC000"/>
            <w:vAlign w:val="center"/>
          </w:tcPr>
          <w:p w14:paraId="3CA04126" w14:textId="2939E594" w:rsidR="002508BF" w:rsidRPr="008F6E71" w:rsidRDefault="002508BF" w:rsidP="002508BF">
            <w:pPr>
              <w:jc w:val="center"/>
              <w:rPr>
                <w:rFonts w:eastAsia="Times New Roman" w:cs="Arial"/>
                <w:color w:val="000000"/>
                <w:sz w:val="18"/>
                <w:szCs w:val="18"/>
                <w:lang w:val="en-US"/>
              </w:rPr>
            </w:pPr>
            <w:r>
              <w:rPr>
                <w:rFonts w:cs="Arial"/>
                <w:color w:val="000000"/>
                <w:sz w:val="18"/>
                <w:szCs w:val="18"/>
              </w:rPr>
              <w:t>1:00 - 1:50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AF02618" w14:textId="216892C2" w:rsidR="002508BF" w:rsidRPr="008F6E71" w:rsidRDefault="002508BF" w:rsidP="002508BF">
            <w:pPr>
              <w:jc w:val="center"/>
              <w:rPr>
                <w:rFonts w:eastAsia="Times New Roman" w:cs="Arial"/>
                <w:color w:val="000000"/>
                <w:sz w:val="18"/>
                <w:szCs w:val="18"/>
                <w:lang w:val="en-US"/>
              </w:rPr>
            </w:pPr>
            <w:r>
              <w:rPr>
                <w:rFonts w:cs="Arial"/>
                <w:color w:val="000000"/>
                <w:sz w:val="18"/>
                <w:szCs w:val="18"/>
              </w:rPr>
              <w:t>1:25 - 2:00</w:t>
            </w:r>
          </w:p>
        </w:tc>
        <w:tc>
          <w:tcPr>
            <w:tcW w:w="406" w:type="pct"/>
            <w:tcBorders>
              <w:top w:val="nil"/>
              <w:left w:val="nil"/>
              <w:bottom w:val="single" w:sz="4" w:space="0" w:color="auto"/>
              <w:right w:val="single" w:sz="4" w:space="0" w:color="auto"/>
            </w:tcBorders>
            <w:shd w:val="clear" w:color="000000" w:fill="FFFFFF"/>
            <w:vAlign w:val="center"/>
          </w:tcPr>
          <w:p w14:paraId="19F25803" w14:textId="43D2E515" w:rsidR="002508BF" w:rsidRPr="008F6E71" w:rsidRDefault="002508BF" w:rsidP="002508BF">
            <w:pPr>
              <w:jc w:val="center"/>
              <w:rPr>
                <w:rFonts w:eastAsia="Times New Roman" w:cs="Arial"/>
                <w:color w:val="000000"/>
                <w:sz w:val="18"/>
                <w:szCs w:val="18"/>
                <w:lang w:val="en-US"/>
              </w:rPr>
            </w:pPr>
            <w:r>
              <w:rPr>
                <w:rFonts w:cs="Arial"/>
                <w:color w:val="000000"/>
                <w:sz w:val="18"/>
                <w:szCs w:val="18"/>
              </w:rPr>
              <w:t>0:40 - 1:00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1273725" w14:textId="5FBB84F0" w:rsidR="002508BF" w:rsidRPr="008F6E71" w:rsidRDefault="00BF1E0A" w:rsidP="002508BF">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587B47ED" w14:textId="77CD9E4E" w:rsidR="002508BF" w:rsidRPr="008F6E71" w:rsidRDefault="002508BF" w:rsidP="002508BF">
            <w:pPr>
              <w:jc w:val="center"/>
              <w:rPr>
                <w:rFonts w:eastAsia="Times New Roman" w:cs="Arial"/>
                <w:color w:val="000000"/>
                <w:sz w:val="18"/>
                <w:szCs w:val="18"/>
                <w:lang w:val="en-US"/>
              </w:rPr>
            </w:pPr>
            <w:r>
              <w:rPr>
                <w:rFonts w:cs="Arial"/>
                <w:color w:val="000000"/>
                <w:sz w:val="18"/>
                <w:szCs w:val="18"/>
              </w:rPr>
              <w:t>0:10 - 2:00</w:t>
            </w:r>
          </w:p>
        </w:tc>
        <w:tc>
          <w:tcPr>
            <w:tcW w:w="256" w:type="pct"/>
            <w:tcBorders>
              <w:top w:val="single" w:sz="4" w:space="0" w:color="auto"/>
              <w:left w:val="nil"/>
              <w:bottom w:val="nil"/>
              <w:right w:val="single" w:sz="4" w:space="0" w:color="auto"/>
            </w:tcBorders>
            <w:shd w:val="clear" w:color="auto" w:fill="FF5E5E"/>
            <w:vAlign w:val="center"/>
            <w:hideMark/>
          </w:tcPr>
          <w:p w14:paraId="0C8345DD" w14:textId="77777777" w:rsidR="002508BF" w:rsidRPr="008F6E71" w:rsidRDefault="002508BF" w:rsidP="002508B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508BF" w:rsidRPr="008F6E71" w14:paraId="1C45A3C0"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0FC5753" w14:textId="77777777" w:rsidR="002508BF" w:rsidRPr="008F6E71" w:rsidRDefault="002508BF" w:rsidP="002508B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BAEBFD3" w14:textId="77777777" w:rsidR="002508BF" w:rsidRPr="008F6E71" w:rsidRDefault="002508BF" w:rsidP="002508B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A01F618" w14:textId="2D292EA4" w:rsidR="002508BF" w:rsidRPr="008F6E71" w:rsidRDefault="002508BF" w:rsidP="002508BF">
            <w:pPr>
              <w:jc w:val="center"/>
              <w:rPr>
                <w:rFonts w:eastAsia="Times New Roman" w:cs="Arial"/>
                <w:color w:val="000000"/>
                <w:sz w:val="18"/>
                <w:szCs w:val="18"/>
                <w:lang w:val="en-US"/>
              </w:rPr>
            </w:pPr>
            <w:r w:rsidRPr="00F94B7B">
              <w:rPr>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84AC013" w14:textId="1FEF152F" w:rsidR="002508BF" w:rsidRPr="008F6E71" w:rsidRDefault="002508BF" w:rsidP="002508B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6B76C12" w14:textId="320C6A1E" w:rsidR="002508BF" w:rsidRPr="008F6E71" w:rsidRDefault="002508BF" w:rsidP="002508BF">
            <w:pPr>
              <w:jc w:val="center"/>
              <w:rPr>
                <w:rFonts w:eastAsia="Times New Roman" w:cs="Arial"/>
                <w:color w:val="000000"/>
                <w:sz w:val="18"/>
                <w:szCs w:val="18"/>
                <w:lang w:val="en-US"/>
              </w:rPr>
            </w:pPr>
            <w:r w:rsidRPr="000B7B1A">
              <w:rPr>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55B9E034" w14:textId="214FC3A9" w:rsidR="002508BF" w:rsidRPr="008F6E71" w:rsidRDefault="002508BF" w:rsidP="002508BF">
            <w:pPr>
              <w:jc w:val="center"/>
              <w:rPr>
                <w:rFonts w:eastAsia="Times New Roman" w:cs="Arial"/>
                <w:color w:val="000000"/>
                <w:sz w:val="18"/>
                <w:szCs w:val="18"/>
                <w:lang w:val="en-US"/>
              </w:rPr>
            </w:pPr>
            <w:r w:rsidRPr="006834A2">
              <w:rPr>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6DB19C9" w14:textId="0C11FE2B" w:rsidR="002508BF" w:rsidRPr="008F6E71" w:rsidRDefault="002508BF" w:rsidP="002508BF">
            <w:pPr>
              <w:jc w:val="center"/>
              <w:rPr>
                <w:rFonts w:eastAsia="Times New Roman" w:cs="Arial"/>
                <w:color w:val="000000"/>
                <w:sz w:val="18"/>
                <w:szCs w:val="18"/>
                <w:lang w:val="en-US"/>
              </w:rPr>
            </w:pPr>
            <w:r w:rsidRPr="000B7B1A">
              <w:rPr>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E790744" w14:textId="0CAB30D9" w:rsidR="002508BF" w:rsidRPr="008F6E71" w:rsidRDefault="002508BF" w:rsidP="002508BF">
            <w:pPr>
              <w:jc w:val="center"/>
              <w:rPr>
                <w:rFonts w:eastAsia="Times New Roman" w:cs="Arial"/>
                <w:color w:val="000000"/>
                <w:sz w:val="18"/>
                <w:szCs w:val="18"/>
                <w:lang w:val="en-US"/>
              </w:rPr>
            </w:pPr>
            <w:r w:rsidRPr="006834A2">
              <w:rPr>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74188DF9" w14:textId="1E7D9C9F" w:rsidR="002508BF" w:rsidRPr="008F6E71" w:rsidRDefault="002508BF" w:rsidP="002508BF">
            <w:pPr>
              <w:jc w:val="center"/>
              <w:rPr>
                <w:rFonts w:eastAsia="Times New Roman" w:cs="Arial"/>
                <w:color w:val="000000"/>
                <w:sz w:val="18"/>
                <w:szCs w:val="18"/>
                <w:lang w:val="en-US"/>
              </w:rPr>
            </w:pPr>
            <w:r w:rsidRPr="006834A2">
              <w:rPr>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D0B743A" w14:textId="6402253D" w:rsidR="002508BF" w:rsidRPr="008F6E71" w:rsidRDefault="00BF1E0A" w:rsidP="002508BF">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76CF20" w14:textId="263F120B" w:rsidR="002508BF" w:rsidRPr="008F6E71" w:rsidRDefault="002508BF" w:rsidP="002508BF">
            <w:pPr>
              <w:jc w:val="center"/>
              <w:rPr>
                <w:rFonts w:eastAsia="Times New Roman" w:cs="Arial"/>
                <w:color w:val="000000"/>
                <w:sz w:val="18"/>
                <w:szCs w:val="18"/>
                <w:lang w:val="en-US"/>
              </w:rPr>
            </w:pPr>
            <w:r w:rsidRPr="006834A2">
              <w:rPr>
                <w:sz w:val="18"/>
                <w:szCs w:val="18"/>
              </w:rPr>
              <w:t>N/A</w:t>
            </w:r>
          </w:p>
        </w:tc>
        <w:tc>
          <w:tcPr>
            <w:tcW w:w="256" w:type="pct"/>
            <w:tcBorders>
              <w:top w:val="nil"/>
              <w:left w:val="nil"/>
              <w:bottom w:val="nil"/>
              <w:right w:val="single" w:sz="4" w:space="0" w:color="auto"/>
            </w:tcBorders>
            <w:shd w:val="clear" w:color="auto" w:fill="FF5E5E"/>
            <w:vAlign w:val="center"/>
            <w:hideMark/>
          </w:tcPr>
          <w:p w14:paraId="47F4FAC8" w14:textId="77777777" w:rsidR="002508BF" w:rsidRPr="008F6E71" w:rsidRDefault="002508BF" w:rsidP="002508B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B30FE" w:rsidRPr="008F6E71" w14:paraId="401F6989"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6A7AF1A" w14:textId="77777777" w:rsidR="00DB30FE" w:rsidRPr="008F6E71" w:rsidRDefault="00DB30FE" w:rsidP="00DB30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9F554AE" w14:textId="77777777" w:rsidR="00DB30FE" w:rsidRPr="008F6E71" w:rsidRDefault="00DB30FE" w:rsidP="00DB30F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33BE880E" w14:textId="29506DF2" w:rsidR="00DB30FE" w:rsidRPr="008F6E71" w:rsidRDefault="00DB30FE" w:rsidP="00DB30FE">
            <w:pPr>
              <w:jc w:val="center"/>
              <w:rPr>
                <w:rFonts w:eastAsia="Times New Roman" w:cs="Arial"/>
                <w:color w:val="000000"/>
                <w:sz w:val="18"/>
                <w:szCs w:val="18"/>
                <w:lang w:val="en-US"/>
              </w:rPr>
            </w:pPr>
            <w:r w:rsidRPr="00F94B7B">
              <w:rPr>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F7649B1" w14:textId="0D96AAD8" w:rsidR="00DB30FE" w:rsidRPr="008F6E71" w:rsidRDefault="00DB30FE" w:rsidP="00DB30F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7F5E583" w14:textId="6824D059" w:rsidR="00DB30FE" w:rsidRPr="008F6E71" w:rsidRDefault="00DB30FE" w:rsidP="00DB30FE">
            <w:pPr>
              <w:jc w:val="center"/>
              <w:rPr>
                <w:rFonts w:eastAsia="Times New Roman" w:cs="Arial"/>
                <w:color w:val="000000"/>
                <w:sz w:val="18"/>
                <w:szCs w:val="18"/>
                <w:lang w:val="en-US"/>
              </w:rPr>
            </w:pPr>
            <w:r w:rsidRPr="00F94B7B">
              <w:rPr>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5F72C71A" w14:textId="6759C2CB" w:rsidR="00DB30FE" w:rsidRPr="008F6E71" w:rsidRDefault="00DB30FE" w:rsidP="00DB30FE">
            <w:pPr>
              <w:jc w:val="center"/>
              <w:rPr>
                <w:rFonts w:eastAsia="Times New Roman" w:cs="Arial"/>
                <w:color w:val="000000"/>
                <w:sz w:val="18"/>
                <w:szCs w:val="18"/>
                <w:lang w:val="en-US"/>
              </w:rPr>
            </w:pPr>
            <w:r w:rsidRPr="00F94B7B">
              <w:rPr>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14D1B98" w14:textId="7992C520"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6286652" w14:textId="53EE448C"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6EA11EF" w14:textId="76C87EF4" w:rsidR="00DB30FE" w:rsidRPr="008F6E71" w:rsidRDefault="00DB30FE" w:rsidP="00DB30FE">
            <w:pPr>
              <w:jc w:val="center"/>
              <w:rPr>
                <w:rFonts w:eastAsia="Times New Roman" w:cs="Arial"/>
                <w:color w:val="000000"/>
                <w:sz w:val="18"/>
                <w:szCs w:val="18"/>
                <w:lang w:val="en-US"/>
              </w:rPr>
            </w:pPr>
            <w:r w:rsidRPr="00F94B7B">
              <w:rPr>
                <w:sz w:val="18"/>
                <w:szCs w:val="18"/>
              </w:rPr>
              <w:t>N/A</w:t>
            </w:r>
          </w:p>
        </w:tc>
        <w:tc>
          <w:tcPr>
            <w:tcW w:w="1072" w:type="pct"/>
            <w:gridSpan w:val="3"/>
            <w:vMerge w:val="restart"/>
            <w:tcBorders>
              <w:top w:val="nil"/>
              <w:left w:val="nil"/>
              <w:right w:val="single" w:sz="4" w:space="0" w:color="auto"/>
            </w:tcBorders>
            <w:shd w:val="clear" w:color="auto" w:fill="FF5E5E"/>
            <w:vAlign w:val="center"/>
          </w:tcPr>
          <w:p w14:paraId="7CBED5DD" w14:textId="77777777" w:rsidR="00DB30FE" w:rsidRPr="008F6E71" w:rsidRDefault="00DB30FE" w:rsidP="00DB30F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B30FE" w:rsidRPr="008F6E71" w14:paraId="694A119D"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0207621" w14:textId="77777777" w:rsidR="00DB30FE" w:rsidRPr="008F6E71" w:rsidRDefault="00DB30FE" w:rsidP="00DB30F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8607CCC" w14:textId="77777777" w:rsidR="00DB30FE" w:rsidRPr="008F6E71" w:rsidRDefault="00DB30FE" w:rsidP="00DB30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8A0696A" w14:textId="0EA16599" w:rsidR="00DB30FE" w:rsidRPr="008F6E71" w:rsidRDefault="00DB30FE" w:rsidP="00DB30FE">
            <w:pPr>
              <w:jc w:val="center"/>
              <w:rPr>
                <w:rFonts w:eastAsia="Times New Roman" w:cs="Arial"/>
                <w:color w:val="000000"/>
                <w:sz w:val="18"/>
                <w:szCs w:val="18"/>
                <w:lang w:val="en-US"/>
              </w:rPr>
            </w:pPr>
            <w:r>
              <w:rPr>
                <w:rFonts w:cs="Arial"/>
                <w:color w:val="000000"/>
                <w:sz w:val="18"/>
                <w:szCs w:val="18"/>
              </w:rPr>
              <w:t>2:30 - 3:55</w:t>
            </w:r>
          </w:p>
        </w:tc>
        <w:tc>
          <w:tcPr>
            <w:tcW w:w="407" w:type="pct"/>
            <w:tcBorders>
              <w:top w:val="nil"/>
              <w:left w:val="single" w:sz="4" w:space="0" w:color="auto"/>
              <w:bottom w:val="single" w:sz="4" w:space="0" w:color="auto"/>
              <w:right w:val="single" w:sz="4" w:space="0" w:color="auto"/>
            </w:tcBorders>
            <w:shd w:val="clear" w:color="auto" w:fill="auto"/>
            <w:vAlign w:val="center"/>
          </w:tcPr>
          <w:p w14:paraId="7CF8D009" w14:textId="60C3538E" w:rsidR="00DB30FE" w:rsidRPr="008F6E71" w:rsidRDefault="00DB30FE" w:rsidP="00DB30FE">
            <w:pPr>
              <w:jc w:val="center"/>
              <w:rPr>
                <w:rFonts w:cs="Arial"/>
                <w:color w:val="000000"/>
                <w:sz w:val="18"/>
                <w:szCs w:val="18"/>
                <w:lang w:val="en-US"/>
              </w:rPr>
            </w:pPr>
            <w:r>
              <w:rPr>
                <w:rFonts w:cs="Arial"/>
                <w:color w:val="000000"/>
                <w:sz w:val="18"/>
                <w:szCs w:val="18"/>
              </w:rPr>
              <w:t>0:45 - 1:25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051E2E0" w14:textId="40695889" w:rsidR="00DB30FE" w:rsidRPr="008F6E71" w:rsidRDefault="00DB30FE" w:rsidP="00DB30FE">
            <w:pPr>
              <w:jc w:val="center"/>
              <w:rPr>
                <w:rFonts w:eastAsia="Times New Roman" w:cs="Arial"/>
                <w:color w:val="000000"/>
                <w:sz w:val="18"/>
                <w:szCs w:val="18"/>
                <w:lang w:val="en-US"/>
              </w:rPr>
            </w:pPr>
            <w:r>
              <w:rPr>
                <w:rFonts w:cs="Arial"/>
                <w:color w:val="000000"/>
                <w:sz w:val="18"/>
                <w:szCs w:val="18"/>
              </w:rPr>
              <w:t>3:00 - 3:00</w:t>
            </w:r>
          </w:p>
        </w:tc>
        <w:tc>
          <w:tcPr>
            <w:tcW w:w="405" w:type="pct"/>
            <w:tcBorders>
              <w:top w:val="nil"/>
              <w:left w:val="nil"/>
              <w:bottom w:val="single" w:sz="4" w:space="0" w:color="auto"/>
              <w:right w:val="single" w:sz="4" w:space="0" w:color="auto"/>
            </w:tcBorders>
            <w:shd w:val="clear" w:color="000000" w:fill="FFFF00"/>
            <w:vAlign w:val="center"/>
          </w:tcPr>
          <w:p w14:paraId="1079A416" w14:textId="24765377" w:rsidR="00DB30FE" w:rsidRPr="008F6E71" w:rsidRDefault="00DB30FE" w:rsidP="00DB30FE">
            <w:pPr>
              <w:jc w:val="center"/>
              <w:rPr>
                <w:rFonts w:eastAsia="Times New Roman" w:cs="Arial"/>
                <w:color w:val="000000"/>
                <w:sz w:val="18"/>
                <w:szCs w:val="18"/>
                <w:lang w:val="en-US"/>
              </w:rPr>
            </w:pPr>
            <w:r>
              <w:rPr>
                <w:rFonts w:cs="Arial"/>
                <w:color w:val="000000"/>
                <w:sz w:val="18"/>
                <w:szCs w:val="18"/>
              </w:rPr>
              <w:t>1:50 - 3:00</w:t>
            </w:r>
          </w:p>
        </w:tc>
        <w:tc>
          <w:tcPr>
            <w:tcW w:w="405" w:type="pct"/>
            <w:tcBorders>
              <w:top w:val="nil"/>
              <w:left w:val="nil"/>
              <w:bottom w:val="single" w:sz="4" w:space="0" w:color="auto"/>
              <w:right w:val="single" w:sz="4" w:space="0" w:color="auto"/>
            </w:tcBorders>
            <w:shd w:val="clear" w:color="000000" w:fill="FFC000"/>
            <w:vAlign w:val="center"/>
          </w:tcPr>
          <w:p w14:paraId="2598AB72" w14:textId="6A6CD1F2" w:rsidR="00DB30FE" w:rsidRPr="008F6E71" w:rsidRDefault="00DB30FE" w:rsidP="00DB30FE">
            <w:pPr>
              <w:jc w:val="center"/>
              <w:rPr>
                <w:rFonts w:eastAsia="Times New Roman" w:cs="Arial"/>
                <w:color w:val="000000"/>
                <w:sz w:val="18"/>
                <w:szCs w:val="18"/>
                <w:lang w:val="en-US"/>
              </w:rPr>
            </w:pPr>
            <w:r>
              <w:rPr>
                <w:rFonts w:cs="Arial"/>
                <w:color w:val="000000"/>
                <w:sz w:val="18"/>
                <w:szCs w:val="18"/>
              </w:rPr>
              <w:t>1:00 - 1:50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CF60AE1" w14:textId="04BB5D84" w:rsidR="00DB30FE" w:rsidRPr="008F6E71" w:rsidRDefault="00DB30FE" w:rsidP="00DB30FE">
            <w:pPr>
              <w:jc w:val="center"/>
              <w:rPr>
                <w:rFonts w:eastAsia="Times New Roman" w:cs="Arial"/>
                <w:color w:val="000000"/>
                <w:sz w:val="18"/>
                <w:szCs w:val="18"/>
                <w:lang w:val="en-US"/>
              </w:rPr>
            </w:pPr>
            <w:r>
              <w:rPr>
                <w:rFonts w:cs="Arial"/>
                <w:color w:val="000000"/>
                <w:sz w:val="18"/>
                <w:szCs w:val="18"/>
              </w:rPr>
              <w:t>1:05 - 2:00</w:t>
            </w:r>
          </w:p>
        </w:tc>
        <w:tc>
          <w:tcPr>
            <w:tcW w:w="406" w:type="pct"/>
            <w:tcBorders>
              <w:top w:val="nil"/>
              <w:left w:val="nil"/>
              <w:bottom w:val="single" w:sz="4" w:space="0" w:color="auto"/>
              <w:right w:val="single" w:sz="4" w:space="0" w:color="auto"/>
            </w:tcBorders>
            <w:shd w:val="clear" w:color="000000" w:fill="FFFFFF"/>
            <w:vAlign w:val="center"/>
          </w:tcPr>
          <w:p w14:paraId="360C4B1B" w14:textId="22FF42A2" w:rsidR="00DB30FE" w:rsidRPr="008F6E71" w:rsidRDefault="00DB30FE" w:rsidP="00DB30FE">
            <w:pPr>
              <w:jc w:val="center"/>
              <w:rPr>
                <w:rFonts w:eastAsia="Times New Roman" w:cs="Arial"/>
                <w:color w:val="000000"/>
                <w:sz w:val="18"/>
                <w:szCs w:val="18"/>
                <w:lang w:val="en-US"/>
              </w:rPr>
            </w:pPr>
            <w:r>
              <w:rPr>
                <w:rFonts w:cs="Arial"/>
                <w:color w:val="000000"/>
                <w:sz w:val="18"/>
                <w:szCs w:val="18"/>
              </w:rPr>
              <w:t>0:50 - 1:35</w:t>
            </w:r>
          </w:p>
        </w:tc>
        <w:tc>
          <w:tcPr>
            <w:tcW w:w="1072" w:type="pct"/>
            <w:gridSpan w:val="3"/>
            <w:vMerge/>
            <w:tcBorders>
              <w:left w:val="nil"/>
              <w:right w:val="single" w:sz="4" w:space="0" w:color="auto"/>
            </w:tcBorders>
            <w:shd w:val="clear" w:color="auto" w:fill="FF5E5E"/>
            <w:vAlign w:val="center"/>
          </w:tcPr>
          <w:p w14:paraId="10AA1DE8" w14:textId="77777777" w:rsidR="00DB30FE" w:rsidRPr="008F6E71" w:rsidRDefault="00DB30FE" w:rsidP="00DB30FE">
            <w:pPr>
              <w:jc w:val="left"/>
              <w:rPr>
                <w:rFonts w:eastAsia="Times New Roman" w:cs="Arial"/>
                <w:color w:val="000000"/>
                <w:sz w:val="18"/>
                <w:szCs w:val="18"/>
                <w:lang w:val="en-US"/>
              </w:rPr>
            </w:pPr>
          </w:p>
        </w:tc>
      </w:tr>
      <w:tr w:rsidR="00DB30FE" w:rsidRPr="008F6E71" w14:paraId="06CFEDC7"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992A70D" w14:textId="77777777" w:rsidR="00DB30FE" w:rsidRPr="008F6E71" w:rsidRDefault="00DB30FE" w:rsidP="00DB30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A1F7097" w14:textId="77777777" w:rsidR="00DB30FE" w:rsidRPr="008F6E71" w:rsidRDefault="00DB30FE" w:rsidP="00DB30F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32F4D03" w14:textId="6BBF2952" w:rsidR="00DB30FE" w:rsidRPr="008F6E71" w:rsidRDefault="00DB30FE" w:rsidP="00DB30FE">
            <w:pPr>
              <w:jc w:val="center"/>
              <w:rPr>
                <w:rFonts w:eastAsia="Times New Roman" w:cs="Arial"/>
                <w:color w:val="000000"/>
                <w:sz w:val="18"/>
                <w:szCs w:val="18"/>
                <w:lang w:val="en-US"/>
              </w:rPr>
            </w:pPr>
            <w:r w:rsidRPr="000B7B1A">
              <w:rPr>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8AA451A" w14:textId="1FA12B06" w:rsidR="00DB30FE" w:rsidRPr="008F6E71" w:rsidRDefault="00DB30FE" w:rsidP="00DB30F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729EE8F" w14:textId="04FC3EF4"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3EB19DF2" w14:textId="5C07CBD7"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F051705" w14:textId="3223CF99"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150E6F2" w14:textId="35AC04BD"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57B89A5E" w14:textId="233E8FDE"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1072" w:type="pct"/>
            <w:gridSpan w:val="3"/>
            <w:vMerge/>
            <w:tcBorders>
              <w:left w:val="nil"/>
              <w:right w:val="single" w:sz="4" w:space="0" w:color="auto"/>
            </w:tcBorders>
            <w:shd w:val="clear" w:color="auto" w:fill="FF5E5E"/>
            <w:vAlign w:val="center"/>
          </w:tcPr>
          <w:p w14:paraId="6006FAC9" w14:textId="77777777" w:rsidR="00DB30FE" w:rsidRPr="008F6E71" w:rsidRDefault="00DB30FE" w:rsidP="00DB30FE">
            <w:pPr>
              <w:jc w:val="left"/>
              <w:rPr>
                <w:rFonts w:eastAsia="Times New Roman" w:cs="Arial"/>
                <w:color w:val="000000"/>
                <w:sz w:val="18"/>
                <w:szCs w:val="18"/>
                <w:lang w:val="en-US"/>
              </w:rPr>
            </w:pPr>
          </w:p>
        </w:tc>
      </w:tr>
      <w:tr w:rsidR="00DB30FE" w:rsidRPr="008F6E71" w14:paraId="0E9AD1B8"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1E1AF53" w14:textId="77777777" w:rsidR="00DB30FE" w:rsidRPr="008F6E71" w:rsidRDefault="00DB30FE" w:rsidP="00DB30F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A1000A7" w14:textId="77777777" w:rsidR="00DB30FE" w:rsidRPr="008F6E71" w:rsidRDefault="00DB30FE" w:rsidP="00DB30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F61076" w14:textId="22DFE7EA" w:rsidR="00DB30FE" w:rsidRPr="008F6E71" w:rsidRDefault="00DB30FE" w:rsidP="00DB30FE">
            <w:pPr>
              <w:jc w:val="center"/>
              <w:rPr>
                <w:rFonts w:eastAsia="Times New Roman" w:cs="Arial"/>
                <w:color w:val="000000"/>
                <w:sz w:val="18"/>
                <w:szCs w:val="18"/>
                <w:lang w:val="en-US"/>
              </w:rPr>
            </w:pPr>
            <w:r>
              <w:rPr>
                <w:rFonts w:cs="Arial"/>
                <w:color w:val="000000"/>
                <w:sz w:val="18"/>
                <w:szCs w:val="18"/>
              </w:rPr>
              <w:t>2:30 - 3:55</w:t>
            </w:r>
          </w:p>
        </w:tc>
        <w:tc>
          <w:tcPr>
            <w:tcW w:w="407" w:type="pct"/>
            <w:tcBorders>
              <w:top w:val="nil"/>
              <w:left w:val="single" w:sz="4" w:space="0" w:color="auto"/>
              <w:bottom w:val="single" w:sz="4" w:space="0" w:color="auto"/>
              <w:right w:val="single" w:sz="4" w:space="0" w:color="auto"/>
            </w:tcBorders>
            <w:shd w:val="clear" w:color="auto" w:fill="auto"/>
            <w:vAlign w:val="center"/>
          </w:tcPr>
          <w:p w14:paraId="44E25A34" w14:textId="02D0D2DB" w:rsidR="00DB30FE" w:rsidRPr="008F6E71" w:rsidRDefault="00DB30FE" w:rsidP="00DB30FE">
            <w:pPr>
              <w:jc w:val="center"/>
              <w:rPr>
                <w:rFonts w:cs="Arial"/>
                <w:color w:val="000000"/>
                <w:sz w:val="18"/>
                <w:szCs w:val="18"/>
                <w:lang w:val="en-US"/>
              </w:rPr>
            </w:pPr>
            <w:r>
              <w:rPr>
                <w:rFonts w:cs="Arial"/>
                <w:color w:val="000000"/>
                <w:sz w:val="18"/>
                <w:szCs w:val="18"/>
              </w:rPr>
              <w:t>0:45 - 1:25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AAB66D7" w14:textId="2035BCAE" w:rsidR="00DB30FE" w:rsidRPr="008F6E71" w:rsidRDefault="00DB30FE" w:rsidP="00DB30FE">
            <w:pPr>
              <w:jc w:val="center"/>
              <w:rPr>
                <w:rFonts w:eastAsia="Times New Roman" w:cs="Arial"/>
                <w:color w:val="000000"/>
                <w:sz w:val="18"/>
                <w:szCs w:val="18"/>
                <w:lang w:val="en-US"/>
              </w:rPr>
            </w:pPr>
            <w:r>
              <w:rPr>
                <w:rFonts w:cs="Arial"/>
                <w:color w:val="000000"/>
                <w:sz w:val="18"/>
                <w:szCs w:val="18"/>
              </w:rPr>
              <w:t>3:00 - 3:00</w:t>
            </w:r>
          </w:p>
        </w:tc>
        <w:tc>
          <w:tcPr>
            <w:tcW w:w="405" w:type="pct"/>
            <w:tcBorders>
              <w:top w:val="nil"/>
              <w:left w:val="nil"/>
              <w:bottom w:val="single" w:sz="4" w:space="0" w:color="auto"/>
              <w:right w:val="single" w:sz="4" w:space="0" w:color="auto"/>
            </w:tcBorders>
            <w:shd w:val="clear" w:color="000000" w:fill="FFFF00"/>
            <w:vAlign w:val="center"/>
          </w:tcPr>
          <w:p w14:paraId="5C9519CD" w14:textId="48941DA1" w:rsidR="00DB30FE" w:rsidRPr="008F6E71" w:rsidRDefault="00DB30FE" w:rsidP="00DB30FE">
            <w:pPr>
              <w:jc w:val="center"/>
              <w:rPr>
                <w:rFonts w:eastAsia="Times New Roman" w:cs="Arial"/>
                <w:color w:val="000000"/>
                <w:sz w:val="18"/>
                <w:szCs w:val="18"/>
                <w:lang w:val="en-US"/>
              </w:rPr>
            </w:pPr>
            <w:r>
              <w:rPr>
                <w:rFonts w:cs="Arial"/>
                <w:color w:val="000000"/>
                <w:sz w:val="18"/>
                <w:szCs w:val="18"/>
              </w:rPr>
              <w:t>1:50 - 3:00</w:t>
            </w:r>
          </w:p>
        </w:tc>
        <w:tc>
          <w:tcPr>
            <w:tcW w:w="405" w:type="pct"/>
            <w:tcBorders>
              <w:top w:val="nil"/>
              <w:left w:val="nil"/>
              <w:bottom w:val="single" w:sz="4" w:space="0" w:color="auto"/>
              <w:right w:val="single" w:sz="4" w:space="0" w:color="auto"/>
            </w:tcBorders>
            <w:shd w:val="clear" w:color="000000" w:fill="FFC000"/>
            <w:vAlign w:val="center"/>
          </w:tcPr>
          <w:p w14:paraId="5F0BA330" w14:textId="75417FBA" w:rsidR="00DB30FE" w:rsidRPr="008F6E71" w:rsidRDefault="00DB30FE" w:rsidP="00DB30FE">
            <w:pPr>
              <w:jc w:val="center"/>
              <w:rPr>
                <w:rFonts w:eastAsia="Times New Roman" w:cs="Arial"/>
                <w:color w:val="000000"/>
                <w:sz w:val="18"/>
                <w:szCs w:val="18"/>
                <w:lang w:val="en-US"/>
              </w:rPr>
            </w:pPr>
            <w:r>
              <w:rPr>
                <w:rFonts w:cs="Arial"/>
                <w:color w:val="000000"/>
                <w:sz w:val="18"/>
                <w:szCs w:val="18"/>
              </w:rPr>
              <w:t>1:00 - 1:50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C8060D9" w14:textId="3221FCE2" w:rsidR="00DB30FE" w:rsidRPr="008F6E71" w:rsidRDefault="00DB30FE" w:rsidP="00DB30FE">
            <w:pPr>
              <w:jc w:val="center"/>
              <w:rPr>
                <w:rFonts w:eastAsia="Times New Roman" w:cs="Arial"/>
                <w:color w:val="000000"/>
                <w:sz w:val="18"/>
                <w:szCs w:val="18"/>
                <w:lang w:val="en-US"/>
              </w:rPr>
            </w:pPr>
            <w:r>
              <w:rPr>
                <w:rFonts w:cs="Arial"/>
                <w:color w:val="000000"/>
                <w:sz w:val="18"/>
                <w:szCs w:val="18"/>
              </w:rPr>
              <w:t>1:05 - 2:00</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44103AB3" w14:textId="5CEF3DA5" w:rsidR="00DB30FE" w:rsidRPr="008F6E71" w:rsidRDefault="00DB30FE" w:rsidP="00DB30FE">
            <w:pPr>
              <w:jc w:val="center"/>
              <w:rPr>
                <w:rFonts w:eastAsia="Times New Roman" w:cs="Arial"/>
                <w:color w:val="000000"/>
                <w:sz w:val="18"/>
                <w:szCs w:val="18"/>
                <w:lang w:val="en-US"/>
              </w:rPr>
            </w:pPr>
            <w:r>
              <w:rPr>
                <w:rFonts w:cs="Arial"/>
                <w:color w:val="000000"/>
                <w:sz w:val="18"/>
                <w:szCs w:val="18"/>
              </w:rPr>
              <w:t>0:50 - 1:35</w:t>
            </w:r>
            <w:r>
              <w:rPr>
                <w:rFonts w:cs="Arial"/>
                <w:color w:val="000000"/>
                <w:sz w:val="18"/>
                <w:szCs w:val="18"/>
                <w:vertAlign w:val="superscript"/>
              </w:rPr>
              <w:t>11</w:t>
            </w:r>
          </w:p>
        </w:tc>
        <w:tc>
          <w:tcPr>
            <w:tcW w:w="1072" w:type="pct"/>
            <w:gridSpan w:val="3"/>
            <w:vMerge/>
            <w:tcBorders>
              <w:left w:val="nil"/>
              <w:right w:val="single" w:sz="4" w:space="0" w:color="auto"/>
            </w:tcBorders>
            <w:shd w:val="clear" w:color="auto" w:fill="FF5E5E"/>
            <w:vAlign w:val="center"/>
          </w:tcPr>
          <w:p w14:paraId="3DA8C503" w14:textId="77777777" w:rsidR="00DB30FE" w:rsidRPr="008F6E71" w:rsidRDefault="00DB30FE" w:rsidP="00DB30FE">
            <w:pPr>
              <w:jc w:val="left"/>
              <w:rPr>
                <w:rFonts w:eastAsia="Times New Roman" w:cs="Arial"/>
                <w:color w:val="000000"/>
                <w:sz w:val="18"/>
                <w:szCs w:val="18"/>
                <w:lang w:val="en-US"/>
              </w:rPr>
            </w:pPr>
          </w:p>
        </w:tc>
      </w:tr>
      <w:tr w:rsidR="00DB30FE" w:rsidRPr="008F6E71" w14:paraId="6EDF2A08"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46C3A36" w14:textId="77777777" w:rsidR="00DB30FE" w:rsidRPr="008F6E71" w:rsidRDefault="00DB30FE" w:rsidP="00DB30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7021691" w14:textId="77777777" w:rsidR="00DB30FE" w:rsidRPr="008F6E71" w:rsidRDefault="00DB30FE" w:rsidP="00DB30F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6287033" w14:textId="6CCE0565"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8651EDC" w14:textId="36B1D33A" w:rsidR="00DB30FE" w:rsidRPr="008F6E71" w:rsidRDefault="00DB30FE" w:rsidP="00DB30F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A5D9897" w14:textId="5F012253"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03B3BB51" w14:textId="498EA437"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2125B977" w14:textId="003EB890"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3F48D60F" w14:textId="611CD116"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6848D065" w14:textId="298E1348" w:rsidR="00DB30FE" w:rsidRPr="008F6E71" w:rsidRDefault="00DB30FE" w:rsidP="00DB30FE">
            <w:pPr>
              <w:jc w:val="center"/>
              <w:rPr>
                <w:rFonts w:eastAsia="Times New Roman" w:cs="Arial"/>
                <w:color w:val="000000"/>
                <w:sz w:val="18"/>
                <w:szCs w:val="18"/>
                <w:lang w:val="en-US"/>
              </w:rPr>
            </w:pPr>
            <w:r w:rsidRPr="006834A2">
              <w:rPr>
                <w:sz w:val="18"/>
                <w:szCs w:val="18"/>
              </w:rPr>
              <w:t>N/A</w:t>
            </w:r>
          </w:p>
        </w:tc>
        <w:tc>
          <w:tcPr>
            <w:tcW w:w="1072" w:type="pct"/>
            <w:gridSpan w:val="3"/>
            <w:vMerge/>
            <w:tcBorders>
              <w:left w:val="nil"/>
              <w:right w:val="single" w:sz="4" w:space="0" w:color="auto"/>
            </w:tcBorders>
            <w:shd w:val="clear" w:color="auto" w:fill="FF5E5E"/>
            <w:vAlign w:val="center"/>
          </w:tcPr>
          <w:p w14:paraId="4C6F8F74" w14:textId="77777777" w:rsidR="00DB30FE" w:rsidRPr="008F6E71" w:rsidRDefault="00DB30FE" w:rsidP="00DB30FE">
            <w:pPr>
              <w:jc w:val="left"/>
              <w:rPr>
                <w:rFonts w:eastAsia="Times New Roman" w:cs="Arial"/>
                <w:color w:val="000000"/>
                <w:sz w:val="18"/>
                <w:szCs w:val="18"/>
                <w:lang w:val="en-US"/>
              </w:rPr>
            </w:pPr>
          </w:p>
        </w:tc>
      </w:tr>
      <w:tr w:rsidR="001A609B" w:rsidRPr="008F6E71" w14:paraId="3B8A991E"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25C6D65" w14:textId="77777777" w:rsidR="001A609B" w:rsidRPr="008F6E71" w:rsidRDefault="001A609B" w:rsidP="001A6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EDD722A" w14:textId="77777777" w:rsidR="001A609B" w:rsidRPr="008F6E71" w:rsidRDefault="001A609B" w:rsidP="001A6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0719120" w14:textId="013B12FB" w:rsidR="001A609B" w:rsidRPr="008F6E71" w:rsidRDefault="001A609B" w:rsidP="001A609B">
            <w:pPr>
              <w:jc w:val="center"/>
              <w:rPr>
                <w:rFonts w:eastAsia="Times New Roman" w:cs="Arial"/>
                <w:color w:val="000000"/>
                <w:sz w:val="18"/>
                <w:szCs w:val="18"/>
                <w:lang w:val="en-US"/>
              </w:rPr>
            </w:pPr>
            <w:r>
              <w:rPr>
                <w:rFonts w:cs="Arial"/>
                <w:color w:val="000000"/>
                <w:sz w:val="18"/>
                <w:szCs w:val="18"/>
              </w:rPr>
              <w:t>0:35 - 1:35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1FD93744" w14:textId="07C7F8DB" w:rsidR="001A609B" w:rsidRPr="008F6E71" w:rsidRDefault="001A609B" w:rsidP="001A609B">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B29FFD9" w14:textId="1DA2946C" w:rsidR="001A609B" w:rsidRPr="008F6E71" w:rsidRDefault="001A609B" w:rsidP="001A609B">
            <w:pPr>
              <w:jc w:val="center"/>
              <w:rPr>
                <w:rFonts w:eastAsia="Times New Roman" w:cs="Arial"/>
                <w:color w:val="000000"/>
                <w:sz w:val="18"/>
                <w:szCs w:val="18"/>
                <w:lang w:val="en-US"/>
              </w:rPr>
            </w:pPr>
            <w:r>
              <w:rPr>
                <w:rFonts w:cs="Arial"/>
                <w:color w:val="000000"/>
                <w:sz w:val="18"/>
                <w:szCs w:val="18"/>
              </w:rPr>
              <w:t>2:45 - 3:00</w:t>
            </w:r>
          </w:p>
        </w:tc>
        <w:tc>
          <w:tcPr>
            <w:tcW w:w="405" w:type="pct"/>
            <w:tcBorders>
              <w:top w:val="nil"/>
              <w:left w:val="nil"/>
              <w:bottom w:val="single" w:sz="4" w:space="0" w:color="auto"/>
              <w:right w:val="single" w:sz="4" w:space="0" w:color="auto"/>
            </w:tcBorders>
            <w:shd w:val="clear" w:color="000000" w:fill="FFFF00"/>
            <w:vAlign w:val="center"/>
          </w:tcPr>
          <w:p w14:paraId="45490C80" w14:textId="0124AE52" w:rsidR="001A609B" w:rsidRPr="008F6E71" w:rsidRDefault="001A609B" w:rsidP="001A609B">
            <w:pPr>
              <w:jc w:val="center"/>
              <w:rPr>
                <w:rFonts w:eastAsia="Times New Roman" w:cs="Arial"/>
                <w:color w:val="000000"/>
                <w:sz w:val="18"/>
                <w:szCs w:val="18"/>
                <w:lang w:val="en-US"/>
              </w:rPr>
            </w:pPr>
            <w:r>
              <w:rPr>
                <w:rFonts w:cs="Arial"/>
                <w:color w:val="000000"/>
                <w:sz w:val="18"/>
                <w:szCs w:val="18"/>
              </w:rPr>
              <w:t>1:20 - 2:45</w:t>
            </w:r>
          </w:p>
        </w:tc>
        <w:tc>
          <w:tcPr>
            <w:tcW w:w="405" w:type="pct"/>
            <w:tcBorders>
              <w:top w:val="nil"/>
              <w:left w:val="nil"/>
              <w:bottom w:val="single" w:sz="4" w:space="0" w:color="auto"/>
              <w:right w:val="single" w:sz="4" w:space="0" w:color="auto"/>
            </w:tcBorders>
            <w:shd w:val="clear" w:color="000000" w:fill="FFC000"/>
            <w:vAlign w:val="center"/>
          </w:tcPr>
          <w:p w14:paraId="1E715282" w14:textId="4348F0CB" w:rsidR="001A609B" w:rsidRPr="008F6E71" w:rsidRDefault="001A609B" w:rsidP="001A609B">
            <w:pPr>
              <w:jc w:val="center"/>
              <w:rPr>
                <w:rFonts w:eastAsia="Times New Roman" w:cs="Arial"/>
                <w:color w:val="000000"/>
                <w:sz w:val="18"/>
                <w:szCs w:val="18"/>
                <w:lang w:val="en-US"/>
              </w:rPr>
            </w:pPr>
            <w:r>
              <w:rPr>
                <w:rFonts w:cs="Arial"/>
                <w:color w:val="000000"/>
                <w:sz w:val="18"/>
                <w:szCs w:val="18"/>
              </w:rPr>
              <w:t>0:40 - 1:20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7C770E0E" w14:textId="77777777" w:rsidR="001A609B" w:rsidRPr="008F6E71" w:rsidRDefault="001A609B" w:rsidP="001A6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E631E33" w14:textId="77777777" w:rsidR="001A609B" w:rsidRPr="008F6E71" w:rsidRDefault="001A609B" w:rsidP="001A609B">
            <w:pPr>
              <w:jc w:val="left"/>
              <w:rPr>
                <w:rFonts w:eastAsia="Times New Roman" w:cs="Arial"/>
                <w:color w:val="000000"/>
                <w:sz w:val="18"/>
                <w:szCs w:val="18"/>
                <w:lang w:val="en-US"/>
              </w:rPr>
            </w:pPr>
          </w:p>
        </w:tc>
      </w:tr>
      <w:tr w:rsidR="001A609B" w:rsidRPr="008F6E71" w14:paraId="608C4030"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F20E0D9" w14:textId="77777777" w:rsidR="001A609B" w:rsidRPr="008F6E71" w:rsidRDefault="001A609B" w:rsidP="001A6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B5ED394" w14:textId="77777777" w:rsidR="001A609B" w:rsidRPr="008F6E71" w:rsidRDefault="001A609B" w:rsidP="001A6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FE79A13" w14:textId="4E62D95F" w:rsidR="001A609B" w:rsidRPr="008F6E71" w:rsidRDefault="001A609B" w:rsidP="001A609B">
            <w:pPr>
              <w:jc w:val="center"/>
              <w:rPr>
                <w:rFonts w:eastAsia="Times New Roman" w:cs="Arial"/>
                <w:color w:val="000000"/>
                <w:sz w:val="18"/>
                <w:szCs w:val="18"/>
                <w:lang w:val="en-US"/>
              </w:rPr>
            </w:pPr>
            <w:r>
              <w:rPr>
                <w:rFonts w:cs="Arial"/>
                <w:color w:val="000000"/>
                <w:sz w:val="18"/>
                <w:szCs w:val="18"/>
              </w:rPr>
              <w:t>0:35 - 1:35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30EA56B" w14:textId="1A9B8383" w:rsidR="001A609B" w:rsidRPr="008F6E71" w:rsidRDefault="001A609B" w:rsidP="001A609B">
            <w:pPr>
              <w:jc w:val="center"/>
              <w:rPr>
                <w:rFonts w:cs="Arial"/>
                <w:color w:val="000000"/>
                <w:sz w:val="18"/>
                <w:szCs w:val="18"/>
                <w:lang w:val="en-US"/>
              </w:rPr>
            </w:pPr>
            <w:r>
              <w:rPr>
                <w:rFonts w:cs="Arial"/>
                <w:color w:val="000000"/>
                <w:sz w:val="18"/>
                <w:szCs w:val="18"/>
              </w:rPr>
              <w:t>0:15 - 0:35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3ECBD88" w14:textId="5B10E9BE" w:rsidR="001A609B" w:rsidRPr="008F6E71" w:rsidRDefault="001A609B" w:rsidP="001A609B">
            <w:pPr>
              <w:jc w:val="center"/>
              <w:rPr>
                <w:rFonts w:eastAsia="Times New Roman" w:cs="Arial"/>
                <w:color w:val="000000"/>
                <w:sz w:val="18"/>
                <w:szCs w:val="18"/>
                <w:lang w:val="en-US"/>
              </w:rPr>
            </w:pPr>
            <w:r>
              <w:rPr>
                <w:rFonts w:cs="Arial"/>
                <w:color w:val="000000"/>
                <w:sz w:val="18"/>
                <w:szCs w:val="18"/>
              </w:rPr>
              <w:t>1:30 - 1:55</w:t>
            </w:r>
          </w:p>
        </w:tc>
        <w:tc>
          <w:tcPr>
            <w:tcW w:w="405" w:type="pct"/>
            <w:tcBorders>
              <w:top w:val="nil"/>
              <w:left w:val="nil"/>
              <w:bottom w:val="single" w:sz="4" w:space="0" w:color="auto"/>
              <w:right w:val="single" w:sz="4" w:space="0" w:color="auto"/>
            </w:tcBorders>
            <w:shd w:val="clear" w:color="000000" w:fill="FFFF00"/>
            <w:vAlign w:val="center"/>
          </w:tcPr>
          <w:p w14:paraId="3C2FE512" w14:textId="757CFDCC" w:rsidR="001A609B" w:rsidRPr="008F6E71" w:rsidRDefault="001A609B" w:rsidP="001A609B">
            <w:pPr>
              <w:jc w:val="center"/>
              <w:rPr>
                <w:rFonts w:eastAsia="Times New Roman" w:cs="Arial"/>
                <w:color w:val="000000"/>
                <w:sz w:val="18"/>
                <w:szCs w:val="18"/>
                <w:lang w:val="en-US"/>
              </w:rPr>
            </w:pPr>
            <w:r>
              <w:rPr>
                <w:rFonts w:cs="Arial"/>
                <w:color w:val="000000"/>
                <w:sz w:val="18"/>
                <w:szCs w:val="18"/>
              </w:rPr>
              <w:t>0:45 - 1:30</w:t>
            </w:r>
          </w:p>
        </w:tc>
        <w:tc>
          <w:tcPr>
            <w:tcW w:w="405" w:type="pct"/>
            <w:tcBorders>
              <w:top w:val="nil"/>
              <w:left w:val="nil"/>
              <w:bottom w:val="single" w:sz="4" w:space="0" w:color="auto"/>
              <w:right w:val="single" w:sz="4" w:space="0" w:color="auto"/>
            </w:tcBorders>
            <w:shd w:val="clear" w:color="000000" w:fill="FFC000"/>
            <w:vAlign w:val="center"/>
          </w:tcPr>
          <w:p w14:paraId="1473B524" w14:textId="33414F3F" w:rsidR="001A609B" w:rsidRPr="008F6E71" w:rsidRDefault="001A609B" w:rsidP="001A609B">
            <w:pPr>
              <w:jc w:val="center"/>
              <w:rPr>
                <w:rFonts w:eastAsia="Times New Roman" w:cs="Arial"/>
                <w:color w:val="000000"/>
                <w:sz w:val="18"/>
                <w:szCs w:val="18"/>
                <w:lang w:val="en-US"/>
              </w:rPr>
            </w:pPr>
            <w:r>
              <w:rPr>
                <w:rFonts w:cs="Arial"/>
                <w:color w:val="000000"/>
                <w:sz w:val="18"/>
                <w:szCs w:val="18"/>
              </w:rPr>
              <w:t>0:20 - 0:45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5F8D223" w14:textId="77777777" w:rsidR="001A609B" w:rsidRPr="008F6E71" w:rsidRDefault="001A609B" w:rsidP="001A6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5A25B10" w14:textId="77777777" w:rsidR="001A609B" w:rsidRPr="008F6E71" w:rsidRDefault="001A609B" w:rsidP="001A609B">
            <w:pPr>
              <w:jc w:val="left"/>
              <w:rPr>
                <w:rFonts w:eastAsia="Times New Roman" w:cs="Arial"/>
                <w:color w:val="000000"/>
                <w:sz w:val="18"/>
                <w:szCs w:val="18"/>
                <w:lang w:val="en-US"/>
              </w:rPr>
            </w:pPr>
          </w:p>
        </w:tc>
      </w:tr>
      <w:tr w:rsidR="001A609B" w:rsidRPr="008F6E71" w14:paraId="216AAF9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F87674C" w14:textId="57FECF2D" w:rsidR="001A609B" w:rsidRPr="00FE6E2A" w:rsidRDefault="001A609B" w:rsidP="001A609B">
            <w:pPr>
              <w:jc w:val="center"/>
              <w:rPr>
                <w:rFonts w:eastAsia="Times New Roman" w:cs="Arial"/>
                <w:color w:val="000000"/>
                <w:sz w:val="18"/>
                <w:szCs w:val="18"/>
                <w:lang w:val="en-US"/>
              </w:rPr>
            </w:pPr>
            <w:r w:rsidRPr="00944A6E">
              <w:rPr>
                <w:rFonts w:cs="Arial"/>
                <w:color w:val="000000"/>
                <w:sz w:val="18"/>
                <w:szCs w:val="18"/>
              </w:rPr>
              <w:t>below -25 to -26</w:t>
            </w:r>
            <w:r>
              <w:rPr>
                <w:rFonts w:cs="Arial"/>
                <w:color w:val="000000"/>
                <w:sz w:val="18"/>
                <w:szCs w:val="18"/>
              </w:rPr>
              <w:t xml:space="preserve"> </w:t>
            </w:r>
            <w:r w:rsidRPr="00944A6E">
              <w:rPr>
                <w:rFonts w:cs="Arial"/>
                <w:color w:val="000000"/>
                <w:sz w:val="18"/>
                <w:szCs w:val="18"/>
              </w:rPr>
              <w:t>°C</w:t>
            </w:r>
            <w:r w:rsidRPr="00944A6E">
              <w:rPr>
                <w:rFonts w:cs="Arial"/>
                <w:color w:val="000000"/>
                <w:sz w:val="18"/>
                <w:szCs w:val="18"/>
              </w:rPr>
              <w:br/>
              <w:t>(below -13 to -15</w:t>
            </w:r>
            <w:r>
              <w:rPr>
                <w:rFonts w:cs="Arial"/>
                <w:color w:val="000000"/>
                <w:sz w:val="18"/>
                <w:szCs w:val="18"/>
              </w:rPr>
              <w:t xml:space="preserve"> </w:t>
            </w:r>
            <w:r w:rsidRPr="00944A6E">
              <w:rPr>
                <w:rFonts w:cs="Arial"/>
                <w:color w:val="000000"/>
                <w:sz w:val="18"/>
                <w:szCs w:val="18"/>
              </w:rPr>
              <w:t>°F)</w:t>
            </w:r>
          </w:p>
        </w:tc>
        <w:tc>
          <w:tcPr>
            <w:tcW w:w="455" w:type="pct"/>
            <w:tcBorders>
              <w:top w:val="nil"/>
              <w:left w:val="nil"/>
              <w:bottom w:val="single" w:sz="4" w:space="0" w:color="auto"/>
              <w:right w:val="single" w:sz="4" w:space="0" w:color="auto"/>
            </w:tcBorders>
            <w:shd w:val="clear" w:color="auto" w:fill="auto"/>
            <w:vAlign w:val="center"/>
            <w:hideMark/>
          </w:tcPr>
          <w:p w14:paraId="0892C41A" w14:textId="77777777" w:rsidR="001A609B" w:rsidRPr="008F6E71" w:rsidRDefault="001A609B" w:rsidP="001A6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179C5BB" w14:textId="651881C6" w:rsidR="001A609B" w:rsidRPr="008F6E71" w:rsidRDefault="001A609B" w:rsidP="001A609B">
            <w:pPr>
              <w:jc w:val="center"/>
              <w:rPr>
                <w:rFonts w:eastAsia="Times New Roman" w:cs="Arial"/>
                <w:color w:val="000000"/>
                <w:sz w:val="18"/>
                <w:szCs w:val="18"/>
                <w:lang w:val="en-US"/>
              </w:rPr>
            </w:pPr>
            <w:r>
              <w:rPr>
                <w:rFonts w:cs="Arial"/>
                <w:color w:val="000000"/>
                <w:sz w:val="18"/>
                <w:szCs w:val="18"/>
              </w:rPr>
              <w:t>0:35 - 1:35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7A357D3" w14:textId="5F0618C8" w:rsidR="001A609B" w:rsidRPr="008F6E71" w:rsidRDefault="001A609B" w:rsidP="001A609B">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06CF8AC" w14:textId="07F18780" w:rsidR="001A609B" w:rsidRPr="008F6E71" w:rsidRDefault="001A609B" w:rsidP="001A609B">
            <w:pPr>
              <w:jc w:val="center"/>
              <w:rPr>
                <w:rFonts w:eastAsia="Times New Roman" w:cs="Arial"/>
                <w:color w:val="000000"/>
                <w:sz w:val="18"/>
                <w:szCs w:val="18"/>
                <w:lang w:val="en-US"/>
              </w:rPr>
            </w:pPr>
            <w:r>
              <w:rPr>
                <w:rFonts w:cs="Arial"/>
                <w:color w:val="000000"/>
                <w:sz w:val="18"/>
                <w:szCs w:val="18"/>
              </w:rPr>
              <w:t>1:25 - 1:45</w:t>
            </w:r>
          </w:p>
        </w:tc>
        <w:tc>
          <w:tcPr>
            <w:tcW w:w="405" w:type="pct"/>
            <w:tcBorders>
              <w:top w:val="nil"/>
              <w:left w:val="nil"/>
              <w:bottom w:val="single" w:sz="4" w:space="0" w:color="auto"/>
              <w:right w:val="single" w:sz="4" w:space="0" w:color="auto"/>
            </w:tcBorders>
            <w:shd w:val="clear" w:color="000000" w:fill="FFFF00"/>
            <w:vAlign w:val="center"/>
          </w:tcPr>
          <w:p w14:paraId="3F8C9435" w14:textId="57E800FB" w:rsidR="001A609B" w:rsidRPr="008F6E71" w:rsidRDefault="001A609B" w:rsidP="001A609B">
            <w:pPr>
              <w:jc w:val="center"/>
              <w:rPr>
                <w:rFonts w:eastAsia="Times New Roman" w:cs="Arial"/>
                <w:color w:val="000000"/>
                <w:sz w:val="18"/>
                <w:szCs w:val="18"/>
                <w:lang w:val="en-US"/>
              </w:rPr>
            </w:pPr>
            <w:r>
              <w:rPr>
                <w:rFonts w:cs="Arial"/>
                <w:color w:val="000000"/>
                <w:sz w:val="18"/>
                <w:szCs w:val="18"/>
              </w:rPr>
              <w:t>0:40 - 1:25</w:t>
            </w:r>
          </w:p>
        </w:tc>
        <w:tc>
          <w:tcPr>
            <w:tcW w:w="405" w:type="pct"/>
            <w:tcBorders>
              <w:top w:val="nil"/>
              <w:left w:val="nil"/>
              <w:bottom w:val="single" w:sz="4" w:space="0" w:color="auto"/>
              <w:right w:val="single" w:sz="4" w:space="0" w:color="auto"/>
            </w:tcBorders>
            <w:shd w:val="clear" w:color="000000" w:fill="FFC000"/>
            <w:vAlign w:val="center"/>
          </w:tcPr>
          <w:p w14:paraId="0F1E982A" w14:textId="1845DD9C" w:rsidR="001A609B" w:rsidRPr="008F6E71" w:rsidRDefault="001A609B" w:rsidP="001A609B">
            <w:pPr>
              <w:jc w:val="center"/>
              <w:rPr>
                <w:rFonts w:eastAsia="Times New Roman" w:cs="Arial"/>
                <w:color w:val="000000"/>
                <w:sz w:val="18"/>
                <w:szCs w:val="18"/>
                <w:lang w:val="en-US"/>
              </w:rPr>
            </w:pPr>
            <w:r>
              <w:rPr>
                <w:rFonts w:cs="Arial"/>
                <w:color w:val="000000"/>
                <w:sz w:val="18"/>
                <w:szCs w:val="18"/>
              </w:rPr>
              <w:t>0:20 - 0:40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3C02DBF" w14:textId="77777777" w:rsidR="001A609B" w:rsidRPr="008F6E71" w:rsidRDefault="001A609B" w:rsidP="001A6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1EA7AB7D" w14:textId="77777777" w:rsidR="001A609B" w:rsidRPr="008F6E71" w:rsidRDefault="001A609B" w:rsidP="001A609B">
            <w:pPr>
              <w:jc w:val="left"/>
              <w:rPr>
                <w:rFonts w:eastAsia="Times New Roman" w:cs="Arial"/>
                <w:color w:val="000000"/>
                <w:sz w:val="18"/>
                <w:szCs w:val="18"/>
                <w:lang w:val="en-US"/>
              </w:rPr>
            </w:pPr>
          </w:p>
        </w:tc>
      </w:tr>
    </w:tbl>
    <w:p w14:paraId="4C443DE8" w14:textId="77777777" w:rsidR="006834A2" w:rsidRPr="008F6E71" w:rsidRDefault="006834A2" w:rsidP="006834A2">
      <w:pPr>
        <w:pStyle w:val="Heading4"/>
      </w:pPr>
      <w:r w:rsidRPr="008F6E71">
        <w:t>NOTES</w:t>
      </w:r>
    </w:p>
    <w:p w14:paraId="7107CFF6" w14:textId="77777777" w:rsidR="006834A2" w:rsidRPr="00A760DD" w:rsidRDefault="006834A2" w:rsidP="001A6AAB">
      <w:pPr>
        <w:pStyle w:val="ListNotes"/>
        <w:numPr>
          <w:ilvl w:val="0"/>
          <w:numId w:val="116"/>
        </w:numPr>
        <w:rPr>
          <w:lang w:val="en-US"/>
        </w:rPr>
      </w:pPr>
      <w:r w:rsidRPr="00A760DD">
        <w:rPr>
          <w:lang w:val="en-US"/>
        </w:rPr>
        <w:t>Ensure that the lowest operational use temperature (LOUT) is respected. Consider use of Type I fluid when Type IV fluid cannot be used.</w:t>
      </w:r>
    </w:p>
    <w:p w14:paraId="53C1F2AC" w14:textId="43C5553E" w:rsidR="006834A2" w:rsidRPr="008F6E71" w:rsidRDefault="006834A2" w:rsidP="006834A2">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52879650" w14:textId="0EF29820" w:rsidR="006834A2" w:rsidRPr="007A5FC6" w:rsidRDefault="006834A2" w:rsidP="006834A2">
      <w:pPr>
        <w:pStyle w:val="ListNotes"/>
      </w:pPr>
      <w:r>
        <w:t xml:space="preserve">Use freezing fog holdover times in conditions of ice crystals mixed with freezing fog or </w:t>
      </w:r>
      <w:r w:rsidR="0036752C">
        <w:t xml:space="preserve">freezing </w:t>
      </w:r>
      <w:r>
        <w:t>mist.</w:t>
      </w:r>
    </w:p>
    <w:p w14:paraId="039E4245" w14:textId="0925467F" w:rsidR="00E93270" w:rsidRPr="008C59F5" w:rsidRDefault="00E93270" w:rsidP="00E93270">
      <w:pPr>
        <w:pStyle w:val="ListNotes"/>
        <w:tabs>
          <w:tab w:val="clear" w:pos="274"/>
        </w:tabs>
        <w:ind w:left="284" w:hanging="284"/>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69E4F22" w14:textId="170C0CF8" w:rsidR="006834A2" w:rsidRPr="008F6E71" w:rsidRDefault="006834A2" w:rsidP="006834A2">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4CFEE7AA" w14:textId="77777777" w:rsidR="006834A2" w:rsidRPr="00944A6E" w:rsidRDefault="006834A2" w:rsidP="006834A2">
      <w:pPr>
        <w:pStyle w:val="ListNotes"/>
      </w:pPr>
      <w:r>
        <w:t>Use snow holdover times in conditions of very light, light, or moderate snow mixed with ice crystals.</w:t>
      </w:r>
    </w:p>
    <w:p w14:paraId="6A0A3C7F" w14:textId="77777777" w:rsidR="006834A2" w:rsidRDefault="006834A2" w:rsidP="006834A2">
      <w:pPr>
        <w:pStyle w:val="ListNotes"/>
        <w:rPr>
          <w:lang w:val="en-US"/>
        </w:rPr>
      </w:pPr>
      <w:r w:rsidRPr="008F6E71">
        <w:rPr>
          <w:lang w:val="en-US"/>
        </w:rPr>
        <w:t>Includes light, moderate and heavy freezing drizzle. Use light freezing rain holdover times if positive identification of freezing drizzle is not possible.</w:t>
      </w:r>
    </w:p>
    <w:p w14:paraId="6CBCBA87" w14:textId="3DD44FD0" w:rsidR="00F036A5" w:rsidRPr="00050582" w:rsidRDefault="00F036A5" w:rsidP="00F036A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25BFC8E0" w14:textId="77777777" w:rsidR="006834A2" w:rsidRPr="008F6E71" w:rsidRDefault="006834A2" w:rsidP="006834A2">
      <w:pPr>
        <w:pStyle w:val="ListNotes"/>
        <w:rPr>
          <w:lang w:val="en-US"/>
        </w:rPr>
      </w:pPr>
      <w:r w:rsidRPr="008F6E71">
        <w:rPr>
          <w:lang w:val="en-US"/>
        </w:rPr>
        <w:t>No holdover time guidelines exist for this condition for 0 °C (32 °F) and below.</w:t>
      </w:r>
    </w:p>
    <w:p w14:paraId="498A1310" w14:textId="6D7ED00A" w:rsidR="006834A2" w:rsidRPr="008F6E71" w:rsidRDefault="006834A2" w:rsidP="006834A2">
      <w:pPr>
        <w:pStyle w:val="ListNotes"/>
        <w:rPr>
          <w:lang w:val="en-US"/>
        </w:rPr>
      </w:pPr>
      <w:r w:rsidRPr="008F6E71">
        <w:rPr>
          <w:lang w:val="en-US"/>
        </w:rPr>
        <w:t>Heavy snow, ice pellets, moderate and heavy freezing rain, small hail and hail.</w:t>
      </w:r>
    </w:p>
    <w:p w14:paraId="510A36E9" w14:textId="77777777" w:rsidR="006834A2" w:rsidRPr="008F6E71" w:rsidRDefault="006834A2" w:rsidP="006834A2">
      <w:pPr>
        <w:pStyle w:val="ListNotes"/>
        <w:rPr>
          <w:lang w:val="en-US"/>
        </w:rPr>
      </w:pPr>
      <w:r w:rsidRPr="008F6E71">
        <w:rPr>
          <w:lang w:val="en-US"/>
        </w:rPr>
        <w:t>No holdover time guidelines exist for this condition below -10 °C (14 °F).</w:t>
      </w:r>
    </w:p>
    <w:p w14:paraId="0FE96A48" w14:textId="77777777" w:rsidR="006834A2" w:rsidRPr="008F6E71" w:rsidRDefault="006834A2" w:rsidP="006834A2">
      <w:pPr>
        <w:pStyle w:val="Heading4"/>
      </w:pPr>
      <w:r w:rsidRPr="008F6E71">
        <w:t>CAUTIONS</w:t>
      </w:r>
    </w:p>
    <w:p w14:paraId="089EF346" w14:textId="51836DF7" w:rsidR="006834A2" w:rsidRPr="001A5F58" w:rsidRDefault="006834A2"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54E770DC" w14:textId="77777777" w:rsidR="006834A2" w:rsidRPr="008F6E71" w:rsidRDefault="006834A2" w:rsidP="004B432F">
      <w:pPr>
        <w:pStyle w:val="ListCautions"/>
      </w:pPr>
      <w:r w:rsidRPr="008F6E71">
        <w:br w:type="page"/>
      </w:r>
    </w:p>
    <w:p w14:paraId="6393DBBB" w14:textId="670256D3" w:rsidR="001A7781" w:rsidRDefault="001A7781" w:rsidP="001A7781">
      <w:pPr>
        <w:pStyle w:val="Heading3"/>
      </w:pPr>
      <w:bookmarkStart w:id="132" w:name="_Toc20191745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1D0871">
        <w:rPr>
          <w:noProof/>
        </w:rPr>
        <w:t>23</w:t>
      </w:r>
      <w:r w:rsidRPr="008F6E71">
        <w:rPr>
          <w:noProof/>
        </w:rPr>
        <w:fldChar w:fldCharType="end"/>
      </w:r>
      <w:r w:rsidRPr="008F6E71">
        <w:t xml:space="preserve">: Type IV Holdover Times for </w:t>
      </w:r>
      <w:r>
        <w:t>ALAB International PROFLIGHT PG4</w:t>
      </w:r>
      <w:bookmarkEnd w:id="132"/>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3FC0374D"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20E986F"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4FA824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964171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FD59FAA"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15B05B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BF68A6C"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C28F9A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AFE8ED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32BB9AE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2324D3F"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A4A5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1936CC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2C4389" w:rsidRPr="008F6E71" w14:paraId="4B1D76F4"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16634F" w14:textId="77777777" w:rsidR="002C4389" w:rsidRPr="008F6E71" w:rsidRDefault="002C4389" w:rsidP="002C4389">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1EC9B7A" w14:textId="77777777" w:rsidR="002C4389" w:rsidRPr="008F6E71" w:rsidRDefault="002C4389" w:rsidP="002C43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D155FA0" w14:textId="0BC7AE9A" w:rsidR="002C4389" w:rsidRPr="008F6E71" w:rsidRDefault="002C4389" w:rsidP="002C4389">
            <w:pPr>
              <w:jc w:val="center"/>
              <w:rPr>
                <w:rFonts w:eastAsia="Times New Roman" w:cs="Arial"/>
                <w:color w:val="000000"/>
                <w:sz w:val="18"/>
                <w:szCs w:val="18"/>
                <w:lang w:val="en-US"/>
              </w:rPr>
            </w:pPr>
            <w:r>
              <w:rPr>
                <w:rFonts w:cs="Arial"/>
                <w:color w:val="000000"/>
                <w:sz w:val="18"/>
                <w:szCs w:val="18"/>
              </w:rPr>
              <w:t>1:25 - 2:15</w:t>
            </w:r>
          </w:p>
        </w:tc>
        <w:tc>
          <w:tcPr>
            <w:tcW w:w="407" w:type="pct"/>
            <w:tcBorders>
              <w:top w:val="nil"/>
              <w:left w:val="single" w:sz="4" w:space="0" w:color="auto"/>
              <w:bottom w:val="single" w:sz="4" w:space="0" w:color="auto"/>
              <w:right w:val="single" w:sz="4" w:space="0" w:color="auto"/>
            </w:tcBorders>
            <w:shd w:val="clear" w:color="auto" w:fill="auto"/>
            <w:vAlign w:val="center"/>
          </w:tcPr>
          <w:p w14:paraId="780261D3" w14:textId="06821301" w:rsidR="002C4389" w:rsidRPr="008F6E71" w:rsidRDefault="002C4389" w:rsidP="002C4389">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E6FE0A7" w14:textId="471FC4A9" w:rsidR="002C4389" w:rsidRPr="008F6E71" w:rsidRDefault="002C4389" w:rsidP="002C4389">
            <w:pPr>
              <w:jc w:val="center"/>
              <w:rPr>
                <w:rFonts w:eastAsia="Times New Roman" w:cs="Arial"/>
                <w:color w:val="000000"/>
                <w:sz w:val="18"/>
                <w:szCs w:val="18"/>
                <w:lang w:val="en-US"/>
              </w:rPr>
            </w:pPr>
            <w:r>
              <w:rPr>
                <w:rFonts w:cs="Arial"/>
                <w:color w:val="000000"/>
                <w:sz w:val="18"/>
                <w:szCs w:val="18"/>
              </w:rPr>
              <w:t>2:40 - 3:00</w:t>
            </w:r>
          </w:p>
        </w:tc>
        <w:tc>
          <w:tcPr>
            <w:tcW w:w="405" w:type="pct"/>
            <w:tcBorders>
              <w:top w:val="nil"/>
              <w:left w:val="nil"/>
              <w:bottom w:val="single" w:sz="4" w:space="0" w:color="auto"/>
              <w:right w:val="single" w:sz="4" w:space="0" w:color="auto"/>
            </w:tcBorders>
            <w:shd w:val="clear" w:color="000000" w:fill="FFFF00"/>
            <w:vAlign w:val="center"/>
          </w:tcPr>
          <w:p w14:paraId="750A2A07" w14:textId="28C8632F" w:rsidR="002C4389" w:rsidRPr="008F6E71" w:rsidRDefault="002C4389" w:rsidP="002C4389">
            <w:pPr>
              <w:jc w:val="center"/>
              <w:rPr>
                <w:rFonts w:eastAsia="Times New Roman" w:cs="Arial"/>
                <w:color w:val="000000"/>
                <w:sz w:val="18"/>
                <w:szCs w:val="18"/>
                <w:lang w:val="en-US"/>
              </w:rPr>
            </w:pPr>
            <w:r>
              <w:rPr>
                <w:rFonts w:cs="Arial"/>
                <w:color w:val="000000"/>
                <w:sz w:val="18"/>
                <w:szCs w:val="18"/>
              </w:rPr>
              <w:t>1:20 - 2:40</w:t>
            </w:r>
          </w:p>
        </w:tc>
        <w:tc>
          <w:tcPr>
            <w:tcW w:w="405" w:type="pct"/>
            <w:tcBorders>
              <w:top w:val="nil"/>
              <w:left w:val="nil"/>
              <w:bottom w:val="single" w:sz="4" w:space="0" w:color="auto"/>
              <w:right w:val="single" w:sz="4" w:space="0" w:color="auto"/>
            </w:tcBorders>
            <w:shd w:val="clear" w:color="000000" w:fill="FFC000"/>
            <w:vAlign w:val="center"/>
          </w:tcPr>
          <w:p w14:paraId="21FB33B3" w14:textId="2A91C91C" w:rsidR="002C4389" w:rsidRPr="008F6E71" w:rsidRDefault="002C4389" w:rsidP="002C4389">
            <w:pPr>
              <w:jc w:val="center"/>
              <w:rPr>
                <w:rFonts w:eastAsia="Times New Roman" w:cs="Arial"/>
                <w:color w:val="000000"/>
                <w:sz w:val="18"/>
                <w:szCs w:val="18"/>
                <w:lang w:val="en-US"/>
              </w:rPr>
            </w:pPr>
            <w:r>
              <w:rPr>
                <w:rFonts w:cs="Arial"/>
                <w:color w:val="000000"/>
                <w:sz w:val="18"/>
                <w:szCs w:val="18"/>
              </w:rPr>
              <w:t>0:40 - 1:20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CFB15E5" w14:textId="2A06FA60" w:rsidR="002C4389" w:rsidRPr="008F6E71" w:rsidRDefault="002C4389" w:rsidP="002C4389">
            <w:pPr>
              <w:jc w:val="center"/>
              <w:rPr>
                <w:rFonts w:eastAsia="Times New Roman" w:cs="Arial"/>
                <w:color w:val="000000"/>
                <w:sz w:val="18"/>
                <w:szCs w:val="18"/>
                <w:lang w:val="en-US"/>
              </w:rPr>
            </w:pPr>
            <w:r>
              <w:rPr>
                <w:rFonts w:cs="Arial"/>
                <w:color w:val="000000"/>
                <w:sz w:val="18"/>
                <w:szCs w:val="18"/>
              </w:rPr>
              <w:t>1:05 - 1:25</w:t>
            </w:r>
          </w:p>
        </w:tc>
        <w:tc>
          <w:tcPr>
            <w:tcW w:w="406" w:type="pct"/>
            <w:tcBorders>
              <w:top w:val="nil"/>
              <w:left w:val="nil"/>
              <w:bottom w:val="single" w:sz="4" w:space="0" w:color="auto"/>
              <w:right w:val="single" w:sz="4" w:space="0" w:color="auto"/>
            </w:tcBorders>
            <w:shd w:val="clear" w:color="000000" w:fill="FFFFFF"/>
            <w:vAlign w:val="center"/>
          </w:tcPr>
          <w:p w14:paraId="0783D10E" w14:textId="68BFF4DD" w:rsidR="002C4389" w:rsidRPr="008F6E71" w:rsidRDefault="002C4389" w:rsidP="002C4389">
            <w:pPr>
              <w:jc w:val="center"/>
              <w:rPr>
                <w:rFonts w:eastAsia="Times New Roman" w:cs="Arial"/>
                <w:color w:val="000000"/>
                <w:sz w:val="18"/>
                <w:szCs w:val="18"/>
                <w:lang w:val="en-US"/>
              </w:rPr>
            </w:pPr>
            <w:r>
              <w:rPr>
                <w:rFonts w:cs="Arial"/>
                <w:color w:val="000000"/>
                <w:sz w:val="18"/>
                <w:szCs w:val="18"/>
              </w:rPr>
              <w:t>0:40 - 0:50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6F7B7E9" w14:textId="522284E2" w:rsidR="002C4389" w:rsidRPr="008F6E71" w:rsidRDefault="00773522" w:rsidP="002C4389">
            <w:pPr>
              <w:jc w:val="center"/>
              <w:rPr>
                <w:rFonts w:eastAsia="Times New Roman" w:cs="Arial"/>
                <w:color w:val="000000"/>
                <w:sz w:val="18"/>
                <w:szCs w:val="18"/>
                <w:lang w:val="en-US"/>
              </w:rPr>
            </w:pPr>
            <w:r>
              <w:rPr>
                <w:rFonts w:eastAsia="Times New Roman" w:cs="Arial"/>
                <w:color w:val="000000"/>
                <w:sz w:val="18"/>
                <w:szCs w:val="18"/>
                <w:lang w:val="en-US"/>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48575DD4" w14:textId="129410AC" w:rsidR="002C4389" w:rsidRPr="008F6E71" w:rsidRDefault="002C4389" w:rsidP="002C4389">
            <w:pPr>
              <w:jc w:val="center"/>
              <w:rPr>
                <w:rFonts w:eastAsia="Times New Roman" w:cs="Arial"/>
                <w:color w:val="000000"/>
                <w:sz w:val="18"/>
                <w:szCs w:val="18"/>
                <w:lang w:val="en-US"/>
              </w:rPr>
            </w:pPr>
            <w:r>
              <w:rPr>
                <w:rFonts w:cs="Arial"/>
                <w:color w:val="000000"/>
                <w:sz w:val="18"/>
                <w:szCs w:val="18"/>
              </w:rPr>
              <w:t>0:15 - 1:20</w:t>
            </w:r>
          </w:p>
        </w:tc>
        <w:tc>
          <w:tcPr>
            <w:tcW w:w="256" w:type="pct"/>
            <w:tcBorders>
              <w:top w:val="single" w:sz="4" w:space="0" w:color="auto"/>
              <w:left w:val="nil"/>
              <w:bottom w:val="nil"/>
              <w:right w:val="single" w:sz="4" w:space="0" w:color="auto"/>
            </w:tcBorders>
            <w:shd w:val="clear" w:color="auto" w:fill="FF5E5E"/>
            <w:vAlign w:val="center"/>
            <w:hideMark/>
          </w:tcPr>
          <w:p w14:paraId="5AB77557" w14:textId="77777777" w:rsidR="002C4389" w:rsidRPr="008F6E71" w:rsidRDefault="002C4389" w:rsidP="002C43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C4389" w:rsidRPr="008F6E71" w14:paraId="10817CE9"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4693B24" w14:textId="77777777" w:rsidR="002C4389" w:rsidRPr="008F6E71" w:rsidRDefault="002C4389" w:rsidP="002C438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40EBF61" w14:textId="77777777" w:rsidR="002C4389" w:rsidRPr="008F6E71" w:rsidRDefault="002C4389" w:rsidP="002C43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4D0A3EA" w14:textId="35DCF224" w:rsidR="002C4389" w:rsidRPr="008F6E71" w:rsidRDefault="002C4389" w:rsidP="002C4389">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32CF9EA" w14:textId="7842270A" w:rsidR="002C4389" w:rsidRPr="008F6E71" w:rsidRDefault="002C4389" w:rsidP="002C438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F7C3870" w14:textId="1CE0B447" w:rsidR="002C4389" w:rsidRPr="008F6E71" w:rsidRDefault="002C4389" w:rsidP="002C4389">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B8DDD88" w14:textId="7370D531" w:rsidR="002C4389" w:rsidRPr="008F6E71" w:rsidRDefault="002C4389" w:rsidP="002C4389">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7C7870C3" w14:textId="4AAFAAFE" w:rsidR="002C4389" w:rsidRPr="008F6E71" w:rsidRDefault="002C4389" w:rsidP="002C4389">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38AD82F" w14:textId="2721A0C6" w:rsidR="002C4389" w:rsidRPr="008F6E71" w:rsidRDefault="002C4389" w:rsidP="002C4389">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709459EA" w14:textId="50218147" w:rsidR="002C4389" w:rsidRPr="008F6E71" w:rsidRDefault="002C4389" w:rsidP="002C4389">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64A53DB" w14:textId="5F19B30E" w:rsidR="002C4389" w:rsidRPr="008F6E71" w:rsidRDefault="00773522" w:rsidP="002C4389">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7FB71F" w14:textId="55504BFB" w:rsidR="002C4389" w:rsidRPr="008F6E71" w:rsidRDefault="002C4389" w:rsidP="002C4389">
            <w:pPr>
              <w:jc w:val="center"/>
              <w:rPr>
                <w:rFonts w:eastAsia="Times New Roman" w:cs="Arial"/>
                <w:color w:val="000000"/>
                <w:sz w:val="18"/>
                <w:szCs w:val="18"/>
                <w:lang w:val="en-US"/>
              </w:rPr>
            </w:pPr>
            <w:r>
              <w:rPr>
                <w:rFonts w:cs="Arial"/>
                <w:color w:val="000000"/>
                <w:sz w:val="18"/>
                <w:szCs w:val="18"/>
              </w:rPr>
              <w:t>N/A</w:t>
            </w:r>
          </w:p>
        </w:tc>
        <w:tc>
          <w:tcPr>
            <w:tcW w:w="256" w:type="pct"/>
            <w:tcBorders>
              <w:top w:val="nil"/>
              <w:left w:val="nil"/>
              <w:bottom w:val="nil"/>
              <w:right w:val="single" w:sz="4" w:space="0" w:color="auto"/>
            </w:tcBorders>
            <w:shd w:val="clear" w:color="auto" w:fill="FF5E5E"/>
            <w:vAlign w:val="center"/>
            <w:hideMark/>
          </w:tcPr>
          <w:p w14:paraId="7AA113CC" w14:textId="77777777" w:rsidR="002C4389" w:rsidRPr="008F6E71" w:rsidRDefault="002C4389" w:rsidP="002C43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D683B" w:rsidRPr="008F6E71" w14:paraId="30FBE44D"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2A1BD9A" w14:textId="77777777" w:rsidR="00DD683B" w:rsidRPr="008F6E71" w:rsidRDefault="00DD683B" w:rsidP="00DD683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1F39750" w14:textId="77777777" w:rsidR="00DD683B" w:rsidRPr="008F6E71" w:rsidRDefault="00DD683B" w:rsidP="00DD683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9008DCA" w14:textId="503FA538"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54C3AED" w14:textId="34B2321B" w:rsidR="00DD683B" w:rsidRPr="008F6E71" w:rsidRDefault="00DD683B" w:rsidP="00DD683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87D66F3" w14:textId="33390AB4"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1DE32B61" w14:textId="2E5C6D83"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2F03FD6F" w14:textId="2AE2176D"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71E52F5" w14:textId="30696739"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71614D5A" w14:textId="56A9B4CC"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val="restart"/>
            <w:tcBorders>
              <w:top w:val="nil"/>
              <w:left w:val="nil"/>
              <w:right w:val="single" w:sz="4" w:space="0" w:color="auto"/>
            </w:tcBorders>
            <w:shd w:val="clear" w:color="auto" w:fill="FF5E5E"/>
            <w:vAlign w:val="center"/>
          </w:tcPr>
          <w:p w14:paraId="3CE1796B" w14:textId="77777777" w:rsidR="00DD683B" w:rsidRPr="008F6E71" w:rsidRDefault="00DD683B" w:rsidP="00DD683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D683B" w:rsidRPr="008F6E71" w14:paraId="0348A788"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A721D10" w14:textId="77777777" w:rsidR="00DD683B" w:rsidRPr="008F6E71" w:rsidRDefault="00DD683B" w:rsidP="00DD683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6D1C668" w14:textId="77777777" w:rsidR="00DD683B" w:rsidRPr="008F6E71" w:rsidRDefault="00DD683B" w:rsidP="00DD683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8B54439" w14:textId="3EA98C76" w:rsidR="00DD683B" w:rsidRPr="008F6E71" w:rsidRDefault="00DD683B" w:rsidP="00DD683B">
            <w:pPr>
              <w:jc w:val="center"/>
              <w:rPr>
                <w:rFonts w:eastAsia="Times New Roman" w:cs="Arial"/>
                <w:color w:val="000000"/>
                <w:sz w:val="18"/>
                <w:szCs w:val="18"/>
                <w:lang w:val="en-US"/>
              </w:rPr>
            </w:pPr>
            <w:r>
              <w:rPr>
                <w:rFonts w:cs="Arial"/>
                <w:color w:val="000000"/>
                <w:sz w:val="18"/>
                <w:szCs w:val="18"/>
              </w:rPr>
              <w:t>1:05 - 2:20</w:t>
            </w:r>
          </w:p>
        </w:tc>
        <w:tc>
          <w:tcPr>
            <w:tcW w:w="407" w:type="pct"/>
            <w:tcBorders>
              <w:top w:val="nil"/>
              <w:left w:val="single" w:sz="4" w:space="0" w:color="auto"/>
              <w:bottom w:val="single" w:sz="4" w:space="0" w:color="auto"/>
              <w:right w:val="single" w:sz="4" w:space="0" w:color="auto"/>
            </w:tcBorders>
            <w:shd w:val="clear" w:color="auto" w:fill="auto"/>
            <w:vAlign w:val="center"/>
          </w:tcPr>
          <w:p w14:paraId="2D06FA47" w14:textId="097E58DF" w:rsidR="00DD683B" w:rsidRPr="008F6E71" w:rsidRDefault="00DD683B" w:rsidP="00DD683B">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BC38C6" w14:textId="4F2419DC" w:rsidR="00DD683B" w:rsidRPr="008F6E71" w:rsidRDefault="00DD683B" w:rsidP="00DD683B">
            <w:pPr>
              <w:jc w:val="center"/>
              <w:rPr>
                <w:rFonts w:eastAsia="Times New Roman" w:cs="Arial"/>
                <w:color w:val="000000"/>
                <w:sz w:val="18"/>
                <w:szCs w:val="18"/>
                <w:lang w:val="en-US"/>
              </w:rPr>
            </w:pPr>
            <w:r>
              <w:rPr>
                <w:rFonts w:cs="Arial"/>
                <w:color w:val="000000"/>
                <w:sz w:val="18"/>
                <w:szCs w:val="18"/>
              </w:rPr>
              <w:t>2:20 - 2:55</w:t>
            </w:r>
          </w:p>
        </w:tc>
        <w:tc>
          <w:tcPr>
            <w:tcW w:w="405" w:type="pct"/>
            <w:tcBorders>
              <w:top w:val="nil"/>
              <w:left w:val="nil"/>
              <w:bottom w:val="single" w:sz="4" w:space="0" w:color="auto"/>
              <w:right w:val="single" w:sz="4" w:space="0" w:color="auto"/>
            </w:tcBorders>
            <w:shd w:val="clear" w:color="000000" w:fill="FFFF00"/>
            <w:vAlign w:val="center"/>
          </w:tcPr>
          <w:p w14:paraId="72DB12F7" w14:textId="3700E543" w:rsidR="00DD683B" w:rsidRPr="008F6E71" w:rsidRDefault="00DD683B" w:rsidP="00DD683B">
            <w:pPr>
              <w:jc w:val="center"/>
              <w:rPr>
                <w:rFonts w:eastAsia="Times New Roman" w:cs="Arial"/>
                <w:color w:val="000000"/>
                <w:sz w:val="18"/>
                <w:szCs w:val="18"/>
                <w:lang w:val="en-US"/>
              </w:rPr>
            </w:pPr>
            <w:r>
              <w:rPr>
                <w:rFonts w:cs="Arial"/>
                <w:color w:val="000000"/>
                <w:sz w:val="18"/>
                <w:szCs w:val="18"/>
              </w:rPr>
              <w:t>1:10 - 2:20</w:t>
            </w:r>
          </w:p>
        </w:tc>
        <w:tc>
          <w:tcPr>
            <w:tcW w:w="405" w:type="pct"/>
            <w:tcBorders>
              <w:top w:val="nil"/>
              <w:left w:val="nil"/>
              <w:bottom w:val="single" w:sz="4" w:space="0" w:color="auto"/>
              <w:right w:val="single" w:sz="4" w:space="0" w:color="auto"/>
            </w:tcBorders>
            <w:shd w:val="clear" w:color="000000" w:fill="FFC000"/>
            <w:vAlign w:val="center"/>
          </w:tcPr>
          <w:p w14:paraId="5973847E" w14:textId="38681B19" w:rsidR="00DD683B" w:rsidRPr="008F6E71" w:rsidRDefault="00DD683B" w:rsidP="00DD683B">
            <w:pPr>
              <w:jc w:val="center"/>
              <w:rPr>
                <w:rFonts w:eastAsia="Times New Roman" w:cs="Arial"/>
                <w:color w:val="000000"/>
                <w:sz w:val="18"/>
                <w:szCs w:val="18"/>
                <w:lang w:val="en-US"/>
              </w:rPr>
            </w:pPr>
            <w:r>
              <w:rPr>
                <w:rFonts w:cs="Arial"/>
                <w:color w:val="000000"/>
                <w:sz w:val="18"/>
                <w:szCs w:val="18"/>
              </w:rPr>
              <w:t>0:35 - 1:10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FAEABDE" w14:textId="4789CDB3" w:rsidR="00DD683B" w:rsidRPr="008F6E71" w:rsidRDefault="00DD683B" w:rsidP="00DD683B">
            <w:pPr>
              <w:jc w:val="center"/>
              <w:rPr>
                <w:rFonts w:eastAsia="Times New Roman" w:cs="Arial"/>
                <w:color w:val="000000"/>
                <w:sz w:val="18"/>
                <w:szCs w:val="18"/>
                <w:lang w:val="en-US"/>
              </w:rPr>
            </w:pPr>
            <w:r>
              <w:rPr>
                <w:rFonts w:cs="Arial"/>
                <w:color w:val="000000"/>
                <w:sz w:val="18"/>
                <w:szCs w:val="18"/>
              </w:rPr>
              <w:t>0:45 - 1:10</w:t>
            </w:r>
          </w:p>
        </w:tc>
        <w:tc>
          <w:tcPr>
            <w:tcW w:w="406" w:type="pct"/>
            <w:tcBorders>
              <w:top w:val="nil"/>
              <w:left w:val="nil"/>
              <w:bottom w:val="single" w:sz="4" w:space="0" w:color="auto"/>
              <w:right w:val="single" w:sz="4" w:space="0" w:color="auto"/>
            </w:tcBorders>
            <w:shd w:val="clear" w:color="000000" w:fill="FFFFFF"/>
            <w:vAlign w:val="center"/>
          </w:tcPr>
          <w:p w14:paraId="2B04322D" w14:textId="0CA532D5" w:rsidR="00DD683B" w:rsidRPr="008F6E71" w:rsidRDefault="00DD683B" w:rsidP="00DD683B">
            <w:pPr>
              <w:jc w:val="center"/>
              <w:rPr>
                <w:rFonts w:eastAsia="Times New Roman" w:cs="Arial"/>
                <w:color w:val="000000"/>
                <w:sz w:val="18"/>
                <w:szCs w:val="18"/>
                <w:lang w:val="en-US"/>
              </w:rPr>
            </w:pPr>
            <w:r>
              <w:rPr>
                <w:rFonts w:cs="Arial"/>
                <w:color w:val="000000"/>
                <w:sz w:val="18"/>
                <w:szCs w:val="18"/>
              </w:rPr>
              <w:t>0:35 - 0:45</w:t>
            </w:r>
          </w:p>
        </w:tc>
        <w:tc>
          <w:tcPr>
            <w:tcW w:w="1072" w:type="pct"/>
            <w:gridSpan w:val="3"/>
            <w:vMerge/>
            <w:tcBorders>
              <w:left w:val="nil"/>
              <w:right w:val="single" w:sz="4" w:space="0" w:color="auto"/>
            </w:tcBorders>
            <w:shd w:val="clear" w:color="auto" w:fill="FF5E5E"/>
            <w:vAlign w:val="center"/>
          </w:tcPr>
          <w:p w14:paraId="5B05A99C" w14:textId="77777777" w:rsidR="00DD683B" w:rsidRPr="008F6E71" w:rsidRDefault="00DD683B" w:rsidP="00DD683B">
            <w:pPr>
              <w:jc w:val="left"/>
              <w:rPr>
                <w:rFonts w:eastAsia="Times New Roman" w:cs="Arial"/>
                <w:color w:val="000000"/>
                <w:sz w:val="18"/>
                <w:szCs w:val="18"/>
                <w:lang w:val="en-US"/>
              </w:rPr>
            </w:pPr>
          </w:p>
        </w:tc>
      </w:tr>
      <w:tr w:rsidR="00DD683B" w:rsidRPr="008F6E71" w14:paraId="7C929288"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54FC86D" w14:textId="77777777" w:rsidR="00DD683B" w:rsidRPr="008F6E71" w:rsidRDefault="00DD683B" w:rsidP="00DD683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0C8C409" w14:textId="77777777" w:rsidR="00DD683B" w:rsidRPr="008F6E71" w:rsidRDefault="00DD683B" w:rsidP="00DD683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1154DDC" w14:textId="0CE46D2B"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958BA6D" w14:textId="323CD15B" w:rsidR="00DD683B" w:rsidRPr="008F6E71" w:rsidRDefault="00DD683B" w:rsidP="00DD683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BF4C8B4" w14:textId="62385584"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8C48AD1" w14:textId="26359168"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170E3D49" w14:textId="7017FE32"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851C654" w14:textId="389BD0F3"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4324FD2" w14:textId="4CABBD43"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692CF3D1" w14:textId="77777777" w:rsidR="00DD683B" w:rsidRPr="008F6E71" w:rsidRDefault="00DD683B" w:rsidP="00DD683B">
            <w:pPr>
              <w:jc w:val="left"/>
              <w:rPr>
                <w:rFonts w:eastAsia="Times New Roman" w:cs="Arial"/>
                <w:color w:val="000000"/>
                <w:sz w:val="18"/>
                <w:szCs w:val="18"/>
                <w:lang w:val="en-US"/>
              </w:rPr>
            </w:pPr>
          </w:p>
        </w:tc>
      </w:tr>
      <w:tr w:rsidR="00DD683B" w:rsidRPr="008F6E71" w14:paraId="2E0ABD4F"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E0C640B" w14:textId="77777777" w:rsidR="00DD683B" w:rsidRPr="008F6E71" w:rsidRDefault="00DD683B" w:rsidP="00DD683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C66BE8E" w14:textId="77777777" w:rsidR="00DD683B" w:rsidRPr="008F6E71" w:rsidRDefault="00DD683B" w:rsidP="00DD683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CA92F24" w14:textId="637FC5F0" w:rsidR="00DD683B" w:rsidRPr="008F6E71" w:rsidRDefault="00DD683B" w:rsidP="00DD683B">
            <w:pPr>
              <w:jc w:val="center"/>
              <w:rPr>
                <w:rFonts w:eastAsia="Times New Roman" w:cs="Arial"/>
                <w:color w:val="000000"/>
                <w:sz w:val="18"/>
                <w:szCs w:val="18"/>
                <w:lang w:val="en-US"/>
              </w:rPr>
            </w:pPr>
            <w:r>
              <w:rPr>
                <w:rFonts w:cs="Arial"/>
                <w:color w:val="000000"/>
                <w:sz w:val="18"/>
                <w:szCs w:val="18"/>
              </w:rPr>
              <w:t>1:05 - 2:20</w:t>
            </w:r>
          </w:p>
        </w:tc>
        <w:tc>
          <w:tcPr>
            <w:tcW w:w="407" w:type="pct"/>
            <w:tcBorders>
              <w:top w:val="nil"/>
              <w:left w:val="single" w:sz="4" w:space="0" w:color="auto"/>
              <w:bottom w:val="single" w:sz="4" w:space="0" w:color="auto"/>
              <w:right w:val="single" w:sz="4" w:space="0" w:color="auto"/>
            </w:tcBorders>
            <w:shd w:val="clear" w:color="auto" w:fill="auto"/>
            <w:vAlign w:val="center"/>
          </w:tcPr>
          <w:p w14:paraId="318264F3" w14:textId="37D9791B" w:rsidR="00DD683B" w:rsidRPr="008F6E71" w:rsidRDefault="00DD683B" w:rsidP="00DD683B">
            <w:pPr>
              <w:jc w:val="center"/>
              <w:rPr>
                <w:rFonts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2679544" w14:textId="2D07D062" w:rsidR="00DD683B" w:rsidRPr="008F6E71" w:rsidRDefault="00DD683B" w:rsidP="00DD683B">
            <w:pPr>
              <w:jc w:val="center"/>
              <w:rPr>
                <w:rFonts w:eastAsia="Times New Roman" w:cs="Arial"/>
                <w:color w:val="000000"/>
                <w:sz w:val="18"/>
                <w:szCs w:val="18"/>
                <w:lang w:val="en-US"/>
              </w:rPr>
            </w:pPr>
            <w:r>
              <w:rPr>
                <w:rFonts w:cs="Arial"/>
                <w:color w:val="000000"/>
                <w:sz w:val="18"/>
                <w:szCs w:val="18"/>
              </w:rPr>
              <w:t>2:05 - 2:35</w:t>
            </w:r>
          </w:p>
        </w:tc>
        <w:tc>
          <w:tcPr>
            <w:tcW w:w="405" w:type="pct"/>
            <w:tcBorders>
              <w:top w:val="nil"/>
              <w:left w:val="nil"/>
              <w:bottom w:val="single" w:sz="4" w:space="0" w:color="auto"/>
              <w:right w:val="single" w:sz="4" w:space="0" w:color="auto"/>
            </w:tcBorders>
            <w:shd w:val="clear" w:color="000000" w:fill="FFFF00"/>
            <w:vAlign w:val="center"/>
          </w:tcPr>
          <w:p w14:paraId="0AD64D7D" w14:textId="1FD215B2" w:rsidR="00DD683B" w:rsidRPr="008F6E71" w:rsidRDefault="00DD683B" w:rsidP="00DD683B">
            <w:pPr>
              <w:jc w:val="center"/>
              <w:rPr>
                <w:rFonts w:eastAsia="Times New Roman" w:cs="Arial"/>
                <w:color w:val="000000"/>
                <w:sz w:val="18"/>
                <w:szCs w:val="18"/>
                <w:lang w:val="en-US"/>
              </w:rPr>
            </w:pPr>
            <w:r>
              <w:rPr>
                <w:rFonts w:cs="Arial"/>
                <w:color w:val="000000"/>
                <w:sz w:val="18"/>
                <w:szCs w:val="18"/>
              </w:rPr>
              <w:t>1:00 - 2:05</w:t>
            </w:r>
          </w:p>
        </w:tc>
        <w:tc>
          <w:tcPr>
            <w:tcW w:w="405" w:type="pct"/>
            <w:tcBorders>
              <w:top w:val="nil"/>
              <w:left w:val="nil"/>
              <w:bottom w:val="single" w:sz="4" w:space="0" w:color="auto"/>
              <w:right w:val="single" w:sz="4" w:space="0" w:color="auto"/>
            </w:tcBorders>
            <w:shd w:val="clear" w:color="000000" w:fill="FFC000"/>
            <w:vAlign w:val="center"/>
          </w:tcPr>
          <w:p w14:paraId="5A676A95" w14:textId="59971C30" w:rsidR="00DD683B" w:rsidRPr="008F6E71" w:rsidRDefault="00DD683B" w:rsidP="00DD683B">
            <w:pPr>
              <w:jc w:val="center"/>
              <w:rPr>
                <w:rFonts w:eastAsia="Times New Roman"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C70BC7B" w14:textId="73889C03" w:rsidR="00DD683B" w:rsidRPr="008F6E71" w:rsidRDefault="00DD683B" w:rsidP="00DD683B">
            <w:pPr>
              <w:jc w:val="center"/>
              <w:rPr>
                <w:rFonts w:eastAsia="Times New Roman" w:cs="Arial"/>
                <w:color w:val="000000"/>
                <w:sz w:val="18"/>
                <w:szCs w:val="18"/>
                <w:lang w:val="en-US"/>
              </w:rPr>
            </w:pPr>
            <w:r>
              <w:rPr>
                <w:rFonts w:cs="Arial"/>
                <w:color w:val="000000"/>
                <w:sz w:val="18"/>
                <w:szCs w:val="18"/>
              </w:rPr>
              <w:t>0:45 - 1:10</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1BFB992C" w14:textId="5AD615C6" w:rsidR="00DD683B" w:rsidRPr="008F6E71" w:rsidRDefault="00DD683B" w:rsidP="00DD683B">
            <w:pPr>
              <w:jc w:val="center"/>
              <w:rPr>
                <w:rFonts w:eastAsia="Times New Roman" w:cs="Arial"/>
                <w:color w:val="000000"/>
                <w:sz w:val="18"/>
                <w:szCs w:val="18"/>
                <w:lang w:val="en-US"/>
              </w:rPr>
            </w:pPr>
            <w:r>
              <w:rPr>
                <w:rFonts w:cs="Arial"/>
                <w:color w:val="000000"/>
                <w:sz w:val="18"/>
                <w:szCs w:val="18"/>
              </w:rPr>
              <w:t>0:35 - 0:45</w:t>
            </w:r>
            <w:r>
              <w:rPr>
                <w:rFonts w:cs="Arial"/>
                <w:color w:val="000000"/>
                <w:sz w:val="18"/>
                <w:szCs w:val="18"/>
                <w:vertAlign w:val="superscript"/>
              </w:rPr>
              <w:t>11</w:t>
            </w:r>
          </w:p>
        </w:tc>
        <w:tc>
          <w:tcPr>
            <w:tcW w:w="1072" w:type="pct"/>
            <w:gridSpan w:val="3"/>
            <w:vMerge/>
            <w:tcBorders>
              <w:left w:val="nil"/>
              <w:right w:val="single" w:sz="4" w:space="0" w:color="auto"/>
            </w:tcBorders>
            <w:shd w:val="clear" w:color="auto" w:fill="FF5E5E"/>
            <w:vAlign w:val="center"/>
          </w:tcPr>
          <w:p w14:paraId="1E2FE256" w14:textId="77777777" w:rsidR="00DD683B" w:rsidRPr="008F6E71" w:rsidRDefault="00DD683B" w:rsidP="00DD683B">
            <w:pPr>
              <w:jc w:val="left"/>
              <w:rPr>
                <w:rFonts w:eastAsia="Times New Roman" w:cs="Arial"/>
                <w:color w:val="000000"/>
                <w:sz w:val="18"/>
                <w:szCs w:val="18"/>
                <w:lang w:val="en-US"/>
              </w:rPr>
            </w:pPr>
          </w:p>
        </w:tc>
      </w:tr>
      <w:tr w:rsidR="00DD683B" w:rsidRPr="008F6E71" w14:paraId="00CCC90C"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D0D3EC9" w14:textId="77777777" w:rsidR="00DD683B" w:rsidRPr="008F6E71" w:rsidRDefault="00DD683B" w:rsidP="00DD683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02EA2FA" w14:textId="77777777" w:rsidR="00DD683B" w:rsidRPr="008F6E71" w:rsidRDefault="00DD683B" w:rsidP="00DD683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82F1156" w14:textId="15214511"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0B8D2C8" w14:textId="386358AB" w:rsidR="00DD683B" w:rsidRPr="008F6E71" w:rsidRDefault="00DD683B" w:rsidP="00DD683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D7B0186" w14:textId="564D7A80"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12F6345E" w14:textId="75616D4B"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A43C6F4" w14:textId="35AACC8F"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5343915" w14:textId="620E4257"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1F7ECE8C" w14:textId="5813F5A5" w:rsidR="00DD683B" w:rsidRPr="008F6E71" w:rsidRDefault="00DD683B" w:rsidP="00DD683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5EC68442" w14:textId="77777777" w:rsidR="00DD683B" w:rsidRPr="008F6E71" w:rsidRDefault="00DD683B" w:rsidP="00DD683B">
            <w:pPr>
              <w:jc w:val="left"/>
              <w:rPr>
                <w:rFonts w:eastAsia="Times New Roman" w:cs="Arial"/>
                <w:color w:val="000000"/>
                <w:sz w:val="18"/>
                <w:szCs w:val="18"/>
                <w:lang w:val="en-US"/>
              </w:rPr>
            </w:pPr>
          </w:p>
        </w:tc>
      </w:tr>
      <w:tr w:rsidR="00280E0A" w:rsidRPr="008F6E71" w14:paraId="4EBD89E9"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B498882" w14:textId="77777777" w:rsidR="00280E0A" w:rsidRPr="008F6E71" w:rsidRDefault="00280E0A" w:rsidP="00280E0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F06B114" w14:textId="77777777" w:rsidR="00280E0A" w:rsidRPr="008F6E71" w:rsidRDefault="00280E0A" w:rsidP="00280E0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EC42702" w14:textId="74765C98" w:rsidR="00280E0A" w:rsidRPr="008F6E71" w:rsidRDefault="00280E0A" w:rsidP="00280E0A">
            <w:pPr>
              <w:jc w:val="center"/>
              <w:rPr>
                <w:rFonts w:eastAsia="Times New Roman" w:cs="Arial"/>
                <w:color w:val="000000"/>
                <w:sz w:val="18"/>
                <w:szCs w:val="18"/>
                <w:lang w:val="en-US"/>
              </w:rPr>
            </w:pPr>
            <w:r>
              <w:rPr>
                <w:rFonts w:cs="Arial"/>
                <w:color w:val="000000"/>
                <w:sz w:val="18"/>
                <w:szCs w:val="18"/>
              </w:rPr>
              <w:t>0:35 - 0:50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661929ED" w14:textId="6AD92910" w:rsidR="00280E0A" w:rsidRPr="008F6E71" w:rsidRDefault="00280E0A" w:rsidP="00280E0A">
            <w:pPr>
              <w:jc w:val="center"/>
              <w:rPr>
                <w:rFonts w:cs="Arial"/>
                <w:color w:val="000000"/>
                <w:sz w:val="18"/>
                <w:szCs w:val="18"/>
                <w:lang w:val="en-US"/>
              </w:rPr>
            </w:pPr>
            <w:r>
              <w:rPr>
                <w:rFonts w:cs="Arial"/>
                <w:color w:val="000000"/>
                <w:sz w:val="18"/>
                <w:szCs w:val="18"/>
              </w:rPr>
              <w:t>0:10 - 0:25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6A5DC2" w14:textId="6CD4D58C" w:rsidR="00280E0A" w:rsidRPr="008F6E71" w:rsidRDefault="00280E0A" w:rsidP="00280E0A">
            <w:pPr>
              <w:jc w:val="center"/>
              <w:rPr>
                <w:rFonts w:eastAsia="Times New Roman" w:cs="Arial"/>
                <w:color w:val="000000"/>
                <w:sz w:val="18"/>
                <w:szCs w:val="18"/>
                <w:lang w:val="en-US"/>
              </w:rPr>
            </w:pPr>
            <w:r>
              <w:rPr>
                <w:rFonts w:cs="Arial"/>
                <w:color w:val="000000"/>
                <w:sz w:val="18"/>
                <w:szCs w:val="18"/>
              </w:rPr>
              <w:t>1:15 - 1:40</w:t>
            </w:r>
          </w:p>
        </w:tc>
        <w:tc>
          <w:tcPr>
            <w:tcW w:w="405" w:type="pct"/>
            <w:tcBorders>
              <w:top w:val="nil"/>
              <w:left w:val="nil"/>
              <w:bottom w:val="single" w:sz="4" w:space="0" w:color="auto"/>
              <w:right w:val="single" w:sz="4" w:space="0" w:color="auto"/>
            </w:tcBorders>
            <w:shd w:val="clear" w:color="000000" w:fill="FFFF00"/>
            <w:vAlign w:val="center"/>
          </w:tcPr>
          <w:p w14:paraId="019BD491" w14:textId="3C115F22" w:rsidR="00280E0A" w:rsidRPr="008F6E71" w:rsidRDefault="00280E0A" w:rsidP="00280E0A">
            <w:pPr>
              <w:jc w:val="center"/>
              <w:rPr>
                <w:rFonts w:eastAsia="Times New Roman" w:cs="Arial"/>
                <w:color w:val="000000"/>
                <w:sz w:val="18"/>
                <w:szCs w:val="18"/>
                <w:lang w:val="en-US"/>
              </w:rPr>
            </w:pPr>
            <w:r>
              <w:rPr>
                <w:rFonts w:cs="Arial"/>
                <w:color w:val="000000"/>
                <w:sz w:val="18"/>
                <w:szCs w:val="18"/>
              </w:rPr>
              <w:t>0:35 - 1:15</w:t>
            </w:r>
          </w:p>
        </w:tc>
        <w:tc>
          <w:tcPr>
            <w:tcW w:w="405" w:type="pct"/>
            <w:tcBorders>
              <w:top w:val="nil"/>
              <w:left w:val="nil"/>
              <w:bottom w:val="single" w:sz="4" w:space="0" w:color="auto"/>
              <w:right w:val="single" w:sz="4" w:space="0" w:color="auto"/>
            </w:tcBorders>
            <w:shd w:val="clear" w:color="000000" w:fill="FFC000"/>
            <w:vAlign w:val="center"/>
          </w:tcPr>
          <w:p w14:paraId="5236602B" w14:textId="017B7E30" w:rsidR="00280E0A" w:rsidRPr="008F6E71" w:rsidRDefault="00280E0A" w:rsidP="00280E0A">
            <w:pPr>
              <w:jc w:val="center"/>
              <w:rPr>
                <w:rFonts w:eastAsia="Times New Roman" w:cs="Arial"/>
                <w:color w:val="000000"/>
                <w:sz w:val="18"/>
                <w:szCs w:val="18"/>
                <w:lang w:val="en-US"/>
              </w:rPr>
            </w:pPr>
            <w:r>
              <w:rPr>
                <w:rFonts w:cs="Arial"/>
                <w:color w:val="000000"/>
                <w:sz w:val="18"/>
                <w:szCs w:val="18"/>
              </w:rPr>
              <w:t>0:15 - 0:35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B1432E2" w14:textId="77777777" w:rsidR="00280E0A" w:rsidRPr="008F6E71" w:rsidRDefault="00280E0A" w:rsidP="00280E0A">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0F0BE34" w14:textId="77777777" w:rsidR="00280E0A" w:rsidRPr="008F6E71" w:rsidRDefault="00280E0A" w:rsidP="00280E0A">
            <w:pPr>
              <w:jc w:val="left"/>
              <w:rPr>
                <w:rFonts w:eastAsia="Times New Roman" w:cs="Arial"/>
                <w:color w:val="000000"/>
                <w:sz w:val="18"/>
                <w:szCs w:val="18"/>
                <w:lang w:val="en-US"/>
              </w:rPr>
            </w:pPr>
          </w:p>
        </w:tc>
      </w:tr>
      <w:tr w:rsidR="00280E0A" w:rsidRPr="008F6E71" w14:paraId="2BAB89D9"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8609240" w14:textId="77777777" w:rsidR="00280E0A" w:rsidRPr="008F6E71" w:rsidRDefault="00280E0A" w:rsidP="00280E0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BD77C97" w14:textId="77777777" w:rsidR="00280E0A" w:rsidRPr="008F6E71" w:rsidRDefault="00280E0A" w:rsidP="00280E0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4D37070" w14:textId="0C10A24B" w:rsidR="00280E0A" w:rsidRPr="008F6E71" w:rsidRDefault="00280E0A" w:rsidP="00280E0A">
            <w:pPr>
              <w:jc w:val="center"/>
              <w:rPr>
                <w:rFonts w:eastAsia="Times New Roman" w:cs="Arial"/>
                <w:color w:val="000000"/>
                <w:sz w:val="18"/>
                <w:szCs w:val="18"/>
                <w:lang w:val="en-US"/>
              </w:rPr>
            </w:pPr>
            <w:r>
              <w:rPr>
                <w:rFonts w:cs="Arial"/>
                <w:color w:val="000000"/>
                <w:sz w:val="18"/>
                <w:szCs w:val="18"/>
              </w:rPr>
              <w:t>0:35 - 0:50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1E8D72C0" w14:textId="34907E6B" w:rsidR="00280E0A" w:rsidRPr="008F6E71" w:rsidRDefault="00280E0A" w:rsidP="00280E0A">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77DF1B" w14:textId="6A1397FA" w:rsidR="00280E0A" w:rsidRPr="008F6E71" w:rsidRDefault="00280E0A" w:rsidP="00280E0A">
            <w:pPr>
              <w:jc w:val="center"/>
              <w:rPr>
                <w:rFonts w:eastAsia="Times New Roman" w:cs="Arial"/>
                <w:color w:val="000000"/>
                <w:sz w:val="18"/>
                <w:szCs w:val="18"/>
                <w:lang w:val="en-US"/>
              </w:rPr>
            </w:pPr>
            <w:r>
              <w:rPr>
                <w:rFonts w:cs="Arial"/>
                <w:color w:val="000000"/>
                <w:sz w:val="18"/>
                <w:szCs w:val="18"/>
              </w:rPr>
              <w:t>0:50 - 1:00</w:t>
            </w:r>
          </w:p>
        </w:tc>
        <w:tc>
          <w:tcPr>
            <w:tcW w:w="405" w:type="pct"/>
            <w:tcBorders>
              <w:top w:val="nil"/>
              <w:left w:val="nil"/>
              <w:bottom w:val="single" w:sz="4" w:space="0" w:color="auto"/>
              <w:right w:val="single" w:sz="4" w:space="0" w:color="auto"/>
            </w:tcBorders>
            <w:shd w:val="clear" w:color="000000" w:fill="FFFF00"/>
            <w:vAlign w:val="center"/>
          </w:tcPr>
          <w:p w14:paraId="18B6E0DC" w14:textId="7FC69E63" w:rsidR="00280E0A" w:rsidRPr="008F6E71" w:rsidRDefault="00280E0A" w:rsidP="00280E0A">
            <w:pPr>
              <w:jc w:val="center"/>
              <w:rPr>
                <w:rFonts w:eastAsia="Times New Roman" w:cs="Arial"/>
                <w:color w:val="000000"/>
                <w:sz w:val="18"/>
                <w:szCs w:val="18"/>
                <w:lang w:val="en-US"/>
              </w:rPr>
            </w:pPr>
            <w:r>
              <w:rPr>
                <w:rFonts w:cs="Arial"/>
                <w:color w:val="000000"/>
                <w:sz w:val="18"/>
                <w:szCs w:val="18"/>
              </w:rPr>
              <w:t>0:20 - 0:50</w:t>
            </w:r>
          </w:p>
        </w:tc>
        <w:tc>
          <w:tcPr>
            <w:tcW w:w="405" w:type="pct"/>
            <w:tcBorders>
              <w:top w:val="nil"/>
              <w:left w:val="nil"/>
              <w:bottom w:val="single" w:sz="4" w:space="0" w:color="auto"/>
              <w:right w:val="single" w:sz="4" w:space="0" w:color="auto"/>
            </w:tcBorders>
            <w:shd w:val="clear" w:color="000000" w:fill="FFC000"/>
            <w:vAlign w:val="center"/>
          </w:tcPr>
          <w:p w14:paraId="3ADD076D" w14:textId="1745F9E3" w:rsidR="00280E0A" w:rsidRPr="008F6E71" w:rsidRDefault="00280E0A" w:rsidP="00280E0A">
            <w:pPr>
              <w:jc w:val="center"/>
              <w:rPr>
                <w:rFonts w:eastAsia="Times New Roman" w:cs="Arial"/>
                <w:color w:val="000000"/>
                <w:sz w:val="18"/>
                <w:szCs w:val="18"/>
                <w:lang w:val="en-US"/>
              </w:rPr>
            </w:pPr>
            <w:r>
              <w:rPr>
                <w:rFonts w:cs="Arial"/>
                <w:color w:val="000000"/>
                <w:sz w:val="18"/>
                <w:szCs w:val="18"/>
              </w:rPr>
              <w:t>0:09 - 0:20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C72C095" w14:textId="77777777" w:rsidR="00280E0A" w:rsidRPr="008F6E71" w:rsidRDefault="00280E0A" w:rsidP="00280E0A">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6952E1C1" w14:textId="77777777" w:rsidR="00280E0A" w:rsidRPr="008F6E71" w:rsidRDefault="00280E0A" w:rsidP="00280E0A">
            <w:pPr>
              <w:jc w:val="left"/>
              <w:rPr>
                <w:rFonts w:eastAsia="Times New Roman" w:cs="Arial"/>
                <w:color w:val="000000"/>
                <w:sz w:val="18"/>
                <w:szCs w:val="18"/>
                <w:lang w:val="en-US"/>
              </w:rPr>
            </w:pPr>
          </w:p>
        </w:tc>
      </w:tr>
      <w:tr w:rsidR="00280E0A" w:rsidRPr="008F6E71" w14:paraId="2365129E"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ED41069" w14:textId="762B3614" w:rsidR="00280E0A" w:rsidRPr="00FE6E2A" w:rsidRDefault="00280E0A" w:rsidP="00280E0A">
            <w:pPr>
              <w:jc w:val="center"/>
              <w:rPr>
                <w:rFonts w:eastAsia="Times New Roman" w:cs="Arial"/>
                <w:color w:val="000000"/>
                <w:sz w:val="18"/>
                <w:szCs w:val="18"/>
                <w:lang w:val="en-US"/>
              </w:rPr>
            </w:pPr>
            <w:r w:rsidRPr="00944A6E">
              <w:rPr>
                <w:rFonts w:cs="Arial"/>
                <w:color w:val="000000"/>
                <w:sz w:val="18"/>
                <w:szCs w:val="18"/>
              </w:rPr>
              <w:t xml:space="preserve">below -25 </w:t>
            </w:r>
            <w:r w:rsidRPr="00772C0B">
              <w:rPr>
                <w:rFonts w:cs="Arial"/>
                <w:color w:val="000000"/>
                <w:sz w:val="18"/>
                <w:szCs w:val="18"/>
              </w:rPr>
              <w:t>to -29</w:t>
            </w:r>
            <w:r>
              <w:rPr>
                <w:rFonts w:cs="Arial"/>
                <w:color w:val="000000"/>
                <w:sz w:val="18"/>
                <w:szCs w:val="18"/>
              </w:rPr>
              <w:t xml:space="preserve"> </w:t>
            </w:r>
            <w:r w:rsidRPr="00772C0B">
              <w:rPr>
                <w:rFonts w:cs="Arial"/>
                <w:color w:val="000000"/>
                <w:sz w:val="18"/>
                <w:szCs w:val="18"/>
              </w:rPr>
              <w:t>°C</w:t>
            </w:r>
            <w:r w:rsidRPr="00772C0B">
              <w:rPr>
                <w:rFonts w:cs="Arial"/>
                <w:color w:val="000000"/>
                <w:sz w:val="18"/>
                <w:szCs w:val="18"/>
              </w:rPr>
              <w:br/>
              <w:t>(below -13 to -2</w:t>
            </w:r>
            <w:r>
              <w:rPr>
                <w:rFonts w:cs="Arial"/>
                <w:color w:val="000000"/>
                <w:sz w:val="18"/>
                <w:szCs w:val="18"/>
              </w:rPr>
              <w:t xml:space="preserve">0 </w:t>
            </w:r>
            <w:r w:rsidRPr="00772C0B">
              <w:rPr>
                <w:rFonts w:cs="Arial"/>
                <w:color w:val="000000"/>
                <w:sz w:val="18"/>
                <w:szCs w:val="18"/>
              </w:rPr>
              <w:t>°F</w:t>
            </w:r>
            <w:r w:rsidRPr="00944A6E">
              <w:rPr>
                <w:rFonts w:cs="Arial"/>
                <w:color w:val="000000"/>
                <w:sz w:val="18"/>
                <w:szCs w:val="18"/>
              </w:rPr>
              <w:t>)</w:t>
            </w:r>
          </w:p>
        </w:tc>
        <w:tc>
          <w:tcPr>
            <w:tcW w:w="455" w:type="pct"/>
            <w:tcBorders>
              <w:top w:val="nil"/>
              <w:left w:val="nil"/>
              <w:bottom w:val="single" w:sz="4" w:space="0" w:color="auto"/>
              <w:right w:val="single" w:sz="4" w:space="0" w:color="auto"/>
            </w:tcBorders>
            <w:shd w:val="clear" w:color="auto" w:fill="auto"/>
            <w:vAlign w:val="center"/>
            <w:hideMark/>
          </w:tcPr>
          <w:p w14:paraId="58869064" w14:textId="77777777" w:rsidR="00280E0A" w:rsidRPr="008F6E71" w:rsidRDefault="00280E0A" w:rsidP="00280E0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D5E3D18" w14:textId="5EA97882" w:rsidR="00280E0A" w:rsidRPr="008F6E71" w:rsidRDefault="00280E0A" w:rsidP="00280E0A">
            <w:pPr>
              <w:jc w:val="center"/>
              <w:rPr>
                <w:rFonts w:eastAsia="Times New Roman" w:cs="Arial"/>
                <w:color w:val="000000"/>
                <w:sz w:val="18"/>
                <w:szCs w:val="18"/>
                <w:lang w:val="en-US"/>
              </w:rPr>
            </w:pPr>
            <w:r>
              <w:rPr>
                <w:rFonts w:cs="Arial"/>
                <w:color w:val="000000"/>
                <w:sz w:val="18"/>
                <w:szCs w:val="18"/>
              </w:rPr>
              <w:t>0:35 - 0:50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635AA9B8" w14:textId="089B5908" w:rsidR="00280E0A" w:rsidRPr="008F6E71" w:rsidRDefault="00280E0A" w:rsidP="00280E0A">
            <w:pPr>
              <w:jc w:val="center"/>
              <w:rPr>
                <w:rFonts w:cs="Arial"/>
                <w:color w:val="000000"/>
                <w:sz w:val="18"/>
                <w:szCs w:val="18"/>
                <w:lang w:val="en-US"/>
              </w:rPr>
            </w:pPr>
            <w:r>
              <w:rPr>
                <w:rFonts w:cs="Arial"/>
                <w:color w:val="000000"/>
                <w:sz w:val="18"/>
                <w:szCs w:val="18"/>
              </w:rPr>
              <w:t>0:05 - 0:15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82DD62E" w14:textId="2BA44E8B" w:rsidR="00280E0A" w:rsidRPr="008F6E71" w:rsidRDefault="00280E0A" w:rsidP="00280E0A">
            <w:pPr>
              <w:jc w:val="center"/>
              <w:rPr>
                <w:rFonts w:eastAsia="Times New Roman" w:cs="Arial"/>
                <w:color w:val="000000"/>
                <w:sz w:val="18"/>
                <w:szCs w:val="18"/>
                <w:lang w:val="en-US"/>
              </w:rPr>
            </w:pPr>
            <w:r>
              <w:rPr>
                <w:rFonts w:cs="Arial"/>
                <w:color w:val="000000"/>
                <w:sz w:val="18"/>
                <w:szCs w:val="18"/>
              </w:rPr>
              <w:t>0:40 - 0:50</w:t>
            </w:r>
          </w:p>
        </w:tc>
        <w:tc>
          <w:tcPr>
            <w:tcW w:w="405" w:type="pct"/>
            <w:tcBorders>
              <w:top w:val="nil"/>
              <w:left w:val="nil"/>
              <w:bottom w:val="single" w:sz="4" w:space="0" w:color="auto"/>
              <w:right w:val="single" w:sz="4" w:space="0" w:color="auto"/>
            </w:tcBorders>
            <w:shd w:val="clear" w:color="000000" w:fill="FFFF00"/>
            <w:vAlign w:val="center"/>
          </w:tcPr>
          <w:p w14:paraId="017E707E" w14:textId="27D3D075" w:rsidR="00280E0A" w:rsidRPr="008F6E71" w:rsidRDefault="00280E0A" w:rsidP="00280E0A">
            <w:pPr>
              <w:jc w:val="center"/>
              <w:rPr>
                <w:rFonts w:eastAsia="Times New Roman" w:cs="Arial"/>
                <w:color w:val="000000"/>
                <w:sz w:val="18"/>
                <w:szCs w:val="18"/>
                <w:lang w:val="en-US"/>
              </w:rPr>
            </w:pPr>
            <w:r>
              <w:rPr>
                <w:rFonts w:cs="Arial"/>
                <w:color w:val="000000"/>
                <w:sz w:val="18"/>
                <w:szCs w:val="18"/>
              </w:rPr>
              <w:t>0:15 - 0:40</w:t>
            </w:r>
          </w:p>
        </w:tc>
        <w:tc>
          <w:tcPr>
            <w:tcW w:w="405" w:type="pct"/>
            <w:tcBorders>
              <w:top w:val="nil"/>
              <w:left w:val="nil"/>
              <w:bottom w:val="single" w:sz="4" w:space="0" w:color="auto"/>
              <w:right w:val="single" w:sz="4" w:space="0" w:color="auto"/>
            </w:tcBorders>
            <w:shd w:val="clear" w:color="000000" w:fill="FFC000"/>
            <w:vAlign w:val="center"/>
          </w:tcPr>
          <w:p w14:paraId="6AAE33B7" w14:textId="6B4113C1" w:rsidR="00280E0A" w:rsidRPr="008F6E71" w:rsidRDefault="00280E0A" w:rsidP="00280E0A">
            <w:pPr>
              <w:jc w:val="center"/>
              <w:rPr>
                <w:rFonts w:eastAsia="Times New Roman" w:cs="Arial"/>
                <w:color w:val="000000"/>
                <w:sz w:val="18"/>
                <w:szCs w:val="18"/>
                <w:lang w:val="en-US"/>
              </w:rPr>
            </w:pPr>
            <w:r>
              <w:rPr>
                <w:rFonts w:cs="Arial"/>
                <w:color w:val="000000"/>
                <w:sz w:val="18"/>
                <w:szCs w:val="18"/>
              </w:rPr>
              <w:t>0:07 - 0:15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802D830" w14:textId="77777777" w:rsidR="00280E0A" w:rsidRPr="008F6E71" w:rsidRDefault="00280E0A" w:rsidP="00280E0A">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602C6D2C" w14:textId="77777777" w:rsidR="00280E0A" w:rsidRPr="008F6E71" w:rsidRDefault="00280E0A" w:rsidP="00280E0A">
            <w:pPr>
              <w:jc w:val="left"/>
              <w:rPr>
                <w:rFonts w:eastAsia="Times New Roman" w:cs="Arial"/>
                <w:color w:val="000000"/>
                <w:sz w:val="18"/>
                <w:szCs w:val="18"/>
                <w:lang w:val="en-US"/>
              </w:rPr>
            </w:pPr>
          </w:p>
        </w:tc>
      </w:tr>
    </w:tbl>
    <w:p w14:paraId="480FE432" w14:textId="77777777" w:rsidR="001A7781" w:rsidRPr="008F6E71" w:rsidRDefault="001A7781" w:rsidP="001A7781">
      <w:pPr>
        <w:pStyle w:val="Heading4"/>
      </w:pPr>
      <w:r w:rsidRPr="008F6E71">
        <w:t>NOTES</w:t>
      </w:r>
    </w:p>
    <w:p w14:paraId="24B23AB1" w14:textId="77777777" w:rsidR="001A7781" w:rsidRPr="001A7781" w:rsidRDefault="001A7781" w:rsidP="001A6AAB">
      <w:pPr>
        <w:pStyle w:val="ListNotes"/>
        <w:numPr>
          <w:ilvl w:val="0"/>
          <w:numId w:val="123"/>
        </w:numPr>
        <w:rPr>
          <w:lang w:val="en-US"/>
        </w:rPr>
      </w:pPr>
      <w:r w:rsidRPr="001A7781">
        <w:rPr>
          <w:lang w:val="en-US"/>
        </w:rPr>
        <w:t>Ensure that the lowest operational use temperature (LOUT) is respected. Consider use of Type I fluid when Type IV fluid cannot be used.</w:t>
      </w:r>
    </w:p>
    <w:p w14:paraId="64825AAF" w14:textId="6D3CD827" w:rsidR="001A7781" w:rsidRPr="008F6E71" w:rsidRDefault="001A7781" w:rsidP="001A7781">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77DDE93A" w14:textId="25A7E06E" w:rsidR="001A7781" w:rsidRPr="007A5FC6" w:rsidRDefault="001A7781" w:rsidP="001A7781">
      <w:pPr>
        <w:pStyle w:val="ListNotes"/>
      </w:pPr>
      <w:r>
        <w:t xml:space="preserve">Use freezing fog holdover times in conditions of ice crystals mixed with freezing fog or </w:t>
      </w:r>
      <w:r w:rsidR="0036752C">
        <w:t xml:space="preserve">freezing </w:t>
      </w:r>
      <w:r>
        <w:t>mist.</w:t>
      </w:r>
    </w:p>
    <w:p w14:paraId="1749475D" w14:textId="0C9EEB0B" w:rsidR="001A7781" w:rsidRPr="008C59F5" w:rsidRDefault="001A7781" w:rsidP="001A7781">
      <w:pPr>
        <w:pStyle w:val="ListNotes"/>
        <w:tabs>
          <w:tab w:val="clear" w:pos="274"/>
        </w:tabs>
        <w:ind w:left="284" w:hanging="284"/>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714386D6" w14:textId="1D93326A" w:rsidR="001A7781" w:rsidRPr="008F6E71" w:rsidRDefault="001A7781" w:rsidP="001A7781">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696242C4" w14:textId="77777777" w:rsidR="001A7781" w:rsidRPr="00944A6E" w:rsidRDefault="001A7781" w:rsidP="001A7781">
      <w:pPr>
        <w:pStyle w:val="ListNotes"/>
      </w:pPr>
      <w:r>
        <w:t>Use snow holdover times in conditions of very light, light, or moderate snow mixed with ice crystals.</w:t>
      </w:r>
    </w:p>
    <w:p w14:paraId="79A83D27" w14:textId="77777777" w:rsidR="001A7781" w:rsidRDefault="001A7781" w:rsidP="001A7781">
      <w:pPr>
        <w:pStyle w:val="ListNotes"/>
        <w:rPr>
          <w:lang w:val="en-US"/>
        </w:rPr>
      </w:pPr>
      <w:r w:rsidRPr="008F6E71">
        <w:rPr>
          <w:lang w:val="en-US"/>
        </w:rPr>
        <w:t>Includes light, moderate and heavy freezing drizzle. Use light freezing rain holdover times if positive identification of freezing drizzle is not possible.</w:t>
      </w:r>
    </w:p>
    <w:p w14:paraId="17F84956" w14:textId="4ABC5442" w:rsidR="00F036A5" w:rsidRPr="00050582" w:rsidRDefault="00F036A5" w:rsidP="00F036A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463F0D35" w14:textId="77777777" w:rsidR="001A7781" w:rsidRPr="008F6E71" w:rsidRDefault="001A7781" w:rsidP="001A7781">
      <w:pPr>
        <w:pStyle w:val="ListNotes"/>
        <w:rPr>
          <w:lang w:val="en-US"/>
        </w:rPr>
      </w:pPr>
      <w:r w:rsidRPr="008F6E71">
        <w:rPr>
          <w:lang w:val="en-US"/>
        </w:rPr>
        <w:t>No holdover time guidelines exist for this condition for 0 °C (32 °F) and below.</w:t>
      </w:r>
    </w:p>
    <w:p w14:paraId="2E96EC8F" w14:textId="3CC9D111" w:rsidR="001A7781" w:rsidRPr="008F6E71" w:rsidRDefault="001A7781" w:rsidP="001A7781">
      <w:pPr>
        <w:pStyle w:val="ListNotes"/>
        <w:rPr>
          <w:lang w:val="en-US"/>
        </w:rPr>
      </w:pPr>
      <w:r w:rsidRPr="008F6E71">
        <w:rPr>
          <w:lang w:val="en-US"/>
        </w:rPr>
        <w:t>Heavy snow, ice pellets, moderate and heavy freezing rain, small hail and hail.</w:t>
      </w:r>
    </w:p>
    <w:p w14:paraId="71A8FE0E" w14:textId="77777777" w:rsidR="001A7781" w:rsidRPr="008F6E71" w:rsidRDefault="001A7781" w:rsidP="001A7781">
      <w:pPr>
        <w:pStyle w:val="ListNotes"/>
        <w:rPr>
          <w:lang w:val="en-US"/>
        </w:rPr>
      </w:pPr>
      <w:r w:rsidRPr="008F6E71">
        <w:rPr>
          <w:lang w:val="en-US"/>
        </w:rPr>
        <w:t>No holdover time guidelines exist for this condition below -10 °C (14 °F).</w:t>
      </w:r>
    </w:p>
    <w:p w14:paraId="7B276461" w14:textId="77777777" w:rsidR="001A7781" w:rsidRPr="008F6E71" w:rsidRDefault="001A7781" w:rsidP="001A7781">
      <w:pPr>
        <w:pStyle w:val="Heading4"/>
      </w:pPr>
      <w:r w:rsidRPr="008F6E71">
        <w:t>CAUTIONS</w:t>
      </w:r>
    </w:p>
    <w:p w14:paraId="3142E2D6" w14:textId="6A7F012E" w:rsidR="001A7781" w:rsidRPr="001A5F58" w:rsidRDefault="001A7781"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4351E667" w14:textId="77777777" w:rsidR="00020444" w:rsidRDefault="00020444" w:rsidP="004B432F">
      <w:pPr>
        <w:pStyle w:val="ListCautions"/>
      </w:pPr>
      <w:r>
        <w:br w:type="page"/>
      </w:r>
    </w:p>
    <w:p w14:paraId="35755D2A" w14:textId="255D3D58" w:rsidR="00020444" w:rsidRDefault="00020444" w:rsidP="001D0871">
      <w:pPr>
        <w:pStyle w:val="Heading3"/>
      </w:pPr>
      <w:bookmarkStart w:id="133" w:name="_Toc20191745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1D0871">
        <w:rPr>
          <w:noProof/>
        </w:rPr>
        <w:t>24</w:t>
      </w:r>
      <w:r w:rsidRPr="008F6E71">
        <w:rPr>
          <w:noProof/>
        </w:rPr>
        <w:fldChar w:fldCharType="end"/>
      </w:r>
      <w:r w:rsidRPr="008F6E71">
        <w:t xml:space="preserve">: Type IV Holdover Times for </w:t>
      </w:r>
      <w:r w:rsidR="0037058E">
        <w:rPr>
          <w:lang w:val="en-CA"/>
        </w:rPr>
        <w:t>AllClear Clear IV Flight</w:t>
      </w:r>
      <w:bookmarkEnd w:id="133"/>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A4607B" w:rsidRPr="008F6E71" w14:paraId="19420D0D"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6304332"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48E954D"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D029764"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776D129" w14:textId="77777777" w:rsidR="00A4607B" w:rsidRPr="008F6E71" w:rsidRDefault="00A4607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442F938"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85FC5B1"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D2FE3CD"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1431AC5"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666D599"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21D4D36" w14:textId="77777777" w:rsidR="00A4607B" w:rsidRPr="008F6E71" w:rsidRDefault="00A4607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7E98F"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2B37DDBB" w14:textId="77777777" w:rsidR="00A4607B" w:rsidRPr="008F6E71" w:rsidRDefault="00A4607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2F4C25BB" w14:textId="77777777" w:rsidTr="002561A7">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FB7574"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AD5B2CA"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338CC72" w14:textId="1342ABEB" w:rsidR="002561A7" w:rsidRPr="002561A7" w:rsidRDefault="002561A7" w:rsidP="002561A7">
            <w:pPr>
              <w:jc w:val="center"/>
              <w:rPr>
                <w:rFonts w:eastAsia="Times New Roman" w:cs="Arial"/>
                <w:color w:val="000000"/>
                <w:sz w:val="18"/>
                <w:szCs w:val="20"/>
                <w:lang w:val="en-US"/>
              </w:rPr>
            </w:pPr>
            <w:r w:rsidRPr="00050582">
              <w:rPr>
                <w:sz w:val="18"/>
                <w:szCs w:val="20"/>
              </w:rPr>
              <w:t>1:35 - 2:50</w:t>
            </w:r>
          </w:p>
        </w:tc>
        <w:tc>
          <w:tcPr>
            <w:tcW w:w="407" w:type="pct"/>
            <w:tcBorders>
              <w:top w:val="nil"/>
              <w:left w:val="single" w:sz="4" w:space="0" w:color="auto"/>
              <w:bottom w:val="single" w:sz="4" w:space="0" w:color="auto"/>
              <w:right w:val="single" w:sz="4" w:space="0" w:color="auto"/>
            </w:tcBorders>
            <w:shd w:val="clear" w:color="auto" w:fill="auto"/>
            <w:vAlign w:val="center"/>
          </w:tcPr>
          <w:p w14:paraId="5507FBF7" w14:textId="7FCA1203" w:rsidR="002561A7" w:rsidRPr="002561A7" w:rsidRDefault="002561A7" w:rsidP="002561A7">
            <w:pPr>
              <w:jc w:val="center"/>
              <w:rPr>
                <w:rFonts w:cs="Arial"/>
                <w:color w:val="000000"/>
                <w:sz w:val="18"/>
                <w:szCs w:val="20"/>
                <w:lang w:val="en-US"/>
              </w:rPr>
            </w:pPr>
            <w:r w:rsidRPr="00050582">
              <w:rPr>
                <w:sz w:val="18"/>
                <w:szCs w:val="20"/>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E5A28AB" w14:textId="0A0AAF3F" w:rsidR="002561A7" w:rsidRPr="002561A7" w:rsidRDefault="002561A7" w:rsidP="002561A7">
            <w:pPr>
              <w:jc w:val="center"/>
              <w:rPr>
                <w:rFonts w:eastAsia="Times New Roman" w:cs="Arial"/>
                <w:color w:val="000000"/>
                <w:sz w:val="18"/>
                <w:szCs w:val="20"/>
                <w:lang w:val="en-US"/>
              </w:rPr>
            </w:pPr>
            <w:r w:rsidRPr="00050582">
              <w:rPr>
                <w:sz w:val="18"/>
                <w:szCs w:val="20"/>
              </w:rPr>
              <w:t>2:30 - 3:0</w:t>
            </w:r>
            <w:r>
              <w:rPr>
                <w:sz w:val="18"/>
                <w:szCs w:val="20"/>
              </w:rPr>
              <w:t>0</w:t>
            </w:r>
          </w:p>
        </w:tc>
        <w:tc>
          <w:tcPr>
            <w:tcW w:w="405" w:type="pct"/>
            <w:tcBorders>
              <w:top w:val="nil"/>
              <w:left w:val="nil"/>
              <w:bottom w:val="single" w:sz="4" w:space="0" w:color="auto"/>
              <w:right w:val="single" w:sz="4" w:space="0" w:color="auto"/>
            </w:tcBorders>
            <w:shd w:val="clear" w:color="000000" w:fill="FFFF00"/>
            <w:vAlign w:val="center"/>
          </w:tcPr>
          <w:p w14:paraId="53D6FE36" w14:textId="5E9D9369" w:rsidR="002561A7" w:rsidRPr="002561A7" w:rsidRDefault="002561A7" w:rsidP="002561A7">
            <w:pPr>
              <w:jc w:val="center"/>
              <w:rPr>
                <w:rFonts w:eastAsia="Times New Roman" w:cs="Arial"/>
                <w:color w:val="000000"/>
                <w:sz w:val="18"/>
                <w:szCs w:val="20"/>
                <w:lang w:val="en-US"/>
              </w:rPr>
            </w:pPr>
            <w:r w:rsidRPr="00050582">
              <w:rPr>
                <w:sz w:val="18"/>
                <w:szCs w:val="20"/>
              </w:rPr>
              <w:t>1:20 - 2:30</w:t>
            </w:r>
          </w:p>
        </w:tc>
        <w:tc>
          <w:tcPr>
            <w:tcW w:w="405" w:type="pct"/>
            <w:tcBorders>
              <w:top w:val="nil"/>
              <w:left w:val="nil"/>
              <w:bottom w:val="single" w:sz="4" w:space="0" w:color="auto"/>
              <w:right w:val="single" w:sz="4" w:space="0" w:color="auto"/>
            </w:tcBorders>
            <w:shd w:val="clear" w:color="000000" w:fill="FFC000"/>
            <w:vAlign w:val="center"/>
          </w:tcPr>
          <w:p w14:paraId="79E35281" w14:textId="5E2CFACF" w:rsidR="002561A7" w:rsidRPr="002561A7" w:rsidRDefault="002561A7" w:rsidP="002561A7">
            <w:pPr>
              <w:jc w:val="center"/>
              <w:rPr>
                <w:rFonts w:eastAsia="Times New Roman" w:cs="Arial"/>
                <w:color w:val="000000"/>
                <w:sz w:val="18"/>
                <w:szCs w:val="20"/>
                <w:lang w:val="en-US"/>
              </w:rPr>
            </w:pPr>
            <w:r w:rsidRPr="00050582">
              <w:rPr>
                <w:sz w:val="18"/>
                <w:szCs w:val="20"/>
              </w:rPr>
              <w:t>0:40 - 1:20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0E1067E" w14:textId="4FA34FF6" w:rsidR="002561A7" w:rsidRPr="002561A7" w:rsidRDefault="002561A7" w:rsidP="002561A7">
            <w:pPr>
              <w:jc w:val="center"/>
              <w:rPr>
                <w:rFonts w:eastAsia="Times New Roman" w:cs="Arial"/>
                <w:color w:val="000000"/>
                <w:sz w:val="18"/>
                <w:szCs w:val="20"/>
                <w:lang w:val="en-US"/>
              </w:rPr>
            </w:pPr>
            <w:r w:rsidRPr="00050582">
              <w:rPr>
                <w:sz w:val="18"/>
                <w:szCs w:val="20"/>
              </w:rPr>
              <w:t>1:05 - 1:45</w:t>
            </w:r>
          </w:p>
        </w:tc>
        <w:tc>
          <w:tcPr>
            <w:tcW w:w="406" w:type="pct"/>
            <w:tcBorders>
              <w:top w:val="nil"/>
              <w:left w:val="nil"/>
              <w:bottom w:val="single" w:sz="4" w:space="0" w:color="auto"/>
              <w:right w:val="single" w:sz="4" w:space="0" w:color="auto"/>
            </w:tcBorders>
            <w:shd w:val="clear" w:color="000000" w:fill="FFFFFF"/>
            <w:vAlign w:val="center"/>
          </w:tcPr>
          <w:p w14:paraId="73C2CB57" w14:textId="473F627D" w:rsidR="002561A7" w:rsidRPr="002561A7" w:rsidRDefault="002561A7" w:rsidP="002561A7">
            <w:pPr>
              <w:jc w:val="center"/>
              <w:rPr>
                <w:rFonts w:eastAsia="Times New Roman" w:cs="Arial"/>
                <w:color w:val="000000"/>
                <w:sz w:val="18"/>
                <w:szCs w:val="20"/>
                <w:lang w:val="en-US"/>
              </w:rPr>
            </w:pPr>
            <w:r w:rsidRPr="00050582">
              <w:rPr>
                <w:sz w:val="18"/>
                <w:szCs w:val="20"/>
              </w:rPr>
              <w:t>0:50 - 1:10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2FFB1F5" w14:textId="1AD0BFD8" w:rsidR="002561A7" w:rsidRPr="002561A7" w:rsidRDefault="002561A7" w:rsidP="002561A7">
            <w:pPr>
              <w:jc w:val="center"/>
              <w:rPr>
                <w:rFonts w:eastAsia="Times New Roman" w:cs="Arial"/>
                <w:color w:val="000000"/>
                <w:sz w:val="18"/>
                <w:szCs w:val="20"/>
                <w:lang w:val="en-US"/>
              </w:rPr>
            </w:pPr>
            <w:r w:rsidRPr="00050582">
              <w:rPr>
                <w:sz w:val="18"/>
                <w:szCs w:val="20"/>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765AC676" w14:textId="555C7731" w:rsidR="002561A7" w:rsidRPr="002561A7" w:rsidRDefault="002561A7" w:rsidP="002561A7">
            <w:pPr>
              <w:jc w:val="center"/>
              <w:rPr>
                <w:rFonts w:eastAsia="Times New Roman" w:cs="Arial"/>
                <w:color w:val="000000"/>
                <w:sz w:val="18"/>
                <w:szCs w:val="20"/>
                <w:lang w:val="en-US"/>
              </w:rPr>
            </w:pPr>
            <w:r w:rsidRPr="00050582">
              <w:rPr>
                <w:sz w:val="18"/>
                <w:szCs w:val="20"/>
              </w:rPr>
              <w:t>0:20 - 1:15</w:t>
            </w:r>
          </w:p>
        </w:tc>
        <w:tc>
          <w:tcPr>
            <w:tcW w:w="256" w:type="pct"/>
            <w:tcBorders>
              <w:top w:val="single" w:sz="4" w:space="0" w:color="auto"/>
              <w:left w:val="nil"/>
              <w:bottom w:val="nil"/>
              <w:right w:val="single" w:sz="4" w:space="0" w:color="auto"/>
            </w:tcBorders>
            <w:shd w:val="clear" w:color="auto" w:fill="FF5E5E"/>
            <w:vAlign w:val="center"/>
            <w:hideMark/>
          </w:tcPr>
          <w:p w14:paraId="137CA17E"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167BF015" w14:textId="77777777" w:rsidTr="002561A7">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750514D" w14:textId="77777777" w:rsidR="002561A7" w:rsidRPr="008F6E71" w:rsidRDefault="002561A7" w:rsidP="002561A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F4BACB1"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52D0B93" w14:textId="7E9EC4F7"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C21B0E2" w14:textId="2BF73BE8" w:rsidR="002561A7" w:rsidRPr="002561A7" w:rsidRDefault="002561A7" w:rsidP="002561A7">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8BCDEE" w14:textId="46C1F6A4"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1567F8CF" w14:textId="1A1FD6BC"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50C0CC67" w14:textId="527DA604"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F6E75E5" w14:textId="65B2323F"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1BAD89F1" w14:textId="003E76C1"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B919B6B" w14:textId="575575B4"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0452E7" w14:textId="0491719B"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256" w:type="pct"/>
            <w:tcBorders>
              <w:top w:val="nil"/>
              <w:left w:val="nil"/>
              <w:right w:val="single" w:sz="4" w:space="0" w:color="auto"/>
            </w:tcBorders>
            <w:shd w:val="clear" w:color="auto" w:fill="FF5E5E"/>
            <w:vAlign w:val="center"/>
            <w:hideMark/>
          </w:tcPr>
          <w:p w14:paraId="5CED4BA5"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3975EE79" w14:textId="77777777" w:rsidTr="002561A7">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BB601C3" w14:textId="77777777" w:rsidR="002561A7" w:rsidRPr="008F6E71" w:rsidRDefault="002561A7" w:rsidP="002561A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06E6F29"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7AB18CA" w14:textId="3956B860"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9E2CD41" w14:textId="4EEC1B4F" w:rsidR="002561A7" w:rsidRPr="002561A7" w:rsidRDefault="002561A7" w:rsidP="002561A7">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CE93415" w14:textId="52E076C5"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597FD65B" w14:textId="083951F1"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184F3AE6" w14:textId="1A092D05"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2935B3A" w14:textId="775E71BF"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5A1F9975" w14:textId="7D3EAFF5"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094F1219"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D0871" w:rsidRPr="008F6E71" w14:paraId="3B202E1D" w14:textId="77777777" w:rsidTr="002561A7">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C4A63EE"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CE8A8B5"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49CFC5A" w14:textId="6D10E192" w:rsidR="002561A7" w:rsidRPr="002561A7" w:rsidRDefault="002561A7" w:rsidP="002561A7">
            <w:pPr>
              <w:jc w:val="center"/>
              <w:rPr>
                <w:rFonts w:eastAsia="Times New Roman" w:cs="Arial"/>
                <w:color w:val="000000"/>
                <w:sz w:val="18"/>
                <w:szCs w:val="20"/>
                <w:lang w:val="en-US"/>
              </w:rPr>
            </w:pPr>
            <w:r w:rsidRPr="00050582">
              <w:rPr>
                <w:sz w:val="18"/>
                <w:szCs w:val="20"/>
              </w:rPr>
              <w:t>0:50 - 1:55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6589BEF1" w14:textId="3BAA8631" w:rsidR="002561A7" w:rsidRPr="002561A7" w:rsidRDefault="002561A7" w:rsidP="002561A7">
            <w:pPr>
              <w:jc w:val="center"/>
              <w:rPr>
                <w:rFonts w:cs="Arial"/>
                <w:color w:val="000000"/>
                <w:sz w:val="18"/>
                <w:szCs w:val="20"/>
                <w:lang w:val="en-US"/>
              </w:rPr>
            </w:pPr>
            <w:r w:rsidRPr="00050582">
              <w:rPr>
                <w:sz w:val="18"/>
                <w:szCs w:val="20"/>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06F10DE" w14:textId="17EACBDD" w:rsidR="002561A7" w:rsidRPr="002561A7" w:rsidRDefault="002561A7" w:rsidP="002561A7">
            <w:pPr>
              <w:jc w:val="center"/>
              <w:rPr>
                <w:rFonts w:eastAsia="Times New Roman" w:cs="Arial"/>
                <w:color w:val="000000"/>
                <w:sz w:val="18"/>
                <w:szCs w:val="20"/>
                <w:lang w:val="en-US"/>
              </w:rPr>
            </w:pPr>
            <w:r w:rsidRPr="00050582">
              <w:rPr>
                <w:sz w:val="18"/>
                <w:szCs w:val="20"/>
              </w:rPr>
              <w:t>1:55 - 2:25</w:t>
            </w:r>
          </w:p>
        </w:tc>
        <w:tc>
          <w:tcPr>
            <w:tcW w:w="405" w:type="pct"/>
            <w:tcBorders>
              <w:top w:val="nil"/>
              <w:left w:val="nil"/>
              <w:bottom w:val="single" w:sz="4" w:space="0" w:color="auto"/>
              <w:right w:val="single" w:sz="4" w:space="0" w:color="auto"/>
            </w:tcBorders>
            <w:shd w:val="clear" w:color="000000" w:fill="FFFF00"/>
            <w:vAlign w:val="center"/>
          </w:tcPr>
          <w:p w14:paraId="6FE7155F" w14:textId="259B8A65" w:rsidR="002561A7" w:rsidRPr="002561A7" w:rsidRDefault="002561A7" w:rsidP="002561A7">
            <w:pPr>
              <w:jc w:val="center"/>
              <w:rPr>
                <w:rFonts w:eastAsia="Times New Roman" w:cs="Arial"/>
                <w:color w:val="000000"/>
                <w:sz w:val="18"/>
                <w:szCs w:val="20"/>
                <w:lang w:val="en-US"/>
              </w:rPr>
            </w:pPr>
            <w:r w:rsidRPr="00050582">
              <w:rPr>
                <w:sz w:val="18"/>
                <w:szCs w:val="20"/>
              </w:rPr>
              <w:t>1:00 - 1:55</w:t>
            </w:r>
          </w:p>
        </w:tc>
        <w:tc>
          <w:tcPr>
            <w:tcW w:w="405" w:type="pct"/>
            <w:tcBorders>
              <w:top w:val="nil"/>
              <w:left w:val="nil"/>
              <w:bottom w:val="single" w:sz="4" w:space="0" w:color="auto"/>
              <w:right w:val="single" w:sz="4" w:space="0" w:color="auto"/>
            </w:tcBorders>
            <w:shd w:val="clear" w:color="000000" w:fill="FFC000"/>
            <w:vAlign w:val="center"/>
          </w:tcPr>
          <w:p w14:paraId="0F2BE01D" w14:textId="5B190581" w:rsidR="002561A7" w:rsidRPr="002561A7" w:rsidRDefault="002561A7" w:rsidP="002561A7">
            <w:pPr>
              <w:jc w:val="center"/>
              <w:rPr>
                <w:rFonts w:eastAsia="Times New Roman" w:cs="Arial"/>
                <w:color w:val="000000"/>
                <w:sz w:val="18"/>
                <w:szCs w:val="20"/>
                <w:lang w:val="en-US"/>
              </w:rPr>
            </w:pPr>
            <w:r w:rsidRPr="00050582">
              <w:rPr>
                <w:sz w:val="18"/>
                <w:szCs w:val="20"/>
              </w:rPr>
              <w:t>0:30 - 1:00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1418317" w14:textId="68F15717" w:rsidR="002561A7" w:rsidRPr="002561A7" w:rsidRDefault="002561A7" w:rsidP="002561A7">
            <w:pPr>
              <w:jc w:val="center"/>
              <w:rPr>
                <w:rFonts w:eastAsia="Times New Roman" w:cs="Arial"/>
                <w:color w:val="000000"/>
                <w:sz w:val="18"/>
                <w:szCs w:val="20"/>
                <w:lang w:val="en-US"/>
              </w:rPr>
            </w:pPr>
            <w:r w:rsidRPr="00050582">
              <w:rPr>
                <w:sz w:val="18"/>
                <w:szCs w:val="20"/>
              </w:rPr>
              <w:t>0:50 - 1:25</w:t>
            </w:r>
          </w:p>
        </w:tc>
        <w:tc>
          <w:tcPr>
            <w:tcW w:w="406" w:type="pct"/>
            <w:tcBorders>
              <w:top w:val="nil"/>
              <w:left w:val="nil"/>
              <w:bottom w:val="single" w:sz="4" w:space="0" w:color="auto"/>
              <w:right w:val="single" w:sz="4" w:space="0" w:color="auto"/>
            </w:tcBorders>
            <w:shd w:val="clear" w:color="000000" w:fill="FFFFFF"/>
            <w:vAlign w:val="center"/>
          </w:tcPr>
          <w:p w14:paraId="694ED8ED" w14:textId="0DA70EC3" w:rsidR="002561A7" w:rsidRPr="002561A7" w:rsidRDefault="002561A7" w:rsidP="002561A7">
            <w:pPr>
              <w:jc w:val="center"/>
              <w:rPr>
                <w:rFonts w:eastAsia="Times New Roman" w:cs="Arial"/>
                <w:color w:val="000000"/>
                <w:sz w:val="18"/>
                <w:szCs w:val="20"/>
                <w:lang w:val="en-US"/>
              </w:rPr>
            </w:pPr>
            <w:r w:rsidRPr="00050582">
              <w:rPr>
                <w:sz w:val="18"/>
                <w:szCs w:val="20"/>
              </w:rPr>
              <w:t>0:40 - 0:50</w:t>
            </w:r>
          </w:p>
        </w:tc>
        <w:tc>
          <w:tcPr>
            <w:tcW w:w="1072" w:type="pct"/>
            <w:gridSpan w:val="3"/>
            <w:vMerge/>
            <w:tcBorders>
              <w:left w:val="nil"/>
              <w:right w:val="single" w:sz="4" w:space="0" w:color="auto"/>
            </w:tcBorders>
            <w:shd w:val="clear" w:color="auto" w:fill="FF5E5E"/>
            <w:vAlign w:val="center"/>
          </w:tcPr>
          <w:p w14:paraId="10E4F88F" w14:textId="77777777" w:rsidR="002561A7" w:rsidRPr="008F6E71" w:rsidRDefault="002561A7" w:rsidP="002561A7">
            <w:pPr>
              <w:jc w:val="left"/>
              <w:rPr>
                <w:rFonts w:eastAsia="Times New Roman" w:cs="Arial"/>
                <w:color w:val="000000"/>
                <w:sz w:val="18"/>
                <w:szCs w:val="18"/>
                <w:lang w:val="en-US"/>
              </w:rPr>
            </w:pPr>
          </w:p>
        </w:tc>
      </w:tr>
      <w:tr w:rsidR="00991777" w:rsidRPr="008F6E71" w14:paraId="4BF85D1F" w14:textId="77777777" w:rsidTr="002561A7">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C95CFCC" w14:textId="77777777" w:rsidR="002561A7" w:rsidRPr="008F6E71" w:rsidRDefault="002561A7" w:rsidP="002561A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A51A6F6"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97F341D" w14:textId="69F50445"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FFF030C" w14:textId="77B1C62C" w:rsidR="002561A7" w:rsidRPr="002561A7" w:rsidRDefault="002561A7" w:rsidP="002561A7">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52493EA" w14:textId="7A0C7087"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74B4676" w14:textId="4A45F6A2"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DDAD72A" w14:textId="79138DF9"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F7D25E0" w14:textId="5CEDF68D"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1F22BE05" w14:textId="30186367"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12E08FC6" w14:textId="77777777" w:rsidR="002561A7" w:rsidRPr="008F6E71" w:rsidRDefault="002561A7" w:rsidP="002561A7">
            <w:pPr>
              <w:jc w:val="left"/>
              <w:rPr>
                <w:rFonts w:eastAsia="Times New Roman" w:cs="Arial"/>
                <w:color w:val="000000"/>
                <w:sz w:val="18"/>
                <w:szCs w:val="18"/>
                <w:lang w:val="en-US"/>
              </w:rPr>
            </w:pPr>
          </w:p>
        </w:tc>
      </w:tr>
      <w:tr w:rsidR="001D0871" w:rsidRPr="008F6E71" w14:paraId="458E8DD4" w14:textId="77777777" w:rsidTr="002561A7">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193EF6"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D912EE4"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5C0E4A0" w14:textId="7E3A8396" w:rsidR="002561A7" w:rsidRPr="002561A7" w:rsidRDefault="002561A7" w:rsidP="002561A7">
            <w:pPr>
              <w:jc w:val="center"/>
              <w:rPr>
                <w:rFonts w:eastAsia="Times New Roman" w:cs="Arial"/>
                <w:color w:val="000000"/>
                <w:sz w:val="18"/>
                <w:szCs w:val="20"/>
                <w:lang w:val="en-US"/>
              </w:rPr>
            </w:pPr>
            <w:r w:rsidRPr="00050582">
              <w:rPr>
                <w:sz w:val="18"/>
                <w:szCs w:val="20"/>
              </w:rPr>
              <w:t>0:50 - 1:55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040FBB73" w14:textId="25D714B2" w:rsidR="002561A7" w:rsidRPr="002561A7" w:rsidRDefault="002561A7" w:rsidP="002561A7">
            <w:pPr>
              <w:jc w:val="center"/>
              <w:rPr>
                <w:rFonts w:cs="Arial"/>
                <w:color w:val="000000"/>
                <w:sz w:val="18"/>
                <w:szCs w:val="20"/>
                <w:lang w:val="en-US"/>
              </w:rPr>
            </w:pPr>
            <w:r w:rsidRPr="00050582">
              <w:rPr>
                <w:sz w:val="18"/>
                <w:szCs w:val="20"/>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A96DEDA" w14:textId="4741A63D" w:rsidR="002561A7" w:rsidRPr="002561A7" w:rsidRDefault="002561A7" w:rsidP="002561A7">
            <w:pPr>
              <w:jc w:val="center"/>
              <w:rPr>
                <w:rFonts w:eastAsia="Times New Roman" w:cs="Arial"/>
                <w:color w:val="000000"/>
                <w:sz w:val="18"/>
                <w:szCs w:val="20"/>
                <w:lang w:val="en-US"/>
              </w:rPr>
            </w:pPr>
            <w:r w:rsidRPr="00050582">
              <w:rPr>
                <w:sz w:val="18"/>
                <w:szCs w:val="20"/>
              </w:rPr>
              <w:t>1:40 - 2:00</w:t>
            </w:r>
          </w:p>
        </w:tc>
        <w:tc>
          <w:tcPr>
            <w:tcW w:w="405" w:type="pct"/>
            <w:tcBorders>
              <w:top w:val="nil"/>
              <w:left w:val="nil"/>
              <w:bottom w:val="single" w:sz="4" w:space="0" w:color="auto"/>
              <w:right w:val="single" w:sz="4" w:space="0" w:color="auto"/>
            </w:tcBorders>
            <w:shd w:val="clear" w:color="000000" w:fill="FFFF00"/>
            <w:vAlign w:val="center"/>
          </w:tcPr>
          <w:p w14:paraId="38F03440" w14:textId="3C934721" w:rsidR="002561A7" w:rsidRPr="002561A7" w:rsidRDefault="002561A7" w:rsidP="002561A7">
            <w:pPr>
              <w:jc w:val="center"/>
              <w:rPr>
                <w:rFonts w:eastAsia="Times New Roman" w:cs="Arial"/>
                <w:color w:val="000000"/>
                <w:sz w:val="18"/>
                <w:szCs w:val="20"/>
                <w:lang w:val="en-US"/>
              </w:rPr>
            </w:pPr>
            <w:r w:rsidRPr="00050582">
              <w:rPr>
                <w:sz w:val="18"/>
                <w:szCs w:val="20"/>
              </w:rPr>
              <w:t>0:50 - 1:40</w:t>
            </w:r>
          </w:p>
        </w:tc>
        <w:tc>
          <w:tcPr>
            <w:tcW w:w="405" w:type="pct"/>
            <w:tcBorders>
              <w:top w:val="nil"/>
              <w:left w:val="nil"/>
              <w:bottom w:val="single" w:sz="4" w:space="0" w:color="auto"/>
              <w:right w:val="single" w:sz="4" w:space="0" w:color="auto"/>
            </w:tcBorders>
            <w:shd w:val="clear" w:color="000000" w:fill="FFC000"/>
            <w:vAlign w:val="center"/>
          </w:tcPr>
          <w:p w14:paraId="72115A08" w14:textId="791C9613" w:rsidR="002561A7" w:rsidRPr="002561A7" w:rsidRDefault="002561A7" w:rsidP="002561A7">
            <w:pPr>
              <w:jc w:val="center"/>
              <w:rPr>
                <w:rFonts w:eastAsia="Times New Roman" w:cs="Arial"/>
                <w:color w:val="000000"/>
                <w:sz w:val="18"/>
                <w:szCs w:val="20"/>
                <w:lang w:val="en-US"/>
              </w:rPr>
            </w:pPr>
            <w:r w:rsidRPr="00050582">
              <w:rPr>
                <w:sz w:val="18"/>
                <w:szCs w:val="20"/>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EB7DC7F" w14:textId="39D3F31A" w:rsidR="002561A7" w:rsidRPr="002561A7" w:rsidRDefault="002561A7" w:rsidP="002561A7">
            <w:pPr>
              <w:jc w:val="center"/>
              <w:rPr>
                <w:rFonts w:eastAsia="Times New Roman" w:cs="Arial"/>
                <w:color w:val="000000"/>
                <w:sz w:val="18"/>
                <w:szCs w:val="20"/>
                <w:lang w:val="en-US"/>
              </w:rPr>
            </w:pPr>
            <w:r w:rsidRPr="00050582">
              <w:rPr>
                <w:sz w:val="18"/>
                <w:szCs w:val="20"/>
              </w:rPr>
              <w:t>0:50 - 1:25</w:t>
            </w:r>
            <w:r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0E92A3B8" w14:textId="67F31741" w:rsidR="002561A7" w:rsidRPr="002561A7" w:rsidRDefault="002561A7" w:rsidP="002561A7">
            <w:pPr>
              <w:jc w:val="center"/>
              <w:rPr>
                <w:rFonts w:eastAsia="Times New Roman" w:cs="Arial"/>
                <w:color w:val="000000"/>
                <w:sz w:val="18"/>
                <w:szCs w:val="20"/>
                <w:lang w:val="en-US"/>
              </w:rPr>
            </w:pPr>
            <w:r w:rsidRPr="00050582">
              <w:rPr>
                <w:sz w:val="18"/>
                <w:szCs w:val="20"/>
              </w:rPr>
              <w:t>0:40 - 0:50</w:t>
            </w:r>
            <w:r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2A9F8A6F" w14:textId="77777777" w:rsidR="002561A7" w:rsidRPr="008F6E71" w:rsidRDefault="002561A7" w:rsidP="002561A7">
            <w:pPr>
              <w:jc w:val="left"/>
              <w:rPr>
                <w:rFonts w:eastAsia="Times New Roman" w:cs="Arial"/>
                <w:color w:val="000000"/>
                <w:sz w:val="18"/>
                <w:szCs w:val="18"/>
                <w:lang w:val="en-US"/>
              </w:rPr>
            </w:pPr>
          </w:p>
        </w:tc>
      </w:tr>
      <w:tr w:rsidR="00991777" w:rsidRPr="008F6E71" w14:paraId="4DFC9C81" w14:textId="77777777" w:rsidTr="002561A7">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8E3DF20" w14:textId="77777777" w:rsidR="002561A7" w:rsidRPr="008F6E71" w:rsidRDefault="002561A7" w:rsidP="002561A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8F391B0" w14:textId="77777777" w:rsidR="002561A7" w:rsidRPr="008F6E71" w:rsidRDefault="002561A7" w:rsidP="002561A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328D638" w14:textId="58B655FB"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0AEEE8B" w14:textId="660D5A6B" w:rsidR="002561A7" w:rsidRPr="002561A7" w:rsidRDefault="002561A7" w:rsidP="002561A7">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02404A" w14:textId="2952ABB7"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B68F8AD" w14:textId="63925416"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7518DB9D" w14:textId="7FB0AA34"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5AE13EA" w14:textId="3B8EB4E5"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123ED7D8" w14:textId="6CBE8DAE" w:rsidR="002561A7" w:rsidRPr="002561A7" w:rsidRDefault="002561A7" w:rsidP="002561A7">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0FEB3929" w14:textId="77777777" w:rsidR="002561A7" w:rsidRPr="008F6E71" w:rsidRDefault="002561A7" w:rsidP="002561A7">
            <w:pPr>
              <w:jc w:val="left"/>
              <w:rPr>
                <w:rFonts w:eastAsia="Times New Roman" w:cs="Arial"/>
                <w:color w:val="000000"/>
                <w:sz w:val="18"/>
                <w:szCs w:val="18"/>
                <w:lang w:val="en-US"/>
              </w:rPr>
            </w:pPr>
          </w:p>
        </w:tc>
      </w:tr>
      <w:tr w:rsidR="00991777" w:rsidRPr="008F6E71" w14:paraId="26665BF8" w14:textId="77777777" w:rsidTr="002561A7">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F0CED0F" w14:textId="77777777" w:rsidR="00421922" w:rsidRPr="008F6E71" w:rsidRDefault="00421922" w:rsidP="0042192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DEF3D60" w14:textId="77777777" w:rsidR="00421922" w:rsidRPr="008F6E71" w:rsidRDefault="00421922" w:rsidP="004219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E127F7D" w14:textId="377E8168" w:rsidR="00421922" w:rsidRPr="002561A7" w:rsidRDefault="00421922" w:rsidP="002561A7">
            <w:pPr>
              <w:jc w:val="center"/>
              <w:rPr>
                <w:rFonts w:eastAsia="Times New Roman" w:cs="Arial"/>
                <w:color w:val="000000"/>
                <w:sz w:val="18"/>
                <w:szCs w:val="20"/>
                <w:lang w:val="en-US"/>
              </w:rPr>
            </w:pPr>
            <w:r w:rsidRPr="00050582">
              <w:rPr>
                <w:sz w:val="18"/>
                <w:szCs w:val="20"/>
              </w:rPr>
              <w:t>0:25 - 0:45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66B1C2AA" w14:textId="0B3737A5" w:rsidR="00421922" w:rsidRPr="002561A7" w:rsidRDefault="00421922" w:rsidP="002561A7">
            <w:pPr>
              <w:jc w:val="center"/>
              <w:rPr>
                <w:rFonts w:cs="Arial"/>
                <w:color w:val="000000"/>
                <w:sz w:val="18"/>
                <w:szCs w:val="20"/>
                <w:lang w:val="en-US"/>
              </w:rPr>
            </w:pPr>
            <w:r w:rsidRPr="00050582">
              <w:rPr>
                <w:sz w:val="18"/>
                <w:szCs w:val="20"/>
              </w:rPr>
              <w:t>0:10 - 0:20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C85CEF2" w14:textId="605E65A5" w:rsidR="00421922" w:rsidRPr="002561A7" w:rsidRDefault="00421922" w:rsidP="002561A7">
            <w:pPr>
              <w:jc w:val="center"/>
              <w:rPr>
                <w:rFonts w:eastAsia="Times New Roman" w:cs="Arial"/>
                <w:color w:val="000000"/>
                <w:sz w:val="18"/>
                <w:szCs w:val="20"/>
                <w:lang w:val="en-US"/>
              </w:rPr>
            </w:pPr>
            <w:r w:rsidRPr="00050582">
              <w:rPr>
                <w:sz w:val="18"/>
                <w:szCs w:val="20"/>
              </w:rPr>
              <w:t>1:00 - 1:10</w:t>
            </w:r>
          </w:p>
        </w:tc>
        <w:tc>
          <w:tcPr>
            <w:tcW w:w="405" w:type="pct"/>
            <w:tcBorders>
              <w:top w:val="nil"/>
              <w:left w:val="nil"/>
              <w:bottom w:val="single" w:sz="4" w:space="0" w:color="auto"/>
              <w:right w:val="single" w:sz="4" w:space="0" w:color="auto"/>
            </w:tcBorders>
            <w:shd w:val="clear" w:color="000000" w:fill="FFFF00"/>
            <w:vAlign w:val="center"/>
          </w:tcPr>
          <w:p w14:paraId="4460F5ED" w14:textId="206E4755" w:rsidR="00421922" w:rsidRPr="002561A7" w:rsidRDefault="00421922" w:rsidP="002561A7">
            <w:pPr>
              <w:jc w:val="center"/>
              <w:rPr>
                <w:rFonts w:eastAsia="Times New Roman" w:cs="Arial"/>
                <w:color w:val="000000"/>
                <w:sz w:val="18"/>
                <w:szCs w:val="20"/>
                <w:lang w:val="en-US"/>
              </w:rPr>
            </w:pPr>
            <w:r w:rsidRPr="00050582">
              <w:rPr>
                <w:sz w:val="18"/>
                <w:szCs w:val="20"/>
              </w:rPr>
              <w:t>0:30 - 1:00</w:t>
            </w:r>
          </w:p>
        </w:tc>
        <w:tc>
          <w:tcPr>
            <w:tcW w:w="405" w:type="pct"/>
            <w:tcBorders>
              <w:top w:val="nil"/>
              <w:left w:val="nil"/>
              <w:bottom w:val="single" w:sz="4" w:space="0" w:color="auto"/>
              <w:right w:val="single" w:sz="4" w:space="0" w:color="auto"/>
            </w:tcBorders>
            <w:shd w:val="clear" w:color="000000" w:fill="FFC000"/>
            <w:vAlign w:val="center"/>
          </w:tcPr>
          <w:p w14:paraId="56C76109" w14:textId="41B339EE" w:rsidR="00421922" w:rsidRPr="002561A7" w:rsidRDefault="00421922" w:rsidP="002561A7">
            <w:pPr>
              <w:jc w:val="center"/>
              <w:rPr>
                <w:rFonts w:eastAsia="Times New Roman" w:cs="Arial"/>
                <w:color w:val="000000"/>
                <w:sz w:val="18"/>
                <w:szCs w:val="20"/>
                <w:lang w:val="en-US"/>
              </w:rPr>
            </w:pPr>
            <w:r w:rsidRPr="00050582">
              <w:rPr>
                <w:sz w:val="18"/>
                <w:szCs w:val="20"/>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9E26B3D" w14:textId="77777777" w:rsidR="00421922" w:rsidRPr="008F6E71" w:rsidRDefault="00421922" w:rsidP="00421922">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E38DC40" w14:textId="77777777" w:rsidR="00421922" w:rsidRPr="008F6E71" w:rsidRDefault="00421922" w:rsidP="00421922">
            <w:pPr>
              <w:jc w:val="left"/>
              <w:rPr>
                <w:rFonts w:eastAsia="Times New Roman" w:cs="Arial"/>
                <w:color w:val="000000"/>
                <w:sz w:val="18"/>
                <w:szCs w:val="18"/>
                <w:lang w:val="en-US"/>
              </w:rPr>
            </w:pPr>
          </w:p>
        </w:tc>
      </w:tr>
      <w:tr w:rsidR="00991777" w:rsidRPr="008F6E71" w14:paraId="31BDD39F" w14:textId="77777777" w:rsidTr="002561A7">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FE2EEF8" w14:textId="066FC81B" w:rsidR="00421922" w:rsidRPr="008F6E71" w:rsidRDefault="00421922" w:rsidP="0042192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w:t>
            </w:r>
            <w:r>
              <w:rPr>
                <w:rFonts w:eastAsia="Times New Roman" w:cs="Arial"/>
                <w:color w:val="000000"/>
                <w:sz w:val="18"/>
                <w:szCs w:val="18"/>
                <w:lang w:val="en-US"/>
              </w:rPr>
              <w:t xml:space="preserve">3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w:t>
            </w:r>
            <w:r>
              <w:rPr>
                <w:rFonts w:eastAsia="Times New Roman" w:cs="Arial"/>
                <w:color w:val="000000"/>
                <w:sz w:val="18"/>
                <w:szCs w:val="18"/>
                <w:lang w:val="en-US"/>
              </w:rPr>
              <w:t xml:space="preserve">9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FF66A92" w14:textId="77777777" w:rsidR="00421922" w:rsidRPr="008F6E71" w:rsidRDefault="00421922" w:rsidP="004219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B635202" w14:textId="13C24631" w:rsidR="00421922" w:rsidRPr="002561A7" w:rsidRDefault="00421922" w:rsidP="002561A7">
            <w:pPr>
              <w:jc w:val="center"/>
              <w:rPr>
                <w:rFonts w:eastAsia="Times New Roman" w:cs="Arial"/>
                <w:color w:val="000000"/>
                <w:sz w:val="18"/>
                <w:szCs w:val="20"/>
                <w:lang w:val="en-US"/>
              </w:rPr>
            </w:pPr>
            <w:r w:rsidRPr="00050582">
              <w:rPr>
                <w:sz w:val="18"/>
                <w:szCs w:val="20"/>
              </w:rPr>
              <w:t>0:25 - 0:45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1C4DF105" w14:textId="1F0B7A67" w:rsidR="00421922" w:rsidRPr="002561A7" w:rsidRDefault="00421922" w:rsidP="002561A7">
            <w:pPr>
              <w:jc w:val="center"/>
              <w:rPr>
                <w:rFonts w:cs="Arial"/>
                <w:color w:val="000000"/>
                <w:sz w:val="18"/>
                <w:szCs w:val="20"/>
                <w:lang w:val="en-US"/>
              </w:rPr>
            </w:pPr>
            <w:r w:rsidRPr="00050582">
              <w:rPr>
                <w:sz w:val="18"/>
                <w:szCs w:val="20"/>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523FB92" w14:textId="16638887" w:rsidR="00421922" w:rsidRPr="002561A7" w:rsidRDefault="00421922" w:rsidP="002561A7">
            <w:pPr>
              <w:jc w:val="center"/>
              <w:rPr>
                <w:rFonts w:eastAsia="Times New Roman" w:cs="Arial"/>
                <w:color w:val="000000"/>
                <w:sz w:val="18"/>
                <w:szCs w:val="20"/>
                <w:lang w:val="en-US"/>
              </w:rPr>
            </w:pPr>
            <w:r w:rsidRPr="00050582">
              <w:rPr>
                <w:sz w:val="18"/>
                <w:szCs w:val="20"/>
              </w:rPr>
              <w:t>0:40 - 0:50</w:t>
            </w:r>
          </w:p>
        </w:tc>
        <w:tc>
          <w:tcPr>
            <w:tcW w:w="405" w:type="pct"/>
            <w:tcBorders>
              <w:top w:val="nil"/>
              <w:left w:val="nil"/>
              <w:bottom w:val="single" w:sz="4" w:space="0" w:color="auto"/>
              <w:right w:val="single" w:sz="4" w:space="0" w:color="auto"/>
            </w:tcBorders>
            <w:shd w:val="clear" w:color="000000" w:fill="FFFF00"/>
            <w:vAlign w:val="center"/>
          </w:tcPr>
          <w:p w14:paraId="0076F712" w14:textId="037964FC" w:rsidR="00421922" w:rsidRPr="002561A7" w:rsidRDefault="00421922" w:rsidP="002561A7">
            <w:pPr>
              <w:jc w:val="center"/>
              <w:rPr>
                <w:rFonts w:eastAsia="Times New Roman" w:cs="Arial"/>
                <w:color w:val="000000"/>
                <w:sz w:val="18"/>
                <w:szCs w:val="20"/>
                <w:lang w:val="en-US"/>
              </w:rPr>
            </w:pPr>
            <w:r w:rsidRPr="00050582">
              <w:rPr>
                <w:sz w:val="18"/>
                <w:szCs w:val="20"/>
              </w:rPr>
              <w:t>0:20 - 0:40</w:t>
            </w:r>
          </w:p>
        </w:tc>
        <w:tc>
          <w:tcPr>
            <w:tcW w:w="405" w:type="pct"/>
            <w:tcBorders>
              <w:top w:val="nil"/>
              <w:left w:val="nil"/>
              <w:bottom w:val="single" w:sz="4" w:space="0" w:color="auto"/>
              <w:right w:val="single" w:sz="4" w:space="0" w:color="auto"/>
            </w:tcBorders>
            <w:shd w:val="clear" w:color="000000" w:fill="FFC000"/>
            <w:vAlign w:val="center"/>
          </w:tcPr>
          <w:p w14:paraId="6EF117B9" w14:textId="6323C507" w:rsidR="00421922" w:rsidRPr="002561A7" w:rsidRDefault="00421922" w:rsidP="002561A7">
            <w:pPr>
              <w:jc w:val="center"/>
              <w:rPr>
                <w:rFonts w:eastAsia="Times New Roman" w:cs="Arial"/>
                <w:color w:val="000000"/>
                <w:sz w:val="18"/>
                <w:szCs w:val="20"/>
                <w:lang w:val="en-US"/>
              </w:rPr>
            </w:pPr>
            <w:r w:rsidRPr="00050582">
              <w:rPr>
                <w:sz w:val="18"/>
                <w:szCs w:val="20"/>
              </w:rPr>
              <w:t>0:10 - 0:20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227F82A" w14:textId="77777777" w:rsidR="00421922" w:rsidRPr="008F6E71" w:rsidRDefault="00421922" w:rsidP="00421922">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42682E1D" w14:textId="77777777" w:rsidR="00421922" w:rsidRPr="008F6E71" w:rsidRDefault="00421922" w:rsidP="00421922">
            <w:pPr>
              <w:jc w:val="left"/>
              <w:rPr>
                <w:rFonts w:eastAsia="Times New Roman" w:cs="Arial"/>
                <w:color w:val="000000"/>
                <w:sz w:val="18"/>
                <w:szCs w:val="18"/>
                <w:lang w:val="en-US"/>
              </w:rPr>
            </w:pPr>
          </w:p>
        </w:tc>
      </w:tr>
    </w:tbl>
    <w:p w14:paraId="6C0903F4" w14:textId="77777777" w:rsidR="00A4607B" w:rsidRPr="008F6E71" w:rsidRDefault="00A4607B" w:rsidP="00A4607B">
      <w:pPr>
        <w:pStyle w:val="Heading4"/>
      </w:pPr>
      <w:r w:rsidRPr="008F6E71">
        <w:t>NOTES</w:t>
      </w:r>
    </w:p>
    <w:p w14:paraId="30E99B68" w14:textId="77777777" w:rsidR="00A4607B" w:rsidRPr="00A4607B" w:rsidRDefault="00A4607B" w:rsidP="00050582">
      <w:pPr>
        <w:pStyle w:val="ListNotes"/>
        <w:numPr>
          <w:ilvl w:val="0"/>
          <w:numId w:val="147"/>
        </w:numPr>
        <w:rPr>
          <w:lang w:val="en-US"/>
        </w:rPr>
      </w:pPr>
      <w:r w:rsidRPr="00A4607B">
        <w:rPr>
          <w:lang w:val="en-US"/>
        </w:rPr>
        <w:t>Ensure that the lowest operational use temperature (LOUT) is respected. Consider use of Type I fluid when Type IV fluid cannot be used.</w:t>
      </w:r>
    </w:p>
    <w:p w14:paraId="0CFBB0B0" w14:textId="77777777" w:rsidR="00A4607B" w:rsidRPr="008F6E71" w:rsidRDefault="00A4607B" w:rsidP="00A4607B">
      <w:pPr>
        <w:pStyle w:val="ListNotes"/>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2EB6037D" w14:textId="77777777" w:rsidR="00A4607B" w:rsidRPr="007A5FC6" w:rsidRDefault="00A4607B" w:rsidP="00A4607B">
      <w:pPr>
        <w:pStyle w:val="ListNotes"/>
      </w:pPr>
      <w:r>
        <w:t>Use freezing fog holdover times in conditions of ice crystals mixed with freezing fog or freezing mist.</w:t>
      </w:r>
    </w:p>
    <w:p w14:paraId="17B0AB0E" w14:textId="546A29F0" w:rsidR="00A4607B" w:rsidRPr="008C59F5" w:rsidRDefault="00A4607B" w:rsidP="00A4607B">
      <w:pPr>
        <w:pStyle w:val="ListNotes"/>
        <w:tabs>
          <w:tab w:val="clear" w:pos="274"/>
        </w:tabs>
        <w:ind w:left="284" w:hanging="284"/>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6F9EE6FD" w14:textId="35F1E72A" w:rsidR="00A4607B" w:rsidRPr="008F6E71" w:rsidRDefault="00A4607B" w:rsidP="00A4607B">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3E106CE0" w14:textId="77777777" w:rsidR="00A4607B" w:rsidRPr="00944A6E" w:rsidRDefault="00A4607B" w:rsidP="00A4607B">
      <w:pPr>
        <w:pStyle w:val="ListNotes"/>
      </w:pPr>
      <w:r>
        <w:t>Use snow holdover times in conditions of very light, light, or moderate snow mixed with ice crystals.</w:t>
      </w:r>
    </w:p>
    <w:p w14:paraId="172D95AF" w14:textId="77777777" w:rsidR="00A4607B" w:rsidRDefault="00A4607B" w:rsidP="00A4607B">
      <w:pPr>
        <w:pStyle w:val="ListNotes"/>
        <w:rPr>
          <w:lang w:val="en-US"/>
        </w:rPr>
      </w:pPr>
      <w:r w:rsidRPr="008F6E71">
        <w:rPr>
          <w:lang w:val="en-US"/>
        </w:rPr>
        <w:t>Includes light, moderate and heavy freezing drizzle. Use light freezing rain holdover times if positive identification of freezing drizzle is not possible.</w:t>
      </w:r>
    </w:p>
    <w:p w14:paraId="4AD418EA" w14:textId="1CA6F1BA" w:rsidR="00A4607B" w:rsidRPr="004C6205" w:rsidRDefault="00A4607B" w:rsidP="00A4607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45CCA7A4" w14:textId="77777777" w:rsidR="00A4607B" w:rsidRPr="008F6E71" w:rsidRDefault="00A4607B" w:rsidP="00A4607B">
      <w:pPr>
        <w:pStyle w:val="ListNotes"/>
        <w:rPr>
          <w:lang w:val="en-US"/>
        </w:rPr>
      </w:pPr>
      <w:r w:rsidRPr="008F6E71">
        <w:rPr>
          <w:lang w:val="en-US"/>
        </w:rPr>
        <w:t>No holdover time guidelines exist for this condition for 0 °C (32 °F) and below.</w:t>
      </w:r>
    </w:p>
    <w:p w14:paraId="5748283A" w14:textId="5527D48E" w:rsidR="00A4607B" w:rsidRPr="008F6E71" w:rsidRDefault="00A4607B" w:rsidP="00A4607B">
      <w:pPr>
        <w:pStyle w:val="ListNotes"/>
        <w:rPr>
          <w:lang w:val="en-US"/>
        </w:rPr>
      </w:pPr>
      <w:r w:rsidRPr="008F6E71">
        <w:rPr>
          <w:lang w:val="en-US"/>
        </w:rPr>
        <w:t>Heavy snow, ice pellets, moderate and heavy freezing rain, small hail and hail.</w:t>
      </w:r>
    </w:p>
    <w:p w14:paraId="063C1742" w14:textId="77777777" w:rsidR="00A4607B" w:rsidRPr="008F6E71" w:rsidRDefault="00A4607B" w:rsidP="00A4607B">
      <w:pPr>
        <w:pStyle w:val="ListNotes"/>
        <w:rPr>
          <w:lang w:val="en-US"/>
        </w:rPr>
      </w:pPr>
      <w:r w:rsidRPr="008F6E71">
        <w:rPr>
          <w:lang w:val="en-US"/>
        </w:rPr>
        <w:t>No holdover time guidelines exist for this condition below -10 °C (14 °F).</w:t>
      </w:r>
    </w:p>
    <w:p w14:paraId="4A54FED1" w14:textId="77777777" w:rsidR="00A4607B" w:rsidRPr="008F6E71" w:rsidRDefault="00A4607B" w:rsidP="00A4607B">
      <w:pPr>
        <w:pStyle w:val="Heading4"/>
      </w:pPr>
      <w:r w:rsidRPr="008F6E71">
        <w:t>CAUTIONS</w:t>
      </w:r>
    </w:p>
    <w:p w14:paraId="23C8945C" w14:textId="0B93FDAB" w:rsidR="00020444" w:rsidRDefault="00A4607B" w:rsidP="00A4607B">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009555E6">
        <w:t>.</w:t>
      </w:r>
    </w:p>
    <w:p w14:paraId="6E05007C" w14:textId="6A06D93B" w:rsidR="001A7781" w:rsidRPr="008F6E71" w:rsidRDefault="001A7781" w:rsidP="004B432F">
      <w:pPr>
        <w:pStyle w:val="ListCautions"/>
      </w:pPr>
      <w:r w:rsidRPr="008F6E71">
        <w:br w:type="page"/>
      </w:r>
    </w:p>
    <w:p w14:paraId="28DB0C30" w14:textId="191B10C1" w:rsidR="00164C5D" w:rsidRDefault="00164C5D" w:rsidP="00F26337">
      <w:pPr>
        <w:pStyle w:val="Heading3"/>
      </w:pPr>
      <w:bookmarkStart w:id="134" w:name="_Toc201917456"/>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1D0871">
        <w:rPr>
          <w:noProof/>
        </w:rPr>
        <w:t>25</w:t>
      </w:r>
      <w:r w:rsidRPr="008F6E71">
        <w:rPr>
          <w:noProof/>
        </w:rPr>
        <w:fldChar w:fldCharType="end"/>
      </w:r>
      <w:r w:rsidRPr="008F6E71">
        <w:t>: Type IV Holdover Times for AllClear ClearWing EG</w:t>
      </w:r>
      <w:bookmarkEnd w:id="129"/>
      <w:bookmarkEnd w:id="134"/>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74FC91F1"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D4C1C4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BE4E81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7A8AB9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CCAEB7C"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FB8E005"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276EFD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7DBE4A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9DF6A1A"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AF6517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6A04341"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10C9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438C35E6"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E0CBB" w:rsidRPr="008F6E71" w14:paraId="0D79C7D1"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77BF24" w14:textId="77777777" w:rsidR="00EE0CBB" w:rsidRPr="008F6E71" w:rsidRDefault="00EE0CBB" w:rsidP="00EE0CB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4EC93D5" w14:textId="77777777" w:rsidR="00EE0CBB" w:rsidRPr="008F6E71" w:rsidRDefault="00EE0CBB" w:rsidP="00EE0CB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2F01E5B" w14:textId="55E7BB45"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1:50 - 3:15</w:t>
            </w:r>
          </w:p>
        </w:tc>
        <w:tc>
          <w:tcPr>
            <w:tcW w:w="407" w:type="pct"/>
            <w:tcBorders>
              <w:top w:val="nil"/>
              <w:left w:val="single" w:sz="4" w:space="0" w:color="auto"/>
              <w:bottom w:val="single" w:sz="4" w:space="0" w:color="auto"/>
              <w:right w:val="single" w:sz="4" w:space="0" w:color="auto"/>
            </w:tcBorders>
            <w:shd w:val="clear" w:color="auto" w:fill="auto"/>
            <w:vAlign w:val="center"/>
          </w:tcPr>
          <w:p w14:paraId="10C969F2" w14:textId="36083795" w:rsidR="00EE0CBB" w:rsidRPr="008F6E71" w:rsidRDefault="00EE0CBB" w:rsidP="00EE0CBB">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9F21713" w14:textId="74493015"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2:40 - 3:00</w:t>
            </w:r>
          </w:p>
        </w:tc>
        <w:tc>
          <w:tcPr>
            <w:tcW w:w="405" w:type="pct"/>
            <w:tcBorders>
              <w:top w:val="nil"/>
              <w:left w:val="nil"/>
              <w:bottom w:val="single" w:sz="4" w:space="0" w:color="auto"/>
              <w:right w:val="single" w:sz="4" w:space="0" w:color="auto"/>
            </w:tcBorders>
            <w:shd w:val="clear" w:color="000000" w:fill="FFFF00"/>
            <w:vAlign w:val="center"/>
          </w:tcPr>
          <w:p w14:paraId="776BE32E" w14:textId="36C6977B"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1:20 - 2:40</w:t>
            </w:r>
          </w:p>
        </w:tc>
        <w:tc>
          <w:tcPr>
            <w:tcW w:w="405" w:type="pct"/>
            <w:tcBorders>
              <w:top w:val="nil"/>
              <w:left w:val="nil"/>
              <w:bottom w:val="single" w:sz="4" w:space="0" w:color="auto"/>
              <w:right w:val="single" w:sz="4" w:space="0" w:color="auto"/>
            </w:tcBorders>
            <w:shd w:val="clear" w:color="000000" w:fill="FFC000"/>
            <w:vAlign w:val="center"/>
          </w:tcPr>
          <w:p w14:paraId="00F74D28" w14:textId="7BAE1B47"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A57AB4F" w14:textId="2EBC2661"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06" w:type="pct"/>
            <w:tcBorders>
              <w:top w:val="nil"/>
              <w:left w:val="nil"/>
              <w:bottom w:val="single" w:sz="4" w:space="0" w:color="auto"/>
              <w:right w:val="single" w:sz="4" w:space="0" w:color="auto"/>
            </w:tcBorders>
            <w:shd w:val="clear" w:color="000000" w:fill="FFFFFF"/>
            <w:vAlign w:val="center"/>
          </w:tcPr>
          <w:p w14:paraId="0053BCE3" w14:textId="03191150"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781FE83" w14:textId="12AB59CF" w:rsidR="00EE0CBB" w:rsidRPr="008F6E71" w:rsidRDefault="00CB272F" w:rsidP="00EE0CBB">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410D9F9A" w14:textId="749F34C2"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0:10 - 1:30</w:t>
            </w:r>
          </w:p>
        </w:tc>
        <w:tc>
          <w:tcPr>
            <w:tcW w:w="256" w:type="pct"/>
            <w:tcBorders>
              <w:top w:val="single" w:sz="4" w:space="0" w:color="auto"/>
              <w:left w:val="nil"/>
              <w:bottom w:val="nil"/>
              <w:right w:val="single" w:sz="4" w:space="0" w:color="auto"/>
            </w:tcBorders>
            <w:shd w:val="clear" w:color="auto" w:fill="FF5E5E"/>
            <w:vAlign w:val="center"/>
            <w:hideMark/>
          </w:tcPr>
          <w:p w14:paraId="42B0A369" w14:textId="77777777" w:rsidR="00EE0CBB" w:rsidRPr="008F6E71" w:rsidRDefault="00EE0CBB" w:rsidP="00EE0CB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E0CBB" w:rsidRPr="008F6E71" w14:paraId="43E890D5"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3F35A25" w14:textId="77777777" w:rsidR="00EE0CBB" w:rsidRPr="008F6E71" w:rsidRDefault="00EE0CBB" w:rsidP="00EE0CB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9D60046" w14:textId="77777777" w:rsidR="00EE0CBB" w:rsidRPr="008F6E71" w:rsidRDefault="00EE0CBB" w:rsidP="00EE0CB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1D57E89" w14:textId="61596B93"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664000D" w14:textId="3E80DF1D" w:rsidR="00EE0CBB" w:rsidRPr="008F6E71" w:rsidRDefault="00EE0CBB" w:rsidP="00EE0CB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562A1A1" w14:textId="70FC26E9"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3DF6C18" w14:textId="146DAE82"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D427696" w14:textId="4ECC806D"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9CC363A" w14:textId="73B9D4C5"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A4931D3" w14:textId="3B2477F0"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50954ED" w14:textId="7C4CD2F6" w:rsidR="00EE0CBB" w:rsidRPr="008F6E71" w:rsidRDefault="00CB272F" w:rsidP="00EE0CB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0BE9CF" w14:textId="1AB7F149" w:rsidR="00EE0CBB" w:rsidRPr="008F6E71" w:rsidRDefault="00EE0CBB" w:rsidP="00EE0CBB">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6E155847" w14:textId="77777777" w:rsidR="00EE0CBB" w:rsidRPr="008F6E71" w:rsidRDefault="00EE0CBB" w:rsidP="00EE0CB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1B93" w:rsidRPr="008F6E71" w14:paraId="5FF8CA26"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C090ABA" w14:textId="77777777" w:rsidR="00381B93" w:rsidRPr="008F6E71" w:rsidRDefault="00381B93" w:rsidP="00381B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1ED6920" w14:textId="77777777" w:rsidR="00381B93" w:rsidRPr="008F6E71" w:rsidRDefault="00381B93" w:rsidP="00381B9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BE6A526" w14:textId="1667AF37"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A5A894F" w14:textId="22B98DC0" w:rsidR="00381B93" w:rsidRPr="008F6E71" w:rsidRDefault="00381B93" w:rsidP="00381B9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E5261C2" w14:textId="437FBE24"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97D22F2" w14:textId="16AE382F"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0B28517" w14:textId="34AE1308"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BA8A1D6" w14:textId="011A1206"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3F5590D1" w14:textId="60322FDE"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50A1885A" w14:textId="77777777" w:rsidR="00381B93" w:rsidRPr="008F6E71" w:rsidRDefault="00381B93" w:rsidP="00381B9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81B93" w:rsidRPr="008F6E71" w14:paraId="79E37C29"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66FEB65" w14:textId="77777777" w:rsidR="00381B93" w:rsidRPr="008F6E71" w:rsidRDefault="00381B93" w:rsidP="00381B93">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EA6687E" w14:textId="77777777" w:rsidR="00381B93" w:rsidRPr="008F6E71" w:rsidRDefault="00381B93" w:rsidP="00381B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1038BB5" w14:textId="151CD6FA"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1:35 - 3:45</w:t>
            </w:r>
          </w:p>
        </w:tc>
        <w:tc>
          <w:tcPr>
            <w:tcW w:w="407" w:type="pct"/>
            <w:tcBorders>
              <w:top w:val="nil"/>
              <w:left w:val="single" w:sz="4" w:space="0" w:color="auto"/>
              <w:bottom w:val="single" w:sz="4" w:space="0" w:color="auto"/>
              <w:right w:val="single" w:sz="4" w:space="0" w:color="auto"/>
            </w:tcBorders>
            <w:shd w:val="clear" w:color="auto" w:fill="auto"/>
            <w:vAlign w:val="center"/>
          </w:tcPr>
          <w:p w14:paraId="001361D2" w14:textId="0E6FE9B9" w:rsidR="00381B93" w:rsidRPr="008F6E71" w:rsidRDefault="00381B93" w:rsidP="00381B93">
            <w:pPr>
              <w:jc w:val="center"/>
              <w:rPr>
                <w:rFonts w:cs="Arial"/>
                <w:color w:val="000000"/>
                <w:sz w:val="18"/>
                <w:szCs w:val="18"/>
                <w:lang w:val="en-US"/>
              </w:rPr>
            </w:pPr>
            <w:r>
              <w:rPr>
                <w:rFonts w:cs="Arial"/>
                <w:color w:val="000000"/>
                <w:sz w:val="18"/>
                <w:szCs w:val="18"/>
              </w:rPr>
              <w:t>0:25 - 0:55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9C5836" w14:textId="76661AD2"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2:25 - 3:00</w:t>
            </w:r>
          </w:p>
        </w:tc>
        <w:tc>
          <w:tcPr>
            <w:tcW w:w="405" w:type="pct"/>
            <w:tcBorders>
              <w:top w:val="nil"/>
              <w:left w:val="nil"/>
              <w:bottom w:val="single" w:sz="4" w:space="0" w:color="auto"/>
              <w:right w:val="single" w:sz="4" w:space="0" w:color="auto"/>
            </w:tcBorders>
            <w:shd w:val="clear" w:color="000000" w:fill="FFFF00"/>
            <w:vAlign w:val="center"/>
          </w:tcPr>
          <w:p w14:paraId="42F0C0F5" w14:textId="461FE878"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1:10 - 2:25</w:t>
            </w:r>
          </w:p>
        </w:tc>
        <w:tc>
          <w:tcPr>
            <w:tcW w:w="405" w:type="pct"/>
            <w:tcBorders>
              <w:top w:val="nil"/>
              <w:left w:val="nil"/>
              <w:bottom w:val="single" w:sz="4" w:space="0" w:color="auto"/>
              <w:right w:val="single" w:sz="4" w:space="0" w:color="auto"/>
            </w:tcBorders>
            <w:shd w:val="clear" w:color="000000" w:fill="FFC000"/>
            <w:vAlign w:val="center"/>
          </w:tcPr>
          <w:p w14:paraId="2927403E" w14:textId="512618F0"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D847D0" w14:textId="006340A1"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1:05 - 1:30</w:t>
            </w:r>
          </w:p>
        </w:tc>
        <w:tc>
          <w:tcPr>
            <w:tcW w:w="406" w:type="pct"/>
            <w:tcBorders>
              <w:top w:val="nil"/>
              <w:left w:val="nil"/>
              <w:bottom w:val="single" w:sz="4" w:space="0" w:color="auto"/>
              <w:right w:val="single" w:sz="4" w:space="0" w:color="auto"/>
            </w:tcBorders>
            <w:shd w:val="clear" w:color="000000" w:fill="FFFFFF"/>
            <w:vAlign w:val="center"/>
          </w:tcPr>
          <w:p w14:paraId="4147E6BB" w14:textId="7AB30B6B"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072" w:type="pct"/>
            <w:gridSpan w:val="3"/>
            <w:vMerge/>
            <w:tcBorders>
              <w:left w:val="nil"/>
              <w:right w:val="single" w:sz="4" w:space="0" w:color="auto"/>
            </w:tcBorders>
            <w:shd w:val="clear" w:color="auto" w:fill="FF5E5E"/>
            <w:vAlign w:val="center"/>
          </w:tcPr>
          <w:p w14:paraId="7E6B6A8C" w14:textId="77777777" w:rsidR="00381B93" w:rsidRPr="008F6E71" w:rsidRDefault="00381B93" w:rsidP="00381B93">
            <w:pPr>
              <w:jc w:val="left"/>
              <w:rPr>
                <w:rFonts w:eastAsia="Times New Roman" w:cs="Arial"/>
                <w:color w:val="000000"/>
                <w:sz w:val="18"/>
                <w:szCs w:val="18"/>
                <w:lang w:val="en-US"/>
              </w:rPr>
            </w:pPr>
          </w:p>
        </w:tc>
      </w:tr>
      <w:tr w:rsidR="00381B93" w:rsidRPr="008F6E71" w14:paraId="3B2F033D"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71F221D" w14:textId="77777777" w:rsidR="00381B93" w:rsidRPr="008F6E71" w:rsidRDefault="00381B93" w:rsidP="00381B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06C77B1" w14:textId="77777777" w:rsidR="00381B93" w:rsidRPr="008F6E71" w:rsidRDefault="00381B93" w:rsidP="00381B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C38B43F" w14:textId="3D9784C2"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677A93" w14:textId="78CCCA95" w:rsidR="00381B93" w:rsidRPr="008F6E71" w:rsidRDefault="00381B93" w:rsidP="00381B9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AD64140" w14:textId="6384BA9A"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8922B2A" w14:textId="75F7852D"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A8EA7EC" w14:textId="33BD0A62"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DCCF560" w14:textId="41CA0B26"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3AEE729D" w14:textId="7F1A7BA8"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68AFCBEC" w14:textId="77777777" w:rsidR="00381B93" w:rsidRPr="008F6E71" w:rsidRDefault="00381B93" w:rsidP="00381B93">
            <w:pPr>
              <w:jc w:val="left"/>
              <w:rPr>
                <w:rFonts w:eastAsia="Times New Roman" w:cs="Arial"/>
                <w:color w:val="000000"/>
                <w:sz w:val="18"/>
                <w:szCs w:val="18"/>
                <w:lang w:val="en-US"/>
              </w:rPr>
            </w:pPr>
          </w:p>
        </w:tc>
      </w:tr>
      <w:tr w:rsidR="00381B93" w:rsidRPr="008F6E71" w14:paraId="6CA31E36"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59C0139" w14:textId="77777777" w:rsidR="00381B93" w:rsidRPr="008F6E71" w:rsidRDefault="00381B93" w:rsidP="00381B9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CE794D1" w14:textId="77777777" w:rsidR="00381B93" w:rsidRPr="008F6E71" w:rsidRDefault="00381B93" w:rsidP="00381B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B44D6BC" w14:textId="76440EF7"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1:35 - 3:45</w:t>
            </w:r>
          </w:p>
        </w:tc>
        <w:tc>
          <w:tcPr>
            <w:tcW w:w="407" w:type="pct"/>
            <w:tcBorders>
              <w:top w:val="nil"/>
              <w:left w:val="single" w:sz="4" w:space="0" w:color="auto"/>
              <w:bottom w:val="single" w:sz="4" w:space="0" w:color="auto"/>
              <w:right w:val="single" w:sz="4" w:space="0" w:color="auto"/>
            </w:tcBorders>
            <w:shd w:val="clear" w:color="auto" w:fill="auto"/>
            <w:vAlign w:val="center"/>
          </w:tcPr>
          <w:p w14:paraId="1AEEEF13" w14:textId="2BFF10DE" w:rsidR="00381B93" w:rsidRPr="008F6E71" w:rsidRDefault="00381B93" w:rsidP="00381B93">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B565A48" w14:textId="7336E74B"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2:15 - 2:45</w:t>
            </w:r>
          </w:p>
        </w:tc>
        <w:tc>
          <w:tcPr>
            <w:tcW w:w="405" w:type="pct"/>
            <w:tcBorders>
              <w:top w:val="nil"/>
              <w:left w:val="nil"/>
              <w:bottom w:val="single" w:sz="4" w:space="0" w:color="auto"/>
              <w:right w:val="single" w:sz="4" w:space="0" w:color="auto"/>
            </w:tcBorders>
            <w:shd w:val="clear" w:color="000000" w:fill="FFFF00"/>
            <w:vAlign w:val="center"/>
          </w:tcPr>
          <w:p w14:paraId="1AD266B5" w14:textId="1C540F80"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1:05 - 2:15</w:t>
            </w:r>
          </w:p>
        </w:tc>
        <w:tc>
          <w:tcPr>
            <w:tcW w:w="405" w:type="pct"/>
            <w:tcBorders>
              <w:top w:val="nil"/>
              <w:left w:val="nil"/>
              <w:bottom w:val="single" w:sz="4" w:space="0" w:color="auto"/>
              <w:right w:val="single" w:sz="4" w:space="0" w:color="auto"/>
            </w:tcBorders>
            <w:shd w:val="clear" w:color="000000" w:fill="FFC000"/>
            <w:vAlign w:val="center"/>
          </w:tcPr>
          <w:p w14:paraId="14BAEC79" w14:textId="5FE360AA"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20E92B4" w14:textId="3606C77B"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1:05 - 1:30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641EFECC" w14:textId="3D1F7F71"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0:30 - 1:00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1421B82C" w14:textId="77777777" w:rsidR="00381B93" w:rsidRPr="008F6E71" w:rsidRDefault="00381B93" w:rsidP="00381B93">
            <w:pPr>
              <w:jc w:val="left"/>
              <w:rPr>
                <w:rFonts w:eastAsia="Times New Roman" w:cs="Arial"/>
                <w:color w:val="000000"/>
                <w:sz w:val="18"/>
                <w:szCs w:val="18"/>
                <w:lang w:val="en-US"/>
              </w:rPr>
            </w:pPr>
          </w:p>
        </w:tc>
      </w:tr>
      <w:tr w:rsidR="00381B93" w:rsidRPr="008F6E71" w14:paraId="5873C772"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8CB0097" w14:textId="77777777" w:rsidR="00381B93" w:rsidRPr="008F6E71" w:rsidRDefault="00381B93" w:rsidP="00381B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EE28E2D" w14:textId="77777777" w:rsidR="00381B93" w:rsidRPr="008F6E71" w:rsidRDefault="00381B93" w:rsidP="00381B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4752EB6" w14:textId="31003852"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E8DD834" w14:textId="707D5E1B" w:rsidR="00381B93" w:rsidRPr="008F6E71" w:rsidRDefault="00381B93" w:rsidP="00381B9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AC25CD" w14:textId="1490141E"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132D3F6" w14:textId="7660825C"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5FA3779" w14:textId="6F75FDDA"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B2EE2CA" w14:textId="7C68F002"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30BF4450" w14:textId="60CC7463" w:rsidR="00381B93" w:rsidRPr="008F6E71" w:rsidRDefault="00381B93" w:rsidP="00381B93">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4AC7E3D" w14:textId="77777777" w:rsidR="00381B93" w:rsidRPr="008F6E71" w:rsidRDefault="00381B93" w:rsidP="00381B93">
            <w:pPr>
              <w:jc w:val="left"/>
              <w:rPr>
                <w:rFonts w:eastAsia="Times New Roman" w:cs="Arial"/>
                <w:color w:val="000000"/>
                <w:sz w:val="18"/>
                <w:szCs w:val="18"/>
                <w:lang w:val="en-US"/>
              </w:rPr>
            </w:pPr>
          </w:p>
        </w:tc>
      </w:tr>
      <w:tr w:rsidR="004B2423" w:rsidRPr="008F6E71" w14:paraId="3D745A0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CB73FB8" w14:textId="77777777" w:rsidR="004B2423" w:rsidRPr="008F6E71" w:rsidRDefault="004B2423" w:rsidP="004B242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D1477D8" w14:textId="77777777" w:rsidR="004B2423" w:rsidRPr="008F6E71" w:rsidRDefault="004B2423" w:rsidP="004B242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5467901" w14:textId="1C988CE8"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B9CE58B" w14:textId="23626BBC" w:rsidR="004B2423" w:rsidRPr="008F6E71" w:rsidRDefault="004B2423" w:rsidP="004B2423">
            <w:pPr>
              <w:jc w:val="center"/>
              <w:rPr>
                <w:rFonts w:cs="Arial"/>
                <w:color w:val="000000"/>
                <w:sz w:val="18"/>
                <w:szCs w:val="18"/>
                <w:lang w:val="en-US"/>
              </w:rPr>
            </w:pPr>
            <w:r>
              <w:rPr>
                <w:rFonts w:cs="Arial"/>
                <w:color w:val="000000"/>
                <w:sz w:val="18"/>
                <w:szCs w:val="18"/>
              </w:rPr>
              <w:t>0:15 - 0:35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1ED897" w14:textId="11CBE1C4"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1:35 - 2:05</w:t>
            </w:r>
          </w:p>
        </w:tc>
        <w:tc>
          <w:tcPr>
            <w:tcW w:w="405" w:type="pct"/>
            <w:tcBorders>
              <w:top w:val="nil"/>
              <w:left w:val="nil"/>
              <w:bottom w:val="single" w:sz="4" w:space="0" w:color="auto"/>
              <w:right w:val="single" w:sz="4" w:space="0" w:color="auto"/>
            </w:tcBorders>
            <w:shd w:val="clear" w:color="000000" w:fill="FFFF00"/>
            <w:vAlign w:val="center"/>
          </w:tcPr>
          <w:p w14:paraId="5368038D" w14:textId="55A0E735"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0:45 - 1:35</w:t>
            </w:r>
          </w:p>
        </w:tc>
        <w:tc>
          <w:tcPr>
            <w:tcW w:w="405" w:type="pct"/>
            <w:tcBorders>
              <w:top w:val="nil"/>
              <w:left w:val="nil"/>
              <w:bottom w:val="single" w:sz="4" w:space="0" w:color="auto"/>
              <w:right w:val="single" w:sz="4" w:space="0" w:color="auto"/>
            </w:tcBorders>
            <w:shd w:val="clear" w:color="000000" w:fill="FFC000"/>
            <w:vAlign w:val="center"/>
          </w:tcPr>
          <w:p w14:paraId="585D2B3D" w14:textId="18D2AF47"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0:20 - 0:45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9509609" w14:textId="77777777" w:rsidR="004B2423" w:rsidRPr="008F6E71" w:rsidRDefault="004B2423" w:rsidP="004B2423">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39886B2" w14:textId="77777777" w:rsidR="004B2423" w:rsidRPr="008F6E71" w:rsidRDefault="004B2423" w:rsidP="004B2423">
            <w:pPr>
              <w:jc w:val="left"/>
              <w:rPr>
                <w:rFonts w:eastAsia="Times New Roman" w:cs="Arial"/>
                <w:color w:val="000000"/>
                <w:sz w:val="18"/>
                <w:szCs w:val="18"/>
                <w:lang w:val="en-US"/>
              </w:rPr>
            </w:pPr>
          </w:p>
        </w:tc>
      </w:tr>
      <w:tr w:rsidR="004B2423" w:rsidRPr="008F6E71" w14:paraId="00D94E32"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3AF29BE" w14:textId="77777777" w:rsidR="004B2423" w:rsidRPr="008F6E71" w:rsidRDefault="004B2423" w:rsidP="004B242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1E13E61" w14:textId="77777777" w:rsidR="004B2423" w:rsidRPr="008F6E71" w:rsidRDefault="004B2423" w:rsidP="004B242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922FFB5" w14:textId="659AF428"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07" w:type="pct"/>
            <w:tcBorders>
              <w:top w:val="nil"/>
              <w:left w:val="single" w:sz="4" w:space="0" w:color="auto"/>
              <w:bottom w:val="single" w:sz="4" w:space="0" w:color="auto"/>
              <w:right w:val="single" w:sz="4" w:space="0" w:color="auto"/>
            </w:tcBorders>
            <w:shd w:val="clear" w:color="auto" w:fill="auto"/>
            <w:vAlign w:val="center"/>
          </w:tcPr>
          <w:p w14:paraId="6EB88EE1" w14:textId="049599AC" w:rsidR="004B2423" w:rsidRPr="008F6E71" w:rsidRDefault="004B2423" w:rsidP="004B2423">
            <w:pPr>
              <w:jc w:val="center"/>
              <w:rPr>
                <w:rFonts w:cs="Arial"/>
                <w:color w:val="000000"/>
                <w:sz w:val="18"/>
                <w:szCs w:val="18"/>
                <w:lang w:val="en-US"/>
              </w:rPr>
            </w:pPr>
            <w:r>
              <w:rPr>
                <w:rFonts w:cs="Arial"/>
                <w:color w:val="000000"/>
                <w:sz w:val="18"/>
                <w:szCs w:val="18"/>
              </w:rPr>
              <w:t>0:09 - 0:20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94E3C8F" w14:textId="7A35079D"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0:55 - 1:10</w:t>
            </w:r>
          </w:p>
        </w:tc>
        <w:tc>
          <w:tcPr>
            <w:tcW w:w="405" w:type="pct"/>
            <w:tcBorders>
              <w:top w:val="nil"/>
              <w:left w:val="nil"/>
              <w:bottom w:val="single" w:sz="4" w:space="0" w:color="auto"/>
              <w:right w:val="single" w:sz="4" w:space="0" w:color="auto"/>
            </w:tcBorders>
            <w:shd w:val="clear" w:color="000000" w:fill="FFFF00"/>
            <w:vAlign w:val="center"/>
          </w:tcPr>
          <w:p w14:paraId="0976064E" w14:textId="5F7211B6"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05" w:type="pct"/>
            <w:tcBorders>
              <w:top w:val="nil"/>
              <w:left w:val="nil"/>
              <w:bottom w:val="single" w:sz="4" w:space="0" w:color="auto"/>
              <w:right w:val="single" w:sz="4" w:space="0" w:color="auto"/>
            </w:tcBorders>
            <w:shd w:val="clear" w:color="000000" w:fill="FFC000"/>
            <w:vAlign w:val="center"/>
          </w:tcPr>
          <w:p w14:paraId="0FDC9556" w14:textId="361E60BD"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0:15 - 0:25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C59C429" w14:textId="77777777" w:rsidR="004B2423" w:rsidRPr="008F6E71" w:rsidRDefault="004B2423" w:rsidP="004B2423">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AC70A0C" w14:textId="77777777" w:rsidR="004B2423" w:rsidRPr="008F6E71" w:rsidRDefault="004B2423" w:rsidP="004B2423">
            <w:pPr>
              <w:jc w:val="left"/>
              <w:rPr>
                <w:rFonts w:eastAsia="Times New Roman" w:cs="Arial"/>
                <w:color w:val="000000"/>
                <w:sz w:val="18"/>
                <w:szCs w:val="18"/>
                <w:lang w:val="en-US"/>
              </w:rPr>
            </w:pPr>
          </w:p>
        </w:tc>
      </w:tr>
      <w:tr w:rsidR="004B2423" w:rsidRPr="008F6E71" w14:paraId="7B405AC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B9993DB" w14:textId="5E9D6EFF" w:rsidR="004B2423" w:rsidRPr="00FE6E2A" w:rsidRDefault="006F6708" w:rsidP="004B242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3DC9FB2C" w14:textId="77777777" w:rsidR="004B2423" w:rsidRPr="008F6E71" w:rsidRDefault="004B2423" w:rsidP="004B242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8B59853" w14:textId="46720289"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07" w:type="pct"/>
            <w:tcBorders>
              <w:top w:val="nil"/>
              <w:left w:val="single" w:sz="4" w:space="0" w:color="auto"/>
              <w:bottom w:val="single" w:sz="4" w:space="0" w:color="auto"/>
              <w:right w:val="single" w:sz="4" w:space="0" w:color="auto"/>
            </w:tcBorders>
            <w:shd w:val="clear" w:color="auto" w:fill="auto"/>
            <w:vAlign w:val="center"/>
          </w:tcPr>
          <w:p w14:paraId="39A14EF7" w14:textId="1ED80D60" w:rsidR="004B2423" w:rsidRPr="008F6E71" w:rsidRDefault="004B2423" w:rsidP="004B2423">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5F3703" w14:textId="6185D9EA"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0:45 - 0:55</w:t>
            </w:r>
          </w:p>
        </w:tc>
        <w:tc>
          <w:tcPr>
            <w:tcW w:w="405" w:type="pct"/>
            <w:tcBorders>
              <w:top w:val="nil"/>
              <w:left w:val="nil"/>
              <w:bottom w:val="single" w:sz="4" w:space="0" w:color="auto"/>
              <w:right w:val="single" w:sz="4" w:space="0" w:color="auto"/>
            </w:tcBorders>
            <w:shd w:val="clear" w:color="000000" w:fill="FFFF00"/>
            <w:vAlign w:val="center"/>
          </w:tcPr>
          <w:p w14:paraId="6BCE73C2" w14:textId="6705CF21"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0:20 - 0:45</w:t>
            </w:r>
          </w:p>
        </w:tc>
        <w:tc>
          <w:tcPr>
            <w:tcW w:w="405" w:type="pct"/>
            <w:tcBorders>
              <w:top w:val="nil"/>
              <w:left w:val="nil"/>
              <w:bottom w:val="single" w:sz="4" w:space="0" w:color="auto"/>
              <w:right w:val="single" w:sz="4" w:space="0" w:color="auto"/>
            </w:tcBorders>
            <w:shd w:val="clear" w:color="000000" w:fill="FFC000"/>
            <w:vAlign w:val="center"/>
          </w:tcPr>
          <w:p w14:paraId="6A3BDB7A" w14:textId="64E81F1F" w:rsidR="004B2423" w:rsidRPr="008F6E71" w:rsidRDefault="004B2423" w:rsidP="004B2423">
            <w:pPr>
              <w:jc w:val="center"/>
              <w:rPr>
                <w:rFonts w:eastAsia="Times New Roman" w:cs="Arial"/>
                <w:color w:val="000000"/>
                <w:sz w:val="18"/>
                <w:szCs w:val="18"/>
                <w:lang w:val="en-US"/>
              </w:rPr>
            </w:pPr>
            <w:r w:rsidRPr="008F6E71">
              <w:rPr>
                <w:rFonts w:cs="Arial"/>
                <w:color w:val="000000"/>
                <w:sz w:val="18"/>
                <w:szCs w:val="18"/>
                <w:lang w:val="en-US"/>
              </w:rPr>
              <w:t>0:10 - 0:20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55FB6DB" w14:textId="77777777" w:rsidR="004B2423" w:rsidRPr="008F6E71" w:rsidRDefault="004B2423" w:rsidP="004B2423">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13F6B9BE" w14:textId="77777777" w:rsidR="004B2423" w:rsidRPr="008F6E71" w:rsidRDefault="004B2423" w:rsidP="004B2423">
            <w:pPr>
              <w:jc w:val="left"/>
              <w:rPr>
                <w:rFonts w:eastAsia="Times New Roman" w:cs="Arial"/>
                <w:color w:val="000000"/>
                <w:sz w:val="18"/>
                <w:szCs w:val="18"/>
                <w:lang w:val="en-US"/>
              </w:rPr>
            </w:pPr>
          </w:p>
        </w:tc>
      </w:tr>
    </w:tbl>
    <w:p w14:paraId="1E2D25AF" w14:textId="77777777" w:rsidR="00164C5D" w:rsidRPr="008F6E71" w:rsidRDefault="00164C5D" w:rsidP="00114231">
      <w:pPr>
        <w:pStyle w:val="Heading4"/>
      </w:pPr>
      <w:r w:rsidRPr="008F6E71">
        <w:t>NOTES</w:t>
      </w:r>
    </w:p>
    <w:p w14:paraId="450B7FD8" w14:textId="77777777" w:rsidR="00164C5D" w:rsidRPr="008F6E71" w:rsidRDefault="00164C5D" w:rsidP="005A3FFA">
      <w:pPr>
        <w:pStyle w:val="ListNotes"/>
        <w:numPr>
          <w:ilvl w:val="0"/>
          <w:numId w:val="35"/>
        </w:numPr>
        <w:rPr>
          <w:lang w:val="en-US"/>
        </w:rPr>
      </w:pPr>
      <w:r w:rsidRPr="008F6E71">
        <w:rPr>
          <w:lang w:val="en-US"/>
        </w:rPr>
        <w:t>Ensure that the lowest operational use temperature (LOUT) is respected. Consider use of Type I fluid when Type IV fluid cannot be used.</w:t>
      </w:r>
    </w:p>
    <w:p w14:paraId="0C9F2E03" w14:textId="303FB91B"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311C7620" w14:textId="4EE16C40" w:rsidR="00C36461" w:rsidRPr="007A5FC6" w:rsidRDefault="00C36461" w:rsidP="00C36461">
      <w:pPr>
        <w:pStyle w:val="ListNotes"/>
      </w:pPr>
      <w:r>
        <w:t>Use freezing fog holdover times in conditions of ice crystals mixed with freezing fog or</w:t>
      </w:r>
      <w:r w:rsidR="0036752C" w:rsidRPr="0036752C">
        <w:t xml:space="preserve"> </w:t>
      </w:r>
      <w:r w:rsidR="0036752C">
        <w:t>freezing</w:t>
      </w:r>
      <w:r>
        <w:t xml:space="preserve"> mist.</w:t>
      </w:r>
    </w:p>
    <w:p w14:paraId="48B99A46" w14:textId="5BA2CF05" w:rsidR="000D4C31" w:rsidRPr="003F0E3D" w:rsidRDefault="000D4C31"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5345011" w14:textId="0427E0FF" w:rsidR="00164C5D" w:rsidRPr="008F6E71" w:rsidRDefault="00164C5D" w:rsidP="00164C5D">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213185F1" w14:textId="77777777" w:rsidR="007B054C" w:rsidRPr="00944A6E" w:rsidRDefault="007B054C" w:rsidP="007B054C">
      <w:pPr>
        <w:pStyle w:val="ListNotes"/>
      </w:pPr>
      <w:r>
        <w:t>Use snow holdover times in conditions of very light, light, or moderate snow mixed with ice crystals.</w:t>
      </w:r>
    </w:p>
    <w:p w14:paraId="0108854E" w14:textId="77777777" w:rsidR="00164C5D" w:rsidRDefault="00164C5D" w:rsidP="00164C5D">
      <w:pPr>
        <w:pStyle w:val="ListNotes"/>
        <w:rPr>
          <w:lang w:val="en-US"/>
        </w:rPr>
      </w:pPr>
      <w:r w:rsidRPr="008F6E71">
        <w:rPr>
          <w:lang w:val="en-US"/>
        </w:rPr>
        <w:t>Includes light, moderate and heavy freezing drizzle. Use light freezing rain holdover times if positive identification of freezing drizzle is not possible.</w:t>
      </w:r>
    </w:p>
    <w:p w14:paraId="1D790813" w14:textId="6ABD96F0" w:rsidR="00F036A5" w:rsidRPr="00050582" w:rsidRDefault="00F036A5" w:rsidP="00F036A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3EEEBDBB" w14:textId="77777777" w:rsidR="00164C5D" w:rsidRPr="008F6E71" w:rsidRDefault="00164C5D" w:rsidP="00164C5D">
      <w:pPr>
        <w:pStyle w:val="ListNotes"/>
        <w:rPr>
          <w:lang w:val="en-US"/>
        </w:rPr>
      </w:pPr>
      <w:r w:rsidRPr="008F6E71">
        <w:rPr>
          <w:lang w:val="en-US"/>
        </w:rPr>
        <w:t>No holdover time guidelines exist for this condition for 0 °C (32 °F) and below.</w:t>
      </w:r>
    </w:p>
    <w:p w14:paraId="67F171D8" w14:textId="783A426D" w:rsidR="00164C5D" w:rsidRPr="008F6E71" w:rsidRDefault="00164C5D" w:rsidP="00164C5D">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F75E4A" w:rsidRPr="008F6E71">
        <w:t xml:space="preserve">Table </w:t>
      </w:r>
      <w:r w:rsidR="00F75E4A">
        <w:rPr>
          <w:noProof/>
        </w:rPr>
        <w:t>52</w:t>
      </w:r>
      <w:r w:rsidR="00BE79B6">
        <w:rPr>
          <w:lang w:val="en-US"/>
        </w:rPr>
        <w:fldChar w:fldCharType="end"/>
      </w:r>
      <w:r w:rsidR="00E43ADF" w:rsidRPr="008F6E71">
        <w:rPr>
          <w:lang w:val="en-US"/>
        </w:rPr>
        <w:t xml:space="preserve"> </w:t>
      </w:r>
      <w:r w:rsidRPr="008F6E71">
        <w:rPr>
          <w:lang w:val="en-US"/>
        </w:rPr>
        <w:t xml:space="preserve">provides allowance times for </w:t>
      </w:r>
      <w:r w:rsidR="00313DE2" w:rsidRPr="008F6E71">
        <w:rPr>
          <w:lang w:val="en-US"/>
        </w:rPr>
        <w:t xml:space="preserve">Type IV EG fluids in </w:t>
      </w:r>
      <w:r w:rsidRPr="008F6E71">
        <w:rPr>
          <w:lang w:val="en-US"/>
        </w:rPr>
        <w:t>ice pellets and small hail).</w:t>
      </w:r>
    </w:p>
    <w:p w14:paraId="34A958A4" w14:textId="77777777" w:rsidR="00164C5D" w:rsidRPr="008F6E71" w:rsidRDefault="00164C5D" w:rsidP="00164C5D">
      <w:pPr>
        <w:pStyle w:val="ListNotes"/>
        <w:rPr>
          <w:lang w:val="en-US"/>
        </w:rPr>
      </w:pPr>
      <w:r w:rsidRPr="008F6E71">
        <w:rPr>
          <w:lang w:val="en-US"/>
        </w:rPr>
        <w:t>No holdover time guidelines exist for this condition below -10 °C (14 °F).</w:t>
      </w:r>
    </w:p>
    <w:p w14:paraId="5FBA5801" w14:textId="77777777" w:rsidR="00164C5D" w:rsidRPr="008F6E71" w:rsidRDefault="00164C5D" w:rsidP="00114231">
      <w:pPr>
        <w:pStyle w:val="Heading4"/>
      </w:pPr>
      <w:r w:rsidRPr="008F6E71">
        <w:t>CAUTIONS</w:t>
      </w:r>
    </w:p>
    <w:p w14:paraId="500F791D" w14:textId="3243E030"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0EB89102" w14:textId="12A20E6E" w:rsidR="00164C5D" w:rsidRPr="008F6E71" w:rsidRDefault="00164C5D" w:rsidP="004B432F">
      <w:pPr>
        <w:pStyle w:val="ListCautions"/>
        <w:rPr>
          <w:rFonts w:ascii="Arial Bold" w:hAnsi="Arial Bold"/>
        </w:rPr>
      </w:pPr>
      <w:r w:rsidRPr="008F6E71">
        <w:br w:type="page"/>
      </w:r>
    </w:p>
    <w:p w14:paraId="6AC1E982" w14:textId="3AC7C68F" w:rsidR="0032138C" w:rsidRDefault="0032138C" w:rsidP="00F26337">
      <w:pPr>
        <w:pStyle w:val="Heading3"/>
      </w:pPr>
      <w:bookmarkStart w:id="135" w:name="_Toc201917457"/>
      <w:bookmarkStart w:id="136" w:name="_Toc4398617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1D0871">
        <w:rPr>
          <w:noProof/>
        </w:rPr>
        <w:t>26</w:t>
      </w:r>
      <w:r w:rsidRPr="008F6E71">
        <w:rPr>
          <w:noProof/>
        </w:rPr>
        <w:fldChar w:fldCharType="end"/>
      </w:r>
      <w:r w:rsidRPr="008F6E71">
        <w:t>: Type IV Holdover Times for ASGlobal 4Flite EG</w:t>
      </w:r>
      <w:bookmarkEnd w:id="13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12E06952"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B66F73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8270C9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D1AD040"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8B40775"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D8EF60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0818BA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4D6DA4A"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180F5D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B64125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920A09E"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EC7C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690228B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60DEB" w:rsidRPr="008F6E71" w14:paraId="4871914A"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351FCB" w14:textId="77777777" w:rsidR="00D60DEB" w:rsidRPr="008F6E71" w:rsidRDefault="00D60DEB" w:rsidP="00D60DE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F1180A4" w14:textId="77777777" w:rsidR="00D60DEB" w:rsidRPr="008F6E71" w:rsidRDefault="00D60DEB" w:rsidP="00D60D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D8101DF" w14:textId="753567F3"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1:35 - 3:15</w:t>
            </w:r>
          </w:p>
        </w:tc>
        <w:tc>
          <w:tcPr>
            <w:tcW w:w="407" w:type="pct"/>
            <w:tcBorders>
              <w:top w:val="nil"/>
              <w:left w:val="single" w:sz="4" w:space="0" w:color="auto"/>
              <w:bottom w:val="single" w:sz="4" w:space="0" w:color="auto"/>
              <w:right w:val="single" w:sz="4" w:space="0" w:color="auto"/>
            </w:tcBorders>
            <w:shd w:val="clear" w:color="auto" w:fill="auto"/>
            <w:vAlign w:val="center"/>
          </w:tcPr>
          <w:p w14:paraId="3931B03D" w14:textId="1CE1D9C1" w:rsidR="00D60DEB" w:rsidRPr="008F6E71" w:rsidRDefault="00D60DEB" w:rsidP="00D60DEB">
            <w:pPr>
              <w:jc w:val="center"/>
              <w:rPr>
                <w:rFonts w:cs="Arial"/>
                <w:color w:val="000000"/>
                <w:sz w:val="18"/>
                <w:szCs w:val="18"/>
                <w:lang w:val="en-US"/>
              </w:rPr>
            </w:pPr>
            <w:r>
              <w:rPr>
                <w:rFonts w:cs="Arial"/>
                <w:color w:val="000000"/>
                <w:sz w:val="18"/>
                <w:szCs w:val="18"/>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242E109" w14:textId="1F6B79FC"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2:05 - 2:35</w:t>
            </w:r>
          </w:p>
        </w:tc>
        <w:tc>
          <w:tcPr>
            <w:tcW w:w="405" w:type="pct"/>
            <w:tcBorders>
              <w:top w:val="nil"/>
              <w:left w:val="nil"/>
              <w:bottom w:val="single" w:sz="4" w:space="0" w:color="auto"/>
              <w:right w:val="single" w:sz="4" w:space="0" w:color="auto"/>
            </w:tcBorders>
            <w:shd w:val="clear" w:color="000000" w:fill="FFFF00"/>
            <w:vAlign w:val="center"/>
          </w:tcPr>
          <w:p w14:paraId="1ABFFE0C" w14:textId="79338D36"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1:00 - 2:05</w:t>
            </w:r>
          </w:p>
        </w:tc>
        <w:tc>
          <w:tcPr>
            <w:tcW w:w="405" w:type="pct"/>
            <w:tcBorders>
              <w:top w:val="nil"/>
              <w:left w:val="nil"/>
              <w:bottom w:val="single" w:sz="4" w:space="0" w:color="auto"/>
              <w:right w:val="single" w:sz="4" w:space="0" w:color="auto"/>
            </w:tcBorders>
            <w:shd w:val="clear" w:color="000000" w:fill="FFC000"/>
            <w:vAlign w:val="center"/>
          </w:tcPr>
          <w:p w14:paraId="5281DBCA" w14:textId="49BD5A8F"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AD9AE85" w14:textId="2115CB76"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06" w:type="pct"/>
            <w:tcBorders>
              <w:top w:val="nil"/>
              <w:left w:val="nil"/>
              <w:bottom w:val="single" w:sz="4" w:space="0" w:color="auto"/>
              <w:right w:val="single" w:sz="4" w:space="0" w:color="auto"/>
            </w:tcBorders>
            <w:shd w:val="clear" w:color="000000" w:fill="FFFFFF"/>
            <w:vAlign w:val="center"/>
          </w:tcPr>
          <w:p w14:paraId="6C0911DC" w14:textId="5C2B363F"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2FF1431" w14:textId="6ED6251C" w:rsidR="00D60DEB" w:rsidRPr="008F6E71" w:rsidRDefault="00E20A5B" w:rsidP="00D60DEB">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7EB66B99" w14:textId="06DDA55E"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0:08 - 1:05</w:t>
            </w:r>
          </w:p>
        </w:tc>
        <w:tc>
          <w:tcPr>
            <w:tcW w:w="256" w:type="pct"/>
            <w:tcBorders>
              <w:top w:val="single" w:sz="4" w:space="0" w:color="auto"/>
              <w:left w:val="nil"/>
              <w:bottom w:val="nil"/>
              <w:right w:val="single" w:sz="4" w:space="0" w:color="auto"/>
            </w:tcBorders>
            <w:shd w:val="clear" w:color="auto" w:fill="FF5E5E"/>
            <w:vAlign w:val="center"/>
            <w:hideMark/>
          </w:tcPr>
          <w:p w14:paraId="374AB795" w14:textId="77777777" w:rsidR="00D60DEB" w:rsidRPr="008F6E71" w:rsidRDefault="00D60DEB" w:rsidP="00D60D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DEB" w:rsidRPr="008F6E71" w14:paraId="469FEA4C"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7DFACA2" w14:textId="77777777" w:rsidR="00D60DEB" w:rsidRPr="008F6E71" w:rsidRDefault="00D60DEB" w:rsidP="00D60DE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AEE9A24" w14:textId="77777777" w:rsidR="00D60DEB" w:rsidRPr="008F6E71" w:rsidRDefault="00D60DEB" w:rsidP="00D60DE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E9C485E" w14:textId="0048093A"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C913091" w14:textId="6696B169" w:rsidR="00D60DEB" w:rsidRPr="008F6E71" w:rsidRDefault="00D60DEB" w:rsidP="00D60DE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00EC29" w14:textId="3E2103F4"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370D7A9" w14:textId="13A184B4"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B0E1E0C" w14:textId="366CB7CC"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7A3A048" w14:textId="00CCFA90"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B48AF9D" w14:textId="52B51A76"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E86027D" w14:textId="000F6FC2" w:rsidR="00D60DEB" w:rsidRPr="008F6E71" w:rsidRDefault="00E20A5B" w:rsidP="00D60DE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1A30FA" w14:textId="001DB828" w:rsidR="00D60DEB" w:rsidRPr="008F6E71" w:rsidRDefault="00D60DEB" w:rsidP="00D60DEB">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15D5D02C" w14:textId="77777777" w:rsidR="00D60DEB" w:rsidRPr="008F6E71" w:rsidRDefault="00D60DEB" w:rsidP="00D60D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E00BB" w:rsidRPr="008F6E71" w14:paraId="64557AED"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FEC35EE" w14:textId="77777777" w:rsidR="007E00BB" w:rsidRPr="008F6E71" w:rsidRDefault="007E00BB" w:rsidP="007E00B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3DDE0E0" w14:textId="77777777" w:rsidR="007E00BB" w:rsidRPr="008F6E71" w:rsidRDefault="007E00BB" w:rsidP="007E00B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208BD21" w14:textId="03D3CEC0"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44C66F6" w14:textId="6FAF53B8" w:rsidR="007E00BB" w:rsidRPr="008F6E71" w:rsidRDefault="007E00BB" w:rsidP="007E00B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216F29D" w14:textId="342BADFC"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56645A1" w14:textId="0ABE6502"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F8A0E1A" w14:textId="4535A3A4"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E4BC267" w14:textId="08C50AE5"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B6DC3C9" w14:textId="0A3FB2F6"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5CFCABBE" w14:textId="77777777" w:rsidR="007E00BB" w:rsidRPr="008F6E71" w:rsidRDefault="007E00BB" w:rsidP="007E00B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E00BB" w:rsidRPr="008F6E71" w14:paraId="66F3D196"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E59CD4F" w14:textId="77777777" w:rsidR="007E00BB" w:rsidRPr="008F6E71" w:rsidRDefault="007E00BB" w:rsidP="007E00B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626292B" w14:textId="77777777" w:rsidR="007E00BB" w:rsidRPr="008F6E71" w:rsidRDefault="007E00BB" w:rsidP="007E00B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1060573" w14:textId="35D3A0F9"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1:25 - 2:45</w:t>
            </w:r>
          </w:p>
        </w:tc>
        <w:tc>
          <w:tcPr>
            <w:tcW w:w="407" w:type="pct"/>
            <w:tcBorders>
              <w:top w:val="nil"/>
              <w:left w:val="single" w:sz="4" w:space="0" w:color="auto"/>
              <w:bottom w:val="single" w:sz="4" w:space="0" w:color="auto"/>
              <w:right w:val="single" w:sz="4" w:space="0" w:color="auto"/>
            </w:tcBorders>
            <w:shd w:val="clear" w:color="auto" w:fill="auto"/>
            <w:vAlign w:val="center"/>
          </w:tcPr>
          <w:p w14:paraId="6F0BFAC5" w14:textId="12D3347F" w:rsidR="007E00BB" w:rsidRPr="008F6E71" w:rsidRDefault="007E00BB" w:rsidP="007E00BB">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9A04A48" w14:textId="4B919CEA"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1:50 - 2:15</w:t>
            </w:r>
          </w:p>
        </w:tc>
        <w:tc>
          <w:tcPr>
            <w:tcW w:w="405" w:type="pct"/>
            <w:tcBorders>
              <w:top w:val="nil"/>
              <w:left w:val="nil"/>
              <w:bottom w:val="single" w:sz="4" w:space="0" w:color="auto"/>
              <w:right w:val="single" w:sz="4" w:space="0" w:color="auto"/>
            </w:tcBorders>
            <w:shd w:val="clear" w:color="000000" w:fill="FFFF00"/>
            <w:vAlign w:val="center"/>
          </w:tcPr>
          <w:p w14:paraId="554E8997" w14:textId="2C3DA05D"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0:55 - 1:50</w:t>
            </w:r>
          </w:p>
        </w:tc>
        <w:tc>
          <w:tcPr>
            <w:tcW w:w="405" w:type="pct"/>
            <w:tcBorders>
              <w:top w:val="nil"/>
              <w:left w:val="nil"/>
              <w:bottom w:val="single" w:sz="4" w:space="0" w:color="auto"/>
              <w:right w:val="single" w:sz="4" w:space="0" w:color="auto"/>
            </w:tcBorders>
            <w:shd w:val="clear" w:color="000000" w:fill="FFC000"/>
            <w:vAlign w:val="center"/>
          </w:tcPr>
          <w:p w14:paraId="4101531A" w14:textId="533DE414"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ADDDFD7" w14:textId="48C12A95"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06" w:type="pct"/>
            <w:tcBorders>
              <w:top w:val="nil"/>
              <w:left w:val="nil"/>
              <w:bottom w:val="single" w:sz="4" w:space="0" w:color="auto"/>
              <w:right w:val="single" w:sz="4" w:space="0" w:color="auto"/>
            </w:tcBorders>
            <w:shd w:val="clear" w:color="000000" w:fill="FFFFFF"/>
            <w:vAlign w:val="center"/>
          </w:tcPr>
          <w:p w14:paraId="5CE11B50" w14:textId="358B7E35"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072" w:type="pct"/>
            <w:gridSpan w:val="3"/>
            <w:vMerge/>
            <w:tcBorders>
              <w:left w:val="nil"/>
              <w:right w:val="single" w:sz="4" w:space="0" w:color="auto"/>
            </w:tcBorders>
            <w:shd w:val="clear" w:color="auto" w:fill="FF5E5E"/>
            <w:vAlign w:val="center"/>
          </w:tcPr>
          <w:p w14:paraId="42E1AE98" w14:textId="77777777" w:rsidR="007E00BB" w:rsidRPr="008F6E71" w:rsidRDefault="007E00BB" w:rsidP="007E00BB">
            <w:pPr>
              <w:jc w:val="left"/>
              <w:rPr>
                <w:rFonts w:eastAsia="Times New Roman" w:cs="Arial"/>
                <w:color w:val="000000"/>
                <w:sz w:val="18"/>
                <w:szCs w:val="18"/>
                <w:lang w:val="en-US"/>
              </w:rPr>
            </w:pPr>
          </w:p>
        </w:tc>
      </w:tr>
      <w:tr w:rsidR="007E00BB" w:rsidRPr="008F6E71" w14:paraId="0E8D5249"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2BC5590" w14:textId="77777777" w:rsidR="007E00BB" w:rsidRPr="008F6E71" w:rsidRDefault="007E00BB" w:rsidP="007E00B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E2B48A1" w14:textId="77777777" w:rsidR="007E00BB" w:rsidRPr="008F6E71" w:rsidRDefault="007E00BB" w:rsidP="007E00B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D8E4817" w14:textId="0863BA5F"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6708115" w14:textId="74F17F96" w:rsidR="007E00BB" w:rsidRPr="008F6E71" w:rsidRDefault="007E00BB" w:rsidP="007E00B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514DD98" w14:textId="6FB89CB8"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C85D753" w14:textId="1861292B"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5A27375" w14:textId="627526DE"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433FCFD" w14:textId="43757632"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97D3334" w14:textId="0C4425D2"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43221BB2" w14:textId="77777777" w:rsidR="007E00BB" w:rsidRPr="008F6E71" w:rsidRDefault="007E00BB" w:rsidP="007E00BB">
            <w:pPr>
              <w:jc w:val="left"/>
              <w:rPr>
                <w:rFonts w:eastAsia="Times New Roman" w:cs="Arial"/>
                <w:color w:val="000000"/>
                <w:sz w:val="18"/>
                <w:szCs w:val="18"/>
                <w:lang w:val="en-US"/>
              </w:rPr>
            </w:pPr>
          </w:p>
        </w:tc>
      </w:tr>
      <w:tr w:rsidR="007E00BB" w:rsidRPr="008F6E71" w14:paraId="3C633035"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E9A6D18" w14:textId="77777777" w:rsidR="007E00BB" w:rsidRPr="008F6E71" w:rsidRDefault="007E00BB" w:rsidP="007E00B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55822DC" w14:textId="77777777" w:rsidR="007E00BB" w:rsidRPr="008F6E71" w:rsidRDefault="007E00BB" w:rsidP="007E00B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13E3668" w14:textId="43610118"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1:25 - 2:45</w:t>
            </w:r>
          </w:p>
        </w:tc>
        <w:tc>
          <w:tcPr>
            <w:tcW w:w="407" w:type="pct"/>
            <w:tcBorders>
              <w:top w:val="nil"/>
              <w:left w:val="single" w:sz="4" w:space="0" w:color="auto"/>
              <w:bottom w:val="single" w:sz="4" w:space="0" w:color="auto"/>
              <w:right w:val="single" w:sz="4" w:space="0" w:color="auto"/>
            </w:tcBorders>
            <w:shd w:val="clear" w:color="auto" w:fill="auto"/>
            <w:vAlign w:val="center"/>
          </w:tcPr>
          <w:p w14:paraId="4AB9D726" w14:textId="7B73C584" w:rsidR="007E00BB" w:rsidRPr="008F6E71" w:rsidRDefault="007E00BB" w:rsidP="007E00BB">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67F9C74" w14:textId="236D43F4"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1:35 - 2:00</w:t>
            </w:r>
          </w:p>
        </w:tc>
        <w:tc>
          <w:tcPr>
            <w:tcW w:w="405" w:type="pct"/>
            <w:tcBorders>
              <w:top w:val="nil"/>
              <w:left w:val="nil"/>
              <w:bottom w:val="single" w:sz="4" w:space="0" w:color="auto"/>
              <w:right w:val="single" w:sz="4" w:space="0" w:color="auto"/>
            </w:tcBorders>
            <w:shd w:val="clear" w:color="000000" w:fill="FFFF00"/>
            <w:vAlign w:val="center"/>
          </w:tcPr>
          <w:p w14:paraId="78A1F6AA" w14:textId="31D4A9CE"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0:50 - 1:35</w:t>
            </w:r>
          </w:p>
        </w:tc>
        <w:tc>
          <w:tcPr>
            <w:tcW w:w="405" w:type="pct"/>
            <w:tcBorders>
              <w:top w:val="nil"/>
              <w:left w:val="nil"/>
              <w:bottom w:val="single" w:sz="4" w:space="0" w:color="auto"/>
              <w:right w:val="single" w:sz="4" w:space="0" w:color="auto"/>
            </w:tcBorders>
            <w:shd w:val="clear" w:color="000000" w:fill="FFC000"/>
            <w:vAlign w:val="center"/>
          </w:tcPr>
          <w:p w14:paraId="7880C081" w14:textId="46830639"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E6612AA" w14:textId="2D6BB1F9"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0:40 - 1:10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2CE70310" w14:textId="17975847"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0:20 - 0:35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356D47AB" w14:textId="77777777" w:rsidR="007E00BB" w:rsidRPr="008F6E71" w:rsidRDefault="007E00BB" w:rsidP="007E00BB">
            <w:pPr>
              <w:jc w:val="left"/>
              <w:rPr>
                <w:rFonts w:eastAsia="Times New Roman" w:cs="Arial"/>
                <w:color w:val="000000"/>
                <w:sz w:val="18"/>
                <w:szCs w:val="18"/>
                <w:lang w:val="en-US"/>
              </w:rPr>
            </w:pPr>
          </w:p>
        </w:tc>
      </w:tr>
      <w:tr w:rsidR="007E00BB" w:rsidRPr="008F6E71" w14:paraId="2A001CF2"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43D26DD" w14:textId="77777777" w:rsidR="007E00BB" w:rsidRPr="008F6E71" w:rsidRDefault="007E00BB" w:rsidP="007E00B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908BC4E" w14:textId="77777777" w:rsidR="007E00BB" w:rsidRPr="008F6E71" w:rsidRDefault="007E00BB" w:rsidP="007E00B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F2CFC3D" w14:textId="2B929000"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BD58C65" w14:textId="30AB1AEE" w:rsidR="007E00BB" w:rsidRPr="008F6E71" w:rsidRDefault="007E00BB" w:rsidP="007E00B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A77EF89" w14:textId="2F34E884"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62D2360" w14:textId="1BC8D171"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CB2F417" w14:textId="0217AC74"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84AE482" w14:textId="242265D3"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C2D1404" w14:textId="56A914CF" w:rsidR="007E00BB" w:rsidRPr="008F6E71" w:rsidRDefault="007E00BB" w:rsidP="007E00B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8658730" w14:textId="77777777" w:rsidR="007E00BB" w:rsidRPr="008F6E71" w:rsidRDefault="007E00BB" w:rsidP="007E00BB">
            <w:pPr>
              <w:jc w:val="left"/>
              <w:rPr>
                <w:rFonts w:eastAsia="Times New Roman" w:cs="Arial"/>
                <w:color w:val="000000"/>
                <w:sz w:val="18"/>
                <w:szCs w:val="18"/>
                <w:lang w:val="en-US"/>
              </w:rPr>
            </w:pPr>
          </w:p>
        </w:tc>
      </w:tr>
      <w:tr w:rsidR="009E0137" w:rsidRPr="008F6E71" w14:paraId="47D3C48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16347F4" w14:textId="77777777" w:rsidR="009E0137" w:rsidRPr="008F6E71" w:rsidRDefault="009E0137" w:rsidP="009E013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8CC45E4" w14:textId="77777777" w:rsidR="009E0137" w:rsidRPr="008F6E71" w:rsidRDefault="009E0137" w:rsidP="009E013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FA20509" w14:textId="613F8DCB"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55A7EF81" w14:textId="5E2F92AB" w:rsidR="009E0137" w:rsidRPr="008F6E71" w:rsidRDefault="009E0137" w:rsidP="009E0137">
            <w:pPr>
              <w:jc w:val="center"/>
              <w:rPr>
                <w:rFonts w:cs="Arial"/>
                <w:color w:val="000000"/>
                <w:sz w:val="18"/>
                <w:szCs w:val="18"/>
                <w:lang w:val="en-US"/>
              </w:rPr>
            </w:pPr>
            <w:r>
              <w:rPr>
                <w:rFonts w:cs="Arial"/>
                <w:color w:val="000000"/>
                <w:sz w:val="18"/>
                <w:szCs w:val="18"/>
              </w:rPr>
              <w:t>0:15 - 0:35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69BFB69" w14:textId="621A8682" w:rsidR="009E0137" w:rsidRPr="008F6E71" w:rsidRDefault="009E0137" w:rsidP="009E0137">
            <w:pPr>
              <w:jc w:val="center"/>
              <w:rPr>
                <w:rFonts w:eastAsia="Times New Roman" w:cs="Arial"/>
                <w:color w:val="000000"/>
                <w:sz w:val="18"/>
                <w:szCs w:val="18"/>
                <w:lang w:val="en-US"/>
              </w:rPr>
            </w:pP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35</w:t>
            </w:r>
            <w:r w:rsidRPr="008F6E71">
              <w:rPr>
                <w:rFonts w:cs="Arial"/>
                <w:color w:val="000000"/>
                <w:sz w:val="18"/>
                <w:szCs w:val="18"/>
                <w:lang w:val="en-US"/>
              </w:rPr>
              <w:t xml:space="preserve"> - </w:t>
            </w:r>
            <w:r>
              <w:rPr>
                <w:rFonts w:cs="Arial"/>
                <w:color w:val="000000"/>
                <w:sz w:val="18"/>
                <w:szCs w:val="18"/>
                <w:lang w:val="en-US"/>
              </w:rPr>
              <w:t>2</w:t>
            </w:r>
            <w:r w:rsidRPr="008F6E71">
              <w:rPr>
                <w:rFonts w:cs="Arial"/>
                <w:color w:val="000000"/>
                <w:sz w:val="18"/>
                <w:szCs w:val="18"/>
                <w:lang w:val="en-US"/>
              </w:rPr>
              <w:t>:0</w:t>
            </w:r>
            <w:r>
              <w:rPr>
                <w:rFonts w:cs="Arial"/>
                <w:color w:val="000000"/>
                <w:sz w:val="18"/>
                <w:szCs w:val="18"/>
                <w:lang w:val="en-US"/>
              </w:rPr>
              <w:t>0</w:t>
            </w:r>
          </w:p>
        </w:tc>
        <w:tc>
          <w:tcPr>
            <w:tcW w:w="405" w:type="pct"/>
            <w:tcBorders>
              <w:top w:val="nil"/>
              <w:left w:val="nil"/>
              <w:bottom w:val="single" w:sz="4" w:space="0" w:color="auto"/>
              <w:right w:val="single" w:sz="4" w:space="0" w:color="auto"/>
            </w:tcBorders>
            <w:shd w:val="clear" w:color="000000" w:fill="FFFF00"/>
            <w:vAlign w:val="center"/>
          </w:tcPr>
          <w:p w14:paraId="4908B2ED" w14:textId="2EA701A5"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4</w:t>
            </w:r>
            <w:r w:rsidRPr="008F6E71">
              <w:rPr>
                <w:rFonts w:cs="Arial"/>
                <w:color w:val="000000"/>
                <w:sz w:val="18"/>
                <w:szCs w:val="18"/>
                <w:lang w:val="en-US"/>
              </w:rPr>
              <w:t xml:space="preserve">5 - </w:t>
            </w: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35</w:t>
            </w:r>
          </w:p>
        </w:tc>
        <w:tc>
          <w:tcPr>
            <w:tcW w:w="405" w:type="pct"/>
            <w:tcBorders>
              <w:top w:val="nil"/>
              <w:left w:val="nil"/>
              <w:bottom w:val="single" w:sz="4" w:space="0" w:color="auto"/>
              <w:right w:val="single" w:sz="4" w:space="0" w:color="auto"/>
            </w:tcBorders>
            <w:shd w:val="clear" w:color="000000" w:fill="FFC000"/>
            <w:vAlign w:val="center"/>
          </w:tcPr>
          <w:p w14:paraId="6DC50862" w14:textId="57F6D74E"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w:t>
            </w:r>
            <w:r w:rsidRPr="008F6E71">
              <w:rPr>
                <w:rFonts w:cs="Arial"/>
                <w:color w:val="000000"/>
                <w:sz w:val="18"/>
                <w:szCs w:val="18"/>
                <w:lang w:val="en-US"/>
              </w:rPr>
              <w:t>0 - 0:</w:t>
            </w:r>
            <w:r>
              <w:rPr>
                <w:rFonts w:cs="Arial"/>
                <w:color w:val="000000"/>
                <w:sz w:val="18"/>
                <w:szCs w:val="18"/>
                <w:lang w:val="en-US"/>
              </w:rPr>
              <w:t>4</w:t>
            </w:r>
            <w:r w:rsidRPr="008F6E71">
              <w:rPr>
                <w:rFonts w:cs="Arial"/>
                <w:color w:val="000000"/>
                <w:sz w:val="18"/>
                <w:szCs w:val="18"/>
                <w:lang w:val="en-US"/>
              </w:rPr>
              <w:t>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ADF9316" w14:textId="77777777" w:rsidR="009E0137" w:rsidRPr="008F6E71" w:rsidRDefault="009E0137" w:rsidP="009E0137">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E1A73A8" w14:textId="77777777" w:rsidR="009E0137" w:rsidRPr="008F6E71" w:rsidRDefault="009E0137" w:rsidP="009E0137">
            <w:pPr>
              <w:jc w:val="left"/>
              <w:rPr>
                <w:rFonts w:eastAsia="Times New Roman" w:cs="Arial"/>
                <w:color w:val="000000"/>
                <w:sz w:val="18"/>
                <w:szCs w:val="18"/>
                <w:lang w:val="en-US"/>
              </w:rPr>
            </w:pPr>
          </w:p>
        </w:tc>
      </w:tr>
      <w:tr w:rsidR="009E0137" w:rsidRPr="008F6E71" w14:paraId="6042F29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22665DA" w14:textId="77777777" w:rsidR="009E0137" w:rsidRPr="008F6E71" w:rsidRDefault="009E0137" w:rsidP="009E013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61E1FA2" w14:textId="77777777" w:rsidR="009E0137" w:rsidRPr="008F6E71" w:rsidRDefault="009E0137" w:rsidP="009E013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CB04F9C" w14:textId="33AEA64D"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52EAF1A2" w14:textId="4E2E9F14" w:rsidR="009E0137" w:rsidRPr="008F6E71" w:rsidRDefault="009E0137" w:rsidP="009E0137">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A44A527" w14:textId="6D99AA90" w:rsidR="009E0137" w:rsidRPr="008F6E71" w:rsidRDefault="009E0137" w:rsidP="009E0137">
            <w:pPr>
              <w:jc w:val="center"/>
              <w:rPr>
                <w:rFonts w:eastAsia="Times New Roman" w:cs="Arial"/>
                <w:color w:val="000000"/>
                <w:sz w:val="18"/>
                <w:szCs w:val="18"/>
                <w:lang w:val="en-US"/>
              </w:rPr>
            </w:pP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2</w:t>
            </w:r>
            <w:r w:rsidRPr="008F6E71">
              <w:rPr>
                <w:rFonts w:cs="Arial"/>
                <w:color w:val="000000"/>
                <w:sz w:val="18"/>
                <w:szCs w:val="18"/>
                <w:lang w:val="en-US"/>
              </w:rPr>
              <w:t xml:space="preserve">0 - </w:t>
            </w: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40</w:t>
            </w:r>
          </w:p>
        </w:tc>
        <w:tc>
          <w:tcPr>
            <w:tcW w:w="405" w:type="pct"/>
            <w:tcBorders>
              <w:top w:val="nil"/>
              <w:left w:val="nil"/>
              <w:bottom w:val="single" w:sz="4" w:space="0" w:color="auto"/>
              <w:right w:val="single" w:sz="4" w:space="0" w:color="auto"/>
            </w:tcBorders>
            <w:shd w:val="clear" w:color="000000" w:fill="FFFF00"/>
            <w:vAlign w:val="center"/>
          </w:tcPr>
          <w:p w14:paraId="56807FB7" w14:textId="3B315085"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3</w:t>
            </w:r>
            <w:r w:rsidRPr="008F6E71">
              <w:rPr>
                <w:rFonts w:cs="Arial"/>
                <w:color w:val="000000"/>
                <w:sz w:val="18"/>
                <w:szCs w:val="18"/>
                <w:lang w:val="en-US"/>
              </w:rPr>
              <w:t xml:space="preserve">5 - </w:t>
            </w: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2</w:t>
            </w:r>
            <w:r w:rsidRPr="008F6E71">
              <w:rPr>
                <w:rFonts w:cs="Arial"/>
                <w:color w:val="000000"/>
                <w:sz w:val="18"/>
                <w:szCs w:val="18"/>
                <w:lang w:val="en-US"/>
              </w:rPr>
              <w:t>0</w:t>
            </w:r>
          </w:p>
        </w:tc>
        <w:tc>
          <w:tcPr>
            <w:tcW w:w="405" w:type="pct"/>
            <w:tcBorders>
              <w:top w:val="nil"/>
              <w:left w:val="nil"/>
              <w:bottom w:val="single" w:sz="4" w:space="0" w:color="auto"/>
              <w:right w:val="single" w:sz="4" w:space="0" w:color="auto"/>
            </w:tcBorders>
            <w:shd w:val="clear" w:color="000000" w:fill="FFC000"/>
            <w:vAlign w:val="center"/>
          </w:tcPr>
          <w:p w14:paraId="1AB07250" w14:textId="6DEAE20B"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20</w:t>
            </w:r>
            <w:r w:rsidRPr="008F6E71">
              <w:rPr>
                <w:rFonts w:cs="Arial"/>
                <w:color w:val="000000"/>
                <w:sz w:val="18"/>
                <w:szCs w:val="18"/>
                <w:lang w:val="en-US"/>
              </w:rPr>
              <w:t xml:space="preserve"> - 0:</w:t>
            </w:r>
            <w:r>
              <w:rPr>
                <w:rFonts w:cs="Arial"/>
                <w:color w:val="000000"/>
                <w:sz w:val="18"/>
                <w:szCs w:val="18"/>
                <w:lang w:val="en-US"/>
              </w:rPr>
              <w:t>3</w:t>
            </w:r>
            <w:r w:rsidRPr="008F6E71">
              <w:rPr>
                <w:rFonts w:cs="Arial"/>
                <w:color w:val="000000"/>
                <w:sz w:val="18"/>
                <w:szCs w:val="18"/>
                <w:lang w:val="en-US"/>
              </w:rPr>
              <w:t>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E1E30F0" w14:textId="77777777" w:rsidR="009E0137" w:rsidRPr="008F6E71" w:rsidRDefault="009E0137" w:rsidP="009E0137">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67486B22" w14:textId="77777777" w:rsidR="009E0137" w:rsidRPr="008F6E71" w:rsidRDefault="009E0137" w:rsidP="009E0137">
            <w:pPr>
              <w:jc w:val="left"/>
              <w:rPr>
                <w:rFonts w:eastAsia="Times New Roman" w:cs="Arial"/>
                <w:color w:val="000000"/>
                <w:sz w:val="18"/>
                <w:szCs w:val="18"/>
                <w:lang w:val="en-US"/>
              </w:rPr>
            </w:pPr>
          </w:p>
        </w:tc>
      </w:tr>
      <w:tr w:rsidR="009E0137" w:rsidRPr="008F6E71" w14:paraId="4C29ABAC"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03621CCC" w14:textId="52C21703" w:rsidR="009E0137" w:rsidRPr="00FE6E2A" w:rsidRDefault="006F6708" w:rsidP="009E0137">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455" w:type="pct"/>
            <w:tcBorders>
              <w:top w:val="nil"/>
              <w:left w:val="nil"/>
              <w:bottom w:val="single" w:sz="4" w:space="0" w:color="auto"/>
              <w:right w:val="single" w:sz="4" w:space="0" w:color="auto"/>
            </w:tcBorders>
            <w:shd w:val="clear" w:color="auto" w:fill="auto"/>
            <w:vAlign w:val="center"/>
            <w:hideMark/>
          </w:tcPr>
          <w:p w14:paraId="65F77495" w14:textId="77777777" w:rsidR="009E0137" w:rsidRPr="008F6E71" w:rsidRDefault="009E0137" w:rsidP="009E013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14053FD" w14:textId="66EEB721"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7BE30545" w14:textId="6EF465FF" w:rsidR="009E0137" w:rsidRPr="008F6E71" w:rsidRDefault="009E0137" w:rsidP="009E0137">
            <w:pPr>
              <w:jc w:val="center"/>
              <w:rPr>
                <w:rFonts w:cs="Arial"/>
                <w:color w:val="000000"/>
                <w:sz w:val="18"/>
                <w:szCs w:val="18"/>
                <w:lang w:val="en-US"/>
              </w:rPr>
            </w:pPr>
            <w:r>
              <w:rPr>
                <w:rFonts w:cs="Arial"/>
                <w:color w:val="000000"/>
                <w:sz w:val="18"/>
                <w:szCs w:val="18"/>
              </w:rPr>
              <w:t>0:09 - 0:20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4E2BA4" w14:textId="30F9CEE4"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5</w:t>
            </w:r>
            <w:r w:rsidRPr="008F6E71">
              <w:rPr>
                <w:rFonts w:cs="Arial"/>
                <w:color w:val="000000"/>
                <w:sz w:val="18"/>
                <w:szCs w:val="18"/>
                <w:lang w:val="en-US"/>
              </w:rPr>
              <w:t xml:space="preserve">5 - </w:t>
            </w: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05</w:t>
            </w:r>
          </w:p>
        </w:tc>
        <w:tc>
          <w:tcPr>
            <w:tcW w:w="405" w:type="pct"/>
            <w:tcBorders>
              <w:top w:val="nil"/>
              <w:left w:val="nil"/>
              <w:bottom w:val="single" w:sz="4" w:space="0" w:color="auto"/>
              <w:right w:val="single" w:sz="4" w:space="0" w:color="auto"/>
            </w:tcBorders>
            <w:shd w:val="clear" w:color="000000" w:fill="FFFF00"/>
            <w:vAlign w:val="center"/>
          </w:tcPr>
          <w:p w14:paraId="04ED0AEC" w14:textId="7A82BFFD"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25</w:t>
            </w:r>
            <w:r w:rsidRPr="008F6E71">
              <w:rPr>
                <w:rFonts w:cs="Arial"/>
                <w:color w:val="000000"/>
                <w:sz w:val="18"/>
                <w:szCs w:val="18"/>
                <w:lang w:val="en-US"/>
              </w:rPr>
              <w:t xml:space="preserve"> - 0:</w:t>
            </w:r>
            <w:r>
              <w:rPr>
                <w:rFonts w:cs="Arial"/>
                <w:color w:val="000000"/>
                <w:sz w:val="18"/>
                <w:szCs w:val="18"/>
                <w:lang w:val="en-US"/>
              </w:rPr>
              <w:t>5</w:t>
            </w:r>
            <w:r w:rsidRPr="008F6E71">
              <w:rPr>
                <w:rFonts w:cs="Arial"/>
                <w:color w:val="000000"/>
                <w:sz w:val="18"/>
                <w:szCs w:val="18"/>
                <w:lang w:val="en-US"/>
              </w:rPr>
              <w:t>5</w:t>
            </w:r>
          </w:p>
        </w:tc>
        <w:tc>
          <w:tcPr>
            <w:tcW w:w="405" w:type="pct"/>
            <w:tcBorders>
              <w:top w:val="nil"/>
              <w:left w:val="nil"/>
              <w:bottom w:val="single" w:sz="4" w:space="0" w:color="auto"/>
              <w:right w:val="single" w:sz="4" w:space="0" w:color="auto"/>
            </w:tcBorders>
            <w:shd w:val="clear" w:color="000000" w:fill="FFC000"/>
            <w:vAlign w:val="center"/>
          </w:tcPr>
          <w:p w14:paraId="14C8B922" w14:textId="050C51D6" w:rsidR="009E0137" w:rsidRPr="008F6E71" w:rsidRDefault="009E0137" w:rsidP="009E0137">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10</w:t>
            </w:r>
            <w:r w:rsidRPr="008F6E71">
              <w:rPr>
                <w:rFonts w:cs="Arial"/>
                <w:color w:val="000000"/>
                <w:sz w:val="18"/>
                <w:szCs w:val="18"/>
                <w:lang w:val="en-US"/>
              </w:rPr>
              <w:t xml:space="preserve"> - 0:</w:t>
            </w:r>
            <w:r>
              <w:rPr>
                <w:rFonts w:cs="Arial"/>
                <w:color w:val="000000"/>
                <w:sz w:val="18"/>
                <w:szCs w:val="18"/>
                <w:lang w:val="en-US"/>
              </w:rPr>
              <w:t>25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3730612" w14:textId="77777777" w:rsidR="009E0137" w:rsidRPr="008F6E71" w:rsidRDefault="009E0137" w:rsidP="009E0137">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1EBCCDA3" w14:textId="77777777" w:rsidR="009E0137" w:rsidRPr="008F6E71" w:rsidRDefault="009E0137" w:rsidP="009E0137">
            <w:pPr>
              <w:jc w:val="left"/>
              <w:rPr>
                <w:rFonts w:eastAsia="Times New Roman" w:cs="Arial"/>
                <w:color w:val="000000"/>
                <w:sz w:val="18"/>
                <w:szCs w:val="18"/>
                <w:lang w:val="en-US"/>
              </w:rPr>
            </w:pPr>
          </w:p>
        </w:tc>
      </w:tr>
    </w:tbl>
    <w:p w14:paraId="6C556DF7" w14:textId="77777777" w:rsidR="0032138C" w:rsidRPr="008F6E71" w:rsidRDefault="0032138C" w:rsidP="00114231">
      <w:pPr>
        <w:pStyle w:val="Heading4"/>
      </w:pPr>
      <w:r w:rsidRPr="008F6E71">
        <w:t>NOTES</w:t>
      </w:r>
    </w:p>
    <w:p w14:paraId="2468931F" w14:textId="77777777" w:rsidR="0032138C" w:rsidRPr="008F6E71" w:rsidRDefault="0032138C" w:rsidP="001A6AAB">
      <w:pPr>
        <w:pStyle w:val="ListNotes"/>
        <w:numPr>
          <w:ilvl w:val="0"/>
          <w:numId w:val="91"/>
        </w:numPr>
        <w:rPr>
          <w:lang w:val="en-US"/>
        </w:rPr>
      </w:pPr>
      <w:r w:rsidRPr="008F6E71">
        <w:rPr>
          <w:lang w:val="en-US"/>
        </w:rPr>
        <w:t>Ensure that the lowest operational use temperature (LOUT) is respected. Consider use of Type I fluid when Type IV fluid cannot be used.</w:t>
      </w:r>
    </w:p>
    <w:p w14:paraId="51B4DCCA" w14:textId="29021281"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06283DE2" w14:textId="226CE161" w:rsidR="00C36461" w:rsidRPr="007A5FC6" w:rsidRDefault="00C36461" w:rsidP="00C36461">
      <w:pPr>
        <w:pStyle w:val="ListNotes"/>
      </w:pPr>
      <w:r>
        <w:t xml:space="preserve">Use freezing fog holdover times in conditions of ice crystals mixed with freezing fog or </w:t>
      </w:r>
      <w:r w:rsidR="0036752C">
        <w:t xml:space="preserve">freezing </w:t>
      </w:r>
      <w:r>
        <w:t>mist.</w:t>
      </w:r>
    </w:p>
    <w:p w14:paraId="4065526C" w14:textId="4CC0C2D7" w:rsidR="000D4C31" w:rsidRPr="003F0E3D" w:rsidRDefault="000D4C31"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AE0BF70" w14:textId="0DB04730"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40DAABDF" w14:textId="77777777" w:rsidR="007B054C" w:rsidRPr="00944A6E" w:rsidRDefault="007B054C" w:rsidP="007B054C">
      <w:pPr>
        <w:pStyle w:val="ListNotes"/>
      </w:pPr>
      <w:r>
        <w:t>Use snow holdover times in conditions of very light, light, or moderate snow mixed with ice crystals.</w:t>
      </w:r>
    </w:p>
    <w:p w14:paraId="23C2F9B5" w14:textId="77777777" w:rsidR="0032138C"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911E1E8" w14:textId="5B3DA314" w:rsidR="00F036A5" w:rsidRPr="00050582" w:rsidRDefault="00F036A5" w:rsidP="00F036A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9F2618F"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32956565" w14:textId="713A5324" w:rsidR="0032138C" w:rsidRPr="008F6E71" w:rsidRDefault="0032138C" w:rsidP="0032138C">
      <w:pPr>
        <w:pStyle w:val="ListNotes"/>
        <w:rPr>
          <w:lang w:val="en-US"/>
        </w:rPr>
      </w:pPr>
      <w:r w:rsidRPr="008F6E71">
        <w:rPr>
          <w:lang w:val="en-US"/>
        </w:rPr>
        <w:t>Heavy snow, ice pellets, moderate and heavy freezing rain, small hail and hail.</w:t>
      </w:r>
    </w:p>
    <w:p w14:paraId="285FA13E"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7B9A149" w14:textId="77777777" w:rsidR="0032138C" w:rsidRPr="008F6E71" w:rsidRDefault="0032138C" w:rsidP="00114231">
      <w:pPr>
        <w:pStyle w:val="Heading4"/>
      </w:pPr>
      <w:r w:rsidRPr="008F6E71">
        <w:t>CAUTIONS</w:t>
      </w:r>
    </w:p>
    <w:p w14:paraId="5345F06F" w14:textId="263011E2"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08930926" w14:textId="7CB7A4AD" w:rsidR="0032138C" w:rsidRPr="008F6E71" w:rsidRDefault="0032138C" w:rsidP="004B432F">
      <w:pPr>
        <w:pStyle w:val="ListCautions"/>
        <w:rPr>
          <w:rFonts w:ascii="Arial Bold" w:hAnsi="Arial Bold"/>
        </w:rPr>
      </w:pPr>
      <w:r w:rsidRPr="008F6E71">
        <w:br w:type="page"/>
      </w:r>
    </w:p>
    <w:p w14:paraId="4233D03D" w14:textId="7E31FA37" w:rsidR="0032138C" w:rsidRDefault="0032138C" w:rsidP="00F26337">
      <w:pPr>
        <w:pStyle w:val="Heading3"/>
      </w:pPr>
      <w:bookmarkStart w:id="137" w:name="_Toc201917458"/>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1D0871">
        <w:rPr>
          <w:noProof/>
        </w:rPr>
        <w:t>27</w:t>
      </w:r>
      <w:r w:rsidRPr="008F6E71">
        <w:rPr>
          <w:noProof/>
        </w:rPr>
        <w:fldChar w:fldCharType="end"/>
      </w:r>
      <w:r w:rsidRPr="008F6E71">
        <w:t>: Type IV Holdover Times for ASGlobal 4Flite PG</w:t>
      </w:r>
      <w:bookmarkEnd w:id="137"/>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6D2379FF"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5BED04C"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449F62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474606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FA21D8A"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95408B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7DFC05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DE3356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084A22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3B4DCE8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32F9878F"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2435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026EBBB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FD798D" w:rsidRPr="008F6E71" w14:paraId="7F668AE5"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0C1FC8" w14:textId="77777777" w:rsidR="00FD798D" w:rsidRPr="008F6E71" w:rsidRDefault="00FD798D" w:rsidP="00FD798D">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3D2BF4AD" w14:textId="77777777" w:rsidR="00FD798D" w:rsidRPr="008F6E71" w:rsidRDefault="00FD798D" w:rsidP="00FD798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A567374" w14:textId="67C22EAF"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1:50 - 3:15</w:t>
            </w:r>
          </w:p>
        </w:tc>
        <w:tc>
          <w:tcPr>
            <w:tcW w:w="407" w:type="pct"/>
            <w:tcBorders>
              <w:top w:val="nil"/>
              <w:left w:val="single" w:sz="4" w:space="0" w:color="auto"/>
              <w:bottom w:val="single" w:sz="4" w:space="0" w:color="auto"/>
              <w:right w:val="single" w:sz="4" w:space="0" w:color="auto"/>
            </w:tcBorders>
            <w:shd w:val="clear" w:color="auto" w:fill="auto"/>
            <w:vAlign w:val="center"/>
          </w:tcPr>
          <w:p w14:paraId="4198047A" w14:textId="1F85CE36" w:rsidR="00FD798D" w:rsidRPr="008F6E71" w:rsidRDefault="00FD798D" w:rsidP="00FD798D">
            <w:pPr>
              <w:jc w:val="center"/>
              <w:rPr>
                <w:rFonts w:cs="Arial"/>
                <w:color w:val="000000"/>
                <w:sz w:val="18"/>
                <w:szCs w:val="18"/>
                <w:lang w:val="en-US"/>
              </w:rPr>
            </w:pPr>
            <w:r>
              <w:rPr>
                <w:rFonts w:cs="Arial"/>
                <w:color w:val="000000"/>
                <w:sz w:val="18"/>
                <w:szCs w:val="18"/>
              </w:rPr>
              <w:t>0:40 - 1:10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F0A644" w14:textId="6B44B0E7"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2:</w:t>
            </w:r>
            <w:r>
              <w:rPr>
                <w:rFonts w:cs="Arial"/>
                <w:color w:val="000000"/>
                <w:sz w:val="18"/>
                <w:szCs w:val="18"/>
                <w:lang w:val="en-US"/>
              </w:rPr>
              <w:t>50</w:t>
            </w:r>
            <w:r w:rsidRPr="008F6E71">
              <w:rPr>
                <w:rFonts w:cs="Arial"/>
                <w:color w:val="000000"/>
                <w:sz w:val="18"/>
                <w:szCs w:val="18"/>
                <w:lang w:val="en-US"/>
              </w:rPr>
              <w:t xml:space="preserve"> - 3:00</w:t>
            </w:r>
          </w:p>
        </w:tc>
        <w:tc>
          <w:tcPr>
            <w:tcW w:w="405" w:type="pct"/>
            <w:tcBorders>
              <w:top w:val="nil"/>
              <w:left w:val="nil"/>
              <w:bottom w:val="single" w:sz="4" w:space="0" w:color="auto"/>
              <w:right w:val="single" w:sz="4" w:space="0" w:color="auto"/>
            </w:tcBorders>
            <w:shd w:val="clear" w:color="000000" w:fill="FFFF00"/>
            <w:vAlign w:val="center"/>
          </w:tcPr>
          <w:p w14:paraId="4E2778C3" w14:textId="45436C1A"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1:35 - 2:</w:t>
            </w:r>
            <w:r>
              <w:rPr>
                <w:rFonts w:cs="Arial"/>
                <w:color w:val="000000"/>
                <w:sz w:val="18"/>
                <w:szCs w:val="18"/>
                <w:lang w:val="en-US"/>
              </w:rPr>
              <w:t>50</w:t>
            </w:r>
          </w:p>
        </w:tc>
        <w:tc>
          <w:tcPr>
            <w:tcW w:w="405" w:type="pct"/>
            <w:tcBorders>
              <w:top w:val="nil"/>
              <w:left w:val="nil"/>
              <w:bottom w:val="single" w:sz="4" w:space="0" w:color="auto"/>
              <w:right w:val="single" w:sz="4" w:space="0" w:color="auto"/>
            </w:tcBorders>
            <w:shd w:val="clear" w:color="000000" w:fill="FFC000"/>
            <w:vAlign w:val="center"/>
          </w:tcPr>
          <w:p w14:paraId="5B50A6A2" w14:textId="469707B9"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0:5</w:t>
            </w:r>
            <w:r>
              <w:rPr>
                <w:rFonts w:cs="Arial"/>
                <w:color w:val="000000"/>
                <w:sz w:val="18"/>
                <w:szCs w:val="18"/>
                <w:lang w:val="en-US"/>
              </w:rPr>
              <w:t>0</w:t>
            </w:r>
            <w:r w:rsidRPr="008F6E71">
              <w:rPr>
                <w:rFonts w:cs="Arial"/>
                <w:color w:val="000000"/>
                <w:sz w:val="18"/>
                <w:szCs w:val="18"/>
                <w:lang w:val="en-US"/>
              </w:rPr>
              <w:t xml:space="preserve"> - 1:35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0156DDE" w14:textId="6BC5739B"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06" w:type="pct"/>
            <w:tcBorders>
              <w:top w:val="nil"/>
              <w:left w:val="nil"/>
              <w:bottom w:val="single" w:sz="4" w:space="0" w:color="auto"/>
              <w:right w:val="single" w:sz="4" w:space="0" w:color="auto"/>
            </w:tcBorders>
            <w:shd w:val="clear" w:color="000000" w:fill="FFFFFF"/>
            <w:vAlign w:val="center"/>
          </w:tcPr>
          <w:p w14:paraId="1124AF66" w14:textId="10F0FCB8"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0:45 - 1:05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769960D" w14:textId="2C645B4C" w:rsidR="00FD798D" w:rsidRPr="008F6E71" w:rsidRDefault="00DE4927" w:rsidP="00FD798D">
            <w:pPr>
              <w:jc w:val="center"/>
              <w:rPr>
                <w:rFonts w:eastAsia="Times New Roman" w:cs="Arial"/>
                <w:color w:val="000000"/>
                <w:sz w:val="18"/>
                <w:szCs w:val="18"/>
                <w:lang w:val="en-US"/>
              </w:rPr>
            </w:pPr>
            <w:r>
              <w:rPr>
                <w:rFonts w:cs="Arial"/>
                <w:color w:val="000000"/>
                <w:sz w:val="18"/>
                <w:szCs w:val="18"/>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38AE3AD4" w14:textId="0ED3B314"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0:15 - 1:20</w:t>
            </w:r>
          </w:p>
        </w:tc>
        <w:tc>
          <w:tcPr>
            <w:tcW w:w="256" w:type="pct"/>
            <w:tcBorders>
              <w:top w:val="single" w:sz="4" w:space="0" w:color="auto"/>
              <w:left w:val="nil"/>
              <w:bottom w:val="nil"/>
              <w:right w:val="single" w:sz="4" w:space="0" w:color="auto"/>
            </w:tcBorders>
            <w:shd w:val="clear" w:color="auto" w:fill="FF5E5E"/>
            <w:vAlign w:val="center"/>
            <w:hideMark/>
          </w:tcPr>
          <w:p w14:paraId="0F13A325" w14:textId="77777777" w:rsidR="00FD798D" w:rsidRPr="008F6E71" w:rsidRDefault="00FD798D" w:rsidP="00FD798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D798D" w:rsidRPr="008F6E71" w14:paraId="20F5573A"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BEB65D6" w14:textId="77777777" w:rsidR="00FD798D" w:rsidRPr="008F6E71" w:rsidRDefault="00FD798D" w:rsidP="00FD798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0AE72EC" w14:textId="77777777" w:rsidR="00FD798D" w:rsidRPr="008F6E71" w:rsidRDefault="00FD798D" w:rsidP="00FD798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F7B99B5" w14:textId="2B101BBA"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3C483A8" w14:textId="2404680B" w:rsidR="00FD798D" w:rsidRPr="008F6E71" w:rsidRDefault="00FD798D" w:rsidP="00FD798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4FB81C6" w14:textId="58182DAF"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FAE562F" w14:textId="329D7B8D"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E2D06F7" w14:textId="5E99960E"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0710CEC" w14:textId="081BD89E"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C096F62" w14:textId="2F51DA99"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102DE89" w14:textId="24CA7D5A" w:rsidR="00FD798D" w:rsidRPr="008F6E71" w:rsidRDefault="00DE4927" w:rsidP="00FD798D">
            <w:pPr>
              <w:jc w:val="center"/>
              <w:rPr>
                <w:rFonts w:eastAsia="Times New Roman" w:cs="Arial"/>
                <w:color w:val="000000"/>
                <w:sz w:val="18"/>
                <w:szCs w:val="18"/>
                <w:lang w:val="en-US"/>
              </w:rPr>
            </w:pPr>
            <w:r w:rsidRPr="008F6E71">
              <w:rPr>
                <w:rFonts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20291B" w14:textId="6A89B58B" w:rsidR="00FD798D" w:rsidRPr="008F6E71" w:rsidRDefault="00FD798D" w:rsidP="00FD798D">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6AD5A3AF" w14:textId="77777777" w:rsidR="00FD798D" w:rsidRPr="008F6E71" w:rsidRDefault="00FD798D" w:rsidP="00FD798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60209" w:rsidRPr="008F6E71" w14:paraId="19CBE1D8"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F202036" w14:textId="77777777" w:rsidR="00A60209" w:rsidRPr="008F6E71" w:rsidRDefault="00A60209" w:rsidP="00A6020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E80B726" w14:textId="77777777" w:rsidR="00A60209" w:rsidRPr="008F6E71" w:rsidRDefault="00A60209" w:rsidP="00A6020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7AFEE645" w14:textId="451E7C04"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FD4F17C" w14:textId="3D8872A1" w:rsidR="00A60209" w:rsidRPr="008F6E71" w:rsidRDefault="00A60209" w:rsidP="00A6020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740E4CF" w14:textId="36A267C6"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F96ACF9" w14:textId="0F73F63E"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27682C7" w14:textId="6EBA5DCC"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7840095" w14:textId="723BF812"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E172A5F" w14:textId="01A8B83D"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49C15AF9" w14:textId="77777777" w:rsidR="00A60209" w:rsidRPr="008F6E71" w:rsidRDefault="00A60209" w:rsidP="00A6020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60209" w:rsidRPr="008F6E71" w14:paraId="7108EFF5"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DA3D7B6" w14:textId="77777777" w:rsidR="00A60209" w:rsidRPr="008F6E71" w:rsidRDefault="00A60209" w:rsidP="00A60209">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1973C74" w14:textId="77777777" w:rsidR="00A60209" w:rsidRPr="008F6E71" w:rsidRDefault="00A60209" w:rsidP="00A6020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1F71817" w14:textId="7EAD3A91"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6F63FE0C" w14:textId="56ACB666" w:rsidR="00A60209" w:rsidRPr="008F6E71" w:rsidRDefault="00A60209" w:rsidP="00A60209">
            <w:pPr>
              <w:jc w:val="center"/>
              <w:rPr>
                <w:rFonts w:cs="Arial"/>
                <w:color w:val="000000"/>
                <w:sz w:val="18"/>
                <w:szCs w:val="18"/>
                <w:lang w:val="en-US"/>
              </w:rPr>
            </w:pPr>
            <w:r>
              <w:rPr>
                <w:rFonts w:cs="Arial"/>
                <w:color w:val="000000"/>
                <w:sz w:val="18"/>
                <w:szCs w:val="18"/>
              </w:rPr>
              <w:t>0:30 - 0:50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A160E70" w14:textId="3ADE4C49"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2:0</w:t>
            </w:r>
            <w:r>
              <w:rPr>
                <w:rFonts w:cs="Arial"/>
                <w:color w:val="000000"/>
                <w:sz w:val="18"/>
                <w:szCs w:val="18"/>
                <w:lang w:val="en-US"/>
              </w:rPr>
              <w:t>5</w:t>
            </w:r>
            <w:r w:rsidRPr="008F6E71">
              <w:rPr>
                <w:rFonts w:cs="Arial"/>
                <w:color w:val="000000"/>
                <w:sz w:val="18"/>
                <w:szCs w:val="18"/>
                <w:lang w:val="en-US"/>
              </w:rPr>
              <w:t xml:space="preserve"> - 2:</w:t>
            </w:r>
            <w:r>
              <w:rPr>
                <w:rFonts w:cs="Arial"/>
                <w:color w:val="000000"/>
                <w:sz w:val="18"/>
                <w:szCs w:val="18"/>
                <w:lang w:val="en-US"/>
              </w:rPr>
              <w:t>30</w:t>
            </w:r>
          </w:p>
        </w:tc>
        <w:tc>
          <w:tcPr>
            <w:tcW w:w="405" w:type="pct"/>
            <w:tcBorders>
              <w:top w:val="nil"/>
              <w:left w:val="nil"/>
              <w:bottom w:val="single" w:sz="4" w:space="0" w:color="auto"/>
              <w:right w:val="single" w:sz="4" w:space="0" w:color="auto"/>
            </w:tcBorders>
            <w:shd w:val="clear" w:color="000000" w:fill="FFFF00"/>
            <w:vAlign w:val="center"/>
          </w:tcPr>
          <w:p w14:paraId="6B34D718" w14:textId="7D214F34"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1:10 - 2:0</w:t>
            </w:r>
            <w:r>
              <w:rPr>
                <w:rFonts w:cs="Arial"/>
                <w:color w:val="000000"/>
                <w:sz w:val="18"/>
                <w:szCs w:val="18"/>
                <w:lang w:val="en-US"/>
              </w:rPr>
              <w:t>5</w:t>
            </w:r>
          </w:p>
        </w:tc>
        <w:tc>
          <w:tcPr>
            <w:tcW w:w="405" w:type="pct"/>
            <w:tcBorders>
              <w:top w:val="nil"/>
              <w:left w:val="nil"/>
              <w:bottom w:val="single" w:sz="4" w:space="0" w:color="auto"/>
              <w:right w:val="single" w:sz="4" w:space="0" w:color="auto"/>
            </w:tcBorders>
            <w:shd w:val="clear" w:color="000000" w:fill="FFC000"/>
            <w:vAlign w:val="center"/>
          </w:tcPr>
          <w:p w14:paraId="652CAFF3" w14:textId="01E8710F"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35</w:t>
            </w:r>
            <w:r w:rsidRPr="008F6E71">
              <w:rPr>
                <w:rFonts w:cs="Arial"/>
                <w:color w:val="000000"/>
                <w:sz w:val="18"/>
                <w:szCs w:val="18"/>
                <w:lang w:val="en-US"/>
              </w:rPr>
              <w:t xml:space="preserve">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E66DD68" w14:textId="40B0ACA4"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0:55 - 1:10</w:t>
            </w:r>
          </w:p>
        </w:tc>
        <w:tc>
          <w:tcPr>
            <w:tcW w:w="406" w:type="pct"/>
            <w:tcBorders>
              <w:top w:val="nil"/>
              <w:left w:val="nil"/>
              <w:bottom w:val="single" w:sz="4" w:space="0" w:color="auto"/>
              <w:right w:val="single" w:sz="4" w:space="0" w:color="auto"/>
            </w:tcBorders>
            <w:shd w:val="clear" w:color="000000" w:fill="FFFFFF"/>
            <w:vAlign w:val="center"/>
          </w:tcPr>
          <w:p w14:paraId="4B48E0B5" w14:textId="54DBD70F"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0:35 - 0:55</w:t>
            </w:r>
          </w:p>
        </w:tc>
        <w:tc>
          <w:tcPr>
            <w:tcW w:w="1072" w:type="pct"/>
            <w:gridSpan w:val="3"/>
            <w:vMerge/>
            <w:tcBorders>
              <w:left w:val="nil"/>
              <w:right w:val="single" w:sz="4" w:space="0" w:color="auto"/>
            </w:tcBorders>
            <w:shd w:val="clear" w:color="auto" w:fill="FF5E5E"/>
            <w:vAlign w:val="center"/>
          </w:tcPr>
          <w:p w14:paraId="45E15865" w14:textId="77777777" w:rsidR="00A60209" w:rsidRPr="008F6E71" w:rsidRDefault="00A60209" w:rsidP="00A60209">
            <w:pPr>
              <w:jc w:val="left"/>
              <w:rPr>
                <w:rFonts w:eastAsia="Times New Roman" w:cs="Arial"/>
                <w:color w:val="000000"/>
                <w:sz w:val="18"/>
                <w:szCs w:val="18"/>
                <w:lang w:val="en-US"/>
              </w:rPr>
            </w:pPr>
          </w:p>
        </w:tc>
      </w:tr>
      <w:tr w:rsidR="00A60209" w:rsidRPr="008F6E71" w14:paraId="0B0717D6"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EEA7EF7" w14:textId="77777777" w:rsidR="00A60209" w:rsidRPr="008F6E71" w:rsidRDefault="00A60209" w:rsidP="00A6020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515B867" w14:textId="77777777" w:rsidR="00A60209" w:rsidRPr="008F6E71" w:rsidRDefault="00A60209" w:rsidP="00A6020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D5005D6" w14:textId="4D4606F8"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1FCA1FB" w14:textId="12862C9E" w:rsidR="00A60209" w:rsidRPr="008F6E71" w:rsidRDefault="00A60209" w:rsidP="00A6020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3DEFFB7" w14:textId="406A6FAE"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D04C7C1" w14:textId="4E4B4E96"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B6FFA66" w14:textId="3A12AB4E"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1E5F93D" w14:textId="10D64AB2"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E977F5D" w14:textId="07FC45E4"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4FDE356" w14:textId="77777777" w:rsidR="00A60209" w:rsidRPr="008F6E71" w:rsidRDefault="00A60209" w:rsidP="00A60209">
            <w:pPr>
              <w:jc w:val="left"/>
              <w:rPr>
                <w:rFonts w:eastAsia="Times New Roman" w:cs="Arial"/>
                <w:color w:val="000000"/>
                <w:sz w:val="18"/>
                <w:szCs w:val="18"/>
                <w:lang w:val="en-US"/>
              </w:rPr>
            </w:pPr>
          </w:p>
        </w:tc>
      </w:tr>
      <w:tr w:rsidR="00A60209" w:rsidRPr="008F6E71" w14:paraId="7F7098C6"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A2A2C0F" w14:textId="77777777" w:rsidR="00A60209" w:rsidRPr="008F6E71" w:rsidRDefault="00A60209" w:rsidP="00A6020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EE90195" w14:textId="77777777" w:rsidR="00A60209" w:rsidRPr="008F6E71" w:rsidRDefault="00A60209" w:rsidP="00A6020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BEE8B91" w14:textId="7942AEDE"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496D1CBB" w14:textId="0E3B6B32" w:rsidR="00A60209" w:rsidRPr="008F6E71" w:rsidRDefault="00A60209" w:rsidP="00A60209">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F410B7" w14:textId="188C0A0D"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40</w:t>
            </w:r>
            <w:r w:rsidRPr="008F6E71">
              <w:rPr>
                <w:rFonts w:cs="Arial"/>
                <w:color w:val="000000"/>
                <w:sz w:val="18"/>
                <w:szCs w:val="18"/>
                <w:lang w:val="en-US"/>
              </w:rPr>
              <w:t xml:space="preserve"> - </w:t>
            </w:r>
            <w:r>
              <w:rPr>
                <w:rFonts w:cs="Arial"/>
                <w:color w:val="000000"/>
                <w:sz w:val="18"/>
                <w:szCs w:val="18"/>
                <w:lang w:val="en-US"/>
              </w:rPr>
              <w:t>2</w:t>
            </w:r>
            <w:r w:rsidRPr="008F6E71">
              <w:rPr>
                <w:rFonts w:cs="Arial"/>
                <w:color w:val="000000"/>
                <w:sz w:val="18"/>
                <w:szCs w:val="18"/>
                <w:lang w:val="en-US"/>
              </w:rPr>
              <w:t>:</w:t>
            </w:r>
            <w:r>
              <w:rPr>
                <w:rFonts w:cs="Arial"/>
                <w:color w:val="000000"/>
                <w:sz w:val="18"/>
                <w:szCs w:val="18"/>
                <w:lang w:val="en-US"/>
              </w:rPr>
              <w:t>00</w:t>
            </w:r>
          </w:p>
        </w:tc>
        <w:tc>
          <w:tcPr>
            <w:tcW w:w="405" w:type="pct"/>
            <w:tcBorders>
              <w:top w:val="nil"/>
              <w:left w:val="nil"/>
              <w:bottom w:val="single" w:sz="4" w:space="0" w:color="auto"/>
              <w:right w:val="single" w:sz="4" w:space="0" w:color="auto"/>
            </w:tcBorders>
            <w:shd w:val="clear" w:color="000000" w:fill="FFFF00"/>
            <w:vAlign w:val="center"/>
          </w:tcPr>
          <w:p w14:paraId="23323411" w14:textId="4F6A40A1"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0:55 - 1:</w:t>
            </w:r>
            <w:r>
              <w:rPr>
                <w:rFonts w:cs="Arial"/>
                <w:color w:val="000000"/>
                <w:sz w:val="18"/>
                <w:szCs w:val="18"/>
                <w:lang w:val="en-US"/>
              </w:rPr>
              <w:t>40</w:t>
            </w:r>
          </w:p>
        </w:tc>
        <w:tc>
          <w:tcPr>
            <w:tcW w:w="405" w:type="pct"/>
            <w:tcBorders>
              <w:top w:val="nil"/>
              <w:left w:val="nil"/>
              <w:bottom w:val="single" w:sz="4" w:space="0" w:color="auto"/>
              <w:right w:val="single" w:sz="4" w:space="0" w:color="auto"/>
            </w:tcBorders>
            <w:shd w:val="clear" w:color="000000" w:fill="FFC000"/>
            <w:vAlign w:val="center"/>
          </w:tcPr>
          <w:p w14:paraId="5804461E" w14:textId="3A3E4B43"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702D3DA" w14:textId="7411EA48"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0:55 - 1:10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02861BB4" w14:textId="6E55BDAC"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0:35 - 0:55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6DE18322" w14:textId="77777777" w:rsidR="00A60209" w:rsidRPr="008F6E71" w:rsidRDefault="00A60209" w:rsidP="00A60209">
            <w:pPr>
              <w:jc w:val="left"/>
              <w:rPr>
                <w:rFonts w:eastAsia="Times New Roman" w:cs="Arial"/>
                <w:color w:val="000000"/>
                <w:sz w:val="18"/>
                <w:szCs w:val="18"/>
                <w:lang w:val="en-US"/>
              </w:rPr>
            </w:pPr>
          </w:p>
        </w:tc>
      </w:tr>
      <w:tr w:rsidR="00A60209" w:rsidRPr="008F6E71" w14:paraId="47858D1A"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DA1EA94" w14:textId="77777777" w:rsidR="00A60209" w:rsidRPr="008F6E71" w:rsidRDefault="00A60209" w:rsidP="00A6020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7B0F2F9" w14:textId="77777777" w:rsidR="00A60209" w:rsidRPr="008F6E71" w:rsidRDefault="00A60209" w:rsidP="00A6020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A66380A" w14:textId="02DA1CF7"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E809B99" w14:textId="0495D81F" w:rsidR="00A60209" w:rsidRPr="008F6E71" w:rsidRDefault="00A60209" w:rsidP="00A6020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6DDE664" w14:textId="0390CD13"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9DC71CE" w14:textId="6517F1A9"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906BFD4" w14:textId="629ED1F0"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2FA199B" w14:textId="6A5A5084"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FB5373B" w14:textId="25CFBA7C" w:rsidR="00A60209" w:rsidRPr="008F6E71" w:rsidRDefault="00A60209" w:rsidP="00A60209">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6614D03C" w14:textId="77777777" w:rsidR="00A60209" w:rsidRPr="008F6E71" w:rsidRDefault="00A60209" w:rsidP="00A60209">
            <w:pPr>
              <w:jc w:val="left"/>
              <w:rPr>
                <w:rFonts w:eastAsia="Times New Roman" w:cs="Arial"/>
                <w:color w:val="000000"/>
                <w:sz w:val="18"/>
                <w:szCs w:val="18"/>
                <w:lang w:val="en-US"/>
              </w:rPr>
            </w:pPr>
          </w:p>
        </w:tc>
      </w:tr>
      <w:tr w:rsidR="00676F81" w:rsidRPr="008F6E71" w14:paraId="3A329FAC"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982E939" w14:textId="77777777" w:rsidR="00676F81" w:rsidRPr="008F6E71" w:rsidRDefault="00676F81" w:rsidP="00676F8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E3A142F" w14:textId="77777777" w:rsidR="00676F81" w:rsidRPr="008F6E71" w:rsidRDefault="00676F81" w:rsidP="00676F8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5253F2A" w14:textId="01E8CC91" w:rsidR="00676F81" w:rsidRPr="008F6E71" w:rsidRDefault="00676F81" w:rsidP="00676F81">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30F52445" w14:textId="5AFC8B20" w:rsidR="00676F81" w:rsidRPr="008F6E71" w:rsidRDefault="00676F81" w:rsidP="00676F81">
            <w:pPr>
              <w:jc w:val="center"/>
              <w:rPr>
                <w:rFonts w:cs="Arial"/>
                <w:color w:val="000000"/>
                <w:sz w:val="18"/>
                <w:szCs w:val="18"/>
                <w:lang w:val="en-US"/>
              </w:rPr>
            </w:pPr>
            <w:r>
              <w:rPr>
                <w:rFonts w:cs="Arial"/>
                <w:color w:val="000000"/>
                <w:sz w:val="18"/>
                <w:szCs w:val="18"/>
              </w:rPr>
              <w:t>0:15 - 0:25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77D4834" w14:textId="25722A2A" w:rsidR="00676F81" w:rsidRPr="008F6E71" w:rsidRDefault="00676F81" w:rsidP="00676F81">
            <w:pPr>
              <w:jc w:val="center"/>
              <w:rPr>
                <w:rFonts w:eastAsia="Times New Roman" w:cs="Arial"/>
                <w:color w:val="000000"/>
                <w:sz w:val="18"/>
                <w:szCs w:val="18"/>
                <w:lang w:val="en-US"/>
              </w:rPr>
            </w:pPr>
            <w:r>
              <w:rPr>
                <w:rFonts w:cs="Arial"/>
                <w:color w:val="000000"/>
                <w:sz w:val="18"/>
                <w:szCs w:val="18"/>
              </w:rPr>
              <w:t>1:05 - 1:20</w:t>
            </w:r>
          </w:p>
        </w:tc>
        <w:tc>
          <w:tcPr>
            <w:tcW w:w="405" w:type="pct"/>
            <w:tcBorders>
              <w:top w:val="nil"/>
              <w:left w:val="nil"/>
              <w:bottom w:val="single" w:sz="4" w:space="0" w:color="auto"/>
              <w:right w:val="single" w:sz="4" w:space="0" w:color="auto"/>
            </w:tcBorders>
            <w:shd w:val="clear" w:color="000000" w:fill="FFFF00"/>
            <w:vAlign w:val="center"/>
          </w:tcPr>
          <w:p w14:paraId="2C47C444" w14:textId="27C84814" w:rsidR="00676F81" w:rsidRPr="008F6E71" w:rsidRDefault="00676F81" w:rsidP="00676F81">
            <w:pPr>
              <w:jc w:val="center"/>
              <w:rPr>
                <w:rFonts w:eastAsia="Times New Roman" w:cs="Arial"/>
                <w:color w:val="000000"/>
                <w:sz w:val="18"/>
                <w:szCs w:val="18"/>
                <w:lang w:val="en-US"/>
              </w:rPr>
            </w:pPr>
            <w:r>
              <w:rPr>
                <w:rFonts w:cs="Arial"/>
                <w:color w:val="000000"/>
                <w:sz w:val="18"/>
                <w:szCs w:val="18"/>
              </w:rPr>
              <w:t>0:35 - 1:05</w:t>
            </w:r>
          </w:p>
        </w:tc>
        <w:tc>
          <w:tcPr>
            <w:tcW w:w="405" w:type="pct"/>
            <w:tcBorders>
              <w:top w:val="nil"/>
              <w:left w:val="nil"/>
              <w:bottom w:val="single" w:sz="4" w:space="0" w:color="auto"/>
              <w:right w:val="single" w:sz="4" w:space="0" w:color="auto"/>
            </w:tcBorders>
            <w:shd w:val="clear" w:color="000000" w:fill="FFC000"/>
            <w:vAlign w:val="center"/>
          </w:tcPr>
          <w:p w14:paraId="58412238" w14:textId="4981F14B" w:rsidR="00676F81" w:rsidRPr="008F6E71" w:rsidRDefault="00676F81" w:rsidP="00676F81">
            <w:pPr>
              <w:jc w:val="center"/>
              <w:rPr>
                <w:rFonts w:eastAsia="Times New Roman" w:cs="Arial"/>
                <w:color w:val="000000"/>
                <w:sz w:val="18"/>
                <w:szCs w:val="18"/>
                <w:lang w:val="en-US"/>
              </w:rPr>
            </w:pPr>
            <w:r>
              <w:rPr>
                <w:rFonts w:cs="Arial"/>
                <w:color w:val="000000"/>
                <w:sz w:val="18"/>
                <w:szCs w:val="18"/>
              </w:rPr>
              <w:t>0:15 - 0:35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55CA9D0D" w14:textId="77777777" w:rsidR="00676F81" w:rsidRPr="008F6E71" w:rsidRDefault="00676F81" w:rsidP="00676F81">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8F7EC57" w14:textId="77777777" w:rsidR="00676F81" w:rsidRPr="008F6E71" w:rsidRDefault="00676F81" w:rsidP="00676F81">
            <w:pPr>
              <w:jc w:val="left"/>
              <w:rPr>
                <w:rFonts w:eastAsia="Times New Roman" w:cs="Arial"/>
                <w:color w:val="000000"/>
                <w:sz w:val="18"/>
                <w:szCs w:val="18"/>
                <w:lang w:val="en-US"/>
              </w:rPr>
            </w:pPr>
          </w:p>
        </w:tc>
      </w:tr>
      <w:tr w:rsidR="00676F81" w:rsidRPr="008F6E71" w14:paraId="6EAAC8F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32449B3" w14:textId="77777777" w:rsidR="00676F81" w:rsidRPr="008F6E71" w:rsidRDefault="00676F81" w:rsidP="00676F8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22C250D" w14:textId="77777777" w:rsidR="00676F81" w:rsidRPr="008F6E71" w:rsidRDefault="00676F81" w:rsidP="00676F8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96596F" w14:textId="1912B5C5" w:rsidR="00676F81" w:rsidRPr="008F6E71" w:rsidRDefault="00676F81" w:rsidP="00676F81">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6CF1DEDF" w14:textId="7DD41324" w:rsidR="00676F81" w:rsidRPr="008F6E71" w:rsidRDefault="00676F81" w:rsidP="00676F81">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6001244" w14:textId="4BEF3E58" w:rsidR="00676F81" w:rsidRPr="008F6E71" w:rsidRDefault="00676F81" w:rsidP="00676F81">
            <w:pPr>
              <w:jc w:val="center"/>
              <w:rPr>
                <w:rFonts w:eastAsia="Times New Roman" w:cs="Arial"/>
                <w:color w:val="000000"/>
                <w:sz w:val="18"/>
                <w:szCs w:val="18"/>
                <w:lang w:val="en-US"/>
              </w:rPr>
            </w:pPr>
            <w:r>
              <w:rPr>
                <w:rFonts w:cs="Arial"/>
                <w:color w:val="000000"/>
                <w:sz w:val="18"/>
                <w:szCs w:val="18"/>
              </w:rPr>
              <w:t>0:35 - 0:45</w:t>
            </w:r>
          </w:p>
        </w:tc>
        <w:tc>
          <w:tcPr>
            <w:tcW w:w="405" w:type="pct"/>
            <w:tcBorders>
              <w:top w:val="nil"/>
              <w:left w:val="nil"/>
              <w:bottom w:val="single" w:sz="4" w:space="0" w:color="auto"/>
              <w:right w:val="single" w:sz="4" w:space="0" w:color="auto"/>
            </w:tcBorders>
            <w:shd w:val="clear" w:color="000000" w:fill="FFFF00"/>
            <w:vAlign w:val="center"/>
          </w:tcPr>
          <w:p w14:paraId="1BC97AEB" w14:textId="34378FF5" w:rsidR="00676F81" w:rsidRPr="008F6E71" w:rsidRDefault="00676F81" w:rsidP="00676F81">
            <w:pPr>
              <w:jc w:val="center"/>
              <w:rPr>
                <w:rFonts w:eastAsia="Times New Roman" w:cs="Arial"/>
                <w:color w:val="000000"/>
                <w:sz w:val="18"/>
                <w:szCs w:val="18"/>
                <w:lang w:val="en-US"/>
              </w:rPr>
            </w:pPr>
            <w:r>
              <w:rPr>
                <w:rFonts w:cs="Arial"/>
                <w:color w:val="000000"/>
                <w:sz w:val="18"/>
                <w:szCs w:val="18"/>
              </w:rPr>
              <w:t>0:20 - 0:35</w:t>
            </w:r>
          </w:p>
        </w:tc>
        <w:tc>
          <w:tcPr>
            <w:tcW w:w="405" w:type="pct"/>
            <w:tcBorders>
              <w:top w:val="nil"/>
              <w:left w:val="nil"/>
              <w:bottom w:val="single" w:sz="4" w:space="0" w:color="auto"/>
              <w:right w:val="single" w:sz="4" w:space="0" w:color="auto"/>
            </w:tcBorders>
            <w:shd w:val="clear" w:color="000000" w:fill="FFC000"/>
            <w:vAlign w:val="center"/>
          </w:tcPr>
          <w:p w14:paraId="1B7D5666" w14:textId="529A899D" w:rsidR="00676F81" w:rsidRPr="008F6E71" w:rsidRDefault="00676F81" w:rsidP="00676F81">
            <w:pPr>
              <w:jc w:val="center"/>
              <w:rPr>
                <w:rFonts w:eastAsia="Times New Roman" w:cs="Arial"/>
                <w:color w:val="000000"/>
                <w:sz w:val="18"/>
                <w:szCs w:val="18"/>
                <w:lang w:val="en-US"/>
              </w:rPr>
            </w:pPr>
            <w:r>
              <w:rPr>
                <w:rFonts w:cs="Arial"/>
                <w:color w:val="000000"/>
                <w:sz w:val="18"/>
                <w:szCs w:val="18"/>
              </w:rPr>
              <w:t>0:09 - 0:20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2685668" w14:textId="77777777" w:rsidR="00676F81" w:rsidRPr="008F6E71" w:rsidRDefault="00676F81" w:rsidP="00676F81">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67C794F7" w14:textId="77777777" w:rsidR="00676F81" w:rsidRPr="008F6E71" w:rsidRDefault="00676F81" w:rsidP="00676F81">
            <w:pPr>
              <w:jc w:val="left"/>
              <w:rPr>
                <w:rFonts w:eastAsia="Times New Roman" w:cs="Arial"/>
                <w:color w:val="000000"/>
                <w:sz w:val="18"/>
                <w:szCs w:val="18"/>
                <w:lang w:val="en-US"/>
              </w:rPr>
            </w:pPr>
          </w:p>
        </w:tc>
      </w:tr>
      <w:tr w:rsidR="00676F81" w:rsidRPr="008F6E71" w14:paraId="1030E6D3"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8ED2BB0" w14:textId="5A33F1B8" w:rsidR="00676F81" w:rsidRPr="00FE6E2A" w:rsidRDefault="00676F81" w:rsidP="00676F8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2DB1C4FF" w14:textId="77777777" w:rsidR="00676F81" w:rsidRPr="008F6E71" w:rsidRDefault="00676F81" w:rsidP="00676F8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7DF3E1C" w14:textId="0D9E1D30" w:rsidR="00676F81" w:rsidRPr="008F6E71" w:rsidRDefault="00676F81" w:rsidP="00676F81">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6A5E78FC" w14:textId="05D2630D" w:rsidR="00676F81" w:rsidRPr="008F6E71" w:rsidRDefault="00676F81" w:rsidP="00676F81">
            <w:pPr>
              <w:jc w:val="center"/>
              <w:rPr>
                <w:rFonts w:cs="Arial"/>
                <w:color w:val="000000"/>
                <w:sz w:val="18"/>
                <w:szCs w:val="18"/>
                <w:lang w:val="en-US"/>
              </w:rPr>
            </w:pPr>
            <w:r>
              <w:rPr>
                <w:rFonts w:cs="Arial"/>
                <w:color w:val="000000"/>
                <w:sz w:val="18"/>
                <w:szCs w:val="18"/>
              </w:rPr>
              <w:t>0:06 - 0:15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55439F5" w14:textId="732EAE6E" w:rsidR="00676F81" w:rsidRPr="008F6E71" w:rsidRDefault="00676F81" w:rsidP="00676F81">
            <w:pPr>
              <w:jc w:val="center"/>
              <w:rPr>
                <w:rFonts w:eastAsia="Times New Roman" w:cs="Arial"/>
                <w:color w:val="000000"/>
                <w:sz w:val="18"/>
                <w:szCs w:val="18"/>
                <w:lang w:val="en-US"/>
              </w:rPr>
            </w:pPr>
            <w:r>
              <w:rPr>
                <w:rFonts w:cs="Arial"/>
                <w:color w:val="000000"/>
                <w:sz w:val="18"/>
                <w:szCs w:val="18"/>
              </w:rPr>
              <w:t>0:35 - 0:45</w:t>
            </w:r>
          </w:p>
        </w:tc>
        <w:tc>
          <w:tcPr>
            <w:tcW w:w="405" w:type="pct"/>
            <w:tcBorders>
              <w:top w:val="nil"/>
              <w:left w:val="nil"/>
              <w:bottom w:val="single" w:sz="4" w:space="0" w:color="auto"/>
              <w:right w:val="single" w:sz="4" w:space="0" w:color="auto"/>
            </w:tcBorders>
            <w:shd w:val="clear" w:color="000000" w:fill="FFFF00"/>
            <w:vAlign w:val="center"/>
          </w:tcPr>
          <w:p w14:paraId="4B4040BF" w14:textId="60E6A174" w:rsidR="00676F81" w:rsidRPr="008F6E71" w:rsidRDefault="00676F81" w:rsidP="00676F81">
            <w:pPr>
              <w:jc w:val="center"/>
              <w:rPr>
                <w:rFonts w:eastAsia="Times New Roman" w:cs="Arial"/>
                <w:color w:val="000000"/>
                <w:sz w:val="18"/>
                <w:szCs w:val="18"/>
                <w:lang w:val="en-US"/>
              </w:rPr>
            </w:pPr>
            <w:r>
              <w:rPr>
                <w:rFonts w:cs="Arial"/>
                <w:color w:val="000000"/>
                <w:sz w:val="18"/>
                <w:szCs w:val="18"/>
              </w:rPr>
              <w:t>0:20 - 0:35</w:t>
            </w:r>
          </w:p>
        </w:tc>
        <w:tc>
          <w:tcPr>
            <w:tcW w:w="405" w:type="pct"/>
            <w:tcBorders>
              <w:top w:val="nil"/>
              <w:left w:val="nil"/>
              <w:bottom w:val="single" w:sz="4" w:space="0" w:color="auto"/>
              <w:right w:val="single" w:sz="4" w:space="0" w:color="auto"/>
            </w:tcBorders>
            <w:shd w:val="clear" w:color="000000" w:fill="FFC000"/>
            <w:vAlign w:val="center"/>
          </w:tcPr>
          <w:p w14:paraId="7B00C9EE" w14:textId="0ACCC3C6" w:rsidR="00676F81" w:rsidRPr="008F6E71" w:rsidRDefault="00676F81" w:rsidP="00676F81">
            <w:pPr>
              <w:jc w:val="center"/>
              <w:rPr>
                <w:rFonts w:eastAsia="Times New Roman" w:cs="Arial"/>
                <w:color w:val="000000"/>
                <w:sz w:val="18"/>
                <w:szCs w:val="18"/>
                <w:lang w:val="en-US"/>
              </w:rPr>
            </w:pPr>
            <w:r>
              <w:rPr>
                <w:rFonts w:cs="Arial"/>
                <w:color w:val="000000"/>
                <w:sz w:val="18"/>
                <w:szCs w:val="18"/>
              </w:rPr>
              <w:t>0:08 - 0:20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84FBAE6" w14:textId="77777777" w:rsidR="00676F81" w:rsidRPr="008F6E71" w:rsidRDefault="00676F81" w:rsidP="00676F81">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55C20B1B" w14:textId="77777777" w:rsidR="00676F81" w:rsidRPr="008F6E71" w:rsidRDefault="00676F81" w:rsidP="00676F81">
            <w:pPr>
              <w:jc w:val="left"/>
              <w:rPr>
                <w:rFonts w:eastAsia="Times New Roman" w:cs="Arial"/>
                <w:color w:val="000000"/>
                <w:sz w:val="18"/>
                <w:szCs w:val="18"/>
                <w:lang w:val="en-US"/>
              </w:rPr>
            </w:pPr>
          </w:p>
        </w:tc>
      </w:tr>
    </w:tbl>
    <w:p w14:paraId="45FCBB05" w14:textId="77777777" w:rsidR="0032138C" w:rsidRPr="008F6E71" w:rsidRDefault="0032138C" w:rsidP="00114231">
      <w:pPr>
        <w:pStyle w:val="Heading4"/>
      </w:pPr>
      <w:r w:rsidRPr="008F6E71">
        <w:t>NOTES</w:t>
      </w:r>
    </w:p>
    <w:p w14:paraId="0B9F7E3E" w14:textId="77777777" w:rsidR="0032138C" w:rsidRPr="008F6E71" w:rsidRDefault="0032138C" w:rsidP="001A6AAB">
      <w:pPr>
        <w:pStyle w:val="ListNotes"/>
        <w:numPr>
          <w:ilvl w:val="0"/>
          <w:numId w:val="92"/>
        </w:numPr>
        <w:rPr>
          <w:lang w:val="en-US"/>
        </w:rPr>
      </w:pPr>
      <w:r w:rsidRPr="008F6E71">
        <w:rPr>
          <w:lang w:val="en-US"/>
        </w:rPr>
        <w:t>Ensure that the lowest operational use temperature (LOUT) is respected. Consider use of Type I fluid when Type IV fluid cannot be used.</w:t>
      </w:r>
    </w:p>
    <w:p w14:paraId="228717F6" w14:textId="0CEFB2F5"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0020D09A" w14:textId="1CA65002" w:rsidR="00C36461" w:rsidRPr="007A5FC6" w:rsidRDefault="00C36461" w:rsidP="00C36461">
      <w:pPr>
        <w:pStyle w:val="ListNotes"/>
      </w:pPr>
      <w:r>
        <w:t>Use freezing fog holdover times in conditions of ice crystals mixed with freezing fog or</w:t>
      </w:r>
      <w:r w:rsidR="0036752C" w:rsidRPr="0036752C">
        <w:t xml:space="preserve"> </w:t>
      </w:r>
      <w:r w:rsidR="0036752C">
        <w:t>freezing</w:t>
      </w:r>
      <w:r>
        <w:t xml:space="preserve"> mist.</w:t>
      </w:r>
    </w:p>
    <w:p w14:paraId="6B66793F" w14:textId="3E446042" w:rsidR="000D4C31" w:rsidRPr="003F0E3D" w:rsidRDefault="000D4C31"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0BAD8AF" w14:textId="77831D70"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3DEB3FC4" w14:textId="77777777" w:rsidR="007B054C" w:rsidRPr="00944A6E" w:rsidRDefault="007B054C" w:rsidP="007B054C">
      <w:pPr>
        <w:pStyle w:val="ListNotes"/>
      </w:pPr>
      <w:r>
        <w:t>Use snow holdover times in conditions of very light, light, or moderate snow mixed with ice crystals.</w:t>
      </w:r>
    </w:p>
    <w:p w14:paraId="6B169AB2" w14:textId="77777777" w:rsidR="0032138C"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2B99D8EA" w14:textId="1820EFE1" w:rsidR="00F036A5" w:rsidRPr="00050582" w:rsidRDefault="00F036A5" w:rsidP="00F036A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5D399310"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04CBC0BB" w14:textId="1447EA56" w:rsidR="0032138C" w:rsidRPr="008F6E71" w:rsidRDefault="0032138C" w:rsidP="0032138C">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7AD7956"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514A2F1" w14:textId="77777777" w:rsidR="0032138C" w:rsidRPr="008F6E71" w:rsidRDefault="0032138C" w:rsidP="00114231">
      <w:pPr>
        <w:pStyle w:val="Heading4"/>
      </w:pPr>
      <w:r w:rsidRPr="008F6E71">
        <w:t>CAUTIONS</w:t>
      </w:r>
    </w:p>
    <w:p w14:paraId="5A5AC088" w14:textId="7A6AE2C6"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1416344F" w14:textId="408F926F" w:rsidR="0032138C" w:rsidRPr="008F6E71" w:rsidRDefault="0032138C" w:rsidP="004B432F">
      <w:pPr>
        <w:pStyle w:val="ListCautions"/>
        <w:rPr>
          <w:rFonts w:ascii="Arial Bold" w:hAnsi="Arial Bold"/>
        </w:rPr>
      </w:pPr>
      <w:r w:rsidRPr="008F6E71">
        <w:br w:type="page"/>
      </w:r>
    </w:p>
    <w:p w14:paraId="72FF3B8D" w14:textId="5731C6B3" w:rsidR="0032138C" w:rsidRDefault="0032138C" w:rsidP="00F26337">
      <w:pPr>
        <w:pStyle w:val="Heading3"/>
      </w:pPr>
      <w:bookmarkStart w:id="138" w:name="_Toc201917459"/>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1D0871">
        <w:rPr>
          <w:noProof/>
        </w:rPr>
        <w:t>28</w:t>
      </w:r>
      <w:r w:rsidRPr="008F6E71">
        <w:rPr>
          <w:noProof/>
        </w:rPr>
        <w:fldChar w:fldCharType="end"/>
      </w:r>
      <w:r w:rsidRPr="008F6E71">
        <w:t>: Type IV Holdover Times for AVIAFLUID AVIAFlight EG</w:t>
      </w:r>
      <w:bookmarkEnd w:id="13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497D9618"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2FE2AC8D"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6026A2D"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5B008BA"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D4BB33F"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C282C0A"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C2E3F4C"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53EFAE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C2C8E3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459B2F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032C042"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695B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15AA835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13961" w:rsidRPr="008F6E71" w14:paraId="0165FE48"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F3E95D" w14:textId="77777777" w:rsidR="00B13961" w:rsidRPr="008F6E71" w:rsidRDefault="00B13961" w:rsidP="00B13961">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354C7C0A" w14:textId="77777777" w:rsidR="00B13961" w:rsidRPr="008F6E71" w:rsidRDefault="00B13961" w:rsidP="00B1396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3F4ACC" w14:textId="502A8009"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1:30 - 3:05</w:t>
            </w:r>
          </w:p>
        </w:tc>
        <w:tc>
          <w:tcPr>
            <w:tcW w:w="407" w:type="pct"/>
            <w:tcBorders>
              <w:top w:val="nil"/>
              <w:left w:val="single" w:sz="4" w:space="0" w:color="auto"/>
              <w:bottom w:val="single" w:sz="4" w:space="0" w:color="auto"/>
              <w:right w:val="single" w:sz="4" w:space="0" w:color="auto"/>
            </w:tcBorders>
            <w:shd w:val="clear" w:color="auto" w:fill="auto"/>
            <w:vAlign w:val="center"/>
          </w:tcPr>
          <w:p w14:paraId="612552AB" w14:textId="097EAF24" w:rsidR="00B13961" w:rsidRPr="008F6E71" w:rsidRDefault="00B13961" w:rsidP="00B13961">
            <w:pPr>
              <w:jc w:val="center"/>
              <w:rPr>
                <w:rFonts w:cs="Arial"/>
                <w:color w:val="000000"/>
                <w:sz w:val="18"/>
                <w:szCs w:val="18"/>
                <w:lang w:val="en-US"/>
              </w:rPr>
            </w:pPr>
            <w:r>
              <w:rPr>
                <w:rFonts w:cs="Arial"/>
                <w:color w:val="000000"/>
                <w:sz w:val="18"/>
                <w:szCs w:val="18"/>
              </w:rPr>
              <w:t>0:30 - 0:50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FE14CCD" w14:textId="5C11B1B2"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1:55 - 2:20</w:t>
            </w:r>
          </w:p>
        </w:tc>
        <w:tc>
          <w:tcPr>
            <w:tcW w:w="405" w:type="pct"/>
            <w:tcBorders>
              <w:top w:val="nil"/>
              <w:left w:val="nil"/>
              <w:bottom w:val="single" w:sz="4" w:space="0" w:color="auto"/>
              <w:right w:val="single" w:sz="4" w:space="0" w:color="auto"/>
            </w:tcBorders>
            <w:shd w:val="clear" w:color="000000" w:fill="FFFF00"/>
            <w:vAlign w:val="center"/>
          </w:tcPr>
          <w:p w14:paraId="314C36C8" w14:textId="2DDAEDA8"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1:10 - 1:55</w:t>
            </w:r>
          </w:p>
        </w:tc>
        <w:tc>
          <w:tcPr>
            <w:tcW w:w="405" w:type="pct"/>
            <w:tcBorders>
              <w:top w:val="nil"/>
              <w:left w:val="nil"/>
              <w:bottom w:val="single" w:sz="4" w:space="0" w:color="auto"/>
              <w:right w:val="single" w:sz="4" w:space="0" w:color="auto"/>
            </w:tcBorders>
            <w:shd w:val="clear" w:color="000000" w:fill="FFC000"/>
            <w:vAlign w:val="center"/>
          </w:tcPr>
          <w:p w14:paraId="53DE561F" w14:textId="42DC0067"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39AB756" w14:textId="0707C446"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06" w:type="pct"/>
            <w:tcBorders>
              <w:top w:val="nil"/>
              <w:left w:val="nil"/>
              <w:bottom w:val="single" w:sz="4" w:space="0" w:color="auto"/>
              <w:right w:val="single" w:sz="4" w:space="0" w:color="auto"/>
            </w:tcBorders>
            <w:shd w:val="clear" w:color="000000" w:fill="FFFFFF"/>
            <w:vAlign w:val="center"/>
          </w:tcPr>
          <w:p w14:paraId="31780A14" w14:textId="50017743"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5275EB4" w14:textId="0977F727" w:rsidR="00B13961" w:rsidRPr="008F6E71" w:rsidRDefault="002A21EC" w:rsidP="00B13961">
            <w:pPr>
              <w:jc w:val="center"/>
              <w:rPr>
                <w:rFonts w:eastAsia="Times New Roman" w:cs="Arial"/>
                <w:color w:val="000000"/>
                <w:sz w:val="18"/>
                <w:szCs w:val="18"/>
                <w:lang w:val="en-US"/>
              </w:rPr>
            </w:pPr>
            <w:r>
              <w:rPr>
                <w:rFonts w:eastAsia="Times New Roman" w:cs="Arial"/>
                <w:color w:val="000000"/>
                <w:sz w:val="18"/>
                <w:szCs w:val="18"/>
                <w:lang w:val="en-US"/>
              </w:rPr>
              <w:t>0:09 - 0:09</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32691D7F" w14:textId="11DDD59C"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0:10 - 2:00</w:t>
            </w:r>
          </w:p>
        </w:tc>
        <w:tc>
          <w:tcPr>
            <w:tcW w:w="256" w:type="pct"/>
            <w:tcBorders>
              <w:top w:val="single" w:sz="4" w:space="0" w:color="auto"/>
              <w:left w:val="nil"/>
              <w:bottom w:val="nil"/>
              <w:right w:val="single" w:sz="4" w:space="0" w:color="auto"/>
            </w:tcBorders>
            <w:shd w:val="clear" w:color="auto" w:fill="FF5E5E"/>
            <w:vAlign w:val="center"/>
            <w:hideMark/>
          </w:tcPr>
          <w:p w14:paraId="059D5F84" w14:textId="77777777" w:rsidR="00B13961" w:rsidRPr="008F6E71" w:rsidRDefault="00B13961" w:rsidP="00B1396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13961" w:rsidRPr="008F6E71" w14:paraId="5E28EA8A"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0D8D3E4" w14:textId="77777777" w:rsidR="00B13961" w:rsidRPr="008F6E71" w:rsidRDefault="00B13961" w:rsidP="00B1396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945B376" w14:textId="77777777" w:rsidR="00B13961" w:rsidRPr="008F6E71" w:rsidRDefault="00B13961" w:rsidP="00B1396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2028ECE" w14:textId="0D083601"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72D65FB" w14:textId="0F0C7BE3" w:rsidR="00B13961" w:rsidRPr="008F6E71" w:rsidRDefault="00B13961" w:rsidP="00B1396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AE0C4D" w14:textId="6CF97DCB"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71AAFB5" w14:textId="3A5BB5C7"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5D35C0B" w14:textId="6B5975D2"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87EC8B2" w14:textId="63492A44"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2E61F11" w14:textId="08E7663F"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142B72E" w14:textId="23E58750" w:rsidR="00B13961" w:rsidRPr="008F6E71" w:rsidRDefault="002A21EC" w:rsidP="00B13961">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7A17AE" w14:textId="06587155" w:rsidR="00B13961" w:rsidRPr="008F6E71" w:rsidRDefault="00B13961" w:rsidP="00B13961">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21EB625A" w14:textId="77777777" w:rsidR="00B13961" w:rsidRPr="008F6E71" w:rsidRDefault="00B13961" w:rsidP="00B1396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0427C" w:rsidRPr="008F6E71" w14:paraId="548232CF"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2BA93C9" w14:textId="77777777" w:rsidR="0090427C" w:rsidRPr="008F6E71" w:rsidRDefault="0090427C" w:rsidP="0090427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AC47630" w14:textId="77777777" w:rsidR="0090427C" w:rsidRPr="008F6E71" w:rsidRDefault="0090427C" w:rsidP="0090427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DF6E60E" w14:textId="6209F405"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3E48007" w14:textId="32E35209" w:rsidR="0090427C" w:rsidRPr="008F6E71" w:rsidRDefault="0090427C" w:rsidP="0090427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105752" w14:textId="55CF0487"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DF2C944" w14:textId="01ED800B"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62025CB" w14:textId="0F55E70A"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A56D2C2" w14:textId="304A35CF"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FE0399C" w14:textId="29FF2582"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580F0D68" w14:textId="77777777" w:rsidR="0090427C" w:rsidRPr="008F6E71" w:rsidRDefault="0090427C" w:rsidP="0090427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0427C" w:rsidRPr="008F6E71" w14:paraId="2B07C27B"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1E41BD9" w14:textId="77777777" w:rsidR="0090427C" w:rsidRPr="008F6E71" w:rsidRDefault="0090427C" w:rsidP="0090427C">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70D15D8" w14:textId="77777777" w:rsidR="0090427C" w:rsidRPr="008F6E71" w:rsidRDefault="0090427C" w:rsidP="0090427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0BDA48" w14:textId="6D8D1139"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407" w:type="pct"/>
            <w:tcBorders>
              <w:top w:val="nil"/>
              <w:left w:val="single" w:sz="4" w:space="0" w:color="auto"/>
              <w:bottom w:val="single" w:sz="4" w:space="0" w:color="auto"/>
              <w:right w:val="single" w:sz="4" w:space="0" w:color="auto"/>
            </w:tcBorders>
            <w:shd w:val="clear" w:color="auto" w:fill="auto"/>
            <w:vAlign w:val="center"/>
          </w:tcPr>
          <w:p w14:paraId="4DC1DBB0" w14:textId="57DA9717" w:rsidR="0090427C" w:rsidRPr="008F6E71" w:rsidRDefault="0090427C" w:rsidP="0090427C">
            <w:pPr>
              <w:jc w:val="center"/>
              <w:rPr>
                <w:rFonts w:cs="Arial"/>
                <w:color w:val="000000"/>
                <w:sz w:val="18"/>
                <w:szCs w:val="18"/>
                <w:lang w:val="en-US"/>
              </w:rPr>
            </w:pPr>
            <w:r>
              <w:rPr>
                <w:rFonts w:cs="Arial"/>
                <w:color w:val="000000"/>
                <w:sz w:val="18"/>
                <w:szCs w:val="18"/>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115DF7B" w14:textId="77E33008"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1:45 - 2:05</w:t>
            </w:r>
          </w:p>
        </w:tc>
        <w:tc>
          <w:tcPr>
            <w:tcW w:w="405" w:type="pct"/>
            <w:tcBorders>
              <w:top w:val="nil"/>
              <w:left w:val="nil"/>
              <w:bottom w:val="single" w:sz="4" w:space="0" w:color="auto"/>
              <w:right w:val="single" w:sz="4" w:space="0" w:color="auto"/>
            </w:tcBorders>
            <w:shd w:val="clear" w:color="000000" w:fill="FFFF00"/>
            <w:vAlign w:val="center"/>
          </w:tcPr>
          <w:p w14:paraId="5F2B44C7" w14:textId="61B6AB93"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1:00 - 1:45</w:t>
            </w:r>
          </w:p>
        </w:tc>
        <w:tc>
          <w:tcPr>
            <w:tcW w:w="405" w:type="pct"/>
            <w:tcBorders>
              <w:top w:val="nil"/>
              <w:left w:val="nil"/>
              <w:bottom w:val="single" w:sz="4" w:space="0" w:color="auto"/>
              <w:right w:val="single" w:sz="4" w:space="0" w:color="auto"/>
            </w:tcBorders>
            <w:shd w:val="clear" w:color="000000" w:fill="FFC000"/>
            <w:vAlign w:val="center"/>
          </w:tcPr>
          <w:p w14:paraId="19FA70FE" w14:textId="37E10C3B"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0:35 - 1:00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7CD8CED" w14:textId="3C4EC7DD"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0:55 - 1:30</w:t>
            </w:r>
          </w:p>
        </w:tc>
        <w:tc>
          <w:tcPr>
            <w:tcW w:w="406" w:type="pct"/>
            <w:tcBorders>
              <w:top w:val="nil"/>
              <w:left w:val="nil"/>
              <w:bottom w:val="single" w:sz="4" w:space="0" w:color="auto"/>
              <w:right w:val="single" w:sz="4" w:space="0" w:color="auto"/>
            </w:tcBorders>
            <w:shd w:val="clear" w:color="000000" w:fill="FFFFFF"/>
            <w:vAlign w:val="center"/>
          </w:tcPr>
          <w:p w14:paraId="63A432F7" w14:textId="355648BF"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072" w:type="pct"/>
            <w:gridSpan w:val="3"/>
            <w:vMerge/>
            <w:tcBorders>
              <w:left w:val="nil"/>
              <w:right w:val="single" w:sz="4" w:space="0" w:color="auto"/>
            </w:tcBorders>
            <w:shd w:val="clear" w:color="auto" w:fill="FF5E5E"/>
            <w:vAlign w:val="center"/>
          </w:tcPr>
          <w:p w14:paraId="2D4429E3" w14:textId="77777777" w:rsidR="0090427C" w:rsidRPr="008F6E71" w:rsidRDefault="0090427C" w:rsidP="0090427C">
            <w:pPr>
              <w:jc w:val="left"/>
              <w:rPr>
                <w:rFonts w:eastAsia="Times New Roman" w:cs="Arial"/>
                <w:color w:val="000000"/>
                <w:sz w:val="18"/>
                <w:szCs w:val="18"/>
                <w:lang w:val="en-US"/>
              </w:rPr>
            </w:pPr>
          </w:p>
        </w:tc>
      </w:tr>
      <w:tr w:rsidR="0090427C" w:rsidRPr="008F6E71" w14:paraId="7A00FC0A"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3BCBA6E" w14:textId="77777777" w:rsidR="0090427C" w:rsidRPr="008F6E71" w:rsidRDefault="0090427C" w:rsidP="0090427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A48EE51" w14:textId="77777777" w:rsidR="0090427C" w:rsidRPr="008F6E71" w:rsidRDefault="0090427C" w:rsidP="0090427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AEB89E5" w14:textId="4F9F0781"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915E251" w14:textId="22EFB210" w:rsidR="0090427C" w:rsidRPr="008F6E71" w:rsidRDefault="0090427C" w:rsidP="0090427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7982C3E" w14:textId="608ECD41"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3E6393E" w14:textId="61650E5A"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22EB686" w14:textId="7CE4876E"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51CF298" w14:textId="4A318A99"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29388BD" w14:textId="699EE6CC"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70F17421" w14:textId="77777777" w:rsidR="0090427C" w:rsidRPr="008F6E71" w:rsidRDefault="0090427C" w:rsidP="0090427C">
            <w:pPr>
              <w:jc w:val="left"/>
              <w:rPr>
                <w:rFonts w:eastAsia="Times New Roman" w:cs="Arial"/>
                <w:color w:val="000000"/>
                <w:sz w:val="18"/>
                <w:szCs w:val="18"/>
                <w:lang w:val="en-US"/>
              </w:rPr>
            </w:pPr>
          </w:p>
        </w:tc>
      </w:tr>
      <w:tr w:rsidR="0090427C" w:rsidRPr="008F6E71" w14:paraId="63F8BF41"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D20BB0" w14:textId="77777777" w:rsidR="0090427C" w:rsidRPr="008F6E71" w:rsidRDefault="0090427C" w:rsidP="0090427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F1722C0" w14:textId="77777777" w:rsidR="0090427C" w:rsidRPr="008F6E71" w:rsidRDefault="0090427C" w:rsidP="0090427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59CE1FC" w14:textId="662C8703"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407" w:type="pct"/>
            <w:tcBorders>
              <w:top w:val="nil"/>
              <w:left w:val="single" w:sz="4" w:space="0" w:color="auto"/>
              <w:bottom w:val="single" w:sz="4" w:space="0" w:color="auto"/>
              <w:right w:val="single" w:sz="4" w:space="0" w:color="auto"/>
            </w:tcBorders>
            <w:shd w:val="clear" w:color="auto" w:fill="auto"/>
            <w:vAlign w:val="center"/>
          </w:tcPr>
          <w:p w14:paraId="7E967043" w14:textId="55446843" w:rsidR="0090427C" w:rsidRPr="008F6E71" w:rsidRDefault="0090427C" w:rsidP="0090427C">
            <w:pPr>
              <w:jc w:val="center"/>
              <w:rPr>
                <w:rFonts w:cs="Arial"/>
                <w:color w:val="000000"/>
                <w:sz w:val="18"/>
                <w:szCs w:val="18"/>
                <w:lang w:val="en-US"/>
              </w:rPr>
            </w:pPr>
            <w:r>
              <w:rPr>
                <w:rFonts w:cs="Arial"/>
                <w:color w:val="000000"/>
                <w:sz w:val="18"/>
                <w:szCs w:val="18"/>
              </w:rPr>
              <w:t>0:25 - 0:40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C5DB3DF" w14:textId="3C60BAF1"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1:35 - 1:55</w:t>
            </w:r>
          </w:p>
        </w:tc>
        <w:tc>
          <w:tcPr>
            <w:tcW w:w="405" w:type="pct"/>
            <w:tcBorders>
              <w:top w:val="nil"/>
              <w:left w:val="nil"/>
              <w:bottom w:val="single" w:sz="4" w:space="0" w:color="auto"/>
              <w:right w:val="single" w:sz="4" w:space="0" w:color="auto"/>
            </w:tcBorders>
            <w:shd w:val="clear" w:color="000000" w:fill="FFFF00"/>
            <w:vAlign w:val="center"/>
          </w:tcPr>
          <w:p w14:paraId="61CA63D3" w14:textId="65F078E7"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0:55 - 1:35</w:t>
            </w:r>
          </w:p>
        </w:tc>
        <w:tc>
          <w:tcPr>
            <w:tcW w:w="405" w:type="pct"/>
            <w:tcBorders>
              <w:top w:val="nil"/>
              <w:left w:val="nil"/>
              <w:bottom w:val="single" w:sz="4" w:space="0" w:color="auto"/>
              <w:right w:val="single" w:sz="4" w:space="0" w:color="auto"/>
            </w:tcBorders>
            <w:shd w:val="clear" w:color="000000" w:fill="FFC000"/>
            <w:vAlign w:val="center"/>
          </w:tcPr>
          <w:p w14:paraId="2C64928F" w14:textId="555B2F73"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95749EC" w14:textId="10090A70"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0:55 - 1:30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14BBB1A3" w14:textId="45E2147F"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0:35 - 0:50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7F9A77F4" w14:textId="77777777" w:rsidR="0090427C" w:rsidRPr="008F6E71" w:rsidRDefault="0090427C" w:rsidP="0090427C">
            <w:pPr>
              <w:jc w:val="left"/>
              <w:rPr>
                <w:rFonts w:eastAsia="Times New Roman" w:cs="Arial"/>
                <w:color w:val="000000"/>
                <w:sz w:val="18"/>
                <w:szCs w:val="18"/>
                <w:lang w:val="en-US"/>
              </w:rPr>
            </w:pPr>
          </w:p>
        </w:tc>
      </w:tr>
      <w:tr w:rsidR="0090427C" w:rsidRPr="008F6E71" w14:paraId="29DF7A33"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8CE04F1" w14:textId="77777777" w:rsidR="0090427C" w:rsidRPr="008F6E71" w:rsidRDefault="0090427C" w:rsidP="0090427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2A073B4" w14:textId="77777777" w:rsidR="0090427C" w:rsidRPr="008F6E71" w:rsidRDefault="0090427C" w:rsidP="0090427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083BEA6" w14:textId="26384072"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9359C54" w14:textId="570D1DF2" w:rsidR="0090427C" w:rsidRPr="008F6E71" w:rsidRDefault="0090427C" w:rsidP="0090427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8BB1AEF" w14:textId="2D42A029"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D050331" w14:textId="7007172A"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4582367" w14:textId="5B109108"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452ED87" w14:textId="0D39339E"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C6F15FB" w14:textId="667DE1F4" w:rsidR="0090427C" w:rsidRPr="008F6E71" w:rsidRDefault="0090427C" w:rsidP="0090427C">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5CAB1207" w14:textId="77777777" w:rsidR="0090427C" w:rsidRPr="008F6E71" w:rsidRDefault="0090427C" w:rsidP="0090427C">
            <w:pPr>
              <w:jc w:val="left"/>
              <w:rPr>
                <w:rFonts w:eastAsia="Times New Roman" w:cs="Arial"/>
                <w:color w:val="000000"/>
                <w:sz w:val="18"/>
                <w:szCs w:val="18"/>
                <w:lang w:val="en-US"/>
              </w:rPr>
            </w:pPr>
          </w:p>
        </w:tc>
      </w:tr>
      <w:tr w:rsidR="00362E25" w:rsidRPr="008F6E71" w14:paraId="786BF4D5"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D5FC054" w14:textId="77777777" w:rsidR="00362E25" w:rsidRPr="008F6E71" w:rsidRDefault="00362E25" w:rsidP="00362E2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D62537F" w14:textId="77777777" w:rsidR="00362E25" w:rsidRPr="008F6E71" w:rsidRDefault="00362E25" w:rsidP="00362E2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02A0814" w14:textId="2598B39A"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0:35 - 1:45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0784B20C" w14:textId="6E2EF0A9" w:rsidR="00362E25" w:rsidRPr="008F6E71" w:rsidRDefault="00362E25" w:rsidP="00362E25">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8AF347B" w14:textId="19D37BCF"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1:40 - 2:00</w:t>
            </w:r>
          </w:p>
        </w:tc>
        <w:tc>
          <w:tcPr>
            <w:tcW w:w="405" w:type="pct"/>
            <w:tcBorders>
              <w:top w:val="nil"/>
              <w:left w:val="nil"/>
              <w:bottom w:val="single" w:sz="4" w:space="0" w:color="auto"/>
              <w:right w:val="single" w:sz="4" w:space="0" w:color="auto"/>
            </w:tcBorders>
            <w:shd w:val="clear" w:color="000000" w:fill="FFFF00"/>
            <w:vAlign w:val="center"/>
          </w:tcPr>
          <w:p w14:paraId="447CF60D" w14:textId="614163C7"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0:50 - 1:40</w:t>
            </w:r>
          </w:p>
        </w:tc>
        <w:tc>
          <w:tcPr>
            <w:tcW w:w="405" w:type="pct"/>
            <w:tcBorders>
              <w:top w:val="nil"/>
              <w:left w:val="nil"/>
              <w:bottom w:val="single" w:sz="4" w:space="0" w:color="auto"/>
              <w:right w:val="single" w:sz="4" w:space="0" w:color="auto"/>
            </w:tcBorders>
            <w:shd w:val="clear" w:color="000000" w:fill="FFC000"/>
            <w:vAlign w:val="center"/>
          </w:tcPr>
          <w:p w14:paraId="08F82060" w14:textId="249DB03F"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0:25 - 0:50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1FEB993" w14:textId="77777777" w:rsidR="00362E25" w:rsidRPr="008F6E71" w:rsidRDefault="00362E25" w:rsidP="00362E25">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42206CF" w14:textId="77777777" w:rsidR="00362E25" w:rsidRPr="008F6E71" w:rsidRDefault="00362E25" w:rsidP="00362E25">
            <w:pPr>
              <w:jc w:val="left"/>
              <w:rPr>
                <w:rFonts w:eastAsia="Times New Roman" w:cs="Arial"/>
                <w:color w:val="000000"/>
                <w:sz w:val="18"/>
                <w:szCs w:val="18"/>
                <w:lang w:val="en-US"/>
              </w:rPr>
            </w:pPr>
          </w:p>
        </w:tc>
      </w:tr>
      <w:tr w:rsidR="00362E25" w:rsidRPr="008F6E71" w14:paraId="4E023B10"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09C9413" w14:textId="77777777" w:rsidR="00362E25" w:rsidRPr="008F6E71" w:rsidRDefault="00362E25" w:rsidP="00362E2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1E9911D" w14:textId="77777777" w:rsidR="00362E25" w:rsidRPr="008F6E71" w:rsidRDefault="00362E25" w:rsidP="00362E2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870FB2D" w14:textId="507F2A64"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0:35 - 1:45</w:t>
            </w:r>
          </w:p>
        </w:tc>
        <w:tc>
          <w:tcPr>
            <w:tcW w:w="407" w:type="pct"/>
            <w:tcBorders>
              <w:top w:val="nil"/>
              <w:left w:val="single" w:sz="4" w:space="0" w:color="auto"/>
              <w:bottom w:val="single" w:sz="4" w:space="0" w:color="auto"/>
              <w:right w:val="single" w:sz="4" w:space="0" w:color="auto"/>
            </w:tcBorders>
            <w:shd w:val="clear" w:color="auto" w:fill="auto"/>
            <w:vAlign w:val="center"/>
          </w:tcPr>
          <w:p w14:paraId="1160A7B8" w14:textId="398A1F70" w:rsidR="00362E25" w:rsidRPr="008F6E71" w:rsidRDefault="00362E25" w:rsidP="00362E25">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0F046D" w14:textId="02E4CEC1"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05" w:type="pct"/>
            <w:tcBorders>
              <w:top w:val="nil"/>
              <w:left w:val="nil"/>
              <w:bottom w:val="single" w:sz="4" w:space="0" w:color="auto"/>
              <w:right w:val="single" w:sz="4" w:space="0" w:color="auto"/>
            </w:tcBorders>
            <w:shd w:val="clear" w:color="000000" w:fill="FFFF00"/>
            <w:vAlign w:val="center"/>
          </w:tcPr>
          <w:p w14:paraId="0F29A77C" w14:textId="1EDC6508"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4C0B0A60" w14:textId="081CB01D"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E99E5E8" w14:textId="77777777" w:rsidR="00362E25" w:rsidRPr="008F6E71" w:rsidRDefault="00362E25" w:rsidP="00362E25">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115D7BC" w14:textId="77777777" w:rsidR="00362E25" w:rsidRPr="008F6E71" w:rsidRDefault="00362E25" w:rsidP="00362E25">
            <w:pPr>
              <w:jc w:val="left"/>
              <w:rPr>
                <w:rFonts w:eastAsia="Times New Roman" w:cs="Arial"/>
                <w:color w:val="000000"/>
                <w:sz w:val="18"/>
                <w:szCs w:val="18"/>
                <w:lang w:val="en-US"/>
              </w:rPr>
            </w:pPr>
          </w:p>
        </w:tc>
      </w:tr>
      <w:tr w:rsidR="00362E25" w:rsidRPr="008F6E71" w14:paraId="44D4F40F"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6A0A0A4" w14:textId="25E1FD80" w:rsidR="00362E25" w:rsidRPr="00FE6E2A" w:rsidRDefault="00362E25" w:rsidP="00362E25">
            <w:pPr>
              <w:jc w:val="center"/>
              <w:rPr>
                <w:rFonts w:eastAsia="Times New Roman" w:cs="Arial"/>
                <w:color w:val="000000"/>
                <w:sz w:val="18"/>
                <w:szCs w:val="18"/>
                <w:lang w:val="en-US"/>
              </w:rPr>
            </w:pPr>
            <w:r w:rsidRPr="008F6E71">
              <w:rPr>
                <w:rFonts w:eastAsia="Times New Roman" w:cs="Arial"/>
                <w:color w:val="000000"/>
                <w:sz w:val="18"/>
                <w:szCs w:val="18"/>
                <w:lang w:val="en-US"/>
              </w:rPr>
              <w:t>below -25 to -31 °C</w:t>
            </w:r>
            <w:r w:rsidRPr="008F6E71">
              <w:rPr>
                <w:rFonts w:eastAsia="Times New Roman" w:cs="Arial"/>
                <w:color w:val="000000"/>
                <w:sz w:val="18"/>
                <w:szCs w:val="18"/>
                <w:lang w:val="en-US"/>
              </w:rPr>
              <w:br/>
              <w:t>(below -13 to -24 °F)</w:t>
            </w:r>
          </w:p>
        </w:tc>
        <w:tc>
          <w:tcPr>
            <w:tcW w:w="455" w:type="pct"/>
            <w:tcBorders>
              <w:top w:val="nil"/>
              <w:left w:val="nil"/>
              <w:bottom w:val="single" w:sz="4" w:space="0" w:color="auto"/>
              <w:right w:val="single" w:sz="4" w:space="0" w:color="auto"/>
            </w:tcBorders>
            <w:shd w:val="clear" w:color="auto" w:fill="auto"/>
            <w:vAlign w:val="center"/>
            <w:hideMark/>
          </w:tcPr>
          <w:p w14:paraId="1B3F8687" w14:textId="77777777" w:rsidR="00362E25" w:rsidRPr="008F6E71" w:rsidRDefault="00362E25" w:rsidP="00362E2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F189F70" w14:textId="4F9D0899"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EA986F2" w14:textId="565FBB09" w:rsidR="00362E25" w:rsidRPr="008F6E71" w:rsidRDefault="00362E25" w:rsidP="00362E25">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8AAC41C" w14:textId="31971FDD"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0:35 - 0:45</w:t>
            </w:r>
          </w:p>
        </w:tc>
        <w:tc>
          <w:tcPr>
            <w:tcW w:w="405" w:type="pct"/>
            <w:tcBorders>
              <w:top w:val="nil"/>
              <w:left w:val="nil"/>
              <w:bottom w:val="single" w:sz="4" w:space="0" w:color="auto"/>
              <w:right w:val="single" w:sz="4" w:space="0" w:color="auto"/>
            </w:tcBorders>
            <w:shd w:val="clear" w:color="000000" w:fill="FFFF00"/>
            <w:vAlign w:val="center"/>
          </w:tcPr>
          <w:p w14:paraId="7A3249F9" w14:textId="0DAE21BA"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5" w:type="pct"/>
            <w:tcBorders>
              <w:top w:val="nil"/>
              <w:left w:val="nil"/>
              <w:bottom w:val="single" w:sz="4" w:space="0" w:color="auto"/>
              <w:right w:val="single" w:sz="4" w:space="0" w:color="auto"/>
            </w:tcBorders>
            <w:shd w:val="clear" w:color="000000" w:fill="FFC000"/>
            <w:vAlign w:val="center"/>
          </w:tcPr>
          <w:p w14:paraId="764CD38F" w14:textId="6C509823" w:rsidR="00362E25" w:rsidRPr="008F6E71" w:rsidRDefault="00362E25" w:rsidP="00362E25">
            <w:pPr>
              <w:jc w:val="center"/>
              <w:rPr>
                <w:rFonts w:eastAsia="Times New Roman" w:cs="Arial"/>
                <w:color w:val="000000"/>
                <w:sz w:val="18"/>
                <w:szCs w:val="18"/>
                <w:lang w:val="en-US"/>
              </w:rPr>
            </w:pPr>
            <w:r w:rsidRPr="008F6E71">
              <w:rPr>
                <w:rFonts w:cs="Arial"/>
                <w:color w:val="000000"/>
                <w:sz w:val="18"/>
                <w:szCs w:val="18"/>
                <w:lang w:val="en-US"/>
              </w:rPr>
              <w:t>0:09 - 0:20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C5D09C2" w14:textId="77777777" w:rsidR="00362E25" w:rsidRPr="008F6E71" w:rsidRDefault="00362E25" w:rsidP="00362E25">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184C5E93" w14:textId="77777777" w:rsidR="00362E25" w:rsidRPr="008F6E71" w:rsidRDefault="00362E25" w:rsidP="00362E25">
            <w:pPr>
              <w:jc w:val="left"/>
              <w:rPr>
                <w:rFonts w:eastAsia="Times New Roman" w:cs="Arial"/>
                <w:color w:val="000000"/>
                <w:sz w:val="18"/>
                <w:szCs w:val="18"/>
                <w:lang w:val="en-US"/>
              </w:rPr>
            </w:pPr>
          </w:p>
        </w:tc>
      </w:tr>
    </w:tbl>
    <w:p w14:paraId="58DE1554" w14:textId="77777777" w:rsidR="0032138C" w:rsidRPr="008F6E71" w:rsidRDefault="0032138C" w:rsidP="00114231">
      <w:pPr>
        <w:pStyle w:val="Heading4"/>
      </w:pPr>
      <w:r w:rsidRPr="008F6E71">
        <w:t>NOTES</w:t>
      </w:r>
    </w:p>
    <w:p w14:paraId="5AE521B0" w14:textId="77777777" w:rsidR="0032138C" w:rsidRPr="008F6E71" w:rsidRDefault="0032138C" w:rsidP="001A6AAB">
      <w:pPr>
        <w:pStyle w:val="ListNotes"/>
        <w:numPr>
          <w:ilvl w:val="0"/>
          <w:numId w:val="103"/>
        </w:numPr>
        <w:rPr>
          <w:lang w:val="en-US"/>
        </w:rPr>
      </w:pPr>
      <w:r w:rsidRPr="008F6E71">
        <w:rPr>
          <w:lang w:val="en-US"/>
        </w:rPr>
        <w:t>Ensure that the lowest operational use temperature (LOUT) is respected. Consider use of Type I fluid when Type IV fluid cannot be used.</w:t>
      </w:r>
    </w:p>
    <w:p w14:paraId="33AF0565" w14:textId="4244FA96"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446DC019" w14:textId="6CF4C731" w:rsidR="00C36461" w:rsidRPr="007A5FC6" w:rsidRDefault="00C36461" w:rsidP="00C36461">
      <w:pPr>
        <w:pStyle w:val="ListNotes"/>
      </w:pPr>
      <w:r>
        <w:t>Use freezing fog holdover times in conditions of ice crystals mixed with freezing fog or</w:t>
      </w:r>
      <w:r w:rsidR="0036752C" w:rsidRPr="0036752C">
        <w:t xml:space="preserve"> </w:t>
      </w:r>
      <w:r w:rsidR="0036752C">
        <w:t>freezing</w:t>
      </w:r>
      <w:r>
        <w:t xml:space="preserve"> mist.</w:t>
      </w:r>
    </w:p>
    <w:p w14:paraId="1E5D5BA7" w14:textId="7421062C" w:rsidR="000D4C31" w:rsidRPr="003F0E3D" w:rsidRDefault="000D4C31"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34A458A" w14:textId="13A893E2"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1798BB5A" w14:textId="77777777" w:rsidR="007B054C" w:rsidRPr="00944A6E" w:rsidRDefault="007B054C" w:rsidP="007B054C">
      <w:pPr>
        <w:pStyle w:val="ListNotes"/>
      </w:pPr>
      <w:r>
        <w:t>Use snow holdover times in conditions of very light, light, or moderate snow mixed with ice crystals.</w:t>
      </w:r>
    </w:p>
    <w:p w14:paraId="7332F694" w14:textId="77777777" w:rsidR="0032138C"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4674775C" w14:textId="77BB3BD1" w:rsidR="00F036A5" w:rsidRPr="00050582" w:rsidRDefault="00F036A5" w:rsidP="00F036A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52A7D96"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A2093AC" w14:textId="7F6CD4D2" w:rsidR="0032138C" w:rsidRPr="008F6E71" w:rsidRDefault="0032138C" w:rsidP="0032138C">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F75E4A" w:rsidRPr="008F6E71">
        <w:t xml:space="preserve">Table </w:t>
      </w:r>
      <w:r w:rsidR="00F75E4A">
        <w:rPr>
          <w:noProof/>
        </w:rPr>
        <w:t>52</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ECDFF74"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1FCDFA68" w14:textId="77777777" w:rsidR="0032138C" w:rsidRPr="008F6E71" w:rsidRDefault="0032138C" w:rsidP="00114231">
      <w:pPr>
        <w:pStyle w:val="Heading4"/>
      </w:pPr>
      <w:r w:rsidRPr="008F6E71">
        <w:t>CAUTIONS</w:t>
      </w:r>
    </w:p>
    <w:p w14:paraId="54FDB10B" w14:textId="4862EC5A"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4AF23FAB" w14:textId="1B7BC3B3" w:rsidR="0032138C" w:rsidRPr="008F6E71" w:rsidRDefault="0032138C" w:rsidP="004B432F">
      <w:pPr>
        <w:pStyle w:val="ListCautions"/>
        <w:rPr>
          <w:rFonts w:ascii="Arial Bold" w:hAnsi="Arial Bold"/>
        </w:rPr>
      </w:pPr>
      <w:r w:rsidRPr="008F6E71">
        <w:br w:type="page"/>
      </w:r>
    </w:p>
    <w:p w14:paraId="4E88B170" w14:textId="3DCCADF6" w:rsidR="0032138C" w:rsidRDefault="0032138C" w:rsidP="00F26337">
      <w:pPr>
        <w:pStyle w:val="Heading3"/>
      </w:pPr>
      <w:bookmarkStart w:id="139" w:name="_Toc20191746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29</w:t>
      </w:r>
      <w:r w:rsidRPr="008F6E71">
        <w:rPr>
          <w:noProof/>
        </w:rPr>
        <w:fldChar w:fldCharType="end"/>
      </w:r>
      <w:r w:rsidRPr="008F6E71">
        <w:t>: Type IV Holdover Times for AVIAFLUID AVIAFlight PG</w:t>
      </w:r>
      <w:bookmarkEnd w:id="139"/>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1CA9FB8F"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4EFE22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1C3A01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8E1C62F"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87CD083"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75830D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D55AC1A"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AB823A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53DB9EF"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C12B2A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45BBC27"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E132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1441000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C12F0" w:rsidRPr="008F6E71" w14:paraId="6F185716"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246495" w14:textId="77777777" w:rsidR="000C12F0" w:rsidRPr="008F6E71" w:rsidRDefault="000C12F0" w:rsidP="000C12F0">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F33747B" w14:textId="77777777" w:rsidR="000C12F0" w:rsidRPr="008F6E71" w:rsidRDefault="000C12F0" w:rsidP="000C12F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408700C" w14:textId="44A93591"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2:15 - 4:00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52BF3C46" w14:textId="2A78C5A2" w:rsidR="000C12F0" w:rsidRPr="008F6E71" w:rsidRDefault="000C12F0" w:rsidP="000C12F0">
            <w:pPr>
              <w:jc w:val="center"/>
              <w:rPr>
                <w:rFonts w:cs="Arial"/>
                <w:color w:val="000000"/>
                <w:sz w:val="18"/>
                <w:szCs w:val="18"/>
                <w:lang w:val="en-US"/>
              </w:rPr>
            </w:pPr>
            <w:r>
              <w:rPr>
                <w:rFonts w:cs="Arial"/>
                <w:color w:val="000000"/>
                <w:sz w:val="18"/>
                <w:szCs w:val="18"/>
              </w:rPr>
              <w:t>0:40 - 1:15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D7820F3" w14:textId="7642960A"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5494C3BF" w14:textId="7382F4B1"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1:40 - 3:00</w:t>
            </w:r>
          </w:p>
        </w:tc>
        <w:tc>
          <w:tcPr>
            <w:tcW w:w="405" w:type="pct"/>
            <w:tcBorders>
              <w:top w:val="nil"/>
              <w:left w:val="nil"/>
              <w:bottom w:val="single" w:sz="4" w:space="0" w:color="auto"/>
              <w:right w:val="single" w:sz="4" w:space="0" w:color="auto"/>
            </w:tcBorders>
            <w:shd w:val="clear" w:color="000000" w:fill="FFC000"/>
            <w:vAlign w:val="center"/>
          </w:tcPr>
          <w:p w14:paraId="6A265C70" w14:textId="01F21C45"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0:55 - 1:40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CB51DA9" w14:textId="79E4BF62"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2:00 - 2:00</w:t>
            </w:r>
          </w:p>
        </w:tc>
        <w:tc>
          <w:tcPr>
            <w:tcW w:w="406" w:type="pct"/>
            <w:tcBorders>
              <w:top w:val="nil"/>
              <w:left w:val="nil"/>
              <w:bottom w:val="single" w:sz="4" w:space="0" w:color="auto"/>
              <w:right w:val="single" w:sz="4" w:space="0" w:color="auto"/>
            </w:tcBorders>
            <w:shd w:val="clear" w:color="000000" w:fill="FFFFFF"/>
            <w:vAlign w:val="center"/>
          </w:tcPr>
          <w:p w14:paraId="2B3FC898" w14:textId="578F0504"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1:10 - 1:55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8FF2DC9" w14:textId="213F7175" w:rsidR="000C12F0" w:rsidRPr="008F6E71" w:rsidRDefault="00C8756D" w:rsidP="000C12F0">
            <w:pPr>
              <w:jc w:val="center"/>
              <w:rPr>
                <w:rFonts w:eastAsia="Times New Roman" w:cs="Arial"/>
                <w:color w:val="000000"/>
                <w:sz w:val="18"/>
                <w:szCs w:val="18"/>
                <w:lang w:val="en-US"/>
              </w:rPr>
            </w:pPr>
            <w:r>
              <w:rPr>
                <w:rFonts w:eastAsia="Times New Roman" w:cs="Arial"/>
                <w:color w:val="000000"/>
                <w:sz w:val="18"/>
                <w:szCs w:val="18"/>
                <w:lang w:val="en-US"/>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008C4533" w14:textId="35E11B13"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0:20 - 2:00</w:t>
            </w:r>
          </w:p>
        </w:tc>
        <w:tc>
          <w:tcPr>
            <w:tcW w:w="256" w:type="pct"/>
            <w:tcBorders>
              <w:top w:val="single" w:sz="4" w:space="0" w:color="auto"/>
              <w:left w:val="nil"/>
              <w:bottom w:val="nil"/>
              <w:right w:val="single" w:sz="4" w:space="0" w:color="auto"/>
            </w:tcBorders>
            <w:shd w:val="clear" w:color="auto" w:fill="FF5E5E"/>
            <w:vAlign w:val="center"/>
            <w:hideMark/>
          </w:tcPr>
          <w:p w14:paraId="20476C74" w14:textId="77777777" w:rsidR="000C12F0" w:rsidRPr="008F6E71" w:rsidRDefault="000C12F0" w:rsidP="000C12F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C12F0" w:rsidRPr="008F6E71" w14:paraId="22F2B23E"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3D1CE22" w14:textId="77777777" w:rsidR="000C12F0" w:rsidRPr="008F6E71" w:rsidRDefault="000C12F0" w:rsidP="000C12F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2DDB634" w14:textId="77777777" w:rsidR="000C12F0" w:rsidRPr="008F6E71" w:rsidRDefault="000C12F0" w:rsidP="000C12F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EA3F083" w14:textId="4033412F"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24EA2BD" w14:textId="095871CF" w:rsidR="000C12F0" w:rsidRPr="008F6E71" w:rsidRDefault="000C12F0" w:rsidP="000C12F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DC5FBA3" w14:textId="2112D27D"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F5360EC" w14:textId="6A21D967"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CBA2D3A" w14:textId="2F9E3603"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D65EEB3" w14:textId="24C05261"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A8320B1" w14:textId="01252A9C"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38A1411" w14:textId="05991A3E" w:rsidR="000C12F0" w:rsidRPr="008F6E71" w:rsidRDefault="00C8756D" w:rsidP="000C12F0">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30D45A" w14:textId="17D86981" w:rsidR="000C12F0" w:rsidRPr="008F6E71" w:rsidRDefault="000C12F0" w:rsidP="000C12F0">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534F440E" w14:textId="77777777" w:rsidR="000C12F0" w:rsidRPr="008F6E71" w:rsidRDefault="000C12F0" w:rsidP="000C12F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92C3F" w:rsidRPr="008F6E71" w14:paraId="2D48C1B7"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3ACB03E" w14:textId="77777777" w:rsidR="00B92C3F" w:rsidRPr="008F6E71" w:rsidRDefault="00B92C3F" w:rsidP="00B92C3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2F20B73" w14:textId="77777777" w:rsidR="00B92C3F" w:rsidRPr="008F6E71" w:rsidRDefault="00B92C3F" w:rsidP="00B92C3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3AADF4D9" w14:textId="638AD2A6"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E96F9E8" w14:textId="5FC02808" w:rsidR="00B92C3F" w:rsidRPr="008F6E71" w:rsidRDefault="00B92C3F" w:rsidP="00B92C3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FE014A" w14:textId="69CCB32A"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B843CB6" w14:textId="6D02408D"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B1A013C" w14:textId="0A734974"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FAE4306" w14:textId="09E04E35"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B4E0A0F" w14:textId="7D250F2F"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1BE4A2DD" w14:textId="77777777" w:rsidR="00B92C3F" w:rsidRPr="008F6E71" w:rsidRDefault="00B92C3F" w:rsidP="00B92C3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92C3F" w:rsidRPr="008F6E71" w14:paraId="4E2F215D"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B3C639E" w14:textId="77777777" w:rsidR="00B92C3F" w:rsidRPr="008F6E71" w:rsidRDefault="00B92C3F" w:rsidP="00B92C3F">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6C691F2" w14:textId="77777777" w:rsidR="00B92C3F" w:rsidRPr="008F6E71" w:rsidRDefault="00B92C3F" w:rsidP="00B92C3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AD9B9D1" w14:textId="03D58DBC"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1:05 - 2:10</w:t>
            </w:r>
          </w:p>
        </w:tc>
        <w:tc>
          <w:tcPr>
            <w:tcW w:w="407" w:type="pct"/>
            <w:tcBorders>
              <w:top w:val="nil"/>
              <w:left w:val="single" w:sz="4" w:space="0" w:color="auto"/>
              <w:bottom w:val="single" w:sz="4" w:space="0" w:color="auto"/>
              <w:right w:val="single" w:sz="4" w:space="0" w:color="auto"/>
            </w:tcBorders>
            <w:shd w:val="clear" w:color="auto" w:fill="auto"/>
            <w:vAlign w:val="center"/>
          </w:tcPr>
          <w:p w14:paraId="0DBA7D04" w14:textId="32AB0751" w:rsidR="00B92C3F" w:rsidRPr="008F6E71" w:rsidRDefault="00B92C3F" w:rsidP="00B92C3F">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65AC01E" w14:textId="664473BC"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2:00 - 2:25</w:t>
            </w:r>
          </w:p>
        </w:tc>
        <w:tc>
          <w:tcPr>
            <w:tcW w:w="405" w:type="pct"/>
            <w:tcBorders>
              <w:top w:val="nil"/>
              <w:left w:val="nil"/>
              <w:bottom w:val="single" w:sz="4" w:space="0" w:color="auto"/>
              <w:right w:val="single" w:sz="4" w:space="0" w:color="auto"/>
            </w:tcBorders>
            <w:shd w:val="clear" w:color="000000" w:fill="FFFF00"/>
            <w:vAlign w:val="center"/>
          </w:tcPr>
          <w:p w14:paraId="22892B8C" w14:textId="6B18CDCF"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05" w:type="pct"/>
            <w:tcBorders>
              <w:top w:val="nil"/>
              <w:left w:val="nil"/>
              <w:bottom w:val="single" w:sz="4" w:space="0" w:color="auto"/>
              <w:right w:val="single" w:sz="4" w:space="0" w:color="auto"/>
            </w:tcBorders>
            <w:shd w:val="clear" w:color="000000" w:fill="FFC000"/>
            <w:vAlign w:val="center"/>
          </w:tcPr>
          <w:p w14:paraId="03585BE0" w14:textId="319C6839"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FC954D2" w14:textId="11C471CE"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06" w:type="pct"/>
            <w:tcBorders>
              <w:top w:val="nil"/>
              <w:left w:val="nil"/>
              <w:bottom w:val="single" w:sz="4" w:space="0" w:color="auto"/>
              <w:right w:val="single" w:sz="4" w:space="0" w:color="auto"/>
            </w:tcBorders>
            <w:shd w:val="clear" w:color="000000" w:fill="FFFFFF"/>
            <w:vAlign w:val="center"/>
          </w:tcPr>
          <w:p w14:paraId="19C80230" w14:textId="384EA11C"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0:45 - 1:05</w:t>
            </w:r>
          </w:p>
        </w:tc>
        <w:tc>
          <w:tcPr>
            <w:tcW w:w="1072" w:type="pct"/>
            <w:gridSpan w:val="3"/>
            <w:vMerge/>
            <w:tcBorders>
              <w:left w:val="nil"/>
              <w:right w:val="single" w:sz="4" w:space="0" w:color="auto"/>
            </w:tcBorders>
            <w:shd w:val="clear" w:color="auto" w:fill="FF5E5E"/>
            <w:vAlign w:val="center"/>
          </w:tcPr>
          <w:p w14:paraId="2908B5B1" w14:textId="77777777" w:rsidR="00B92C3F" w:rsidRPr="008F6E71" w:rsidRDefault="00B92C3F" w:rsidP="00B92C3F">
            <w:pPr>
              <w:jc w:val="left"/>
              <w:rPr>
                <w:rFonts w:eastAsia="Times New Roman" w:cs="Arial"/>
                <w:color w:val="000000"/>
                <w:sz w:val="18"/>
                <w:szCs w:val="18"/>
                <w:lang w:val="en-US"/>
              </w:rPr>
            </w:pPr>
          </w:p>
        </w:tc>
      </w:tr>
      <w:tr w:rsidR="00B92C3F" w:rsidRPr="008F6E71" w14:paraId="1DF66081"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11FD35E" w14:textId="77777777" w:rsidR="00B92C3F" w:rsidRPr="008F6E71" w:rsidRDefault="00B92C3F" w:rsidP="00B92C3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CFC63D0" w14:textId="77777777" w:rsidR="00B92C3F" w:rsidRPr="008F6E71" w:rsidRDefault="00B92C3F" w:rsidP="00B92C3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98DF1EA" w14:textId="58572D72"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5866AAA" w14:textId="237746FB" w:rsidR="00B92C3F" w:rsidRPr="008F6E71" w:rsidRDefault="00B92C3F" w:rsidP="00B92C3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0B6A843" w14:textId="31EAD97C"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A620E7F" w14:textId="19A63CC5"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ED2F726" w14:textId="1976196D"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E6064E9" w14:textId="3B878EA2"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30C4571" w14:textId="5A77A010"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18D0D133" w14:textId="77777777" w:rsidR="00B92C3F" w:rsidRPr="008F6E71" w:rsidRDefault="00B92C3F" w:rsidP="00B92C3F">
            <w:pPr>
              <w:jc w:val="left"/>
              <w:rPr>
                <w:rFonts w:eastAsia="Times New Roman" w:cs="Arial"/>
                <w:color w:val="000000"/>
                <w:sz w:val="18"/>
                <w:szCs w:val="18"/>
                <w:lang w:val="en-US"/>
              </w:rPr>
            </w:pPr>
          </w:p>
        </w:tc>
      </w:tr>
      <w:tr w:rsidR="00B92C3F" w:rsidRPr="008F6E71" w14:paraId="2F60A365"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FE0F993" w14:textId="77777777" w:rsidR="00B92C3F" w:rsidRPr="008F6E71" w:rsidRDefault="00B92C3F" w:rsidP="00B92C3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4D34588" w14:textId="77777777" w:rsidR="00B92C3F" w:rsidRPr="008F6E71" w:rsidRDefault="00B92C3F" w:rsidP="00B92C3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81F5708" w14:textId="62BA257D"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1:05 - 2:10</w:t>
            </w:r>
          </w:p>
        </w:tc>
        <w:tc>
          <w:tcPr>
            <w:tcW w:w="407" w:type="pct"/>
            <w:tcBorders>
              <w:top w:val="nil"/>
              <w:left w:val="single" w:sz="4" w:space="0" w:color="auto"/>
              <w:bottom w:val="single" w:sz="4" w:space="0" w:color="auto"/>
              <w:right w:val="single" w:sz="4" w:space="0" w:color="auto"/>
            </w:tcBorders>
            <w:shd w:val="clear" w:color="auto" w:fill="auto"/>
            <w:vAlign w:val="center"/>
          </w:tcPr>
          <w:p w14:paraId="655ACBEF" w14:textId="1A3D23C6" w:rsidR="00B92C3F" w:rsidRPr="008F6E71" w:rsidRDefault="00B92C3F" w:rsidP="00B92C3F">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74E7DBE" w14:textId="369223F8"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1:30 - 1:50</w:t>
            </w:r>
          </w:p>
        </w:tc>
        <w:tc>
          <w:tcPr>
            <w:tcW w:w="405" w:type="pct"/>
            <w:tcBorders>
              <w:top w:val="nil"/>
              <w:left w:val="nil"/>
              <w:bottom w:val="single" w:sz="4" w:space="0" w:color="auto"/>
              <w:right w:val="single" w:sz="4" w:space="0" w:color="auto"/>
            </w:tcBorders>
            <w:shd w:val="clear" w:color="000000" w:fill="FFFF00"/>
            <w:vAlign w:val="center"/>
          </w:tcPr>
          <w:p w14:paraId="493ACDC5" w14:textId="1F7AAE0C"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0:50 - 1:30</w:t>
            </w:r>
          </w:p>
        </w:tc>
        <w:tc>
          <w:tcPr>
            <w:tcW w:w="405" w:type="pct"/>
            <w:tcBorders>
              <w:top w:val="nil"/>
              <w:left w:val="nil"/>
              <w:bottom w:val="single" w:sz="4" w:space="0" w:color="auto"/>
              <w:right w:val="single" w:sz="4" w:space="0" w:color="auto"/>
            </w:tcBorders>
            <w:shd w:val="clear" w:color="000000" w:fill="FFC000"/>
            <w:vAlign w:val="center"/>
          </w:tcPr>
          <w:p w14:paraId="6FF4E00C" w14:textId="4073CABE"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0441244" w14:textId="3A445D08"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0:35 - 1:55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6E7D6F60" w14:textId="6BB1BFDD"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0:45 - 1:05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5D26AA50" w14:textId="77777777" w:rsidR="00B92C3F" w:rsidRPr="008F6E71" w:rsidRDefault="00B92C3F" w:rsidP="00B92C3F">
            <w:pPr>
              <w:jc w:val="left"/>
              <w:rPr>
                <w:rFonts w:eastAsia="Times New Roman" w:cs="Arial"/>
                <w:color w:val="000000"/>
                <w:sz w:val="18"/>
                <w:szCs w:val="18"/>
                <w:lang w:val="en-US"/>
              </w:rPr>
            </w:pPr>
          </w:p>
        </w:tc>
      </w:tr>
      <w:tr w:rsidR="00B92C3F" w:rsidRPr="008F6E71" w14:paraId="1E051A3B"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969157C" w14:textId="77777777" w:rsidR="00B92C3F" w:rsidRPr="008F6E71" w:rsidRDefault="00B92C3F" w:rsidP="00B92C3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F6A0DF0" w14:textId="77777777" w:rsidR="00B92C3F" w:rsidRPr="008F6E71" w:rsidRDefault="00B92C3F" w:rsidP="00B92C3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2A58C7F" w14:textId="3535A055"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40BDBF3" w14:textId="6554B764" w:rsidR="00B92C3F" w:rsidRPr="008F6E71" w:rsidRDefault="00B92C3F" w:rsidP="00B92C3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601BDC3" w14:textId="7E0C6159"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BD9BC6E" w14:textId="3BFF945C"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B1E9298" w14:textId="56EB5F2B"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2EEA8166" w14:textId="1D1A77D3"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572F806" w14:textId="1B739AEB" w:rsidR="00B92C3F" w:rsidRPr="008F6E71" w:rsidRDefault="00B92C3F" w:rsidP="00B92C3F">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56A1F371" w14:textId="77777777" w:rsidR="00B92C3F" w:rsidRPr="008F6E71" w:rsidRDefault="00B92C3F" w:rsidP="00B92C3F">
            <w:pPr>
              <w:jc w:val="left"/>
              <w:rPr>
                <w:rFonts w:eastAsia="Times New Roman" w:cs="Arial"/>
                <w:color w:val="000000"/>
                <w:sz w:val="18"/>
                <w:szCs w:val="18"/>
                <w:lang w:val="en-US"/>
              </w:rPr>
            </w:pPr>
          </w:p>
        </w:tc>
      </w:tr>
      <w:tr w:rsidR="00964A28" w:rsidRPr="008F6E71" w14:paraId="53B2F167"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4CC1DA7" w14:textId="77777777" w:rsidR="00964A28" w:rsidRPr="008F6E71" w:rsidRDefault="00964A28" w:rsidP="00964A2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59A6FCD" w14:textId="77777777" w:rsidR="00964A28" w:rsidRPr="008F6E71" w:rsidRDefault="00964A28" w:rsidP="00964A2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0BFE708" w14:textId="1EAED4FB"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0D0F1CC3" w14:textId="342D6B4A" w:rsidR="00964A28" w:rsidRPr="008F6E71" w:rsidRDefault="00964A28" w:rsidP="00964A28">
            <w:pPr>
              <w:jc w:val="center"/>
              <w:rPr>
                <w:rFonts w:cs="Arial"/>
                <w:color w:val="000000"/>
                <w:sz w:val="18"/>
                <w:szCs w:val="18"/>
                <w:lang w:val="en-US"/>
              </w:rPr>
            </w:pPr>
            <w:r>
              <w:rPr>
                <w:rFonts w:cs="Arial"/>
                <w:color w:val="000000"/>
                <w:sz w:val="18"/>
                <w:szCs w:val="18"/>
              </w:rPr>
              <w:t>0:10 - 0:20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7CF2C40" w14:textId="4D79C202"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0:50 - 1:00</w:t>
            </w:r>
          </w:p>
        </w:tc>
        <w:tc>
          <w:tcPr>
            <w:tcW w:w="405" w:type="pct"/>
            <w:tcBorders>
              <w:top w:val="nil"/>
              <w:left w:val="nil"/>
              <w:bottom w:val="single" w:sz="4" w:space="0" w:color="auto"/>
              <w:right w:val="single" w:sz="4" w:space="0" w:color="auto"/>
            </w:tcBorders>
            <w:shd w:val="clear" w:color="000000" w:fill="FFFF00"/>
            <w:vAlign w:val="center"/>
          </w:tcPr>
          <w:p w14:paraId="01E14AB3" w14:textId="5314B58B"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nil"/>
              <w:bottom w:val="single" w:sz="4" w:space="0" w:color="auto"/>
              <w:right w:val="single" w:sz="4" w:space="0" w:color="auto"/>
            </w:tcBorders>
            <w:shd w:val="clear" w:color="000000" w:fill="FFC000"/>
            <w:vAlign w:val="center"/>
          </w:tcPr>
          <w:p w14:paraId="3AFB7863" w14:textId="5C858823"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0:15 - 0:25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5C46531E" w14:textId="77777777" w:rsidR="00964A28" w:rsidRPr="008F6E71" w:rsidRDefault="00964A28" w:rsidP="00964A28">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0EF9EFC" w14:textId="77777777" w:rsidR="00964A28" w:rsidRPr="008F6E71" w:rsidRDefault="00964A28" w:rsidP="00964A28">
            <w:pPr>
              <w:jc w:val="left"/>
              <w:rPr>
                <w:rFonts w:eastAsia="Times New Roman" w:cs="Arial"/>
                <w:color w:val="000000"/>
                <w:sz w:val="18"/>
                <w:szCs w:val="18"/>
                <w:lang w:val="en-US"/>
              </w:rPr>
            </w:pPr>
          </w:p>
        </w:tc>
      </w:tr>
      <w:tr w:rsidR="00964A28" w:rsidRPr="008F6E71" w14:paraId="24EB361F"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2E3DDAE" w14:textId="77777777" w:rsidR="00964A28" w:rsidRPr="008F6E71" w:rsidRDefault="00964A28" w:rsidP="00964A2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ABC06D8" w14:textId="77777777" w:rsidR="00964A28" w:rsidRPr="008F6E71" w:rsidRDefault="00964A28" w:rsidP="00964A2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A5F73DF" w14:textId="09C47D1C"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2AECFEF7" w14:textId="52005F35" w:rsidR="00964A28" w:rsidRPr="008F6E71" w:rsidRDefault="00964A28" w:rsidP="00964A28">
            <w:pPr>
              <w:jc w:val="center"/>
              <w:rPr>
                <w:rFonts w:cs="Arial"/>
                <w:color w:val="000000"/>
                <w:sz w:val="18"/>
                <w:szCs w:val="18"/>
                <w:lang w:val="en-US"/>
              </w:rPr>
            </w:pPr>
            <w:r>
              <w:rPr>
                <w:rFonts w:cs="Arial"/>
                <w:color w:val="000000"/>
                <w:sz w:val="18"/>
                <w:szCs w:val="18"/>
              </w:rPr>
              <w:t>0:05 - 0:09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0FE121C" w14:textId="73514B65"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0:25 - 0:30</w:t>
            </w:r>
          </w:p>
        </w:tc>
        <w:tc>
          <w:tcPr>
            <w:tcW w:w="405" w:type="pct"/>
            <w:tcBorders>
              <w:top w:val="nil"/>
              <w:left w:val="nil"/>
              <w:bottom w:val="single" w:sz="4" w:space="0" w:color="auto"/>
              <w:right w:val="single" w:sz="4" w:space="0" w:color="auto"/>
            </w:tcBorders>
            <w:shd w:val="clear" w:color="000000" w:fill="FFFF00"/>
            <w:vAlign w:val="center"/>
          </w:tcPr>
          <w:p w14:paraId="0E09A7D9" w14:textId="10C6450D"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05" w:type="pct"/>
            <w:tcBorders>
              <w:top w:val="nil"/>
              <w:left w:val="nil"/>
              <w:bottom w:val="single" w:sz="4" w:space="0" w:color="auto"/>
              <w:right w:val="single" w:sz="4" w:space="0" w:color="auto"/>
            </w:tcBorders>
            <w:shd w:val="clear" w:color="000000" w:fill="FFC000"/>
            <w:vAlign w:val="center"/>
          </w:tcPr>
          <w:p w14:paraId="2378E3FC" w14:textId="2153B1CE"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0:06 - 0:15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FCEFE34" w14:textId="77777777" w:rsidR="00964A28" w:rsidRPr="008F6E71" w:rsidRDefault="00964A28" w:rsidP="00964A28">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2FB11EA" w14:textId="77777777" w:rsidR="00964A28" w:rsidRPr="008F6E71" w:rsidRDefault="00964A28" w:rsidP="00964A28">
            <w:pPr>
              <w:jc w:val="left"/>
              <w:rPr>
                <w:rFonts w:eastAsia="Times New Roman" w:cs="Arial"/>
                <w:color w:val="000000"/>
                <w:sz w:val="18"/>
                <w:szCs w:val="18"/>
                <w:lang w:val="en-US"/>
              </w:rPr>
            </w:pPr>
          </w:p>
        </w:tc>
      </w:tr>
      <w:tr w:rsidR="00964A28" w:rsidRPr="008F6E71" w14:paraId="02A36ACD"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E87FD54" w14:textId="4EB0750A" w:rsidR="00964A28" w:rsidRPr="00FE6E2A" w:rsidRDefault="00482028" w:rsidP="00964A2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720E76F3" w14:textId="77777777" w:rsidR="00964A28" w:rsidRPr="008F6E71" w:rsidRDefault="00964A28" w:rsidP="00964A2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FF636CC" w14:textId="22D8FA83"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13A106F4" w14:textId="790F42C9" w:rsidR="00964A28" w:rsidRPr="008F6E71" w:rsidRDefault="00964A28" w:rsidP="00964A28">
            <w:pPr>
              <w:jc w:val="center"/>
              <w:rPr>
                <w:rFonts w:cs="Arial"/>
                <w:color w:val="000000"/>
                <w:sz w:val="18"/>
                <w:szCs w:val="18"/>
                <w:lang w:val="en-US"/>
              </w:rPr>
            </w:pPr>
            <w:r>
              <w:rPr>
                <w:rFonts w:cs="Arial"/>
                <w:color w:val="000000"/>
                <w:sz w:val="18"/>
                <w:szCs w:val="18"/>
              </w:rPr>
              <w:t>0:05 - 0:09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3948620" w14:textId="598218FF"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0:25 - 0:30</w:t>
            </w:r>
          </w:p>
        </w:tc>
        <w:tc>
          <w:tcPr>
            <w:tcW w:w="405" w:type="pct"/>
            <w:tcBorders>
              <w:top w:val="nil"/>
              <w:left w:val="nil"/>
              <w:bottom w:val="single" w:sz="4" w:space="0" w:color="auto"/>
              <w:right w:val="single" w:sz="4" w:space="0" w:color="auto"/>
            </w:tcBorders>
            <w:shd w:val="clear" w:color="000000" w:fill="FFFF00"/>
            <w:vAlign w:val="center"/>
          </w:tcPr>
          <w:p w14:paraId="13EA380B" w14:textId="6F05D1C4"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05" w:type="pct"/>
            <w:tcBorders>
              <w:top w:val="nil"/>
              <w:left w:val="nil"/>
              <w:bottom w:val="single" w:sz="4" w:space="0" w:color="auto"/>
              <w:right w:val="single" w:sz="4" w:space="0" w:color="auto"/>
            </w:tcBorders>
            <w:shd w:val="clear" w:color="000000" w:fill="FFC000"/>
            <w:vAlign w:val="center"/>
          </w:tcPr>
          <w:p w14:paraId="1B74BD3D" w14:textId="4D4D31F5" w:rsidR="00964A28" w:rsidRPr="008F6E71" w:rsidRDefault="00964A28" w:rsidP="00964A28">
            <w:pPr>
              <w:jc w:val="center"/>
              <w:rPr>
                <w:rFonts w:eastAsia="Times New Roman" w:cs="Arial"/>
                <w:color w:val="000000"/>
                <w:sz w:val="18"/>
                <w:szCs w:val="18"/>
                <w:lang w:val="en-US"/>
              </w:rPr>
            </w:pPr>
            <w:r w:rsidRPr="008F6E71">
              <w:rPr>
                <w:rFonts w:cs="Arial"/>
                <w:color w:val="000000"/>
                <w:sz w:val="18"/>
                <w:szCs w:val="18"/>
                <w:lang w:val="en-US"/>
              </w:rPr>
              <w:t>0:06 - 0:10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88C8C53" w14:textId="77777777" w:rsidR="00964A28" w:rsidRPr="008F6E71" w:rsidRDefault="00964A28" w:rsidP="00964A28">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72F02AB6" w14:textId="77777777" w:rsidR="00964A28" w:rsidRPr="008F6E71" w:rsidRDefault="00964A28" w:rsidP="00964A28">
            <w:pPr>
              <w:jc w:val="left"/>
              <w:rPr>
                <w:rFonts w:eastAsia="Times New Roman" w:cs="Arial"/>
                <w:color w:val="000000"/>
                <w:sz w:val="18"/>
                <w:szCs w:val="18"/>
                <w:lang w:val="en-US"/>
              </w:rPr>
            </w:pPr>
          </w:p>
        </w:tc>
      </w:tr>
    </w:tbl>
    <w:p w14:paraId="532EA212" w14:textId="77777777" w:rsidR="0032138C" w:rsidRPr="008F6E71" w:rsidRDefault="0032138C" w:rsidP="00114231">
      <w:pPr>
        <w:pStyle w:val="Heading4"/>
      </w:pPr>
      <w:r w:rsidRPr="008F6E71">
        <w:t>NOTES</w:t>
      </w:r>
    </w:p>
    <w:p w14:paraId="3F0C71B1" w14:textId="77777777" w:rsidR="0032138C" w:rsidRPr="008F6E71" w:rsidRDefault="0032138C" w:rsidP="001A6AAB">
      <w:pPr>
        <w:pStyle w:val="ListNotes"/>
        <w:numPr>
          <w:ilvl w:val="0"/>
          <w:numId w:val="93"/>
        </w:numPr>
        <w:rPr>
          <w:lang w:val="en-US"/>
        </w:rPr>
      </w:pPr>
      <w:r w:rsidRPr="008F6E71">
        <w:rPr>
          <w:lang w:val="en-US"/>
        </w:rPr>
        <w:t>Ensure that the lowest operational use temperature (LOUT) is respected. Consider use of Type I fluid when Type IV fluid cannot be used.</w:t>
      </w:r>
    </w:p>
    <w:p w14:paraId="74CF63CD" w14:textId="714F3F28" w:rsidR="007445F4" w:rsidRPr="008F6E71" w:rsidRDefault="007445F4" w:rsidP="001A6AAB">
      <w:pPr>
        <w:pStyle w:val="ListNotes"/>
        <w:numPr>
          <w:ilvl w:val="0"/>
          <w:numId w:val="93"/>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0665542B" w14:textId="3015FC67" w:rsidR="00C36461" w:rsidRPr="007A5FC6" w:rsidRDefault="00C36461" w:rsidP="001A6AAB">
      <w:pPr>
        <w:pStyle w:val="ListNotes"/>
        <w:numPr>
          <w:ilvl w:val="0"/>
          <w:numId w:val="93"/>
        </w:numPr>
        <w:jc w:val="both"/>
      </w:pPr>
      <w:r>
        <w:t>Use freezing fog holdover times in conditions of ice crystals mixed with freezing fog or</w:t>
      </w:r>
      <w:r w:rsidR="0036752C" w:rsidRPr="0036752C">
        <w:t xml:space="preserve"> </w:t>
      </w:r>
      <w:r w:rsidR="0036752C">
        <w:t>freezing</w:t>
      </w:r>
      <w:r>
        <w:t xml:space="preserve"> mist.</w:t>
      </w:r>
    </w:p>
    <w:p w14:paraId="4EAFDAC0" w14:textId="71C9F2BC" w:rsidR="000D4C31" w:rsidRPr="003F0E3D" w:rsidRDefault="000D4C31" w:rsidP="001A6AAB">
      <w:pPr>
        <w:pStyle w:val="ListNotes"/>
        <w:numPr>
          <w:ilvl w:val="0"/>
          <w:numId w:val="93"/>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B727561" w14:textId="2B19812F"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00DD57C7" w14:textId="77777777" w:rsidR="007B054C" w:rsidRPr="00944A6E" w:rsidRDefault="007B054C" w:rsidP="007B054C">
      <w:pPr>
        <w:pStyle w:val="ListNotes"/>
      </w:pPr>
      <w:r>
        <w:t>Use snow holdover times in conditions of very light, light, or moderate snow mixed with ice crystals.</w:t>
      </w:r>
    </w:p>
    <w:p w14:paraId="215D521D" w14:textId="77777777" w:rsidR="0032138C"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782D7EAC" w14:textId="4F63A861"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1423F39C"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2456FAE" w14:textId="0C1275C7" w:rsidR="0032138C" w:rsidRPr="008F6E71" w:rsidRDefault="0032138C" w:rsidP="0032138C">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CDA2F0A"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594B81C0" w14:textId="77777777" w:rsidR="0032138C" w:rsidRPr="008F6E71" w:rsidRDefault="0032138C" w:rsidP="00114231">
      <w:pPr>
        <w:pStyle w:val="Heading4"/>
      </w:pPr>
      <w:r w:rsidRPr="008F6E71">
        <w:t>CAUTIONS</w:t>
      </w:r>
    </w:p>
    <w:p w14:paraId="31C5D1EC" w14:textId="5909E9D5"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60E7C97B" w14:textId="1C6C9DA0" w:rsidR="0032138C" w:rsidRPr="008F6E71" w:rsidRDefault="0032138C" w:rsidP="004B432F">
      <w:pPr>
        <w:pStyle w:val="ListCautions"/>
        <w:rPr>
          <w:rFonts w:ascii="Arial Bold" w:hAnsi="Arial Bold"/>
        </w:rPr>
      </w:pPr>
      <w:r w:rsidRPr="008F6E71">
        <w:br w:type="page"/>
      </w:r>
    </w:p>
    <w:p w14:paraId="77DBE67B" w14:textId="7BE236C3" w:rsidR="00744325" w:rsidRDefault="00C372A3" w:rsidP="00F26337">
      <w:pPr>
        <w:pStyle w:val="Heading3"/>
      </w:pPr>
      <w:bookmarkStart w:id="140" w:name="_Toc20191746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30</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 xml:space="preserve">or </w:t>
      </w:r>
      <w:r w:rsidR="00BE21B7" w:rsidRPr="008F6E71">
        <w:t>CHEMCO</w:t>
      </w:r>
      <w:r w:rsidR="00896A93" w:rsidRPr="008F6E71">
        <w:t xml:space="preserve"> ChemR</w:t>
      </w:r>
      <w:r w:rsidRPr="008F6E71">
        <w:t xml:space="preserve"> E</w:t>
      </w:r>
      <w:r w:rsidR="00B37B2C" w:rsidRPr="008F6E71">
        <w:t>G</w:t>
      </w:r>
      <w:r w:rsidRPr="008F6E71">
        <w:t xml:space="preserve"> I</w:t>
      </w:r>
      <w:r w:rsidR="00B37B2C" w:rsidRPr="008F6E71">
        <w:t>V</w:t>
      </w:r>
      <w:bookmarkEnd w:id="130"/>
      <w:bookmarkEnd w:id="136"/>
      <w:bookmarkEnd w:id="140"/>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6A504AE5"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5BEC36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25B248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D952E4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F1D2E76"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D8C487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9C426B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50D0FA6"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11E016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72801A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4D3BFC8"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10EE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6E55BD6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F6412B" w:rsidRPr="008F6E71" w14:paraId="617D04EE"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5626CF" w14:textId="77777777"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51B9116" w14:textId="77777777"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D99FA8B" w14:textId="185860F1" w:rsidR="00F6412B" w:rsidRPr="008F6E71" w:rsidRDefault="00F6412B" w:rsidP="00F6412B">
            <w:pPr>
              <w:jc w:val="center"/>
              <w:rPr>
                <w:rFonts w:eastAsia="Times New Roman" w:cs="Arial"/>
                <w:color w:val="000000"/>
                <w:sz w:val="18"/>
                <w:szCs w:val="18"/>
                <w:lang w:val="en-US"/>
              </w:rPr>
            </w:pPr>
            <w:r w:rsidRPr="008F6E71">
              <w:rPr>
                <w:rFonts w:cs="Arial"/>
                <w:color w:val="000000"/>
                <w:sz w:val="18"/>
                <w:szCs w:val="18"/>
                <w:lang w:val="en-US"/>
              </w:rPr>
              <w:t>2:05 - 3:35</w:t>
            </w:r>
          </w:p>
        </w:tc>
        <w:tc>
          <w:tcPr>
            <w:tcW w:w="407" w:type="pct"/>
            <w:tcBorders>
              <w:top w:val="nil"/>
              <w:left w:val="single" w:sz="4" w:space="0" w:color="auto"/>
              <w:bottom w:val="single" w:sz="4" w:space="0" w:color="auto"/>
              <w:right w:val="single" w:sz="4" w:space="0" w:color="auto"/>
            </w:tcBorders>
            <w:shd w:val="clear" w:color="auto" w:fill="auto"/>
            <w:vAlign w:val="center"/>
          </w:tcPr>
          <w:p w14:paraId="572D8295" w14:textId="118BC8A2" w:rsidR="00F6412B" w:rsidRPr="008F6E71" w:rsidRDefault="00F6412B" w:rsidP="00F6412B">
            <w:pPr>
              <w:jc w:val="center"/>
              <w:rPr>
                <w:rFonts w:cs="Arial"/>
                <w:color w:val="000000"/>
                <w:sz w:val="18"/>
                <w:szCs w:val="18"/>
                <w:lang w:val="en-US"/>
              </w:rPr>
            </w:pPr>
            <w:r>
              <w:rPr>
                <w:rFonts w:cs="Arial"/>
                <w:color w:val="000000"/>
                <w:sz w:val="18"/>
                <w:szCs w:val="18"/>
              </w:rPr>
              <w:t>0:25 - 1:00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7F7710A" w14:textId="3A9CA27A" w:rsidR="00F6412B" w:rsidRPr="008F6E71" w:rsidRDefault="00F6412B" w:rsidP="00F6412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3AB8371E" w14:textId="261201EE" w:rsidR="00F6412B" w:rsidRPr="008F6E71" w:rsidRDefault="00F6412B" w:rsidP="00F6412B">
            <w:pPr>
              <w:jc w:val="center"/>
              <w:rPr>
                <w:rFonts w:eastAsia="Times New Roman" w:cs="Arial"/>
                <w:color w:val="000000"/>
                <w:sz w:val="18"/>
                <w:szCs w:val="18"/>
                <w:lang w:val="en-US"/>
              </w:rPr>
            </w:pPr>
            <w:r w:rsidRPr="008F6E71">
              <w:rPr>
                <w:rFonts w:cs="Arial"/>
                <w:color w:val="000000"/>
                <w:sz w:val="18"/>
                <w:szCs w:val="18"/>
                <w:lang w:val="en-US"/>
              </w:rPr>
              <w:t>1:15 - 3:00</w:t>
            </w:r>
          </w:p>
        </w:tc>
        <w:tc>
          <w:tcPr>
            <w:tcW w:w="405" w:type="pct"/>
            <w:tcBorders>
              <w:top w:val="nil"/>
              <w:left w:val="nil"/>
              <w:bottom w:val="single" w:sz="4" w:space="0" w:color="auto"/>
              <w:right w:val="single" w:sz="4" w:space="0" w:color="auto"/>
            </w:tcBorders>
            <w:shd w:val="clear" w:color="000000" w:fill="FFC000"/>
            <w:vAlign w:val="center"/>
          </w:tcPr>
          <w:p w14:paraId="4827535D" w14:textId="1BE0D89C" w:rsidR="00F6412B" w:rsidRPr="008F6E71" w:rsidRDefault="00F6412B" w:rsidP="00F6412B">
            <w:pPr>
              <w:jc w:val="center"/>
              <w:rPr>
                <w:rFonts w:eastAsia="Times New Roman" w:cs="Arial"/>
                <w:color w:val="000000"/>
                <w:sz w:val="18"/>
                <w:szCs w:val="18"/>
                <w:lang w:val="en-US"/>
              </w:rPr>
            </w:pPr>
            <w:r w:rsidRPr="008F6E71">
              <w:rPr>
                <w:rFonts w:cs="Arial"/>
                <w:color w:val="000000"/>
                <w:sz w:val="18"/>
                <w:szCs w:val="18"/>
                <w:lang w:val="en-US"/>
              </w:rPr>
              <w:t>0:35 - 1:15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7B5EBFB" w14:textId="5D784BED"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0:45 - 1:40</w:t>
            </w:r>
          </w:p>
        </w:tc>
        <w:tc>
          <w:tcPr>
            <w:tcW w:w="406" w:type="pct"/>
            <w:tcBorders>
              <w:top w:val="nil"/>
              <w:left w:val="nil"/>
              <w:bottom w:val="single" w:sz="4" w:space="0" w:color="auto"/>
              <w:right w:val="single" w:sz="4" w:space="0" w:color="auto"/>
            </w:tcBorders>
            <w:shd w:val="clear" w:color="000000" w:fill="FFFFFF"/>
            <w:vAlign w:val="center"/>
          </w:tcPr>
          <w:p w14:paraId="092AC3D2" w14:textId="6B05A1F4"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8A6F547" w14:textId="1E95FFC0" w:rsidR="00F6412B" w:rsidRPr="008F6E71" w:rsidRDefault="00F04763" w:rsidP="00F6412B">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481C8227" w14:textId="0DE8FFBD"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0:09 - 1:45</w:t>
            </w:r>
          </w:p>
        </w:tc>
        <w:tc>
          <w:tcPr>
            <w:tcW w:w="256" w:type="pct"/>
            <w:tcBorders>
              <w:top w:val="single" w:sz="4" w:space="0" w:color="auto"/>
              <w:left w:val="nil"/>
              <w:bottom w:val="nil"/>
              <w:right w:val="single" w:sz="4" w:space="0" w:color="auto"/>
            </w:tcBorders>
            <w:shd w:val="clear" w:color="auto" w:fill="FF5E5E"/>
            <w:vAlign w:val="center"/>
            <w:hideMark/>
          </w:tcPr>
          <w:p w14:paraId="08B9F873" w14:textId="77777777"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6412B" w:rsidRPr="008F6E71" w14:paraId="380F269C"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432FE4C" w14:textId="77777777" w:rsidR="00F6412B" w:rsidRPr="008F6E71" w:rsidRDefault="00F6412B" w:rsidP="00F6412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352694D" w14:textId="77777777"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B9E7196" w14:textId="1BE2A7A6" w:rsidR="00F6412B" w:rsidRPr="008F6E71" w:rsidRDefault="00F6412B" w:rsidP="00F6412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8784D54" w14:textId="61465003" w:rsidR="00F6412B" w:rsidRPr="008F6E71" w:rsidRDefault="00F6412B" w:rsidP="00F6412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A3B6514" w14:textId="61787295" w:rsidR="00F6412B" w:rsidRPr="008F6E71" w:rsidRDefault="00F6412B" w:rsidP="00F6412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3A16516" w14:textId="64D0A2C1" w:rsidR="00F6412B" w:rsidRPr="008F6E71" w:rsidRDefault="00F6412B" w:rsidP="00F6412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1AFFF5F" w14:textId="3300C425" w:rsidR="00F6412B" w:rsidRPr="008F6E71" w:rsidRDefault="00F6412B" w:rsidP="00F6412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7E49516" w14:textId="52230C32"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73841F7" w14:textId="2597AC10"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4475376" w14:textId="1500916C" w:rsidR="00F6412B" w:rsidRPr="008F6E71" w:rsidRDefault="00F04763" w:rsidP="00F6412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598839" w14:textId="3EA7ABFC"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78CBA894" w14:textId="77777777" w:rsidR="00F6412B" w:rsidRPr="008F6E71" w:rsidRDefault="00F6412B" w:rsidP="00F6412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B03BA" w:rsidRPr="008F6E71" w14:paraId="0EB8DC2C"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848F76E" w14:textId="77777777" w:rsidR="003B03BA" w:rsidRPr="008F6E71" w:rsidRDefault="003B03BA" w:rsidP="003B03B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248F8BF" w14:textId="7777777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47BA3A9" w14:textId="3F7186D9"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6424FEE" w14:textId="014F10A5" w:rsidR="003B03BA" w:rsidRPr="008F6E71" w:rsidRDefault="003B03BA" w:rsidP="003B03BA">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9012685" w14:textId="513E4D4D"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C2F739D" w14:textId="5E286820"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37329D3" w14:textId="4F2F812B"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4184AAF" w14:textId="46B0A9BE"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2F5FCE9" w14:textId="026CC641"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01F42840" w14:textId="7777777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B03BA" w:rsidRPr="008F6E71" w14:paraId="73497F7C"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4E32AF3" w14:textId="7777777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9F38823" w14:textId="7777777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EBA9B15" w14:textId="6C7B3DE3"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407" w:type="pct"/>
            <w:tcBorders>
              <w:top w:val="nil"/>
              <w:left w:val="single" w:sz="4" w:space="0" w:color="auto"/>
              <w:bottom w:val="single" w:sz="4" w:space="0" w:color="auto"/>
              <w:right w:val="single" w:sz="4" w:space="0" w:color="auto"/>
            </w:tcBorders>
            <w:shd w:val="clear" w:color="auto" w:fill="auto"/>
            <w:vAlign w:val="center"/>
          </w:tcPr>
          <w:p w14:paraId="27DC2B8E" w14:textId="4F02238D" w:rsidR="003B03BA" w:rsidRPr="008F6E71" w:rsidRDefault="003B03BA" w:rsidP="003B03BA">
            <w:pPr>
              <w:jc w:val="center"/>
              <w:rPr>
                <w:rFonts w:cs="Arial"/>
                <w:color w:val="000000"/>
                <w:sz w:val="18"/>
                <w:szCs w:val="18"/>
                <w:lang w:val="en-US"/>
              </w:rPr>
            </w:pPr>
            <w:r>
              <w:rPr>
                <w:rFonts w:cs="Arial"/>
                <w:color w:val="000000"/>
                <w:sz w:val="18"/>
                <w:szCs w:val="18"/>
              </w:rPr>
              <w:t>0:25 - 1:00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7F9F88" w14:textId="201ABC41"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6F18000A" w14:textId="3CB4CFE6"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405" w:type="pct"/>
            <w:tcBorders>
              <w:top w:val="nil"/>
              <w:left w:val="nil"/>
              <w:bottom w:val="single" w:sz="4" w:space="0" w:color="auto"/>
              <w:right w:val="single" w:sz="4" w:space="0" w:color="auto"/>
            </w:tcBorders>
            <w:shd w:val="clear" w:color="000000" w:fill="FFC000"/>
            <w:vAlign w:val="center"/>
          </w:tcPr>
          <w:p w14:paraId="06C68575" w14:textId="7F986C90"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8FA9CDE" w14:textId="21FE5221"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p>
        </w:tc>
        <w:tc>
          <w:tcPr>
            <w:tcW w:w="406" w:type="pct"/>
            <w:tcBorders>
              <w:top w:val="nil"/>
              <w:left w:val="nil"/>
              <w:bottom w:val="single" w:sz="4" w:space="0" w:color="auto"/>
              <w:right w:val="single" w:sz="4" w:space="0" w:color="auto"/>
            </w:tcBorders>
            <w:shd w:val="clear" w:color="000000" w:fill="FFFFFF"/>
            <w:vAlign w:val="center"/>
          </w:tcPr>
          <w:p w14:paraId="1160AF71" w14:textId="34A17D6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1072" w:type="pct"/>
            <w:gridSpan w:val="3"/>
            <w:vMerge/>
            <w:tcBorders>
              <w:left w:val="nil"/>
              <w:right w:val="single" w:sz="4" w:space="0" w:color="auto"/>
            </w:tcBorders>
            <w:shd w:val="clear" w:color="auto" w:fill="FF5E5E"/>
            <w:vAlign w:val="center"/>
          </w:tcPr>
          <w:p w14:paraId="45373DC5" w14:textId="77777777" w:rsidR="003B03BA" w:rsidRPr="008F6E71" w:rsidRDefault="003B03BA" w:rsidP="003B03BA">
            <w:pPr>
              <w:jc w:val="left"/>
              <w:rPr>
                <w:rFonts w:eastAsia="Times New Roman" w:cs="Arial"/>
                <w:color w:val="000000"/>
                <w:sz w:val="18"/>
                <w:szCs w:val="18"/>
                <w:lang w:val="en-US"/>
              </w:rPr>
            </w:pPr>
          </w:p>
        </w:tc>
      </w:tr>
      <w:tr w:rsidR="003B03BA" w:rsidRPr="008F6E71" w14:paraId="46E2021A"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5ACBED7" w14:textId="77777777" w:rsidR="003B03BA" w:rsidRPr="008F6E71" w:rsidRDefault="003B03BA" w:rsidP="003B03B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F22359E" w14:textId="7777777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E6FBD5F" w14:textId="1589D17E"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FC0D096" w14:textId="633687F1" w:rsidR="003B03BA" w:rsidRPr="008F6E71" w:rsidRDefault="003B03BA" w:rsidP="003B03BA">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30ED3A0" w14:textId="3E0A1918"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AD95F64" w14:textId="247180D1"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02D56FF" w14:textId="31679643"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66F3C0C" w14:textId="3254B8DA"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45F4FCF" w14:textId="77445444"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27857B90" w14:textId="77777777" w:rsidR="003B03BA" w:rsidRPr="008F6E71" w:rsidRDefault="003B03BA" w:rsidP="003B03BA">
            <w:pPr>
              <w:jc w:val="left"/>
              <w:rPr>
                <w:rFonts w:eastAsia="Times New Roman" w:cs="Arial"/>
                <w:color w:val="000000"/>
                <w:sz w:val="18"/>
                <w:szCs w:val="18"/>
                <w:lang w:val="en-US"/>
              </w:rPr>
            </w:pPr>
          </w:p>
        </w:tc>
      </w:tr>
      <w:tr w:rsidR="003B03BA" w:rsidRPr="008F6E71" w14:paraId="7124311D"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7778186" w14:textId="7777777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EB0E8F7" w14:textId="7777777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3E62C2B" w14:textId="6DFC54FD"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407" w:type="pct"/>
            <w:tcBorders>
              <w:top w:val="nil"/>
              <w:left w:val="single" w:sz="4" w:space="0" w:color="auto"/>
              <w:bottom w:val="single" w:sz="4" w:space="0" w:color="auto"/>
              <w:right w:val="single" w:sz="4" w:space="0" w:color="auto"/>
            </w:tcBorders>
            <w:shd w:val="clear" w:color="auto" w:fill="auto"/>
            <w:vAlign w:val="center"/>
          </w:tcPr>
          <w:p w14:paraId="00391869" w14:textId="04556726" w:rsidR="003B03BA" w:rsidRPr="008F6E71" w:rsidRDefault="003B03BA" w:rsidP="003B03BA">
            <w:pPr>
              <w:jc w:val="center"/>
              <w:rPr>
                <w:rFonts w:cs="Arial"/>
                <w:color w:val="000000"/>
                <w:sz w:val="18"/>
                <w:szCs w:val="18"/>
                <w:lang w:val="en-US"/>
              </w:rPr>
            </w:pPr>
            <w:r>
              <w:rPr>
                <w:rFonts w:cs="Arial"/>
                <w:color w:val="000000"/>
                <w:sz w:val="18"/>
                <w:szCs w:val="18"/>
              </w:rPr>
              <w:t>0:25 - 1:00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96A1CC2" w14:textId="5B62CC62"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66DE032F" w14:textId="7847B28D"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405" w:type="pct"/>
            <w:tcBorders>
              <w:top w:val="nil"/>
              <w:left w:val="nil"/>
              <w:bottom w:val="single" w:sz="4" w:space="0" w:color="auto"/>
              <w:right w:val="single" w:sz="4" w:space="0" w:color="auto"/>
            </w:tcBorders>
            <w:shd w:val="clear" w:color="000000" w:fill="FFC000"/>
            <w:vAlign w:val="center"/>
          </w:tcPr>
          <w:p w14:paraId="6E2D1FF4" w14:textId="7199BB17"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42FB379" w14:textId="1361A313"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45050F16" w14:textId="23B9D8CF"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6E208892" w14:textId="77777777" w:rsidR="003B03BA" w:rsidRPr="008F6E71" w:rsidRDefault="003B03BA" w:rsidP="003B03BA">
            <w:pPr>
              <w:jc w:val="left"/>
              <w:rPr>
                <w:rFonts w:eastAsia="Times New Roman" w:cs="Arial"/>
                <w:color w:val="000000"/>
                <w:sz w:val="18"/>
                <w:szCs w:val="18"/>
                <w:lang w:val="en-US"/>
              </w:rPr>
            </w:pPr>
          </w:p>
        </w:tc>
      </w:tr>
      <w:tr w:rsidR="003B03BA" w:rsidRPr="008F6E71" w14:paraId="5F2440C9"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47D0AEB" w14:textId="77777777" w:rsidR="003B03BA" w:rsidRPr="008F6E71" w:rsidRDefault="003B03BA" w:rsidP="003B03B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C1883B5" w14:textId="77777777"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3818247" w14:textId="31AB428A"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A6FE197" w14:textId="1224723D" w:rsidR="003B03BA" w:rsidRPr="008F6E71" w:rsidRDefault="003B03BA" w:rsidP="003B03BA">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12E4B2D" w14:textId="1B3F5A4A"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806D7B7" w14:textId="68779156"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98E3D35" w14:textId="4E0F82E2" w:rsidR="003B03BA" w:rsidRPr="008F6E71" w:rsidRDefault="003B03BA" w:rsidP="003B03B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0CED6CC" w14:textId="2BBF4CED"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A1320F5" w14:textId="64F6DDC3" w:rsidR="003B03BA" w:rsidRPr="008F6E71" w:rsidRDefault="003B03BA" w:rsidP="003B03B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AE43078" w14:textId="77777777" w:rsidR="003B03BA" w:rsidRPr="008F6E71" w:rsidRDefault="003B03BA" w:rsidP="003B03BA">
            <w:pPr>
              <w:jc w:val="left"/>
              <w:rPr>
                <w:rFonts w:eastAsia="Times New Roman" w:cs="Arial"/>
                <w:color w:val="000000"/>
                <w:sz w:val="18"/>
                <w:szCs w:val="18"/>
                <w:lang w:val="en-US"/>
              </w:rPr>
            </w:pPr>
          </w:p>
        </w:tc>
      </w:tr>
      <w:tr w:rsidR="00D17A26" w:rsidRPr="008F6E71" w14:paraId="6830E42F"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CD64D05" w14:textId="77777777" w:rsidR="00D17A26" w:rsidRPr="008F6E71" w:rsidRDefault="00D17A26" w:rsidP="00D17A2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4555ECF" w14:textId="77777777" w:rsidR="00D17A26" w:rsidRPr="008F6E71" w:rsidRDefault="00D17A26" w:rsidP="00D17A2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A22E233" w14:textId="441CEE7E"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174C7E72" w14:textId="24F6422C" w:rsidR="00D17A26" w:rsidRPr="008F6E71" w:rsidRDefault="00D17A26" w:rsidP="00D17A26">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C9B8C91" w14:textId="16556921"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1:25 - 1:45</w:t>
            </w:r>
          </w:p>
        </w:tc>
        <w:tc>
          <w:tcPr>
            <w:tcW w:w="405" w:type="pct"/>
            <w:tcBorders>
              <w:top w:val="nil"/>
              <w:left w:val="nil"/>
              <w:bottom w:val="single" w:sz="4" w:space="0" w:color="auto"/>
              <w:right w:val="single" w:sz="4" w:space="0" w:color="auto"/>
            </w:tcBorders>
            <w:shd w:val="clear" w:color="000000" w:fill="FFFF00"/>
            <w:vAlign w:val="center"/>
          </w:tcPr>
          <w:p w14:paraId="266C7683" w14:textId="65AED3FA"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nil"/>
              <w:bottom w:val="single" w:sz="4" w:space="0" w:color="auto"/>
              <w:right w:val="single" w:sz="4" w:space="0" w:color="auto"/>
            </w:tcBorders>
            <w:shd w:val="clear" w:color="000000" w:fill="FFC000"/>
            <w:vAlign w:val="center"/>
          </w:tcPr>
          <w:p w14:paraId="2A0B3F5B" w14:textId="7F071879"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C8A4FA4" w14:textId="77777777" w:rsidR="00D17A26" w:rsidRPr="008F6E71" w:rsidRDefault="00D17A26" w:rsidP="00D17A26">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11E084B" w14:textId="77777777" w:rsidR="00D17A26" w:rsidRPr="008F6E71" w:rsidRDefault="00D17A26" w:rsidP="00D17A26">
            <w:pPr>
              <w:jc w:val="left"/>
              <w:rPr>
                <w:rFonts w:eastAsia="Times New Roman" w:cs="Arial"/>
                <w:color w:val="000000"/>
                <w:sz w:val="18"/>
                <w:szCs w:val="18"/>
                <w:lang w:val="en-US"/>
              </w:rPr>
            </w:pPr>
          </w:p>
        </w:tc>
      </w:tr>
      <w:tr w:rsidR="00D17A26" w:rsidRPr="008F6E71" w14:paraId="4C00BBCF"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6AECF18" w14:textId="77777777" w:rsidR="00D17A26" w:rsidRPr="008F6E71" w:rsidRDefault="00D17A26" w:rsidP="00D17A2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B4B9466" w14:textId="77777777" w:rsidR="00D17A26" w:rsidRPr="008F6E71" w:rsidRDefault="00D17A26" w:rsidP="00D17A2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D88EE3C" w14:textId="4E42E76C"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19286444" w14:textId="77B4F1AC" w:rsidR="00D17A26" w:rsidRPr="008F6E71" w:rsidRDefault="00D17A26" w:rsidP="00D17A26">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D9B50D5" w14:textId="73A852B6"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1:25 - 1:45</w:t>
            </w:r>
          </w:p>
        </w:tc>
        <w:tc>
          <w:tcPr>
            <w:tcW w:w="405" w:type="pct"/>
            <w:tcBorders>
              <w:top w:val="nil"/>
              <w:left w:val="nil"/>
              <w:bottom w:val="single" w:sz="4" w:space="0" w:color="auto"/>
              <w:right w:val="single" w:sz="4" w:space="0" w:color="auto"/>
            </w:tcBorders>
            <w:shd w:val="clear" w:color="000000" w:fill="FFFF00"/>
            <w:vAlign w:val="center"/>
          </w:tcPr>
          <w:p w14:paraId="0A78C3D7" w14:textId="1B79FA71"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nil"/>
              <w:bottom w:val="single" w:sz="4" w:space="0" w:color="auto"/>
              <w:right w:val="single" w:sz="4" w:space="0" w:color="auto"/>
            </w:tcBorders>
            <w:shd w:val="clear" w:color="000000" w:fill="FFC000"/>
            <w:vAlign w:val="center"/>
          </w:tcPr>
          <w:p w14:paraId="55FDB505" w14:textId="3189914D"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1165737" w14:textId="77777777" w:rsidR="00D17A26" w:rsidRPr="008F6E71" w:rsidRDefault="00D17A26" w:rsidP="00D17A26">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11C76A7" w14:textId="77777777" w:rsidR="00D17A26" w:rsidRPr="008F6E71" w:rsidRDefault="00D17A26" w:rsidP="00D17A26">
            <w:pPr>
              <w:jc w:val="left"/>
              <w:rPr>
                <w:rFonts w:eastAsia="Times New Roman" w:cs="Arial"/>
                <w:color w:val="000000"/>
                <w:sz w:val="18"/>
                <w:szCs w:val="18"/>
                <w:lang w:val="en-US"/>
              </w:rPr>
            </w:pPr>
          </w:p>
        </w:tc>
      </w:tr>
      <w:tr w:rsidR="00D17A26" w:rsidRPr="008F6E71" w14:paraId="341B84AD"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331E304" w14:textId="4F16B580" w:rsidR="00D17A26" w:rsidRPr="00FE6E2A" w:rsidRDefault="00D17A26" w:rsidP="00D17A2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3BDF0318" w14:textId="77777777" w:rsidR="00D17A26" w:rsidRPr="008F6E71" w:rsidRDefault="00D17A26" w:rsidP="00D17A2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586861C" w14:textId="0597FF0F"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44D3CA92" w14:textId="33208BE3" w:rsidR="00D17A26" w:rsidRPr="008F6E71" w:rsidRDefault="00D17A26" w:rsidP="00D17A26">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0F1A2F" w14:textId="02A3481A"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1:25 - 1:45</w:t>
            </w:r>
          </w:p>
        </w:tc>
        <w:tc>
          <w:tcPr>
            <w:tcW w:w="405" w:type="pct"/>
            <w:tcBorders>
              <w:top w:val="nil"/>
              <w:left w:val="nil"/>
              <w:bottom w:val="single" w:sz="4" w:space="0" w:color="auto"/>
              <w:right w:val="single" w:sz="4" w:space="0" w:color="auto"/>
            </w:tcBorders>
            <w:shd w:val="clear" w:color="000000" w:fill="FFFF00"/>
            <w:vAlign w:val="center"/>
          </w:tcPr>
          <w:p w14:paraId="3A6C3A11" w14:textId="4D11CF9B"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nil"/>
              <w:bottom w:val="single" w:sz="4" w:space="0" w:color="auto"/>
              <w:right w:val="single" w:sz="4" w:space="0" w:color="auto"/>
            </w:tcBorders>
            <w:shd w:val="clear" w:color="000000" w:fill="FFC000"/>
            <w:vAlign w:val="center"/>
          </w:tcPr>
          <w:p w14:paraId="64FC7278" w14:textId="3F565610" w:rsidR="00D17A26" w:rsidRPr="008F6E71" w:rsidRDefault="00D17A26" w:rsidP="00D17A26">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3C04CB2" w14:textId="77777777" w:rsidR="00D17A26" w:rsidRPr="008F6E71" w:rsidRDefault="00D17A26" w:rsidP="00D17A26">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434B201B" w14:textId="77777777" w:rsidR="00D17A26" w:rsidRPr="008F6E71" w:rsidRDefault="00D17A26" w:rsidP="00D17A26">
            <w:pPr>
              <w:jc w:val="left"/>
              <w:rPr>
                <w:rFonts w:eastAsia="Times New Roman" w:cs="Arial"/>
                <w:color w:val="000000"/>
                <w:sz w:val="18"/>
                <w:szCs w:val="18"/>
                <w:lang w:val="en-US"/>
              </w:rPr>
            </w:pPr>
          </w:p>
        </w:tc>
      </w:tr>
    </w:tbl>
    <w:p w14:paraId="2A6B132D" w14:textId="3E65D562" w:rsidR="001445E6" w:rsidRPr="008F6E71" w:rsidRDefault="001445E6" w:rsidP="00114231">
      <w:pPr>
        <w:pStyle w:val="Heading4"/>
      </w:pPr>
      <w:r w:rsidRPr="008F6E71">
        <w:t>NOTES</w:t>
      </w:r>
    </w:p>
    <w:p w14:paraId="0FA8A804" w14:textId="7B63B5C7" w:rsidR="00744325" w:rsidRPr="008F6E71" w:rsidRDefault="00744325" w:rsidP="001A6AAB">
      <w:pPr>
        <w:pStyle w:val="ListNotes"/>
        <w:numPr>
          <w:ilvl w:val="0"/>
          <w:numId w:val="83"/>
        </w:numPr>
        <w:rPr>
          <w:lang w:val="en-US"/>
        </w:rPr>
      </w:pPr>
      <w:r w:rsidRPr="008F6E71">
        <w:rPr>
          <w:lang w:val="en-US"/>
        </w:rPr>
        <w:t>Ensure that the lowest operational use temperature (LOUT) is respected. Consider use of Type I fluid when Type IV fluid cannot be used.</w:t>
      </w:r>
    </w:p>
    <w:p w14:paraId="20AAAD99" w14:textId="58FFC890" w:rsidR="007445F4" w:rsidRPr="008F6E71" w:rsidRDefault="007445F4" w:rsidP="001A6AAB">
      <w:pPr>
        <w:pStyle w:val="ListNotes"/>
        <w:numPr>
          <w:ilvl w:val="0"/>
          <w:numId w:val="83"/>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181B82CC" w14:textId="1D46B614" w:rsidR="00C36461" w:rsidRPr="007A5FC6" w:rsidRDefault="00C36461" w:rsidP="001A6AAB">
      <w:pPr>
        <w:pStyle w:val="ListNotes"/>
        <w:numPr>
          <w:ilvl w:val="0"/>
          <w:numId w:val="83"/>
        </w:numPr>
        <w:jc w:val="both"/>
      </w:pPr>
      <w:r>
        <w:t>Use freezing fog holdover times in conditions of ice crystals mixed with freezing fog or</w:t>
      </w:r>
      <w:r w:rsidR="0036752C" w:rsidRPr="0036752C">
        <w:t xml:space="preserve"> </w:t>
      </w:r>
      <w:r w:rsidR="0036752C">
        <w:t>freezing</w:t>
      </w:r>
      <w:r>
        <w:t xml:space="preserve"> mist.</w:t>
      </w:r>
    </w:p>
    <w:p w14:paraId="6F889E56" w14:textId="699E113A" w:rsidR="000D4C31" w:rsidRPr="003F0E3D" w:rsidRDefault="000D4C31" w:rsidP="001A6AAB">
      <w:pPr>
        <w:pStyle w:val="ListNotes"/>
        <w:numPr>
          <w:ilvl w:val="0"/>
          <w:numId w:val="83"/>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4425035" w14:textId="78905CE0" w:rsidR="00744325" w:rsidRPr="008F6E71" w:rsidRDefault="00744325"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36876FB0" w14:textId="77777777" w:rsidR="007B054C" w:rsidRPr="00944A6E" w:rsidRDefault="007B054C" w:rsidP="007B054C">
      <w:pPr>
        <w:pStyle w:val="ListNotes"/>
      </w:pPr>
      <w:r>
        <w:t>Use snow holdover times in conditions of very light, light, or moderate snow mixed with ice crystals.</w:t>
      </w:r>
    </w:p>
    <w:p w14:paraId="56DAE2A1" w14:textId="67ABFBBF" w:rsidR="00744325" w:rsidRDefault="00666E0D" w:rsidP="00DF5AA0">
      <w:pPr>
        <w:pStyle w:val="ListNotes"/>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r w:rsidR="0017589D">
        <w:rPr>
          <w:lang w:val="en-US"/>
        </w:rPr>
        <w:t>,</w:t>
      </w:r>
    </w:p>
    <w:p w14:paraId="45D7FAB5" w14:textId="08546F10"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2635177A" w14:textId="2F949633" w:rsidR="00744325" w:rsidRPr="008F6E71" w:rsidRDefault="00744325"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DD266C1" w14:textId="1C52DB0D" w:rsidR="00744325" w:rsidRPr="008F6E71" w:rsidRDefault="00744325"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F75E4A" w:rsidRPr="008F6E71">
        <w:t xml:space="preserve">Table </w:t>
      </w:r>
      <w:r w:rsidR="00F75E4A">
        <w:rPr>
          <w:noProof/>
        </w:rPr>
        <w:t>52</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6BBCE63C" w14:textId="7BF5A3CB" w:rsidR="00744325" w:rsidRPr="008F6E71" w:rsidRDefault="00744325"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BB08EC" w14:textId="79803A9B" w:rsidR="00744325" w:rsidRPr="008F6E71" w:rsidRDefault="00744325" w:rsidP="00114231">
      <w:pPr>
        <w:pStyle w:val="Heading4"/>
      </w:pPr>
      <w:r w:rsidRPr="008F6E71">
        <w:t>CAUTIONS</w:t>
      </w:r>
    </w:p>
    <w:p w14:paraId="53621ECE" w14:textId="02B099FE"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0846CF81" w14:textId="44BF0BE6" w:rsidR="00744325" w:rsidRPr="008F6E71" w:rsidRDefault="00744325" w:rsidP="004B432F">
      <w:pPr>
        <w:pStyle w:val="ListCautions"/>
        <w:rPr>
          <w:rFonts w:ascii="Arial Bold" w:hAnsi="Arial Bold"/>
        </w:rPr>
      </w:pPr>
      <w:r w:rsidRPr="008F6E71">
        <w:br w:type="page"/>
      </w:r>
    </w:p>
    <w:p w14:paraId="70A7C553" w14:textId="2A51CD9E" w:rsidR="00C63B2A" w:rsidRDefault="00C63B2A" w:rsidP="00F26337">
      <w:pPr>
        <w:pStyle w:val="Heading3"/>
      </w:pPr>
      <w:bookmarkStart w:id="141" w:name="_TABLE_4C._TYPE"/>
      <w:bookmarkStart w:id="142" w:name="_Toc201917462"/>
      <w:bookmarkStart w:id="143" w:name="_Toc508704824"/>
      <w:bookmarkStart w:id="144" w:name="_Toc14867854"/>
      <w:bookmarkStart w:id="145" w:name="_Toc508704825"/>
      <w:bookmarkStart w:id="146" w:name="_Toc43986173"/>
      <w:bookmarkStart w:id="147" w:name="_Toc436349438"/>
      <w:bookmarkEnd w:id="131"/>
      <w:bookmarkEnd w:id="141"/>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31</w:t>
      </w:r>
      <w:r w:rsidRPr="008F6E71">
        <w:rPr>
          <w:noProof/>
        </w:rPr>
        <w:fldChar w:fldCharType="end"/>
      </w:r>
      <w:r w:rsidRPr="008F6E71">
        <w:t xml:space="preserve">: Type IV Holdover Times for CHEMCO ChemR </w:t>
      </w:r>
      <w:r w:rsidR="00604419" w:rsidRPr="008F6E71">
        <w:t>N</w:t>
      </w:r>
      <w:r w:rsidR="00604419">
        <w:t>ordik</w:t>
      </w:r>
      <w:r w:rsidR="00604419" w:rsidRPr="008F6E71">
        <w:t xml:space="preserve"> </w:t>
      </w:r>
      <w:r w:rsidRPr="008F6E71">
        <w:t>IV</w:t>
      </w:r>
      <w:bookmarkEnd w:id="142"/>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11864093"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4E2F9AC0"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3508B1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3F40AC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44E5AF3"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D03C9E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565BAE0"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ABEE4F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861A28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44A5F37C"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D7AA3FB"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1960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5316173C"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1F02AB" w:rsidRPr="008F6E71" w14:paraId="05BE1175"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6810D4" w14:textId="77777777" w:rsidR="001F02AB" w:rsidRPr="008F6E71" w:rsidRDefault="001F02AB" w:rsidP="001F02A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15A9585" w14:textId="77777777" w:rsidR="001F02AB" w:rsidRPr="008F6E71" w:rsidRDefault="001F02AB" w:rsidP="001F02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B26D67F" w14:textId="66643BB5"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2:15 - 4:00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2BFFB568" w14:textId="2E53896A" w:rsidR="001F02AB" w:rsidRPr="008F6E71" w:rsidRDefault="001F02AB" w:rsidP="001F02AB">
            <w:pPr>
              <w:jc w:val="center"/>
              <w:rPr>
                <w:rFonts w:cs="Arial"/>
                <w:color w:val="000000"/>
                <w:sz w:val="18"/>
                <w:szCs w:val="18"/>
                <w:lang w:val="en-US"/>
              </w:rPr>
            </w:pPr>
            <w:r>
              <w:rPr>
                <w:rFonts w:cs="Arial"/>
                <w:color w:val="000000"/>
                <w:sz w:val="18"/>
                <w:szCs w:val="18"/>
              </w:rPr>
              <w:t>0:40 - 1:20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DF2682" w14:textId="55CB683F"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0AD506E5" w14:textId="776B1053"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1:45 - 3:00</w:t>
            </w:r>
          </w:p>
        </w:tc>
        <w:tc>
          <w:tcPr>
            <w:tcW w:w="405" w:type="pct"/>
            <w:tcBorders>
              <w:top w:val="nil"/>
              <w:left w:val="nil"/>
              <w:bottom w:val="single" w:sz="4" w:space="0" w:color="auto"/>
              <w:right w:val="single" w:sz="4" w:space="0" w:color="auto"/>
            </w:tcBorders>
            <w:shd w:val="clear" w:color="000000" w:fill="FFC000"/>
            <w:vAlign w:val="center"/>
          </w:tcPr>
          <w:p w14:paraId="2976457A" w14:textId="615E3F61"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9541B55" w14:textId="4DD36F8A"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1:20 - 2:00</w:t>
            </w:r>
          </w:p>
        </w:tc>
        <w:tc>
          <w:tcPr>
            <w:tcW w:w="406" w:type="pct"/>
            <w:tcBorders>
              <w:top w:val="nil"/>
              <w:left w:val="nil"/>
              <w:bottom w:val="single" w:sz="4" w:space="0" w:color="auto"/>
              <w:right w:val="single" w:sz="4" w:space="0" w:color="auto"/>
            </w:tcBorders>
            <w:shd w:val="clear" w:color="000000" w:fill="FFFFFF"/>
            <w:vAlign w:val="center"/>
          </w:tcPr>
          <w:p w14:paraId="6AA966B1" w14:textId="436ACE02"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0:55 - 1:20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FD573D5" w14:textId="2C82C3CE" w:rsidR="001F02AB" w:rsidRPr="008F6E71" w:rsidRDefault="00A833BA" w:rsidP="001F02AB">
            <w:pPr>
              <w:jc w:val="center"/>
              <w:rPr>
                <w:rFonts w:eastAsia="Times New Roman" w:cs="Arial"/>
                <w:color w:val="000000"/>
                <w:sz w:val="18"/>
                <w:szCs w:val="18"/>
                <w:lang w:val="en-US"/>
              </w:rPr>
            </w:pPr>
            <w:r>
              <w:rPr>
                <w:rFonts w:eastAsia="Times New Roman" w:cs="Arial"/>
                <w:color w:val="000000"/>
                <w:sz w:val="18"/>
                <w:szCs w:val="18"/>
                <w:lang w:val="en-US"/>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3AC9A2EC" w14:textId="22A77BE9"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0:25 - 2:00</w:t>
            </w:r>
          </w:p>
        </w:tc>
        <w:tc>
          <w:tcPr>
            <w:tcW w:w="256" w:type="pct"/>
            <w:tcBorders>
              <w:top w:val="single" w:sz="4" w:space="0" w:color="auto"/>
              <w:left w:val="nil"/>
              <w:bottom w:val="nil"/>
              <w:right w:val="single" w:sz="4" w:space="0" w:color="auto"/>
            </w:tcBorders>
            <w:shd w:val="clear" w:color="auto" w:fill="FF5E5E"/>
            <w:vAlign w:val="center"/>
            <w:hideMark/>
          </w:tcPr>
          <w:p w14:paraId="647C0AFA" w14:textId="77777777" w:rsidR="001F02AB" w:rsidRPr="008F6E71" w:rsidRDefault="001F02AB" w:rsidP="001F02A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F02AB" w:rsidRPr="008F6E71" w14:paraId="498767DB"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7B079E9" w14:textId="77777777" w:rsidR="001F02AB" w:rsidRPr="008F6E71" w:rsidRDefault="001F02AB" w:rsidP="001F02A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841D9A0" w14:textId="77777777" w:rsidR="001F02AB" w:rsidRPr="008F6E71" w:rsidRDefault="001F02AB" w:rsidP="001F02A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146C43E" w14:textId="77B2568F"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2E32E67" w14:textId="0FAFA27D" w:rsidR="001F02AB" w:rsidRPr="008F6E71" w:rsidRDefault="001F02AB" w:rsidP="001F02A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7801E1" w14:textId="5FF956AC"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6ECF41F" w14:textId="7B7EE656"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B5E2BDE" w14:textId="4E5779FC"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6C5BEFC" w14:textId="736E0A80"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B3CB37F" w14:textId="5F95C04B"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2BEE2D5" w14:textId="67293FC7" w:rsidR="001F02AB" w:rsidRPr="008F6E71" w:rsidRDefault="00A833BA" w:rsidP="001F02A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10DB1A" w14:textId="0E496D6B" w:rsidR="001F02AB" w:rsidRPr="008F6E71" w:rsidRDefault="001F02AB" w:rsidP="001F02AB">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21B22021" w14:textId="77777777" w:rsidR="001F02AB" w:rsidRPr="008F6E71" w:rsidRDefault="001F02AB" w:rsidP="001F02A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E6D03" w:rsidRPr="008F6E71" w14:paraId="4E12E282"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AA82A2D" w14:textId="77777777" w:rsidR="005E6D03" w:rsidRPr="008F6E71" w:rsidRDefault="005E6D03" w:rsidP="005E6D0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066F695" w14:textId="77777777" w:rsidR="005E6D03" w:rsidRPr="008F6E71" w:rsidRDefault="005E6D03" w:rsidP="005E6D0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90EA419" w14:textId="0CEFA56C"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1BA111F" w14:textId="60A9D0C9" w:rsidR="005E6D03" w:rsidRPr="008F6E71" w:rsidRDefault="005E6D03" w:rsidP="005E6D0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A2FBB63" w14:textId="6DBBA3D5"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43498BC" w14:textId="52890309"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0D440FD" w14:textId="6D465665"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9CDD178" w14:textId="0EFED763"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7E9E534" w14:textId="6199B825"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030ABD75" w14:textId="77777777" w:rsidR="005E6D03" w:rsidRPr="008F6E71" w:rsidRDefault="005E6D03" w:rsidP="005E6D0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E6D03" w:rsidRPr="008F6E71" w14:paraId="7D8460E3"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5886720" w14:textId="77777777" w:rsidR="005E6D03" w:rsidRPr="008F6E71" w:rsidRDefault="005E6D03" w:rsidP="005E6D03">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CE91590" w14:textId="77777777" w:rsidR="005E6D03" w:rsidRPr="008F6E71" w:rsidRDefault="005E6D03" w:rsidP="005E6D0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4ECEE1C" w14:textId="3E6D50A2"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1:50 - 4:00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007775E0" w14:textId="02BB3F15" w:rsidR="005E6D03" w:rsidRPr="008F6E71" w:rsidRDefault="005E6D03" w:rsidP="005E6D03">
            <w:pPr>
              <w:jc w:val="center"/>
              <w:rPr>
                <w:rFonts w:cs="Arial"/>
                <w:color w:val="000000"/>
                <w:sz w:val="18"/>
                <w:szCs w:val="18"/>
                <w:lang w:val="en-US"/>
              </w:rPr>
            </w:pPr>
            <w:r>
              <w:rPr>
                <w:rFonts w:cs="Arial"/>
                <w:color w:val="000000"/>
                <w:sz w:val="18"/>
                <w:szCs w:val="18"/>
              </w:rPr>
              <w:t>0:40 - 1:20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F1D3B7" w14:textId="646FAF24"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3553D5F2" w14:textId="2B9EDFDC"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1:45 - 3:00</w:t>
            </w:r>
          </w:p>
        </w:tc>
        <w:tc>
          <w:tcPr>
            <w:tcW w:w="405" w:type="pct"/>
            <w:tcBorders>
              <w:top w:val="nil"/>
              <w:left w:val="nil"/>
              <w:bottom w:val="single" w:sz="4" w:space="0" w:color="auto"/>
              <w:right w:val="single" w:sz="4" w:space="0" w:color="auto"/>
            </w:tcBorders>
            <w:shd w:val="clear" w:color="000000" w:fill="FFC000"/>
            <w:vAlign w:val="center"/>
          </w:tcPr>
          <w:p w14:paraId="6C43684F" w14:textId="08FEB4FF"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1058383" w14:textId="613A52B5"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1:15 - 2:00</w:t>
            </w:r>
          </w:p>
        </w:tc>
        <w:tc>
          <w:tcPr>
            <w:tcW w:w="406" w:type="pct"/>
            <w:tcBorders>
              <w:top w:val="nil"/>
              <w:left w:val="nil"/>
              <w:bottom w:val="single" w:sz="4" w:space="0" w:color="auto"/>
              <w:right w:val="single" w:sz="4" w:space="0" w:color="auto"/>
            </w:tcBorders>
            <w:shd w:val="clear" w:color="000000" w:fill="FFFFFF"/>
            <w:vAlign w:val="center"/>
          </w:tcPr>
          <w:p w14:paraId="7B9334E4" w14:textId="1583DFD8"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072" w:type="pct"/>
            <w:gridSpan w:val="3"/>
            <w:vMerge/>
            <w:tcBorders>
              <w:left w:val="nil"/>
              <w:right w:val="single" w:sz="4" w:space="0" w:color="auto"/>
            </w:tcBorders>
            <w:shd w:val="clear" w:color="auto" w:fill="FF5E5E"/>
            <w:vAlign w:val="center"/>
          </w:tcPr>
          <w:p w14:paraId="59611C37" w14:textId="77777777" w:rsidR="005E6D03" w:rsidRPr="008F6E71" w:rsidRDefault="005E6D03" w:rsidP="005E6D03">
            <w:pPr>
              <w:jc w:val="left"/>
              <w:rPr>
                <w:rFonts w:eastAsia="Times New Roman" w:cs="Arial"/>
                <w:color w:val="000000"/>
                <w:sz w:val="18"/>
                <w:szCs w:val="18"/>
                <w:lang w:val="en-US"/>
              </w:rPr>
            </w:pPr>
          </w:p>
        </w:tc>
      </w:tr>
      <w:tr w:rsidR="005E6D03" w:rsidRPr="008F6E71" w14:paraId="0BEFEED5"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A85EEC8" w14:textId="77777777" w:rsidR="005E6D03" w:rsidRPr="008F6E71" w:rsidRDefault="005E6D03" w:rsidP="005E6D0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26547B" w14:textId="77777777" w:rsidR="005E6D03" w:rsidRPr="008F6E71" w:rsidRDefault="005E6D03" w:rsidP="005E6D0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C83ED1D" w14:textId="2E724559"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C2C6A18" w14:textId="70DB2F56" w:rsidR="005E6D03" w:rsidRPr="008F6E71" w:rsidRDefault="005E6D03" w:rsidP="005E6D0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EEFE86" w14:textId="23B3E570"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1A7326D" w14:textId="4775C271"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646279C" w14:textId="0BB15134"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C6A655C" w14:textId="7F2F1F22"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8BF6484" w14:textId="4DCA47FF"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618023F2" w14:textId="77777777" w:rsidR="005E6D03" w:rsidRPr="008F6E71" w:rsidRDefault="005E6D03" w:rsidP="005E6D03">
            <w:pPr>
              <w:jc w:val="left"/>
              <w:rPr>
                <w:rFonts w:eastAsia="Times New Roman" w:cs="Arial"/>
                <w:color w:val="000000"/>
                <w:sz w:val="18"/>
                <w:szCs w:val="18"/>
                <w:lang w:val="en-US"/>
              </w:rPr>
            </w:pPr>
          </w:p>
        </w:tc>
      </w:tr>
      <w:tr w:rsidR="005E6D03" w:rsidRPr="008F6E71" w14:paraId="2AD2E678"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EAA14C8" w14:textId="77777777" w:rsidR="005E6D03" w:rsidRPr="008F6E71" w:rsidRDefault="005E6D03" w:rsidP="005E6D0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DEC075C" w14:textId="77777777" w:rsidR="005E6D03" w:rsidRPr="008F6E71" w:rsidRDefault="005E6D03" w:rsidP="005E6D0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E331EE" w14:textId="2C84FDCD"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1:50 - 4:00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70FF6BAC" w14:textId="05096703" w:rsidR="005E6D03" w:rsidRPr="008F6E71" w:rsidRDefault="005E6D03" w:rsidP="005E6D03">
            <w:pPr>
              <w:jc w:val="center"/>
              <w:rPr>
                <w:rFonts w:cs="Arial"/>
                <w:color w:val="000000"/>
                <w:sz w:val="18"/>
                <w:szCs w:val="18"/>
                <w:lang w:val="en-US"/>
              </w:rPr>
            </w:pPr>
            <w:r>
              <w:rPr>
                <w:rFonts w:cs="Arial"/>
                <w:color w:val="000000"/>
                <w:sz w:val="18"/>
                <w:szCs w:val="18"/>
              </w:rPr>
              <w:t>0:40 - 1:20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1D29B20" w14:textId="54C180C8"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5795D4FE" w14:textId="1E765652"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1:45 - 3:00</w:t>
            </w:r>
          </w:p>
        </w:tc>
        <w:tc>
          <w:tcPr>
            <w:tcW w:w="405" w:type="pct"/>
            <w:tcBorders>
              <w:top w:val="nil"/>
              <w:left w:val="nil"/>
              <w:bottom w:val="single" w:sz="4" w:space="0" w:color="auto"/>
              <w:right w:val="single" w:sz="4" w:space="0" w:color="auto"/>
            </w:tcBorders>
            <w:shd w:val="clear" w:color="000000" w:fill="FFC000"/>
            <w:vAlign w:val="center"/>
          </w:tcPr>
          <w:p w14:paraId="2A190139" w14:textId="3CDA3D37"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C509F3B" w14:textId="6438EA29"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1:15 - 2:00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5BF964C3" w14:textId="767C0FA4"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0:45 - 1:20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099B6DE0" w14:textId="77777777" w:rsidR="005E6D03" w:rsidRPr="008F6E71" w:rsidRDefault="005E6D03" w:rsidP="005E6D03">
            <w:pPr>
              <w:jc w:val="left"/>
              <w:rPr>
                <w:rFonts w:eastAsia="Times New Roman" w:cs="Arial"/>
                <w:color w:val="000000"/>
                <w:sz w:val="18"/>
                <w:szCs w:val="18"/>
                <w:lang w:val="en-US"/>
              </w:rPr>
            </w:pPr>
          </w:p>
        </w:tc>
      </w:tr>
      <w:tr w:rsidR="005E6D03" w:rsidRPr="008F6E71" w14:paraId="6A5FF445"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7E056FE" w14:textId="77777777" w:rsidR="005E6D03" w:rsidRPr="008F6E71" w:rsidRDefault="005E6D03" w:rsidP="005E6D0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4764076" w14:textId="77777777" w:rsidR="005E6D03" w:rsidRPr="008F6E71" w:rsidRDefault="005E6D03" w:rsidP="005E6D0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793E82C" w14:textId="1B6B2E04"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03EE330" w14:textId="79D10A6B" w:rsidR="005E6D03" w:rsidRPr="008F6E71" w:rsidRDefault="005E6D03" w:rsidP="005E6D0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79E5E04" w14:textId="6389A933"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1896E0F" w14:textId="332CECF5"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0501CEA" w14:textId="5D8B4E44"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C722801" w14:textId="1071043C"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27596E3" w14:textId="5ABC3CCC" w:rsidR="005E6D03" w:rsidRPr="008F6E71" w:rsidRDefault="005E6D03" w:rsidP="005E6D03">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042A6B38" w14:textId="77777777" w:rsidR="005E6D03" w:rsidRPr="008F6E71" w:rsidRDefault="005E6D03" w:rsidP="005E6D03">
            <w:pPr>
              <w:jc w:val="left"/>
              <w:rPr>
                <w:rFonts w:eastAsia="Times New Roman" w:cs="Arial"/>
                <w:color w:val="000000"/>
                <w:sz w:val="18"/>
                <w:szCs w:val="18"/>
                <w:lang w:val="en-US"/>
              </w:rPr>
            </w:pPr>
          </w:p>
        </w:tc>
      </w:tr>
      <w:tr w:rsidR="00AF5712" w:rsidRPr="008F6E71" w14:paraId="5636B7AF"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E2AEC5B" w14:textId="77777777" w:rsidR="00AF5712" w:rsidRPr="008F6E71" w:rsidRDefault="00AF5712" w:rsidP="00AF571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FBA5179" w14:textId="77777777" w:rsidR="00AF5712" w:rsidRPr="008F6E71" w:rsidRDefault="00AF5712" w:rsidP="00AF57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9D476E2" w14:textId="444669AF"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07" w:type="pct"/>
            <w:tcBorders>
              <w:top w:val="nil"/>
              <w:left w:val="single" w:sz="4" w:space="0" w:color="auto"/>
              <w:bottom w:val="single" w:sz="4" w:space="0" w:color="auto"/>
              <w:right w:val="single" w:sz="4" w:space="0" w:color="auto"/>
            </w:tcBorders>
            <w:shd w:val="clear" w:color="auto" w:fill="auto"/>
            <w:vAlign w:val="center"/>
          </w:tcPr>
          <w:p w14:paraId="26E19378" w14:textId="5C513664" w:rsidR="00AF5712" w:rsidRPr="008F6E71" w:rsidRDefault="00AF5712" w:rsidP="00AF5712">
            <w:pPr>
              <w:jc w:val="center"/>
              <w:rPr>
                <w:rFonts w:cs="Arial"/>
                <w:color w:val="000000"/>
                <w:sz w:val="18"/>
                <w:szCs w:val="18"/>
                <w:lang w:val="en-US"/>
              </w:rPr>
            </w:pPr>
            <w:r>
              <w:rPr>
                <w:rFonts w:cs="Arial"/>
                <w:color w:val="000000"/>
                <w:sz w:val="18"/>
                <w:szCs w:val="18"/>
              </w:rPr>
              <w:t>0:35 - 1:10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E3347E" w14:textId="32A06FAC"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45618DB4" w14:textId="4FE8EF0D"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1:35 - 3:00</w:t>
            </w:r>
          </w:p>
        </w:tc>
        <w:tc>
          <w:tcPr>
            <w:tcW w:w="405" w:type="pct"/>
            <w:tcBorders>
              <w:top w:val="nil"/>
              <w:left w:val="nil"/>
              <w:bottom w:val="single" w:sz="4" w:space="0" w:color="auto"/>
              <w:right w:val="single" w:sz="4" w:space="0" w:color="auto"/>
            </w:tcBorders>
            <w:shd w:val="clear" w:color="000000" w:fill="FFC000"/>
            <w:vAlign w:val="center"/>
          </w:tcPr>
          <w:p w14:paraId="4A861A9E" w14:textId="3627B032"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0:50 - 1:35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5B7EC47" w14:textId="77777777" w:rsidR="00AF5712" w:rsidRPr="008F6E71" w:rsidRDefault="00AF5712" w:rsidP="00AF5712">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BF02134" w14:textId="77777777" w:rsidR="00AF5712" w:rsidRPr="008F6E71" w:rsidRDefault="00AF5712" w:rsidP="00AF5712">
            <w:pPr>
              <w:jc w:val="left"/>
              <w:rPr>
                <w:rFonts w:eastAsia="Times New Roman" w:cs="Arial"/>
                <w:color w:val="000000"/>
                <w:sz w:val="18"/>
                <w:szCs w:val="18"/>
                <w:lang w:val="en-US"/>
              </w:rPr>
            </w:pPr>
          </w:p>
        </w:tc>
      </w:tr>
      <w:tr w:rsidR="00AF5712" w:rsidRPr="008F6E71" w14:paraId="265D1756"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C318EB7" w14:textId="77777777" w:rsidR="00AF5712" w:rsidRPr="008F6E71" w:rsidRDefault="00AF5712" w:rsidP="00AF571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43CC9A9" w14:textId="77777777" w:rsidR="00AF5712" w:rsidRPr="008F6E71" w:rsidRDefault="00AF5712" w:rsidP="00AF57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B1147AB" w14:textId="2B9F4C47"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07" w:type="pct"/>
            <w:tcBorders>
              <w:top w:val="nil"/>
              <w:left w:val="single" w:sz="4" w:space="0" w:color="auto"/>
              <w:bottom w:val="single" w:sz="4" w:space="0" w:color="auto"/>
              <w:right w:val="single" w:sz="4" w:space="0" w:color="auto"/>
            </w:tcBorders>
            <w:shd w:val="clear" w:color="auto" w:fill="auto"/>
            <w:vAlign w:val="center"/>
          </w:tcPr>
          <w:p w14:paraId="30F7147C" w14:textId="193DF8AB" w:rsidR="00AF5712" w:rsidRPr="008F6E71" w:rsidRDefault="00AF5712" w:rsidP="00AF5712">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1D996B7" w14:textId="7979666C"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2:10 - 2:40</w:t>
            </w:r>
          </w:p>
        </w:tc>
        <w:tc>
          <w:tcPr>
            <w:tcW w:w="405" w:type="pct"/>
            <w:tcBorders>
              <w:top w:val="nil"/>
              <w:left w:val="nil"/>
              <w:bottom w:val="single" w:sz="4" w:space="0" w:color="auto"/>
              <w:right w:val="single" w:sz="4" w:space="0" w:color="auto"/>
            </w:tcBorders>
            <w:shd w:val="clear" w:color="000000" w:fill="FFFF00"/>
            <w:vAlign w:val="center"/>
          </w:tcPr>
          <w:p w14:paraId="6377B0C3" w14:textId="415B472D"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1:05 - 2:10</w:t>
            </w:r>
          </w:p>
        </w:tc>
        <w:tc>
          <w:tcPr>
            <w:tcW w:w="405" w:type="pct"/>
            <w:tcBorders>
              <w:top w:val="nil"/>
              <w:left w:val="nil"/>
              <w:bottom w:val="single" w:sz="4" w:space="0" w:color="auto"/>
              <w:right w:val="single" w:sz="4" w:space="0" w:color="auto"/>
            </w:tcBorders>
            <w:shd w:val="clear" w:color="000000" w:fill="FFC000"/>
            <w:vAlign w:val="center"/>
          </w:tcPr>
          <w:p w14:paraId="01C51138" w14:textId="65C6729F"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03245CC" w14:textId="77777777" w:rsidR="00AF5712" w:rsidRPr="008F6E71" w:rsidRDefault="00AF5712" w:rsidP="00AF5712">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3AC5C49" w14:textId="77777777" w:rsidR="00AF5712" w:rsidRPr="008F6E71" w:rsidRDefault="00AF5712" w:rsidP="00AF5712">
            <w:pPr>
              <w:jc w:val="left"/>
              <w:rPr>
                <w:rFonts w:eastAsia="Times New Roman" w:cs="Arial"/>
                <w:color w:val="000000"/>
                <w:sz w:val="18"/>
                <w:szCs w:val="18"/>
                <w:lang w:val="en-US"/>
              </w:rPr>
            </w:pPr>
          </w:p>
        </w:tc>
      </w:tr>
      <w:tr w:rsidR="00AF5712" w:rsidRPr="008F6E71" w14:paraId="7F525E9A"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C54F803" w14:textId="527C48DD" w:rsidR="00AF5712" w:rsidRPr="00FE6E2A" w:rsidRDefault="00AF5712" w:rsidP="00AF571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42BB66A7" w14:textId="77777777" w:rsidR="00AF5712" w:rsidRPr="008F6E71" w:rsidRDefault="00AF5712" w:rsidP="00AF57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A5DED29" w14:textId="09281F79"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07" w:type="pct"/>
            <w:tcBorders>
              <w:top w:val="nil"/>
              <w:left w:val="single" w:sz="4" w:space="0" w:color="auto"/>
              <w:bottom w:val="single" w:sz="4" w:space="0" w:color="auto"/>
              <w:right w:val="single" w:sz="4" w:space="0" w:color="auto"/>
            </w:tcBorders>
            <w:shd w:val="clear" w:color="auto" w:fill="auto"/>
            <w:vAlign w:val="center"/>
          </w:tcPr>
          <w:p w14:paraId="70600539" w14:textId="634C1309" w:rsidR="00AF5712" w:rsidRPr="008F6E71" w:rsidRDefault="00AF5712" w:rsidP="00AF5712">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EB558EA" w14:textId="7883354E"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1:50 - 2:15</w:t>
            </w:r>
          </w:p>
        </w:tc>
        <w:tc>
          <w:tcPr>
            <w:tcW w:w="405" w:type="pct"/>
            <w:tcBorders>
              <w:top w:val="nil"/>
              <w:left w:val="nil"/>
              <w:bottom w:val="single" w:sz="4" w:space="0" w:color="auto"/>
              <w:right w:val="single" w:sz="4" w:space="0" w:color="auto"/>
            </w:tcBorders>
            <w:shd w:val="clear" w:color="000000" w:fill="FFFF00"/>
            <w:vAlign w:val="center"/>
          </w:tcPr>
          <w:p w14:paraId="7E20D090" w14:textId="5CA0E6E6"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405" w:type="pct"/>
            <w:tcBorders>
              <w:top w:val="nil"/>
              <w:left w:val="nil"/>
              <w:bottom w:val="single" w:sz="4" w:space="0" w:color="auto"/>
              <w:right w:val="single" w:sz="4" w:space="0" w:color="auto"/>
            </w:tcBorders>
            <w:shd w:val="clear" w:color="000000" w:fill="FFC000"/>
            <w:vAlign w:val="center"/>
          </w:tcPr>
          <w:p w14:paraId="4BEE100F" w14:textId="23C6DF3F" w:rsidR="00AF5712" w:rsidRPr="008F6E71" w:rsidRDefault="00AF5712" w:rsidP="00AF571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6EAF116" w14:textId="77777777" w:rsidR="00AF5712" w:rsidRPr="008F6E71" w:rsidRDefault="00AF5712" w:rsidP="00AF5712">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7E2F801A" w14:textId="77777777" w:rsidR="00AF5712" w:rsidRPr="008F6E71" w:rsidRDefault="00AF5712" w:rsidP="00AF5712">
            <w:pPr>
              <w:jc w:val="left"/>
              <w:rPr>
                <w:rFonts w:eastAsia="Times New Roman" w:cs="Arial"/>
                <w:color w:val="000000"/>
                <w:sz w:val="18"/>
                <w:szCs w:val="18"/>
                <w:lang w:val="en-US"/>
              </w:rPr>
            </w:pPr>
          </w:p>
        </w:tc>
      </w:tr>
    </w:tbl>
    <w:p w14:paraId="11C2439F" w14:textId="77777777" w:rsidR="00C63B2A" w:rsidRPr="008F6E71" w:rsidRDefault="00C63B2A" w:rsidP="00114231">
      <w:pPr>
        <w:pStyle w:val="Heading4"/>
      </w:pPr>
      <w:r w:rsidRPr="008F6E71">
        <w:t>NOTES</w:t>
      </w:r>
    </w:p>
    <w:p w14:paraId="64A8DEC3" w14:textId="77777777" w:rsidR="00C63B2A" w:rsidRPr="008F6E71" w:rsidRDefault="00C63B2A" w:rsidP="001A6AAB">
      <w:pPr>
        <w:pStyle w:val="ListNotes"/>
        <w:numPr>
          <w:ilvl w:val="0"/>
          <w:numId w:val="88"/>
        </w:numPr>
        <w:rPr>
          <w:lang w:val="en-US"/>
        </w:rPr>
      </w:pPr>
      <w:r w:rsidRPr="008F6E71">
        <w:rPr>
          <w:lang w:val="en-US"/>
        </w:rPr>
        <w:t>Ensure that the lowest operational use temperature (LOUT) is respected. Consider use of Type I fluid when Type IV fluid cannot be used.</w:t>
      </w:r>
    </w:p>
    <w:p w14:paraId="7DC1BF2A" w14:textId="2B97B779" w:rsidR="007445F4" w:rsidRPr="008F6E71" w:rsidRDefault="007445F4" w:rsidP="001A6AAB">
      <w:pPr>
        <w:pStyle w:val="ListNotes"/>
        <w:numPr>
          <w:ilvl w:val="0"/>
          <w:numId w:val="88"/>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6AD5C971" w14:textId="4DB934B7" w:rsidR="00C36461" w:rsidRPr="007A5FC6" w:rsidRDefault="00C36461" w:rsidP="001A6AAB">
      <w:pPr>
        <w:pStyle w:val="ListNotes"/>
        <w:numPr>
          <w:ilvl w:val="0"/>
          <w:numId w:val="88"/>
        </w:numPr>
        <w:jc w:val="both"/>
      </w:pPr>
      <w:r>
        <w:t xml:space="preserve">Use freezing fog holdover times in conditions of ice crystals mixed with freezing fog or </w:t>
      </w:r>
      <w:r w:rsidR="0036752C">
        <w:t xml:space="preserve">freezing </w:t>
      </w:r>
      <w:r>
        <w:t>mist.</w:t>
      </w:r>
    </w:p>
    <w:p w14:paraId="3FA23725" w14:textId="5B705192" w:rsidR="000D4C31" w:rsidRPr="003F0E3D" w:rsidRDefault="000D4C31" w:rsidP="001A6AAB">
      <w:pPr>
        <w:pStyle w:val="ListNotes"/>
        <w:numPr>
          <w:ilvl w:val="0"/>
          <w:numId w:val="88"/>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D76BAED" w14:textId="3EAB0D0B"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0B220CB2" w14:textId="77777777" w:rsidR="007B054C" w:rsidRPr="00944A6E" w:rsidRDefault="007B054C" w:rsidP="007B054C">
      <w:pPr>
        <w:pStyle w:val="ListNotes"/>
      </w:pPr>
      <w:r>
        <w:t>Use snow holdover times in conditions of very light, light, or moderate snow mixed with ice crystals.</w:t>
      </w:r>
    </w:p>
    <w:p w14:paraId="5A766C36" w14:textId="77777777" w:rsidR="00C63B2A"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4E5ABF44" w14:textId="682111C1"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C222D16"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162853D3" w14:textId="0CC367C4" w:rsidR="00C63B2A" w:rsidRPr="008F6E71" w:rsidRDefault="00C63B2A" w:rsidP="00C63B2A">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F75E4A" w:rsidRPr="008F6E71">
        <w:t xml:space="preserve">Table </w:t>
      </w:r>
      <w:r w:rsidR="00F75E4A">
        <w:rPr>
          <w:noProof/>
        </w:rPr>
        <w:t>52</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24248D4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294CF5E0" w14:textId="77777777" w:rsidR="00C63B2A" w:rsidRPr="008F6E71" w:rsidRDefault="00C63B2A" w:rsidP="00114231">
      <w:pPr>
        <w:pStyle w:val="Heading4"/>
      </w:pPr>
      <w:r w:rsidRPr="008F6E71">
        <w:t>CAUTIONS</w:t>
      </w:r>
    </w:p>
    <w:p w14:paraId="6D8FC899" w14:textId="4D3D9394"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64F6A263" w14:textId="30CFA5DA" w:rsidR="00C63B2A" w:rsidRPr="008F6E71" w:rsidRDefault="00C63B2A" w:rsidP="004B432F">
      <w:pPr>
        <w:pStyle w:val="ListCautions"/>
        <w:rPr>
          <w:rFonts w:ascii="Arial Bold" w:hAnsi="Arial Bold"/>
        </w:rPr>
      </w:pPr>
      <w:r w:rsidRPr="008F6E71">
        <w:br w:type="page"/>
      </w:r>
    </w:p>
    <w:p w14:paraId="0381EEE9" w14:textId="1A688A3D" w:rsidR="00B407AD" w:rsidRDefault="00B407AD" w:rsidP="00B407AD">
      <w:pPr>
        <w:pStyle w:val="Heading3"/>
      </w:pPr>
      <w:bookmarkStart w:id="148" w:name="_Toc201917463"/>
      <w:bookmarkEnd w:id="143"/>
      <w:bookmarkEnd w:id="14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32</w:t>
      </w:r>
      <w:r w:rsidRPr="008F6E71">
        <w:rPr>
          <w:noProof/>
        </w:rPr>
        <w:fldChar w:fldCharType="end"/>
      </w:r>
      <w:r w:rsidRPr="008F6E71">
        <w:t xml:space="preserve">: Type IV Holdover Times for </w:t>
      </w:r>
      <w:r w:rsidR="006036BC" w:rsidRPr="006036BC">
        <w:t>C</w:t>
      </w:r>
      <w:r w:rsidR="00F8243C">
        <w:t>hongqing</w:t>
      </w:r>
      <w:r w:rsidR="006036BC" w:rsidRPr="006036BC">
        <w:t xml:space="preserve"> J</w:t>
      </w:r>
      <w:r w:rsidR="00F8243C">
        <w:t>oba</w:t>
      </w:r>
      <w:r w:rsidR="006036BC" w:rsidRPr="006036BC">
        <w:t xml:space="preserve"> C</w:t>
      </w:r>
      <w:r w:rsidR="00F8243C">
        <w:t>hemical</w:t>
      </w:r>
      <w:r w:rsidR="006036BC" w:rsidRPr="006036BC">
        <w:t xml:space="preserve"> FW-IV</w:t>
      </w:r>
      <w:bookmarkEnd w:id="14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1A235206"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1863F9D"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643156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6998A3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B58C38A"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752514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C043FCD"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A10416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CA9495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5701276"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3780E9A5"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0424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244C31E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C53B9C" w:rsidRPr="008F6E71" w14:paraId="646C61C9"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0E6142" w14:textId="77777777" w:rsidR="00C53B9C" w:rsidRPr="008F6E71" w:rsidRDefault="00C53B9C" w:rsidP="00C53B9C">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3AB5F9D8" w14:textId="77777777" w:rsidR="00C53B9C" w:rsidRPr="008F6E71" w:rsidRDefault="00C53B9C" w:rsidP="00C53B9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23E9747" w14:textId="697561EF" w:rsidR="00C53B9C" w:rsidRPr="008F6E71" w:rsidRDefault="00C53B9C" w:rsidP="00C53B9C">
            <w:pPr>
              <w:jc w:val="center"/>
              <w:rPr>
                <w:rFonts w:eastAsia="Times New Roman" w:cs="Arial"/>
                <w:color w:val="000000"/>
                <w:sz w:val="18"/>
                <w:szCs w:val="18"/>
                <w:lang w:val="en-US"/>
              </w:rPr>
            </w:pPr>
            <w:r>
              <w:rPr>
                <w:rFonts w:cs="Arial"/>
                <w:color w:val="000000"/>
                <w:sz w:val="18"/>
                <w:szCs w:val="18"/>
              </w:rPr>
              <w:t>3:15 - 4:00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663E6764" w14:textId="573B00D7" w:rsidR="00C53B9C" w:rsidRPr="008F6E71" w:rsidRDefault="00C53B9C" w:rsidP="00C53B9C">
            <w:pPr>
              <w:jc w:val="center"/>
              <w:rPr>
                <w:rFonts w:cs="Arial"/>
                <w:color w:val="000000"/>
                <w:sz w:val="18"/>
                <w:szCs w:val="18"/>
                <w:lang w:val="en-US"/>
              </w:rPr>
            </w:pPr>
            <w:r>
              <w:rPr>
                <w:rFonts w:cs="Arial"/>
                <w:color w:val="000000"/>
                <w:sz w:val="18"/>
                <w:szCs w:val="18"/>
              </w:rPr>
              <w:t>0:35 - 1:15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311570D" w14:textId="0D9C0AFB" w:rsidR="00C53B9C" w:rsidRPr="008F6E71" w:rsidRDefault="00C53B9C" w:rsidP="00C53B9C">
            <w:pPr>
              <w:jc w:val="center"/>
              <w:rPr>
                <w:rFonts w:eastAsia="Times New Roman" w:cs="Arial"/>
                <w:color w:val="000000"/>
                <w:sz w:val="18"/>
                <w:szCs w:val="18"/>
                <w:lang w:val="en-US"/>
              </w:rPr>
            </w:pPr>
            <w:r>
              <w:rPr>
                <w:rFonts w:cs="Arial"/>
                <w:color w:val="000000"/>
                <w:sz w:val="18"/>
                <w:szCs w:val="18"/>
              </w:rPr>
              <w:t>3:00 - 3:00</w:t>
            </w:r>
          </w:p>
        </w:tc>
        <w:tc>
          <w:tcPr>
            <w:tcW w:w="405" w:type="pct"/>
            <w:tcBorders>
              <w:top w:val="nil"/>
              <w:left w:val="nil"/>
              <w:bottom w:val="single" w:sz="4" w:space="0" w:color="auto"/>
              <w:right w:val="single" w:sz="4" w:space="0" w:color="auto"/>
            </w:tcBorders>
            <w:shd w:val="clear" w:color="000000" w:fill="FFFF00"/>
            <w:vAlign w:val="center"/>
          </w:tcPr>
          <w:p w14:paraId="4B453A88" w14:textId="365DEE9D" w:rsidR="00C53B9C" w:rsidRPr="008F6E71" w:rsidRDefault="00C53B9C" w:rsidP="00C53B9C">
            <w:pPr>
              <w:jc w:val="center"/>
              <w:rPr>
                <w:rFonts w:eastAsia="Times New Roman" w:cs="Arial"/>
                <w:color w:val="000000"/>
                <w:sz w:val="18"/>
                <w:szCs w:val="18"/>
                <w:lang w:val="en-US"/>
              </w:rPr>
            </w:pPr>
            <w:r>
              <w:rPr>
                <w:rFonts w:cs="Arial"/>
                <w:color w:val="000000"/>
                <w:sz w:val="18"/>
                <w:szCs w:val="18"/>
              </w:rPr>
              <w:t>1:40 - 3:00</w:t>
            </w:r>
          </w:p>
        </w:tc>
        <w:tc>
          <w:tcPr>
            <w:tcW w:w="405" w:type="pct"/>
            <w:tcBorders>
              <w:top w:val="nil"/>
              <w:left w:val="nil"/>
              <w:bottom w:val="single" w:sz="4" w:space="0" w:color="auto"/>
              <w:right w:val="single" w:sz="4" w:space="0" w:color="auto"/>
            </w:tcBorders>
            <w:shd w:val="clear" w:color="000000" w:fill="FFC000"/>
            <w:vAlign w:val="center"/>
          </w:tcPr>
          <w:p w14:paraId="39E33EB6" w14:textId="4C97D60D" w:rsidR="00C53B9C" w:rsidRPr="008F6E71" w:rsidRDefault="00C53B9C" w:rsidP="00C53B9C">
            <w:pPr>
              <w:jc w:val="center"/>
              <w:rPr>
                <w:rFonts w:eastAsia="Times New Roman" w:cs="Arial"/>
                <w:color w:val="000000"/>
                <w:sz w:val="18"/>
                <w:szCs w:val="18"/>
                <w:lang w:val="en-US"/>
              </w:rPr>
            </w:pPr>
            <w:r>
              <w:rPr>
                <w:rFonts w:cs="Arial"/>
                <w:color w:val="000000"/>
                <w:sz w:val="18"/>
                <w:szCs w:val="18"/>
              </w:rPr>
              <w:t>0:50 - 1:40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DE9ABA6" w14:textId="593CBC27" w:rsidR="00C53B9C" w:rsidRPr="008F6E71" w:rsidRDefault="00C53B9C" w:rsidP="00C53B9C">
            <w:pPr>
              <w:jc w:val="center"/>
              <w:rPr>
                <w:rFonts w:eastAsia="Times New Roman" w:cs="Arial"/>
                <w:color w:val="000000"/>
                <w:sz w:val="18"/>
                <w:szCs w:val="18"/>
                <w:lang w:val="en-US"/>
              </w:rPr>
            </w:pPr>
            <w:r>
              <w:rPr>
                <w:rFonts w:cs="Arial"/>
                <w:color w:val="000000"/>
                <w:sz w:val="18"/>
                <w:szCs w:val="18"/>
              </w:rPr>
              <w:t>1:30 - 2:00</w:t>
            </w:r>
          </w:p>
        </w:tc>
        <w:tc>
          <w:tcPr>
            <w:tcW w:w="406" w:type="pct"/>
            <w:tcBorders>
              <w:top w:val="nil"/>
              <w:left w:val="nil"/>
              <w:bottom w:val="single" w:sz="4" w:space="0" w:color="auto"/>
              <w:right w:val="single" w:sz="4" w:space="0" w:color="auto"/>
            </w:tcBorders>
            <w:shd w:val="clear" w:color="000000" w:fill="FFFFFF"/>
            <w:vAlign w:val="center"/>
          </w:tcPr>
          <w:p w14:paraId="686AEFD8" w14:textId="0A0AF937" w:rsidR="00C53B9C" w:rsidRPr="008F6E71" w:rsidRDefault="00C53B9C" w:rsidP="00C53B9C">
            <w:pPr>
              <w:jc w:val="center"/>
              <w:rPr>
                <w:rFonts w:eastAsia="Times New Roman" w:cs="Arial"/>
                <w:color w:val="000000"/>
                <w:sz w:val="18"/>
                <w:szCs w:val="18"/>
                <w:lang w:val="en-US"/>
              </w:rPr>
            </w:pPr>
            <w:r>
              <w:rPr>
                <w:rFonts w:cs="Arial"/>
                <w:color w:val="000000"/>
                <w:sz w:val="18"/>
                <w:szCs w:val="18"/>
              </w:rPr>
              <w:t>0:45 - 1:05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9802AED" w14:textId="65D9672A" w:rsidR="00C53B9C" w:rsidRPr="008F6E71" w:rsidRDefault="007B488D" w:rsidP="00C53B9C">
            <w:pPr>
              <w:jc w:val="center"/>
              <w:rPr>
                <w:rFonts w:eastAsia="Times New Roman" w:cs="Arial"/>
                <w:color w:val="000000"/>
                <w:sz w:val="18"/>
                <w:szCs w:val="18"/>
                <w:lang w:val="en-US"/>
              </w:rPr>
            </w:pPr>
            <w:r>
              <w:rPr>
                <w:rFonts w:eastAsia="Times New Roman" w:cs="Arial"/>
                <w:color w:val="000000"/>
                <w:sz w:val="18"/>
                <w:szCs w:val="18"/>
                <w:lang w:val="en-US"/>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74FBB0CB" w14:textId="05BD802D" w:rsidR="00C53B9C" w:rsidRPr="008F6E71" w:rsidRDefault="00C53B9C" w:rsidP="00C53B9C">
            <w:pPr>
              <w:jc w:val="center"/>
              <w:rPr>
                <w:rFonts w:eastAsia="Times New Roman" w:cs="Arial"/>
                <w:color w:val="000000"/>
                <w:sz w:val="18"/>
                <w:szCs w:val="18"/>
                <w:lang w:val="en-US"/>
              </w:rPr>
            </w:pPr>
            <w:r>
              <w:rPr>
                <w:rFonts w:cs="Arial"/>
                <w:color w:val="000000"/>
                <w:sz w:val="18"/>
                <w:szCs w:val="18"/>
              </w:rPr>
              <w:t>0:15 - 2:00</w:t>
            </w:r>
          </w:p>
        </w:tc>
        <w:tc>
          <w:tcPr>
            <w:tcW w:w="256" w:type="pct"/>
            <w:tcBorders>
              <w:top w:val="single" w:sz="4" w:space="0" w:color="auto"/>
              <w:left w:val="nil"/>
              <w:bottom w:val="nil"/>
              <w:right w:val="single" w:sz="4" w:space="0" w:color="auto"/>
            </w:tcBorders>
            <w:shd w:val="clear" w:color="auto" w:fill="FF5E5E"/>
            <w:vAlign w:val="center"/>
            <w:hideMark/>
          </w:tcPr>
          <w:p w14:paraId="76BA4EC2" w14:textId="77777777" w:rsidR="00C53B9C" w:rsidRPr="008F6E71" w:rsidRDefault="00C53B9C" w:rsidP="00C53B9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53B9C" w:rsidRPr="008F6E71" w14:paraId="5BD9D6A8"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CF038DB" w14:textId="77777777" w:rsidR="00C53B9C" w:rsidRPr="008F6E71" w:rsidRDefault="00C53B9C" w:rsidP="00C53B9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6C2056C" w14:textId="77777777" w:rsidR="00C53B9C" w:rsidRPr="008F6E71" w:rsidRDefault="00C53B9C" w:rsidP="00C53B9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C56CE3C" w14:textId="77FB8277" w:rsidR="00C53B9C" w:rsidRPr="008F6E71" w:rsidRDefault="00C53B9C" w:rsidP="00C53B9C">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932B103" w14:textId="06C915F5" w:rsidR="00C53B9C" w:rsidRPr="008F6E71" w:rsidRDefault="00C53B9C" w:rsidP="00C53B9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8BD7211" w14:textId="6B5BFBE4" w:rsidR="00C53B9C" w:rsidRPr="008F6E71" w:rsidRDefault="00C53B9C" w:rsidP="00C53B9C">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6CDD5F0" w14:textId="42DB5A41" w:rsidR="00C53B9C" w:rsidRPr="008F6E71" w:rsidRDefault="00C53B9C" w:rsidP="00C53B9C">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419510E9" w14:textId="74225656" w:rsidR="00C53B9C" w:rsidRPr="008F6E71" w:rsidRDefault="00C53B9C" w:rsidP="00C53B9C">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EB68161" w14:textId="62076CAC" w:rsidR="00C53B9C" w:rsidRPr="008F6E71" w:rsidRDefault="00C53B9C" w:rsidP="00C53B9C">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A8E2BB3" w14:textId="51E0FD71" w:rsidR="00C53B9C" w:rsidRPr="008F6E71" w:rsidRDefault="00C53B9C" w:rsidP="00C53B9C">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B2F341E" w14:textId="0A2A9D7B" w:rsidR="00C53B9C" w:rsidRPr="008F6E71" w:rsidRDefault="007B488D" w:rsidP="00C53B9C">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EF1E51" w14:textId="51EAEEFA" w:rsidR="00C53B9C" w:rsidRPr="008F6E71" w:rsidRDefault="00C53B9C" w:rsidP="00C53B9C">
            <w:pPr>
              <w:jc w:val="center"/>
              <w:rPr>
                <w:rFonts w:eastAsia="Times New Roman" w:cs="Arial"/>
                <w:color w:val="000000"/>
                <w:sz w:val="18"/>
                <w:szCs w:val="18"/>
                <w:lang w:val="en-US"/>
              </w:rPr>
            </w:pPr>
            <w:r>
              <w:rPr>
                <w:rFonts w:cs="Arial"/>
                <w:color w:val="000000"/>
                <w:sz w:val="18"/>
                <w:szCs w:val="18"/>
              </w:rPr>
              <w:t>N/A</w:t>
            </w:r>
          </w:p>
        </w:tc>
        <w:tc>
          <w:tcPr>
            <w:tcW w:w="256" w:type="pct"/>
            <w:tcBorders>
              <w:top w:val="nil"/>
              <w:left w:val="nil"/>
              <w:bottom w:val="nil"/>
              <w:right w:val="single" w:sz="4" w:space="0" w:color="auto"/>
            </w:tcBorders>
            <w:shd w:val="clear" w:color="auto" w:fill="FF5E5E"/>
            <w:vAlign w:val="center"/>
            <w:hideMark/>
          </w:tcPr>
          <w:p w14:paraId="6C6AE4D6" w14:textId="77777777" w:rsidR="00C53B9C" w:rsidRPr="008F6E71" w:rsidRDefault="00C53B9C" w:rsidP="00C53B9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03FE" w:rsidRPr="008F6E71" w14:paraId="17998BE4"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F0CE10B" w14:textId="77777777" w:rsidR="007A03FE" w:rsidRPr="008F6E71" w:rsidRDefault="007A03FE" w:rsidP="007A03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C22400F" w14:textId="77777777" w:rsidR="007A03FE" w:rsidRPr="008F6E71" w:rsidRDefault="007A03FE" w:rsidP="007A03F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90049DB" w14:textId="64572291"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B1E1832" w14:textId="7DD6024B" w:rsidR="007A03FE" w:rsidRPr="008F6E71" w:rsidRDefault="007A03FE" w:rsidP="007A03F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93147F" w14:textId="1622ED7C"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3186405A" w14:textId="54FD79CC"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65F8C0C" w14:textId="1B367974"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A8C698D" w14:textId="3F67B4AA"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7B9FAC0" w14:textId="088AA4B8"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val="restart"/>
            <w:tcBorders>
              <w:top w:val="nil"/>
              <w:left w:val="nil"/>
              <w:right w:val="single" w:sz="4" w:space="0" w:color="auto"/>
            </w:tcBorders>
            <w:shd w:val="clear" w:color="auto" w:fill="FF5E5E"/>
            <w:vAlign w:val="center"/>
          </w:tcPr>
          <w:p w14:paraId="54D557E3" w14:textId="77777777" w:rsidR="007A03FE" w:rsidRPr="008F6E71" w:rsidRDefault="007A03FE" w:rsidP="007A03F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03FE" w:rsidRPr="008F6E71" w14:paraId="3052F21B"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89856EF" w14:textId="77777777" w:rsidR="007A03FE" w:rsidRPr="008F6E71" w:rsidRDefault="007A03FE" w:rsidP="007A03F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74BF601" w14:textId="77777777" w:rsidR="007A03FE" w:rsidRPr="008F6E71" w:rsidRDefault="007A03FE" w:rsidP="007A03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8293C7D" w14:textId="13DE11AA" w:rsidR="007A03FE" w:rsidRPr="008F6E71" w:rsidRDefault="007A03FE" w:rsidP="007A03FE">
            <w:pPr>
              <w:jc w:val="center"/>
              <w:rPr>
                <w:rFonts w:eastAsia="Times New Roman" w:cs="Arial"/>
                <w:color w:val="000000"/>
                <w:sz w:val="18"/>
                <w:szCs w:val="18"/>
                <w:lang w:val="en-US"/>
              </w:rPr>
            </w:pPr>
            <w:r>
              <w:rPr>
                <w:rFonts w:cs="Arial"/>
                <w:color w:val="000000"/>
                <w:sz w:val="18"/>
                <w:szCs w:val="18"/>
              </w:rPr>
              <w:t>2:30 - 4:00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31023CC3" w14:textId="495854EA" w:rsidR="007A03FE" w:rsidRPr="008F6E71" w:rsidRDefault="007A03FE" w:rsidP="007A03FE">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DE1C4E7" w14:textId="5CBE6AA6" w:rsidR="007A03FE" w:rsidRPr="008F6E71" w:rsidRDefault="007A03FE" w:rsidP="007A03FE">
            <w:pPr>
              <w:jc w:val="center"/>
              <w:rPr>
                <w:rFonts w:eastAsia="Times New Roman" w:cs="Arial"/>
                <w:color w:val="000000"/>
                <w:sz w:val="18"/>
                <w:szCs w:val="18"/>
                <w:lang w:val="en-US"/>
              </w:rPr>
            </w:pPr>
            <w:r>
              <w:rPr>
                <w:rFonts w:cs="Arial"/>
                <w:color w:val="000000"/>
                <w:sz w:val="18"/>
                <w:szCs w:val="18"/>
              </w:rPr>
              <w:t>2:45 - 3:00</w:t>
            </w:r>
          </w:p>
        </w:tc>
        <w:tc>
          <w:tcPr>
            <w:tcW w:w="405" w:type="pct"/>
            <w:tcBorders>
              <w:top w:val="nil"/>
              <w:left w:val="nil"/>
              <w:bottom w:val="single" w:sz="4" w:space="0" w:color="auto"/>
              <w:right w:val="single" w:sz="4" w:space="0" w:color="auto"/>
            </w:tcBorders>
            <w:shd w:val="clear" w:color="000000" w:fill="FFFF00"/>
            <w:vAlign w:val="center"/>
          </w:tcPr>
          <w:p w14:paraId="194BB760" w14:textId="100E53C0" w:rsidR="007A03FE" w:rsidRPr="008F6E71" w:rsidRDefault="007A03FE" w:rsidP="007A03FE">
            <w:pPr>
              <w:jc w:val="center"/>
              <w:rPr>
                <w:rFonts w:eastAsia="Times New Roman" w:cs="Arial"/>
                <w:color w:val="000000"/>
                <w:sz w:val="18"/>
                <w:szCs w:val="18"/>
                <w:lang w:val="en-US"/>
              </w:rPr>
            </w:pPr>
            <w:r>
              <w:rPr>
                <w:rFonts w:cs="Arial"/>
                <w:color w:val="000000"/>
                <w:sz w:val="18"/>
                <w:szCs w:val="18"/>
              </w:rPr>
              <w:t>1:25 - 2:45</w:t>
            </w:r>
          </w:p>
        </w:tc>
        <w:tc>
          <w:tcPr>
            <w:tcW w:w="405" w:type="pct"/>
            <w:tcBorders>
              <w:top w:val="nil"/>
              <w:left w:val="nil"/>
              <w:bottom w:val="single" w:sz="4" w:space="0" w:color="auto"/>
              <w:right w:val="single" w:sz="4" w:space="0" w:color="auto"/>
            </w:tcBorders>
            <w:shd w:val="clear" w:color="000000" w:fill="FFC000"/>
            <w:vAlign w:val="center"/>
          </w:tcPr>
          <w:p w14:paraId="08C68F1B" w14:textId="10AFA061" w:rsidR="007A03FE" w:rsidRPr="008F6E71" w:rsidRDefault="007A03FE" w:rsidP="007A03FE">
            <w:pPr>
              <w:jc w:val="center"/>
              <w:rPr>
                <w:rFonts w:eastAsia="Times New Roman" w:cs="Arial"/>
                <w:color w:val="000000"/>
                <w:sz w:val="18"/>
                <w:szCs w:val="18"/>
                <w:lang w:val="en-US"/>
              </w:rPr>
            </w:pPr>
            <w:r>
              <w:rPr>
                <w:rFonts w:cs="Arial"/>
                <w:color w:val="000000"/>
                <w:sz w:val="18"/>
                <w:szCs w:val="18"/>
              </w:rPr>
              <w:t>0:40 - 1:25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46CBF3F" w14:textId="49DDDAD8" w:rsidR="007A03FE" w:rsidRPr="008F6E71" w:rsidRDefault="007A03FE" w:rsidP="007A03FE">
            <w:pPr>
              <w:jc w:val="center"/>
              <w:rPr>
                <w:rFonts w:eastAsia="Times New Roman" w:cs="Arial"/>
                <w:color w:val="000000"/>
                <w:sz w:val="18"/>
                <w:szCs w:val="18"/>
                <w:lang w:val="en-US"/>
              </w:rPr>
            </w:pPr>
            <w:r>
              <w:rPr>
                <w:rFonts w:cs="Arial"/>
                <w:color w:val="000000"/>
                <w:sz w:val="18"/>
                <w:szCs w:val="18"/>
              </w:rPr>
              <w:t>0:50 - 2:00</w:t>
            </w:r>
          </w:p>
        </w:tc>
        <w:tc>
          <w:tcPr>
            <w:tcW w:w="406" w:type="pct"/>
            <w:tcBorders>
              <w:top w:val="nil"/>
              <w:left w:val="nil"/>
              <w:bottom w:val="single" w:sz="4" w:space="0" w:color="auto"/>
              <w:right w:val="single" w:sz="4" w:space="0" w:color="auto"/>
            </w:tcBorders>
            <w:shd w:val="clear" w:color="000000" w:fill="FFFFFF"/>
            <w:vAlign w:val="center"/>
          </w:tcPr>
          <w:p w14:paraId="1AF1B5D2" w14:textId="5F216C8E" w:rsidR="007A03FE" w:rsidRPr="008F6E71" w:rsidRDefault="007A03FE" w:rsidP="007A03FE">
            <w:pPr>
              <w:jc w:val="center"/>
              <w:rPr>
                <w:rFonts w:eastAsia="Times New Roman" w:cs="Arial"/>
                <w:color w:val="000000"/>
                <w:sz w:val="18"/>
                <w:szCs w:val="18"/>
                <w:lang w:val="en-US"/>
              </w:rPr>
            </w:pPr>
            <w:r>
              <w:rPr>
                <w:rFonts w:cs="Arial"/>
                <w:color w:val="000000"/>
                <w:sz w:val="18"/>
                <w:szCs w:val="18"/>
              </w:rPr>
              <w:t>0:35 - 1:10</w:t>
            </w:r>
          </w:p>
        </w:tc>
        <w:tc>
          <w:tcPr>
            <w:tcW w:w="1072" w:type="pct"/>
            <w:gridSpan w:val="3"/>
            <w:vMerge/>
            <w:tcBorders>
              <w:left w:val="nil"/>
              <w:right w:val="single" w:sz="4" w:space="0" w:color="auto"/>
            </w:tcBorders>
            <w:shd w:val="clear" w:color="auto" w:fill="FF5E5E"/>
            <w:vAlign w:val="center"/>
          </w:tcPr>
          <w:p w14:paraId="45D8FC46" w14:textId="77777777" w:rsidR="007A03FE" w:rsidRPr="008F6E71" w:rsidRDefault="007A03FE" w:rsidP="007A03FE">
            <w:pPr>
              <w:jc w:val="left"/>
              <w:rPr>
                <w:rFonts w:eastAsia="Times New Roman" w:cs="Arial"/>
                <w:color w:val="000000"/>
                <w:sz w:val="18"/>
                <w:szCs w:val="18"/>
                <w:lang w:val="en-US"/>
              </w:rPr>
            </w:pPr>
          </w:p>
        </w:tc>
      </w:tr>
      <w:tr w:rsidR="007A03FE" w:rsidRPr="008F6E71" w14:paraId="030EB419"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91EC621" w14:textId="77777777" w:rsidR="007A03FE" w:rsidRPr="008F6E71" w:rsidRDefault="007A03FE" w:rsidP="007A03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A3D567" w14:textId="77777777" w:rsidR="007A03FE" w:rsidRPr="008F6E71" w:rsidRDefault="007A03FE" w:rsidP="007A03F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43E9C2C" w14:textId="3CA8627C"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0FA0FF7" w14:textId="22D70032" w:rsidR="007A03FE" w:rsidRPr="008F6E71" w:rsidRDefault="007A03FE" w:rsidP="007A03F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443313F" w14:textId="2D2F4D24"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00C538C6" w14:textId="0AAF22CA"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291FB336" w14:textId="7BD66882"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02AE9B2" w14:textId="204E667E"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49543727" w14:textId="7ABEC09E"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3ED4C176" w14:textId="77777777" w:rsidR="007A03FE" w:rsidRPr="008F6E71" w:rsidRDefault="007A03FE" w:rsidP="007A03FE">
            <w:pPr>
              <w:jc w:val="left"/>
              <w:rPr>
                <w:rFonts w:eastAsia="Times New Roman" w:cs="Arial"/>
                <w:color w:val="000000"/>
                <w:sz w:val="18"/>
                <w:szCs w:val="18"/>
                <w:lang w:val="en-US"/>
              </w:rPr>
            </w:pPr>
          </w:p>
        </w:tc>
      </w:tr>
      <w:tr w:rsidR="007A03FE" w:rsidRPr="008F6E71" w14:paraId="1B082349"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61FC998" w14:textId="77777777" w:rsidR="007A03FE" w:rsidRPr="008F6E71" w:rsidRDefault="007A03FE" w:rsidP="007A03F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C85B3FF" w14:textId="77777777" w:rsidR="007A03FE" w:rsidRPr="008F6E71" w:rsidRDefault="007A03FE" w:rsidP="007A03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0571E11" w14:textId="6B744E37" w:rsidR="007A03FE" w:rsidRPr="008F6E71" w:rsidRDefault="007A03FE" w:rsidP="007A03FE">
            <w:pPr>
              <w:jc w:val="center"/>
              <w:rPr>
                <w:rFonts w:eastAsia="Times New Roman" w:cs="Arial"/>
                <w:color w:val="000000"/>
                <w:sz w:val="18"/>
                <w:szCs w:val="18"/>
                <w:lang w:val="en-US"/>
              </w:rPr>
            </w:pPr>
            <w:r>
              <w:rPr>
                <w:rFonts w:cs="Arial"/>
                <w:color w:val="000000"/>
                <w:sz w:val="18"/>
                <w:szCs w:val="18"/>
              </w:rPr>
              <w:t>2:30 - 4:00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092969B1" w14:textId="67E99215" w:rsidR="007A03FE" w:rsidRPr="008F6E71" w:rsidRDefault="007A03FE" w:rsidP="007A03FE">
            <w:pPr>
              <w:jc w:val="center"/>
              <w:rPr>
                <w:rFonts w:cs="Arial"/>
                <w:color w:val="000000"/>
                <w:sz w:val="18"/>
                <w:szCs w:val="18"/>
                <w:lang w:val="en-US"/>
              </w:rPr>
            </w:pPr>
            <w:r>
              <w:rPr>
                <w:rFonts w:cs="Arial"/>
                <w:color w:val="000000"/>
                <w:sz w:val="18"/>
                <w:szCs w:val="18"/>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4C853EA" w14:textId="06962472" w:rsidR="007A03FE" w:rsidRPr="008F6E71" w:rsidRDefault="007A03FE" w:rsidP="007A03FE">
            <w:pPr>
              <w:jc w:val="center"/>
              <w:rPr>
                <w:rFonts w:eastAsia="Times New Roman" w:cs="Arial"/>
                <w:color w:val="000000"/>
                <w:sz w:val="18"/>
                <w:szCs w:val="18"/>
                <w:lang w:val="en-US"/>
              </w:rPr>
            </w:pPr>
            <w:r>
              <w:rPr>
                <w:rFonts w:cs="Arial"/>
                <w:color w:val="000000"/>
                <w:sz w:val="18"/>
                <w:szCs w:val="18"/>
              </w:rPr>
              <w:t>2:25 - 3:00</w:t>
            </w:r>
          </w:p>
        </w:tc>
        <w:tc>
          <w:tcPr>
            <w:tcW w:w="405" w:type="pct"/>
            <w:tcBorders>
              <w:top w:val="nil"/>
              <w:left w:val="nil"/>
              <w:bottom w:val="single" w:sz="4" w:space="0" w:color="auto"/>
              <w:right w:val="single" w:sz="4" w:space="0" w:color="auto"/>
            </w:tcBorders>
            <w:shd w:val="clear" w:color="000000" w:fill="FFFF00"/>
            <w:vAlign w:val="center"/>
          </w:tcPr>
          <w:p w14:paraId="6447FCB7" w14:textId="4900E3B5" w:rsidR="007A03FE" w:rsidRPr="008F6E71" w:rsidRDefault="007A03FE" w:rsidP="007A03FE">
            <w:pPr>
              <w:jc w:val="center"/>
              <w:rPr>
                <w:rFonts w:eastAsia="Times New Roman" w:cs="Arial"/>
                <w:color w:val="000000"/>
                <w:sz w:val="18"/>
                <w:szCs w:val="18"/>
                <w:lang w:val="en-US"/>
              </w:rPr>
            </w:pPr>
            <w:r>
              <w:rPr>
                <w:rFonts w:cs="Arial"/>
                <w:color w:val="000000"/>
                <w:sz w:val="18"/>
                <w:szCs w:val="18"/>
              </w:rPr>
              <w:t>1:15 - 2:25</w:t>
            </w:r>
          </w:p>
        </w:tc>
        <w:tc>
          <w:tcPr>
            <w:tcW w:w="405" w:type="pct"/>
            <w:tcBorders>
              <w:top w:val="nil"/>
              <w:left w:val="nil"/>
              <w:bottom w:val="single" w:sz="4" w:space="0" w:color="auto"/>
              <w:right w:val="single" w:sz="4" w:space="0" w:color="auto"/>
            </w:tcBorders>
            <w:shd w:val="clear" w:color="000000" w:fill="FFC000"/>
            <w:vAlign w:val="center"/>
          </w:tcPr>
          <w:p w14:paraId="38B6E7F9" w14:textId="422C7CBB" w:rsidR="007A03FE" w:rsidRPr="008F6E71" w:rsidRDefault="007A03FE" w:rsidP="007A03FE">
            <w:pPr>
              <w:jc w:val="center"/>
              <w:rPr>
                <w:rFonts w:eastAsia="Times New Roman" w:cs="Arial"/>
                <w:color w:val="000000"/>
                <w:sz w:val="18"/>
                <w:szCs w:val="18"/>
                <w:lang w:val="en-US"/>
              </w:rPr>
            </w:pPr>
            <w:r>
              <w:rPr>
                <w:rFonts w:cs="Arial"/>
                <w:color w:val="000000"/>
                <w:sz w:val="18"/>
                <w:szCs w:val="18"/>
              </w:rPr>
              <w:t>0:35 - 1:15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EE2016" w14:textId="02F06D3B" w:rsidR="007A03FE" w:rsidRPr="008F6E71" w:rsidRDefault="007A03FE" w:rsidP="007A03FE">
            <w:pPr>
              <w:jc w:val="center"/>
              <w:rPr>
                <w:rFonts w:eastAsia="Times New Roman" w:cs="Arial"/>
                <w:color w:val="000000"/>
                <w:sz w:val="18"/>
                <w:szCs w:val="18"/>
                <w:lang w:val="en-US"/>
              </w:rPr>
            </w:pPr>
            <w:r>
              <w:rPr>
                <w:rFonts w:cs="Arial"/>
                <w:color w:val="000000"/>
                <w:sz w:val="18"/>
                <w:szCs w:val="18"/>
              </w:rPr>
              <w:t>0:50 - 2:00</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951C3A8" w14:textId="5C9B1F6A" w:rsidR="007A03FE" w:rsidRPr="008F6E71" w:rsidRDefault="007A03FE" w:rsidP="007A03FE">
            <w:pPr>
              <w:jc w:val="center"/>
              <w:rPr>
                <w:rFonts w:eastAsia="Times New Roman" w:cs="Arial"/>
                <w:color w:val="000000"/>
                <w:sz w:val="18"/>
                <w:szCs w:val="18"/>
                <w:lang w:val="en-US"/>
              </w:rPr>
            </w:pPr>
            <w:r>
              <w:rPr>
                <w:rFonts w:cs="Arial"/>
                <w:color w:val="000000"/>
                <w:sz w:val="18"/>
                <w:szCs w:val="18"/>
              </w:rPr>
              <w:t>0:35 - 1:10</w:t>
            </w:r>
            <w:r>
              <w:rPr>
                <w:rFonts w:cs="Arial"/>
                <w:color w:val="000000"/>
                <w:sz w:val="18"/>
                <w:szCs w:val="18"/>
                <w:vertAlign w:val="superscript"/>
              </w:rPr>
              <w:t>11</w:t>
            </w:r>
          </w:p>
        </w:tc>
        <w:tc>
          <w:tcPr>
            <w:tcW w:w="1072" w:type="pct"/>
            <w:gridSpan w:val="3"/>
            <w:vMerge/>
            <w:tcBorders>
              <w:left w:val="nil"/>
              <w:right w:val="single" w:sz="4" w:space="0" w:color="auto"/>
            </w:tcBorders>
            <w:shd w:val="clear" w:color="auto" w:fill="FF5E5E"/>
            <w:vAlign w:val="center"/>
          </w:tcPr>
          <w:p w14:paraId="30CBF1CD" w14:textId="77777777" w:rsidR="007A03FE" w:rsidRPr="008F6E71" w:rsidRDefault="007A03FE" w:rsidP="007A03FE">
            <w:pPr>
              <w:jc w:val="left"/>
              <w:rPr>
                <w:rFonts w:eastAsia="Times New Roman" w:cs="Arial"/>
                <w:color w:val="000000"/>
                <w:sz w:val="18"/>
                <w:szCs w:val="18"/>
                <w:lang w:val="en-US"/>
              </w:rPr>
            </w:pPr>
          </w:p>
        </w:tc>
      </w:tr>
      <w:tr w:rsidR="007A03FE" w:rsidRPr="008F6E71" w14:paraId="6CC60E77"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23E6AE2" w14:textId="77777777" w:rsidR="007A03FE" w:rsidRPr="008F6E71" w:rsidRDefault="007A03FE" w:rsidP="007A03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F971EE4" w14:textId="77777777" w:rsidR="007A03FE" w:rsidRPr="008F6E71" w:rsidRDefault="007A03FE" w:rsidP="007A03F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388F2E8" w14:textId="3FB9F3F1"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7DBA591" w14:textId="5BD02E81" w:rsidR="007A03FE" w:rsidRPr="008F6E71" w:rsidRDefault="007A03FE" w:rsidP="007A03F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06B8C1B" w14:textId="5C94EF6A"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68EADF3E" w14:textId="58B1AC91"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15833C0C" w14:textId="33362891"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6A348C3" w14:textId="4610FB14"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12B47B8" w14:textId="147D0962" w:rsidR="007A03FE" w:rsidRPr="008F6E71" w:rsidRDefault="007A03FE" w:rsidP="007A03F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146B2062" w14:textId="77777777" w:rsidR="007A03FE" w:rsidRPr="008F6E71" w:rsidRDefault="007A03FE" w:rsidP="007A03FE">
            <w:pPr>
              <w:jc w:val="left"/>
              <w:rPr>
                <w:rFonts w:eastAsia="Times New Roman" w:cs="Arial"/>
                <w:color w:val="000000"/>
                <w:sz w:val="18"/>
                <w:szCs w:val="18"/>
                <w:lang w:val="en-US"/>
              </w:rPr>
            </w:pPr>
          </w:p>
        </w:tc>
      </w:tr>
      <w:tr w:rsidR="003104E1" w:rsidRPr="008F6E71" w14:paraId="05DD2E93"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525D449" w14:textId="77777777" w:rsidR="003104E1" w:rsidRPr="008F6E71" w:rsidRDefault="003104E1" w:rsidP="003104E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74D9B1C" w14:textId="77777777" w:rsidR="003104E1" w:rsidRPr="008F6E71" w:rsidRDefault="003104E1" w:rsidP="003104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744498E" w14:textId="3FBF201D" w:rsidR="003104E1" w:rsidRPr="008F6E71" w:rsidRDefault="003104E1" w:rsidP="003104E1">
            <w:pPr>
              <w:jc w:val="center"/>
              <w:rPr>
                <w:rFonts w:eastAsia="Times New Roman" w:cs="Arial"/>
                <w:color w:val="000000"/>
                <w:sz w:val="18"/>
                <w:szCs w:val="18"/>
                <w:lang w:val="en-US"/>
              </w:rPr>
            </w:pPr>
            <w:r>
              <w:rPr>
                <w:rFonts w:cs="Arial"/>
                <w:color w:val="000000"/>
                <w:sz w:val="18"/>
                <w:szCs w:val="18"/>
              </w:rPr>
              <w:t>0:35 - 1:40</w:t>
            </w:r>
          </w:p>
        </w:tc>
        <w:tc>
          <w:tcPr>
            <w:tcW w:w="407" w:type="pct"/>
            <w:tcBorders>
              <w:top w:val="nil"/>
              <w:left w:val="single" w:sz="4" w:space="0" w:color="auto"/>
              <w:bottom w:val="single" w:sz="4" w:space="0" w:color="auto"/>
              <w:right w:val="single" w:sz="4" w:space="0" w:color="auto"/>
            </w:tcBorders>
            <w:shd w:val="clear" w:color="auto" w:fill="auto"/>
            <w:vAlign w:val="center"/>
          </w:tcPr>
          <w:p w14:paraId="31C691E5" w14:textId="223FBF6B" w:rsidR="003104E1" w:rsidRPr="008F6E71" w:rsidRDefault="003104E1" w:rsidP="003104E1">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9D7D8B5" w14:textId="029F3F45" w:rsidR="003104E1" w:rsidRPr="008F6E71" w:rsidRDefault="003104E1" w:rsidP="003104E1">
            <w:pPr>
              <w:jc w:val="center"/>
              <w:rPr>
                <w:rFonts w:eastAsia="Times New Roman" w:cs="Arial"/>
                <w:color w:val="000000"/>
                <w:sz w:val="18"/>
                <w:szCs w:val="18"/>
                <w:lang w:val="en-US"/>
              </w:rPr>
            </w:pPr>
            <w:r>
              <w:rPr>
                <w:rFonts w:cs="Arial"/>
                <w:color w:val="000000"/>
                <w:sz w:val="18"/>
                <w:szCs w:val="18"/>
              </w:rPr>
              <w:t>2:00 - 2:35</w:t>
            </w:r>
          </w:p>
        </w:tc>
        <w:tc>
          <w:tcPr>
            <w:tcW w:w="405" w:type="pct"/>
            <w:tcBorders>
              <w:top w:val="nil"/>
              <w:left w:val="nil"/>
              <w:bottom w:val="single" w:sz="4" w:space="0" w:color="auto"/>
              <w:right w:val="single" w:sz="4" w:space="0" w:color="auto"/>
            </w:tcBorders>
            <w:shd w:val="clear" w:color="000000" w:fill="FFFF00"/>
            <w:vAlign w:val="center"/>
          </w:tcPr>
          <w:p w14:paraId="58A15B6A" w14:textId="324AF3EA" w:rsidR="003104E1" w:rsidRPr="008F6E71" w:rsidRDefault="003104E1" w:rsidP="003104E1">
            <w:pPr>
              <w:jc w:val="center"/>
              <w:rPr>
                <w:rFonts w:eastAsia="Times New Roman" w:cs="Arial"/>
                <w:color w:val="000000"/>
                <w:sz w:val="18"/>
                <w:szCs w:val="18"/>
                <w:lang w:val="en-US"/>
              </w:rPr>
            </w:pPr>
            <w:r>
              <w:rPr>
                <w:rFonts w:cs="Arial"/>
                <w:color w:val="000000"/>
                <w:sz w:val="18"/>
                <w:szCs w:val="18"/>
              </w:rPr>
              <w:t>0:55 - 2:00</w:t>
            </w:r>
          </w:p>
        </w:tc>
        <w:tc>
          <w:tcPr>
            <w:tcW w:w="405" w:type="pct"/>
            <w:tcBorders>
              <w:top w:val="nil"/>
              <w:left w:val="nil"/>
              <w:bottom w:val="single" w:sz="4" w:space="0" w:color="auto"/>
              <w:right w:val="single" w:sz="4" w:space="0" w:color="auto"/>
            </w:tcBorders>
            <w:shd w:val="clear" w:color="000000" w:fill="FFC000"/>
            <w:vAlign w:val="center"/>
          </w:tcPr>
          <w:p w14:paraId="413CCC2C" w14:textId="007C142F" w:rsidR="003104E1" w:rsidRPr="008F6E71" w:rsidRDefault="003104E1" w:rsidP="003104E1">
            <w:pPr>
              <w:jc w:val="center"/>
              <w:rPr>
                <w:rFonts w:eastAsia="Times New Roman" w:cs="Arial"/>
                <w:color w:val="000000"/>
                <w:sz w:val="18"/>
                <w:szCs w:val="18"/>
                <w:lang w:val="en-US"/>
              </w:rPr>
            </w:pPr>
            <w:r>
              <w:rPr>
                <w:rFonts w:cs="Arial"/>
                <w:color w:val="000000"/>
                <w:sz w:val="18"/>
                <w:szCs w:val="18"/>
              </w:rPr>
              <w:t>0:25 - 0:55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54718595" w14:textId="77777777" w:rsidR="003104E1" w:rsidRPr="008F6E71" w:rsidRDefault="003104E1" w:rsidP="003104E1">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21E778D" w14:textId="77777777" w:rsidR="003104E1" w:rsidRPr="008F6E71" w:rsidRDefault="003104E1" w:rsidP="003104E1">
            <w:pPr>
              <w:jc w:val="left"/>
              <w:rPr>
                <w:rFonts w:eastAsia="Times New Roman" w:cs="Arial"/>
                <w:color w:val="000000"/>
                <w:sz w:val="18"/>
                <w:szCs w:val="18"/>
                <w:lang w:val="en-US"/>
              </w:rPr>
            </w:pPr>
          </w:p>
        </w:tc>
      </w:tr>
      <w:tr w:rsidR="003104E1" w:rsidRPr="008F6E71" w14:paraId="7820E2EE"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150626C" w14:textId="77777777" w:rsidR="003104E1" w:rsidRPr="008F6E71" w:rsidRDefault="003104E1" w:rsidP="003104E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3DC725E" w14:textId="77777777" w:rsidR="003104E1" w:rsidRPr="008F6E71" w:rsidRDefault="003104E1" w:rsidP="003104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B1C75A3" w14:textId="331EEDB9" w:rsidR="003104E1" w:rsidRPr="008F6E71" w:rsidRDefault="003104E1" w:rsidP="003104E1">
            <w:pPr>
              <w:jc w:val="center"/>
              <w:rPr>
                <w:rFonts w:eastAsia="Times New Roman" w:cs="Arial"/>
                <w:color w:val="000000"/>
                <w:sz w:val="18"/>
                <w:szCs w:val="18"/>
                <w:lang w:val="en-US"/>
              </w:rPr>
            </w:pPr>
            <w:r>
              <w:rPr>
                <w:rFonts w:cs="Arial"/>
                <w:color w:val="000000"/>
                <w:sz w:val="18"/>
                <w:szCs w:val="18"/>
              </w:rPr>
              <w:t>0:35 - 1:40</w:t>
            </w:r>
          </w:p>
        </w:tc>
        <w:tc>
          <w:tcPr>
            <w:tcW w:w="407" w:type="pct"/>
            <w:tcBorders>
              <w:top w:val="nil"/>
              <w:left w:val="single" w:sz="4" w:space="0" w:color="auto"/>
              <w:bottom w:val="single" w:sz="4" w:space="0" w:color="auto"/>
              <w:right w:val="single" w:sz="4" w:space="0" w:color="auto"/>
            </w:tcBorders>
            <w:shd w:val="clear" w:color="auto" w:fill="auto"/>
            <w:vAlign w:val="center"/>
          </w:tcPr>
          <w:p w14:paraId="1DD9C0DD" w14:textId="449290D9" w:rsidR="003104E1" w:rsidRPr="008F6E71" w:rsidRDefault="003104E1" w:rsidP="003104E1">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5C89F2C" w14:textId="45CBB47A" w:rsidR="003104E1" w:rsidRPr="008F6E71" w:rsidRDefault="003104E1" w:rsidP="003104E1">
            <w:pPr>
              <w:jc w:val="center"/>
              <w:rPr>
                <w:rFonts w:eastAsia="Times New Roman" w:cs="Arial"/>
                <w:color w:val="000000"/>
                <w:sz w:val="18"/>
                <w:szCs w:val="18"/>
                <w:lang w:val="en-US"/>
              </w:rPr>
            </w:pPr>
            <w:r>
              <w:rPr>
                <w:rFonts w:cs="Arial"/>
                <w:color w:val="000000"/>
                <w:sz w:val="18"/>
                <w:szCs w:val="18"/>
              </w:rPr>
              <w:t>1:20 - 1:45</w:t>
            </w:r>
          </w:p>
        </w:tc>
        <w:tc>
          <w:tcPr>
            <w:tcW w:w="405" w:type="pct"/>
            <w:tcBorders>
              <w:top w:val="nil"/>
              <w:left w:val="nil"/>
              <w:bottom w:val="single" w:sz="4" w:space="0" w:color="auto"/>
              <w:right w:val="single" w:sz="4" w:space="0" w:color="auto"/>
            </w:tcBorders>
            <w:shd w:val="clear" w:color="000000" w:fill="FFFF00"/>
            <w:vAlign w:val="center"/>
          </w:tcPr>
          <w:p w14:paraId="3C8F405D" w14:textId="32D7942C" w:rsidR="003104E1" w:rsidRPr="008F6E71" w:rsidRDefault="003104E1" w:rsidP="003104E1">
            <w:pPr>
              <w:jc w:val="center"/>
              <w:rPr>
                <w:rFonts w:eastAsia="Times New Roman" w:cs="Arial"/>
                <w:color w:val="000000"/>
                <w:sz w:val="18"/>
                <w:szCs w:val="18"/>
                <w:lang w:val="en-US"/>
              </w:rPr>
            </w:pPr>
            <w:r>
              <w:rPr>
                <w:rFonts w:cs="Arial"/>
                <w:color w:val="000000"/>
                <w:sz w:val="18"/>
                <w:szCs w:val="18"/>
              </w:rPr>
              <w:t>0:35 - 1:20</w:t>
            </w:r>
          </w:p>
        </w:tc>
        <w:tc>
          <w:tcPr>
            <w:tcW w:w="405" w:type="pct"/>
            <w:tcBorders>
              <w:top w:val="nil"/>
              <w:left w:val="nil"/>
              <w:bottom w:val="single" w:sz="4" w:space="0" w:color="auto"/>
              <w:right w:val="single" w:sz="4" w:space="0" w:color="auto"/>
            </w:tcBorders>
            <w:shd w:val="clear" w:color="000000" w:fill="FFC000"/>
            <w:vAlign w:val="center"/>
          </w:tcPr>
          <w:p w14:paraId="5EA50068" w14:textId="135C2C63" w:rsidR="003104E1" w:rsidRPr="008F6E71" w:rsidRDefault="003104E1" w:rsidP="003104E1">
            <w:pPr>
              <w:jc w:val="center"/>
              <w:rPr>
                <w:rFonts w:eastAsia="Times New Roman" w:cs="Arial"/>
                <w:color w:val="000000"/>
                <w:sz w:val="18"/>
                <w:szCs w:val="18"/>
                <w:lang w:val="en-US"/>
              </w:rPr>
            </w:pPr>
            <w:r>
              <w:rPr>
                <w:rFonts w:cs="Arial"/>
                <w:color w:val="000000"/>
                <w:sz w:val="18"/>
                <w:szCs w:val="18"/>
              </w:rPr>
              <w:t>0:15 - 0:35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B0D80B3" w14:textId="77777777" w:rsidR="003104E1" w:rsidRPr="008F6E71" w:rsidRDefault="003104E1" w:rsidP="003104E1">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00F5AF2" w14:textId="77777777" w:rsidR="003104E1" w:rsidRPr="008F6E71" w:rsidRDefault="003104E1" w:rsidP="003104E1">
            <w:pPr>
              <w:jc w:val="left"/>
              <w:rPr>
                <w:rFonts w:eastAsia="Times New Roman" w:cs="Arial"/>
                <w:color w:val="000000"/>
                <w:sz w:val="18"/>
                <w:szCs w:val="18"/>
                <w:lang w:val="en-US"/>
              </w:rPr>
            </w:pPr>
          </w:p>
        </w:tc>
      </w:tr>
      <w:tr w:rsidR="003104E1" w:rsidRPr="008F6E71" w14:paraId="73210179"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0AECFAE" w14:textId="5649EF11" w:rsidR="003104E1" w:rsidRPr="00FE6E2A" w:rsidRDefault="003104E1" w:rsidP="003104E1">
            <w:pPr>
              <w:jc w:val="center"/>
              <w:rPr>
                <w:rFonts w:eastAsia="Times New Roman" w:cs="Arial"/>
                <w:color w:val="000000"/>
                <w:sz w:val="18"/>
                <w:szCs w:val="18"/>
                <w:lang w:val="en-US"/>
              </w:rPr>
            </w:pPr>
            <w:r w:rsidRPr="00944A6E">
              <w:rPr>
                <w:rFonts w:cs="Arial"/>
                <w:color w:val="000000"/>
                <w:sz w:val="18"/>
                <w:szCs w:val="18"/>
              </w:rPr>
              <w:t>below -25 to -2</w:t>
            </w:r>
            <w:r>
              <w:rPr>
                <w:rFonts w:cs="Arial"/>
                <w:color w:val="000000"/>
                <w:sz w:val="18"/>
                <w:szCs w:val="18"/>
              </w:rPr>
              <w:t xml:space="preserve">9 </w:t>
            </w:r>
            <w:r w:rsidRPr="00944A6E">
              <w:rPr>
                <w:rFonts w:cs="Arial"/>
                <w:color w:val="000000"/>
                <w:sz w:val="18"/>
                <w:szCs w:val="18"/>
              </w:rPr>
              <w:t>°C</w:t>
            </w:r>
            <w:r w:rsidRPr="00944A6E">
              <w:rPr>
                <w:rFonts w:cs="Arial"/>
                <w:color w:val="000000"/>
                <w:sz w:val="18"/>
                <w:szCs w:val="18"/>
              </w:rPr>
              <w:br/>
              <w:t>(below -13 to -</w:t>
            </w:r>
            <w:r>
              <w:rPr>
                <w:rFonts w:cs="Arial"/>
                <w:color w:val="000000"/>
                <w:sz w:val="18"/>
                <w:szCs w:val="18"/>
              </w:rPr>
              <w:t xml:space="preserve">20 </w:t>
            </w:r>
            <w:r w:rsidRPr="00944A6E">
              <w:rPr>
                <w:rFonts w:cs="Arial"/>
                <w:color w:val="000000"/>
                <w:sz w:val="18"/>
                <w:szCs w:val="18"/>
              </w:rPr>
              <w:t>°F)</w:t>
            </w:r>
          </w:p>
        </w:tc>
        <w:tc>
          <w:tcPr>
            <w:tcW w:w="455" w:type="pct"/>
            <w:tcBorders>
              <w:top w:val="nil"/>
              <w:left w:val="nil"/>
              <w:bottom w:val="single" w:sz="4" w:space="0" w:color="auto"/>
              <w:right w:val="single" w:sz="4" w:space="0" w:color="auto"/>
            </w:tcBorders>
            <w:shd w:val="clear" w:color="auto" w:fill="auto"/>
            <w:vAlign w:val="center"/>
            <w:hideMark/>
          </w:tcPr>
          <w:p w14:paraId="6D620C91" w14:textId="77777777" w:rsidR="003104E1" w:rsidRPr="008F6E71" w:rsidRDefault="003104E1" w:rsidP="003104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5890604" w14:textId="521F819E" w:rsidR="003104E1" w:rsidRPr="008F6E71" w:rsidRDefault="003104E1" w:rsidP="003104E1">
            <w:pPr>
              <w:jc w:val="center"/>
              <w:rPr>
                <w:rFonts w:eastAsia="Times New Roman" w:cs="Arial"/>
                <w:color w:val="000000"/>
                <w:sz w:val="18"/>
                <w:szCs w:val="18"/>
                <w:lang w:val="en-US"/>
              </w:rPr>
            </w:pPr>
            <w:r>
              <w:rPr>
                <w:rFonts w:cs="Arial"/>
                <w:color w:val="000000"/>
                <w:sz w:val="18"/>
                <w:szCs w:val="18"/>
              </w:rPr>
              <w:t>0:35 - 1:40</w:t>
            </w:r>
          </w:p>
        </w:tc>
        <w:tc>
          <w:tcPr>
            <w:tcW w:w="407" w:type="pct"/>
            <w:tcBorders>
              <w:top w:val="nil"/>
              <w:left w:val="single" w:sz="4" w:space="0" w:color="auto"/>
              <w:bottom w:val="single" w:sz="4" w:space="0" w:color="auto"/>
              <w:right w:val="single" w:sz="4" w:space="0" w:color="auto"/>
            </w:tcBorders>
            <w:shd w:val="clear" w:color="auto" w:fill="auto"/>
            <w:vAlign w:val="center"/>
          </w:tcPr>
          <w:p w14:paraId="54B8C4A8" w14:textId="1DBC7852" w:rsidR="003104E1" w:rsidRPr="008F6E71" w:rsidRDefault="003104E1" w:rsidP="003104E1">
            <w:pPr>
              <w:jc w:val="center"/>
              <w:rPr>
                <w:rFonts w:cs="Arial"/>
                <w:color w:val="000000"/>
                <w:sz w:val="18"/>
                <w:szCs w:val="18"/>
                <w:lang w:val="en-US"/>
              </w:rPr>
            </w:pPr>
            <w:r>
              <w:rPr>
                <w:rFonts w:cs="Arial"/>
                <w:color w:val="000000"/>
                <w:sz w:val="18"/>
                <w:szCs w:val="18"/>
              </w:rPr>
              <w:t>0:10 - 0:25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5D4EE0" w14:textId="6260A72C" w:rsidR="003104E1" w:rsidRPr="008F6E71" w:rsidRDefault="003104E1" w:rsidP="003104E1">
            <w:pPr>
              <w:jc w:val="center"/>
              <w:rPr>
                <w:rFonts w:eastAsia="Times New Roman" w:cs="Arial"/>
                <w:color w:val="000000"/>
                <w:sz w:val="18"/>
                <w:szCs w:val="18"/>
                <w:lang w:val="en-US"/>
              </w:rPr>
            </w:pPr>
            <w:r>
              <w:rPr>
                <w:rFonts w:cs="Arial"/>
                <w:color w:val="000000"/>
                <w:sz w:val="18"/>
                <w:szCs w:val="18"/>
              </w:rPr>
              <w:t>1:10 - 1:30</w:t>
            </w:r>
          </w:p>
        </w:tc>
        <w:tc>
          <w:tcPr>
            <w:tcW w:w="405" w:type="pct"/>
            <w:tcBorders>
              <w:top w:val="nil"/>
              <w:left w:val="nil"/>
              <w:bottom w:val="single" w:sz="4" w:space="0" w:color="auto"/>
              <w:right w:val="single" w:sz="4" w:space="0" w:color="auto"/>
            </w:tcBorders>
            <w:shd w:val="clear" w:color="000000" w:fill="FFFF00"/>
            <w:vAlign w:val="center"/>
          </w:tcPr>
          <w:p w14:paraId="49A7CC27" w14:textId="30FA2478" w:rsidR="003104E1" w:rsidRPr="008F6E71" w:rsidRDefault="003104E1" w:rsidP="003104E1">
            <w:pPr>
              <w:jc w:val="center"/>
              <w:rPr>
                <w:rFonts w:eastAsia="Times New Roman" w:cs="Arial"/>
                <w:color w:val="000000"/>
                <w:sz w:val="18"/>
                <w:szCs w:val="18"/>
                <w:lang w:val="en-US"/>
              </w:rPr>
            </w:pPr>
            <w:r>
              <w:rPr>
                <w:rFonts w:cs="Arial"/>
                <w:color w:val="000000"/>
                <w:sz w:val="18"/>
                <w:szCs w:val="18"/>
              </w:rPr>
              <w:t>0:30 - 1:10</w:t>
            </w:r>
          </w:p>
        </w:tc>
        <w:tc>
          <w:tcPr>
            <w:tcW w:w="405" w:type="pct"/>
            <w:tcBorders>
              <w:top w:val="nil"/>
              <w:left w:val="nil"/>
              <w:bottom w:val="single" w:sz="4" w:space="0" w:color="auto"/>
              <w:right w:val="single" w:sz="4" w:space="0" w:color="auto"/>
            </w:tcBorders>
            <w:shd w:val="clear" w:color="000000" w:fill="FFC000"/>
            <w:vAlign w:val="center"/>
          </w:tcPr>
          <w:p w14:paraId="454FD9C5" w14:textId="0755CF23" w:rsidR="003104E1" w:rsidRPr="008F6E71" w:rsidRDefault="003104E1" w:rsidP="003104E1">
            <w:pPr>
              <w:jc w:val="center"/>
              <w:rPr>
                <w:rFonts w:eastAsia="Times New Roman" w:cs="Arial"/>
                <w:color w:val="000000"/>
                <w:sz w:val="18"/>
                <w:szCs w:val="18"/>
                <w:lang w:val="en-US"/>
              </w:rPr>
            </w:pPr>
            <w:r>
              <w:rPr>
                <w:rFonts w:cs="Arial"/>
                <w:color w:val="000000"/>
                <w:sz w:val="18"/>
                <w:szCs w:val="18"/>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3624019" w14:textId="77777777" w:rsidR="003104E1" w:rsidRPr="008F6E71" w:rsidRDefault="003104E1" w:rsidP="003104E1">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0B41B748" w14:textId="77777777" w:rsidR="003104E1" w:rsidRPr="008F6E71" w:rsidRDefault="003104E1" w:rsidP="003104E1">
            <w:pPr>
              <w:jc w:val="left"/>
              <w:rPr>
                <w:rFonts w:eastAsia="Times New Roman" w:cs="Arial"/>
                <w:color w:val="000000"/>
                <w:sz w:val="18"/>
                <w:szCs w:val="18"/>
                <w:lang w:val="en-US"/>
              </w:rPr>
            </w:pPr>
          </w:p>
        </w:tc>
      </w:tr>
    </w:tbl>
    <w:p w14:paraId="351BE363" w14:textId="77777777" w:rsidR="00B407AD" w:rsidRPr="008F6E71" w:rsidRDefault="00B407AD" w:rsidP="00B407AD">
      <w:pPr>
        <w:pStyle w:val="Heading4"/>
      </w:pPr>
      <w:r w:rsidRPr="008F6E71">
        <w:t>NOTES</w:t>
      </w:r>
    </w:p>
    <w:p w14:paraId="09EF2CCD" w14:textId="77777777" w:rsidR="00B407AD" w:rsidRPr="00B407AD" w:rsidRDefault="00B407AD" w:rsidP="001A6AAB">
      <w:pPr>
        <w:pStyle w:val="ListNotes"/>
        <w:numPr>
          <w:ilvl w:val="0"/>
          <w:numId w:val="124"/>
        </w:numPr>
        <w:rPr>
          <w:lang w:val="en-US"/>
        </w:rPr>
      </w:pPr>
      <w:r w:rsidRPr="00B407AD">
        <w:rPr>
          <w:lang w:val="en-US"/>
        </w:rPr>
        <w:t>Ensure that the lowest operational use temperature (LOUT) is respected. Consider use of Type I fluid when Type IV fluid cannot be used.</w:t>
      </w:r>
    </w:p>
    <w:p w14:paraId="3796742A" w14:textId="54D4B0CD" w:rsidR="00B407AD" w:rsidRPr="008F6E71" w:rsidRDefault="00B407AD" w:rsidP="00B407AD">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21F331DF" w14:textId="0785388E" w:rsidR="00B407AD" w:rsidRPr="007A5FC6" w:rsidRDefault="00B407AD" w:rsidP="00B407AD">
      <w:pPr>
        <w:pStyle w:val="ListNotes"/>
      </w:pPr>
      <w:r>
        <w:t xml:space="preserve">Use freezing fog holdover times in conditions of ice crystals mixed with freezing fog or </w:t>
      </w:r>
      <w:r w:rsidR="0036752C">
        <w:t xml:space="preserve">freezing </w:t>
      </w:r>
      <w:r>
        <w:t>mist.</w:t>
      </w:r>
    </w:p>
    <w:p w14:paraId="09CCFDD9" w14:textId="33C51ABD" w:rsidR="00B407AD" w:rsidRPr="008C59F5" w:rsidRDefault="00B407AD" w:rsidP="00B407AD">
      <w:pPr>
        <w:pStyle w:val="ListNotes"/>
        <w:tabs>
          <w:tab w:val="clear" w:pos="274"/>
        </w:tabs>
        <w:ind w:left="284" w:hanging="284"/>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8332C66" w14:textId="0F97B390" w:rsidR="00B407AD" w:rsidRPr="008F6E71" w:rsidRDefault="00B407AD" w:rsidP="00B407AD">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3B373EB8" w14:textId="77777777" w:rsidR="00B407AD" w:rsidRPr="00944A6E" w:rsidRDefault="00B407AD" w:rsidP="00B407AD">
      <w:pPr>
        <w:pStyle w:val="ListNotes"/>
      </w:pPr>
      <w:r>
        <w:t>Use snow holdover times in conditions of very light, light, or moderate snow mixed with ice crystals.</w:t>
      </w:r>
    </w:p>
    <w:p w14:paraId="516DF83A" w14:textId="77777777" w:rsidR="00B407AD" w:rsidRDefault="00B407AD" w:rsidP="00B407A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C42042" w14:textId="5E6B36D4"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2D8ABAE" w14:textId="77777777" w:rsidR="00B407AD" w:rsidRPr="008F6E71" w:rsidRDefault="00B407AD" w:rsidP="00B407AD">
      <w:pPr>
        <w:pStyle w:val="ListNotes"/>
        <w:rPr>
          <w:lang w:val="en-US"/>
        </w:rPr>
      </w:pPr>
      <w:r w:rsidRPr="008F6E71">
        <w:rPr>
          <w:lang w:val="en-US"/>
        </w:rPr>
        <w:t>No holdover time guidelines exist for this condition for 0 °C (32 °F) and below.</w:t>
      </w:r>
    </w:p>
    <w:p w14:paraId="4D3EE72F" w14:textId="1C9CAE6D" w:rsidR="00B407AD" w:rsidRPr="008F6E71" w:rsidRDefault="00B407AD" w:rsidP="00B407AD">
      <w:pPr>
        <w:pStyle w:val="ListNotes"/>
        <w:rPr>
          <w:lang w:val="en-US"/>
        </w:rPr>
      </w:pPr>
      <w:r w:rsidRPr="008F6E71">
        <w:rPr>
          <w:lang w:val="en-US"/>
        </w:rPr>
        <w:t>Heavy snow, ice pellets, moderate and heavy freezing rain, small hail and hail (</w:t>
      </w:r>
      <w:r>
        <w:rPr>
          <w:lang w:val="en-US"/>
        </w:rPr>
        <w:fldChar w:fldCharType="begin"/>
      </w:r>
      <w:r>
        <w:rPr>
          <w:lang w:val="en-US"/>
        </w:rPr>
        <w:instrText xml:space="preserve"> REF _Ref137464359 \h </w:instrText>
      </w:r>
      <w:r>
        <w:rPr>
          <w:lang w:val="en-US"/>
        </w:rPr>
      </w:r>
      <w:r>
        <w:rPr>
          <w:lang w:val="en-US"/>
        </w:rPr>
        <w:fldChar w:fldCharType="separate"/>
      </w:r>
      <w:r w:rsidR="00F75E4A" w:rsidRPr="008F6E71">
        <w:t xml:space="preserve">Table </w:t>
      </w:r>
      <w:r w:rsidR="00F75E4A">
        <w:rPr>
          <w:noProof/>
        </w:rPr>
        <w:t>52</w:t>
      </w:r>
      <w:r>
        <w:rPr>
          <w:lang w:val="en-US"/>
        </w:rPr>
        <w:fldChar w:fldCharType="end"/>
      </w:r>
      <w:r w:rsidRPr="008F6E71">
        <w:rPr>
          <w:lang w:val="en-US"/>
        </w:rPr>
        <w:t xml:space="preserve"> provides allowance times for Type IV </w:t>
      </w:r>
      <w:r>
        <w:rPr>
          <w:lang w:val="en-US"/>
        </w:rPr>
        <w:t>E</w:t>
      </w:r>
      <w:r w:rsidRPr="008F6E71">
        <w:rPr>
          <w:lang w:val="en-US"/>
        </w:rPr>
        <w:t>G fluids in ice pellets and small hail).</w:t>
      </w:r>
    </w:p>
    <w:p w14:paraId="0137E008" w14:textId="77777777" w:rsidR="00B407AD" w:rsidRPr="008F6E71" w:rsidRDefault="00B407AD" w:rsidP="00B407AD">
      <w:pPr>
        <w:pStyle w:val="ListNotes"/>
        <w:rPr>
          <w:lang w:val="en-US"/>
        </w:rPr>
      </w:pPr>
      <w:r w:rsidRPr="008F6E71">
        <w:rPr>
          <w:lang w:val="en-US"/>
        </w:rPr>
        <w:t>No holdover time guidelines exist for this condition below -10 °C (14 °F).</w:t>
      </w:r>
    </w:p>
    <w:p w14:paraId="579A30E0" w14:textId="77777777" w:rsidR="00B407AD" w:rsidRPr="008F6E71" w:rsidRDefault="00B407AD" w:rsidP="00B407AD">
      <w:pPr>
        <w:pStyle w:val="Heading4"/>
      </w:pPr>
      <w:r w:rsidRPr="008F6E71">
        <w:t>CAUTIONS</w:t>
      </w:r>
    </w:p>
    <w:p w14:paraId="5151F464" w14:textId="346637D1" w:rsidR="00B407AD" w:rsidRPr="001A5F58" w:rsidRDefault="00B407AD"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50197EAA" w14:textId="77777777" w:rsidR="00B407AD" w:rsidRPr="008F6E71" w:rsidRDefault="00B407AD" w:rsidP="004B432F">
      <w:pPr>
        <w:pStyle w:val="ListCautions"/>
      </w:pPr>
      <w:r w:rsidRPr="008F6E71">
        <w:br w:type="page"/>
      </w:r>
    </w:p>
    <w:p w14:paraId="0F88F61D" w14:textId="2F65592A" w:rsidR="008B3BCD" w:rsidRDefault="00C372A3" w:rsidP="00F26337">
      <w:pPr>
        <w:pStyle w:val="Heading3"/>
      </w:pPr>
      <w:bookmarkStart w:id="149" w:name="_TABLE_4D._TYPE_1"/>
      <w:bookmarkStart w:id="150" w:name="_TABLE_4D._TYPE"/>
      <w:bookmarkStart w:id="151" w:name="_TABLE_4F._TYPE_1"/>
      <w:bookmarkStart w:id="152" w:name="_Toc436349439"/>
      <w:bookmarkStart w:id="153" w:name="_Toc508704828"/>
      <w:bookmarkStart w:id="154" w:name="_Toc43986176"/>
      <w:bookmarkStart w:id="155" w:name="_Toc201917464"/>
      <w:bookmarkEnd w:id="145"/>
      <w:bookmarkEnd w:id="146"/>
      <w:bookmarkEnd w:id="147"/>
      <w:bookmarkEnd w:id="149"/>
      <w:bookmarkEnd w:id="150"/>
      <w:bookmarkEnd w:id="15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33</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bookmarkEnd w:id="152"/>
      <w:r w:rsidR="00736955" w:rsidRPr="008F6E71">
        <w:t>AUNCH</w:t>
      </w:r>
      <w:bookmarkEnd w:id="153"/>
      <w:bookmarkEnd w:id="154"/>
      <w:bookmarkEnd w:id="15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678AE51A"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447374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B20646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4B8937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7FD2F98"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717900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FCD355"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7440A3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849C65D"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14BAF75"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F96F4E4"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DC36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057EABA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F07F1F" w:rsidRPr="008F6E71" w14:paraId="56D9DAFA"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83F754" w14:textId="77777777"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FB42609" w14:textId="77777777"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D23FCE9" w14:textId="392F227B" w:rsidR="00F07F1F" w:rsidRPr="008F6E71" w:rsidRDefault="00F07F1F" w:rsidP="00F07F1F">
            <w:pPr>
              <w:jc w:val="center"/>
              <w:rPr>
                <w:rFonts w:eastAsia="Times New Roman" w:cs="Arial"/>
                <w:color w:val="000000"/>
                <w:sz w:val="18"/>
                <w:szCs w:val="18"/>
                <w:lang w:val="en-US"/>
              </w:rPr>
            </w:pPr>
            <w:r w:rsidRPr="008F6E71">
              <w:rPr>
                <w:rFonts w:cs="Arial"/>
                <w:color w:val="000000"/>
                <w:sz w:val="18"/>
                <w:szCs w:val="18"/>
                <w:lang w:val="en-US"/>
              </w:rPr>
              <w:t>4:00 - 4:00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48AA6816" w14:textId="604AADAF" w:rsidR="00F07F1F" w:rsidRPr="008F6E71" w:rsidRDefault="00F07F1F" w:rsidP="00F07F1F">
            <w:pPr>
              <w:jc w:val="center"/>
              <w:rPr>
                <w:rFonts w:cs="Arial"/>
                <w:color w:val="000000"/>
                <w:sz w:val="18"/>
                <w:szCs w:val="18"/>
                <w:lang w:val="en-US"/>
              </w:rPr>
            </w:pPr>
            <w:r>
              <w:rPr>
                <w:rFonts w:cs="Arial"/>
                <w:color w:val="000000"/>
                <w:sz w:val="18"/>
                <w:szCs w:val="18"/>
              </w:rPr>
              <w:t>0:50 - 1:20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C67EDFB" w14:textId="2BF60D15" w:rsidR="00F07F1F" w:rsidRPr="008F6E71" w:rsidRDefault="00F07F1F" w:rsidP="00F07F1F">
            <w:pPr>
              <w:jc w:val="center"/>
              <w:rPr>
                <w:rFonts w:eastAsia="Times New Roman" w:cs="Arial"/>
                <w:color w:val="000000"/>
                <w:sz w:val="18"/>
                <w:szCs w:val="18"/>
                <w:lang w:val="en-US"/>
              </w:rPr>
            </w:pPr>
            <w:r w:rsidRPr="008F6E71">
              <w:rPr>
                <w:rFonts w:cs="Arial"/>
                <w:color w:val="000000"/>
                <w:sz w:val="18"/>
                <w:szCs w:val="18"/>
                <w:lang w:val="en-US"/>
              </w:rPr>
              <w:t>2:50 - 3:00</w:t>
            </w:r>
          </w:p>
        </w:tc>
        <w:tc>
          <w:tcPr>
            <w:tcW w:w="405" w:type="pct"/>
            <w:tcBorders>
              <w:top w:val="nil"/>
              <w:left w:val="nil"/>
              <w:bottom w:val="single" w:sz="4" w:space="0" w:color="auto"/>
              <w:right w:val="single" w:sz="4" w:space="0" w:color="auto"/>
            </w:tcBorders>
            <w:shd w:val="clear" w:color="000000" w:fill="FFFF00"/>
            <w:vAlign w:val="center"/>
          </w:tcPr>
          <w:p w14:paraId="4A2195CB" w14:textId="1960B7CC" w:rsidR="00F07F1F" w:rsidRPr="008F6E71" w:rsidRDefault="00F07F1F" w:rsidP="00F07F1F">
            <w:pPr>
              <w:jc w:val="center"/>
              <w:rPr>
                <w:rFonts w:eastAsia="Times New Roman" w:cs="Arial"/>
                <w:color w:val="000000"/>
                <w:sz w:val="18"/>
                <w:szCs w:val="18"/>
                <w:lang w:val="en-US"/>
              </w:rPr>
            </w:pPr>
            <w:r w:rsidRPr="008F6E71">
              <w:rPr>
                <w:rFonts w:cs="Arial"/>
                <w:color w:val="000000"/>
                <w:sz w:val="18"/>
                <w:szCs w:val="18"/>
                <w:lang w:val="en-US"/>
              </w:rPr>
              <w:t>1:45 - 2:50</w:t>
            </w:r>
          </w:p>
        </w:tc>
        <w:tc>
          <w:tcPr>
            <w:tcW w:w="405" w:type="pct"/>
            <w:tcBorders>
              <w:top w:val="nil"/>
              <w:left w:val="nil"/>
              <w:bottom w:val="single" w:sz="4" w:space="0" w:color="auto"/>
              <w:right w:val="single" w:sz="4" w:space="0" w:color="auto"/>
            </w:tcBorders>
            <w:shd w:val="clear" w:color="000000" w:fill="FFC000"/>
            <w:vAlign w:val="center"/>
          </w:tcPr>
          <w:p w14:paraId="057C5DE6" w14:textId="2E77C66E" w:rsidR="00F07F1F" w:rsidRPr="008F6E71" w:rsidRDefault="00F07F1F" w:rsidP="00F07F1F">
            <w:pPr>
              <w:jc w:val="center"/>
              <w:rPr>
                <w:rFonts w:eastAsia="Times New Roman" w:cs="Arial"/>
                <w:color w:val="000000"/>
                <w:sz w:val="18"/>
                <w:szCs w:val="18"/>
                <w:lang w:val="en-US"/>
              </w:rPr>
            </w:pPr>
            <w:r w:rsidRPr="008F6E71">
              <w:rPr>
                <w:rFonts w:cs="Arial"/>
                <w:color w:val="000000"/>
                <w:sz w:val="18"/>
                <w:szCs w:val="18"/>
                <w:lang w:val="en-US"/>
              </w:rPr>
              <w:t>1:05 - 1:45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F2AE92B" w14:textId="6BBC0627"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406" w:type="pct"/>
            <w:tcBorders>
              <w:top w:val="nil"/>
              <w:left w:val="nil"/>
              <w:bottom w:val="single" w:sz="4" w:space="0" w:color="auto"/>
              <w:right w:val="single" w:sz="4" w:space="0" w:color="auto"/>
            </w:tcBorders>
            <w:shd w:val="clear" w:color="000000" w:fill="FFFFFF"/>
            <w:vAlign w:val="center"/>
          </w:tcPr>
          <w:p w14:paraId="7C3FDB54" w14:textId="2744EA59"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1:00 - 1:40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8CE1502" w14:textId="09DF9C3F" w:rsidR="00F07F1F" w:rsidRPr="008F6E71" w:rsidRDefault="0015417E" w:rsidP="00F07F1F">
            <w:pPr>
              <w:jc w:val="center"/>
              <w:rPr>
                <w:rFonts w:eastAsia="Times New Roman" w:cs="Arial"/>
                <w:color w:val="000000"/>
                <w:sz w:val="18"/>
                <w:szCs w:val="18"/>
                <w:lang w:val="en-US"/>
              </w:rPr>
            </w:pPr>
            <w:r>
              <w:rPr>
                <w:rFonts w:eastAsia="Times New Roman" w:cs="Arial"/>
                <w:color w:val="000000"/>
                <w:sz w:val="18"/>
                <w:szCs w:val="18"/>
                <w:lang w:val="en-US"/>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5508D25B" w14:textId="4DAB166F"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0:15 - 1:40</w:t>
            </w:r>
          </w:p>
        </w:tc>
        <w:tc>
          <w:tcPr>
            <w:tcW w:w="256" w:type="pct"/>
            <w:tcBorders>
              <w:top w:val="single" w:sz="4" w:space="0" w:color="auto"/>
              <w:left w:val="nil"/>
              <w:bottom w:val="nil"/>
              <w:right w:val="single" w:sz="4" w:space="0" w:color="auto"/>
            </w:tcBorders>
            <w:shd w:val="clear" w:color="auto" w:fill="FF5E5E"/>
            <w:vAlign w:val="center"/>
            <w:hideMark/>
          </w:tcPr>
          <w:p w14:paraId="4E7AC4B9" w14:textId="77777777"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07F1F" w:rsidRPr="008F6E71" w14:paraId="69D916AA"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EB286A1" w14:textId="77777777" w:rsidR="00F07F1F" w:rsidRPr="008F6E71" w:rsidRDefault="00F07F1F" w:rsidP="00F07F1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1E3B837" w14:textId="77777777"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81ED4D9" w14:textId="44044214" w:rsidR="00F07F1F" w:rsidRPr="008F6E71" w:rsidRDefault="00F07F1F" w:rsidP="00F07F1F">
            <w:pPr>
              <w:jc w:val="center"/>
              <w:rPr>
                <w:rFonts w:eastAsia="Times New Roman" w:cs="Arial"/>
                <w:color w:val="000000"/>
                <w:sz w:val="18"/>
                <w:szCs w:val="18"/>
                <w:lang w:val="en-US"/>
              </w:rPr>
            </w:pPr>
            <w:r w:rsidRPr="008F6E71">
              <w:rPr>
                <w:rFonts w:cs="Arial"/>
                <w:color w:val="000000"/>
                <w:sz w:val="18"/>
                <w:szCs w:val="18"/>
                <w:lang w:val="en-US"/>
              </w:rPr>
              <w:t>3:40 - 4:00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1D84B85" w14:textId="7267C41E" w:rsidR="00F07F1F" w:rsidRPr="008F6E71" w:rsidRDefault="00F07F1F" w:rsidP="00F07F1F">
            <w:pPr>
              <w:jc w:val="center"/>
              <w:rPr>
                <w:rFonts w:cs="Arial"/>
                <w:color w:val="000000"/>
                <w:sz w:val="18"/>
                <w:szCs w:val="18"/>
                <w:lang w:val="en-US"/>
              </w:rPr>
            </w:pPr>
            <w:r>
              <w:rPr>
                <w:rFonts w:cs="Arial"/>
                <w:color w:val="000000"/>
                <w:sz w:val="18"/>
                <w:szCs w:val="18"/>
              </w:rPr>
              <w:t>0:45 - 1:20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D5FA1E" w14:textId="11DB9E59" w:rsidR="00F07F1F" w:rsidRPr="008F6E71" w:rsidRDefault="00F07F1F" w:rsidP="00F07F1F">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78E931B4" w14:textId="31568217" w:rsidR="00F07F1F" w:rsidRPr="008F6E71" w:rsidRDefault="00F07F1F" w:rsidP="00F07F1F">
            <w:pPr>
              <w:jc w:val="center"/>
              <w:rPr>
                <w:rFonts w:eastAsia="Times New Roman" w:cs="Arial"/>
                <w:color w:val="000000"/>
                <w:sz w:val="18"/>
                <w:szCs w:val="18"/>
                <w:lang w:val="en-US"/>
              </w:rPr>
            </w:pPr>
            <w:r w:rsidRPr="008F6E71">
              <w:rPr>
                <w:rFonts w:cs="Arial"/>
                <w:color w:val="000000"/>
                <w:sz w:val="18"/>
                <w:szCs w:val="18"/>
                <w:lang w:val="en-US"/>
              </w:rPr>
              <w:t>1:45 - 3:00</w:t>
            </w:r>
          </w:p>
        </w:tc>
        <w:tc>
          <w:tcPr>
            <w:tcW w:w="405" w:type="pct"/>
            <w:tcBorders>
              <w:top w:val="nil"/>
              <w:left w:val="nil"/>
              <w:bottom w:val="single" w:sz="4" w:space="0" w:color="auto"/>
              <w:right w:val="single" w:sz="4" w:space="0" w:color="auto"/>
            </w:tcBorders>
            <w:shd w:val="clear" w:color="000000" w:fill="FFC000"/>
            <w:vAlign w:val="center"/>
          </w:tcPr>
          <w:p w14:paraId="2524BA4F" w14:textId="5EC98A50" w:rsidR="00F07F1F" w:rsidRPr="008F6E71" w:rsidRDefault="00F07F1F" w:rsidP="00F07F1F">
            <w:pPr>
              <w:jc w:val="center"/>
              <w:rPr>
                <w:rFonts w:eastAsia="Times New Roman" w:cs="Arial"/>
                <w:color w:val="000000"/>
                <w:sz w:val="18"/>
                <w:szCs w:val="18"/>
                <w:lang w:val="en-US"/>
              </w:rPr>
            </w:pPr>
            <w:r w:rsidRPr="008F6E71">
              <w:rPr>
                <w:rFonts w:cs="Arial"/>
                <w:color w:val="000000"/>
                <w:sz w:val="18"/>
                <w:szCs w:val="18"/>
                <w:lang w:val="en-US"/>
              </w:rPr>
              <w:t>1:00 - 1:45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D0C1C2E" w14:textId="19DF2CA1"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406" w:type="pct"/>
            <w:tcBorders>
              <w:top w:val="nil"/>
              <w:left w:val="nil"/>
              <w:bottom w:val="single" w:sz="4" w:space="0" w:color="auto"/>
              <w:right w:val="single" w:sz="4" w:space="0" w:color="auto"/>
            </w:tcBorders>
            <w:shd w:val="clear" w:color="000000" w:fill="FFFFFF"/>
            <w:vAlign w:val="center"/>
          </w:tcPr>
          <w:p w14:paraId="24A1BC06" w14:textId="21BFDD3A"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0:45 - 1:15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BB6E534" w14:textId="4DAF0884" w:rsidR="00F07F1F" w:rsidRPr="008F6E71" w:rsidRDefault="0015417E" w:rsidP="00F07F1F">
            <w:pPr>
              <w:jc w:val="center"/>
              <w:rPr>
                <w:rFonts w:eastAsia="Times New Roman" w:cs="Arial"/>
                <w:color w:val="000000"/>
                <w:sz w:val="18"/>
                <w:szCs w:val="18"/>
                <w:lang w:val="en-US"/>
              </w:rPr>
            </w:pPr>
            <w:r>
              <w:rPr>
                <w:rFonts w:eastAsia="Times New Roman" w:cs="Arial"/>
                <w:color w:val="000000"/>
                <w:sz w:val="18"/>
                <w:szCs w:val="18"/>
                <w:lang w:val="en-US"/>
              </w:rPr>
              <w:t>0:</w:t>
            </w:r>
            <w:r w:rsidR="004742DE">
              <w:rPr>
                <w:rFonts w:eastAsia="Times New Roman" w:cs="Arial"/>
                <w:color w:val="000000"/>
                <w:sz w:val="18"/>
                <w:szCs w:val="18"/>
                <w:lang w:val="en-US"/>
              </w:rPr>
              <w:t>08 - 0:08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83F07A" w14:textId="37887957"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0:10 - 1:45</w:t>
            </w:r>
          </w:p>
        </w:tc>
        <w:tc>
          <w:tcPr>
            <w:tcW w:w="256" w:type="pct"/>
            <w:tcBorders>
              <w:top w:val="nil"/>
              <w:left w:val="nil"/>
              <w:bottom w:val="nil"/>
              <w:right w:val="single" w:sz="4" w:space="0" w:color="auto"/>
            </w:tcBorders>
            <w:shd w:val="clear" w:color="auto" w:fill="FF5E5E"/>
            <w:vAlign w:val="center"/>
            <w:hideMark/>
          </w:tcPr>
          <w:p w14:paraId="7AAD6A6F" w14:textId="77777777" w:rsidR="00F07F1F" w:rsidRPr="008F6E71" w:rsidRDefault="00F07F1F" w:rsidP="00F07F1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D127B" w:rsidRPr="008F6E71" w14:paraId="7F95CB41"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84758CA" w14:textId="77777777" w:rsidR="00ED127B" w:rsidRPr="008F6E71" w:rsidRDefault="00ED127B" w:rsidP="00ED127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4261FD6" w14:textId="77777777"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75A04881" w14:textId="74CC16B8"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1:25 - 2:45</w:t>
            </w:r>
          </w:p>
        </w:tc>
        <w:tc>
          <w:tcPr>
            <w:tcW w:w="407" w:type="pct"/>
            <w:tcBorders>
              <w:top w:val="nil"/>
              <w:left w:val="single" w:sz="4" w:space="0" w:color="auto"/>
              <w:bottom w:val="single" w:sz="4" w:space="0" w:color="auto"/>
              <w:right w:val="single" w:sz="4" w:space="0" w:color="auto"/>
            </w:tcBorders>
            <w:shd w:val="clear" w:color="auto" w:fill="auto"/>
            <w:vAlign w:val="center"/>
          </w:tcPr>
          <w:p w14:paraId="210A6F22" w14:textId="5490941E" w:rsidR="00ED127B" w:rsidRPr="008F6E71" w:rsidRDefault="00ED127B" w:rsidP="00ED127B">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8561EFB" w14:textId="498F25BB"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1:25 - 1:40</w:t>
            </w:r>
          </w:p>
        </w:tc>
        <w:tc>
          <w:tcPr>
            <w:tcW w:w="405" w:type="pct"/>
            <w:tcBorders>
              <w:top w:val="nil"/>
              <w:left w:val="nil"/>
              <w:bottom w:val="single" w:sz="4" w:space="0" w:color="auto"/>
              <w:right w:val="single" w:sz="4" w:space="0" w:color="auto"/>
            </w:tcBorders>
            <w:shd w:val="clear" w:color="000000" w:fill="FFFF00"/>
            <w:vAlign w:val="center"/>
          </w:tcPr>
          <w:p w14:paraId="0AEF3C6F" w14:textId="13A740D1"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0:45 - 1:25</w:t>
            </w:r>
          </w:p>
        </w:tc>
        <w:tc>
          <w:tcPr>
            <w:tcW w:w="405" w:type="pct"/>
            <w:tcBorders>
              <w:top w:val="nil"/>
              <w:left w:val="nil"/>
              <w:bottom w:val="single" w:sz="4" w:space="0" w:color="auto"/>
              <w:right w:val="single" w:sz="4" w:space="0" w:color="auto"/>
            </w:tcBorders>
            <w:shd w:val="clear" w:color="000000" w:fill="FFC000"/>
            <w:vAlign w:val="center"/>
          </w:tcPr>
          <w:p w14:paraId="16EE191C" w14:textId="126E4927"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7461625" w14:textId="5896D183"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406" w:type="pct"/>
            <w:tcBorders>
              <w:top w:val="nil"/>
              <w:left w:val="nil"/>
              <w:bottom w:val="single" w:sz="4" w:space="0" w:color="auto"/>
              <w:right w:val="single" w:sz="4" w:space="0" w:color="auto"/>
            </w:tcBorders>
            <w:shd w:val="clear" w:color="000000" w:fill="FFFFFF"/>
            <w:vAlign w:val="center"/>
          </w:tcPr>
          <w:p w14:paraId="66CC7483" w14:textId="2CF06775"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1072" w:type="pct"/>
            <w:gridSpan w:val="3"/>
            <w:vMerge w:val="restart"/>
            <w:tcBorders>
              <w:top w:val="nil"/>
              <w:left w:val="nil"/>
              <w:right w:val="single" w:sz="4" w:space="0" w:color="auto"/>
            </w:tcBorders>
            <w:shd w:val="clear" w:color="auto" w:fill="FF5E5E"/>
            <w:vAlign w:val="center"/>
          </w:tcPr>
          <w:p w14:paraId="4C9EB515" w14:textId="77777777"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D127B" w:rsidRPr="008F6E71" w14:paraId="543F237C"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0A37AA5" w14:textId="77777777"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AA4D380" w14:textId="77777777"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0529AE2" w14:textId="2BF90BA0"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2C0CB196" w14:textId="0C3FC448" w:rsidR="00ED127B" w:rsidRPr="008F6E71" w:rsidRDefault="00ED127B" w:rsidP="00ED127B">
            <w:pPr>
              <w:jc w:val="center"/>
              <w:rPr>
                <w:rFonts w:cs="Arial"/>
                <w:color w:val="000000"/>
                <w:sz w:val="18"/>
                <w:szCs w:val="18"/>
                <w:lang w:val="en-US"/>
              </w:rPr>
            </w:pPr>
            <w:r>
              <w:rPr>
                <w:rFonts w:cs="Arial"/>
                <w:color w:val="000000"/>
                <w:sz w:val="18"/>
                <w:szCs w:val="18"/>
              </w:rPr>
              <w:t>0:40 - 1:05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05871A" w14:textId="0559B8C1"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2:25 - 2:50</w:t>
            </w:r>
          </w:p>
        </w:tc>
        <w:tc>
          <w:tcPr>
            <w:tcW w:w="405" w:type="pct"/>
            <w:tcBorders>
              <w:top w:val="nil"/>
              <w:left w:val="nil"/>
              <w:bottom w:val="single" w:sz="4" w:space="0" w:color="auto"/>
              <w:right w:val="single" w:sz="4" w:space="0" w:color="auto"/>
            </w:tcBorders>
            <w:shd w:val="clear" w:color="000000" w:fill="FFFF00"/>
            <w:vAlign w:val="center"/>
          </w:tcPr>
          <w:p w14:paraId="351CF8D1" w14:textId="5E11793C"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1:30 - 2:25</w:t>
            </w:r>
          </w:p>
        </w:tc>
        <w:tc>
          <w:tcPr>
            <w:tcW w:w="405" w:type="pct"/>
            <w:tcBorders>
              <w:top w:val="nil"/>
              <w:left w:val="nil"/>
              <w:bottom w:val="single" w:sz="4" w:space="0" w:color="auto"/>
              <w:right w:val="single" w:sz="4" w:space="0" w:color="auto"/>
            </w:tcBorders>
            <w:shd w:val="clear" w:color="000000" w:fill="FFC000"/>
            <w:vAlign w:val="center"/>
          </w:tcPr>
          <w:p w14:paraId="338233E2" w14:textId="5F64EAAE"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0:55 - 1:30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50D234B" w14:textId="1DBDB751"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p>
        </w:tc>
        <w:tc>
          <w:tcPr>
            <w:tcW w:w="406" w:type="pct"/>
            <w:tcBorders>
              <w:top w:val="nil"/>
              <w:left w:val="nil"/>
              <w:bottom w:val="single" w:sz="4" w:space="0" w:color="auto"/>
              <w:right w:val="single" w:sz="4" w:space="0" w:color="auto"/>
            </w:tcBorders>
            <w:shd w:val="clear" w:color="000000" w:fill="FFFFFF"/>
            <w:vAlign w:val="center"/>
          </w:tcPr>
          <w:p w14:paraId="040FC4F3" w14:textId="122E60AA"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072" w:type="pct"/>
            <w:gridSpan w:val="3"/>
            <w:vMerge/>
            <w:tcBorders>
              <w:left w:val="nil"/>
              <w:right w:val="single" w:sz="4" w:space="0" w:color="auto"/>
            </w:tcBorders>
            <w:shd w:val="clear" w:color="auto" w:fill="FF5E5E"/>
            <w:vAlign w:val="center"/>
          </w:tcPr>
          <w:p w14:paraId="6C034370" w14:textId="77777777" w:rsidR="00ED127B" w:rsidRPr="008F6E71" w:rsidRDefault="00ED127B" w:rsidP="00ED127B">
            <w:pPr>
              <w:jc w:val="left"/>
              <w:rPr>
                <w:rFonts w:eastAsia="Times New Roman" w:cs="Arial"/>
                <w:color w:val="000000"/>
                <w:sz w:val="18"/>
                <w:szCs w:val="18"/>
                <w:lang w:val="en-US"/>
              </w:rPr>
            </w:pPr>
          </w:p>
        </w:tc>
      </w:tr>
      <w:tr w:rsidR="00ED127B" w:rsidRPr="008F6E71" w14:paraId="1ADC5F1C"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541395F" w14:textId="77777777" w:rsidR="00ED127B" w:rsidRPr="008F6E71" w:rsidRDefault="00ED127B" w:rsidP="00ED127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242A584" w14:textId="77777777"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1D46EAD" w14:textId="3D8C0707"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5DA6C5C1" w14:textId="3FF66E03" w:rsidR="00ED127B" w:rsidRPr="008F6E71" w:rsidRDefault="00ED127B" w:rsidP="00ED127B">
            <w:pPr>
              <w:jc w:val="center"/>
              <w:rPr>
                <w:rFonts w:cs="Arial"/>
                <w:color w:val="000000"/>
                <w:sz w:val="18"/>
                <w:szCs w:val="18"/>
                <w:lang w:val="en-US"/>
              </w:rPr>
            </w:pPr>
            <w:r>
              <w:rPr>
                <w:rFonts w:cs="Arial"/>
                <w:color w:val="000000"/>
                <w:sz w:val="18"/>
                <w:szCs w:val="18"/>
              </w:rPr>
              <w:t>0:40 - 1:10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1FD64F6" w14:textId="6BE73417"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2:40 - 3:00</w:t>
            </w:r>
          </w:p>
        </w:tc>
        <w:tc>
          <w:tcPr>
            <w:tcW w:w="405" w:type="pct"/>
            <w:tcBorders>
              <w:top w:val="nil"/>
              <w:left w:val="nil"/>
              <w:bottom w:val="single" w:sz="4" w:space="0" w:color="auto"/>
              <w:right w:val="single" w:sz="4" w:space="0" w:color="auto"/>
            </w:tcBorders>
            <w:shd w:val="clear" w:color="000000" w:fill="FFFF00"/>
            <w:vAlign w:val="center"/>
          </w:tcPr>
          <w:p w14:paraId="51172821" w14:textId="1FC64FBE"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1:30 - 2:40</w:t>
            </w:r>
          </w:p>
        </w:tc>
        <w:tc>
          <w:tcPr>
            <w:tcW w:w="405" w:type="pct"/>
            <w:tcBorders>
              <w:top w:val="nil"/>
              <w:left w:val="nil"/>
              <w:bottom w:val="single" w:sz="4" w:space="0" w:color="auto"/>
              <w:right w:val="single" w:sz="4" w:space="0" w:color="auto"/>
            </w:tcBorders>
            <w:shd w:val="clear" w:color="000000" w:fill="FFC000"/>
            <w:vAlign w:val="center"/>
          </w:tcPr>
          <w:p w14:paraId="006B5003" w14:textId="15EDE965"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0:50 - 1:30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FE92449" w14:textId="183F231E"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406" w:type="pct"/>
            <w:tcBorders>
              <w:top w:val="nil"/>
              <w:left w:val="nil"/>
              <w:bottom w:val="single" w:sz="4" w:space="0" w:color="auto"/>
              <w:right w:val="single" w:sz="4" w:space="0" w:color="auto"/>
            </w:tcBorders>
            <w:shd w:val="clear" w:color="000000" w:fill="FFFFFF"/>
            <w:vAlign w:val="center"/>
          </w:tcPr>
          <w:p w14:paraId="1E21C9E8" w14:textId="4932E2B5"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072" w:type="pct"/>
            <w:gridSpan w:val="3"/>
            <w:vMerge/>
            <w:tcBorders>
              <w:left w:val="nil"/>
              <w:right w:val="single" w:sz="4" w:space="0" w:color="auto"/>
            </w:tcBorders>
            <w:shd w:val="clear" w:color="auto" w:fill="FF5E5E"/>
            <w:vAlign w:val="center"/>
          </w:tcPr>
          <w:p w14:paraId="114B8FE8" w14:textId="77777777" w:rsidR="00ED127B" w:rsidRPr="008F6E71" w:rsidRDefault="00ED127B" w:rsidP="00ED127B">
            <w:pPr>
              <w:jc w:val="left"/>
              <w:rPr>
                <w:rFonts w:eastAsia="Times New Roman" w:cs="Arial"/>
                <w:color w:val="000000"/>
                <w:sz w:val="18"/>
                <w:szCs w:val="18"/>
                <w:lang w:val="en-US"/>
              </w:rPr>
            </w:pPr>
          </w:p>
        </w:tc>
      </w:tr>
      <w:tr w:rsidR="00ED127B" w:rsidRPr="008F6E71" w14:paraId="7A880DA0"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3396A43" w14:textId="77777777"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CAE4733" w14:textId="77777777"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4EE29DB" w14:textId="631F7219"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1FC8B334" w14:textId="486921F1" w:rsidR="00ED127B" w:rsidRPr="008F6E71" w:rsidRDefault="00ED127B" w:rsidP="00ED127B">
            <w:pPr>
              <w:jc w:val="center"/>
              <w:rPr>
                <w:rFonts w:cs="Arial"/>
                <w:color w:val="000000"/>
                <w:sz w:val="18"/>
                <w:szCs w:val="18"/>
                <w:lang w:val="en-US"/>
              </w:rPr>
            </w:pPr>
            <w:r>
              <w:rPr>
                <w:rFonts w:cs="Arial"/>
                <w:color w:val="000000"/>
                <w:sz w:val="18"/>
                <w:szCs w:val="18"/>
              </w:rPr>
              <w:t>0:35 - 1:00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18F9E9D" w14:textId="0447F3DF"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2:10 - 2:30</w:t>
            </w:r>
          </w:p>
        </w:tc>
        <w:tc>
          <w:tcPr>
            <w:tcW w:w="405" w:type="pct"/>
            <w:tcBorders>
              <w:top w:val="nil"/>
              <w:left w:val="nil"/>
              <w:bottom w:val="single" w:sz="4" w:space="0" w:color="auto"/>
              <w:right w:val="single" w:sz="4" w:space="0" w:color="auto"/>
            </w:tcBorders>
            <w:shd w:val="clear" w:color="000000" w:fill="FFFF00"/>
            <w:vAlign w:val="center"/>
          </w:tcPr>
          <w:p w14:paraId="2DC4ED3D" w14:textId="576352E7"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1:20 - 2:10</w:t>
            </w:r>
          </w:p>
        </w:tc>
        <w:tc>
          <w:tcPr>
            <w:tcW w:w="405" w:type="pct"/>
            <w:tcBorders>
              <w:top w:val="nil"/>
              <w:left w:val="nil"/>
              <w:bottom w:val="single" w:sz="4" w:space="0" w:color="auto"/>
              <w:right w:val="single" w:sz="4" w:space="0" w:color="auto"/>
            </w:tcBorders>
            <w:shd w:val="clear" w:color="000000" w:fill="FFC000"/>
            <w:vAlign w:val="center"/>
          </w:tcPr>
          <w:p w14:paraId="76CE0EE7" w14:textId="18705E28"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0:50 - 1:20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A1EBAA3" w14:textId="4030050F"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67EAEFD4" w14:textId="0D3ED8FC"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3AFF9871" w14:textId="77777777" w:rsidR="00ED127B" w:rsidRPr="008F6E71" w:rsidRDefault="00ED127B" w:rsidP="00ED127B">
            <w:pPr>
              <w:jc w:val="left"/>
              <w:rPr>
                <w:rFonts w:eastAsia="Times New Roman" w:cs="Arial"/>
                <w:color w:val="000000"/>
                <w:sz w:val="18"/>
                <w:szCs w:val="18"/>
                <w:lang w:val="en-US"/>
              </w:rPr>
            </w:pPr>
          </w:p>
        </w:tc>
      </w:tr>
      <w:tr w:rsidR="00ED127B" w:rsidRPr="008F6E71" w14:paraId="6ED0203D"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07FA684" w14:textId="77777777" w:rsidR="00ED127B" w:rsidRPr="008F6E71" w:rsidRDefault="00ED127B" w:rsidP="00ED127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C23E54D" w14:textId="77777777"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820A287" w14:textId="29D8F023"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3707C992" w14:textId="02812CC2" w:rsidR="00ED127B" w:rsidRPr="008F6E71" w:rsidRDefault="00ED127B" w:rsidP="00ED127B">
            <w:pPr>
              <w:jc w:val="center"/>
              <w:rPr>
                <w:rFonts w:cs="Arial"/>
                <w:color w:val="000000"/>
                <w:sz w:val="18"/>
                <w:szCs w:val="18"/>
                <w:lang w:val="en-US"/>
              </w:rPr>
            </w:pPr>
            <w:r>
              <w:rPr>
                <w:rFonts w:cs="Arial"/>
                <w:color w:val="000000"/>
                <w:sz w:val="18"/>
                <w:szCs w:val="18"/>
              </w:rPr>
              <w:t>0:35 - 1:00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CCA62E" w14:textId="309ED13D"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2:25 - 2:55</w:t>
            </w:r>
          </w:p>
        </w:tc>
        <w:tc>
          <w:tcPr>
            <w:tcW w:w="405" w:type="pct"/>
            <w:tcBorders>
              <w:top w:val="nil"/>
              <w:left w:val="nil"/>
              <w:bottom w:val="single" w:sz="4" w:space="0" w:color="auto"/>
              <w:right w:val="single" w:sz="4" w:space="0" w:color="auto"/>
            </w:tcBorders>
            <w:shd w:val="clear" w:color="000000" w:fill="FFFF00"/>
            <w:vAlign w:val="center"/>
          </w:tcPr>
          <w:p w14:paraId="060FF8C6" w14:textId="57CDE4EE"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1:25 - 2:25</w:t>
            </w:r>
          </w:p>
        </w:tc>
        <w:tc>
          <w:tcPr>
            <w:tcW w:w="405" w:type="pct"/>
            <w:tcBorders>
              <w:top w:val="nil"/>
              <w:left w:val="nil"/>
              <w:bottom w:val="single" w:sz="4" w:space="0" w:color="auto"/>
              <w:right w:val="single" w:sz="4" w:space="0" w:color="auto"/>
            </w:tcBorders>
            <w:shd w:val="clear" w:color="000000" w:fill="FFC000"/>
            <w:vAlign w:val="center"/>
          </w:tcPr>
          <w:p w14:paraId="2DC7710A" w14:textId="10D47227" w:rsidR="00ED127B" w:rsidRPr="008F6E71" w:rsidRDefault="00ED127B" w:rsidP="00ED127B">
            <w:pPr>
              <w:jc w:val="center"/>
              <w:rPr>
                <w:rFonts w:eastAsia="Times New Roman" w:cs="Arial"/>
                <w:color w:val="000000"/>
                <w:sz w:val="18"/>
                <w:szCs w:val="18"/>
                <w:lang w:val="en-US"/>
              </w:rPr>
            </w:pPr>
            <w:r w:rsidRPr="008F6E71">
              <w:rPr>
                <w:rFonts w:cs="Arial"/>
                <w:color w:val="000000"/>
                <w:sz w:val="18"/>
                <w:szCs w:val="18"/>
                <w:lang w:val="en-US"/>
              </w:rPr>
              <w:t>0:45 - 1:25</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7484D72" w14:textId="3F16E86E"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BCFECD4" w14:textId="6CDF963B" w:rsidR="00ED127B" w:rsidRPr="008F6E71" w:rsidRDefault="00ED127B" w:rsidP="00ED127B">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42BD2F65" w14:textId="77777777" w:rsidR="00ED127B" w:rsidRPr="008F6E71" w:rsidRDefault="00ED127B" w:rsidP="00ED127B">
            <w:pPr>
              <w:jc w:val="left"/>
              <w:rPr>
                <w:rFonts w:eastAsia="Times New Roman" w:cs="Arial"/>
                <w:color w:val="000000"/>
                <w:sz w:val="18"/>
                <w:szCs w:val="18"/>
                <w:lang w:val="en-US"/>
              </w:rPr>
            </w:pPr>
          </w:p>
        </w:tc>
      </w:tr>
      <w:tr w:rsidR="00A97843" w:rsidRPr="008F6E71" w14:paraId="0AD0DE87"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171A93D" w14:textId="77777777" w:rsidR="00A97843" w:rsidRPr="008F6E71" w:rsidRDefault="00A97843" w:rsidP="00A9784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0766459" w14:textId="77777777" w:rsidR="00A97843" w:rsidRPr="008F6E71" w:rsidRDefault="00A97843" w:rsidP="00A9784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8F48659" w14:textId="412C0707"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77D2B9E7" w14:textId="51166E9C" w:rsidR="00A97843" w:rsidRPr="008F6E71" w:rsidRDefault="00A97843" w:rsidP="00A97843">
            <w:pPr>
              <w:jc w:val="center"/>
              <w:rPr>
                <w:rFonts w:cs="Arial"/>
                <w:color w:val="000000"/>
                <w:sz w:val="18"/>
                <w:szCs w:val="18"/>
                <w:lang w:val="en-US"/>
              </w:rPr>
            </w:pPr>
            <w:r>
              <w:rPr>
                <w:rFonts w:cs="Arial"/>
                <w:color w:val="000000"/>
                <w:sz w:val="18"/>
                <w:szCs w:val="18"/>
              </w:rPr>
              <w:t>0:05 - 0:15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A32CE3F" w14:textId="649E330E"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1:15 - 1:45</w:t>
            </w:r>
          </w:p>
        </w:tc>
        <w:tc>
          <w:tcPr>
            <w:tcW w:w="405" w:type="pct"/>
            <w:tcBorders>
              <w:top w:val="nil"/>
              <w:left w:val="nil"/>
              <w:bottom w:val="single" w:sz="4" w:space="0" w:color="auto"/>
              <w:right w:val="single" w:sz="4" w:space="0" w:color="auto"/>
            </w:tcBorders>
            <w:shd w:val="clear" w:color="000000" w:fill="FFFF00"/>
            <w:vAlign w:val="center"/>
          </w:tcPr>
          <w:p w14:paraId="3A1F467E" w14:textId="24199EDE"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0:20 - 1:15</w:t>
            </w:r>
          </w:p>
        </w:tc>
        <w:tc>
          <w:tcPr>
            <w:tcW w:w="405" w:type="pct"/>
            <w:tcBorders>
              <w:top w:val="nil"/>
              <w:left w:val="nil"/>
              <w:bottom w:val="single" w:sz="4" w:space="0" w:color="auto"/>
              <w:right w:val="single" w:sz="4" w:space="0" w:color="auto"/>
            </w:tcBorders>
            <w:shd w:val="clear" w:color="000000" w:fill="FFC000"/>
            <w:vAlign w:val="center"/>
          </w:tcPr>
          <w:p w14:paraId="5CE0100F" w14:textId="05F06B04"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0:06 - 0:20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AD509CF" w14:textId="77777777" w:rsidR="00A97843" w:rsidRPr="008F6E71" w:rsidRDefault="00A97843" w:rsidP="00A97843">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9E6156D" w14:textId="77777777" w:rsidR="00A97843" w:rsidRPr="008F6E71" w:rsidRDefault="00A97843" w:rsidP="00A97843">
            <w:pPr>
              <w:jc w:val="left"/>
              <w:rPr>
                <w:rFonts w:eastAsia="Times New Roman" w:cs="Arial"/>
                <w:color w:val="000000"/>
                <w:sz w:val="18"/>
                <w:szCs w:val="18"/>
                <w:lang w:val="en-US"/>
              </w:rPr>
            </w:pPr>
          </w:p>
        </w:tc>
      </w:tr>
      <w:tr w:rsidR="00A97843" w:rsidRPr="008F6E71" w14:paraId="42344267"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9F59220" w14:textId="77777777" w:rsidR="00A97843" w:rsidRPr="008F6E71" w:rsidRDefault="00A97843" w:rsidP="00A9784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CF38821" w14:textId="77777777" w:rsidR="00A97843" w:rsidRPr="008F6E71" w:rsidRDefault="00A97843" w:rsidP="00A9784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5BA1DCD" w14:textId="73462D0D"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201603B6" w14:textId="663B3931" w:rsidR="00A97843" w:rsidRPr="008F6E71" w:rsidRDefault="00A97843" w:rsidP="00A97843">
            <w:pPr>
              <w:jc w:val="center"/>
              <w:rPr>
                <w:rFonts w:cs="Arial"/>
                <w:color w:val="000000"/>
                <w:sz w:val="18"/>
                <w:szCs w:val="18"/>
                <w:lang w:val="en-US"/>
              </w:rPr>
            </w:pPr>
            <w:r>
              <w:rPr>
                <w:rFonts w:cs="Arial"/>
                <w:color w:val="000000"/>
                <w:sz w:val="18"/>
                <w:szCs w:val="18"/>
              </w:rPr>
              <w:t>0:02 - 0:06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799267A" w14:textId="090DF52E"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5" w:type="pct"/>
            <w:tcBorders>
              <w:top w:val="nil"/>
              <w:left w:val="nil"/>
              <w:bottom w:val="single" w:sz="4" w:space="0" w:color="auto"/>
              <w:right w:val="single" w:sz="4" w:space="0" w:color="auto"/>
            </w:tcBorders>
            <w:shd w:val="clear" w:color="000000" w:fill="FFFF00"/>
            <w:vAlign w:val="center"/>
          </w:tcPr>
          <w:p w14:paraId="1965C321" w14:textId="77839A28"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05" w:type="pct"/>
            <w:tcBorders>
              <w:top w:val="nil"/>
              <w:left w:val="nil"/>
              <w:bottom w:val="single" w:sz="4" w:space="0" w:color="auto"/>
              <w:right w:val="single" w:sz="4" w:space="0" w:color="auto"/>
            </w:tcBorders>
            <w:shd w:val="clear" w:color="000000" w:fill="FFC000"/>
            <w:vAlign w:val="center"/>
          </w:tcPr>
          <w:p w14:paraId="6FFB944A" w14:textId="0EBDF66E"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174C9C7" w14:textId="77777777" w:rsidR="00A97843" w:rsidRPr="008F6E71" w:rsidRDefault="00A97843" w:rsidP="00A97843">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86DAA8B" w14:textId="77777777" w:rsidR="00A97843" w:rsidRPr="008F6E71" w:rsidRDefault="00A97843" w:rsidP="00A97843">
            <w:pPr>
              <w:jc w:val="left"/>
              <w:rPr>
                <w:rFonts w:eastAsia="Times New Roman" w:cs="Arial"/>
                <w:color w:val="000000"/>
                <w:sz w:val="18"/>
                <w:szCs w:val="18"/>
                <w:lang w:val="en-US"/>
              </w:rPr>
            </w:pPr>
          </w:p>
        </w:tc>
      </w:tr>
      <w:tr w:rsidR="00A97843" w:rsidRPr="008F6E71" w14:paraId="1843EFC8"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9E45430" w14:textId="5B737139" w:rsidR="00A97843" w:rsidRPr="00FE6E2A" w:rsidRDefault="00A97843" w:rsidP="00A9784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455" w:type="pct"/>
            <w:tcBorders>
              <w:top w:val="nil"/>
              <w:left w:val="nil"/>
              <w:bottom w:val="single" w:sz="4" w:space="0" w:color="auto"/>
              <w:right w:val="single" w:sz="4" w:space="0" w:color="auto"/>
            </w:tcBorders>
            <w:shd w:val="clear" w:color="auto" w:fill="auto"/>
            <w:vAlign w:val="center"/>
            <w:hideMark/>
          </w:tcPr>
          <w:p w14:paraId="777EAF6B" w14:textId="77777777" w:rsidR="00A97843" w:rsidRPr="008F6E71" w:rsidRDefault="00A97843" w:rsidP="00A9784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1C90FC" w14:textId="28A3A437"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2CF2E9CA" w14:textId="28DFAC0C" w:rsidR="00A97843" w:rsidRPr="008F6E71" w:rsidRDefault="00A97843" w:rsidP="00A97843">
            <w:pPr>
              <w:jc w:val="center"/>
              <w:rPr>
                <w:rFonts w:cs="Arial"/>
                <w:color w:val="000000"/>
                <w:sz w:val="18"/>
                <w:szCs w:val="18"/>
                <w:lang w:val="en-US"/>
              </w:rPr>
            </w:pPr>
            <w:r>
              <w:rPr>
                <w:rFonts w:cs="Arial"/>
                <w:color w:val="000000"/>
                <w:sz w:val="18"/>
                <w:szCs w:val="18"/>
              </w:rPr>
              <w:t>0:01 - 0:04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DFFC6D7" w14:textId="27D80893"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05" w:type="pct"/>
            <w:tcBorders>
              <w:top w:val="nil"/>
              <w:left w:val="nil"/>
              <w:bottom w:val="single" w:sz="4" w:space="0" w:color="auto"/>
              <w:right w:val="single" w:sz="4" w:space="0" w:color="auto"/>
            </w:tcBorders>
            <w:shd w:val="clear" w:color="000000" w:fill="FFFF00"/>
            <w:vAlign w:val="center"/>
          </w:tcPr>
          <w:p w14:paraId="587C2BDA" w14:textId="25CDBC6E"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0:06 - 0:20</w:t>
            </w:r>
          </w:p>
        </w:tc>
        <w:tc>
          <w:tcPr>
            <w:tcW w:w="405" w:type="pct"/>
            <w:tcBorders>
              <w:top w:val="nil"/>
              <w:left w:val="nil"/>
              <w:bottom w:val="single" w:sz="4" w:space="0" w:color="auto"/>
              <w:right w:val="single" w:sz="4" w:space="0" w:color="auto"/>
            </w:tcBorders>
            <w:shd w:val="clear" w:color="000000" w:fill="FFC000"/>
            <w:vAlign w:val="center"/>
          </w:tcPr>
          <w:p w14:paraId="2EAB2CE1" w14:textId="60C2974F" w:rsidR="00A97843" w:rsidRPr="008F6E71" w:rsidRDefault="00A97843" w:rsidP="00A97843">
            <w:pPr>
              <w:jc w:val="center"/>
              <w:rPr>
                <w:rFonts w:eastAsia="Times New Roman" w:cs="Arial"/>
                <w:color w:val="000000"/>
                <w:sz w:val="18"/>
                <w:szCs w:val="18"/>
                <w:lang w:val="en-US"/>
              </w:rPr>
            </w:pPr>
            <w:r w:rsidRPr="008F6E71">
              <w:rPr>
                <w:rFonts w:cs="Arial"/>
                <w:color w:val="000000"/>
                <w:sz w:val="18"/>
                <w:szCs w:val="18"/>
                <w:lang w:val="en-US"/>
              </w:rPr>
              <w:t>0:01 - 0:06</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7E56FAE" w14:textId="77777777" w:rsidR="00A97843" w:rsidRPr="008F6E71" w:rsidRDefault="00A97843" w:rsidP="00A97843">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37FA4C0A" w14:textId="77777777" w:rsidR="00A97843" w:rsidRPr="008F6E71" w:rsidRDefault="00A97843" w:rsidP="00A97843">
            <w:pPr>
              <w:jc w:val="left"/>
              <w:rPr>
                <w:rFonts w:eastAsia="Times New Roman" w:cs="Arial"/>
                <w:color w:val="000000"/>
                <w:sz w:val="18"/>
                <w:szCs w:val="18"/>
                <w:lang w:val="en-US"/>
              </w:rPr>
            </w:pPr>
          </w:p>
        </w:tc>
      </w:tr>
    </w:tbl>
    <w:p w14:paraId="3EA02CC2" w14:textId="6FE29EEC" w:rsidR="001445E6" w:rsidRPr="008F6E71" w:rsidRDefault="001445E6" w:rsidP="00114231">
      <w:pPr>
        <w:pStyle w:val="Heading4"/>
      </w:pPr>
      <w:r w:rsidRPr="008F6E71">
        <w:t>NOTES</w:t>
      </w:r>
    </w:p>
    <w:p w14:paraId="742EB7CF" w14:textId="4A184487" w:rsidR="006A4BC7" w:rsidRPr="008F6E71" w:rsidRDefault="006A4BC7" w:rsidP="005A3FFA">
      <w:pPr>
        <w:pStyle w:val="ListNotes"/>
        <w:numPr>
          <w:ilvl w:val="0"/>
          <w:numId w:val="32"/>
        </w:numPr>
        <w:rPr>
          <w:lang w:val="en-US"/>
        </w:rPr>
      </w:pPr>
      <w:r w:rsidRPr="008F6E71">
        <w:rPr>
          <w:lang w:val="en-US"/>
        </w:rPr>
        <w:t>Ensure that the lowest operational use temperature (LOUT) is respected. Consider use of Type I fluid when Type IV fluid cannot be used.</w:t>
      </w:r>
    </w:p>
    <w:p w14:paraId="26EA0C87" w14:textId="52366BD8" w:rsidR="007445F4" w:rsidRPr="008F6E71" w:rsidRDefault="007445F4" w:rsidP="005A3FFA">
      <w:pPr>
        <w:pStyle w:val="ListNotes"/>
        <w:numPr>
          <w:ilvl w:val="0"/>
          <w:numId w:val="32"/>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348C1956" w14:textId="21EB2DB3" w:rsidR="000313D5" w:rsidRPr="007A5FC6" w:rsidRDefault="000313D5" w:rsidP="005A3FFA">
      <w:pPr>
        <w:pStyle w:val="ListNotes"/>
        <w:numPr>
          <w:ilvl w:val="0"/>
          <w:numId w:val="32"/>
        </w:numPr>
        <w:jc w:val="both"/>
      </w:pPr>
      <w:r>
        <w:t xml:space="preserve">Use freezing fog holdover times in conditions of ice crystals mixed with freezing fog or </w:t>
      </w:r>
      <w:r w:rsidR="0036752C">
        <w:t xml:space="preserve">freezing </w:t>
      </w:r>
      <w:r>
        <w:t>mist.</w:t>
      </w:r>
    </w:p>
    <w:p w14:paraId="502792E8" w14:textId="320E6F1E" w:rsidR="000D4C31" w:rsidRPr="003F0E3D" w:rsidRDefault="000D4C31" w:rsidP="000D4C31">
      <w:pPr>
        <w:pStyle w:val="ListNotes"/>
        <w:numPr>
          <w:ilvl w:val="0"/>
          <w:numId w:val="32"/>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F4E82BA" w14:textId="2C1F1D94"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756D4D6F" w14:textId="77777777" w:rsidR="00480E58" w:rsidRPr="00944A6E" w:rsidRDefault="00480E58" w:rsidP="00480E58">
      <w:pPr>
        <w:pStyle w:val="ListNotes"/>
      </w:pPr>
      <w:r>
        <w:t>Use snow holdover times in conditions of very light, light, or moderate snow mixed with ice crystals.</w:t>
      </w:r>
    </w:p>
    <w:p w14:paraId="29A8FB19" w14:textId="71CD68C5" w:rsidR="006A4BC7"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69F83055" w14:textId="72E4D199"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52B5BFAE" w14:textId="1AD64C72"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18748A2" w14:textId="7A3DEDDF" w:rsidR="006A4BC7" w:rsidRPr="008F6E71" w:rsidRDefault="006A4BC7"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DFA4132" w14:textId="3900CF30"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48FEFC9" w14:textId="7AD1598D" w:rsidR="006A4BC7" w:rsidRPr="008F6E71" w:rsidRDefault="006A4BC7" w:rsidP="00114231">
      <w:pPr>
        <w:pStyle w:val="Heading4"/>
      </w:pPr>
      <w:r w:rsidRPr="008F6E71">
        <w:t>CAUTIONS</w:t>
      </w:r>
    </w:p>
    <w:p w14:paraId="79C800F0" w14:textId="6FB7AA01"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30FBBE66" w14:textId="459DFACE" w:rsidR="00A66A5B" w:rsidRPr="008F6E71" w:rsidRDefault="00A66A5B" w:rsidP="004B432F">
      <w:pPr>
        <w:pStyle w:val="ListCautions"/>
      </w:pPr>
      <w:r w:rsidRPr="008F6E71">
        <w:br w:type="page"/>
      </w:r>
    </w:p>
    <w:p w14:paraId="2B4CF65C" w14:textId="44CE9E19" w:rsidR="006A4BC7" w:rsidRDefault="00C372A3" w:rsidP="00F26337">
      <w:pPr>
        <w:pStyle w:val="Heading3"/>
      </w:pPr>
      <w:bookmarkStart w:id="156" w:name="_Table_4E._Type"/>
      <w:bookmarkStart w:id="157" w:name="_Toc425184881"/>
      <w:bookmarkStart w:id="158" w:name="_Toc436349440"/>
      <w:bookmarkStart w:id="159" w:name="_Toc508704829"/>
      <w:bookmarkStart w:id="160" w:name="_Toc43986177"/>
      <w:bookmarkStart w:id="161" w:name="_Toc201917465"/>
      <w:bookmarkEnd w:id="15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34</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r w:rsidR="00736955" w:rsidRPr="008F6E71">
        <w:t>AUNCH</w:t>
      </w:r>
      <w:r w:rsidRPr="008F6E71">
        <w:t xml:space="preserve"> P</w:t>
      </w:r>
      <w:bookmarkEnd w:id="157"/>
      <w:bookmarkEnd w:id="158"/>
      <w:r w:rsidR="00736955" w:rsidRPr="008F6E71">
        <w:t>LUS</w:t>
      </w:r>
      <w:bookmarkEnd w:id="159"/>
      <w:bookmarkEnd w:id="160"/>
      <w:bookmarkEnd w:id="161"/>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57E51426"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450F8E5"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169140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7330CA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C79BCB6"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5496716"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C049016"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6184E5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826235"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DFE55B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12BD5E8"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9D92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39CBBB8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A0B69" w:rsidRPr="008F6E71" w14:paraId="33DF18B3"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42D485" w14:textId="77777777"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0DF9635" w14:textId="77777777"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924951" w14:textId="295152FC" w:rsidR="00DA0B69" w:rsidRPr="008F6E71" w:rsidRDefault="00DA0B69" w:rsidP="00DA0B69">
            <w:pPr>
              <w:jc w:val="center"/>
              <w:rPr>
                <w:rFonts w:eastAsia="Times New Roman" w:cs="Arial"/>
                <w:color w:val="000000"/>
                <w:sz w:val="18"/>
                <w:szCs w:val="18"/>
                <w:lang w:val="en-US"/>
              </w:rPr>
            </w:pPr>
            <w:r w:rsidRPr="008F6E71">
              <w:rPr>
                <w:rFonts w:cs="Arial"/>
                <w:color w:val="000000"/>
                <w:sz w:val="18"/>
                <w:szCs w:val="18"/>
                <w:lang w:val="en-US"/>
              </w:rPr>
              <w:t>3:55 - 4:00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73138F00" w14:textId="2FE94465" w:rsidR="00DA0B69" w:rsidRPr="008F6E71" w:rsidRDefault="00DA0B69" w:rsidP="00DA0B69">
            <w:pPr>
              <w:jc w:val="center"/>
              <w:rPr>
                <w:rFonts w:cs="Arial"/>
                <w:color w:val="000000"/>
                <w:sz w:val="18"/>
                <w:szCs w:val="18"/>
                <w:lang w:val="en-US"/>
              </w:rPr>
            </w:pPr>
            <w:r>
              <w:rPr>
                <w:rFonts w:cs="Arial"/>
                <w:color w:val="000000"/>
                <w:sz w:val="18"/>
                <w:szCs w:val="18"/>
              </w:rPr>
              <w:t>0:40 - 1:35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061E664" w14:textId="22F1AF09"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56D059AD" w14:textId="2CD4A5AB" w:rsidR="00DA0B69" w:rsidRPr="008F6E71" w:rsidRDefault="00DA0B69" w:rsidP="00DA0B69">
            <w:pPr>
              <w:jc w:val="center"/>
              <w:rPr>
                <w:rFonts w:eastAsia="Times New Roman" w:cs="Arial"/>
                <w:color w:val="000000"/>
                <w:sz w:val="18"/>
                <w:szCs w:val="18"/>
                <w:lang w:val="en-US"/>
              </w:rPr>
            </w:pPr>
            <w:r w:rsidRPr="008F6E71">
              <w:rPr>
                <w:rFonts w:cs="Arial"/>
                <w:color w:val="000000"/>
                <w:sz w:val="18"/>
                <w:szCs w:val="18"/>
                <w:lang w:val="en-US"/>
              </w:rPr>
              <w:t xml:space="preserve">2:05 -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C000"/>
            <w:vAlign w:val="center"/>
          </w:tcPr>
          <w:p w14:paraId="120D2967" w14:textId="74E449D7" w:rsidR="00DA0B69" w:rsidRPr="008F6E71" w:rsidRDefault="00DA0B69" w:rsidP="00DA0B69">
            <w:pPr>
              <w:jc w:val="center"/>
              <w:rPr>
                <w:rFonts w:eastAsia="Times New Roman" w:cs="Arial"/>
                <w:color w:val="000000"/>
                <w:sz w:val="18"/>
                <w:szCs w:val="18"/>
                <w:lang w:val="en-US"/>
              </w:rPr>
            </w:pPr>
            <w:r w:rsidRPr="008F6E71">
              <w:rPr>
                <w:rFonts w:cs="Arial"/>
                <w:color w:val="000000"/>
                <w:sz w:val="18"/>
                <w:szCs w:val="18"/>
                <w:lang w:val="en-US"/>
              </w:rPr>
              <w:t>0:55 - 2:05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DFA08F2" w14:textId="7595690C"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406" w:type="pct"/>
            <w:tcBorders>
              <w:top w:val="nil"/>
              <w:left w:val="nil"/>
              <w:bottom w:val="single" w:sz="4" w:space="0" w:color="auto"/>
              <w:right w:val="single" w:sz="4" w:space="0" w:color="auto"/>
            </w:tcBorders>
            <w:shd w:val="clear" w:color="000000" w:fill="FFFFFF"/>
            <w:vAlign w:val="center"/>
          </w:tcPr>
          <w:p w14:paraId="1C35EC0E" w14:textId="7FEBD563"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1:00 - 2:00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BAD9B24" w14:textId="2AE26A7B" w:rsidR="00DA0B69" w:rsidRPr="008F6E71" w:rsidRDefault="004742DE" w:rsidP="00DA0B69">
            <w:pPr>
              <w:jc w:val="center"/>
              <w:rPr>
                <w:rFonts w:eastAsia="Times New Roman" w:cs="Arial"/>
                <w:color w:val="000000"/>
                <w:sz w:val="18"/>
                <w:szCs w:val="18"/>
                <w:lang w:val="en-US"/>
              </w:rPr>
            </w:pPr>
            <w:r>
              <w:rPr>
                <w:rFonts w:eastAsia="Times New Roman" w:cs="Arial"/>
                <w:color w:val="000000"/>
                <w:sz w:val="18"/>
                <w:szCs w:val="18"/>
                <w:lang w:val="en-US"/>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2E25ADEA" w14:textId="6D7B6539"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256" w:type="pct"/>
            <w:tcBorders>
              <w:top w:val="single" w:sz="4" w:space="0" w:color="auto"/>
              <w:left w:val="nil"/>
              <w:bottom w:val="nil"/>
              <w:right w:val="single" w:sz="4" w:space="0" w:color="auto"/>
            </w:tcBorders>
            <w:shd w:val="clear" w:color="auto" w:fill="FF5E5E"/>
            <w:vAlign w:val="center"/>
            <w:hideMark/>
          </w:tcPr>
          <w:p w14:paraId="768DAAD1" w14:textId="77777777"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A0B69" w:rsidRPr="008F6E71" w14:paraId="708A5053"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0C35FC6" w14:textId="77777777" w:rsidR="00DA0B69" w:rsidRPr="008F6E71" w:rsidRDefault="00DA0B69" w:rsidP="00DA0B6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23DF31E" w14:textId="77777777"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DA4849E" w14:textId="74F1AA33" w:rsidR="00DA0B69" w:rsidRPr="008F6E71" w:rsidRDefault="00DA0B69" w:rsidP="00DA0B69">
            <w:pPr>
              <w:jc w:val="center"/>
              <w:rPr>
                <w:rFonts w:eastAsia="Times New Roman" w:cs="Arial"/>
                <w:color w:val="000000"/>
                <w:sz w:val="18"/>
                <w:szCs w:val="18"/>
                <w:lang w:val="en-US"/>
              </w:rPr>
            </w:pPr>
            <w:r w:rsidRPr="008F6E71">
              <w:rPr>
                <w:rFonts w:cs="Arial"/>
                <w:color w:val="000000"/>
                <w:sz w:val="18"/>
                <w:szCs w:val="18"/>
                <w:lang w:val="en-US"/>
              </w:rPr>
              <w:t>3:55 - 4:00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7B805625" w14:textId="761B5259" w:rsidR="00DA0B69" w:rsidRPr="008F6E71" w:rsidRDefault="00DA0B69" w:rsidP="00DA0B69">
            <w:pPr>
              <w:jc w:val="center"/>
              <w:rPr>
                <w:rFonts w:cs="Arial"/>
                <w:color w:val="000000"/>
                <w:sz w:val="18"/>
                <w:szCs w:val="18"/>
                <w:lang w:val="en-US"/>
              </w:rPr>
            </w:pPr>
            <w:r>
              <w:rPr>
                <w:rFonts w:cs="Arial"/>
                <w:color w:val="000000"/>
                <w:sz w:val="18"/>
                <w:szCs w:val="18"/>
              </w:rPr>
              <w:t>0:35 - 1:25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575C4DA" w14:textId="113308DC"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120D98F8" w14:textId="6DE7A261" w:rsidR="00DA0B69" w:rsidRPr="008F6E71" w:rsidRDefault="00DA0B69" w:rsidP="00DA0B69">
            <w:pPr>
              <w:jc w:val="center"/>
              <w:rPr>
                <w:rFonts w:eastAsia="Times New Roman" w:cs="Arial"/>
                <w:color w:val="000000"/>
                <w:sz w:val="18"/>
                <w:szCs w:val="18"/>
                <w:lang w:val="en-US"/>
              </w:rPr>
            </w:pPr>
            <w:r w:rsidRPr="008F6E71">
              <w:rPr>
                <w:rFonts w:cs="Arial"/>
                <w:color w:val="000000"/>
                <w:sz w:val="18"/>
                <w:szCs w:val="18"/>
                <w:lang w:val="en-US"/>
              </w:rPr>
              <w:t xml:space="preserve">1:55 -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C000"/>
            <w:vAlign w:val="center"/>
          </w:tcPr>
          <w:p w14:paraId="2EB2174B" w14:textId="6A4D67DC" w:rsidR="00DA0B69" w:rsidRPr="008F6E71" w:rsidRDefault="00DA0B69" w:rsidP="00DA0B69">
            <w:pPr>
              <w:jc w:val="center"/>
              <w:rPr>
                <w:rFonts w:eastAsia="Times New Roman" w:cs="Arial"/>
                <w:color w:val="000000"/>
                <w:sz w:val="18"/>
                <w:szCs w:val="18"/>
                <w:lang w:val="en-US"/>
              </w:rPr>
            </w:pPr>
            <w:r w:rsidRPr="008F6E71">
              <w:rPr>
                <w:rFonts w:cs="Arial"/>
                <w:color w:val="000000"/>
                <w:sz w:val="18"/>
                <w:szCs w:val="18"/>
                <w:lang w:val="en-US"/>
              </w:rPr>
              <w:t>0:50 - 1:55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13470BE" w14:textId="156623B0"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406" w:type="pct"/>
            <w:tcBorders>
              <w:top w:val="nil"/>
              <w:left w:val="nil"/>
              <w:bottom w:val="single" w:sz="4" w:space="0" w:color="auto"/>
              <w:right w:val="single" w:sz="4" w:space="0" w:color="auto"/>
            </w:tcBorders>
            <w:shd w:val="clear" w:color="000000" w:fill="FFFFFF"/>
            <w:vAlign w:val="center"/>
          </w:tcPr>
          <w:p w14:paraId="53D5C9FE" w14:textId="0A73DFFF"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1:20 - 1:25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BB2EC1E" w14:textId="4A115071" w:rsidR="00DA0B69" w:rsidRPr="008F6E71" w:rsidRDefault="004742DE" w:rsidP="00DA0B69">
            <w:pPr>
              <w:jc w:val="center"/>
              <w:rPr>
                <w:rFonts w:eastAsia="Times New Roman" w:cs="Arial"/>
                <w:color w:val="000000"/>
                <w:sz w:val="18"/>
                <w:szCs w:val="18"/>
                <w:lang w:val="en-US"/>
              </w:rPr>
            </w:pPr>
            <w:r>
              <w:rPr>
                <w:rFonts w:eastAsia="Times New Roman" w:cs="Arial"/>
                <w:color w:val="000000"/>
                <w:sz w:val="18"/>
                <w:szCs w:val="18"/>
                <w:lang w:val="en-US"/>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190DD9" w14:textId="31E71FBD"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0:20 - 1:50</w:t>
            </w:r>
          </w:p>
        </w:tc>
        <w:tc>
          <w:tcPr>
            <w:tcW w:w="256" w:type="pct"/>
            <w:tcBorders>
              <w:top w:val="nil"/>
              <w:left w:val="nil"/>
              <w:bottom w:val="nil"/>
              <w:right w:val="single" w:sz="4" w:space="0" w:color="auto"/>
            </w:tcBorders>
            <w:shd w:val="clear" w:color="auto" w:fill="FF5E5E"/>
            <w:vAlign w:val="center"/>
            <w:hideMark/>
          </w:tcPr>
          <w:p w14:paraId="1E34F43B" w14:textId="77777777" w:rsidR="00DA0B69" w:rsidRPr="008F6E71" w:rsidRDefault="00DA0B69" w:rsidP="00DA0B6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6892" w:rsidRPr="008F6E71" w14:paraId="20058188"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53878A4" w14:textId="77777777" w:rsidR="00A06892" w:rsidRPr="008F6E71" w:rsidRDefault="00A06892" w:rsidP="00A0689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278E20D" w14:textId="77777777"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284E895" w14:textId="3696503E"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1:15 - 1:50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4FDB907E" w14:textId="3F9134E3" w:rsidR="00A06892" w:rsidRPr="008F6E71" w:rsidRDefault="00A06892" w:rsidP="00A06892">
            <w:pPr>
              <w:jc w:val="center"/>
              <w:rPr>
                <w:rFonts w:cs="Arial"/>
                <w:color w:val="000000"/>
                <w:sz w:val="18"/>
                <w:szCs w:val="18"/>
                <w:lang w:val="en-US"/>
              </w:rPr>
            </w:pPr>
            <w:r>
              <w:rPr>
                <w:rFonts w:cs="Arial"/>
                <w:color w:val="000000"/>
                <w:sz w:val="18"/>
                <w:szCs w:val="18"/>
              </w:rPr>
              <w:t>0:15 - 0:35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5430EFC" w14:textId="40A6C48D"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1:35 - 2:00</w:t>
            </w:r>
          </w:p>
        </w:tc>
        <w:tc>
          <w:tcPr>
            <w:tcW w:w="405" w:type="pct"/>
            <w:tcBorders>
              <w:top w:val="nil"/>
              <w:left w:val="nil"/>
              <w:bottom w:val="single" w:sz="4" w:space="0" w:color="auto"/>
              <w:right w:val="single" w:sz="4" w:space="0" w:color="auto"/>
            </w:tcBorders>
            <w:shd w:val="clear" w:color="000000" w:fill="FFFF00"/>
            <w:vAlign w:val="center"/>
          </w:tcPr>
          <w:p w14:paraId="68A2B1E3" w14:textId="58CF3820"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0:45 - 1:35</w:t>
            </w:r>
          </w:p>
        </w:tc>
        <w:tc>
          <w:tcPr>
            <w:tcW w:w="405" w:type="pct"/>
            <w:tcBorders>
              <w:top w:val="nil"/>
              <w:left w:val="nil"/>
              <w:bottom w:val="single" w:sz="4" w:space="0" w:color="auto"/>
              <w:right w:val="single" w:sz="4" w:space="0" w:color="auto"/>
            </w:tcBorders>
            <w:shd w:val="clear" w:color="000000" w:fill="FFC000"/>
            <w:vAlign w:val="center"/>
          </w:tcPr>
          <w:p w14:paraId="448F3139" w14:textId="20A91AD7"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0:20 - 0:45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46036CB" w14:textId="1A64F0F0"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406" w:type="pct"/>
            <w:tcBorders>
              <w:top w:val="nil"/>
              <w:left w:val="nil"/>
              <w:bottom w:val="single" w:sz="4" w:space="0" w:color="auto"/>
              <w:right w:val="single" w:sz="4" w:space="0" w:color="auto"/>
            </w:tcBorders>
            <w:shd w:val="clear" w:color="000000" w:fill="FFFFFF"/>
            <w:vAlign w:val="center"/>
          </w:tcPr>
          <w:p w14:paraId="3A22D07B" w14:textId="2D7BDC9D"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1072" w:type="pct"/>
            <w:gridSpan w:val="3"/>
            <w:vMerge w:val="restart"/>
            <w:tcBorders>
              <w:top w:val="nil"/>
              <w:left w:val="nil"/>
              <w:right w:val="single" w:sz="4" w:space="0" w:color="auto"/>
            </w:tcBorders>
            <w:shd w:val="clear" w:color="auto" w:fill="FF5E5E"/>
            <w:vAlign w:val="center"/>
          </w:tcPr>
          <w:p w14:paraId="64A4C424" w14:textId="77777777"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06892" w:rsidRPr="008F6E71" w14:paraId="7D80606E"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E46F9D4" w14:textId="77777777"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3EAEF10" w14:textId="77777777"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6E229BA" w14:textId="12775D36"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0:55 - 2:15</w:t>
            </w:r>
          </w:p>
        </w:tc>
        <w:tc>
          <w:tcPr>
            <w:tcW w:w="407" w:type="pct"/>
            <w:tcBorders>
              <w:top w:val="nil"/>
              <w:left w:val="single" w:sz="4" w:space="0" w:color="auto"/>
              <w:bottom w:val="single" w:sz="4" w:space="0" w:color="auto"/>
              <w:right w:val="single" w:sz="4" w:space="0" w:color="auto"/>
            </w:tcBorders>
            <w:shd w:val="clear" w:color="auto" w:fill="auto"/>
            <w:vAlign w:val="center"/>
          </w:tcPr>
          <w:p w14:paraId="5D67BA82" w14:textId="083F8F73" w:rsidR="00A06892" w:rsidRPr="008F6E71" w:rsidRDefault="00A06892" w:rsidP="00A06892">
            <w:pPr>
              <w:jc w:val="center"/>
              <w:rPr>
                <w:rFonts w:cs="Arial"/>
                <w:color w:val="000000"/>
                <w:sz w:val="18"/>
                <w:szCs w:val="18"/>
                <w:lang w:val="en-US"/>
              </w:rPr>
            </w:pPr>
            <w:r>
              <w:rPr>
                <w:rFonts w:cs="Arial"/>
                <w:color w:val="000000"/>
                <w:sz w:val="18"/>
                <w:szCs w:val="18"/>
              </w:rPr>
              <w:t>0:35 - 1:15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F6AE377" w14:textId="096EF66A"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72A54F0D" w14:textId="00EFE680"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C000"/>
            <w:vAlign w:val="center"/>
          </w:tcPr>
          <w:p w14:paraId="4AD6AB9F" w14:textId="0E6A7380"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0:45 - 1:40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882BD04" w14:textId="03CB3A12"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406" w:type="pct"/>
            <w:tcBorders>
              <w:top w:val="nil"/>
              <w:left w:val="nil"/>
              <w:bottom w:val="single" w:sz="4" w:space="0" w:color="auto"/>
              <w:right w:val="single" w:sz="4" w:space="0" w:color="auto"/>
            </w:tcBorders>
            <w:shd w:val="clear" w:color="000000" w:fill="FFFFFF"/>
            <w:vAlign w:val="center"/>
          </w:tcPr>
          <w:p w14:paraId="3A9A1C85" w14:textId="267F7F82"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1072" w:type="pct"/>
            <w:gridSpan w:val="3"/>
            <w:vMerge/>
            <w:tcBorders>
              <w:left w:val="nil"/>
              <w:right w:val="single" w:sz="4" w:space="0" w:color="auto"/>
            </w:tcBorders>
            <w:shd w:val="clear" w:color="auto" w:fill="FF5E5E"/>
            <w:vAlign w:val="center"/>
          </w:tcPr>
          <w:p w14:paraId="4544DA88" w14:textId="77777777" w:rsidR="00A06892" w:rsidRPr="008F6E71" w:rsidRDefault="00A06892" w:rsidP="00A06892">
            <w:pPr>
              <w:jc w:val="left"/>
              <w:rPr>
                <w:rFonts w:eastAsia="Times New Roman" w:cs="Arial"/>
                <w:color w:val="000000"/>
                <w:sz w:val="18"/>
                <w:szCs w:val="18"/>
                <w:lang w:val="en-US"/>
              </w:rPr>
            </w:pPr>
          </w:p>
        </w:tc>
      </w:tr>
      <w:tr w:rsidR="00A06892" w:rsidRPr="008F6E71" w14:paraId="4FFC15AE"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10051AC" w14:textId="77777777" w:rsidR="00A06892" w:rsidRPr="008F6E71" w:rsidRDefault="00A06892" w:rsidP="00A0689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4A1B1C" w14:textId="77777777"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9FEE307" w14:textId="24DDB56B"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0:40 - 2:00</w:t>
            </w:r>
          </w:p>
        </w:tc>
        <w:tc>
          <w:tcPr>
            <w:tcW w:w="407" w:type="pct"/>
            <w:tcBorders>
              <w:top w:val="nil"/>
              <w:left w:val="single" w:sz="4" w:space="0" w:color="auto"/>
              <w:bottom w:val="single" w:sz="4" w:space="0" w:color="auto"/>
              <w:right w:val="single" w:sz="4" w:space="0" w:color="auto"/>
            </w:tcBorders>
            <w:shd w:val="clear" w:color="auto" w:fill="auto"/>
            <w:vAlign w:val="center"/>
          </w:tcPr>
          <w:p w14:paraId="725865EC" w14:textId="68858686" w:rsidR="00A06892" w:rsidRPr="008F6E71" w:rsidRDefault="00A06892" w:rsidP="00A06892">
            <w:pPr>
              <w:jc w:val="center"/>
              <w:rPr>
                <w:rFonts w:cs="Arial"/>
                <w:color w:val="000000"/>
                <w:sz w:val="18"/>
                <w:szCs w:val="18"/>
                <w:lang w:val="en-US"/>
              </w:rPr>
            </w:pPr>
            <w:r>
              <w:rPr>
                <w:rFonts w:cs="Arial"/>
                <w:color w:val="000000"/>
                <w:sz w:val="18"/>
                <w:szCs w:val="18"/>
              </w:rPr>
              <w:t>0:30 - 1:05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4AFB88" w14:textId="6586B129"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0BA0605C" w14:textId="7B475865"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 xml:space="preserve">1:30 -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C000"/>
            <w:vAlign w:val="center"/>
          </w:tcPr>
          <w:p w14:paraId="229D55A2" w14:textId="7B17071C"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0:35 - 1:30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8EAE1C6" w14:textId="044B7632"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p>
        </w:tc>
        <w:tc>
          <w:tcPr>
            <w:tcW w:w="406" w:type="pct"/>
            <w:tcBorders>
              <w:top w:val="nil"/>
              <w:left w:val="nil"/>
              <w:bottom w:val="single" w:sz="4" w:space="0" w:color="auto"/>
              <w:right w:val="single" w:sz="4" w:space="0" w:color="auto"/>
            </w:tcBorders>
            <w:shd w:val="clear" w:color="000000" w:fill="FFFFFF"/>
            <w:vAlign w:val="center"/>
          </w:tcPr>
          <w:p w14:paraId="35E42C11" w14:textId="5E021914"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072" w:type="pct"/>
            <w:gridSpan w:val="3"/>
            <w:vMerge/>
            <w:tcBorders>
              <w:left w:val="nil"/>
              <w:right w:val="single" w:sz="4" w:space="0" w:color="auto"/>
            </w:tcBorders>
            <w:shd w:val="clear" w:color="auto" w:fill="FF5E5E"/>
            <w:vAlign w:val="center"/>
          </w:tcPr>
          <w:p w14:paraId="0D7B586D" w14:textId="77777777" w:rsidR="00A06892" w:rsidRPr="008F6E71" w:rsidRDefault="00A06892" w:rsidP="00A06892">
            <w:pPr>
              <w:jc w:val="left"/>
              <w:rPr>
                <w:rFonts w:eastAsia="Times New Roman" w:cs="Arial"/>
                <w:color w:val="000000"/>
                <w:sz w:val="18"/>
                <w:szCs w:val="18"/>
                <w:lang w:val="en-US"/>
              </w:rPr>
            </w:pPr>
          </w:p>
        </w:tc>
      </w:tr>
      <w:tr w:rsidR="00A06892" w:rsidRPr="008F6E71" w14:paraId="16234E59"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4D88403" w14:textId="77777777"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14D2BB9" w14:textId="77777777"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89340BC" w14:textId="3D78B715"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0:55 - 2:15</w:t>
            </w:r>
          </w:p>
        </w:tc>
        <w:tc>
          <w:tcPr>
            <w:tcW w:w="407" w:type="pct"/>
            <w:tcBorders>
              <w:top w:val="nil"/>
              <w:left w:val="single" w:sz="4" w:space="0" w:color="auto"/>
              <w:bottom w:val="single" w:sz="4" w:space="0" w:color="auto"/>
              <w:right w:val="single" w:sz="4" w:space="0" w:color="auto"/>
            </w:tcBorders>
            <w:shd w:val="clear" w:color="auto" w:fill="auto"/>
            <w:vAlign w:val="center"/>
          </w:tcPr>
          <w:p w14:paraId="64272EAE" w14:textId="5B14687C" w:rsidR="00A06892" w:rsidRPr="008F6E71" w:rsidRDefault="00A06892" w:rsidP="00A06892">
            <w:pPr>
              <w:jc w:val="center"/>
              <w:rPr>
                <w:rFonts w:cs="Arial"/>
                <w:color w:val="000000"/>
                <w:sz w:val="18"/>
                <w:szCs w:val="18"/>
                <w:lang w:val="en-US"/>
              </w:rPr>
            </w:pPr>
            <w:r>
              <w:rPr>
                <w:rFonts w:cs="Arial"/>
                <w:color w:val="000000"/>
                <w:sz w:val="18"/>
                <w:szCs w:val="18"/>
              </w:rPr>
              <w:t>0:30 - 1:05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E36C6DD" w14:textId="38F93E4E"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2677FD94" w14:textId="4CD80755"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 xml:space="preserve">1:25 -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C000"/>
            <w:vAlign w:val="center"/>
          </w:tcPr>
          <w:p w14:paraId="6447E2D1" w14:textId="169E2F48"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4D553C7" w14:textId="118907F5"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76FBC9B0" w14:textId="510306DD"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34756152" w14:textId="77777777" w:rsidR="00A06892" w:rsidRPr="008F6E71" w:rsidRDefault="00A06892" w:rsidP="00A06892">
            <w:pPr>
              <w:jc w:val="left"/>
              <w:rPr>
                <w:rFonts w:eastAsia="Times New Roman" w:cs="Arial"/>
                <w:color w:val="000000"/>
                <w:sz w:val="18"/>
                <w:szCs w:val="18"/>
                <w:lang w:val="en-US"/>
              </w:rPr>
            </w:pPr>
          </w:p>
        </w:tc>
      </w:tr>
      <w:tr w:rsidR="00A06892" w:rsidRPr="008F6E71" w14:paraId="6A91EC5C"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38171B7" w14:textId="77777777" w:rsidR="00A06892" w:rsidRPr="008F6E71" w:rsidRDefault="00A06892" w:rsidP="00A0689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7F45AF6" w14:textId="77777777"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4527544" w14:textId="4D88AA1B"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0:40 - 2:00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A69B31B" w14:textId="0EF2BC8E" w:rsidR="00A06892" w:rsidRPr="008F6E71" w:rsidRDefault="00A06892" w:rsidP="00A06892">
            <w:pPr>
              <w:jc w:val="center"/>
              <w:rPr>
                <w:rFonts w:cs="Arial"/>
                <w:color w:val="000000"/>
                <w:sz w:val="18"/>
                <w:szCs w:val="18"/>
                <w:lang w:val="en-US"/>
              </w:rPr>
            </w:pPr>
            <w:r>
              <w:rPr>
                <w:rFonts w:cs="Arial"/>
                <w:color w:val="000000"/>
                <w:sz w:val="18"/>
                <w:szCs w:val="18"/>
              </w:rPr>
              <w:t>0:25 - 0:55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408E0F5" w14:textId="113858E6"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 xml:space="preserve">2:55 -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FF00"/>
            <w:vAlign w:val="center"/>
          </w:tcPr>
          <w:p w14:paraId="43AB0227" w14:textId="39B723B5"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1:15 - 2:55</w:t>
            </w:r>
          </w:p>
        </w:tc>
        <w:tc>
          <w:tcPr>
            <w:tcW w:w="405" w:type="pct"/>
            <w:tcBorders>
              <w:top w:val="nil"/>
              <w:left w:val="nil"/>
              <w:bottom w:val="single" w:sz="4" w:space="0" w:color="auto"/>
              <w:right w:val="single" w:sz="4" w:space="0" w:color="auto"/>
            </w:tcBorders>
            <w:shd w:val="clear" w:color="000000" w:fill="FFC000"/>
            <w:vAlign w:val="center"/>
          </w:tcPr>
          <w:p w14:paraId="127E6245" w14:textId="41E19A6A" w:rsidR="00A06892" w:rsidRPr="008F6E71" w:rsidRDefault="00A06892" w:rsidP="00A06892">
            <w:pPr>
              <w:jc w:val="center"/>
              <w:rPr>
                <w:rFonts w:eastAsia="Times New Roman" w:cs="Arial"/>
                <w:color w:val="000000"/>
                <w:sz w:val="18"/>
                <w:szCs w:val="18"/>
                <w:lang w:val="en-US"/>
              </w:rPr>
            </w:pPr>
            <w:r w:rsidRPr="008F6E71">
              <w:rPr>
                <w:rFonts w:cs="Arial"/>
                <w:color w:val="000000"/>
                <w:sz w:val="18"/>
                <w:szCs w:val="18"/>
                <w:lang w:val="en-US"/>
              </w:rPr>
              <w:t>0:30 - 1:15</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58CAB37" w14:textId="7C2B2359"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0910EA8" w14:textId="1DF81016" w:rsidR="00A06892" w:rsidRPr="008F6E71" w:rsidRDefault="00A06892" w:rsidP="00A06892">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67EC2D47" w14:textId="77777777" w:rsidR="00A06892" w:rsidRPr="008F6E71" w:rsidRDefault="00A06892" w:rsidP="00A06892">
            <w:pPr>
              <w:jc w:val="left"/>
              <w:rPr>
                <w:rFonts w:eastAsia="Times New Roman" w:cs="Arial"/>
                <w:color w:val="000000"/>
                <w:sz w:val="18"/>
                <w:szCs w:val="18"/>
                <w:lang w:val="en-US"/>
              </w:rPr>
            </w:pPr>
          </w:p>
        </w:tc>
      </w:tr>
      <w:tr w:rsidR="00CD4236" w:rsidRPr="008F6E71" w14:paraId="729A99FC"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B257104" w14:textId="77777777" w:rsidR="00CD4236" w:rsidRPr="008F6E71" w:rsidRDefault="00CD4236" w:rsidP="00CD423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66DA05C" w14:textId="77777777" w:rsidR="00CD4236" w:rsidRPr="008F6E71" w:rsidRDefault="00CD4236" w:rsidP="00CD423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6ADD7A5" w14:textId="06EDAF2D"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26368FD6" w14:textId="6765FC94" w:rsidR="00CD4236" w:rsidRPr="008F6E71" w:rsidRDefault="00CD4236" w:rsidP="00CD4236">
            <w:pPr>
              <w:jc w:val="center"/>
              <w:rPr>
                <w:rFonts w:cs="Arial"/>
                <w:color w:val="000000"/>
                <w:sz w:val="18"/>
                <w:szCs w:val="18"/>
                <w:lang w:val="en-US"/>
              </w:rPr>
            </w:pPr>
            <w:r>
              <w:rPr>
                <w:rFonts w:cs="Arial"/>
                <w:color w:val="000000"/>
                <w:sz w:val="18"/>
                <w:szCs w:val="18"/>
              </w:rPr>
              <w:t>0:05 - 0:20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638D5BE" w14:textId="4E97B28D"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1:15 - 1:50</w:t>
            </w:r>
          </w:p>
        </w:tc>
        <w:tc>
          <w:tcPr>
            <w:tcW w:w="405" w:type="pct"/>
            <w:tcBorders>
              <w:top w:val="nil"/>
              <w:left w:val="nil"/>
              <w:bottom w:val="single" w:sz="4" w:space="0" w:color="auto"/>
              <w:right w:val="single" w:sz="4" w:space="0" w:color="auto"/>
            </w:tcBorders>
            <w:shd w:val="clear" w:color="000000" w:fill="FFFF00"/>
            <w:vAlign w:val="center"/>
          </w:tcPr>
          <w:p w14:paraId="1D6C9B10" w14:textId="2CA99D92"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0:25 - 1:15</w:t>
            </w:r>
          </w:p>
        </w:tc>
        <w:tc>
          <w:tcPr>
            <w:tcW w:w="405" w:type="pct"/>
            <w:tcBorders>
              <w:top w:val="nil"/>
              <w:left w:val="nil"/>
              <w:bottom w:val="single" w:sz="4" w:space="0" w:color="auto"/>
              <w:right w:val="single" w:sz="4" w:space="0" w:color="auto"/>
            </w:tcBorders>
            <w:shd w:val="clear" w:color="000000" w:fill="FFC000"/>
            <w:vAlign w:val="center"/>
          </w:tcPr>
          <w:p w14:paraId="6A8581C3" w14:textId="020EB56C"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0:07 - 0:25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ED00496" w14:textId="77777777" w:rsidR="00CD4236" w:rsidRPr="008F6E71" w:rsidRDefault="00CD4236" w:rsidP="00CD4236">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D4CB3CD" w14:textId="77777777" w:rsidR="00CD4236" w:rsidRPr="008F6E71" w:rsidRDefault="00CD4236" w:rsidP="00CD4236">
            <w:pPr>
              <w:jc w:val="left"/>
              <w:rPr>
                <w:rFonts w:eastAsia="Times New Roman" w:cs="Arial"/>
                <w:color w:val="000000"/>
                <w:sz w:val="18"/>
                <w:szCs w:val="18"/>
                <w:lang w:val="en-US"/>
              </w:rPr>
            </w:pPr>
          </w:p>
        </w:tc>
      </w:tr>
      <w:tr w:rsidR="00CD4236" w:rsidRPr="008F6E71" w14:paraId="4E3E2380"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0124292" w14:textId="77777777" w:rsidR="00CD4236" w:rsidRPr="008F6E71" w:rsidRDefault="00CD4236" w:rsidP="00CD423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790B5C7" w14:textId="77777777" w:rsidR="00CD4236" w:rsidRPr="008F6E71" w:rsidRDefault="00CD4236" w:rsidP="00CD423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59A6BDC" w14:textId="09529960"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6028A538" w14:textId="40D2A0A3" w:rsidR="00CD4236" w:rsidRPr="008F6E71" w:rsidRDefault="00CD4236" w:rsidP="00CD4236">
            <w:pPr>
              <w:jc w:val="center"/>
              <w:rPr>
                <w:rFonts w:cs="Arial"/>
                <w:color w:val="000000"/>
                <w:sz w:val="18"/>
                <w:szCs w:val="18"/>
                <w:lang w:val="en-US"/>
              </w:rPr>
            </w:pPr>
            <w:r>
              <w:rPr>
                <w:rFonts w:cs="Arial"/>
                <w:color w:val="000000"/>
                <w:sz w:val="18"/>
                <w:szCs w:val="18"/>
              </w:rPr>
              <w:t>0:02 - 0:07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2574E6E" w14:textId="6B6976DA"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5" w:type="pct"/>
            <w:tcBorders>
              <w:top w:val="nil"/>
              <w:left w:val="nil"/>
              <w:bottom w:val="single" w:sz="4" w:space="0" w:color="auto"/>
              <w:right w:val="single" w:sz="4" w:space="0" w:color="auto"/>
            </w:tcBorders>
            <w:shd w:val="clear" w:color="000000" w:fill="FFFF00"/>
            <w:vAlign w:val="center"/>
          </w:tcPr>
          <w:p w14:paraId="3A6899D1" w14:textId="48017E75"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05" w:type="pct"/>
            <w:tcBorders>
              <w:top w:val="nil"/>
              <w:left w:val="nil"/>
              <w:bottom w:val="single" w:sz="4" w:space="0" w:color="auto"/>
              <w:right w:val="single" w:sz="4" w:space="0" w:color="auto"/>
            </w:tcBorders>
            <w:shd w:val="clear" w:color="000000" w:fill="FFC000"/>
            <w:vAlign w:val="center"/>
          </w:tcPr>
          <w:p w14:paraId="59E1C82E" w14:textId="7C5D32AE"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0:03 - 0:09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5C98412" w14:textId="77777777" w:rsidR="00CD4236" w:rsidRPr="008F6E71" w:rsidRDefault="00CD4236" w:rsidP="00CD4236">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EDC8DF0" w14:textId="77777777" w:rsidR="00CD4236" w:rsidRPr="008F6E71" w:rsidRDefault="00CD4236" w:rsidP="00CD4236">
            <w:pPr>
              <w:jc w:val="left"/>
              <w:rPr>
                <w:rFonts w:eastAsia="Times New Roman" w:cs="Arial"/>
                <w:color w:val="000000"/>
                <w:sz w:val="18"/>
                <w:szCs w:val="18"/>
                <w:lang w:val="en-US"/>
              </w:rPr>
            </w:pPr>
          </w:p>
        </w:tc>
      </w:tr>
      <w:tr w:rsidR="00CD4236" w:rsidRPr="008F6E71" w14:paraId="5CF442C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0E4D43F" w14:textId="472AEB20" w:rsidR="00CD4236" w:rsidRPr="00FE6E2A" w:rsidRDefault="00CD4236" w:rsidP="00CD423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25AF3A33" w14:textId="77777777" w:rsidR="00CD4236" w:rsidRPr="008F6E71" w:rsidRDefault="00CD4236" w:rsidP="00CD423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E586AAD" w14:textId="1E6E37CC"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310158DF" w14:textId="055F46E2" w:rsidR="00CD4236" w:rsidRPr="008F6E71" w:rsidRDefault="00CD4236" w:rsidP="00CD4236">
            <w:pPr>
              <w:jc w:val="center"/>
              <w:rPr>
                <w:rFonts w:cs="Arial"/>
                <w:color w:val="000000"/>
                <w:sz w:val="18"/>
                <w:szCs w:val="18"/>
                <w:lang w:val="en-US"/>
              </w:rPr>
            </w:pPr>
            <w:r>
              <w:rPr>
                <w:rFonts w:cs="Arial"/>
                <w:color w:val="000000"/>
                <w:sz w:val="18"/>
                <w:szCs w:val="18"/>
              </w:rPr>
              <w:t>0:01 - 0:04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BBB3DAD" w14:textId="332F014D"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05" w:type="pct"/>
            <w:tcBorders>
              <w:top w:val="nil"/>
              <w:left w:val="nil"/>
              <w:bottom w:val="single" w:sz="4" w:space="0" w:color="auto"/>
              <w:right w:val="single" w:sz="4" w:space="0" w:color="auto"/>
            </w:tcBorders>
            <w:shd w:val="clear" w:color="000000" w:fill="FFFF00"/>
            <w:vAlign w:val="center"/>
          </w:tcPr>
          <w:p w14:paraId="7939E771" w14:textId="2D51BF77"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0:06 - 0:20</w:t>
            </w:r>
          </w:p>
        </w:tc>
        <w:tc>
          <w:tcPr>
            <w:tcW w:w="405" w:type="pct"/>
            <w:tcBorders>
              <w:top w:val="nil"/>
              <w:left w:val="nil"/>
              <w:bottom w:val="single" w:sz="4" w:space="0" w:color="auto"/>
              <w:right w:val="single" w:sz="4" w:space="0" w:color="auto"/>
            </w:tcBorders>
            <w:shd w:val="clear" w:color="000000" w:fill="FFC000"/>
            <w:vAlign w:val="center"/>
          </w:tcPr>
          <w:p w14:paraId="3D70D2D6" w14:textId="342AFF90" w:rsidR="00CD4236" w:rsidRPr="008F6E71" w:rsidRDefault="00CD4236" w:rsidP="00CD4236">
            <w:pPr>
              <w:jc w:val="center"/>
              <w:rPr>
                <w:rFonts w:eastAsia="Times New Roman" w:cs="Arial"/>
                <w:color w:val="000000"/>
                <w:sz w:val="18"/>
                <w:szCs w:val="18"/>
                <w:lang w:val="en-US"/>
              </w:rPr>
            </w:pPr>
            <w:r w:rsidRPr="008F6E71">
              <w:rPr>
                <w:rFonts w:cs="Arial"/>
                <w:color w:val="000000"/>
                <w:sz w:val="18"/>
                <w:szCs w:val="18"/>
                <w:lang w:val="en-US"/>
              </w:rPr>
              <w:t>0:02 - 0:06</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C552E17" w14:textId="77777777" w:rsidR="00CD4236" w:rsidRPr="008F6E71" w:rsidRDefault="00CD4236" w:rsidP="00CD4236">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5AD5F3BB" w14:textId="77777777" w:rsidR="00CD4236" w:rsidRPr="008F6E71" w:rsidRDefault="00CD4236" w:rsidP="00CD4236">
            <w:pPr>
              <w:jc w:val="left"/>
              <w:rPr>
                <w:rFonts w:eastAsia="Times New Roman" w:cs="Arial"/>
                <w:color w:val="000000"/>
                <w:sz w:val="18"/>
                <w:szCs w:val="18"/>
                <w:lang w:val="en-US"/>
              </w:rPr>
            </w:pPr>
          </w:p>
        </w:tc>
      </w:tr>
    </w:tbl>
    <w:p w14:paraId="68AC4C77" w14:textId="52D199B2" w:rsidR="001445E6" w:rsidRPr="008F6E71" w:rsidRDefault="001445E6" w:rsidP="00114231">
      <w:pPr>
        <w:pStyle w:val="Heading4"/>
      </w:pPr>
      <w:r w:rsidRPr="008F6E71">
        <w:t>NOTES</w:t>
      </w:r>
    </w:p>
    <w:p w14:paraId="15ADFE2D" w14:textId="680712D9" w:rsidR="006A4BC7" w:rsidRPr="008F6E71" w:rsidRDefault="006A4BC7" w:rsidP="005A3FFA">
      <w:pPr>
        <w:pStyle w:val="ListNotes"/>
        <w:numPr>
          <w:ilvl w:val="0"/>
          <w:numId w:val="31"/>
        </w:numPr>
        <w:rPr>
          <w:lang w:val="en-US"/>
        </w:rPr>
      </w:pPr>
      <w:r w:rsidRPr="008F6E71">
        <w:rPr>
          <w:lang w:val="en-US"/>
        </w:rPr>
        <w:t>Ensure that the lowest operational use temperature (LOUT) is respected. Consider use of Type I fluid when Type IV fluid cannot be used.</w:t>
      </w:r>
    </w:p>
    <w:p w14:paraId="1A4D279D" w14:textId="75D39352" w:rsidR="007445F4" w:rsidRPr="008F6E71" w:rsidRDefault="007445F4" w:rsidP="005A3FFA">
      <w:pPr>
        <w:pStyle w:val="ListNotes"/>
        <w:numPr>
          <w:ilvl w:val="0"/>
          <w:numId w:val="31"/>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5C743D89" w14:textId="1F4EA2EB" w:rsidR="000313D5" w:rsidRPr="007A5FC6" w:rsidRDefault="000313D5" w:rsidP="005A3FFA">
      <w:pPr>
        <w:pStyle w:val="ListNotes"/>
        <w:numPr>
          <w:ilvl w:val="0"/>
          <w:numId w:val="31"/>
        </w:numPr>
        <w:jc w:val="both"/>
      </w:pPr>
      <w:r>
        <w:t>Use freezing fog holdover times in conditions of ice crystals mixed with freezing fog or</w:t>
      </w:r>
      <w:r w:rsidR="0036752C" w:rsidRPr="0036752C">
        <w:t xml:space="preserve"> </w:t>
      </w:r>
      <w:r w:rsidR="0036752C">
        <w:t>freezing</w:t>
      </w:r>
      <w:r>
        <w:t xml:space="preserve"> mist.</w:t>
      </w:r>
    </w:p>
    <w:p w14:paraId="2501EAB9" w14:textId="0B90E06A" w:rsidR="000D4C31" w:rsidRPr="003F0E3D" w:rsidRDefault="000D4C31" w:rsidP="000D4C31">
      <w:pPr>
        <w:pStyle w:val="ListNotes"/>
        <w:numPr>
          <w:ilvl w:val="0"/>
          <w:numId w:val="31"/>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4EFCAED5" w14:textId="6613B4D5"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09337857" w14:textId="77777777" w:rsidR="00480E58" w:rsidRPr="00944A6E" w:rsidRDefault="00480E58" w:rsidP="00480E58">
      <w:pPr>
        <w:pStyle w:val="ListNotes"/>
      </w:pPr>
      <w:r>
        <w:t>Use snow holdover times in conditions of very light, light, or moderate snow mixed with ice crystals.</w:t>
      </w:r>
    </w:p>
    <w:p w14:paraId="026305AB" w14:textId="73CE9DD8" w:rsidR="006A4BC7"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1FC04407" w14:textId="44259988"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2BDD1264" w14:textId="6B099BEC"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B1752AE" w14:textId="3D083903" w:rsidR="006A4BC7" w:rsidRPr="008F6E71" w:rsidRDefault="006A4BC7"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CBD194" w14:textId="310B0C8F"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FD4C61" w14:textId="4D4B1DAD" w:rsidR="006A4BC7" w:rsidRPr="008F6E71" w:rsidRDefault="006A4BC7" w:rsidP="00114231">
      <w:pPr>
        <w:pStyle w:val="Heading4"/>
      </w:pPr>
      <w:r w:rsidRPr="008F6E71">
        <w:t>CAUTIONS</w:t>
      </w:r>
    </w:p>
    <w:p w14:paraId="7A0374CE" w14:textId="41A0342B"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137431B3" w14:textId="13A2D31A" w:rsidR="00A66A5B" w:rsidRPr="008F6E71" w:rsidRDefault="00A66A5B" w:rsidP="004B432F">
      <w:pPr>
        <w:pStyle w:val="ListCautions"/>
        <w:rPr>
          <w:rFonts w:ascii="Arial Bold" w:eastAsiaTheme="majorEastAsia" w:hAnsi="Arial Bold" w:cstheme="majorBidi"/>
        </w:rPr>
      </w:pPr>
      <w:bookmarkStart w:id="162" w:name="_TABLE_4F._TYPE"/>
      <w:bookmarkStart w:id="163" w:name="_TABLE_4G._TYPE"/>
      <w:bookmarkStart w:id="164" w:name="_TABLE_4H._TYPE"/>
      <w:bookmarkStart w:id="165" w:name="_Toc436349442"/>
      <w:bookmarkStart w:id="166" w:name="_Toc436349443"/>
      <w:bookmarkEnd w:id="162"/>
      <w:bookmarkEnd w:id="163"/>
      <w:bookmarkEnd w:id="164"/>
      <w:r w:rsidRPr="008F6E71">
        <w:br w:type="page"/>
      </w:r>
    </w:p>
    <w:p w14:paraId="33455564" w14:textId="15D5B134" w:rsidR="0035651D" w:rsidRDefault="00C372A3" w:rsidP="00F26337">
      <w:pPr>
        <w:pStyle w:val="Heading3"/>
      </w:pPr>
      <w:bookmarkStart w:id="167" w:name="_Toc508704830"/>
      <w:bookmarkStart w:id="168" w:name="_Toc43986178"/>
      <w:bookmarkStart w:id="169" w:name="_Toc20191746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35</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Cryotech Polar Guard® Advance</w:t>
      </w:r>
      <w:bookmarkEnd w:id="165"/>
      <w:bookmarkEnd w:id="167"/>
      <w:bookmarkEnd w:id="168"/>
      <w:bookmarkEnd w:id="169"/>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7A283D3C"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2C0E022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074ED8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0C934B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1F79D02"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34F115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B5A337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E7540C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3432FDD"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390312F"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DBBDAAC"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0E96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45C6E41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643BAD" w:rsidRPr="008F6E71" w14:paraId="71BF6E24"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C21790" w14:textId="77777777"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550ED763" w14:textId="77777777"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569D658" w14:textId="1EFFAB83" w:rsidR="00643BAD" w:rsidRPr="008F6E71" w:rsidRDefault="00643BAD" w:rsidP="00643BAD">
            <w:pPr>
              <w:jc w:val="center"/>
              <w:rPr>
                <w:rFonts w:eastAsia="Times New Roman" w:cs="Arial"/>
                <w:color w:val="000000"/>
                <w:sz w:val="18"/>
                <w:szCs w:val="18"/>
                <w:lang w:val="en-US"/>
              </w:rPr>
            </w:pPr>
            <w:r w:rsidRPr="008F6E71">
              <w:rPr>
                <w:rFonts w:cs="Arial"/>
                <w:color w:val="000000"/>
                <w:sz w:val="18"/>
                <w:szCs w:val="18"/>
                <w:lang w:val="en-US"/>
              </w:rPr>
              <w:t>2:50 - 4:00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3850BE98" w14:textId="5163867F" w:rsidR="00643BAD" w:rsidRPr="008F6E71" w:rsidRDefault="00643BAD" w:rsidP="00643BAD">
            <w:pPr>
              <w:jc w:val="center"/>
              <w:rPr>
                <w:rFonts w:cs="Arial"/>
                <w:color w:val="000000"/>
                <w:sz w:val="18"/>
                <w:szCs w:val="18"/>
                <w:lang w:val="en-US"/>
              </w:rPr>
            </w:pPr>
            <w:r>
              <w:rPr>
                <w:rFonts w:cs="Arial"/>
                <w:color w:val="000000"/>
                <w:sz w:val="18"/>
                <w:szCs w:val="18"/>
              </w:rPr>
              <w:t>0:50 - 1:25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AC91C8" w14:textId="722BA208"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536160D9" w14:textId="0EF3FC54" w:rsidR="00643BAD" w:rsidRPr="008F6E71" w:rsidRDefault="00643BAD" w:rsidP="00643BAD">
            <w:pPr>
              <w:jc w:val="center"/>
              <w:rPr>
                <w:rFonts w:eastAsia="Times New Roman" w:cs="Arial"/>
                <w:color w:val="000000"/>
                <w:sz w:val="18"/>
                <w:szCs w:val="18"/>
                <w:lang w:val="en-US"/>
              </w:rPr>
            </w:pPr>
            <w:r w:rsidRPr="008F6E71">
              <w:rPr>
                <w:rFonts w:cs="Arial"/>
                <w:color w:val="000000"/>
                <w:sz w:val="18"/>
                <w:szCs w:val="18"/>
                <w:lang w:val="en-US"/>
              </w:rPr>
              <w:t>1:55 - 3:00</w:t>
            </w:r>
          </w:p>
        </w:tc>
        <w:tc>
          <w:tcPr>
            <w:tcW w:w="405" w:type="pct"/>
            <w:tcBorders>
              <w:top w:val="nil"/>
              <w:left w:val="nil"/>
              <w:bottom w:val="single" w:sz="4" w:space="0" w:color="auto"/>
              <w:right w:val="single" w:sz="4" w:space="0" w:color="auto"/>
            </w:tcBorders>
            <w:shd w:val="clear" w:color="000000" w:fill="FFC000"/>
            <w:vAlign w:val="center"/>
          </w:tcPr>
          <w:p w14:paraId="59CD51B4" w14:textId="4123D9E3" w:rsidR="00643BAD" w:rsidRPr="008F6E71" w:rsidRDefault="00643BAD" w:rsidP="00643BAD">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4C43D4F" w14:textId="62A7F4FC"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406" w:type="pct"/>
            <w:tcBorders>
              <w:top w:val="nil"/>
              <w:left w:val="nil"/>
              <w:bottom w:val="single" w:sz="4" w:space="0" w:color="auto"/>
              <w:right w:val="single" w:sz="4" w:space="0" w:color="auto"/>
            </w:tcBorders>
            <w:shd w:val="clear" w:color="000000" w:fill="FFFFFF"/>
            <w:vAlign w:val="center"/>
          </w:tcPr>
          <w:p w14:paraId="6770CE26" w14:textId="606E58C3"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DA16876" w14:textId="27EDAA99" w:rsidR="00643BAD" w:rsidRPr="008F6E71" w:rsidRDefault="0060377D" w:rsidP="00643BAD">
            <w:pPr>
              <w:jc w:val="center"/>
              <w:rPr>
                <w:rFonts w:eastAsia="Times New Roman" w:cs="Arial"/>
                <w:color w:val="000000"/>
                <w:sz w:val="18"/>
                <w:szCs w:val="18"/>
                <w:lang w:val="en-US"/>
              </w:rPr>
            </w:pPr>
            <w:r>
              <w:rPr>
                <w:rFonts w:eastAsia="Times New Roman" w:cs="Arial"/>
                <w:color w:val="000000"/>
                <w:sz w:val="18"/>
                <w:szCs w:val="18"/>
                <w:lang w:val="en-US"/>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64315CD8" w14:textId="3533A239"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256" w:type="pct"/>
            <w:tcBorders>
              <w:top w:val="single" w:sz="4" w:space="0" w:color="auto"/>
              <w:left w:val="nil"/>
              <w:bottom w:val="nil"/>
              <w:right w:val="single" w:sz="4" w:space="0" w:color="auto"/>
            </w:tcBorders>
            <w:shd w:val="clear" w:color="auto" w:fill="FF5E5E"/>
            <w:vAlign w:val="center"/>
            <w:hideMark/>
          </w:tcPr>
          <w:p w14:paraId="54C3AC8D" w14:textId="77777777"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43BAD" w:rsidRPr="008F6E71" w14:paraId="6594D54B"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7F161DF" w14:textId="77777777" w:rsidR="00643BAD" w:rsidRPr="008F6E71" w:rsidRDefault="00643BAD" w:rsidP="00643BA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2449F85" w14:textId="77777777"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DA8A6A7" w14:textId="176ABC39" w:rsidR="00643BAD" w:rsidRPr="008F6E71" w:rsidRDefault="00643BAD" w:rsidP="00643BAD">
            <w:pPr>
              <w:jc w:val="center"/>
              <w:rPr>
                <w:rFonts w:eastAsia="Times New Roman" w:cs="Arial"/>
                <w:color w:val="000000"/>
                <w:sz w:val="18"/>
                <w:szCs w:val="18"/>
                <w:lang w:val="en-US"/>
              </w:rPr>
            </w:pPr>
            <w:r w:rsidRPr="008F6E71">
              <w:rPr>
                <w:rFonts w:cs="Arial"/>
                <w:color w:val="000000"/>
                <w:sz w:val="18"/>
                <w:szCs w:val="18"/>
                <w:lang w:val="en-US"/>
              </w:rPr>
              <w:t>2:30 - 4:00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4A0E3FBD" w14:textId="74C3999D" w:rsidR="00643BAD" w:rsidRPr="008F6E71" w:rsidRDefault="00643BAD" w:rsidP="00643BAD">
            <w:pPr>
              <w:jc w:val="center"/>
              <w:rPr>
                <w:rFonts w:cs="Arial"/>
                <w:color w:val="000000"/>
                <w:sz w:val="18"/>
                <w:szCs w:val="18"/>
                <w:lang w:val="en-US"/>
              </w:rPr>
            </w:pPr>
            <w:r>
              <w:rPr>
                <w:rFonts w:cs="Arial"/>
                <w:color w:val="000000"/>
                <w:sz w:val="18"/>
                <w:szCs w:val="18"/>
              </w:rPr>
              <w:t>0:30 - 1:05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FB0253B" w14:textId="0EE9241C"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43910DAB" w14:textId="211AF441" w:rsidR="00643BAD" w:rsidRPr="008F6E71" w:rsidRDefault="00643BAD" w:rsidP="00643BAD">
            <w:pPr>
              <w:jc w:val="center"/>
              <w:rPr>
                <w:rFonts w:eastAsia="Times New Roman" w:cs="Arial"/>
                <w:color w:val="000000"/>
                <w:sz w:val="18"/>
                <w:szCs w:val="18"/>
                <w:lang w:val="en-US"/>
              </w:rPr>
            </w:pPr>
            <w:r w:rsidRPr="008F6E71">
              <w:rPr>
                <w:rFonts w:cs="Arial"/>
                <w:color w:val="000000"/>
                <w:sz w:val="18"/>
                <w:szCs w:val="18"/>
                <w:lang w:val="en-US"/>
              </w:rPr>
              <w:t>1:25 - 3:00</w:t>
            </w:r>
          </w:p>
        </w:tc>
        <w:tc>
          <w:tcPr>
            <w:tcW w:w="405" w:type="pct"/>
            <w:tcBorders>
              <w:top w:val="nil"/>
              <w:left w:val="nil"/>
              <w:bottom w:val="single" w:sz="4" w:space="0" w:color="auto"/>
              <w:right w:val="single" w:sz="4" w:space="0" w:color="auto"/>
            </w:tcBorders>
            <w:shd w:val="clear" w:color="000000" w:fill="FFC000"/>
            <w:vAlign w:val="center"/>
          </w:tcPr>
          <w:p w14:paraId="2EC62CAB" w14:textId="2219304A" w:rsidR="00643BAD" w:rsidRPr="008F6E71" w:rsidRDefault="00643BAD" w:rsidP="00643BAD">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3AC63E8" w14:textId="04501C4A"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406" w:type="pct"/>
            <w:tcBorders>
              <w:top w:val="nil"/>
              <w:left w:val="nil"/>
              <w:bottom w:val="single" w:sz="4" w:space="0" w:color="auto"/>
              <w:right w:val="single" w:sz="4" w:space="0" w:color="auto"/>
            </w:tcBorders>
            <w:shd w:val="clear" w:color="000000" w:fill="FFFFFF"/>
            <w:vAlign w:val="center"/>
          </w:tcPr>
          <w:p w14:paraId="07816F36" w14:textId="105A087F"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B941960" w14:textId="77262D16" w:rsidR="00643BAD" w:rsidRPr="008F6E71" w:rsidRDefault="0060377D" w:rsidP="00643BAD">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E388A" w14:textId="18E325AC"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256" w:type="pct"/>
            <w:tcBorders>
              <w:top w:val="nil"/>
              <w:left w:val="nil"/>
              <w:bottom w:val="nil"/>
              <w:right w:val="single" w:sz="4" w:space="0" w:color="auto"/>
            </w:tcBorders>
            <w:shd w:val="clear" w:color="auto" w:fill="FF5E5E"/>
            <w:vAlign w:val="center"/>
            <w:hideMark/>
          </w:tcPr>
          <w:p w14:paraId="0FEBD69C" w14:textId="77777777" w:rsidR="00643BAD" w:rsidRPr="008F6E71" w:rsidRDefault="00643BAD" w:rsidP="00643BA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76E6" w:rsidRPr="008F6E71" w14:paraId="6B397C2A"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9C7880C" w14:textId="77777777" w:rsidR="00B876E6" w:rsidRPr="008F6E71" w:rsidRDefault="00B876E6" w:rsidP="00B876E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6BAFA1F" w14:textId="777777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E1A2EDC" w14:textId="3B5E5615"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07" w:type="pct"/>
            <w:tcBorders>
              <w:top w:val="nil"/>
              <w:left w:val="single" w:sz="4" w:space="0" w:color="auto"/>
              <w:bottom w:val="single" w:sz="4" w:space="0" w:color="auto"/>
              <w:right w:val="single" w:sz="4" w:space="0" w:color="auto"/>
            </w:tcBorders>
            <w:shd w:val="clear" w:color="auto" w:fill="auto"/>
            <w:vAlign w:val="center"/>
          </w:tcPr>
          <w:p w14:paraId="6D847F37" w14:textId="2D193D3F" w:rsidR="00B876E6" w:rsidRPr="008F6E71" w:rsidRDefault="00B876E6" w:rsidP="00B876E6">
            <w:pPr>
              <w:jc w:val="center"/>
              <w:rPr>
                <w:rFonts w:cs="Arial"/>
                <w:color w:val="000000"/>
                <w:sz w:val="18"/>
                <w:szCs w:val="18"/>
                <w:lang w:val="en-US"/>
              </w:rPr>
            </w:pPr>
            <w:r>
              <w:rPr>
                <w:rFonts w:cs="Arial"/>
                <w:color w:val="000000"/>
                <w:sz w:val="18"/>
                <w:szCs w:val="18"/>
              </w:rPr>
              <w:t>0:07 - 0:20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F116442" w14:textId="3C4F56A7"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05" w:type="pct"/>
            <w:tcBorders>
              <w:top w:val="nil"/>
              <w:left w:val="nil"/>
              <w:bottom w:val="single" w:sz="4" w:space="0" w:color="auto"/>
              <w:right w:val="single" w:sz="4" w:space="0" w:color="auto"/>
            </w:tcBorders>
            <w:shd w:val="clear" w:color="000000" w:fill="FFFF00"/>
            <w:vAlign w:val="center"/>
          </w:tcPr>
          <w:p w14:paraId="293FF472" w14:textId="4ABC2A6C"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0:25 - 1:10</w:t>
            </w:r>
          </w:p>
        </w:tc>
        <w:tc>
          <w:tcPr>
            <w:tcW w:w="405" w:type="pct"/>
            <w:tcBorders>
              <w:top w:val="nil"/>
              <w:left w:val="nil"/>
              <w:bottom w:val="single" w:sz="4" w:space="0" w:color="auto"/>
              <w:right w:val="single" w:sz="4" w:space="0" w:color="auto"/>
            </w:tcBorders>
            <w:shd w:val="clear" w:color="000000" w:fill="FFC000"/>
            <w:vAlign w:val="center"/>
          </w:tcPr>
          <w:p w14:paraId="1591834C" w14:textId="2FB43E56"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A66B1D6" w14:textId="690499CB"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406" w:type="pct"/>
            <w:tcBorders>
              <w:top w:val="nil"/>
              <w:left w:val="nil"/>
              <w:bottom w:val="single" w:sz="4" w:space="0" w:color="auto"/>
              <w:right w:val="single" w:sz="4" w:space="0" w:color="auto"/>
            </w:tcBorders>
            <w:shd w:val="clear" w:color="000000" w:fill="FFFFFF"/>
            <w:vAlign w:val="center"/>
          </w:tcPr>
          <w:p w14:paraId="20C10D33" w14:textId="708D00A5"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1072" w:type="pct"/>
            <w:gridSpan w:val="3"/>
            <w:vMerge w:val="restart"/>
            <w:tcBorders>
              <w:top w:val="nil"/>
              <w:left w:val="nil"/>
              <w:right w:val="single" w:sz="4" w:space="0" w:color="auto"/>
            </w:tcBorders>
            <w:shd w:val="clear" w:color="auto" w:fill="FF5E5E"/>
            <w:vAlign w:val="center"/>
          </w:tcPr>
          <w:p w14:paraId="292428AF" w14:textId="777777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76E6" w:rsidRPr="008F6E71" w14:paraId="56469EEB"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75D591D" w14:textId="777777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33058C4" w14:textId="777777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0CA4FFD" w14:textId="30C83F90"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0:55 - 2:30</w:t>
            </w:r>
          </w:p>
        </w:tc>
        <w:tc>
          <w:tcPr>
            <w:tcW w:w="407" w:type="pct"/>
            <w:tcBorders>
              <w:top w:val="nil"/>
              <w:left w:val="single" w:sz="4" w:space="0" w:color="auto"/>
              <w:bottom w:val="single" w:sz="4" w:space="0" w:color="auto"/>
              <w:right w:val="single" w:sz="4" w:space="0" w:color="auto"/>
            </w:tcBorders>
            <w:shd w:val="clear" w:color="auto" w:fill="auto"/>
            <w:vAlign w:val="center"/>
          </w:tcPr>
          <w:p w14:paraId="0C6B6F43" w14:textId="0D3B3462" w:rsidR="00B876E6" w:rsidRPr="008F6E71" w:rsidRDefault="00B876E6" w:rsidP="00B876E6">
            <w:pPr>
              <w:jc w:val="center"/>
              <w:rPr>
                <w:rFonts w:cs="Arial"/>
                <w:color w:val="000000"/>
                <w:sz w:val="18"/>
                <w:szCs w:val="18"/>
                <w:lang w:val="en-US"/>
              </w:rPr>
            </w:pPr>
            <w:r>
              <w:rPr>
                <w:rFonts w:cs="Arial"/>
                <w:color w:val="000000"/>
                <w:sz w:val="18"/>
                <w:szCs w:val="18"/>
              </w:rPr>
              <w:t>0:35 - 1:05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098025C" w14:textId="33554881"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2:25 - 2:50</w:t>
            </w:r>
          </w:p>
        </w:tc>
        <w:tc>
          <w:tcPr>
            <w:tcW w:w="405" w:type="pct"/>
            <w:tcBorders>
              <w:top w:val="nil"/>
              <w:left w:val="nil"/>
              <w:bottom w:val="single" w:sz="4" w:space="0" w:color="auto"/>
              <w:right w:val="single" w:sz="4" w:space="0" w:color="auto"/>
            </w:tcBorders>
            <w:shd w:val="clear" w:color="000000" w:fill="FFFF00"/>
            <w:vAlign w:val="center"/>
          </w:tcPr>
          <w:p w14:paraId="329F2C8F" w14:textId="69CB397A"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1:25 - 2:25</w:t>
            </w:r>
          </w:p>
        </w:tc>
        <w:tc>
          <w:tcPr>
            <w:tcW w:w="405" w:type="pct"/>
            <w:tcBorders>
              <w:top w:val="nil"/>
              <w:left w:val="nil"/>
              <w:bottom w:val="single" w:sz="4" w:space="0" w:color="auto"/>
              <w:right w:val="single" w:sz="4" w:space="0" w:color="auto"/>
            </w:tcBorders>
            <w:shd w:val="clear" w:color="000000" w:fill="FFC000"/>
            <w:vAlign w:val="center"/>
          </w:tcPr>
          <w:p w14:paraId="1F7D3913" w14:textId="3468FB80"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203608D" w14:textId="6C5EBC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406" w:type="pct"/>
            <w:tcBorders>
              <w:top w:val="nil"/>
              <w:left w:val="nil"/>
              <w:bottom w:val="single" w:sz="4" w:space="0" w:color="auto"/>
              <w:right w:val="single" w:sz="4" w:space="0" w:color="auto"/>
            </w:tcBorders>
            <w:shd w:val="clear" w:color="000000" w:fill="FFFFFF"/>
            <w:vAlign w:val="center"/>
          </w:tcPr>
          <w:p w14:paraId="769BC21C" w14:textId="09710B42"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1072" w:type="pct"/>
            <w:gridSpan w:val="3"/>
            <w:vMerge/>
            <w:tcBorders>
              <w:left w:val="nil"/>
              <w:right w:val="single" w:sz="4" w:space="0" w:color="auto"/>
            </w:tcBorders>
            <w:shd w:val="clear" w:color="auto" w:fill="FF5E5E"/>
            <w:vAlign w:val="center"/>
          </w:tcPr>
          <w:p w14:paraId="5072918D" w14:textId="77777777" w:rsidR="00B876E6" w:rsidRPr="008F6E71" w:rsidRDefault="00B876E6" w:rsidP="00B876E6">
            <w:pPr>
              <w:jc w:val="left"/>
              <w:rPr>
                <w:rFonts w:eastAsia="Times New Roman" w:cs="Arial"/>
                <w:color w:val="000000"/>
                <w:sz w:val="18"/>
                <w:szCs w:val="18"/>
                <w:lang w:val="en-US"/>
              </w:rPr>
            </w:pPr>
          </w:p>
        </w:tc>
      </w:tr>
      <w:tr w:rsidR="00B876E6" w:rsidRPr="008F6E71" w14:paraId="454B2D28"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E4B8F42" w14:textId="77777777" w:rsidR="00B876E6" w:rsidRPr="008F6E71" w:rsidRDefault="00B876E6" w:rsidP="00B876E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3C3DAC6" w14:textId="777777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BACCB3F" w14:textId="3A8532D8"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07" w:type="pct"/>
            <w:tcBorders>
              <w:top w:val="nil"/>
              <w:left w:val="single" w:sz="4" w:space="0" w:color="auto"/>
              <w:bottom w:val="single" w:sz="4" w:space="0" w:color="auto"/>
              <w:right w:val="single" w:sz="4" w:space="0" w:color="auto"/>
            </w:tcBorders>
            <w:shd w:val="clear" w:color="auto" w:fill="auto"/>
            <w:vAlign w:val="center"/>
          </w:tcPr>
          <w:p w14:paraId="5EFE309D" w14:textId="22FC5E0A" w:rsidR="00B876E6" w:rsidRPr="008F6E71" w:rsidRDefault="00B876E6" w:rsidP="00B876E6">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89BD345" w14:textId="46B069BE"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2:20 - 3:00</w:t>
            </w:r>
          </w:p>
        </w:tc>
        <w:tc>
          <w:tcPr>
            <w:tcW w:w="405" w:type="pct"/>
            <w:tcBorders>
              <w:top w:val="nil"/>
              <w:left w:val="nil"/>
              <w:bottom w:val="single" w:sz="4" w:space="0" w:color="auto"/>
              <w:right w:val="single" w:sz="4" w:space="0" w:color="auto"/>
            </w:tcBorders>
            <w:shd w:val="clear" w:color="000000" w:fill="FFFF00"/>
            <w:vAlign w:val="center"/>
          </w:tcPr>
          <w:p w14:paraId="6D04EEE8" w14:textId="78D57C21"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1:05 - 2:20</w:t>
            </w:r>
          </w:p>
        </w:tc>
        <w:tc>
          <w:tcPr>
            <w:tcW w:w="405" w:type="pct"/>
            <w:tcBorders>
              <w:top w:val="nil"/>
              <w:left w:val="nil"/>
              <w:bottom w:val="single" w:sz="4" w:space="0" w:color="auto"/>
              <w:right w:val="single" w:sz="4" w:space="0" w:color="auto"/>
            </w:tcBorders>
            <w:shd w:val="clear" w:color="000000" w:fill="FFC000"/>
            <w:vAlign w:val="center"/>
          </w:tcPr>
          <w:p w14:paraId="714E293F" w14:textId="31080396"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E915689" w14:textId="50C9975A"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406" w:type="pct"/>
            <w:tcBorders>
              <w:top w:val="nil"/>
              <w:left w:val="nil"/>
              <w:bottom w:val="single" w:sz="4" w:space="0" w:color="auto"/>
              <w:right w:val="single" w:sz="4" w:space="0" w:color="auto"/>
            </w:tcBorders>
            <w:shd w:val="clear" w:color="000000" w:fill="FFFFFF"/>
            <w:vAlign w:val="center"/>
          </w:tcPr>
          <w:p w14:paraId="08B1C154" w14:textId="60C03042"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1072" w:type="pct"/>
            <w:gridSpan w:val="3"/>
            <w:vMerge/>
            <w:tcBorders>
              <w:left w:val="nil"/>
              <w:right w:val="single" w:sz="4" w:space="0" w:color="auto"/>
            </w:tcBorders>
            <w:shd w:val="clear" w:color="auto" w:fill="FF5E5E"/>
            <w:vAlign w:val="center"/>
          </w:tcPr>
          <w:p w14:paraId="26527B26" w14:textId="77777777" w:rsidR="00B876E6" w:rsidRPr="008F6E71" w:rsidRDefault="00B876E6" w:rsidP="00B876E6">
            <w:pPr>
              <w:jc w:val="left"/>
              <w:rPr>
                <w:rFonts w:eastAsia="Times New Roman" w:cs="Arial"/>
                <w:color w:val="000000"/>
                <w:sz w:val="18"/>
                <w:szCs w:val="18"/>
                <w:lang w:val="en-US"/>
              </w:rPr>
            </w:pPr>
          </w:p>
        </w:tc>
      </w:tr>
      <w:tr w:rsidR="00B876E6" w:rsidRPr="008F6E71" w14:paraId="055B97F2"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01034E4" w14:textId="777777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8C9F51B" w14:textId="777777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6CCE467" w14:textId="1B7E663D"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0:55 - 2:30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D6303DB" w14:textId="5B24F658" w:rsidR="00B876E6" w:rsidRPr="008F6E71" w:rsidRDefault="00B876E6" w:rsidP="00B876E6">
            <w:pPr>
              <w:jc w:val="center"/>
              <w:rPr>
                <w:rFonts w:cs="Arial"/>
                <w:color w:val="000000"/>
                <w:sz w:val="18"/>
                <w:szCs w:val="18"/>
                <w:lang w:val="en-US"/>
              </w:rPr>
            </w:pPr>
            <w:r>
              <w:rPr>
                <w:rFonts w:cs="Arial"/>
                <w:color w:val="000000"/>
                <w:sz w:val="18"/>
                <w:szCs w:val="18"/>
              </w:rPr>
              <w:t>0:30 - 0:50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A97CA7E" w14:textId="340B730C"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2:00 - 2:20</w:t>
            </w:r>
          </w:p>
        </w:tc>
        <w:tc>
          <w:tcPr>
            <w:tcW w:w="405" w:type="pct"/>
            <w:tcBorders>
              <w:top w:val="nil"/>
              <w:left w:val="nil"/>
              <w:bottom w:val="single" w:sz="4" w:space="0" w:color="auto"/>
              <w:right w:val="single" w:sz="4" w:space="0" w:color="auto"/>
            </w:tcBorders>
            <w:shd w:val="clear" w:color="000000" w:fill="FFFF00"/>
            <w:vAlign w:val="center"/>
          </w:tcPr>
          <w:p w14:paraId="7C4006D5" w14:textId="36496E79"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1:10 - 2:00</w:t>
            </w:r>
          </w:p>
        </w:tc>
        <w:tc>
          <w:tcPr>
            <w:tcW w:w="405" w:type="pct"/>
            <w:tcBorders>
              <w:top w:val="nil"/>
              <w:left w:val="nil"/>
              <w:bottom w:val="single" w:sz="4" w:space="0" w:color="auto"/>
              <w:right w:val="single" w:sz="4" w:space="0" w:color="auto"/>
            </w:tcBorders>
            <w:shd w:val="clear" w:color="000000" w:fill="FFC000"/>
            <w:vAlign w:val="center"/>
          </w:tcPr>
          <w:p w14:paraId="3F530906" w14:textId="3A1FED00"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F8DF787" w14:textId="480848A4"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345DF9C5" w14:textId="00D78E4E"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1443BAA2" w14:textId="77777777" w:rsidR="00B876E6" w:rsidRPr="008F6E71" w:rsidRDefault="00B876E6" w:rsidP="00B876E6">
            <w:pPr>
              <w:jc w:val="left"/>
              <w:rPr>
                <w:rFonts w:eastAsia="Times New Roman" w:cs="Arial"/>
                <w:color w:val="000000"/>
                <w:sz w:val="18"/>
                <w:szCs w:val="18"/>
                <w:lang w:val="en-US"/>
              </w:rPr>
            </w:pPr>
          </w:p>
        </w:tc>
      </w:tr>
      <w:tr w:rsidR="00B876E6" w:rsidRPr="008F6E71" w14:paraId="65505693"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5E0D025" w14:textId="77777777" w:rsidR="00B876E6" w:rsidRPr="008F6E71" w:rsidRDefault="00B876E6" w:rsidP="00B876E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C9DDBE1" w14:textId="77777777"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F0928AC" w14:textId="75D3F90E"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D6A1178" w14:textId="6006890B" w:rsidR="00B876E6" w:rsidRPr="008F6E71" w:rsidRDefault="00B876E6" w:rsidP="00B876E6">
            <w:pPr>
              <w:jc w:val="center"/>
              <w:rPr>
                <w:rFonts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92D1145" w14:textId="75C447AE"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2:00 - 2:30</w:t>
            </w:r>
          </w:p>
        </w:tc>
        <w:tc>
          <w:tcPr>
            <w:tcW w:w="405" w:type="pct"/>
            <w:tcBorders>
              <w:top w:val="nil"/>
              <w:left w:val="nil"/>
              <w:bottom w:val="single" w:sz="4" w:space="0" w:color="auto"/>
              <w:right w:val="single" w:sz="4" w:space="0" w:color="auto"/>
            </w:tcBorders>
            <w:shd w:val="clear" w:color="000000" w:fill="FFFF00"/>
            <w:vAlign w:val="center"/>
          </w:tcPr>
          <w:p w14:paraId="70FC5476" w14:textId="05FED281"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05" w:type="pct"/>
            <w:tcBorders>
              <w:top w:val="nil"/>
              <w:left w:val="nil"/>
              <w:bottom w:val="single" w:sz="4" w:space="0" w:color="auto"/>
              <w:right w:val="single" w:sz="4" w:space="0" w:color="auto"/>
            </w:tcBorders>
            <w:shd w:val="clear" w:color="000000" w:fill="FFC000"/>
            <w:vAlign w:val="center"/>
          </w:tcPr>
          <w:p w14:paraId="1B412F40" w14:textId="1BDE4EBF" w:rsidR="00B876E6" w:rsidRPr="008F6E71" w:rsidRDefault="00B876E6" w:rsidP="00B876E6">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2EBE71CF" w14:textId="687AE7D4"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B20D795" w14:textId="4E1C9146" w:rsidR="00B876E6" w:rsidRPr="008F6E71" w:rsidRDefault="00B876E6" w:rsidP="00B876E6">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15FB509D" w14:textId="77777777" w:rsidR="00B876E6" w:rsidRPr="008F6E71" w:rsidRDefault="00B876E6" w:rsidP="00B876E6">
            <w:pPr>
              <w:jc w:val="left"/>
              <w:rPr>
                <w:rFonts w:eastAsia="Times New Roman" w:cs="Arial"/>
                <w:color w:val="000000"/>
                <w:sz w:val="18"/>
                <w:szCs w:val="18"/>
                <w:lang w:val="en-US"/>
              </w:rPr>
            </w:pPr>
          </w:p>
        </w:tc>
      </w:tr>
      <w:tr w:rsidR="00AA5B68" w:rsidRPr="008F6E71" w14:paraId="2B5F2DA2"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6162070" w14:textId="77777777" w:rsidR="00AA5B68" w:rsidRPr="008F6E71" w:rsidRDefault="00AA5B68" w:rsidP="00AA5B6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9E75D21" w14:textId="77777777" w:rsidR="00AA5B68" w:rsidRPr="008F6E71" w:rsidRDefault="00AA5B68" w:rsidP="00AA5B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BEC78CE" w14:textId="3A7FAB7C"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29E34B0F" w14:textId="4EE2936E" w:rsidR="00AA5B68" w:rsidRPr="008F6E71" w:rsidRDefault="00AA5B68" w:rsidP="00AA5B68">
            <w:pPr>
              <w:jc w:val="center"/>
              <w:rPr>
                <w:rFonts w:cs="Arial"/>
                <w:color w:val="000000"/>
                <w:sz w:val="18"/>
                <w:szCs w:val="18"/>
                <w:lang w:val="en-US"/>
              </w:rPr>
            </w:pPr>
            <w:r>
              <w:rPr>
                <w:rFonts w:cs="Arial"/>
                <w:color w:val="000000"/>
                <w:sz w:val="18"/>
                <w:szCs w:val="18"/>
              </w:rPr>
              <w:t>0:08 - 0:25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FC33839" w14:textId="653EC591"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1:35 - 2:15</w:t>
            </w:r>
          </w:p>
        </w:tc>
        <w:tc>
          <w:tcPr>
            <w:tcW w:w="405" w:type="pct"/>
            <w:tcBorders>
              <w:top w:val="nil"/>
              <w:left w:val="nil"/>
              <w:bottom w:val="single" w:sz="4" w:space="0" w:color="auto"/>
              <w:right w:val="single" w:sz="4" w:space="0" w:color="auto"/>
            </w:tcBorders>
            <w:shd w:val="clear" w:color="000000" w:fill="FFFF00"/>
            <w:vAlign w:val="center"/>
          </w:tcPr>
          <w:p w14:paraId="4F5097E8" w14:textId="342E2704"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0:35 - 1:35</w:t>
            </w:r>
          </w:p>
        </w:tc>
        <w:tc>
          <w:tcPr>
            <w:tcW w:w="405" w:type="pct"/>
            <w:tcBorders>
              <w:top w:val="nil"/>
              <w:left w:val="nil"/>
              <w:bottom w:val="single" w:sz="4" w:space="0" w:color="auto"/>
              <w:right w:val="single" w:sz="4" w:space="0" w:color="auto"/>
            </w:tcBorders>
            <w:shd w:val="clear" w:color="000000" w:fill="FFC000"/>
            <w:vAlign w:val="center"/>
          </w:tcPr>
          <w:p w14:paraId="61E077C5" w14:textId="699B8809"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0:10 - 0:35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7B5FAE42" w14:textId="77777777" w:rsidR="00AA5B68" w:rsidRPr="008F6E71" w:rsidRDefault="00AA5B68" w:rsidP="00AA5B68">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0AD172F" w14:textId="77777777" w:rsidR="00AA5B68" w:rsidRPr="008F6E71" w:rsidRDefault="00AA5B68" w:rsidP="00AA5B68">
            <w:pPr>
              <w:jc w:val="left"/>
              <w:rPr>
                <w:rFonts w:eastAsia="Times New Roman" w:cs="Arial"/>
                <w:color w:val="000000"/>
                <w:sz w:val="18"/>
                <w:szCs w:val="18"/>
                <w:lang w:val="en-US"/>
              </w:rPr>
            </w:pPr>
          </w:p>
        </w:tc>
      </w:tr>
      <w:tr w:rsidR="00AA5B68" w:rsidRPr="008F6E71" w14:paraId="3E0F4E9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D66653B" w14:textId="77777777" w:rsidR="00AA5B68" w:rsidRPr="008F6E71" w:rsidRDefault="00AA5B68" w:rsidP="00AA5B6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C469047" w14:textId="77777777" w:rsidR="00AA5B68" w:rsidRPr="008F6E71" w:rsidRDefault="00AA5B68" w:rsidP="00AA5B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A19D9C6" w14:textId="0EBEBB55"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6CC43C92" w14:textId="46255B3C" w:rsidR="00AA5B68" w:rsidRPr="008F6E71" w:rsidRDefault="00AA5B68" w:rsidP="00AA5B68">
            <w:pPr>
              <w:jc w:val="center"/>
              <w:rPr>
                <w:rFonts w:cs="Arial"/>
                <w:color w:val="000000"/>
                <w:sz w:val="18"/>
                <w:szCs w:val="18"/>
                <w:lang w:val="en-US"/>
              </w:rPr>
            </w:pPr>
            <w:r>
              <w:rPr>
                <w:rFonts w:cs="Arial"/>
                <w:color w:val="000000"/>
                <w:sz w:val="18"/>
                <w:szCs w:val="18"/>
              </w:rPr>
              <w:t>0:03 - 0:10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F549D5B" w14:textId="2229DED8"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0:40 - 0:55</w:t>
            </w:r>
          </w:p>
        </w:tc>
        <w:tc>
          <w:tcPr>
            <w:tcW w:w="405" w:type="pct"/>
            <w:tcBorders>
              <w:top w:val="nil"/>
              <w:left w:val="nil"/>
              <w:bottom w:val="single" w:sz="4" w:space="0" w:color="auto"/>
              <w:right w:val="single" w:sz="4" w:space="0" w:color="auto"/>
            </w:tcBorders>
            <w:shd w:val="clear" w:color="000000" w:fill="FFFF00"/>
            <w:vAlign w:val="center"/>
          </w:tcPr>
          <w:p w14:paraId="2C2590B0" w14:textId="3B56DA56"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05" w:type="pct"/>
            <w:tcBorders>
              <w:top w:val="nil"/>
              <w:left w:val="nil"/>
              <w:bottom w:val="single" w:sz="4" w:space="0" w:color="auto"/>
              <w:right w:val="single" w:sz="4" w:space="0" w:color="auto"/>
            </w:tcBorders>
            <w:shd w:val="clear" w:color="000000" w:fill="FFC000"/>
            <w:vAlign w:val="center"/>
          </w:tcPr>
          <w:p w14:paraId="382C879B" w14:textId="0E02F53B"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0:04 - 0:15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F5B0CB8" w14:textId="77777777" w:rsidR="00AA5B68" w:rsidRPr="008F6E71" w:rsidRDefault="00AA5B68" w:rsidP="00AA5B68">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303A64B" w14:textId="77777777" w:rsidR="00AA5B68" w:rsidRPr="008F6E71" w:rsidRDefault="00AA5B68" w:rsidP="00AA5B68">
            <w:pPr>
              <w:jc w:val="left"/>
              <w:rPr>
                <w:rFonts w:eastAsia="Times New Roman" w:cs="Arial"/>
                <w:color w:val="000000"/>
                <w:sz w:val="18"/>
                <w:szCs w:val="18"/>
                <w:lang w:val="en-US"/>
              </w:rPr>
            </w:pPr>
          </w:p>
        </w:tc>
      </w:tr>
      <w:tr w:rsidR="00AA5B68" w:rsidRPr="008F6E71" w14:paraId="75EC2522"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C477576" w14:textId="2145C48F" w:rsidR="00AA5B68" w:rsidRPr="00FE6E2A" w:rsidRDefault="00AC5F27" w:rsidP="00AA5B68">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455" w:type="pct"/>
            <w:tcBorders>
              <w:top w:val="nil"/>
              <w:left w:val="nil"/>
              <w:bottom w:val="single" w:sz="4" w:space="0" w:color="auto"/>
              <w:right w:val="single" w:sz="4" w:space="0" w:color="auto"/>
            </w:tcBorders>
            <w:shd w:val="clear" w:color="auto" w:fill="auto"/>
            <w:vAlign w:val="center"/>
            <w:hideMark/>
          </w:tcPr>
          <w:p w14:paraId="0C7228F4" w14:textId="77777777" w:rsidR="00AA5B68" w:rsidRPr="008F6E71" w:rsidRDefault="00AA5B68" w:rsidP="00AA5B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299E080" w14:textId="22867FB3"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34464965" w14:textId="1CDDB066" w:rsidR="00AA5B68" w:rsidRPr="008F6E71" w:rsidRDefault="00AA5B68" w:rsidP="00AA5B68">
            <w:pPr>
              <w:jc w:val="center"/>
              <w:rPr>
                <w:rFonts w:cs="Arial"/>
                <w:color w:val="000000"/>
                <w:sz w:val="18"/>
                <w:szCs w:val="18"/>
                <w:lang w:val="en-US"/>
              </w:rPr>
            </w:pPr>
            <w:r>
              <w:rPr>
                <w:rFonts w:cs="Arial"/>
                <w:color w:val="000000"/>
                <w:sz w:val="18"/>
                <w:szCs w:val="18"/>
              </w:rPr>
              <w:t>0:02 - 0:05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77A78B1" w14:textId="7FC4FFA2"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0:25 - 0:30</w:t>
            </w:r>
          </w:p>
        </w:tc>
        <w:tc>
          <w:tcPr>
            <w:tcW w:w="405" w:type="pct"/>
            <w:tcBorders>
              <w:top w:val="nil"/>
              <w:left w:val="nil"/>
              <w:bottom w:val="single" w:sz="4" w:space="0" w:color="auto"/>
              <w:right w:val="single" w:sz="4" w:space="0" w:color="auto"/>
            </w:tcBorders>
            <w:shd w:val="clear" w:color="000000" w:fill="FFFF00"/>
            <w:vAlign w:val="center"/>
          </w:tcPr>
          <w:p w14:paraId="0074DF58" w14:textId="438FEE1A"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0:07 - 0:25</w:t>
            </w:r>
          </w:p>
        </w:tc>
        <w:tc>
          <w:tcPr>
            <w:tcW w:w="405" w:type="pct"/>
            <w:tcBorders>
              <w:top w:val="nil"/>
              <w:left w:val="nil"/>
              <w:bottom w:val="single" w:sz="4" w:space="0" w:color="auto"/>
              <w:right w:val="single" w:sz="4" w:space="0" w:color="auto"/>
            </w:tcBorders>
            <w:shd w:val="clear" w:color="000000" w:fill="FFC000"/>
            <w:vAlign w:val="center"/>
          </w:tcPr>
          <w:p w14:paraId="1EA8D98F" w14:textId="03AE25DA" w:rsidR="00AA5B68" w:rsidRPr="008F6E71" w:rsidRDefault="00AA5B68" w:rsidP="00AA5B6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EAF0B55" w14:textId="77777777" w:rsidR="00AA5B68" w:rsidRPr="008F6E71" w:rsidRDefault="00AA5B68" w:rsidP="00AA5B68">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2C528CB1" w14:textId="77777777" w:rsidR="00AA5B68" w:rsidRPr="008F6E71" w:rsidRDefault="00AA5B68" w:rsidP="00AA5B68">
            <w:pPr>
              <w:jc w:val="left"/>
              <w:rPr>
                <w:rFonts w:eastAsia="Times New Roman" w:cs="Arial"/>
                <w:color w:val="000000"/>
                <w:sz w:val="18"/>
                <w:szCs w:val="18"/>
                <w:lang w:val="en-US"/>
              </w:rPr>
            </w:pPr>
          </w:p>
        </w:tc>
      </w:tr>
    </w:tbl>
    <w:p w14:paraId="0A2EA95E" w14:textId="21794B1E" w:rsidR="001445E6" w:rsidRPr="008F6E71" w:rsidRDefault="001445E6" w:rsidP="00114231">
      <w:pPr>
        <w:pStyle w:val="Heading4"/>
      </w:pPr>
      <w:r w:rsidRPr="008F6E71">
        <w:t>NOTES</w:t>
      </w:r>
    </w:p>
    <w:p w14:paraId="23FB7265" w14:textId="2C8C3BCD" w:rsidR="0035651D" w:rsidRPr="008F6E71" w:rsidRDefault="0035651D" w:rsidP="005A3FFA">
      <w:pPr>
        <w:pStyle w:val="ListNotes"/>
        <w:numPr>
          <w:ilvl w:val="0"/>
          <w:numId w:val="33"/>
        </w:numPr>
        <w:rPr>
          <w:lang w:val="en-US"/>
        </w:rPr>
      </w:pPr>
      <w:r w:rsidRPr="008F6E71">
        <w:rPr>
          <w:lang w:val="en-US"/>
        </w:rPr>
        <w:t>Ensure that the lowest operational use temperature (LOUT) is respected. Consider use of Type I fluid when Type IV fluid cannot be used.</w:t>
      </w:r>
    </w:p>
    <w:p w14:paraId="69A1A09F" w14:textId="269CC484" w:rsidR="007445F4" w:rsidRPr="008F6E71" w:rsidRDefault="007445F4" w:rsidP="005A3FFA">
      <w:pPr>
        <w:pStyle w:val="ListNotes"/>
        <w:numPr>
          <w:ilvl w:val="0"/>
          <w:numId w:val="33"/>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w:t>
      </w:r>
      <w:r w:rsidR="008563E6">
        <w:rPr>
          <w:lang w:val="en-US"/>
        </w:rPr>
        <w:t>however,</w:t>
      </w:r>
      <w:r w:rsidRPr="008F6E71">
        <w:rPr>
          <w:lang w:val="en-US"/>
        </w:rPr>
        <w:t xml:space="preserve"> it can occur when mist is present at 0 °C (32 °F) and below. </w:t>
      </w:r>
    </w:p>
    <w:p w14:paraId="644F93A6" w14:textId="3CD3C099" w:rsidR="000313D5" w:rsidRPr="007A5FC6" w:rsidRDefault="000313D5" w:rsidP="005A3FFA">
      <w:pPr>
        <w:pStyle w:val="ListNotes"/>
        <w:numPr>
          <w:ilvl w:val="0"/>
          <w:numId w:val="33"/>
        </w:numPr>
        <w:jc w:val="both"/>
      </w:pPr>
      <w:r>
        <w:t>Use freezing fog holdover times in conditions of ice crystals mixed with freezing fog or</w:t>
      </w:r>
      <w:r w:rsidR="0036752C" w:rsidRPr="0036752C">
        <w:t xml:space="preserve"> </w:t>
      </w:r>
      <w:r w:rsidR="0036752C">
        <w:t>freezing</w:t>
      </w:r>
      <w:r>
        <w:t xml:space="preserve"> mist.</w:t>
      </w:r>
    </w:p>
    <w:p w14:paraId="188AC97F" w14:textId="616E7668" w:rsidR="000D4C31" w:rsidRPr="003F0E3D" w:rsidRDefault="000D4C31" w:rsidP="000D4C31">
      <w:pPr>
        <w:pStyle w:val="ListNotes"/>
        <w:numPr>
          <w:ilvl w:val="0"/>
          <w:numId w:val="33"/>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060475D" w14:textId="579EFAFB" w:rsidR="0035651D" w:rsidRPr="008F6E71" w:rsidRDefault="0035651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082DA933" w14:textId="77777777" w:rsidR="00480E58" w:rsidRPr="00944A6E" w:rsidRDefault="00480E58" w:rsidP="00480E58">
      <w:pPr>
        <w:pStyle w:val="ListNotes"/>
      </w:pPr>
      <w:r>
        <w:t>Use snow holdover times in conditions of very light, light, or moderate snow mixed with ice crystals.</w:t>
      </w:r>
    </w:p>
    <w:p w14:paraId="42436324" w14:textId="79B4063B" w:rsidR="0035651D" w:rsidRDefault="00666E0D" w:rsidP="00DF5AA0">
      <w:pPr>
        <w:pStyle w:val="ListNotes"/>
        <w:rPr>
          <w:lang w:val="en-US"/>
        </w:rPr>
      </w:pPr>
      <w:r w:rsidRPr="008F6E71">
        <w:rPr>
          <w:lang w:val="en-US"/>
        </w:rPr>
        <w:t xml:space="preserve">Includes light, moderate and heavy freezing drizzle. </w:t>
      </w:r>
      <w:r w:rsidR="0035651D" w:rsidRPr="008F6E71">
        <w:rPr>
          <w:lang w:val="en-US"/>
        </w:rPr>
        <w:t>Use light freezing rain holdover times if positive identification of freezing drizzle is not possible.</w:t>
      </w:r>
    </w:p>
    <w:p w14:paraId="0ADE561A" w14:textId="25F075BD"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2E3F3649" w14:textId="5CE562BB" w:rsidR="0035651D" w:rsidRPr="008F6E71" w:rsidRDefault="0035651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124D62" w14:textId="5322499F" w:rsidR="0035651D" w:rsidRPr="008F6E71" w:rsidRDefault="0035651D"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3B2F91A7" w14:textId="549CDA76" w:rsidR="0035651D" w:rsidRPr="008F6E71" w:rsidRDefault="0035651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A945C66" w14:textId="03936187" w:rsidR="0035651D" w:rsidRPr="008F6E71" w:rsidRDefault="0035651D" w:rsidP="00114231">
      <w:pPr>
        <w:pStyle w:val="Heading4"/>
      </w:pPr>
      <w:r w:rsidRPr="008F6E71">
        <w:t>CAUTIONS</w:t>
      </w:r>
    </w:p>
    <w:p w14:paraId="4F544CFE" w14:textId="0C758CFE"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2417395A" w14:textId="0315D13C" w:rsidR="00A66A5B" w:rsidRPr="008F6E71" w:rsidRDefault="00A66A5B" w:rsidP="004B432F">
      <w:pPr>
        <w:pStyle w:val="ListCautions"/>
      </w:pPr>
      <w:bookmarkStart w:id="170" w:name="_TABLE_4I._TYPE_1"/>
      <w:bookmarkEnd w:id="170"/>
      <w:r w:rsidRPr="008F6E71">
        <w:br w:type="page"/>
      </w:r>
    </w:p>
    <w:p w14:paraId="04112DD7" w14:textId="0510B95C" w:rsidR="00011AE7" w:rsidRDefault="00011AE7" w:rsidP="00F26337">
      <w:pPr>
        <w:pStyle w:val="Heading3"/>
      </w:pPr>
      <w:bookmarkStart w:id="171" w:name="_Toc43986179"/>
      <w:bookmarkStart w:id="172" w:name="_Toc201917467"/>
      <w:bookmarkStart w:id="173" w:name="_Toc436349444"/>
      <w:bookmarkStart w:id="174" w:name="_Toc508704831"/>
      <w:bookmarkEnd w:id="166"/>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36</w:t>
      </w:r>
      <w:r w:rsidRPr="008F6E71">
        <w:rPr>
          <w:noProof/>
        </w:rPr>
        <w:fldChar w:fldCharType="end"/>
      </w:r>
      <w:r w:rsidRPr="008F6E71">
        <w:t>: Type IV Holdover Times for Cryotech Polar Guard® Xtend</w:t>
      </w:r>
      <w:bookmarkEnd w:id="171"/>
      <w:bookmarkEnd w:id="172"/>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5DDD8E86"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D76569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FE5A9E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8B3560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2F878AE"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13A63C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812CED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494F5A1"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19FE2D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DCDA17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4B8A396"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685D7A"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50D6DCB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F64B7F" w:rsidRPr="008F6E71" w14:paraId="012124C0"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B1A02C" w14:textId="77777777" w:rsidR="00F64B7F" w:rsidRPr="008F6E71" w:rsidRDefault="00F64B7F" w:rsidP="00F64B7F">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45A6445" w14:textId="77777777" w:rsidR="00F64B7F" w:rsidRPr="008F6E71" w:rsidRDefault="00F64B7F" w:rsidP="00F64B7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AC56BF4" w14:textId="58E1B743"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2:30 - 4:00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32CB5505" w14:textId="66405CEE" w:rsidR="00F64B7F" w:rsidRPr="008F6E71" w:rsidRDefault="00F64B7F" w:rsidP="00F64B7F">
            <w:pPr>
              <w:jc w:val="center"/>
              <w:rPr>
                <w:rFonts w:cs="Arial"/>
                <w:color w:val="000000"/>
                <w:sz w:val="18"/>
                <w:szCs w:val="18"/>
                <w:lang w:val="en-US"/>
              </w:rPr>
            </w:pPr>
            <w:r>
              <w:rPr>
                <w:rFonts w:cs="Arial"/>
                <w:color w:val="000000"/>
                <w:sz w:val="18"/>
                <w:szCs w:val="18"/>
              </w:rPr>
              <w:t>0:50 - 1:30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D897184" w14:textId="4E39FD43"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5CD4A07B" w14:textId="21B5D546"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2:00 - 3:00</w:t>
            </w:r>
          </w:p>
        </w:tc>
        <w:tc>
          <w:tcPr>
            <w:tcW w:w="405" w:type="pct"/>
            <w:tcBorders>
              <w:top w:val="nil"/>
              <w:left w:val="nil"/>
              <w:bottom w:val="single" w:sz="4" w:space="0" w:color="auto"/>
              <w:right w:val="single" w:sz="4" w:space="0" w:color="auto"/>
            </w:tcBorders>
            <w:shd w:val="clear" w:color="000000" w:fill="FFC000"/>
            <w:vAlign w:val="center"/>
          </w:tcPr>
          <w:p w14:paraId="641D6C1E" w14:textId="57C3A16A"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7C9A825" w14:textId="22F8AD3C"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2:00 - 2:00</w:t>
            </w:r>
          </w:p>
        </w:tc>
        <w:tc>
          <w:tcPr>
            <w:tcW w:w="406" w:type="pct"/>
            <w:tcBorders>
              <w:top w:val="nil"/>
              <w:left w:val="nil"/>
              <w:bottom w:val="single" w:sz="4" w:space="0" w:color="auto"/>
              <w:right w:val="single" w:sz="4" w:space="0" w:color="auto"/>
            </w:tcBorders>
            <w:shd w:val="clear" w:color="000000" w:fill="FFFFFF"/>
            <w:vAlign w:val="center"/>
          </w:tcPr>
          <w:p w14:paraId="6E4466D6" w14:textId="391A8CAC"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1:00 - 1:50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129FFF3" w14:textId="4E043B08" w:rsidR="00F64B7F" w:rsidRPr="008F6E71" w:rsidRDefault="001C4276" w:rsidP="00F64B7F">
            <w:pPr>
              <w:jc w:val="center"/>
              <w:rPr>
                <w:rFonts w:eastAsia="Times New Roman" w:cs="Arial"/>
                <w:color w:val="000000"/>
                <w:sz w:val="18"/>
                <w:szCs w:val="18"/>
                <w:lang w:val="en-US"/>
              </w:rPr>
            </w:pPr>
            <w:r>
              <w:rPr>
                <w:rFonts w:eastAsia="Times New Roman" w:cs="Arial"/>
                <w:color w:val="000000"/>
                <w:sz w:val="18"/>
                <w:szCs w:val="18"/>
                <w:lang w:val="en-US"/>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534CEFCF" w14:textId="7B49B911"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0:20 - 1:45</w:t>
            </w:r>
          </w:p>
        </w:tc>
        <w:tc>
          <w:tcPr>
            <w:tcW w:w="256" w:type="pct"/>
            <w:tcBorders>
              <w:top w:val="single" w:sz="4" w:space="0" w:color="auto"/>
              <w:left w:val="nil"/>
              <w:bottom w:val="nil"/>
              <w:right w:val="single" w:sz="4" w:space="0" w:color="auto"/>
            </w:tcBorders>
            <w:shd w:val="clear" w:color="auto" w:fill="FF5E5E"/>
            <w:vAlign w:val="center"/>
            <w:hideMark/>
          </w:tcPr>
          <w:p w14:paraId="4998AC91" w14:textId="77777777" w:rsidR="00F64B7F" w:rsidRPr="008F6E71" w:rsidRDefault="00F64B7F" w:rsidP="00F64B7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64B7F" w:rsidRPr="008F6E71" w14:paraId="286B2DBC"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F8B86B4" w14:textId="77777777" w:rsidR="00F64B7F" w:rsidRPr="008F6E71" w:rsidRDefault="00F64B7F" w:rsidP="00F64B7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6BBA6FE" w14:textId="77777777" w:rsidR="00F64B7F" w:rsidRPr="008F6E71" w:rsidRDefault="00F64B7F" w:rsidP="00F64B7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8025089" w14:textId="07144830"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BD8980D" w14:textId="30220366" w:rsidR="00F64B7F" w:rsidRPr="008F6E71" w:rsidRDefault="00F64B7F" w:rsidP="00F64B7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F4DDD01" w14:textId="23E92F1B"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9241E45" w14:textId="43C0EA7C"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9AA0BAB" w14:textId="5AF0826B"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B8E675A" w14:textId="4A936CF6"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311FC56F" w14:textId="14C80857"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AE5EFB8" w14:textId="1865422E" w:rsidR="00F64B7F" w:rsidRPr="008F6E71" w:rsidRDefault="001C4276" w:rsidP="00F64B7F">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2A28C1" w14:textId="564DA98D" w:rsidR="00F64B7F" w:rsidRPr="008F6E71" w:rsidRDefault="00F64B7F" w:rsidP="00F64B7F">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366A55D2" w14:textId="77777777" w:rsidR="00F64B7F" w:rsidRPr="008F6E71" w:rsidRDefault="00F64B7F" w:rsidP="00F64B7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F3542" w:rsidRPr="008F6E71" w14:paraId="32DF4B63"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2C653F9" w14:textId="77777777" w:rsidR="008F3542" w:rsidRPr="008F6E71" w:rsidRDefault="008F3542" w:rsidP="008F354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D9046A7" w14:textId="77777777" w:rsidR="008F3542" w:rsidRPr="008F6E71" w:rsidRDefault="008F3542" w:rsidP="008F354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2F374A6" w14:textId="57C827E0"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0CEC112" w14:textId="34AE9085" w:rsidR="008F3542" w:rsidRPr="008F6E71" w:rsidRDefault="008F3542" w:rsidP="008F354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6D1B54B" w14:textId="27EB177C"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624CB7F" w14:textId="00F0A95F"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C9FAB63" w14:textId="2B9E5344"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47EF6AB" w14:textId="58F4A574"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65C9C1C8" w14:textId="3C7C47A8"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081BF053" w14:textId="77777777" w:rsidR="008F3542" w:rsidRPr="008F6E71" w:rsidRDefault="008F3542" w:rsidP="008F354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F3542" w:rsidRPr="008F6E71" w14:paraId="6318BBDE"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B5BE763" w14:textId="77777777" w:rsidR="008F3542" w:rsidRPr="008F6E71" w:rsidRDefault="008F3542" w:rsidP="008F3542">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FC8934F" w14:textId="77777777" w:rsidR="008F3542" w:rsidRPr="008F6E71" w:rsidRDefault="008F3542" w:rsidP="008F35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C82F70" w14:textId="73ED228E"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1:00 - 1:50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06D0D18E" w14:textId="6B539888" w:rsidR="008F3542" w:rsidRPr="008F6E71" w:rsidRDefault="008F3542" w:rsidP="008F3542">
            <w:pPr>
              <w:jc w:val="center"/>
              <w:rPr>
                <w:rFonts w:cs="Arial"/>
                <w:color w:val="000000"/>
                <w:sz w:val="18"/>
                <w:szCs w:val="18"/>
                <w:lang w:val="en-US"/>
              </w:rPr>
            </w:pPr>
            <w:r>
              <w:rPr>
                <w:rFonts w:cs="Arial"/>
                <w:color w:val="000000"/>
                <w:sz w:val="18"/>
                <w:szCs w:val="18"/>
              </w:rPr>
              <w:t>0:40 - 1:10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403DD5A" w14:textId="010F9411"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2:50 - 3:00</w:t>
            </w:r>
          </w:p>
        </w:tc>
        <w:tc>
          <w:tcPr>
            <w:tcW w:w="405" w:type="pct"/>
            <w:tcBorders>
              <w:top w:val="nil"/>
              <w:left w:val="nil"/>
              <w:bottom w:val="single" w:sz="4" w:space="0" w:color="auto"/>
              <w:right w:val="single" w:sz="4" w:space="0" w:color="auto"/>
            </w:tcBorders>
            <w:shd w:val="clear" w:color="000000" w:fill="FFFF00"/>
            <w:vAlign w:val="center"/>
          </w:tcPr>
          <w:p w14:paraId="734F71FA" w14:textId="4DB010FD"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1:35 - 2:50</w:t>
            </w:r>
          </w:p>
        </w:tc>
        <w:tc>
          <w:tcPr>
            <w:tcW w:w="405" w:type="pct"/>
            <w:tcBorders>
              <w:top w:val="nil"/>
              <w:left w:val="nil"/>
              <w:bottom w:val="single" w:sz="4" w:space="0" w:color="auto"/>
              <w:right w:val="single" w:sz="4" w:space="0" w:color="auto"/>
            </w:tcBorders>
            <w:shd w:val="clear" w:color="000000" w:fill="FFC000"/>
            <w:vAlign w:val="center"/>
          </w:tcPr>
          <w:p w14:paraId="49D46B12" w14:textId="76889851"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0:50 - 1:35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51C7710" w14:textId="06D5BCD2"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0:35 - 1:40</w:t>
            </w:r>
          </w:p>
        </w:tc>
        <w:tc>
          <w:tcPr>
            <w:tcW w:w="406" w:type="pct"/>
            <w:tcBorders>
              <w:top w:val="nil"/>
              <w:left w:val="nil"/>
              <w:bottom w:val="single" w:sz="4" w:space="0" w:color="auto"/>
              <w:right w:val="single" w:sz="4" w:space="0" w:color="auto"/>
            </w:tcBorders>
            <w:shd w:val="clear" w:color="000000" w:fill="FFFFFF"/>
            <w:vAlign w:val="center"/>
          </w:tcPr>
          <w:p w14:paraId="6010A5BC" w14:textId="50B96E06"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0:50 - 0:55</w:t>
            </w:r>
          </w:p>
        </w:tc>
        <w:tc>
          <w:tcPr>
            <w:tcW w:w="1072" w:type="pct"/>
            <w:gridSpan w:val="3"/>
            <w:vMerge/>
            <w:tcBorders>
              <w:left w:val="nil"/>
              <w:right w:val="single" w:sz="4" w:space="0" w:color="auto"/>
            </w:tcBorders>
            <w:shd w:val="clear" w:color="auto" w:fill="FF5E5E"/>
            <w:vAlign w:val="center"/>
          </w:tcPr>
          <w:p w14:paraId="79B30020" w14:textId="77777777" w:rsidR="008F3542" w:rsidRPr="008F6E71" w:rsidRDefault="008F3542" w:rsidP="008F3542">
            <w:pPr>
              <w:jc w:val="left"/>
              <w:rPr>
                <w:rFonts w:eastAsia="Times New Roman" w:cs="Arial"/>
                <w:color w:val="000000"/>
                <w:sz w:val="18"/>
                <w:szCs w:val="18"/>
                <w:lang w:val="en-US"/>
              </w:rPr>
            </w:pPr>
          </w:p>
        </w:tc>
      </w:tr>
      <w:tr w:rsidR="008F3542" w:rsidRPr="008F6E71" w14:paraId="6BE8A9A6"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6EC1162" w14:textId="77777777" w:rsidR="008F3542" w:rsidRPr="008F6E71" w:rsidRDefault="008F3542" w:rsidP="008F354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963BF5B" w14:textId="77777777" w:rsidR="008F3542" w:rsidRPr="008F6E71" w:rsidRDefault="008F3542" w:rsidP="008F354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2B0EF55" w14:textId="714861FF"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8DA7196" w14:textId="00E4562C" w:rsidR="008F3542" w:rsidRPr="008F6E71" w:rsidRDefault="008F3542" w:rsidP="008F354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445BEF" w14:textId="52CA8411"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C87D4DC" w14:textId="3E394EDA"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1FDF1A3" w14:textId="3792DBDC"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62BBB7B" w14:textId="74BEBCAF"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6C4192E" w14:textId="545983FA"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C06CCB9" w14:textId="77777777" w:rsidR="008F3542" w:rsidRPr="008F6E71" w:rsidRDefault="008F3542" w:rsidP="008F3542">
            <w:pPr>
              <w:jc w:val="left"/>
              <w:rPr>
                <w:rFonts w:eastAsia="Times New Roman" w:cs="Arial"/>
                <w:color w:val="000000"/>
                <w:sz w:val="18"/>
                <w:szCs w:val="18"/>
                <w:lang w:val="en-US"/>
              </w:rPr>
            </w:pPr>
          </w:p>
        </w:tc>
      </w:tr>
      <w:tr w:rsidR="008F3542" w:rsidRPr="008F6E71" w14:paraId="79E7FE31"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7C13A57" w14:textId="77777777" w:rsidR="008F3542" w:rsidRPr="008F6E71" w:rsidRDefault="008F3542" w:rsidP="008F354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AE81152" w14:textId="77777777" w:rsidR="008F3542" w:rsidRPr="008F6E71" w:rsidRDefault="008F3542" w:rsidP="008F35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3ED37FB" w14:textId="18095886"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1:00 - 1:50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5E894CB5" w14:textId="3995B8BD" w:rsidR="008F3542" w:rsidRPr="008F6E71" w:rsidRDefault="008F3542" w:rsidP="008F3542">
            <w:pPr>
              <w:jc w:val="center"/>
              <w:rPr>
                <w:rFonts w:cs="Arial"/>
                <w:color w:val="000000"/>
                <w:sz w:val="18"/>
                <w:szCs w:val="18"/>
                <w:lang w:val="en-US"/>
              </w:rPr>
            </w:pPr>
            <w:r>
              <w:rPr>
                <w:rFonts w:cs="Arial"/>
                <w:color w:val="000000"/>
                <w:sz w:val="18"/>
                <w:szCs w:val="18"/>
              </w:rPr>
              <w:t>0:35 - 1:00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50A241" w14:textId="3FDCFD02"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2:25 - 2:55</w:t>
            </w:r>
          </w:p>
        </w:tc>
        <w:tc>
          <w:tcPr>
            <w:tcW w:w="405" w:type="pct"/>
            <w:tcBorders>
              <w:top w:val="nil"/>
              <w:left w:val="nil"/>
              <w:bottom w:val="single" w:sz="4" w:space="0" w:color="auto"/>
              <w:right w:val="single" w:sz="4" w:space="0" w:color="auto"/>
            </w:tcBorders>
            <w:shd w:val="clear" w:color="000000" w:fill="FFFF00"/>
            <w:vAlign w:val="center"/>
          </w:tcPr>
          <w:p w14:paraId="346D8409" w14:textId="1BE3011B"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1:20 - 2:25</w:t>
            </w:r>
          </w:p>
        </w:tc>
        <w:tc>
          <w:tcPr>
            <w:tcW w:w="405" w:type="pct"/>
            <w:tcBorders>
              <w:top w:val="nil"/>
              <w:left w:val="nil"/>
              <w:bottom w:val="single" w:sz="4" w:space="0" w:color="auto"/>
              <w:right w:val="single" w:sz="4" w:space="0" w:color="auto"/>
            </w:tcBorders>
            <w:shd w:val="clear" w:color="000000" w:fill="FFC000"/>
            <w:vAlign w:val="center"/>
          </w:tcPr>
          <w:p w14:paraId="686F20BD" w14:textId="6EAE384E"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A47D9D7" w14:textId="0928F826"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0:35 - 1:40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017CC528" w14:textId="03C4739E"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0:50 - 0:55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2AA43DEA" w14:textId="77777777" w:rsidR="008F3542" w:rsidRPr="008F6E71" w:rsidRDefault="008F3542" w:rsidP="008F3542">
            <w:pPr>
              <w:jc w:val="left"/>
              <w:rPr>
                <w:rFonts w:eastAsia="Times New Roman" w:cs="Arial"/>
                <w:color w:val="000000"/>
                <w:sz w:val="18"/>
                <w:szCs w:val="18"/>
                <w:lang w:val="en-US"/>
              </w:rPr>
            </w:pPr>
          </w:p>
        </w:tc>
      </w:tr>
      <w:tr w:rsidR="008F3542" w:rsidRPr="008F6E71" w14:paraId="352A8156"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40F8E61" w14:textId="77777777" w:rsidR="008F3542" w:rsidRPr="008F6E71" w:rsidRDefault="008F3542" w:rsidP="008F354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3D6091C" w14:textId="77777777" w:rsidR="008F3542" w:rsidRPr="008F6E71" w:rsidRDefault="008F3542" w:rsidP="008F354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5286A42" w14:textId="2CB2FDD3"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A81662E" w14:textId="69C05A4C" w:rsidR="008F3542" w:rsidRPr="008F6E71" w:rsidRDefault="008F3542" w:rsidP="008F354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139C475" w14:textId="1354FCDD"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0329CDC" w14:textId="3E75694D"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0B89464" w14:textId="39557F99"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4218C75" w14:textId="22943583"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66162CF5" w14:textId="2AD5B683" w:rsidR="008F3542" w:rsidRPr="008F6E71" w:rsidRDefault="008F3542" w:rsidP="008F3542">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7BC7A5A4" w14:textId="77777777" w:rsidR="008F3542" w:rsidRPr="008F6E71" w:rsidRDefault="008F3542" w:rsidP="008F3542">
            <w:pPr>
              <w:jc w:val="left"/>
              <w:rPr>
                <w:rFonts w:eastAsia="Times New Roman" w:cs="Arial"/>
                <w:color w:val="000000"/>
                <w:sz w:val="18"/>
                <w:szCs w:val="18"/>
                <w:lang w:val="en-US"/>
              </w:rPr>
            </w:pPr>
          </w:p>
        </w:tc>
      </w:tr>
      <w:tr w:rsidR="00251F02" w:rsidRPr="008F6E71" w14:paraId="5CC5D0F3"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AB0845A" w14:textId="77777777" w:rsidR="00251F02" w:rsidRPr="008F6E71" w:rsidRDefault="00251F02" w:rsidP="00251F0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0D24ECF" w14:textId="77777777" w:rsidR="00251F02" w:rsidRPr="008F6E71" w:rsidRDefault="00251F02" w:rsidP="00251F0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F261412" w14:textId="200CD525"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32DCCB36" w14:textId="2759A7A3" w:rsidR="00251F02" w:rsidRPr="008F6E71" w:rsidRDefault="00251F02" w:rsidP="00251F02">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B6C93D5" w14:textId="3580DEB9"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1:20 - 1:40</w:t>
            </w:r>
          </w:p>
        </w:tc>
        <w:tc>
          <w:tcPr>
            <w:tcW w:w="405" w:type="pct"/>
            <w:tcBorders>
              <w:top w:val="nil"/>
              <w:left w:val="nil"/>
              <w:bottom w:val="single" w:sz="4" w:space="0" w:color="auto"/>
              <w:right w:val="single" w:sz="4" w:space="0" w:color="auto"/>
            </w:tcBorders>
            <w:shd w:val="clear" w:color="000000" w:fill="FFFF00"/>
            <w:vAlign w:val="center"/>
          </w:tcPr>
          <w:p w14:paraId="6F703B93" w14:textId="2BED3620"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3FAA7781" w14:textId="46423813"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9B76882" w14:textId="77777777" w:rsidR="00251F02" w:rsidRPr="008F6E71" w:rsidRDefault="00251F02" w:rsidP="00251F02">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C30F221" w14:textId="77777777" w:rsidR="00251F02" w:rsidRPr="008F6E71" w:rsidRDefault="00251F02" w:rsidP="00251F02">
            <w:pPr>
              <w:jc w:val="left"/>
              <w:rPr>
                <w:rFonts w:eastAsia="Times New Roman" w:cs="Arial"/>
                <w:color w:val="000000"/>
                <w:sz w:val="18"/>
                <w:szCs w:val="18"/>
                <w:lang w:val="en-US"/>
              </w:rPr>
            </w:pPr>
          </w:p>
        </w:tc>
      </w:tr>
      <w:tr w:rsidR="00251F02" w:rsidRPr="008F6E71" w14:paraId="05D1D6F6"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BEDE8E0" w14:textId="77777777" w:rsidR="00251F02" w:rsidRPr="008F6E71" w:rsidRDefault="00251F02" w:rsidP="00251F0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10B90BF" w14:textId="77777777" w:rsidR="00251F02" w:rsidRPr="008F6E71" w:rsidRDefault="00251F02" w:rsidP="00251F0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3BCD225" w14:textId="756E118F"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4DD6985A" w14:textId="1AA480EE" w:rsidR="00251F02" w:rsidRPr="008F6E71" w:rsidRDefault="00251F02" w:rsidP="00251F02">
            <w:pPr>
              <w:jc w:val="center"/>
              <w:rPr>
                <w:rFonts w:cs="Arial"/>
                <w:color w:val="000000"/>
                <w:sz w:val="18"/>
                <w:szCs w:val="18"/>
                <w:lang w:val="en-US"/>
              </w:rPr>
            </w:pPr>
            <w:r>
              <w:rPr>
                <w:rFonts w:cs="Arial"/>
                <w:color w:val="000000"/>
                <w:sz w:val="18"/>
                <w:szCs w:val="18"/>
              </w:rPr>
              <w:t>0:05 - 0:10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C9F9667" w14:textId="33F2E62E"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0:30 - 0:40</w:t>
            </w:r>
          </w:p>
        </w:tc>
        <w:tc>
          <w:tcPr>
            <w:tcW w:w="405" w:type="pct"/>
            <w:tcBorders>
              <w:top w:val="nil"/>
              <w:left w:val="nil"/>
              <w:bottom w:val="single" w:sz="4" w:space="0" w:color="auto"/>
              <w:right w:val="single" w:sz="4" w:space="0" w:color="auto"/>
            </w:tcBorders>
            <w:shd w:val="clear" w:color="000000" w:fill="FFFF00"/>
            <w:vAlign w:val="center"/>
          </w:tcPr>
          <w:p w14:paraId="5159C1DD" w14:textId="087543A3"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nil"/>
              <w:bottom w:val="single" w:sz="4" w:space="0" w:color="auto"/>
              <w:right w:val="single" w:sz="4" w:space="0" w:color="auto"/>
            </w:tcBorders>
            <w:shd w:val="clear" w:color="000000" w:fill="FFC000"/>
            <w:vAlign w:val="center"/>
          </w:tcPr>
          <w:p w14:paraId="7B6F09F5" w14:textId="15B07E4A"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0:06 - 0:15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DDDF190" w14:textId="77777777" w:rsidR="00251F02" w:rsidRPr="008F6E71" w:rsidRDefault="00251F02" w:rsidP="00251F02">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689215D" w14:textId="77777777" w:rsidR="00251F02" w:rsidRPr="008F6E71" w:rsidRDefault="00251F02" w:rsidP="00251F02">
            <w:pPr>
              <w:jc w:val="left"/>
              <w:rPr>
                <w:rFonts w:eastAsia="Times New Roman" w:cs="Arial"/>
                <w:color w:val="000000"/>
                <w:sz w:val="18"/>
                <w:szCs w:val="18"/>
                <w:lang w:val="en-US"/>
              </w:rPr>
            </w:pPr>
          </w:p>
        </w:tc>
      </w:tr>
      <w:tr w:rsidR="00251F02" w:rsidRPr="008F6E71" w14:paraId="78EB36F5"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E305DAD" w14:textId="11D2BD93" w:rsidR="00251F02" w:rsidRPr="00FE6E2A" w:rsidRDefault="00251F02" w:rsidP="00251F0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0086AC8A" w14:textId="77777777" w:rsidR="00251F02" w:rsidRPr="008F6E71" w:rsidRDefault="00251F02" w:rsidP="00251F0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995D2D2" w14:textId="2EE98798"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13C58DF9" w14:textId="50039A39" w:rsidR="00251F02" w:rsidRPr="008F6E71" w:rsidRDefault="00251F02" w:rsidP="00251F02">
            <w:pPr>
              <w:jc w:val="center"/>
              <w:rPr>
                <w:rFonts w:cs="Arial"/>
                <w:color w:val="000000"/>
                <w:sz w:val="18"/>
                <w:szCs w:val="18"/>
                <w:lang w:val="en-US"/>
              </w:rPr>
            </w:pPr>
            <w:r>
              <w:rPr>
                <w:rFonts w:cs="Arial"/>
                <w:color w:val="000000"/>
                <w:sz w:val="18"/>
                <w:szCs w:val="18"/>
              </w:rPr>
              <w:t>0:03 - 0:06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CE43392" w14:textId="35406BE7"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0:20 - 0:25</w:t>
            </w:r>
          </w:p>
        </w:tc>
        <w:tc>
          <w:tcPr>
            <w:tcW w:w="405" w:type="pct"/>
            <w:tcBorders>
              <w:top w:val="nil"/>
              <w:left w:val="nil"/>
              <w:bottom w:val="single" w:sz="4" w:space="0" w:color="auto"/>
              <w:right w:val="single" w:sz="4" w:space="0" w:color="auto"/>
            </w:tcBorders>
            <w:shd w:val="clear" w:color="000000" w:fill="FFFF00"/>
            <w:vAlign w:val="center"/>
          </w:tcPr>
          <w:p w14:paraId="799B1EA9" w14:textId="037845AD"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0:09 - 0:20</w:t>
            </w:r>
          </w:p>
        </w:tc>
        <w:tc>
          <w:tcPr>
            <w:tcW w:w="405" w:type="pct"/>
            <w:tcBorders>
              <w:top w:val="nil"/>
              <w:left w:val="nil"/>
              <w:bottom w:val="single" w:sz="4" w:space="0" w:color="auto"/>
              <w:right w:val="single" w:sz="4" w:space="0" w:color="auto"/>
            </w:tcBorders>
            <w:shd w:val="clear" w:color="000000" w:fill="FFC000"/>
            <w:vAlign w:val="center"/>
          </w:tcPr>
          <w:p w14:paraId="4EF42331" w14:textId="3815BFA3" w:rsidR="00251F02" w:rsidRPr="008F6E71" w:rsidRDefault="00251F02" w:rsidP="00251F02">
            <w:pPr>
              <w:jc w:val="center"/>
              <w:rPr>
                <w:rFonts w:eastAsia="Times New Roman" w:cs="Arial"/>
                <w:color w:val="000000"/>
                <w:sz w:val="18"/>
                <w:szCs w:val="18"/>
                <w:lang w:val="en-US"/>
              </w:rPr>
            </w:pPr>
            <w:r w:rsidRPr="008F6E71">
              <w:rPr>
                <w:rFonts w:cs="Arial"/>
                <w:color w:val="000000"/>
                <w:sz w:val="18"/>
                <w:szCs w:val="18"/>
                <w:lang w:val="en-US"/>
              </w:rPr>
              <w:t>0:04 - 0:09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6F6FAED" w14:textId="77777777" w:rsidR="00251F02" w:rsidRPr="008F6E71" w:rsidRDefault="00251F02" w:rsidP="00251F02">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4C050DB2" w14:textId="77777777" w:rsidR="00251F02" w:rsidRPr="008F6E71" w:rsidRDefault="00251F02" w:rsidP="00251F02">
            <w:pPr>
              <w:jc w:val="left"/>
              <w:rPr>
                <w:rFonts w:eastAsia="Times New Roman" w:cs="Arial"/>
                <w:color w:val="000000"/>
                <w:sz w:val="18"/>
                <w:szCs w:val="18"/>
                <w:lang w:val="en-US"/>
              </w:rPr>
            </w:pPr>
          </w:p>
        </w:tc>
      </w:tr>
    </w:tbl>
    <w:p w14:paraId="101B45EA" w14:textId="77777777" w:rsidR="00011AE7" w:rsidRPr="008F6E71" w:rsidRDefault="00011AE7" w:rsidP="00114231">
      <w:pPr>
        <w:pStyle w:val="Heading4"/>
      </w:pPr>
      <w:r w:rsidRPr="008F6E71">
        <w:t>NOTES</w:t>
      </w:r>
    </w:p>
    <w:p w14:paraId="0155DD35" w14:textId="77777777" w:rsidR="00011AE7" w:rsidRPr="008F6E71" w:rsidRDefault="00011AE7" w:rsidP="001A6AAB">
      <w:pPr>
        <w:pStyle w:val="ListNotes"/>
        <w:numPr>
          <w:ilvl w:val="0"/>
          <w:numId w:val="81"/>
        </w:numPr>
        <w:rPr>
          <w:lang w:val="en-US"/>
        </w:rPr>
      </w:pPr>
      <w:r w:rsidRPr="008F6E71">
        <w:rPr>
          <w:lang w:val="en-US"/>
        </w:rPr>
        <w:t>Ensure that the lowest operational use temperature (LOUT) is respected. Consider use of Type I fluid when Type IV fluid cannot be used.</w:t>
      </w:r>
    </w:p>
    <w:p w14:paraId="52505EFC" w14:textId="39377F7F" w:rsidR="007445F4" w:rsidRPr="008F6E71" w:rsidRDefault="007445F4" w:rsidP="001A6AAB">
      <w:pPr>
        <w:pStyle w:val="ListNotes"/>
        <w:numPr>
          <w:ilvl w:val="0"/>
          <w:numId w:val="81"/>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69B62CE2" w14:textId="1E40B3B7" w:rsidR="000313D5" w:rsidRPr="007A5FC6" w:rsidRDefault="000313D5" w:rsidP="001A6AAB">
      <w:pPr>
        <w:pStyle w:val="ListNotes"/>
        <w:numPr>
          <w:ilvl w:val="0"/>
          <w:numId w:val="81"/>
        </w:numPr>
        <w:jc w:val="both"/>
      </w:pPr>
      <w:r>
        <w:t>Use freezing fog holdover times in conditions of ice crystals mixed with freezing fog or</w:t>
      </w:r>
      <w:r w:rsidR="0036752C" w:rsidRPr="0036752C">
        <w:t xml:space="preserve"> </w:t>
      </w:r>
      <w:r w:rsidR="0036752C">
        <w:t>freezing</w:t>
      </w:r>
      <w:r>
        <w:t xml:space="preserve"> mist.</w:t>
      </w:r>
    </w:p>
    <w:p w14:paraId="0F603FC9" w14:textId="7E1856B1" w:rsidR="000D4C31" w:rsidRPr="003F0E3D" w:rsidRDefault="000D4C31" w:rsidP="001A6AAB">
      <w:pPr>
        <w:pStyle w:val="ListNotes"/>
        <w:numPr>
          <w:ilvl w:val="0"/>
          <w:numId w:val="81"/>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613DA66" w14:textId="0288C732" w:rsidR="00011AE7" w:rsidRPr="008F6E71" w:rsidRDefault="00011AE7" w:rsidP="00011AE7">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54F5B8CE" w14:textId="77777777" w:rsidR="00480E58" w:rsidRPr="00944A6E" w:rsidRDefault="00480E58" w:rsidP="00480E58">
      <w:pPr>
        <w:pStyle w:val="ListNotes"/>
      </w:pPr>
      <w:r>
        <w:t>Use snow holdover times in conditions of very light, light, or moderate snow mixed with ice crystals.</w:t>
      </w:r>
    </w:p>
    <w:p w14:paraId="048B9760" w14:textId="77777777" w:rsidR="00011AE7" w:rsidRDefault="00011AE7" w:rsidP="00011AE7">
      <w:pPr>
        <w:pStyle w:val="ListNotes"/>
        <w:rPr>
          <w:lang w:val="en-US"/>
        </w:rPr>
      </w:pPr>
      <w:r w:rsidRPr="008F6E71">
        <w:rPr>
          <w:lang w:val="en-US"/>
        </w:rPr>
        <w:t>Includes light, moderate and heavy freezing drizzle. Use light freezing rain holdover times if positive identification of freezing drizzle is not possible.</w:t>
      </w:r>
    </w:p>
    <w:p w14:paraId="10717B9F" w14:textId="666F1A4F"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7A3AF026" w14:textId="77777777" w:rsidR="00011AE7" w:rsidRPr="008F6E71" w:rsidRDefault="00011AE7" w:rsidP="00011AE7">
      <w:pPr>
        <w:pStyle w:val="ListNotes"/>
        <w:rPr>
          <w:lang w:val="en-US"/>
        </w:rPr>
      </w:pPr>
      <w:r w:rsidRPr="008F6E71">
        <w:rPr>
          <w:lang w:val="en-US"/>
        </w:rPr>
        <w:t>No holdover time guidelines exist for this condition for 0 °C (32 °F) and below.</w:t>
      </w:r>
    </w:p>
    <w:p w14:paraId="421BDD70" w14:textId="047E8CC6" w:rsidR="00011AE7" w:rsidRPr="008F6E71" w:rsidRDefault="00011AE7" w:rsidP="00011AE7">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20AE070" w14:textId="77777777" w:rsidR="00011AE7" w:rsidRPr="008F6E71" w:rsidRDefault="00011AE7" w:rsidP="00011AE7">
      <w:pPr>
        <w:pStyle w:val="ListNotes"/>
        <w:rPr>
          <w:lang w:val="en-US"/>
        </w:rPr>
      </w:pPr>
      <w:r w:rsidRPr="008F6E71">
        <w:rPr>
          <w:lang w:val="en-US"/>
        </w:rPr>
        <w:t>No holdover time guidelines exist for this condition below -10 °C (14 °F).</w:t>
      </w:r>
    </w:p>
    <w:p w14:paraId="3650FEDB" w14:textId="77777777" w:rsidR="00011AE7" w:rsidRPr="008F6E71" w:rsidRDefault="00011AE7" w:rsidP="00114231">
      <w:pPr>
        <w:pStyle w:val="Heading4"/>
      </w:pPr>
      <w:r w:rsidRPr="008F6E71">
        <w:t>CAUTIONS</w:t>
      </w:r>
    </w:p>
    <w:p w14:paraId="377C3A88" w14:textId="7E901E8D"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081276D6" w14:textId="2F0EEDA6" w:rsidR="00011AE7" w:rsidRPr="008F6E71" w:rsidRDefault="00011AE7" w:rsidP="004B432F">
      <w:pPr>
        <w:pStyle w:val="ListCautions"/>
      </w:pPr>
      <w:r w:rsidRPr="008F6E71">
        <w:br w:type="page"/>
      </w:r>
    </w:p>
    <w:p w14:paraId="733AAB08" w14:textId="00217967" w:rsidR="003F447B" w:rsidRDefault="00C372A3" w:rsidP="00F26337">
      <w:pPr>
        <w:pStyle w:val="Heading3"/>
      </w:pPr>
      <w:bookmarkStart w:id="175" w:name="_Toc43986180"/>
      <w:bookmarkStart w:id="176" w:name="_Toc20191746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37</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 xml:space="preserve">or Dow </w:t>
      </w:r>
      <w:r w:rsidR="000335FE">
        <w:t>Inc.</w:t>
      </w:r>
      <w:r w:rsidRPr="008F6E71">
        <w:t xml:space="preserve"> U</w:t>
      </w:r>
      <w:r w:rsidR="00736955" w:rsidRPr="008F6E71">
        <w:t>CAR</w:t>
      </w:r>
      <w:r w:rsidRPr="008F6E71">
        <w:t xml:space="preserve"> Endurance</w:t>
      </w:r>
      <w:r w:rsidR="00DC1AB6" w:rsidRPr="008F6E71">
        <w:t>™</w:t>
      </w:r>
      <w:r w:rsidRPr="008F6E71">
        <w:t xml:space="preserve"> E</w:t>
      </w:r>
      <w:r w:rsidR="00736955" w:rsidRPr="008F6E71">
        <w:t>G</w:t>
      </w:r>
      <w:r w:rsidRPr="008F6E71">
        <w:t>106</w:t>
      </w:r>
      <w:bookmarkEnd w:id="173"/>
      <w:bookmarkEnd w:id="174"/>
      <w:bookmarkEnd w:id="175"/>
      <w:bookmarkEnd w:id="176"/>
      <w:r w:rsidR="00174E57">
        <w:t xml:space="preserve"> ADF/AAF</w:t>
      </w:r>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5389715B"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4B7BC1B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5C2D0AF"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DCCAF8C"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077963B"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6CB1F63"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97FFD8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E2DA82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8992CB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7558A8D"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7B118CB"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0E7DB"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139B9AAC"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E6EFD" w:rsidRPr="008F6E71" w14:paraId="1CBFE9C6"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ACE84BA"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3FC6B726"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56D1601" w14:textId="3320D15C"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2:05 - 3:10</w:t>
            </w:r>
          </w:p>
        </w:tc>
        <w:tc>
          <w:tcPr>
            <w:tcW w:w="407" w:type="pct"/>
            <w:tcBorders>
              <w:top w:val="nil"/>
              <w:left w:val="single" w:sz="4" w:space="0" w:color="auto"/>
              <w:bottom w:val="single" w:sz="4" w:space="0" w:color="auto"/>
              <w:right w:val="single" w:sz="4" w:space="0" w:color="auto"/>
            </w:tcBorders>
            <w:shd w:val="clear" w:color="auto" w:fill="auto"/>
            <w:vAlign w:val="center"/>
          </w:tcPr>
          <w:p w14:paraId="04F1FF1B" w14:textId="0D0C82C7" w:rsidR="00BE6EFD" w:rsidRPr="008F6E71" w:rsidRDefault="00BE6EFD" w:rsidP="00BE6EFD">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2D46102" w14:textId="3401C34B"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2:45 - 3:00</w:t>
            </w:r>
          </w:p>
        </w:tc>
        <w:tc>
          <w:tcPr>
            <w:tcW w:w="405" w:type="pct"/>
            <w:tcBorders>
              <w:top w:val="nil"/>
              <w:left w:val="nil"/>
              <w:bottom w:val="single" w:sz="4" w:space="0" w:color="auto"/>
              <w:right w:val="single" w:sz="4" w:space="0" w:color="auto"/>
            </w:tcBorders>
            <w:shd w:val="clear" w:color="000000" w:fill="FFFF00"/>
            <w:vAlign w:val="center"/>
          </w:tcPr>
          <w:p w14:paraId="389A7E64" w14:textId="42ADD429"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1:20 - 2:45</w:t>
            </w:r>
          </w:p>
        </w:tc>
        <w:tc>
          <w:tcPr>
            <w:tcW w:w="405" w:type="pct"/>
            <w:tcBorders>
              <w:top w:val="nil"/>
              <w:left w:val="nil"/>
              <w:bottom w:val="single" w:sz="4" w:space="0" w:color="auto"/>
              <w:right w:val="single" w:sz="4" w:space="0" w:color="auto"/>
            </w:tcBorders>
            <w:shd w:val="clear" w:color="000000" w:fill="FFC000"/>
            <w:vAlign w:val="center"/>
          </w:tcPr>
          <w:p w14:paraId="19EF950D" w14:textId="21B1006A"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735DB95" w14:textId="6F714593"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406" w:type="pct"/>
            <w:tcBorders>
              <w:top w:val="nil"/>
              <w:left w:val="nil"/>
              <w:bottom w:val="single" w:sz="4" w:space="0" w:color="auto"/>
              <w:right w:val="single" w:sz="4" w:space="0" w:color="auto"/>
            </w:tcBorders>
            <w:shd w:val="clear" w:color="000000" w:fill="FFFFFF"/>
            <w:vAlign w:val="center"/>
          </w:tcPr>
          <w:p w14:paraId="08359E07" w14:textId="6786FCA8"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BFC1D2E" w14:textId="32899761" w:rsidR="00BE6EFD" w:rsidRPr="008F6E71" w:rsidRDefault="00AF02B3" w:rsidP="00BE6EFD">
            <w:pPr>
              <w:jc w:val="center"/>
              <w:rPr>
                <w:rFonts w:eastAsia="Times New Roman" w:cs="Arial"/>
                <w:color w:val="000000"/>
                <w:sz w:val="18"/>
                <w:szCs w:val="18"/>
                <w:lang w:val="en-US"/>
              </w:rPr>
            </w:pPr>
            <w:r>
              <w:rPr>
                <w:rFonts w:eastAsia="Times New Roman" w:cs="Arial"/>
                <w:color w:val="000000"/>
                <w:sz w:val="18"/>
                <w:szCs w:val="18"/>
                <w:lang w:val="en-US"/>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61F82EBF" w14:textId="628DD35A" w:rsidR="00BE6EFD" w:rsidRPr="008F6E71" w:rsidRDefault="00042930"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256" w:type="pct"/>
            <w:tcBorders>
              <w:top w:val="single" w:sz="4" w:space="0" w:color="auto"/>
              <w:left w:val="nil"/>
              <w:bottom w:val="nil"/>
              <w:right w:val="single" w:sz="4" w:space="0" w:color="auto"/>
            </w:tcBorders>
            <w:shd w:val="clear" w:color="auto" w:fill="FF5E5E"/>
            <w:vAlign w:val="center"/>
            <w:hideMark/>
          </w:tcPr>
          <w:p w14:paraId="092648B4"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E6EFD" w:rsidRPr="008F6E71" w14:paraId="5A09E7DF"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978163E" w14:textId="77777777" w:rsidR="00BE6EFD" w:rsidRPr="008F6E71" w:rsidRDefault="00BE6EFD" w:rsidP="00BE6EF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EF9FCAC"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75F3C82" w14:textId="1E699BFB"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BA121E3" w14:textId="5491ABDF" w:rsidR="00BE6EFD" w:rsidRPr="008F6E71" w:rsidRDefault="00BE6EFD" w:rsidP="00BE6EF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9DF96D" w14:textId="737B72FC"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A769D04" w14:textId="61F719BE"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3729B2A" w14:textId="5FA372F3"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EB765B6" w14:textId="4097945E"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6CC5CD95" w14:textId="1223C41A"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B6CBE7E" w14:textId="12109C0E" w:rsidR="00BE6EFD" w:rsidRPr="008F6E71" w:rsidRDefault="00AF02B3" w:rsidP="00BE6EFD">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D4E13C" w14:textId="75F2161C" w:rsidR="00BE6EFD" w:rsidRPr="008F6E71" w:rsidRDefault="00042930"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22D17F35"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E6EFD" w:rsidRPr="008F6E71" w14:paraId="321C6681"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9114B20" w14:textId="77777777" w:rsidR="00BE6EFD" w:rsidRPr="008F6E71" w:rsidRDefault="00BE6EFD" w:rsidP="00BE6EF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77BE0CB"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66BA13E" w14:textId="1C7DC7D2"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A1584AB" w14:textId="20677A37" w:rsidR="00BE6EFD" w:rsidRPr="008F6E71" w:rsidRDefault="00BE6EFD" w:rsidP="00BE6EF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68F4FFC" w14:textId="3CC848ED"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2FC7BC4" w14:textId="6AA287BC"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B250CE8" w14:textId="783E16C1"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76D001E" w14:textId="0126C6C8"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6BAA3E96" w14:textId="47A49603"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7D2FE977"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E6EFD" w:rsidRPr="008F6E71" w14:paraId="17330CE1"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695287A"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33E79FC"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EDA6BB9" w14:textId="00FBD3B1"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1:50 - 3:20</w:t>
            </w:r>
          </w:p>
        </w:tc>
        <w:tc>
          <w:tcPr>
            <w:tcW w:w="407" w:type="pct"/>
            <w:tcBorders>
              <w:top w:val="nil"/>
              <w:left w:val="single" w:sz="4" w:space="0" w:color="auto"/>
              <w:bottom w:val="single" w:sz="4" w:space="0" w:color="auto"/>
              <w:right w:val="single" w:sz="4" w:space="0" w:color="auto"/>
            </w:tcBorders>
            <w:shd w:val="clear" w:color="auto" w:fill="auto"/>
            <w:vAlign w:val="center"/>
          </w:tcPr>
          <w:p w14:paraId="0C63745F" w14:textId="57F4DE3A" w:rsidR="00BE6EFD" w:rsidRPr="008F6E71" w:rsidRDefault="00BE6EFD" w:rsidP="00BE6EFD">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742405" w14:textId="67FE485C"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2:25 - 3:00</w:t>
            </w:r>
          </w:p>
        </w:tc>
        <w:tc>
          <w:tcPr>
            <w:tcW w:w="405" w:type="pct"/>
            <w:tcBorders>
              <w:top w:val="nil"/>
              <w:left w:val="nil"/>
              <w:bottom w:val="single" w:sz="4" w:space="0" w:color="auto"/>
              <w:right w:val="single" w:sz="4" w:space="0" w:color="auto"/>
            </w:tcBorders>
            <w:shd w:val="clear" w:color="000000" w:fill="FFFF00"/>
            <w:vAlign w:val="center"/>
          </w:tcPr>
          <w:p w14:paraId="2896C6E8" w14:textId="212AEF4E"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1:10 - 2:25</w:t>
            </w:r>
          </w:p>
        </w:tc>
        <w:tc>
          <w:tcPr>
            <w:tcW w:w="405" w:type="pct"/>
            <w:tcBorders>
              <w:top w:val="nil"/>
              <w:left w:val="nil"/>
              <w:bottom w:val="single" w:sz="4" w:space="0" w:color="auto"/>
              <w:right w:val="single" w:sz="4" w:space="0" w:color="auto"/>
            </w:tcBorders>
            <w:shd w:val="clear" w:color="000000" w:fill="FFC000"/>
            <w:vAlign w:val="center"/>
          </w:tcPr>
          <w:p w14:paraId="3B598C1F" w14:textId="072B3CCF"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56152EE" w14:textId="101BC324"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p>
        </w:tc>
        <w:tc>
          <w:tcPr>
            <w:tcW w:w="406" w:type="pct"/>
            <w:tcBorders>
              <w:top w:val="nil"/>
              <w:left w:val="nil"/>
              <w:bottom w:val="single" w:sz="4" w:space="0" w:color="auto"/>
              <w:right w:val="single" w:sz="4" w:space="0" w:color="auto"/>
            </w:tcBorders>
            <w:shd w:val="clear" w:color="000000" w:fill="FFFFFF"/>
            <w:vAlign w:val="center"/>
          </w:tcPr>
          <w:p w14:paraId="31B77437" w14:textId="1419F70D"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p>
        </w:tc>
        <w:tc>
          <w:tcPr>
            <w:tcW w:w="1072" w:type="pct"/>
            <w:gridSpan w:val="3"/>
            <w:vMerge/>
            <w:tcBorders>
              <w:left w:val="nil"/>
              <w:right w:val="single" w:sz="4" w:space="0" w:color="auto"/>
            </w:tcBorders>
            <w:shd w:val="clear" w:color="auto" w:fill="FF5E5E"/>
            <w:vAlign w:val="center"/>
          </w:tcPr>
          <w:p w14:paraId="65F23047" w14:textId="77777777" w:rsidR="00BE6EFD" w:rsidRPr="008F6E71" w:rsidRDefault="00BE6EFD" w:rsidP="00BE6EFD">
            <w:pPr>
              <w:jc w:val="left"/>
              <w:rPr>
                <w:rFonts w:eastAsia="Times New Roman" w:cs="Arial"/>
                <w:color w:val="000000"/>
                <w:sz w:val="18"/>
                <w:szCs w:val="18"/>
                <w:lang w:val="en-US"/>
              </w:rPr>
            </w:pPr>
          </w:p>
        </w:tc>
      </w:tr>
      <w:tr w:rsidR="00BE6EFD" w:rsidRPr="008F6E71" w14:paraId="7E2DC710"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C81DB99" w14:textId="77777777" w:rsidR="00BE6EFD" w:rsidRPr="008F6E71" w:rsidRDefault="00BE6EFD" w:rsidP="00BE6EF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CD2377A"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7A71451" w14:textId="20C890E4"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FC34ED5" w14:textId="496B3D70" w:rsidR="00BE6EFD" w:rsidRPr="008F6E71" w:rsidRDefault="00BE6EFD" w:rsidP="00BE6EF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2B3E7F7" w14:textId="3220DDE3"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AD6DD79" w14:textId="31ED0C08"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FFB56A0" w14:textId="6DF35C14"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8373900" w14:textId="43275F53"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9929F06" w14:textId="5880D66E"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78EB83D7" w14:textId="77777777" w:rsidR="00BE6EFD" w:rsidRPr="008F6E71" w:rsidRDefault="00BE6EFD" w:rsidP="00BE6EFD">
            <w:pPr>
              <w:jc w:val="left"/>
              <w:rPr>
                <w:rFonts w:eastAsia="Times New Roman" w:cs="Arial"/>
                <w:color w:val="000000"/>
                <w:sz w:val="18"/>
                <w:szCs w:val="18"/>
                <w:lang w:val="en-US"/>
              </w:rPr>
            </w:pPr>
          </w:p>
        </w:tc>
      </w:tr>
      <w:tr w:rsidR="00BE6EFD" w:rsidRPr="008F6E71" w14:paraId="48506B6D"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D3AA9AC"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E8C04E1"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CA3D39A" w14:textId="2C206EEB"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1:50 - 3:20</w:t>
            </w:r>
          </w:p>
        </w:tc>
        <w:tc>
          <w:tcPr>
            <w:tcW w:w="407" w:type="pct"/>
            <w:tcBorders>
              <w:top w:val="nil"/>
              <w:left w:val="single" w:sz="4" w:space="0" w:color="auto"/>
              <w:bottom w:val="single" w:sz="4" w:space="0" w:color="auto"/>
              <w:right w:val="single" w:sz="4" w:space="0" w:color="auto"/>
            </w:tcBorders>
            <w:shd w:val="clear" w:color="auto" w:fill="auto"/>
            <w:vAlign w:val="center"/>
          </w:tcPr>
          <w:p w14:paraId="23F986B3" w14:textId="734BE664" w:rsidR="00BE6EFD" w:rsidRPr="008F6E71" w:rsidRDefault="00BE6EFD" w:rsidP="00BE6EFD">
            <w:pPr>
              <w:jc w:val="center"/>
              <w:rPr>
                <w:rFonts w:cs="Arial"/>
                <w:color w:val="000000"/>
                <w:sz w:val="18"/>
                <w:szCs w:val="18"/>
                <w:lang w:val="en-US"/>
              </w:rPr>
            </w:pPr>
            <w:r>
              <w:rPr>
                <w:rFonts w:cs="Arial"/>
                <w:color w:val="000000"/>
                <w:sz w:val="18"/>
                <w:szCs w:val="18"/>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B14D01" w14:textId="41D26CEF"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2:10 - 2:45</w:t>
            </w:r>
          </w:p>
        </w:tc>
        <w:tc>
          <w:tcPr>
            <w:tcW w:w="405" w:type="pct"/>
            <w:tcBorders>
              <w:top w:val="nil"/>
              <w:left w:val="nil"/>
              <w:bottom w:val="single" w:sz="4" w:space="0" w:color="auto"/>
              <w:right w:val="single" w:sz="4" w:space="0" w:color="auto"/>
            </w:tcBorders>
            <w:shd w:val="clear" w:color="000000" w:fill="FFFF00"/>
            <w:vAlign w:val="center"/>
          </w:tcPr>
          <w:p w14:paraId="4AE4003F" w14:textId="40A9E829"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1:05 - 2:10</w:t>
            </w:r>
          </w:p>
        </w:tc>
        <w:tc>
          <w:tcPr>
            <w:tcW w:w="405" w:type="pct"/>
            <w:tcBorders>
              <w:top w:val="nil"/>
              <w:left w:val="nil"/>
              <w:bottom w:val="single" w:sz="4" w:space="0" w:color="auto"/>
              <w:right w:val="single" w:sz="4" w:space="0" w:color="auto"/>
            </w:tcBorders>
            <w:shd w:val="clear" w:color="000000" w:fill="FFC000"/>
            <w:vAlign w:val="center"/>
          </w:tcPr>
          <w:p w14:paraId="27EA4568" w14:textId="513C56D8"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757C6C" w14:textId="61AF2DA6"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73332CAC" w14:textId="18772488"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0D45C2D7" w14:textId="77777777" w:rsidR="00BE6EFD" w:rsidRPr="008F6E71" w:rsidRDefault="00BE6EFD" w:rsidP="00BE6EFD">
            <w:pPr>
              <w:jc w:val="left"/>
              <w:rPr>
                <w:rFonts w:eastAsia="Times New Roman" w:cs="Arial"/>
                <w:color w:val="000000"/>
                <w:sz w:val="18"/>
                <w:szCs w:val="18"/>
                <w:lang w:val="en-US"/>
              </w:rPr>
            </w:pPr>
          </w:p>
        </w:tc>
      </w:tr>
      <w:tr w:rsidR="00BE6EFD" w:rsidRPr="008F6E71" w14:paraId="2F6687A2"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0360CB6" w14:textId="77777777" w:rsidR="00BE6EFD" w:rsidRPr="008F6E71" w:rsidRDefault="00BE6EFD" w:rsidP="00BE6EF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929355" w14:textId="77777777"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62B0F53" w14:textId="12DC702B"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CF7CF1F" w14:textId="2DC7D0FA" w:rsidR="00BE6EFD" w:rsidRPr="008F6E71" w:rsidRDefault="00BE6EFD" w:rsidP="00BE6EF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9D1CEA6" w14:textId="65A8D8DD"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0F18FD9" w14:textId="19949285"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E282DA2" w14:textId="73C5B1EF" w:rsidR="00BE6EFD" w:rsidRPr="008F6E71" w:rsidRDefault="00BE6EFD" w:rsidP="00BE6EFD">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066B635E" w14:textId="2DC1261C"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60CFB383" w14:textId="65DFDC8E" w:rsidR="00BE6EFD" w:rsidRPr="008F6E71" w:rsidRDefault="00BE6EFD" w:rsidP="00BE6EFD">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1B26826E" w14:textId="77777777" w:rsidR="00BE6EFD" w:rsidRPr="008F6E71" w:rsidRDefault="00BE6EFD" w:rsidP="00BE6EFD">
            <w:pPr>
              <w:jc w:val="left"/>
              <w:rPr>
                <w:rFonts w:eastAsia="Times New Roman" w:cs="Arial"/>
                <w:color w:val="000000"/>
                <w:sz w:val="18"/>
                <w:szCs w:val="18"/>
                <w:lang w:val="en-US"/>
              </w:rPr>
            </w:pPr>
          </w:p>
        </w:tc>
      </w:tr>
      <w:tr w:rsidR="00647834" w:rsidRPr="008F6E71" w14:paraId="640EF73F"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B6E2B3F" w14:textId="77777777" w:rsidR="00647834" w:rsidRPr="008F6E71" w:rsidRDefault="00647834" w:rsidP="0064783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C7DB7C0" w14:textId="77777777" w:rsidR="00647834" w:rsidRPr="008F6E71" w:rsidRDefault="00647834" w:rsidP="006478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DFF0C81" w14:textId="024811D1"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5C8F7CD7" w14:textId="21E0394C" w:rsidR="00647834" w:rsidRPr="008F6E71" w:rsidRDefault="00647834" w:rsidP="00647834">
            <w:pPr>
              <w:jc w:val="center"/>
              <w:rPr>
                <w:rFonts w:cs="Arial"/>
                <w:color w:val="000000"/>
                <w:sz w:val="18"/>
                <w:szCs w:val="18"/>
                <w:lang w:val="en-US"/>
              </w:rPr>
            </w:pPr>
            <w:r>
              <w:rPr>
                <w:rFonts w:cs="Arial"/>
                <w:color w:val="000000"/>
                <w:sz w:val="18"/>
                <w:szCs w:val="18"/>
              </w:rPr>
              <w:t>0:15 - 0:35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7B524FE" w14:textId="3202DF32"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1:45 - 2:15</w:t>
            </w:r>
          </w:p>
        </w:tc>
        <w:tc>
          <w:tcPr>
            <w:tcW w:w="405" w:type="pct"/>
            <w:tcBorders>
              <w:top w:val="nil"/>
              <w:left w:val="nil"/>
              <w:bottom w:val="single" w:sz="4" w:space="0" w:color="auto"/>
              <w:right w:val="single" w:sz="4" w:space="0" w:color="auto"/>
            </w:tcBorders>
            <w:shd w:val="clear" w:color="000000" w:fill="FFFF00"/>
            <w:vAlign w:val="center"/>
          </w:tcPr>
          <w:p w14:paraId="4B58D26E" w14:textId="33394FB1"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0:50 - 1:45</w:t>
            </w:r>
          </w:p>
        </w:tc>
        <w:tc>
          <w:tcPr>
            <w:tcW w:w="405" w:type="pct"/>
            <w:tcBorders>
              <w:top w:val="nil"/>
              <w:left w:val="nil"/>
              <w:bottom w:val="single" w:sz="4" w:space="0" w:color="auto"/>
              <w:right w:val="single" w:sz="4" w:space="0" w:color="auto"/>
            </w:tcBorders>
            <w:shd w:val="clear" w:color="000000" w:fill="FFC000"/>
            <w:vAlign w:val="center"/>
          </w:tcPr>
          <w:p w14:paraId="298D9B9B" w14:textId="38B2FA90"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0:25 - 0:50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8975463" w14:textId="77777777" w:rsidR="00647834" w:rsidRPr="008F6E71" w:rsidRDefault="00647834" w:rsidP="00647834">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08D33F5" w14:textId="77777777" w:rsidR="00647834" w:rsidRPr="008F6E71" w:rsidRDefault="00647834" w:rsidP="00647834">
            <w:pPr>
              <w:jc w:val="left"/>
              <w:rPr>
                <w:rFonts w:eastAsia="Times New Roman" w:cs="Arial"/>
                <w:color w:val="000000"/>
                <w:sz w:val="18"/>
                <w:szCs w:val="18"/>
                <w:lang w:val="en-US"/>
              </w:rPr>
            </w:pPr>
          </w:p>
        </w:tc>
      </w:tr>
      <w:tr w:rsidR="00647834" w:rsidRPr="008F6E71" w14:paraId="2E75DCC3"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D302366" w14:textId="77777777" w:rsidR="00647834" w:rsidRPr="008F6E71" w:rsidRDefault="00647834" w:rsidP="0064783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ACACF08" w14:textId="77777777" w:rsidR="00647834" w:rsidRPr="008F6E71" w:rsidRDefault="00647834" w:rsidP="006478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1752A9E" w14:textId="4543482B"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46F0B887" w14:textId="41347C01" w:rsidR="00647834" w:rsidRPr="008F6E71" w:rsidRDefault="00647834" w:rsidP="00647834">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BE3F7AD" w14:textId="1585F8CC"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1:30 - 1:55</w:t>
            </w:r>
          </w:p>
        </w:tc>
        <w:tc>
          <w:tcPr>
            <w:tcW w:w="405" w:type="pct"/>
            <w:tcBorders>
              <w:top w:val="nil"/>
              <w:left w:val="nil"/>
              <w:bottom w:val="single" w:sz="4" w:space="0" w:color="auto"/>
              <w:right w:val="single" w:sz="4" w:space="0" w:color="auto"/>
            </w:tcBorders>
            <w:shd w:val="clear" w:color="000000" w:fill="FFFF00"/>
            <w:vAlign w:val="center"/>
          </w:tcPr>
          <w:p w14:paraId="13A15927" w14:textId="4FA67A0F"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05" w:type="pct"/>
            <w:tcBorders>
              <w:top w:val="nil"/>
              <w:left w:val="nil"/>
              <w:bottom w:val="single" w:sz="4" w:space="0" w:color="auto"/>
              <w:right w:val="single" w:sz="4" w:space="0" w:color="auto"/>
            </w:tcBorders>
            <w:shd w:val="clear" w:color="000000" w:fill="FFC000"/>
            <w:vAlign w:val="center"/>
          </w:tcPr>
          <w:p w14:paraId="2FE5F493" w14:textId="40A56405"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3E48937" w14:textId="77777777" w:rsidR="00647834" w:rsidRPr="008F6E71" w:rsidRDefault="00647834" w:rsidP="00647834">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170C658" w14:textId="77777777" w:rsidR="00647834" w:rsidRPr="008F6E71" w:rsidRDefault="00647834" w:rsidP="00647834">
            <w:pPr>
              <w:jc w:val="left"/>
              <w:rPr>
                <w:rFonts w:eastAsia="Times New Roman" w:cs="Arial"/>
                <w:color w:val="000000"/>
                <w:sz w:val="18"/>
                <w:szCs w:val="18"/>
                <w:lang w:val="en-US"/>
              </w:rPr>
            </w:pPr>
          </w:p>
        </w:tc>
      </w:tr>
      <w:tr w:rsidR="00647834" w:rsidRPr="008F6E71" w14:paraId="405FC00A"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AA2E08E" w14:textId="4DEF6436" w:rsidR="00647834" w:rsidRPr="00FE6E2A" w:rsidRDefault="002608CA" w:rsidP="0064783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558D9EDF" w14:textId="77777777" w:rsidR="00647834" w:rsidRPr="008F6E71" w:rsidRDefault="00647834" w:rsidP="006478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514B172" w14:textId="23FAF41A"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75E8337C" w14:textId="6D734C94" w:rsidR="00647834" w:rsidRPr="008F6E71" w:rsidRDefault="00647834" w:rsidP="00647834">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80C0A6A" w14:textId="7B4DC060"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1:20 - 1:45</w:t>
            </w:r>
          </w:p>
        </w:tc>
        <w:tc>
          <w:tcPr>
            <w:tcW w:w="405" w:type="pct"/>
            <w:tcBorders>
              <w:top w:val="nil"/>
              <w:left w:val="nil"/>
              <w:bottom w:val="single" w:sz="4" w:space="0" w:color="auto"/>
              <w:right w:val="single" w:sz="4" w:space="0" w:color="auto"/>
            </w:tcBorders>
            <w:shd w:val="clear" w:color="000000" w:fill="FFFF00"/>
            <w:vAlign w:val="center"/>
          </w:tcPr>
          <w:p w14:paraId="30F873C7" w14:textId="70DA1164"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05" w:type="pct"/>
            <w:tcBorders>
              <w:top w:val="nil"/>
              <w:left w:val="nil"/>
              <w:bottom w:val="single" w:sz="4" w:space="0" w:color="auto"/>
              <w:right w:val="single" w:sz="4" w:space="0" w:color="auto"/>
            </w:tcBorders>
            <w:shd w:val="clear" w:color="000000" w:fill="FFC000"/>
            <w:vAlign w:val="center"/>
          </w:tcPr>
          <w:p w14:paraId="467E6904" w14:textId="78DA2688" w:rsidR="00647834" w:rsidRPr="008F6E71" w:rsidRDefault="00647834" w:rsidP="00647834">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A8FA27B" w14:textId="77777777" w:rsidR="00647834" w:rsidRPr="008F6E71" w:rsidRDefault="00647834" w:rsidP="00647834">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73593554" w14:textId="77777777" w:rsidR="00647834" w:rsidRPr="008F6E71" w:rsidRDefault="00647834" w:rsidP="00647834">
            <w:pPr>
              <w:jc w:val="left"/>
              <w:rPr>
                <w:rFonts w:eastAsia="Times New Roman" w:cs="Arial"/>
                <w:color w:val="000000"/>
                <w:sz w:val="18"/>
                <w:szCs w:val="18"/>
                <w:lang w:val="en-US"/>
              </w:rPr>
            </w:pPr>
          </w:p>
        </w:tc>
      </w:tr>
    </w:tbl>
    <w:p w14:paraId="48E7B383" w14:textId="2F3BEC6B" w:rsidR="001445E6" w:rsidRPr="008F6E71" w:rsidRDefault="001445E6" w:rsidP="00114231">
      <w:pPr>
        <w:pStyle w:val="Heading4"/>
      </w:pPr>
      <w:r w:rsidRPr="008F6E71">
        <w:t>NOTES</w:t>
      </w:r>
    </w:p>
    <w:p w14:paraId="0CAAB970" w14:textId="40F05F28" w:rsidR="007C1482" w:rsidRPr="008F6E71" w:rsidRDefault="007C1482" w:rsidP="005A3FFA">
      <w:pPr>
        <w:pStyle w:val="ListNotes"/>
        <w:numPr>
          <w:ilvl w:val="0"/>
          <w:numId w:val="38"/>
        </w:numPr>
        <w:rPr>
          <w:lang w:val="en-US"/>
        </w:rPr>
      </w:pPr>
      <w:r w:rsidRPr="008F6E71">
        <w:rPr>
          <w:lang w:val="en-US"/>
        </w:rPr>
        <w:t>Ensure that the lowest operational use temperature (LOUT) is respected. Consider use of Type I fluid when Type IV fluid cannot be used.</w:t>
      </w:r>
    </w:p>
    <w:p w14:paraId="5D195D7E" w14:textId="32FA7417" w:rsidR="007445F4" w:rsidRPr="008F6E71" w:rsidRDefault="007445F4" w:rsidP="005A3FFA">
      <w:pPr>
        <w:pStyle w:val="ListNotes"/>
        <w:numPr>
          <w:ilvl w:val="0"/>
          <w:numId w:val="38"/>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4889843E" w14:textId="622E67D6" w:rsidR="000313D5" w:rsidRPr="007A5FC6" w:rsidRDefault="000313D5" w:rsidP="005A3FFA">
      <w:pPr>
        <w:pStyle w:val="ListNotes"/>
        <w:numPr>
          <w:ilvl w:val="0"/>
          <w:numId w:val="38"/>
        </w:numPr>
        <w:jc w:val="both"/>
      </w:pPr>
      <w:r>
        <w:t>Use freezing fog holdover times in conditions of ice crystals mixed with freezing fog or</w:t>
      </w:r>
      <w:r w:rsidR="0036752C" w:rsidRPr="0036752C">
        <w:t xml:space="preserve"> </w:t>
      </w:r>
      <w:r w:rsidR="0036752C">
        <w:t>freezing</w:t>
      </w:r>
      <w:r>
        <w:t xml:space="preserve"> mist.</w:t>
      </w:r>
    </w:p>
    <w:p w14:paraId="5E14057A" w14:textId="11565949" w:rsidR="000D4C31" w:rsidRPr="003F0E3D" w:rsidRDefault="000D4C31" w:rsidP="000D4C31">
      <w:pPr>
        <w:pStyle w:val="ListNotes"/>
        <w:numPr>
          <w:ilvl w:val="0"/>
          <w:numId w:val="38"/>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C98A3AE" w14:textId="3400D55D" w:rsidR="007C1482" w:rsidRPr="008F6E71" w:rsidRDefault="007C1482"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3E680188" w14:textId="77777777" w:rsidR="00480E58" w:rsidRPr="00944A6E" w:rsidRDefault="00480E58" w:rsidP="00480E58">
      <w:pPr>
        <w:pStyle w:val="ListNotes"/>
      </w:pPr>
      <w:r>
        <w:t>Use snow holdover times in conditions of very light, light, or moderate snow mixed with ice crystals.</w:t>
      </w:r>
    </w:p>
    <w:p w14:paraId="6B573487" w14:textId="3D2B3767" w:rsidR="007C1482" w:rsidRDefault="00666E0D" w:rsidP="00DF5AA0">
      <w:pPr>
        <w:pStyle w:val="ListNotes"/>
        <w:rPr>
          <w:lang w:val="en-US"/>
        </w:rPr>
      </w:pPr>
      <w:r w:rsidRPr="008F6E71">
        <w:rPr>
          <w:lang w:val="en-US"/>
        </w:rPr>
        <w:t xml:space="preserve">Includes light, moderate and heavy freezing drizzle. </w:t>
      </w:r>
      <w:r w:rsidR="007C1482" w:rsidRPr="008F6E71">
        <w:rPr>
          <w:lang w:val="en-US"/>
        </w:rPr>
        <w:t>Use light freezing rain holdover times if positive identification of freezing drizzle is not possible.</w:t>
      </w:r>
    </w:p>
    <w:p w14:paraId="3FE65B2D" w14:textId="6A8686DD" w:rsidR="0017589D" w:rsidRPr="00050582" w:rsidRDefault="0017589D" w:rsidP="00175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B871CED" w14:textId="07845D5E" w:rsidR="007C1482" w:rsidRPr="008F6E71" w:rsidRDefault="007C1482"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96D6991" w14:textId="6E7EF6D9" w:rsidR="007C1482" w:rsidRPr="008F6E71" w:rsidRDefault="007C1482"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F75E4A" w:rsidRPr="008F6E71">
        <w:t xml:space="preserve">Table </w:t>
      </w:r>
      <w:r w:rsidR="00F75E4A">
        <w:rPr>
          <w:noProof/>
        </w:rPr>
        <w:t>52</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5577C5BA" w14:textId="65A1FF65" w:rsidR="007C1482" w:rsidRPr="008F6E71" w:rsidRDefault="007C1482"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91D15B2" w14:textId="6E04BDE4" w:rsidR="007C1482" w:rsidRPr="008F6E71" w:rsidRDefault="007C1482" w:rsidP="00114231">
      <w:pPr>
        <w:pStyle w:val="Heading4"/>
      </w:pPr>
      <w:r w:rsidRPr="008F6E71">
        <w:t>CAUTIONS</w:t>
      </w:r>
    </w:p>
    <w:p w14:paraId="42571199" w14:textId="17D0E031"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650C9931" w14:textId="73BE238C" w:rsidR="00A66A5B" w:rsidRPr="008F6E71" w:rsidRDefault="00A66A5B" w:rsidP="004B432F">
      <w:pPr>
        <w:pStyle w:val="ListCautions"/>
        <w:rPr>
          <w:rFonts w:ascii="Arial Bold" w:eastAsiaTheme="majorEastAsia" w:hAnsi="Arial Bold" w:cstheme="majorBidi"/>
        </w:rPr>
      </w:pPr>
      <w:bookmarkStart w:id="177" w:name="_Table_4J._Type"/>
      <w:bookmarkStart w:id="178" w:name="_TABLE_4K._TYPE"/>
      <w:bookmarkStart w:id="179" w:name="_Toc436349446"/>
      <w:bookmarkEnd w:id="177"/>
      <w:bookmarkEnd w:id="178"/>
      <w:r w:rsidRPr="008F6E71">
        <w:br w:type="page"/>
      </w:r>
    </w:p>
    <w:p w14:paraId="469B56B8" w14:textId="72BA9BF7" w:rsidR="00FD0FA1" w:rsidRDefault="00C372A3" w:rsidP="00F26337">
      <w:pPr>
        <w:pStyle w:val="Heading3"/>
      </w:pPr>
      <w:bookmarkStart w:id="180" w:name="_Toc508704832"/>
      <w:bookmarkStart w:id="181" w:name="_Toc43986181"/>
      <w:bookmarkStart w:id="182" w:name="_Toc20191746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38</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 xml:space="preserve">or Dow </w:t>
      </w:r>
      <w:r w:rsidR="000335FE">
        <w:t>Inc.</w:t>
      </w:r>
      <w:r w:rsidRPr="008F6E71">
        <w:t xml:space="preserve"> U</w:t>
      </w:r>
      <w:r w:rsidR="00736955" w:rsidRPr="008F6E71">
        <w:t>CAR</w:t>
      </w:r>
      <w:r w:rsidRPr="008F6E71">
        <w:t>™ Flight</w:t>
      </w:r>
      <w:r w:rsidR="00736955" w:rsidRPr="008F6E71">
        <w:t>G</w:t>
      </w:r>
      <w:r w:rsidRPr="008F6E71">
        <w:t>uard</w:t>
      </w:r>
      <w:r w:rsidR="00A017DD" w:rsidRPr="008F6E71">
        <w:t>™</w:t>
      </w:r>
      <w:r w:rsidRPr="008F6E71">
        <w:t xml:space="preserve"> A</w:t>
      </w:r>
      <w:r w:rsidR="00736955" w:rsidRPr="008F6E71">
        <w:t>D</w:t>
      </w:r>
      <w:r w:rsidRPr="008F6E71">
        <w:t>-49</w:t>
      </w:r>
      <w:bookmarkEnd w:id="179"/>
      <w:bookmarkEnd w:id="180"/>
      <w:bookmarkEnd w:id="181"/>
      <w:bookmarkEnd w:id="182"/>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C384A" w:rsidRPr="008F6E71" w14:paraId="3747182B"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238BEE3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A3E85A7"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B9A310E"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558DAAD" w14:textId="77777777" w:rsidR="005C384A" w:rsidRPr="008F6E71" w:rsidRDefault="005C384A"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CC9EA9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939E1EC"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C9CFBC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D7370A8"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30B5D0F2"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4A1DADAE" w14:textId="77777777" w:rsidR="005C384A" w:rsidRPr="008F6E71" w:rsidRDefault="005C384A"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CB6E9"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6A220C84" w14:textId="77777777" w:rsidR="005C384A" w:rsidRPr="008F6E71" w:rsidRDefault="005C384A"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5C384A" w:rsidRPr="008F6E71" w14:paraId="16B5B210"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76F8E5"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83749C7"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C160FF1" w14:textId="3C350186"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3:20 - 4:00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56E5051" w14:textId="588854E2" w:rsidR="005C384A" w:rsidRPr="008F6E71" w:rsidRDefault="00220B4A" w:rsidP="009E109B">
            <w:pPr>
              <w:jc w:val="center"/>
              <w:rPr>
                <w:rFonts w:cs="Arial"/>
                <w:color w:val="000000"/>
                <w:sz w:val="18"/>
                <w:szCs w:val="18"/>
                <w:lang w:val="en-US"/>
              </w:rPr>
            </w:pPr>
            <w:r>
              <w:rPr>
                <w:rFonts w:cs="Arial"/>
                <w:color w:val="000000"/>
                <w:sz w:val="18"/>
                <w:szCs w:val="18"/>
              </w:rPr>
              <w:t>0:45 - 1:25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0BFD01" w14:textId="012D4ED4"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1AF5F771" w14:textId="4235BDA2"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1:55 - 3:00</w:t>
            </w:r>
          </w:p>
        </w:tc>
        <w:tc>
          <w:tcPr>
            <w:tcW w:w="405" w:type="pct"/>
            <w:tcBorders>
              <w:top w:val="nil"/>
              <w:left w:val="nil"/>
              <w:bottom w:val="single" w:sz="4" w:space="0" w:color="auto"/>
              <w:right w:val="single" w:sz="4" w:space="0" w:color="auto"/>
            </w:tcBorders>
            <w:shd w:val="clear" w:color="000000" w:fill="FFC000"/>
            <w:vAlign w:val="center"/>
          </w:tcPr>
          <w:p w14:paraId="692268FD" w14:textId="22B8C68C"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822A1ED" w14:textId="18512622"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1:25 - 2:00</w:t>
            </w:r>
          </w:p>
        </w:tc>
        <w:tc>
          <w:tcPr>
            <w:tcW w:w="406" w:type="pct"/>
            <w:tcBorders>
              <w:top w:val="nil"/>
              <w:left w:val="nil"/>
              <w:bottom w:val="single" w:sz="4" w:space="0" w:color="auto"/>
              <w:right w:val="single" w:sz="4" w:space="0" w:color="auto"/>
            </w:tcBorders>
            <w:shd w:val="clear" w:color="000000" w:fill="FFFFFF"/>
            <w:vAlign w:val="center"/>
          </w:tcPr>
          <w:p w14:paraId="13AAF025" w14:textId="7C309DDF"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1:00 - 1:25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FCB7643" w14:textId="7AA306C2" w:rsidR="005C384A" w:rsidRPr="008F6E71" w:rsidRDefault="00621D55" w:rsidP="009E109B">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5B84B25E" w14:textId="21A6D990"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0:10 - 1:55</w:t>
            </w:r>
          </w:p>
        </w:tc>
        <w:tc>
          <w:tcPr>
            <w:tcW w:w="256" w:type="pct"/>
            <w:tcBorders>
              <w:top w:val="single" w:sz="4" w:space="0" w:color="auto"/>
              <w:left w:val="nil"/>
              <w:bottom w:val="nil"/>
              <w:right w:val="single" w:sz="4" w:space="0" w:color="auto"/>
            </w:tcBorders>
            <w:shd w:val="clear" w:color="auto" w:fill="FF5E5E"/>
            <w:vAlign w:val="center"/>
            <w:hideMark/>
          </w:tcPr>
          <w:p w14:paraId="0CBBABAD"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C384A" w:rsidRPr="008F6E71" w14:paraId="2D10BECC"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37CDBB7" w14:textId="77777777" w:rsidR="005C384A" w:rsidRPr="008F6E71" w:rsidRDefault="005C384A"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805D564"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2D85C56" w14:textId="25A5ADDF"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15AFE3A" w14:textId="600C02A6" w:rsidR="005C384A" w:rsidRPr="008F6E71" w:rsidRDefault="00220B4A"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AD7A646" w14:textId="47CE94D0"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E12B5E6" w14:textId="5B2FC8BA"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ED93D1A" w14:textId="53346741"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F09F4B9" w14:textId="702564B4"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4BFE34B9" w14:textId="65952E6C" w:rsidR="005C384A" w:rsidRPr="008F6E71" w:rsidRDefault="00220B4A"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2397D0A" w14:textId="4729737D" w:rsidR="005C384A" w:rsidRPr="008F6E71" w:rsidRDefault="00621D55" w:rsidP="009E1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7ECEB0" w14:textId="18F51DD7" w:rsidR="005C384A" w:rsidRPr="008F6E71" w:rsidRDefault="00220B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75CBF8B2"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C384A" w:rsidRPr="008F6E71" w14:paraId="7952A160"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67474F1" w14:textId="77777777" w:rsidR="005C384A" w:rsidRPr="008F6E71" w:rsidRDefault="005C384A"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CB743C6"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DAFF771" w14:textId="1C6A00BB"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2B49545" w14:textId="29AAD0CA" w:rsidR="005C384A" w:rsidRPr="008F6E71" w:rsidRDefault="001224DC"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4CF7580" w14:textId="19189A78"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5DB65AC" w14:textId="5FEAB333"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CD85DD5" w14:textId="49E9A1EA"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394B961" w14:textId="2722C7C4"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4B988199" w14:textId="7C567E92"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34B0AFBC"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C384A" w:rsidRPr="008F6E71" w14:paraId="455891CA"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205D728"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51C2053"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31107AB" w14:textId="22F5678D"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0:20 - 1:35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F5FD3BC" w14:textId="3B924206" w:rsidR="005C384A" w:rsidRPr="008F6E71" w:rsidRDefault="001224DC" w:rsidP="009E109B">
            <w:pPr>
              <w:jc w:val="center"/>
              <w:rPr>
                <w:rFonts w:cs="Arial"/>
                <w:color w:val="000000"/>
                <w:sz w:val="18"/>
                <w:szCs w:val="18"/>
                <w:lang w:val="en-US"/>
              </w:rPr>
            </w:pPr>
            <w:r>
              <w:rPr>
                <w:rFonts w:cs="Arial"/>
                <w:color w:val="000000"/>
                <w:sz w:val="18"/>
                <w:szCs w:val="18"/>
              </w:rPr>
              <w:t>0:35 - 1:05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A4A9802" w14:textId="74FBA3B0"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05" w:type="pct"/>
            <w:tcBorders>
              <w:top w:val="nil"/>
              <w:left w:val="nil"/>
              <w:bottom w:val="single" w:sz="4" w:space="0" w:color="auto"/>
              <w:right w:val="single" w:sz="4" w:space="0" w:color="auto"/>
            </w:tcBorders>
            <w:shd w:val="clear" w:color="000000" w:fill="FFFF00"/>
            <w:vAlign w:val="center"/>
          </w:tcPr>
          <w:p w14:paraId="7AB664DB" w14:textId="74C38A06"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1:30 - 2:55</w:t>
            </w:r>
          </w:p>
        </w:tc>
        <w:tc>
          <w:tcPr>
            <w:tcW w:w="405" w:type="pct"/>
            <w:tcBorders>
              <w:top w:val="nil"/>
              <w:left w:val="nil"/>
              <w:bottom w:val="single" w:sz="4" w:space="0" w:color="auto"/>
              <w:right w:val="single" w:sz="4" w:space="0" w:color="auto"/>
            </w:tcBorders>
            <w:shd w:val="clear" w:color="000000" w:fill="FFC000"/>
            <w:vAlign w:val="center"/>
          </w:tcPr>
          <w:p w14:paraId="4248277C" w14:textId="0C930863"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0:45 - 1:30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1F98AF" w14:textId="1D42951C"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0:25 - 1:25</w:t>
            </w:r>
          </w:p>
        </w:tc>
        <w:tc>
          <w:tcPr>
            <w:tcW w:w="406" w:type="pct"/>
            <w:tcBorders>
              <w:top w:val="nil"/>
              <w:left w:val="nil"/>
              <w:bottom w:val="single" w:sz="4" w:space="0" w:color="auto"/>
              <w:right w:val="single" w:sz="4" w:space="0" w:color="auto"/>
            </w:tcBorders>
            <w:shd w:val="clear" w:color="000000" w:fill="FFFFFF"/>
            <w:vAlign w:val="center"/>
          </w:tcPr>
          <w:p w14:paraId="08316D36" w14:textId="1E5F2692"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0:20 - 0:25</w:t>
            </w:r>
          </w:p>
        </w:tc>
        <w:tc>
          <w:tcPr>
            <w:tcW w:w="1072" w:type="pct"/>
            <w:gridSpan w:val="3"/>
            <w:vMerge/>
            <w:tcBorders>
              <w:left w:val="nil"/>
              <w:right w:val="single" w:sz="4" w:space="0" w:color="auto"/>
            </w:tcBorders>
            <w:shd w:val="clear" w:color="auto" w:fill="FF5E5E"/>
            <w:vAlign w:val="center"/>
          </w:tcPr>
          <w:p w14:paraId="6B3758DA" w14:textId="77777777" w:rsidR="005C384A" w:rsidRPr="008F6E71" w:rsidRDefault="005C384A" w:rsidP="009E109B">
            <w:pPr>
              <w:jc w:val="left"/>
              <w:rPr>
                <w:rFonts w:eastAsia="Times New Roman" w:cs="Arial"/>
                <w:color w:val="000000"/>
                <w:sz w:val="18"/>
                <w:szCs w:val="18"/>
                <w:lang w:val="en-US"/>
              </w:rPr>
            </w:pPr>
          </w:p>
        </w:tc>
      </w:tr>
      <w:tr w:rsidR="005C384A" w:rsidRPr="008F6E71" w14:paraId="51DECFC6"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1DDD01E" w14:textId="77777777" w:rsidR="005C384A" w:rsidRPr="008F6E71" w:rsidRDefault="005C384A"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585F1A7"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E947D17" w14:textId="7FB56958"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18FCB01" w14:textId="6D975BB0" w:rsidR="005C384A" w:rsidRPr="008F6E71" w:rsidRDefault="001224DC"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46B8B35" w14:textId="62A55F8E"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CC81951" w14:textId="7D4FA4B9"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3800C15" w14:textId="736F3AC0"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25C390A" w14:textId="435768E2"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70507B2" w14:textId="0B5F88A3"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704E555" w14:textId="77777777" w:rsidR="005C384A" w:rsidRPr="008F6E71" w:rsidRDefault="005C384A" w:rsidP="009E109B">
            <w:pPr>
              <w:jc w:val="left"/>
              <w:rPr>
                <w:rFonts w:eastAsia="Times New Roman" w:cs="Arial"/>
                <w:color w:val="000000"/>
                <w:sz w:val="18"/>
                <w:szCs w:val="18"/>
                <w:lang w:val="en-US"/>
              </w:rPr>
            </w:pPr>
          </w:p>
        </w:tc>
      </w:tr>
      <w:tr w:rsidR="005C384A" w:rsidRPr="008F6E71" w14:paraId="57622C59"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BD5B1A6"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00D1B87"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1E5C504" w14:textId="0D2DC72C"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0:20 - 1:35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6C3DC0F" w14:textId="303E9A5C" w:rsidR="005C384A" w:rsidRPr="008F6E71" w:rsidRDefault="001224DC" w:rsidP="009E109B">
            <w:pPr>
              <w:jc w:val="center"/>
              <w:rPr>
                <w:rFonts w:cs="Arial"/>
                <w:color w:val="000000"/>
                <w:sz w:val="18"/>
                <w:szCs w:val="18"/>
                <w:lang w:val="en-US"/>
              </w:rPr>
            </w:pPr>
            <w:r>
              <w:rPr>
                <w:rFonts w:cs="Arial"/>
                <w:color w:val="000000"/>
                <w:sz w:val="18"/>
                <w:szCs w:val="18"/>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2DDF606" w14:textId="6CB477D0"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2:25 - 3:00</w:t>
            </w:r>
          </w:p>
        </w:tc>
        <w:tc>
          <w:tcPr>
            <w:tcW w:w="405" w:type="pct"/>
            <w:tcBorders>
              <w:top w:val="nil"/>
              <w:left w:val="nil"/>
              <w:bottom w:val="single" w:sz="4" w:space="0" w:color="auto"/>
              <w:right w:val="single" w:sz="4" w:space="0" w:color="auto"/>
            </w:tcBorders>
            <w:shd w:val="clear" w:color="000000" w:fill="FFFF00"/>
            <w:vAlign w:val="center"/>
          </w:tcPr>
          <w:p w14:paraId="68340BE2" w14:textId="62654FD6"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1:15 - 2:25</w:t>
            </w:r>
          </w:p>
        </w:tc>
        <w:tc>
          <w:tcPr>
            <w:tcW w:w="405" w:type="pct"/>
            <w:tcBorders>
              <w:top w:val="nil"/>
              <w:left w:val="nil"/>
              <w:bottom w:val="single" w:sz="4" w:space="0" w:color="auto"/>
              <w:right w:val="single" w:sz="4" w:space="0" w:color="auto"/>
            </w:tcBorders>
            <w:shd w:val="clear" w:color="000000" w:fill="FFC000"/>
            <w:vAlign w:val="center"/>
          </w:tcPr>
          <w:p w14:paraId="2FB8D6C9" w14:textId="63B4A686"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14B642" w14:textId="6B098338"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0:25 - 1:25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72A0E8A0" w14:textId="66FBE969"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0:20 - 0:25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22093C7C" w14:textId="77777777" w:rsidR="005C384A" w:rsidRPr="008F6E71" w:rsidRDefault="005C384A" w:rsidP="009E109B">
            <w:pPr>
              <w:jc w:val="left"/>
              <w:rPr>
                <w:rFonts w:eastAsia="Times New Roman" w:cs="Arial"/>
                <w:color w:val="000000"/>
                <w:sz w:val="18"/>
                <w:szCs w:val="18"/>
                <w:lang w:val="en-US"/>
              </w:rPr>
            </w:pPr>
          </w:p>
        </w:tc>
      </w:tr>
      <w:tr w:rsidR="005C384A" w:rsidRPr="008F6E71" w14:paraId="59D245B7"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C4C4139" w14:textId="77777777" w:rsidR="005C384A" w:rsidRPr="008F6E71" w:rsidRDefault="005C384A"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6F2151"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65DF2C5" w14:textId="24653E18"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D376150" w14:textId="5B0BE945" w:rsidR="005C384A" w:rsidRPr="008F6E71" w:rsidRDefault="001224DC"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9CE35A" w14:textId="7300F200"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DCAAA65" w14:textId="0650E676"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2F7AF19" w14:textId="68A5E51A"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30513B9" w14:textId="69365AE7"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4D2582E" w14:textId="654A3020" w:rsidR="005C384A" w:rsidRPr="008F6E71" w:rsidRDefault="001224DC"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548DAA7C" w14:textId="77777777" w:rsidR="005C384A" w:rsidRPr="008F6E71" w:rsidRDefault="005C384A" w:rsidP="009E109B">
            <w:pPr>
              <w:jc w:val="left"/>
              <w:rPr>
                <w:rFonts w:eastAsia="Times New Roman" w:cs="Arial"/>
                <w:color w:val="000000"/>
                <w:sz w:val="18"/>
                <w:szCs w:val="18"/>
                <w:lang w:val="en-US"/>
              </w:rPr>
            </w:pPr>
          </w:p>
        </w:tc>
      </w:tr>
      <w:tr w:rsidR="005C384A" w:rsidRPr="008F6E71" w14:paraId="60E0E563"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2C9622E"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2C883B6"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171A07A" w14:textId="3F53050A"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0F264D7A" w14:textId="6EF52E5E" w:rsidR="005C384A" w:rsidRPr="008F6E71" w:rsidRDefault="00212843" w:rsidP="009E109B">
            <w:pPr>
              <w:jc w:val="center"/>
              <w:rPr>
                <w:rFonts w:cs="Arial"/>
                <w:color w:val="000000"/>
                <w:sz w:val="18"/>
                <w:szCs w:val="18"/>
                <w:lang w:val="en-US"/>
              </w:rPr>
            </w:pPr>
            <w:r>
              <w:rPr>
                <w:rFonts w:cs="Arial"/>
                <w:color w:val="000000"/>
                <w:sz w:val="18"/>
                <w:szCs w:val="18"/>
              </w:rPr>
              <w:t>0:01 - 0:06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B76FD0A" w14:textId="4F00AEE7"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5" w:type="pct"/>
            <w:tcBorders>
              <w:top w:val="nil"/>
              <w:left w:val="nil"/>
              <w:bottom w:val="single" w:sz="4" w:space="0" w:color="auto"/>
              <w:right w:val="single" w:sz="4" w:space="0" w:color="auto"/>
            </w:tcBorders>
            <w:shd w:val="clear" w:color="000000" w:fill="FFFF00"/>
            <w:vAlign w:val="center"/>
          </w:tcPr>
          <w:p w14:paraId="2ED6398F" w14:textId="6842BD57"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05" w:type="pct"/>
            <w:tcBorders>
              <w:top w:val="nil"/>
              <w:left w:val="nil"/>
              <w:bottom w:val="single" w:sz="4" w:space="0" w:color="auto"/>
              <w:right w:val="single" w:sz="4" w:space="0" w:color="auto"/>
            </w:tcBorders>
            <w:shd w:val="clear" w:color="000000" w:fill="FFC000"/>
            <w:vAlign w:val="center"/>
          </w:tcPr>
          <w:p w14:paraId="6B6ADD04" w14:textId="6366A23F"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7DADD9E3" w14:textId="77777777" w:rsidR="005C384A" w:rsidRPr="008F6E71" w:rsidRDefault="005C384A"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18CC7FD" w14:textId="77777777" w:rsidR="005C384A" w:rsidRPr="008F6E71" w:rsidRDefault="005C384A" w:rsidP="009E109B">
            <w:pPr>
              <w:jc w:val="left"/>
              <w:rPr>
                <w:rFonts w:eastAsia="Times New Roman" w:cs="Arial"/>
                <w:color w:val="000000"/>
                <w:sz w:val="18"/>
                <w:szCs w:val="18"/>
                <w:lang w:val="en-US"/>
              </w:rPr>
            </w:pPr>
          </w:p>
        </w:tc>
      </w:tr>
      <w:tr w:rsidR="005C384A" w:rsidRPr="008F6E71" w14:paraId="3886FC66"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ECCF4D0"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7D88DFB"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9CB956D" w14:textId="736B3D73"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323035C3" w14:textId="74215A90" w:rsidR="005C384A" w:rsidRPr="008F6E71" w:rsidRDefault="00212843" w:rsidP="009E109B">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8B5865" w14:textId="3E9C34D5"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05" w:type="pct"/>
            <w:tcBorders>
              <w:top w:val="nil"/>
              <w:left w:val="nil"/>
              <w:bottom w:val="single" w:sz="4" w:space="0" w:color="auto"/>
              <w:right w:val="single" w:sz="4" w:space="0" w:color="auto"/>
            </w:tcBorders>
            <w:shd w:val="clear" w:color="000000" w:fill="FFFF00"/>
            <w:vAlign w:val="center"/>
          </w:tcPr>
          <w:p w14:paraId="42CB23BC" w14:textId="09A3A639"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05" w:type="pct"/>
            <w:tcBorders>
              <w:top w:val="nil"/>
              <w:left w:val="nil"/>
              <w:bottom w:val="single" w:sz="4" w:space="0" w:color="auto"/>
              <w:right w:val="single" w:sz="4" w:space="0" w:color="auto"/>
            </w:tcBorders>
            <w:shd w:val="clear" w:color="000000" w:fill="FFC000"/>
            <w:vAlign w:val="center"/>
          </w:tcPr>
          <w:p w14:paraId="0626C5AE" w14:textId="662CA030"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87A6AA5" w14:textId="77777777" w:rsidR="005C384A" w:rsidRPr="008F6E71" w:rsidRDefault="005C384A"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B5A0BE4" w14:textId="77777777" w:rsidR="005C384A" w:rsidRPr="008F6E71" w:rsidRDefault="005C384A" w:rsidP="009E109B">
            <w:pPr>
              <w:jc w:val="left"/>
              <w:rPr>
                <w:rFonts w:eastAsia="Times New Roman" w:cs="Arial"/>
                <w:color w:val="000000"/>
                <w:sz w:val="18"/>
                <w:szCs w:val="18"/>
                <w:lang w:val="en-US"/>
              </w:rPr>
            </w:pPr>
          </w:p>
        </w:tc>
      </w:tr>
      <w:tr w:rsidR="005C384A" w:rsidRPr="008F6E71" w14:paraId="32DBAD24"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D8DB557" w14:textId="5731440F" w:rsidR="005C384A" w:rsidRPr="00FE6E2A" w:rsidRDefault="004B7A41" w:rsidP="009E109B">
            <w:pPr>
              <w:jc w:val="center"/>
              <w:rPr>
                <w:rFonts w:eastAsia="Times New Roman"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30728DBE" w14:textId="77777777" w:rsidR="005C384A" w:rsidRPr="008F6E71" w:rsidRDefault="005C384A"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5B48246" w14:textId="590A3637"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07" w:type="pct"/>
            <w:tcBorders>
              <w:top w:val="nil"/>
              <w:left w:val="single" w:sz="4" w:space="0" w:color="auto"/>
              <w:bottom w:val="single" w:sz="4" w:space="0" w:color="auto"/>
              <w:right w:val="single" w:sz="4" w:space="0" w:color="auto"/>
            </w:tcBorders>
            <w:shd w:val="clear" w:color="auto" w:fill="auto"/>
            <w:vAlign w:val="center"/>
          </w:tcPr>
          <w:p w14:paraId="68F67F82" w14:textId="77CEC195" w:rsidR="005C384A" w:rsidRPr="008F6E71" w:rsidRDefault="00212843" w:rsidP="009E109B">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3869463" w14:textId="51E556A8"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05" w:type="pct"/>
            <w:tcBorders>
              <w:top w:val="nil"/>
              <w:left w:val="nil"/>
              <w:bottom w:val="single" w:sz="4" w:space="0" w:color="auto"/>
              <w:right w:val="single" w:sz="4" w:space="0" w:color="auto"/>
            </w:tcBorders>
            <w:shd w:val="clear" w:color="000000" w:fill="FFFF00"/>
            <w:vAlign w:val="center"/>
          </w:tcPr>
          <w:p w14:paraId="6CF784F6" w14:textId="663A49AA"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05" w:type="pct"/>
            <w:tcBorders>
              <w:top w:val="nil"/>
              <w:left w:val="nil"/>
              <w:bottom w:val="single" w:sz="4" w:space="0" w:color="auto"/>
              <w:right w:val="single" w:sz="4" w:space="0" w:color="auto"/>
            </w:tcBorders>
            <w:shd w:val="clear" w:color="000000" w:fill="FFC000"/>
            <w:vAlign w:val="center"/>
          </w:tcPr>
          <w:p w14:paraId="6EB4B9E4" w14:textId="6528E868" w:rsidR="005C384A" w:rsidRPr="008F6E71" w:rsidRDefault="00212843" w:rsidP="009E109B">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64C48A8" w14:textId="77777777" w:rsidR="005C384A" w:rsidRPr="008F6E71" w:rsidRDefault="005C384A"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578C0D00" w14:textId="77777777" w:rsidR="005C384A" w:rsidRPr="008F6E71" w:rsidRDefault="005C384A" w:rsidP="009E109B">
            <w:pPr>
              <w:jc w:val="left"/>
              <w:rPr>
                <w:rFonts w:eastAsia="Times New Roman" w:cs="Arial"/>
                <w:color w:val="000000"/>
                <w:sz w:val="18"/>
                <w:szCs w:val="18"/>
                <w:lang w:val="en-US"/>
              </w:rPr>
            </w:pPr>
          </w:p>
        </w:tc>
      </w:tr>
    </w:tbl>
    <w:p w14:paraId="31F5A7D2" w14:textId="545B0A2F" w:rsidR="001445E6" w:rsidRPr="008F6E71" w:rsidRDefault="001445E6" w:rsidP="00114231">
      <w:pPr>
        <w:pStyle w:val="Heading4"/>
      </w:pPr>
      <w:r w:rsidRPr="008F6E71">
        <w:t>NOTES</w:t>
      </w:r>
    </w:p>
    <w:p w14:paraId="02B2576E" w14:textId="1F01BF7C" w:rsidR="001F144A" w:rsidRPr="008F6E71" w:rsidRDefault="001F144A" w:rsidP="005A3FFA">
      <w:pPr>
        <w:pStyle w:val="ListNotes"/>
        <w:numPr>
          <w:ilvl w:val="0"/>
          <w:numId w:val="39"/>
        </w:numPr>
        <w:rPr>
          <w:lang w:val="en-US"/>
        </w:rPr>
      </w:pPr>
      <w:r w:rsidRPr="008F6E71">
        <w:rPr>
          <w:lang w:val="en-US"/>
        </w:rPr>
        <w:t>Ensure that the lowest operational use temperature (LOUT) is respected. Consider use of Type I fluid when Type IV fluid cannot be used.</w:t>
      </w:r>
    </w:p>
    <w:p w14:paraId="2A1D000F" w14:textId="668FCA0F" w:rsidR="007445F4" w:rsidRPr="008F6E71" w:rsidRDefault="007445F4" w:rsidP="005A3FFA">
      <w:pPr>
        <w:pStyle w:val="ListNotes"/>
        <w:numPr>
          <w:ilvl w:val="0"/>
          <w:numId w:val="39"/>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0154FF4D" w14:textId="00D0D643" w:rsidR="000313D5" w:rsidRPr="007A5FC6" w:rsidRDefault="000313D5" w:rsidP="005A3FFA">
      <w:pPr>
        <w:pStyle w:val="ListNotes"/>
        <w:numPr>
          <w:ilvl w:val="0"/>
          <w:numId w:val="39"/>
        </w:numPr>
        <w:jc w:val="both"/>
      </w:pPr>
      <w:r>
        <w:t>Use freezing fog holdover times in conditions of ice crystals mixed with freezing fog or</w:t>
      </w:r>
      <w:r w:rsidR="0036752C" w:rsidRPr="0036752C">
        <w:t xml:space="preserve"> </w:t>
      </w:r>
      <w:r w:rsidR="0036752C">
        <w:t>freezing</w:t>
      </w:r>
      <w:r>
        <w:t xml:space="preserve"> mist.</w:t>
      </w:r>
    </w:p>
    <w:p w14:paraId="1DF72F41" w14:textId="4EF92144" w:rsidR="000D4C31" w:rsidRPr="003F0E3D" w:rsidRDefault="000D4C31" w:rsidP="000D4C31">
      <w:pPr>
        <w:pStyle w:val="ListNotes"/>
        <w:numPr>
          <w:ilvl w:val="0"/>
          <w:numId w:val="39"/>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ED0BCE1" w14:textId="6E165898" w:rsidR="001F144A" w:rsidRPr="008F6E71" w:rsidRDefault="001F144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1289B28E" w14:textId="77777777" w:rsidR="00480E58" w:rsidRPr="00944A6E" w:rsidRDefault="00480E58" w:rsidP="00480E58">
      <w:pPr>
        <w:pStyle w:val="ListNotes"/>
      </w:pPr>
      <w:r>
        <w:t>Use snow holdover times in conditions of very light, light, or moderate snow mixed with ice crystals.</w:t>
      </w:r>
    </w:p>
    <w:p w14:paraId="5EFF679A" w14:textId="05310192" w:rsidR="001F144A" w:rsidRDefault="00666E0D" w:rsidP="00DF5AA0">
      <w:pPr>
        <w:pStyle w:val="ListNotes"/>
        <w:rPr>
          <w:lang w:val="en-US"/>
        </w:rPr>
      </w:pPr>
      <w:r w:rsidRPr="008F6E71">
        <w:rPr>
          <w:lang w:val="en-US"/>
        </w:rPr>
        <w:t xml:space="preserve">Includes light, moderate and heavy freezing drizzle. </w:t>
      </w:r>
      <w:r w:rsidR="001F144A" w:rsidRPr="008F6E71">
        <w:rPr>
          <w:lang w:val="en-US"/>
        </w:rPr>
        <w:t>Use light freezing rain holdover times if positive identification of freezing drizzle is not possible.</w:t>
      </w:r>
    </w:p>
    <w:p w14:paraId="79371BD1" w14:textId="60699DBE" w:rsidR="00DA46AB" w:rsidRPr="00050582" w:rsidRDefault="00DA46AB" w:rsidP="00DA46A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7367376" w14:textId="44D18FC9" w:rsidR="001F144A" w:rsidRPr="008F6E71" w:rsidRDefault="001F144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EF83AA7" w14:textId="6B0C7520" w:rsidR="001F144A" w:rsidRPr="008F6E71" w:rsidRDefault="001F144A"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3EEE8C5" w14:textId="13EE4CBE" w:rsidR="001F144A" w:rsidRPr="008F6E71" w:rsidRDefault="001F144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B72928" w14:textId="44479010" w:rsidR="001F144A" w:rsidRPr="008F6E71" w:rsidRDefault="001F144A" w:rsidP="00114231">
      <w:pPr>
        <w:pStyle w:val="Heading4"/>
      </w:pPr>
      <w:r w:rsidRPr="008F6E71">
        <w:t>CAUTIONS</w:t>
      </w:r>
    </w:p>
    <w:p w14:paraId="29759D77" w14:textId="7D6F3CC8"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25143795" w14:textId="77777777" w:rsidR="00B57896" w:rsidRDefault="00B57896" w:rsidP="004B432F">
      <w:pPr>
        <w:pStyle w:val="ListCautions"/>
      </w:pPr>
      <w:bookmarkStart w:id="183" w:name="_TABLE_4L._TYPE"/>
      <w:bookmarkStart w:id="184" w:name="_Toc436349447"/>
      <w:bookmarkEnd w:id="183"/>
      <w:r>
        <w:br w:type="page"/>
      </w:r>
    </w:p>
    <w:p w14:paraId="6616C4CF" w14:textId="2F7BC7A2" w:rsidR="00B57896" w:rsidRDefault="00B57896" w:rsidP="00B25453">
      <w:pPr>
        <w:pStyle w:val="Heading3"/>
      </w:pPr>
      <w:bookmarkStart w:id="185" w:name="_Toc20191747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39</w:t>
      </w:r>
      <w:r w:rsidRPr="008F6E71">
        <w:rPr>
          <w:noProof/>
        </w:rPr>
        <w:fldChar w:fldCharType="end"/>
      </w:r>
      <w:r w:rsidRPr="008F6E71">
        <w:t xml:space="preserve">: Type IV Holdover Times for </w:t>
      </w:r>
      <w:r w:rsidR="008F1C35">
        <w:rPr>
          <w:lang w:val="en-CA"/>
        </w:rPr>
        <w:t>ESSPO CHEMICALS D.O.O Nordwing PG4</w:t>
      </w:r>
      <w:bookmarkEnd w:id="18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3848B8" w:rsidRPr="008F6E71" w14:paraId="30D185F5"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306E113"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9F59B33"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0E4FD2C4"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7555783" w14:textId="77777777" w:rsidR="003848B8" w:rsidRPr="008F6E71" w:rsidRDefault="003848B8"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00AF9CF"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01E3D0A"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3185D01"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8B4EE4C"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202681B3"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04A6A53" w14:textId="77777777" w:rsidR="003848B8" w:rsidRPr="008F6E71" w:rsidRDefault="003848B8"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DB1C4"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0F98E35" w14:textId="77777777" w:rsidR="003848B8" w:rsidRPr="008F6E71" w:rsidRDefault="003848B8"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16161186" w14:textId="77777777" w:rsidTr="00807951">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0CE7D6"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726E2CC"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9D76EDF" w14:textId="7908BA09" w:rsidR="00807951" w:rsidRPr="00807951" w:rsidRDefault="00807951" w:rsidP="00807951">
            <w:pPr>
              <w:jc w:val="center"/>
              <w:rPr>
                <w:rFonts w:eastAsia="Times New Roman" w:cs="Arial"/>
                <w:color w:val="000000"/>
                <w:sz w:val="18"/>
                <w:szCs w:val="20"/>
                <w:lang w:val="en-US"/>
              </w:rPr>
            </w:pPr>
            <w:r w:rsidRPr="00050582">
              <w:rPr>
                <w:sz w:val="18"/>
                <w:szCs w:val="20"/>
              </w:rPr>
              <w:t>1:35 - 3:10</w:t>
            </w:r>
          </w:p>
        </w:tc>
        <w:tc>
          <w:tcPr>
            <w:tcW w:w="407" w:type="pct"/>
            <w:tcBorders>
              <w:top w:val="nil"/>
              <w:left w:val="single" w:sz="4" w:space="0" w:color="auto"/>
              <w:bottom w:val="single" w:sz="4" w:space="0" w:color="auto"/>
              <w:right w:val="single" w:sz="4" w:space="0" w:color="auto"/>
            </w:tcBorders>
            <w:shd w:val="clear" w:color="auto" w:fill="auto"/>
            <w:vAlign w:val="center"/>
          </w:tcPr>
          <w:p w14:paraId="68C534C8" w14:textId="5ED5D464" w:rsidR="00807951" w:rsidRPr="00807951" w:rsidRDefault="00807951" w:rsidP="00807951">
            <w:pPr>
              <w:jc w:val="center"/>
              <w:rPr>
                <w:rFonts w:cs="Arial"/>
                <w:color w:val="000000"/>
                <w:sz w:val="18"/>
                <w:szCs w:val="20"/>
                <w:lang w:val="en-US"/>
              </w:rPr>
            </w:pPr>
            <w:r w:rsidRPr="00050582">
              <w:rPr>
                <w:sz w:val="18"/>
                <w:szCs w:val="20"/>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086B957" w14:textId="06FD9462" w:rsidR="00807951" w:rsidRPr="00807951" w:rsidRDefault="00807951" w:rsidP="00807951">
            <w:pPr>
              <w:jc w:val="center"/>
              <w:rPr>
                <w:rFonts w:eastAsia="Times New Roman" w:cs="Arial"/>
                <w:color w:val="000000"/>
                <w:sz w:val="18"/>
                <w:szCs w:val="20"/>
                <w:lang w:val="en-US"/>
              </w:rPr>
            </w:pPr>
            <w:r w:rsidRPr="00050582">
              <w:rPr>
                <w:sz w:val="18"/>
                <w:szCs w:val="20"/>
              </w:rPr>
              <w:t>2:35 - 3:</w:t>
            </w:r>
            <w:r>
              <w:rPr>
                <w:sz w:val="18"/>
                <w:szCs w:val="20"/>
              </w:rPr>
              <w:t>0</w:t>
            </w:r>
            <w:r w:rsidRPr="00050582">
              <w:rPr>
                <w:sz w:val="18"/>
                <w:szCs w:val="20"/>
              </w:rPr>
              <w:t>0</w:t>
            </w:r>
          </w:p>
        </w:tc>
        <w:tc>
          <w:tcPr>
            <w:tcW w:w="405" w:type="pct"/>
            <w:tcBorders>
              <w:top w:val="nil"/>
              <w:left w:val="nil"/>
              <w:bottom w:val="single" w:sz="4" w:space="0" w:color="auto"/>
              <w:right w:val="single" w:sz="4" w:space="0" w:color="auto"/>
            </w:tcBorders>
            <w:shd w:val="clear" w:color="000000" w:fill="FFFF00"/>
            <w:vAlign w:val="center"/>
          </w:tcPr>
          <w:p w14:paraId="7B8132E4" w14:textId="1A353D6D" w:rsidR="00807951" w:rsidRPr="00807951" w:rsidRDefault="00807951" w:rsidP="00807951">
            <w:pPr>
              <w:jc w:val="center"/>
              <w:rPr>
                <w:rFonts w:eastAsia="Times New Roman" w:cs="Arial"/>
                <w:color w:val="000000"/>
                <w:sz w:val="18"/>
                <w:szCs w:val="20"/>
                <w:lang w:val="en-US"/>
              </w:rPr>
            </w:pPr>
            <w:r w:rsidRPr="00050582">
              <w:rPr>
                <w:sz w:val="18"/>
                <w:szCs w:val="20"/>
              </w:rPr>
              <w:t>1:15 - 2:35</w:t>
            </w:r>
          </w:p>
        </w:tc>
        <w:tc>
          <w:tcPr>
            <w:tcW w:w="405" w:type="pct"/>
            <w:tcBorders>
              <w:top w:val="nil"/>
              <w:left w:val="nil"/>
              <w:bottom w:val="single" w:sz="4" w:space="0" w:color="auto"/>
              <w:right w:val="single" w:sz="4" w:space="0" w:color="auto"/>
            </w:tcBorders>
            <w:shd w:val="clear" w:color="000000" w:fill="FFC000"/>
            <w:vAlign w:val="center"/>
          </w:tcPr>
          <w:p w14:paraId="268A5170" w14:textId="07824868" w:rsidR="00807951" w:rsidRPr="00807951" w:rsidRDefault="00807951" w:rsidP="00807951">
            <w:pPr>
              <w:jc w:val="center"/>
              <w:rPr>
                <w:rFonts w:eastAsia="Times New Roman" w:cs="Arial"/>
                <w:color w:val="000000"/>
                <w:sz w:val="18"/>
                <w:szCs w:val="20"/>
                <w:lang w:val="en-US"/>
              </w:rPr>
            </w:pPr>
            <w:r w:rsidRPr="00050582">
              <w:rPr>
                <w:sz w:val="18"/>
                <w:szCs w:val="20"/>
              </w:rPr>
              <w:t>0:35 - 1:15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362EBDD" w14:textId="7365EA0D" w:rsidR="00807951" w:rsidRPr="00807951" w:rsidRDefault="00807951" w:rsidP="00807951">
            <w:pPr>
              <w:jc w:val="center"/>
              <w:rPr>
                <w:rFonts w:eastAsia="Times New Roman" w:cs="Arial"/>
                <w:color w:val="000000"/>
                <w:sz w:val="18"/>
                <w:szCs w:val="20"/>
                <w:lang w:val="en-US"/>
              </w:rPr>
            </w:pPr>
            <w:r w:rsidRPr="00050582">
              <w:rPr>
                <w:sz w:val="18"/>
                <w:szCs w:val="20"/>
              </w:rPr>
              <w:t>1:05 - 1:45</w:t>
            </w:r>
          </w:p>
        </w:tc>
        <w:tc>
          <w:tcPr>
            <w:tcW w:w="406" w:type="pct"/>
            <w:tcBorders>
              <w:top w:val="nil"/>
              <w:left w:val="nil"/>
              <w:bottom w:val="single" w:sz="4" w:space="0" w:color="auto"/>
              <w:right w:val="single" w:sz="4" w:space="0" w:color="auto"/>
            </w:tcBorders>
            <w:shd w:val="clear" w:color="000000" w:fill="FFFFFF"/>
            <w:vAlign w:val="center"/>
          </w:tcPr>
          <w:p w14:paraId="24FF3D47" w14:textId="27D0E68A" w:rsidR="00807951" w:rsidRPr="00807951" w:rsidRDefault="00807951" w:rsidP="00807951">
            <w:pPr>
              <w:jc w:val="center"/>
              <w:rPr>
                <w:rFonts w:eastAsia="Times New Roman" w:cs="Arial"/>
                <w:color w:val="000000"/>
                <w:sz w:val="18"/>
                <w:szCs w:val="20"/>
                <w:lang w:val="en-US"/>
              </w:rPr>
            </w:pPr>
            <w:r w:rsidRPr="00050582">
              <w:rPr>
                <w:sz w:val="18"/>
                <w:szCs w:val="20"/>
              </w:rPr>
              <w:t>0:50 - 1:00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EDE84E9" w14:textId="7C9623F3" w:rsidR="00807951" w:rsidRPr="00807951" w:rsidRDefault="00807951" w:rsidP="00807951">
            <w:pPr>
              <w:jc w:val="center"/>
              <w:rPr>
                <w:rFonts w:eastAsia="Times New Roman" w:cs="Arial"/>
                <w:color w:val="000000"/>
                <w:sz w:val="18"/>
                <w:szCs w:val="20"/>
                <w:lang w:val="en-US"/>
              </w:rPr>
            </w:pPr>
            <w:r w:rsidRPr="00050582">
              <w:rPr>
                <w:sz w:val="18"/>
                <w:szCs w:val="20"/>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699DE0B8" w14:textId="26EE101E" w:rsidR="00807951" w:rsidRPr="00807951" w:rsidRDefault="00807951" w:rsidP="00807951">
            <w:pPr>
              <w:jc w:val="center"/>
              <w:rPr>
                <w:rFonts w:eastAsia="Times New Roman" w:cs="Arial"/>
                <w:color w:val="000000"/>
                <w:sz w:val="18"/>
                <w:szCs w:val="20"/>
                <w:lang w:val="en-US"/>
              </w:rPr>
            </w:pPr>
            <w:r w:rsidRPr="00050582">
              <w:rPr>
                <w:sz w:val="18"/>
                <w:szCs w:val="20"/>
              </w:rPr>
              <w:t>0:20 - 1:45</w:t>
            </w:r>
          </w:p>
        </w:tc>
        <w:tc>
          <w:tcPr>
            <w:tcW w:w="256" w:type="pct"/>
            <w:tcBorders>
              <w:top w:val="single" w:sz="4" w:space="0" w:color="auto"/>
              <w:left w:val="nil"/>
              <w:bottom w:val="nil"/>
              <w:right w:val="single" w:sz="4" w:space="0" w:color="auto"/>
            </w:tcBorders>
            <w:shd w:val="clear" w:color="auto" w:fill="FF5E5E"/>
            <w:vAlign w:val="center"/>
            <w:hideMark/>
          </w:tcPr>
          <w:p w14:paraId="68C2D945"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6828BDA4" w14:textId="77777777" w:rsidTr="00807951">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7AAF2E8" w14:textId="77777777" w:rsidR="00807951" w:rsidRPr="008F6E71" w:rsidRDefault="00807951" w:rsidP="0080795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4359516"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6A52890" w14:textId="2C206E09"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911DF4C" w14:textId="732A2835" w:rsidR="00807951" w:rsidRPr="00807951" w:rsidRDefault="00807951" w:rsidP="00807951">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DB04F49" w14:textId="33556A66"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FDE73EB" w14:textId="6EDF8951"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411D465" w14:textId="10A3E675"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B0DC7E3" w14:textId="142912AE"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1ABA14DA" w14:textId="06BE48D3"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FBEAA50" w14:textId="15ED1376"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98A4F8" w14:textId="43105110"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256" w:type="pct"/>
            <w:tcBorders>
              <w:top w:val="nil"/>
              <w:left w:val="nil"/>
              <w:bottom w:val="nil"/>
              <w:right w:val="single" w:sz="4" w:space="0" w:color="auto"/>
            </w:tcBorders>
            <w:shd w:val="clear" w:color="auto" w:fill="FF5E5E"/>
            <w:vAlign w:val="center"/>
            <w:hideMark/>
          </w:tcPr>
          <w:p w14:paraId="7AFD72C4"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57328E28" w14:textId="77777777" w:rsidTr="00807951">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E002C4B" w14:textId="77777777" w:rsidR="00807951" w:rsidRPr="008F6E71" w:rsidRDefault="00807951" w:rsidP="0080795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7B032C7"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6D98EE1B" w14:textId="7ACCDE0F"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EF37EA4" w14:textId="206FD133" w:rsidR="00807951" w:rsidRPr="00807951" w:rsidRDefault="00807951" w:rsidP="00807951">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4E24BA" w14:textId="7CB94CCB"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16E3FAE5" w14:textId="6BC3FB95"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431CD877" w14:textId="58977C70"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4A92CB0" w14:textId="4CFC6F30"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29244583" w14:textId="0B42688C"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6F8B89CE"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25453" w:rsidRPr="008F6E71" w14:paraId="3D4AAC3D" w14:textId="77777777" w:rsidTr="00807951">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9848B24"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CDAD285"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1CB2E7A" w14:textId="468DB186" w:rsidR="00807951" w:rsidRPr="00807951" w:rsidRDefault="00807951" w:rsidP="00807951">
            <w:pPr>
              <w:jc w:val="center"/>
              <w:rPr>
                <w:rFonts w:eastAsia="Times New Roman" w:cs="Arial"/>
                <w:color w:val="000000"/>
                <w:sz w:val="18"/>
                <w:szCs w:val="20"/>
                <w:lang w:val="en-US"/>
              </w:rPr>
            </w:pPr>
            <w:r w:rsidRPr="00050582">
              <w:rPr>
                <w:sz w:val="18"/>
                <w:szCs w:val="20"/>
              </w:rPr>
              <w:t>0:55 - 2:25</w:t>
            </w:r>
          </w:p>
        </w:tc>
        <w:tc>
          <w:tcPr>
            <w:tcW w:w="407" w:type="pct"/>
            <w:tcBorders>
              <w:top w:val="nil"/>
              <w:left w:val="single" w:sz="4" w:space="0" w:color="auto"/>
              <w:bottom w:val="single" w:sz="4" w:space="0" w:color="auto"/>
              <w:right w:val="single" w:sz="4" w:space="0" w:color="auto"/>
            </w:tcBorders>
            <w:shd w:val="clear" w:color="auto" w:fill="auto"/>
            <w:vAlign w:val="center"/>
          </w:tcPr>
          <w:p w14:paraId="1AC2E965" w14:textId="44E03D8B" w:rsidR="00807951" w:rsidRPr="00807951" w:rsidRDefault="00807951" w:rsidP="00807951">
            <w:pPr>
              <w:jc w:val="center"/>
              <w:rPr>
                <w:rFonts w:cs="Arial"/>
                <w:color w:val="000000"/>
                <w:sz w:val="18"/>
                <w:szCs w:val="20"/>
                <w:lang w:val="en-US"/>
              </w:rPr>
            </w:pPr>
            <w:r w:rsidRPr="00050582">
              <w:rPr>
                <w:sz w:val="18"/>
                <w:szCs w:val="20"/>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28090E6" w14:textId="69A5CB7F" w:rsidR="00807951" w:rsidRPr="00807951" w:rsidRDefault="00807951" w:rsidP="00807951">
            <w:pPr>
              <w:jc w:val="center"/>
              <w:rPr>
                <w:rFonts w:eastAsia="Times New Roman" w:cs="Arial"/>
                <w:color w:val="000000"/>
                <w:sz w:val="18"/>
                <w:szCs w:val="20"/>
                <w:lang w:val="en-US"/>
              </w:rPr>
            </w:pPr>
            <w:r w:rsidRPr="00050582">
              <w:rPr>
                <w:sz w:val="18"/>
                <w:szCs w:val="20"/>
              </w:rPr>
              <w:t>2:10 - 2:40</w:t>
            </w:r>
          </w:p>
        </w:tc>
        <w:tc>
          <w:tcPr>
            <w:tcW w:w="405" w:type="pct"/>
            <w:tcBorders>
              <w:top w:val="nil"/>
              <w:left w:val="nil"/>
              <w:bottom w:val="single" w:sz="4" w:space="0" w:color="auto"/>
              <w:right w:val="single" w:sz="4" w:space="0" w:color="auto"/>
            </w:tcBorders>
            <w:shd w:val="clear" w:color="000000" w:fill="FFFF00"/>
            <w:vAlign w:val="center"/>
          </w:tcPr>
          <w:p w14:paraId="59438CCA" w14:textId="187CA45A" w:rsidR="00807951" w:rsidRPr="00807951" w:rsidRDefault="00807951" w:rsidP="00807951">
            <w:pPr>
              <w:jc w:val="center"/>
              <w:rPr>
                <w:rFonts w:eastAsia="Times New Roman" w:cs="Arial"/>
                <w:color w:val="000000"/>
                <w:sz w:val="18"/>
                <w:szCs w:val="20"/>
                <w:lang w:val="en-US"/>
              </w:rPr>
            </w:pPr>
            <w:r w:rsidRPr="00050582">
              <w:rPr>
                <w:sz w:val="18"/>
                <w:szCs w:val="20"/>
              </w:rPr>
              <w:t>1:05 - 2:10</w:t>
            </w:r>
          </w:p>
        </w:tc>
        <w:tc>
          <w:tcPr>
            <w:tcW w:w="405" w:type="pct"/>
            <w:tcBorders>
              <w:top w:val="nil"/>
              <w:left w:val="nil"/>
              <w:bottom w:val="single" w:sz="4" w:space="0" w:color="auto"/>
              <w:right w:val="single" w:sz="4" w:space="0" w:color="auto"/>
            </w:tcBorders>
            <w:shd w:val="clear" w:color="000000" w:fill="FFC000"/>
            <w:vAlign w:val="center"/>
          </w:tcPr>
          <w:p w14:paraId="0F7CF4EE" w14:textId="00B9C2AD" w:rsidR="00807951" w:rsidRPr="00807951" w:rsidRDefault="00807951" w:rsidP="00807951">
            <w:pPr>
              <w:jc w:val="center"/>
              <w:rPr>
                <w:rFonts w:eastAsia="Times New Roman" w:cs="Arial"/>
                <w:color w:val="000000"/>
                <w:sz w:val="18"/>
                <w:szCs w:val="20"/>
                <w:lang w:val="en-US"/>
              </w:rPr>
            </w:pPr>
            <w:r w:rsidRPr="00050582">
              <w:rPr>
                <w:sz w:val="18"/>
                <w:szCs w:val="20"/>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7CD163E" w14:textId="0DB169C0" w:rsidR="00807951" w:rsidRPr="00807951" w:rsidRDefault="00807951" w:rsidP="00807951">
            <w:pPr>
              <w:jc w:val="center"/>
              <w:rPr>
                <w:rFonts w:eastAsia="Times New Roman" w:cs="Arial"/>
                <w:color w:val="000000"/>
                <w:sz w:val="18"/>
                <w:szCs w:val="20"/>
                <w:lang w:val="en-US"/>
              </w:rPr>
            </w:pPr>
            <w:r w:rsidRPr="00050582">
              <w:rPr>
                <w:sz w:val="18"/>
                <w:szCs w:val="20"/>
              </w:rPr>
              <w:t>0:55 - 1:30</w:t>
            </w:r>
          </w:p>
        </w:tc>
        <w:tc>
          <w:tcPr>
            <w:tcW w:w="406" w:type="pct"/>
            <w:tcBorders>
              <w:top w:val="nil"/>
              <w:left w:val="nil"/>
              <w:bottom w:val="single" w:sz="4" w:space="0" w:color="auto"/>
              <w:right w:val="single" w:sz="4" w:space="0" w:color="auto"/>
            </w:tcBorders>
            <w:shd w:val="clear" w:color="000000" w:fill="FFFFFF"/>
            <w:vAlign w:val="center"/>
          </w:tcPr>
          <w:p w14:paraId="21DB22D0" w14:textId="6A32A8A3" w:rsidR="00807951" w:rsidRPr="00807951" w:rsidRDefault="00807951" w:rsidP="00807951">
            <w:pPr>
              <w:jc w:val="center"/>
              <w:rPr>
                <w:rFonts w:eastAsia="Times New Roman" w:cs="Arial"/>
                <w:color w:val="000000"/>
                <w:sz w:val="18"/>
                <w:szCs w:val="20"/>
                <w:lang w:val="en-US"/>
              </w:rPr>
            </w:pPr>
            <w:r w:rsidRPr="00050582">
              <w:rPr>
                <w:sz w:val="18"/>
                <w:szCs w:val="20"/>
              </w:rPr>
              <w:t>0:35 - 0:50</w:t>
            </w:r>
          </w:p>
        </w:tc>
        <w:tc>
          <w:tcPr>
            <w:tcW w:w="1072" w:type="pct"/>
            <w:gridSpan w:val="3"/>
            <w:vMerge/>
            <w:tcBorders>
              <w:left w:val="nil"/>
              <w:right w:val="single" w:sz="4" w:space="0" w:color="auto"/>
            </w:tcBorders>
            <w:shd w:val="clear" w:color="auto" w:fill="FF5E5E"/>
            <w:vAlign w:val="center"/>
          </w:tcPr>
          <w:p w14:paraId="6ED35AAE" w14:textId="77777777" w:rsidR="00807951" w:rsidRPr="008F6E71" w:rsidRDefault="00807951" w:rsidP="00807951">
            <w:pPr>
              <w:jc w:val="left"/>
              <w:rPr>
                <w:rFonts w:eastAsia="Times New Roman" w:cs="Arial"/>
                <w:color w:val="000000"/>
                <w:sz w:val="18"/>
                <w:szCs w:val="18"/>
                <w:lang w:val="en-US"/>
              </w:rPr>
            </w:pPr>
          </w:p>
        </w:tc>
      </w:tr>
      <w:tr w:rsidR="00991777" w:rsidRPr="008F6E71" w14:paraId="306C03AC" w14:textId="77777777" w:rsidTr="00807951">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4BE70B5" w14:textId="77777777" w:rsidR="00807951" w:rsidRPr="008F6E71" w:rsidRDefault="00807951" w:rsidP="0080795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8F6B3B5"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B590C95" w14:textId="716E203D"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2448432" w14:textId="28D7C99C" w:rsidR="00807951" w:rsidRPr="00807951" w:rsidRDefault="00807951" w:rsidP="00807951">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906AB8" w14:textId="795E3804"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345B1F03" w14:textId="2E97E332"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26C18DD5" w14:textId="13F3C4D1"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A6AF2C0" w14:textId="347C76C4"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23EFAFCE" w14:textId="25E51938"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3D383592" w14:textId="77777777" w:rsidR="00807951" w:rsidRPr="008F6E71" w:rsidRDefault="00807951" w:rsidP="00807951">
            <w:pPr>
              <w:jc w:val="left"/>
              <w:rPr>
                <w:rFonts w:eastAsia="Times New Roman" w:cs="Arial"/>
                <w:color w:val="000000"/>
                <w:sz w:val="18"/>
                <w:szCs w:val="18"/>
                <w:lang w:val="en-US"/>
              </w:rPr>
            </w:pPr>
          </w:p>
        </w:tc>
      </w:tr>
      <w:tr w:rsidR="00B25453" w:rsidRPr="008F6E71" w14:paraId="457EE6DE" w14:textId="77777777" w:rsidTr="00807951">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AD5AAF6"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20C722A"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2848416" w14:textId="09D23CA1" w:rsidR="00807951" w:rsidRPr="00807951" w:rsidRDefault="00807951" w:rsidP="00807951">
            <w:pPr>
              <w:jc w:val="center"/>
              <w:rPr>
                <w:rFonts w:eastAsia="Times New Roman" w:cs="Arial"/>
                <w:color w:val="000000"/>
                <w:sz w:val="18"/>
                <w:szCs w:val="20"/>
                <w:lang w:val="en-US"/>
              </w:rPr>
            </w:pPr>
            <w:r w:rsidRPr="00050582">
              <w:rPr>
                <w:sz w:val="18"/>
                <w:szCs w:val="20"/>
              </w:rPr>
              <w:t>0:55 - 2:25</w:t>
            </w:r>
          </w:p>
        </w:tc>
        <w:tc>
          <w:tcPr>
            <w:tcW w:w="407" w:type="pct"/>
            <w:tcBorders>
              <w:top w:val="nil"/>
              <w:left w:val="single" w:sz="4" w:space="0" w:color="auto"/>
              <w:bottom w:val="single" w:sz="4" w:space="0" w:color="auto"/>
              <w:right w:val="single" w:sz="4" w:space="0" w:color="auto"/>
            </w:tcBorders>
            <w:shd w:val="clear" w:color="auto" w:fill="auto"/>
            <w:vAlign w:val="center"/>
          </w:tcPr>
          <w:p w14:paraId="50CBF6C4" w14:textId="616C9087" w:rsidR="00807951" w:rsidRPr="00807951" w:rsidRDefault="00807951" w:rsidP="00807951">
            <w:pPr>
              <w:jc w:val="center"/>
              <w:rPr>
                <w:rFonts w:cs="Arial"/>
                <w:color w:val="000000"/>
                <w:sz w:val="18"/>
                <w:szCs w:val="20"/>
                <w:lang w:val="en-US"/>
              </w:rPr>
            </w:pPr>
            <w:r w:rsidRPr="00050582">
              <w:rPr>
                <w:sz w:val="18"/>
                <w:szCs w:val="20"/>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BC68E93" w14:textId="1CF1730C" w:rsidR="00807951" w:rsidRPr="00807951" w:rsidRDefault="00807951" w:rsidP="00807951">
            <w:pPr>
              <w:jc w:val="center"/>
              <w:rPr>
                <w:rFonts w:eastAsia="Times New Roman" w:cs="Arial"/>
                <w:color w:val="000000"/>
                <w:sz w:val="18"/>
                <w:szCs w:val="20"/>
                <w:lang w:val="en-US"/>
              </w:rPr>
            </w:pPr>
            <w:r w:rsidRPr="00050582">
              <w:rPr>
                <w:sz w:val="18"/>
                <w:szCs w:val="20"/>
              </w:rPr>
              <w:t>1:55 - 2:25</w:t>
            </w:r>
          </w:p>
        </w:tc>
        <w:tc>
          <w:tcPr>
            <w:tcW w:w="405" w:type="pct"/>
            <w:tcBorders>
              <w:top w:val="nil"/>
              <w:left w:val="nil"/>
              <w:bottom w:val="single" w:sz="4" w:space="0" w:color="auto"/>
              <w:right w:val="single" w:sz="4" w:space="0" w:color="auto"/>
            </w:tcBorders>
            <w:shd w:val="clear" w:color="000000" w:fill="FFFF00"/>
            <w:vAlign w:val="center"/>
          </w:tcPr>
          <w:p w14:paraId="4B588148" w14:textId="75D74B54" w:rsidR="00807951" w:rsidRPr="00807951" w:rsidRDefault="00807951" w:rsidP="00807951">
            <w:pPr>
              <w:jc w:val="center"/>
              <w:rPr>
                <w:rFonts w:eastAsia="Times New Roman" w:cs="Arial"/>
                <w:color w:val="000000"/>
                <w:sz w:val="18"/>
                <w:szCs w:val="20"/>
                <w:lang w:val="en-US"/>
              </w:rPr>
            </w:pPr>
            <w:r w:rsidRPr="00050582">
              <w:rPr>
                <w:sz w:val="18"/>
                <w:szCs w:val="20"/>
              </w:rPr>
              <w:t>0:55 - 1:55</w:t>
            </w:r>
          </w:p>
        </w:tc>
        <w:tc>
          <w:tcPr>
            <w:tcW w:w="405" w:type="pct"/>
            <w:tcBorders>
              <w:top w:val="nil"/>
              <w:left w:val="nil"/>
              <w:bottom w:val="single" w:sz="4" w:space="0" w:color="auto"/>
              <w:right w:val="single" w:sz="4" w:space="0" w:color="auto"/>
            </w:tcBorders>
            <w:shd w:val="clear" w:color="000000" w:fill="FFC000"/>
            <w:vAlign w:val="center"/>
          </w:tcPr>
          <w:p w14:paraId="1D6485DE" w14:textId="5F71C9A7" w:rsidR="00807951" w:rsidRPr="00807951" w:rsidRDefault="00807951" w:rsidP="00807951">
            <w:pPr>
              <w:jc w:val="center"/>
              <w:rPr>
                <w:rFonts w:eastAsia="Times New Roman" w:cs="Arial"/>
                <w:color w:val="000000"/>
                <w:sz w:val="18"/>
                <w:szCs w:val="20"/>
                <w:lang w:val="en-US"/>
              </w:rPr>
            </w:pPr>
            <w:r w:rsidRPr="00050582">
              <w:rPr>
                <w:sz w:val="18"/>
                <w:szCs w:val="20"/>
              </w:rPr>
              <w:t>0:30 - 0:55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4705FE7" w14:textId="48832986" w:rsidR="00807951" w:rsidRPr="00807951" w:rsidRDefault="00807951" w:rsidP="00807951">
            <w:pPr>
              <w:jc w:val="center"/>
              <w:rPr>
                <w:rFonts w:eastAsia="Times New Roman" w:cs="Arial"/>
                <w:color w:val="000000"/>
                <w:sz w:val="18"/>
                <w:szCs w:val="20"/>
                <w:lang w:val="en-US"/>
              </w:rPr>
            </w:pPr>
            <w:r w:rsidRPr="00050582">
              <w:rPr>
                <w:sz w:val="18"/>
                <w:szCs w:val="20"/>
              </w:rPr>
              <w:t>0:55 - 1:30</w:t>
            </w:r>
            <w:r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61BFAFB" w14:textId="2A4CEF1E" w:rsidR="00807951" w:rsidRPr="00807951" w:rsidRDefault="00807951" w:rsidP="00807951">
            <w:pPr>
              <w:jc w:val="center"/>
              <w:rPr>
                <w:rFonts w:eastAsia="Times New Roman" w:cs="Arial"/>
                <w:color w:val="000000"/>
                <w:sz w:val="18"/>
                <w:szCs w:val="20"/>
                <w:lang w:val="en-US"/>
              </w:rPr>
            </w:pPr>
            <w:r w:rsidRPr="00050582">
              <w:rPr>
                <w:sz w:val="18"/>
                <w:szCs w:val="20"/>
              </w:rPr>
              <w:t>0:35 - 0:50</w:t>
            </w:r>
            <w:r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0A7855C4" w14:textId="77777777" w:rsidR="00807951" w:rsidRPr="008F6E71" w:rsidRDefault="00807951" w:rsidP="00807951">
            <w:pPr>
              <w:jc w:val="left"/>
              <w:rPr>
                <w:rFonts w:eastAsia="Times New Roman" w:cs="Arial"/>
                <w:color w:val="000000"/>
                <w:sz w:val="18"/>
                <w:szCs w:val="18"/>
                <w:lang w:val="en-US"/>
              </w:rPr>
            </w:pPr>
          </w:p>
        </w:tc>
      </w:tr>
      <w:tr w:rsidR="00991777" w:rsidRPr="008F6E71" w14:paraId="42AB0440" w14:textId="77777777" w:rsidTr="00807951">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06BA200" w14:textId="77777777" w:rsidR="00807951" w:rsidRPr="008F6E71" w:rsidRDefault="00807951" w:rsidP="0080795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329B30"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C785B54" w14:textId="2B51FA7D"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05465A8" w14:textId="030359B1" w:rsidR="00807951" w:rsidRPr="00807951" w:rsidRDefault="00807951" w:rsidP="00807951">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0CCA416" w14:textId="32948B55"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5BFD9D4" w14:textId="07B1FFEB"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4C145AD4" w14:textId="52B3A227"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3ED556D" w14:textId="6F5D5CB1"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2F30B58" w14:textId="6BB9F160" w:rsidR="00807951" w:rsidRPr="00807951" w:rsidRDefault="00807951" w:rsidP="00807951">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4106F327" w14:textId="77777777" w:rsidR="00807951" w:rsidRPr="008F6E71" w:rsidRDefault="00807951" w:rsidP="00807951">
            <w:pPr>
              <w:jc w:val="left"/>
              <w:rPr>
                <w:rFonts w:eastAsia="Times New Roman" w:cs="Arial"/>
                <w:color w:val="000000"/>
                <w:sz w:val="18"/>
                <w:szCs w:val="18"/>
                <w:lang w:val="en-US"/>
              </w:rPr>
            </w:pPr>
          </w:p>
        </w:tc>
      </w:tr>
      <w:tr w:rsidR="00991777" w:rsidRPr="008F6E71" w14:paraId="26822039" w14:textId="77777777" w:rsidTr="00807951">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5CED701"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B1B0D57"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7DBA37D" w14:textId="50608C75" w:rsidR="00807951" w:rsidRPr="00807951" w:rsidRDefault="00807951" w:rsidP="00807951">
            <w:pPr>
              <w:jc w:val="center"/>
              <w:rPr>
                <w:rFonts w:eastAsia="Times New Roman" w:cs="Arial"/>
                <w:color w:val="000000"/>
                <w:sz w:val="18"/>
                <w:szCs w:val="20"/>
                <w:lang w:val="en-US"/>
              </w:rPr>
            </w:pPr>
            <w:r w:rsidRPr="00050582">
              <w:rPr>
                <w:sz w:val="18"/>
                <w:szCs w:val="20"/>
              </w:rPr>
              <w:t>0:30 - 0:45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001BC6EF" w14:textId="22F939A0" w:rsidR="00807951" w:rsidRPr="00807951" w:rsidRDefault="00807951" w:rsidP="00807951">
            <w:pPr>
              <w:jc w:val="center"/>
              <w:rPr>
                <w:rFonts w:cs="Arial"/>
                <w:color w:val="000000"/>
                <w:sz w:val="18"/>
                <w:szCs w:val="20"/>
                <w:lang w:val="en-US"/>
              </w:rPr>
            </w:pPr>
            <w:r w:rsidRPr="00050582">
              <w:rPr>
                <w:sz w:val="18"/>
                <w:szCs w:val="20"/>
              </w:rPr>
              <w:t>0:10 - 0:25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AB6E1B" w14:textId="4E246FCA" w:rsidR="00807951" w:rsidRPr="00807951" w:rsidRDefault="00807951" w:rsidP="00807951">
            <w:pPr>
              <w:jc w:val="center"/>
              <w:rPr>
                <w:rFonts w:eastAsia="Times New Roman" w:cs="Arial"/>
                <w:color w:val="000000"/>
                <w:sz w:val="18"/>
                <w:szCs w:val="20"/>
                <w:lang w:val="en-US"/>
              </w:rPr>
            </w:pPr>
            <w:r w:rsidRPr="00050582">
              <w:rPr>
                <w:sz w:val="18"/>
                <w:szCs w:val="20"/>
              </w:rPr>
              <w:t>1:20 - 1:45</w:t>
            </w:r>
          </w:p>
        </w:tc>
        <w:tc>
          <w:tcPr>
            <w:tcW w:w="405" w:type="pct"/>
            <w:tcBorders>
              <w:top w:val="nil"/>
              <w:left w:val="nil"/>
              <w:bottom w:val="single" w:sz="4" w:space="0" w:color="auto"/>
              <w:right w:val="single" w:sz="4" w:space="0" w:color="auto"/>
            </w:tcBorders>
            <w:shd w:val="clear" w:color="000000" w:fill="FFFF00"/>
            <w:vAlign w:val="center"/>
          </w:tcPr>
          <w:p w14:paraId="7FABCCE2" w14:textId="66E168DB" w:rsidR="00807951" w:rsidRPr="00807951" w:rsidRDefault="00807951" w:rsidP="00807951">
            <w:pPr>
              <w:jc w:val="center"/>
              <w:rPr>
                <w:rFonts w:eastAsia="Times New Roman" w:cs="Arial"/>
                <w:color w:val="000000"/>
                <w:sz w:val="18"/>
                <w:szCs w:val="20"/>
                <w:lang w:val="en-US"/>
              </w:rPr>
            </w:pPr>
            <w:r w:rsidRPr="00050582">
              <w:rPr>
                <w:sz w:val="18"/>
                <w:szCs w:val="20"/>
              </w:rPr>
              <w:t>0:35 - 1:20</w:t>
            </w:r>
          </w:p>
        </w:tc>
        <w:tc>
          <w:tcPr>
            <w:tcW w:w="405" w:type="pct"/>
            <w:tcBorders>
              <w:top w:val="nil"/>
              <w:left w:val="nil"/>
              <w:bottom w:val="single" w:sz="4" w:space="0" w:color="auto"/>
              <w:right w:val="single" w:sz="4" w:space="0" w:color="auto"/>
            </w:tcBorders>
            <w:shd w:val="clear" w:color="000000" w:fill="FFC000"/>
            <w:vAlign w:val="center"/>
          </w:tcPr>
          <w:p w14:paraId="7CE008D6" w14:textId="7080768B" w:rsidR="00807951" w:rsidRPr="00807951" w:rsidRDefault="00807951" w:rsidP="00807951">
            <w:pPr>
              <w:jc w:val="center"/>
              <w:rPr>
                <w:rFonts w:eastAsia="Times New Roman" w:cs="Arial"/>
                <w:color w:val="000000"/>
                <w:sz w:val="18"/>
                <w:szCs w:val="20"/>
                <w:lang w:val="en-US"/>
              </w:rPr>
            </w:pPr>
            <w:r w:rsidRPr="00050582">
              <w:rPr>
                <w:sz w:val="18"/>
                <w:szCs w:val="20"/>
              </w:rPr>
              <w:t>0:15 - 0:35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9BFFAFF" w14:textId="77777777" w:rsidR="00807951" w:rsidRPr="008F6E71" w:rsidRDefault="00807951" w:rsidP="00807951">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50CC8DA" w14:textId="77777777" w:rsidR="00807951" w:rsidRPr="008F6E71" w:rsidRDefault="00807951" w:rsidP="00807951">
            <w:pPr>
              <w:jc w:val="left"/>
              <w:rPr>
                <w:rFonts w:eastAsia="Times New Roman" w:cs="Arial"/>
                <w:color w:val="000000"/>
                <w:sz w:val="18"/>
                <w:szCs w:val="18"/>
                <w:lang w:val="en-US"/>
              </w:rPr>
            </w:pPr>
          </w:p>
        </w:tc>
      </w:tr>
      <w:tr w:rsidR="00991777" w:rsidRPr="008F6E71" w14:paraId="7014FD1A" w14:textId="77777777" w:rsidTr="00807951">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91AFA0E"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AF7D2A3" w14:textId="77777777" w:rsidR="00807951" w:rsidRPr="008F6E71" w:rsidRDefault="00807951" w:rsidP="0080795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058921B" w14:textId="0B509C4C" w:rsidR="00807951" w:rsidRPr="00807951" w:rsidRDefault="00807951" w:rsidP="00807951">
            <w:pPr>
              <w:jc w:val="center"/>
              <w:rPr>
                <w:rFonts w:eastAsia="Times New Roman" w:cs="Arial"/>
                <w:color w:val="000000"/>
                <w:sz w:val="18"/>
                <w:szCs w:val="20"/>
                <w:lang w:val="en-US"/>
              </w:rPr>
            </w:pPr>
            <w:r w:rsidRPr="00050582">
              <w:rPr>
                <w:sz w:val="18"/>
                <w:szCs w:val="20"/>
              </w:rPr>
              <w:t>0:30 - 0:45</w:t>
            </w:r>
          </w:p>
        </w:tc>
        <w:tc>
          <w:tcPr>
            <w:tcW w:w="407" w:type="pct"/>
            <w:tcBorders>
              <w:top w:val="nil"/>
              <w:left w:val="single" w:sz="4" w:space="0" w:color="auto"/>
              <w:bottom w:val="single" w:sz="4" w:space="0" w:color="auto"/>
              <w:right w:val="single" w:sz="4" w:space="0" w:color="auto"/>
            </w:tcBorders>
            <w:shd w:val="clear" w:color="auto" w:fill="auto"/>
            <w:vAlign w:val="center"/>
          </w:tcPr>
          <w:p w14:paraId="00E9D5F4" w14:textId="2E88D55E" w:rsidR="00807951" w:rsidRPr="00807951" w:rsidRDefault="00807951" w:rsidP="00807951">
            <w:pPr>
              <w:jc w:val="center"/>
              <w:rPr>
                <w:rFonts w:cs="Arial"/>
                <w:color w:val="000000"/>
                <w:sz w:val="18"/>
                <w:szCs w:val="20"/>
                <w:lang w:val="en-US"/>
              </w:rPr>
            </w:pPr>
            <w:r w:rsidRPr="00050582">
              <w:rPr>
                <w:sz w:val="18"/>
                <w:szCs w:val="20"/>
              </w:rPr>
              <w:t>0:06 - 0:15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C19156" w14:textId="526E551C" w:rsidR="00807951" w:rsidRPr="00807951" w:rsidRDefault="00807951" w:rsidP="00807951">
            <w:pPr>
              <w:jc w:val="center"/>
              <w:rPr>
                <w:rFonts w:eastAsia="Times New Roman" w:cs="Arial"/>
                <w:color w:val="000000"/>
                <w:sz w:val="18"/>
                <w:szCs w:val="20"/>
                <w:lang w:val="en-US"/>
              </w:rPr>
            </w:pPr>
            <w:r w:rsidRPr="00050582">
              <w:rPr>
                <w:sz w:val="18"/>
                <w:szCs w:val="20"/>
              </w:rPr>
              <w:t>0:50 - 1:10</w:t>
            </w:r>
          </w:p>
        </w:tc>
        <w:tc>
          <w:tcPr>
            <w:tcW w:w="405" w:type="pct"/>
            <w:tcBorders>
              <w:top w:val="nil"/>
              <w:left w:val="nil"/>
              <w:bottom w:val="single" w:sz="4" w:space="0" w:color="auto"/>
              <w:right w:val="single" w:sz="4" w:space="0" w:color="auto"/>
            </w:tcBorders>
            <w:shd w:val="clear" w:color="000000" w:fill="FFFF00"/>
            <w:vAlign w:val="center"/>
          </w:tcPr>
          <w:p w14:paraId="0DF163B8" w14:textId="6DC3E477" w:rsidR="00807951" w:rsidRPr="00807951" w:rsidRDefault="00807951" w:rsidP="00807951">
            <w:pPr>
              <w:jc w:val="center"/>
              <w:rPr>
                <w:rFonts w:eastAsia="Times New Roman" w:cs="Arial"/>
                <w:color w:val="000000"/>
                <w:sz w:val="18"/>
                <w:szCs w:val="20"/>
                <w:lang w:val="en-US"/>
              </w:rPr>
            </w:pPr>
            <w:r w:rsidRPr="00050582">
              <w:rPr>
                <w:sz w:val="18"/>
                <w:szCs w:val="20"/>
              </w:rPr>
              <w:t>0:20 - 0:50</w:t>
            </w:r>
          </w:p>
        </w:tc>
        <w:tc>
          <w:tcPr>
            <w:tcW w:w="405" w:type="pct"/>
            <w:tcBorders>
              <w:top w:val="nil"/>
              <w:left w:val="nil"/>
              <w:bottom w:val="single" w:sz="4" w:space="0" w:color="auto"/>
              <w:right w:val="single" w:sz="4" w:space="0" w:color="auto"/>
            </w:tcBorders>
            <w:shd w:val="clear" w:color="000000" w:fill="FFC000"/>
            <w:vAlign w:val="center"/>
          </w:tcPr>
          <w:p w14:paraId="008B2FCD" w14:textId="0F20AC82" w:rsidR="00807951" w:rsidRPr="00807951" w:rsidRDefault="00807951" w:rsidP="00807951">
            <w:pPr>
              <w:jc w:val="center"/>
              <w:rPr>
                <w:rFonts w:eastAsia="Times New Roman" w:cs="Arial"/>
                <w:color w:val="000000"/>
                <w:sz w:val="18"/>
                <w:szCs w:val="20"/>
                <w:lang w:val="en-US"/>
              </w:rPr>
            </w:pPr>
            <w:r w:rsidRPr="00050582">
              <w:rPr>
                <w:sz w:val="18"/>
                <w:szCs w:val="20"/>
              </w:rPr>
              <w:t>0:09 - 0:20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6B56BCD" w14:textId="77777777" w:rsidR="00807951" w:rsidRPr="008F6E71" w:rsidRDefault="00807951" w:rsidP="00807951">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8F592FF" w14:textId="77777777" w:rsidR="00807951" w:rsidRPr="008F6E71" w:rsidRDefault="00807951" w:rsidP="00807951">
            <w:pPr>
              <w:jc w:val="left"/>
              <w:rPr>
                <w:rFonts w:eastAsia="Times New Roman" w:cs="Arial"/>
                <w:color w:val="000000"/>
                <w:sz w:val="18"/>
                <w:szCs w:val="18"/>
                <w:lang w:val="en-US"/>
              </w:rPr>
            </w:pPr>
          </w:p>
        </w:tc>
      </w:tr>
      <w:tr w:rsidR="00991777" w:rsidRPr="008F6E71" w14:paraId="3729BA51" w14:textId="77777777" w:rsidTr="00F424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0CDAF55" w14:textId="4324E8FB" w:rsidR="00F4249B" w:rsidRPr="00807951" w:rsidRDefault="00F4249B" w:rsidP="00F4249B">
            <w:pPr>
              <w:jc w:val="center"/>
              <w:rPr>
                <w:rFonts w:eastAsia="Times New Roman" w:cs="Arial"/>
                <w:color w:val="000000"/>
                <w:sz w:val="18"/>
                <w:szCs w:val="18"/>
                <w:lang w:val="en-US"/>
              </w:rPr>
            </w:pPr>
            <w:r w:rsidRPr="00807951">
              <w:rPr>
                <w:rFonts w:eastAsia="Times New Roman" w:cs="Arial"/>
                <w:color w:val="000000"/>
                <w:sz w:val="18"/>
                <w:szCs w:val="18"/>
                <w:lang w:val="en-US"/>
              </w:rPr>
              <w:t>below -25 to -</w:t>
            </w:r>
            <w:r>
              <w:rPr>
                <w:rFonts w:eastAsia="Times New Roman" w:cs="Arial"/>
                <w:color w:val="000000"/>
                <w:sz w:val="18"/>
                <w:szCs w:val="18"/>
                <w:lang w:val="en-US"/>
              </w:rPr>
              <w:t>30</w:t>
            </w:r>
            <w:r w:rsidRPr="00807951">
              <w:rPr>
                <w:rFonts w:eastAsia="Times New Roman" w:cs="Arial"/>
                <w:color w:val="000000"/>
                <w:sz w:val="18"/>
                <w:szCs w:val="18"/>
                <w:lang w:val="en-US"/>
              </w:rPr>
              <w:t xml:space="preserve"> °C</w:t>
            </w:r>
          </w:p>
          <w:p w14:paraId="703EBEAF" w14:textId="76CB9851" w:rsidR="00F4249B" w:rsidRPr="00FE6E2A" w:rsidRDefault="00F4249B" w:rsidP="00F4249B">
            <w:pPr>
              <w:jc w:val="center"/>
              <w:rPr>
                <w:rFonts w:eastAsia="Times New Roman" w:cs="Arial"/>
                <w:color w:val="000000"/>
                <w:sz w:val="18"/>
                <w:szCs w:val="18"/>
                <w:lang w:val="en-US"/>
              </w:rPr>
            </w:pPr>
            <w:r w:rsidRPr="00807951">
              <w:rPr>
                <w:rFonts w:eastAsia="Times New Roman" w:cs="Arial"/>
                <w:color w:val="000000"/>
                <w:sz w:val="18"/>
                <w:szCs w:val="18"/>
                <w:lang w:val="en-US"/>
              </w:rPr>
              <w:t>(below -13 to -2</w:t>
            </w:r>
            <w:r>
              <w:rPr>
                <w:rFonts w:eastAsia="Times New Roman" w:cs="Arial"/>
                <w:color w:val="000000"/>
                <w:sz w:val="18"/>
                <w:szCs w:val="18"/>
                <w:lang w:val="en-US"/>
              </w:rPr>
              <w:t>2</w:t>
            </w:r>
            <w:r w:rsidRPr="0080795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322643AD" w14:textId="77777777" w:rsidR="00F4249B" w:rsidRPr="008F6E71" w:rsidRDefault="00F4249B" w:rsidP="00F424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0FF0052" w14:textId="413D5151" w:rsidR="00F4249B" w:rsidRPr="00050582" w:rsidRDefault="00F4249B" w:rsidP="00F4249B">
            <w:pPr>
              <w:jc w:val="center"/>
              <w:rPr>
                <w:rFonts w:eastAsia="Times New Roman" w:cs="Arial"/>
                <w:color w:val="000000"/>
                <w:sz w:val="18"/>
                <w:szCs w:val="18"/>
              </w:rPr>
            </w:pPr>
            <w:r>
              <w:rPr>
                <w:rFonts w:cs="Arial"/>
                <w:color w:val="000000"/>
                <w:sz w:val="18"/>
                <w:szCs w:val="18"/>
              </w:rPr>
              <w:t>0:20 - 0:35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51BBED4E" w14:textId="474B3311" w:rsidR="00F4249B" w:rsidRPr="00050582" w:rsidRDefault="000B7F47" w:rsidP="000B7F47">
            <w:pPr>
              <w:jc w:val="center"/>
              <w:rPr>
                <w:rFonts w:eastAsia="Times New Roman" w:cs="Arial"/>
                <w:color w:val="000000"/>
                <w:sz w:val="18"/>
                <w:szCs w:val="18"/>
              </w:rPr>
            </w:pPr>
            <w:r>
              <w:rPr>
                <w:rFonts w:cs="Arial"/>
                <w:color w:val="000000"/>
                <w:sz w:val="18"/>
                <w:szCs w:val="18"/>
              </w:rPr>
              <w:t>0:04 - 0:09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8BA6EC" w14:textId="6C13F274" w:rsidR="00F4249B" w:rsidRPr="00807951" w:rsidRDefault="00F4249B" w:rsidP="00F4249B">
            <w:pPr>
              <w:jc w:val="center"/>
              <w:rPr>
                <w:rFonts w:eastAsia="Times New Roman" w:cs="Arial"/>
                <w:color w:val="000000"/>
                <w:sz w:val="18"/>
                <w:szCs w:val="20"/>
                <w:lang w:val="en-US"/>
              </w:rPr>
            </w:pPr>
            <w:r>
              <w:rPr>
                <w:rFonts w:cs="Arial"/>
                <w:color w:val="000000"/>
                <w:sz w:val="18"/>
                <w:szCs w:val="18"/>
              </w:rPr>
              <w:t>0:30 - 0:40</w:t>
            </w:r>
          </w:p>
        </w:tc>
        <w:tc>
          <w:tcPr>
            <w:tcW w:w="405" w:type="pct"/>
            <w:tcBorders>
              <w:top w:val="nil"/>
              <w:left w:val="nil"/>
              <w:bottom w:val="single" w:sz="4" w:space="0" w:color="auto"/>
              <w:right w:val="single" w:sz="4" w:space="0" w:color="auto"/>
            </w:tcBorders>
            <w:shd w:val="clear" w:color="000000" w:fill="FFFF00"/>
            <w:vAlign w:val="center"/>
          </w:tcPr>
          <w:p w14:paraId="558F8C04" w14:textId="19DA8AF7" w:rsidR="00F4249B" w:rsidRPr="00807951" w:rsidRDefault="00F4249B" w:rsidP="00F4249B">
            <w:pPr>
              <w:jc w:val="center"/>
              <w:rPr>
                <w:rFonts w:eastAsia="Times New Roman" w:cs="Arial"/>
                <w:color w:val="000000"/>
                <w:sz w:val="18"/>
                <w:szCs w:val="20"/>
                <w:lang w:val="en-US"/>
              </w:rPr>
            </w:pPr>
            <w:r>
              <w:rPr>
                <w:rFonts w:cs="Arial"/>
                <w:color w:val="000000"/>
                <w:sz w:val="18"/>
                <w:szCs w:val="18"/>
              </w:rPr>
              <w:t>0:15 - 0:30</w:t>
            </w:r>
          </w:p>
        </w:tc>
        <w:tc>
          <w:tcPr>
            <w:tcW w:w="405" w:type="pct"/>
            <w:tcBorders>
              <w:top w:val="nil"/>
              <w:left w:val="nil"/>
              <w:bottom w:val="single" w:sz="4" w:space="0" w:color="auto"/>
              <w:right w:val="single" w:sz="4" w:space="0" w:color="auto"/>
            </w:tcBorders>
            <w:shd w:val="clear" w:color="000000" w:fill="FFC000"/>
            <w:vAlign w:val="center"/>
          </w:tcPr>
          <w:p w14:paraId="7EFB5EF3" w14:textId="7814346E" w:rsidR="00F4249B" w:rsidRPr="00807951" w:rsidRDefault="00F4249B" w:rsidP="00F4249B">
            <w:pPr>
              <w:jc w:val="center"/>
              <w:rPr>
                <w:rFonts w:eastAsia="Times New Roman" w:cs="Arial"/>
                <w:color w:val="000000"/>
                <w:sz w:val="18"/>
                <w:szCs w:val="20"/>
                <w:lang w:val="en-US"/>
              </w:rPr>
            </w:pPr>
            <w:r>
              <w:rPr>
                <w:rFonts w:cs="Arial"/>
                <w:color w:val="000000"/>
                <w:sz w:val="18"/>
                <w:szCs w:val="18"/>
              </w:rPr>
              <w:t>0:05 - 0:15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C7686E4" w14:textId="77777777" w:rsidR="00F4249B" w:rsidRPr="008F6E71" w:rsidRDefault="00F4249B" w:rsidP="00F424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3A21A0FC" w14:textId="77777777" w:rsidR="00F4249B" w:rsidRPr="008F6E71" w:rsidRDefault="00F4249B" w:rsidP="00F4249B">
            <w:pPr>
              <w:jc w:val="left"/>
              <w:rPr>
                <w:rFonts w:eastAsia="Times New Roman" w:cs="Arial"/>
                <w:color w:val="000000"/>
                <w:sz w:val="18"/>
                <w:szCs w:val="18"/>
                <w:lang w:val="en-US"/>
              </w:rPr>
            </w:pPr>
          </w:p>
        </w:tc>
      </w:tr>
    </w:tbl>
    <w:p w14:paraId="4757BFBA" w14:textId="77777777" w:rsidR="003848B8" w:rsidRPr="008F6E71" w:rsidRDefault="003848B8" w:rsidP="003848B8">
      <w:pPr>
        <w:pStyle w:val="Heading4"/>
      </w:pPr>
      <w:r w:rsidRPr="008F6E71">
        <w:t>NOTES</w:t>
      </w:r>
    </w:p>
    <w:p w14:paraId="0C631824" w14:textId="77777777" w:rsidR="003848B8" w:rsidRPr="003848B8" w:rsidRDefault="003848B8" w:rsidP="00050582">
      <w:pPr>
        <w:pStyle w:val="ListNotes"/>
        <w:numPr>
          <w:ilvl w:val="0"/>
          <w:numId w:val="148"/>
        </w:numPr>
        <w:rPr>
          <w:lang w:val="en-US"/>
        </w:rPr>
      </w:pPr>
      <w:r w:rsidRPr="003848B8">
        <w:rPr>
          <w:lang w:val="en-US"/>
        </w:rPr>
        <w:t>Ensure that the lowest operational use temperature (LOUT) is respected. Consider use of Type I fluid when Type IV fluid cannot be used.</w:t>
      </w:r>
    </w:p>
    <w:p w14:paraId="50A1E130" w14:textId="77777777" w:rsidR="003848B8" w:rsidRPr="008F6E71" w:rsidRDefault="003848B8" w:rsidP="003848B8">
      <w:pPr>
        <w:pStyle w:val="ListNotes"/>
        <w:numPr>
          <w:ilvl w:val="0"/>
          <w:numId w:val="39"/>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6D48CC8C" w14:textId="77777777" w:rsidR="003848B8" w:rsidRPr="007A5FC6" w:rsidRDefault="003848B8" w:rsidP="003848B8">
      <w:pPr>
        <w:pStyle w:val="ListNotes"/>
        <w:numPr>
          <w:ilvl w:val="0"/>
          <w:numId w:val="39"/>
        </w:numPr>
        <w:jc w:val="both"/>
      </w:pPr>
      <w:r>
        <w:t>Use freezing fog holdover times in conditions of ice crystals mixed with freezing fog or</w:t>
      </w:r>
      <w:r w:rsidRPr="0036752C">
        <w:t xml:space="preserve"> </w:t>
      </w:r>
      <w:r>
        <w:t>freezing mist.</w:t>
      </w:r>
    </w:p>
    <w:p w14:paraId="1CDBF619" w14:textId="7DA63261" w:rsidR="003848B8" w:rsidRPr="003F0E3D" w:rsidRDefault="003848B8" w:rsidP="003848B8">
      <w:pPr>
        <w:pStyle w:val="ListNotes"/>
        <w:numPr>
          <w:ilvl w:val="0"/>
          <w:numId w:val="39"/>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3D7CCB77" w14:textId="3C54A808" w:rsidR="003848B8" w:rsidRPr="008F6E71" w:rsidRDefault="003848B8" w:rsidP="003848B8">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7796586A" w14:textId="77777777" w:rsidR="003848B8" w:rsidRPr="00944A6E" w:rsidRDefault="003848B8" w:rsidP="003848B8">
      <w:pPr>
        <w:pStyle w:val="ListNotes"/>
      </w:pPr>
      <w:r>
        <w:t>Use snow holdover times in conditions of very light, light, or moderate snow mixed with ice crystals.</w:t>
      </w:r>
    </w:p>
    <w:p w14:paraId="5DCABF96" w14:textId="77777777" w:rsidR="003848B8" w:rsidRDefault="003848B8" w:rsidP="003848B8">
      <w:pPr>
        <w:pStyle w:val="ListNotes"/>
        <w:rPr>
          <w:lang w:val="en-US"/>
        </w:rPr>
      </w:pPr>
      <w:r w:rsidRPr="008F6E71">
        <w:rPr>
          <w:lang w:val="en-US"/>
        </w:rPr>
        <w:t>Includes light, moderate and heavy freezing drizzle. Use light freezing rain holdover times if positive identification of freezing drizzle is not possible.</w:t>
      </w:r>
    </w:p>
    <w:p w14:paraId="4624B8AE" w14:textId="3D1B4315" w:rsidR="003848B8" w:rsidRPr="004C6205" w:rsidRDefault="003848B8" w:rsidP="003848B8">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09CDC73A" w14:textId="77777777" w:rsidR="003848B8" w:rsidRPr="008F6E71" w:rsidRDefault="003848B8" w:rsidP="003848B8">
      <w:pPr>
        <w:pStyle w:val="ListNotes"/>
        <w:rPr>
          <w:lang w:val="en-US"/>
        </w:rPr>
      </w:pPr>
      <w:r w:rsidRPr="008F6E71">
        <w:rPr>
          <w:lang w:val="en-US"/>
        </w:rPr>
        <w:t>No holdover time guidelines exist for this condition for 0 °C (32 °F) and below.</w:t>
      </w:r>
    </w:p>
    <w:p w14:paraId="3660B1A5" w14:textId="64D90C34" w:rsidR="003848B8" w:rsidRPr="008F6E71" w:rsidRDefault="003848B8" w:rsidP="003848B8">
      <w:pPr>
        <w:pStyle w:val="ListNotes"/>
        <w:rPr>
          <w:lang w:val="en-US"/>
        </w:rPr>
      </w:pPr>
      <w:r w:rsidRPr="008F6E71">
        <w:rPr>
          <w:lang w:val="en-US"/>
        </w:rPr>
        <w:t>Heavy snow, ice pellets, moderate and heavy freezing rain, small hail and hail.</w:t>
      </w:r>
    </w:p>
    <w:p w14:paraId="368BDBE9" w14:textId="77777777" w:rsidR="003848B8" w:rsidRPr="008F6E71" w:rsidRDefault="003848B8" w:rsidP="003848B8">
      <w:pPr>
        <w:pStyle w:val="ListNotes"/>
        <w:rPr>
          <w:lang w:val="en-US"/>
        </w:rPr>
      </w:pPr>
      <w:r w:rsidRPr="008F6E71">
        <w:rPr>
          <w:lang w:val="en-US"/>
        </w:rPr>
        <w:t>No holdover time guidelines exist for this condition below -10 °C (14 °F).</w:t>
      </w:r>
    </w:p>
    <w:p w14:paraId="2E8052BC" w14:textId="77777777" w:rsidR="003848B8" w:rsidRPr="008F6E71" w:rsidRDefault="003848B8" w:rsidP="003848B8">
      <w:pPr>
        <w:pStyle w:val="Heading4"/>
      </w:pPr>
      <w:r w:rsidRPr="008F6E71">
        <w:t>CAUTIONS</w:t>
      </w:r>
    </w:p>
    <w:p w14:paraId="303E0B59" w14:textId="59E958A4" w:rsidR="008F1C35" w:rsidRDefault="003848B8" w:rsidP="003848B8">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009555E6">
        <w:t>.</w:t>
      </w:r>
    </w:p>
    <w:p w14:paraId="62F978E7" w14:textId="02346CC9" w:rsidR="00A66A5B" w:rsidRPr="008F6E71" w:rsidRDefault="00A66A5B" w:rsidP="004B432F">
      <w:pPr>
        <w:pStyle w:val="ListCautions"/>
      </w:pPr>
      <w:r w:rsidRPr="008F6E71">
        <w:br w:type="page"/>
      </w:r>
    </w:p>
    <w:p w14:paraId="1E81EC6F" w14:textId="0B49BF9A" w:rsidR="002B3E50" w:rsidRDefault="007E51F3" w:rsidP="00F26337">
      <w:pPr>
        <w:pStyle w:val="Heading3"/>
      </w:pPr>
      <w:bookmarkStart w:id="186" w:name="_Toc508704833"/>
      <w:bookmarkStart w:id="187" w:name="_Toc43986182"/>
      <w:bookmarkStart w:id="188" w:name="_Toc201917471"/>
      <w:r w:rsidRPr="008F6E71">
        <w:lastRenderedPageBreak/>
        <w:t xml:space="preserve">Table </w:t>
      </w:r>
      <w:r w:rsidR="00E554FF">
        <w:fldChar w:fldCharType="begin"/>
      </w:r>
      <w:r w:rsidR="00E554FF">
        <w:instrText xml:space="preserve"> SEQ Table \* ARABIC </w:instrText>
      </w:r>
      <w:r w:rsidR="00E554FF">
        <w:fldChar w:fldCharType="separate"/>
      </w:r>
      <w:r w:rsidR="00B25453">
        <w:rPr>
          <w:noProof/>
        </w:rPr>
        <w:t>40</w:t>
      </w:r>
      <w:r w:rsidR="00E554FF">
        <w:rPr>
          <w:noProof/>
        </w:rPr>
        <w:fldChar w:fldCharType="end"/>
      </w:r>
      <w:r w:rsidR="00C372A3" w:rsidRPr="008F6E71">
        <w:t>: Type I</w:t>
      </w:r>
      <w:r w:rsidR="00736955" w:rsidRPr="008F6E71">
        <w:t>V</w:t>
      </w:r>
      <w:r w:rsidR="00C372A3" w:rsidRPr="008F6E71">
        <w:t xml:space="preserve"> Holdover Times </w:t>
      </w:r>
      <w:r w:rsidR="00EF3CD3" w:rsidRPr="008F6E71">
        <w:t>f</w:t>
      </w:r>
      <w:r w:rsidR="00C372A3" w:rsidRPr="008F6E71">
        <w:t>or Inland Technologies E</w:t>
      </w:r>
      <w:r w:rsidR="00736955" w:rsidRPr="008F6E71">
        <w:t>CO</w:t>
      </w:r>
      <w:r w:rsidR="00C372A3" w:rsidRPr="008F6E71">
        <w:t>-S</w:t>
      </w:r>
      <w:r w:rsidR="00736955" w:rsidRPr="008F6E71">
        <w:t>HIELD</w:t>
      </w:r>
      <w:r w:rsidR="00C372A3" w:rsidRPr="008F6E71">
        <w:t>®</w:t>
      </w:r>
      <w:bookmarkEnd w:id="186"/>
      <w:bookmarkEnd w:id="187"/>
      <w:bookmarkEnd w:id="18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91337" w:rsidRPr="008F6E71" w14:paraId="0DD6DDD7"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6D6E249"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CB3F571"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EDBD19B"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205142E" w14:textId="77777777" w:rsidR="00091337" w:rsidRPr="008F6E71" w:rsidRDefault="0009133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7E3FFB4"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0D571CE"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77BEEBC"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88288B9"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42C406A9"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5405922" w14:textId="77777777" w:rsidR="00091337" w:rsidRPr="008F6E71" w:rsidRDefault="0009133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86217"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16C7E633"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1337" w:rsidRPr="008F6E71" w14:paraId="29EB4170"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093423"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721CA9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6655B85" w14:textId="5FEBC239" w:rsidR="00091337" w:rsidRPr="008F6E71" w:rsidRDefault="00745B85" w:rsidP="009E109B">
            <w:pPr>
              <w:jc w:val="center"/>
              <w:rPr>
                <w:rFonts w:eastAsia="Times New Roman" w:cs="Arial"/>
                <w:color w:val="000000"/>
                <w:sz w:val="18"/>
                <w:szCs w:val="18"/>
                <w:lang w:val="en-US"/>
              </w:rPr>
            </w:pPr>
            <w:r w:rsidRPr="008F6E71">
              <w:rPr>
                <w:rFonts w:cs="Arial"/>
                <w:color w:val="000000"/>
                <w:sz w:val="18"/>
                <w:szCs w:val="18"/>
                <w:lang w:val="en-US"/>
              </w:rPr>
              <w:t>1:15 - 2:40</w:t>
            </w:r>
          </w:p>
        </w:tc>
        <w:tc>
          <w:tcPr>
            <w:tcW w:w="407" w:type="pct"/>
            <w:tcBorders>
              <w:top w:val="nil"/>
              <w:left w:val="single" w:sz="4" w:space="0" w:color="auto"/>
              <w:bottom w:val="single" w:sz="4" w:space="0" w:color="auto"/>
              <w:right w:val="single" w:sz="4" w:space="0" w:color="auto"/>
            </w:tcBorders>
            <w:shd w:val="clear" w:color="auto" w:fill="auto"/>
            <w:vAlign w:val="center"/>
          </w:tcPr>
          <w:p w14:paraId="6974C94B" w14:textId="7286EECD" w:rsidR="00091337" w:rsidRPr="008F6E71" w:rsidRDefault="00745B85" w:rsidP="009E109B">
            <w:pPr>
              <w:jc w:val="center"/>
              <w:rPr>
                <w:rFonts w:cs="Arial"/>
                <w:color w:val="000000"/>
                <w:sz w:val="18"/>
                <w:szCs w:val="18"/>
                <w:lang w:val="en-US"/>
              </w:rPr>
            </w:pPr>
            <w:r>
              <w:rPr>
                <w:rFonts w:cs="Arial"/>
                <w:color w:val="000000"/>
                <w:sz w:val="18"/>
                <w:szCs w:val="18"/>
              </w:rPr>
              <w:t>0:35 - 1:00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5B2321" w14:textId="3D843678" w:rsidR="00091337" w:rsidRPr="008F6E71" w:rsidRDefault="00745B85" w:rsidP="009E109B">
            <w:pPr>
              <w:jc w:val="center"/>
              <w:rPr>
                <w:rFonts w:eastAsia="Times New Roman" w:cs="Arial"/>
                <w:color w:val="000000"/>
                <w:sz w:val="18"/>
                <w:szCs w:val="18"/>
                <w:lang w:val="en-US"/>
              </w:rPr>
            </w:pPr>
            <w:r w:rsidRPr="008F6E71">
              <w:rPr>
                <w:rFonts w:cs="Arial"/>
                <w:color w:val="000000"/>
                <w:sz w:val="18"/>
                <w:szCs w:val="18"/>
                <w:lang w:val="en-US"/>
              </w:rPr>
              <w:t>2:25 - 2:50</w:t>
            </w:r>
          </w:p>
        </w:tc>
        <w:tc>
          <w:tcPr>
            <w:tcW w:w="405" w:type="pct"/>
            <w:tcBorders>
              <w:top w:val="nil"/>
              <w:left w:val="nil"/>
              <w:bottom w:val="single" w:sz="4" w:space="0" w:color="auto"/>
              <w:right w:val="single" w:sz="4" w:space="0" w:color="auto"/>
            </w:tcBorders>
            <w:shd w:val="clear" w:color="000000" w:fill="FFFF00"/>
            <w:vAlign w:val="center"/>
          </w:tcPr>
          <w:p w14:paraId="035F7D83" w14:textId="142A6726" w:rsidR="00091337" w:rsidRPr="008F6E71" w:rsidRDefault="00745B85" w:rsidP="009E109B">
            <w:pPr>
              <w:jc w:val="center"/>
              <w:rPr>
                <w:rFonts w:eastAsia="Times New Roman" w:cs="Arial"/>
                <w:color w:val="000000"/>
                <w:sz w:val="18"/>
                <w:szCs w:val="18"/>
                <w:lang w:val="en-US"/>
              </w:rPr>
            </w:pPr>
            <w:r w:rsidRPr="008F6E71">
              <w:rPr>
                <w:rFonts w:cs="Arial"/>
                <w:color w:val="000000"/>
                <w:sz w:val="18"/>
                <w:szCs w:val="18"/>
                <w:lang w:val="en-US"/>
              </w:rPr>
              <w:t>1:20 - 2:25</w:t>
            </w:r>
          </w:p>
        </w:tc>
        <w:tc>
          <w:tcPr>
            <w:tcW w:w="405" w:type="pct"/>
            <w:tcBorders>
              <w:top w:val="nil"/>
              <w:left w:val="nil"/>
              <w:bottom w:val="single" w:sz="4" w:space="0" w:color="auto"/>
              <w:right w:val="single" w:sz="4" w:space="0" w:color="auto"/>
            </w:tcBorders>
            <w:shd w:val="clear" w:color="000000" w:fill="FFC000"/>
            <w:vAlign w:val="center"/>
          </w:tcPr>
          <w:p w14:paraId="015EB9E0" w14:textId="39C3D035" w:rsidR="00091337" w:rsidRPr="008F6E71" w:rsidRDefault="00745B85" w:rsidP="009E109B">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A0D6B17" w14:textId="73C45AA0" w:rsidR="00091337" w:rsidRPr="008F6E71" w:rsidRDefault="00745B8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0:40 - 1:30</w:t>
            </w:r>
          </w:p>
        </w:tc>
        <w:tc>
          <w:tcPr>
            <w:tcW w:w="406" w:type="pct"/>
            <w:tcBorders>
              <w:top w:val="nil"/>
              <w:left w:val="nil"/>
              <w:bottom w:val="single" w:sz="4" w:space="0" w:color="auto"/>
              <w:right w:val="single" w:sz="4" w:space="0" w:color="auto"/>
            </w:tcBorders>
            <w:shd w:val="clear" w:color="000000" w:fill="FFFFFF"/>
            <w:vAlign w:val="center"/>
          </w:tcPr>
          <w:p w14:paraId="5FD22B58" w14:textId="4ED59254" w:rsidR="00091337" w:rsidRPr="008F6E71" w:rsidRDefault="00745B8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CD5BA15" w14:textId="263CA840" w:rsidR="00091337" w:rsidRPr="008F6E71" w:rsidRDefault="00621D55" w:rsidP="009E109B">
            <w:pPr>
              <w:jc w:val="center"/>
              <w:rPr>
                <w:rFonts w:eastAsia="Times New Roman" w:cs="Arial"/>
                <w:color w:val="000000"/>
                <w:sz w:val="18"/>
                <w:szCs w:val="18"/>
                <w:lang w:val="en-US"/>
              </w:rPr>
            </w:pPr>
            <w:r>
              <w:rPr>
                <w:rFonts w:eastAsia="Times New Roman" w:cs="Arial"/>
                <w:color w:val="000000"/>
                <w:sz w:val="18"/>
                <w:szCs w:val="18"/>
                <w:lang w:val="en-US"/>
              </w:rPr>
              <w:t>0:09 - 0:09</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4E507106" w14:textId="650B4EB0" w:rsidR="00091337" w:rsidRPr="008F6E71" w:rsidRDefault="00745B8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0:15 - 1:35</w:t>
            </w:r>
          </w:p>
        </w:tc>
        <w:tc>
          <w:tcPr>
            <w:tcW w:w="256" w:type="pct"/>
            <w:tcBorders>
              <w:top w:val="single" w:sz="4" w:space="0" w:color="auto"/>
              <w:left w:val="nil"/>
              <w:bottom w:val="nil"/>
              <w:right w:val="single" w:sz="4" w:space="0" w:color="auto"/>
            </w:tcBorders>
            <w:shd w:val="clear" w:color="auto" w:fill="FF5E5E"/>
            <w:vAlign w:val="center"/>
            <w:hideMark/>
          </w:tcPr>
          <w:p w14:paraId="7F0CD243"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3BF159B2"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13A2B25"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F9612E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B5F969B" w14:textId="28174BF6" w:rsidR="00091337" w:rsidRPr="008F6E71" w:rsidRDefault="00745B8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D21BA29" w14:textId="20C9D384" w:rsidR="00091337" w:rsidRPr="008F6E71" w:rsidRDefault="00745B85"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1EF887E" w14:textId="79C43CCD" w:rsidR="00091337" w:rsidRPr="008F6E71" w:rsidRDefault="00745B8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D541C31" w14:textId="785D7A1B" w:rsidR="00091337" w:rsidRPr="008F6E71" w:rsidRDefault="00745B8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ECA7C83" w14:textId="352264E8" w:rsidR="00091337" w:rsidRPr="008F6E71" w:rsidRDefault="00745B8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917790B" w14:textId="725B7110" w:rsidR="00091337" w:rsidRPr="008F6E71" w:rsidRDefault="00745B8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48B7176" w14:textId="390D56C5" w:rsidR="00091337" w:rsidRPr="008F6E71" w:rsidRDefault="00745B8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48CAD3C" w14:textId="22E6AEDE" w:rsidR="00091337" w:rsidRPr="008F6E71" w:rsidRDefault="00621D55" w:rsidP="009E1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DEA9E4" w14:textId="7DD6940B" w:rsidR="00091337" w:rsidRPr="008F6E71" w:rsidRDefault="00745B8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50287A86"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3A63702D"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50AD489"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88618F"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3A13AA54" w14:textId="0385DEF1"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F7A2A44" w14:textId="41C6820B" w:rsidR="00091337" w:rsidRPr="008F6E71" w:rsidRDefault="00D4348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CB42CB3" w14:textId="7777A633"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7239922" w14:textId="442FFA4C"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BB6797A" w14:textId="7FA2148A"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25F2C24" w14:textId="4FC68308"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82D2D5C" w14:textId="0D9D9DFB"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4831D273"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1337" w:rsidRPr="008F6E71" w14:paraId="344D81BC"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3D3457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B1DAFC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CECC680" w14:textId="07FAF7A9"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1:10 - 2:35</w:t>
            </w:r>
          </w:p>
        </w:tc>
        <w:tc>
          <w:tcPr>
            <w:tcW w:w="407" w:type="pct"/>
            <w:tcBorders>
              <w:top w:val="nil"/>
              <w:left w:val="single" w:sz="4" w:space="0" w:color="auto"/>
              <w:bottom w:val="single" w:sz="4" w:space="0" w:color="auto"/>
              <w:right w:val="single" w:sz="4" w:space="0" w:color="auto"/>
            </w:tcBorders>
            <w:shd w:val="clear" w:color="auto" w:fill="auto"/>
            <w:vAlign w:val="center"/>
          </w:tcPr>
          <w:p w14:paraId="1287DD3E" w14:textId="41FBB5E2" w:rsidR="00091337" w:rsidRPr="008F6E71" w:rsidRDefault="00D4348F" w:rsidP="009E109B">
            <w:pPr>
              <w:jc w:val="center"/>
              <w:rPr>
                <w:rFonts w:cs="Arial"/>
                <w:color w:val="000000"/>
                <w:sz w:val="18"/>
                <w:szCs w:val="18"/>
                <w:lang w:val="en-US"/>
              </w:rPr>
            </w:pPr>
            <w:r>
              <w:rPr>
                <w:rFonts w:cs="Arial"/>
                <w:color w:val="000000"/>
                <w:sz w:val="18"/>
                <w:szCs w:val="18"/>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3F449B" w14:textId="707D6E60"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2:05 - 2:30</w:t>
            </w:r>
          </w:p>
        </w:tc>
        <w:tc>
          <w:tcPr>
            <w:tcW w:w="405" w:type="pct"/>
            <w:tcBorders>
              <w:top w:val="nil"/>
              <w:left w:val="nil"/>
              <w:bottom w:val="single" w:sz="4" w:space="0" w:color="auto"/>
              <w:right w:val="single" w:sz="4" w:space="0" w:color="auto"/>
            </w:tcBorders>
            <w:shd w:val="clear" w:color="000000" w:fill="FFFF00"/>
            <w:vAlign w:val="center"/>
          </w:tcPr>
          <w:p w14:paraId="7337A0CF" w14:textId="17003976"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1:10 - 2:05</w:t>
            </w:r>
          </w:p>
        </w:tc>
        <w:tc>
          <w:tcPr>
            <w:tcW w:w="405" w:type="pct"/>
            <w:tcBorders>
              <w:top w:val="nil"/>
              <w:left w:val="nil"/>
              <w:bottom w:val="single" w:sz="4" w:space="0" w:color="auto"/>
              <w:right w:val="single" w:sz="4" w:space="0" w:color="auto"/>
            </w:tcBorders>
            <w:shd w:val="clear" w:color="000000" w:fill="FFC000"/>
            <w:vAlign w:val="center"/>
          </w:tcPr>
          <w:p w14:paraId="38210F60" w14:textId="7EA91C96"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757A3B9" w14:textId="72C25204"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p>
        </w:tc>
        <w:tc>
          <w:tcPr>
            <w:tcW w:w="406" w:type="pct"/>
            <w:tcBorders>
              <w:top w:val="nil"/>
              <w:left w:val="nil"/>
              <w:bottom w:val="single" w:sz="4" w:space="0" w:color="auto"/>
              <w:right w:val="single" w:sz="4" w:space="0" w:color="auto"/>
            </w:tcBorders>
            <w:shd w:val="clear" w:color="000000" w:fill="FFFFFF"/>
            <w:vAlign w:val="center"/>
          </w:tcPr>
          <w:p w14:paraId="2830E5D9" w14:textId="23D14742"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p>
        </w:tc>
        <w:tc>
          <w:tcPr>
            <w:tcW w:w="1072" w:type="pct"/>
            <w:gridSpan w:val="3"/>
            <w:vMerge/>
            <w:tcBorders>
              <w:left w:val="nil"/>
              <w:right w:val="single" w:sz="4" w:space="0" w:color="auto"/>
            </w:tcBorders>
            <w:shd w:val="clear" w:color="auto" w:fill="FF5E5E"/>
            <w:vAlign w:val="center"/>
          </w:tcPr>
          <w:p w14:paraId="76EE700C" w14:textId="77777777" w:rsidR="00091337" w:rsidRPr="008F6E71" w:rsidRDefault="00091337" w:rsidP="009E109B">
            <w:pPr>
              <w:jc w:val="left"/>
              <w:rPr>
                <w:rFonts w:eastAsia="Times New Roman" w:cs="Arial"/>
                <w:color w:val="000000"/>
                <w:sz w:val="18"/>
                <w:szCs w:val="18"/>
                <w:lang w:val="en-US"/>
              </w:rPr>
            </w:pPr>
          </w:p>
        </w:tc>
      </w:tr>
      <w:tr w:rsidR="00091337" w:rsidRPr="008F6E71" w14:paraId="083D74CD"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C76C910"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40C346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342C868" w14:textId="38BA9397"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40EFCB9" w14:textId="68BCCD50" w:rsidR="00091337" w:rsidRPr="008F6E71" w:rsidRDefault="00D4348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020EDC" w14:textId="2E1D5E84"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000FCF7" w14:textId="37BFA95F"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0F57111" w14:textId="4ED17CEC"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2FF4AC8" w14:textId="2EA786B8"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6E49793" w14:textId="6BE80F37"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5A97AFBB" w14:textId="77777777" w:rsidR="00091337" w:rsidRPr="008F6E71" w:rsidRDefault="00091337" w:rsidP="009E109B">
            <w:pPr>
              <w:jc w:val="left"/>
              <w:rPr>
                <w:rFonts w:eastAsia="Times New Roman" w:cs="Arial"/>
                <w:color w:val="000000"/>
                <w:sz w:val="18"/>
                <w:szCs w:val="18"/>
                <w:lang w:val="en-US"/>
              </w:rPr>
            </w:pPr>
          </w:p>
        </w:tc>
      </w:tr>
      <w:tr w:rsidR="00091337" w:rsidRPr="008F6E71" w14:paraId="6776DBBF"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8B6841C"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CF7036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B499EF1" w14:textId="55B25AA6"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1:10 - 2:35</w:t>
            </w:r>
          </w:p>
        </w:tc>
        <w:tc>
          <w:tcPr>
            <w:tcW w:w="407" w:type="pct"/>
            <w:tcBorders>
              <w:top w:val="nil"/>
              <w:left w:val="single" w:sz="4" w:space="0" w:color="auto"/>
              <w:bottom w:val="single" w:sz="4" w:space="0" w:color="auto"/>
              <w:right w:val="single" w:sz="4" w:space="0" w:color="auto"/>
            </w:tcBorders>
            <w:shd w:val="clear" w:color="auto" w:fill="auto"/>
            <w:vAlign w:val="center"/>
          </w:tcPr>
          <w:p w14:paraId="12636350" w14:textId="364C883E" w:rsidR="00091337" w:rsidRPr="008F6E71" w:rsidRDefault="00D4348F" w:rsidP="009E109B">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9E5ACC9" w14:textId="3113889E"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1:55 - 2:15</w:t>
            </w:r>
          </w:p>
        </w:tc>
        <w:tc>
          <w:tcPr>
            <w:tcW w:w="405" w:type="pct"/>
            <w:tcBorders>
              <w:top w:val="nil"/>
              <w:left w:val="nil"/>
              <w:bottom w:val="single" w:sz="4" w:space="0" w:color="auto"/>
              <w:right w:val="single" w:sz="4" w:space="0" w:color="auto"/>
            </w:tcBorders>
            <w:shd w:val="clear" w:color="000000" w:fill="FFFF00"/>
            <w:vAlign w:val="center"/>
          </w:tcPr>
          <w:p w14:paraId="4B2261C0" w14:textId="556CE3EC"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05" w:type="pct"/>
            <w:tcBorders>
              <w:top w:val="nil"/>
              <w:left w:val="nil"/>
              <w:bottom w:val="single" w:sz="4" w:space="0" w:color="auto"/>
              <w:right w:val="single" w:sz="4" w:space="0" w:color="auto"/>
            </w:tcBorders>
            <w:shd w:val="clear" w:color="000000" w:fill="FFC000"/>
            <w:vAlign w:val="center"/>
          </w:tcPr>
          <w:p w14:paraId="010CEE93" w14:textId="4D70BC5C"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8293F7D" w14:textId="409CB109"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11758032" w14:textId="56406A14"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63C3BEAD" w14:textId="77777777" w:rsidR="00091337" w:rsidRPr="008F6E71" w:rsidRDefault="00091337" w:rsidP="009E109B">
            <w:pPr>
              <w:jc w:val="left"/>
              <w:rPr>
                <w:rFonts w:eastAsia="Times New Roman" w:cs="Arial"/>
                <w:color w:val="000000"/>
                <w:sz w:val="18"/>
                <w:szCs w:val="18"/>
                <w:lang w:val="en-US"/>
              </w:rPr>
            </w:pPr>
          </w:p>
        </w:tc>
      </w:tr>
      <w:tr w:rsidR="00091337" w:rsidRPr="008F6E71" w14:paraId="3463918F"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5D9139D"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3D2571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763B3CB" w14:textId="78F6F746"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6F5538F" w14:textId="3579412D" w:rsidR="00091337" w:rsidRPr="008F6E71" w:rsidRDefault="00D4348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933C24" w14:textId="07C621DC"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776E47C" w14:textId="570DA579"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7280D62" w14:textId="419207C5" w:rsidR="00091337" w:rsidRPr="008F6E71" w:rsidRDefault="00D4348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6966C79" w14:textId="003269DF"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63CC522B" w14:textId="29143301" w:rsidR="00091337" w:rsidRPr="008F6E71" w:rsidRDefault="00D4348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0793143" w14:textId="77777777" w:rsidR="00091337" w:rsidRPr="008F6E71" w:rsidRDefault="00091337" w:rsidP="009E109B">
            <w:pPr>
              <w:jc w:val="left"/>
              <w:rPr>
                <w:rFonts w:eastAsia="Times New Roman" w:cs="Arial"/>
                <w:color w:val="000000"/>
                <w:sz w:val="18"/>
                <w:szCs w:val="18"/>
                <w:lang w:val="en-US"/>
              </w:rPr>
            </w:pPr>
          </w:p>
        </w:tc>
      </w:tr>
      <w:tr w:rsidR="00091337" w:rsidRPr="008F6E71" w14:paraId="4D3D1AD9"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AD3F9F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129122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FA96C01" w14:textId="1A40F13A"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21A15169" w14:textId="4872FDAF" w:rsidR="00091337" w:rsidRPr="008F6E71" w:rsidRDefault="00454BAE" w:rsidP="009E109B">
            <w:pPr>
              <w:jc w:val="center"/>
              <w:rPr>
                <w:rFonts w:cs="Arial"/>
                <w:color w:val="000000"/>
                <w:sz w:val="18"/>
                <w:szCs w:val="18"/>
                <w:lang w:val="en-US"/>
              </w:rPr>
            </w:pPr>
            <w:r>
              <w:rPr>
                <w:rFonts w:cs="Arial"/>
                <w:color w:val="000000"/>
                <w:sz w:val="18"/>
                <w:szCs w:val="18"/>
              </w:rPr>
              <w:t>0:01 - 0:06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BCE41D" w14:textId="7E7B0494"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5" w:type="pct"/>
            <w:tcBorders>
              <w:top w:val="nil"/>
              <w:left w:val="nil"/>
              <w:bottom w:val="single" w:sz="4" w:space="0" w:color="auto"/>
              <w:right w:val="single" w:sz="4" w:space="0" w:color="auto"/>
            </w:tcBorders>
            <w:shd w:val="clear" w:color="000000" w:fill="FFFF00"/>
            <w:vAlign w:val="center"/>
          </w:tcPr>
          <w:p w14:paraId="1D880481" w14:textId="506B9215"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05" w:type="pct"/>
            <w:tcBorders>
              <w:top w:val="nil"/>
              <w:left w:val="nil"/>
              <w:bottom w:val="single" w:sz="4" w:space="0" w:color="auto"/>
              <w:right w:val="single" w:sz="4" w:space="0" w:color="auto"/>
            </w:tcBorders>
            <w:shd w:val="clear" w:color="000000" w:fill="FFC000"/>
            <w:vAlign w:val="center"/>
          </w:tcPr>
          <w:p w14:paraId="062185C9" w14:textId="49D01442"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F1616FB" w14:textId="77777777" w:rsidR="00091337" w:rsidRPr="008F6E71" w:rsidRDefault="00091337"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D7C8669" w14:textId="77777777" w:rsidR="00091337" w:rsidRPr="008F6E71" w:rsidRDefault="00091337" w:rsidP="009E109B">
            <w:pPr>
              <w:jc w:val="left"/>
              <w:rPr>
                <w:rFonts w:eastAsia="Times New Roman" w:cs="Arial"/>
                <w:color w:val="000000"/>
                <w:sz w:val="18"/>
                <w:szCs w:val="18"/>
                <w:lang w:val="en-US"/>
              </w:rPr>
            </w:pPr>
          </w:p>
        </w:tc>
      </w:tr>
      <w:tr w:rsidR="00091337" w:rsidRPr="008F6E71" w14:paraId="339B06A3"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C3BD33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E22E3C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B887033" w14:textId="4EA5FFA4"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3C4555DB" w14:textId="514D2459" w:rsidR="00091337" w:rsidRPr="008F6E71" w:rsidRDefault="00454BAE" w:rsidP="009E109B">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AFB79D1" w14:textId="17784825"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05" w:type="pct"/>
            <w:tcBorders>
              <w:top w:val="nil"/>
              <w:left w:val="nil"/>
              <w:bottom w:val="single" w:sz="4" w:space="0" w:color="auto"/>
              <w:right w:val="single" w:sz="4" w:space="0" w:color="auto"/>
            </w:tcBorders>
            <w:shd w:val="clear" w:color="000000" w:fill="FFFF00"/>
            <w:vAlign w:val="center"/>
          </w:tcPr>
          <w:p w14:paraId="2C7D16CD" w14:textId="7C7476CC"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05" w:type="pct"/>
            <w:tcBorders>
              <w:top w:val="nil"/>
              <w:left w:val="nil"/>
              <w:bottom w:val="single" w:sz="4" w:space="0" w:color="auto"/>
              <w:right w:val="single" w:sz="4" w:space="0" w:color="auto"/>
            </w:tcBorders>
            <w:shd w:val="clear" w:color="000000" w:fill="FFC000"/>
            <w:vAlign w:val="center"/>
          </w:tcPr>
          <w:p w14:paraId="55E08213" w14:textId="1AFE7BA1"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0EAF74F"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11E5475" w14:textId="77777777" w:rsidR="00091337" w:rsidRPr="008F6E71" w:rsidRDefault="00091337" w:rsidP="009E109B">
            <w:pPr>
              <w:jc w:val="left"/>
              <w:rPr>
                <w:rFonts w:eastAsia="Times New Roman" w:cs="Arial"/>
                <w:color w:val="000000"/>
                <w:sz w:val="18"/>
                <w:szCs w:val="18"/>
                <w:lang w:val="en-US"/>
              </w:rPr>
            </w:pPr>
          </w:p>
        </w:tc>
      </w:tr>
      <w:tr w:rsidR="00091337" w:rsidRPr="008F6E71" w14:paraId="7E535FA0"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D5A780D" w14:textId="64BB1B56" w:rsidR="00091337" w:rsidRPr="00FE6E2A" w:rsidRDefault="00454BAE"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72BC669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0B8567E" w14:textId="2FD98B5B"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7ADAFD0E" w14:textId="47C400EB" w:rsidR="00091337" w:rsidRPr="008F6E71" w:rsidRDefault="00454BAE" w:rsidP="009E109B">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E2B07C2" w14:textId="45640F90"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05" w:type="pct"/>
            <w:tcBorders>
              <w:top w:val="nil"/>
              <w:left w:val="nil"/>
              <w:bottom w:val="single" w:sz="4" w:space="0" w:color="auto"/>
              <w:right w:val="single" w:sz="4" w:space="0" w:color="auto"/>
            </w:tcBorders>
            <w:shd w:val="clear" w:color="000000" w:fill="FFFF00"/>
            <w:vAlign w:val="center"/>
          </w:tcPr>
          <w:p w14:paraId="13D5791E" w14:textId="2AB5D923"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05" w:type="pct"/>
            <w:tcBorders>
              <w:top w:val="nil"/>
              <w:left w:val="nil"/>
              <w:bottom w:val="single" w:sz="4" w:space="0" w:color="auto"/>
              <w:right w:val="single" w:sz="4" w:space="0" w:color="auto"/>
            </w:tcBorders>
            <w:shd w:val="clear" w:color="000000" w:fill="FFC000"/>
            <w:vAlign w:val="center"/>
          </w:tcPr>
          <w:p w14:paraId="7F942CFE" w14:textId="1D57D4AE" w:rsidR="00091337" w:rsidRPr="008F6E71" w:rsidRDefault="00454BAE" w:rsidP="009E109B">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28EF5D8"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717A5D1F" w14:textId="77777777" w:rsidR="00091337" w:rsidRPr="008F6E71" w:rsidRDefault="00091337" w:rsidP="009E109B">
            <w:pPr>
              <w:jc w:val="left"/>
              <w:rPr>
                <w:rFonts w:eastAsia="Times New Roman" w:cs="Arial"/>
                <w:color w:val="000000"/>
                <w:sz w:val="18"/>
                <w:szCs w:val="18"/>
                <w:lang w:val="en-US"/>
              </w:rPr>
            </w:pPr>
          </w:p>
        </w:tc>
      </w:tr>
    </w:tbl>
    <w:p w14:paraId="533D9BD8" w14:textId="42FAB9FC" w:rsidR="001445E6" w:rsidRPr="008F6E71" w:rsidRDefault="001445E6" w:rsidP="00114231">
      <w:pPr>
        <w:pStyle w:val="Heading4"/>
      </w:pPr>
      <w:r w:rsidRPr="008F6E71">
        <w:t>NOTES</w:t>
      </w:r>
    </w:p>
    <w:p w14:paraId="0FFD756E" w14:textId="77777777" w:rsidR="002B3E50" w:rsidRPr="008F6E71" w:rsidRDefault="002B3E50" w:rsidP="005A3FFA">
      <w:pPr>
        <w:pStyle w:val="ListNotes"/>
        <w:numPr>
          <w:ilvl w:val="0"/>
          <w:numId w:val="37"/>
        </w:numPr>
        <w:rPr>
          <w:lang w:val="en-US"/>
        </w:rPr>
      </w:pPr>
      <w:r w:rsidRPr="008F6E71">
        <w:rPr>
          <w:lang w:val="en-US"/>
        </w:rPr>
        <w:t>Ensure that the lowest operational use temperature (LOUT) is respected. Consider use of Type I fluid when Type IV fluid cannot be used.</w:t>
      </w:r>
    </w:p>
    <w:p w14:paraId="7EF39A28" w14:textId="18C3F145" w:rsidR="007445F4" w:rsidRPr="008F6E71" w:rsidRDefault="007445F4" w:rsidP="005A3FFA">
      <w:pPr>
        <w:pStyle w:val="ListNotes"/>
        <w:numPr>
          <w:ilvl w:val="0"/>
          <w:numId w:val="37"/>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61555F74" w14:textId="28ACFEE6" w:rsidR="005151EE" w:rsidRPr="007A5FC6" w:rsidRDefault="005151EE" w:rsidP="005A3FFA">
      <w:pPr>
        <w:pStyle w:val="ListNotes"/>
        <w:numPr>
          <w:ilvl w:val="0"/>
          <w:numId w:val="37"/>
        </w:numPr>
        <w:jc w:val="both"/>
      </w:pPr>
      <w:r>
        <w:t>Use freezing fog holdover times in conditions of ice crystals mixed with freezing fog or</w:t>
      </w:r>
      <w:r w:rsidR="0036752C" w:rsidRPr="0036752C">
        <w:t xml:space="preserve"> </w:t>
      </w:r>
      <w:r w:rsidR="0036752C">
        <w:t>freezing</w:t>
      </w:r>
      <w:r>
        <w:t xml:space="preserve"> mist.</w:t>
      </w:r>
    </w:p>
    <w:p w14:paraId="67C7D220" w14:textId="084896E5" w:rsidR="000D4C31" w:rsidRPr="003F0E3D" w:rsidRDefault="000D4C31" w:rsidP="000D4C31">
      <w:pPr>
        <w:pStyle w:val="ListNotes"/>
        <w:numPr>
          <w:ilvl w:val="0"/>
          <w:numId w:val="37"/>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98EC3C6" w14:textId="2DA9563F"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332816EC" w14:textId="77777777" w:rsidR="00480E58" w:rsidRPr="00944A6E" w:rsidRDefault="00480E58" w:rsidP="00480E58">
      <w:pPr>
        <w:pStyle w:val="ListNotes"/>
      </w:pPr>
      <w:r>
        <w:t>Use snow holdover times in conditions of very light, light, or moderate snow mixed with ice crystals.</w:t>
      </w:r>
    </w:p>
    <w:p w14:paraId="25A67C9B" w14:textId="1F95B303" w:rsidR="002B3E50"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7D15BC95" w14:textId="1DD66129" w:rsidR="00DA46AB" w:rsidRPr="00050582" w:rsidRDefault="00DA46AB" w:rsidP="00DA46A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7F070219" w14:textId="6B24491D"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E87756" w14:textId="042EA13C" w:rsidR="002B3E50" w:rsidRPr="008F6E71" w:rsidRDefault="002B3E50" w:rsidP="002B3E50">
      <w:pPr>
        <w:pStyle w:val="ListNotes"/>
        <w:rPr>
          <w:lang w:val="en-US"/>
        </w:rPr>
      </w:pPr>
      <w:r w:rsidRPr="008F6E71">
        <w:rPr>
          <w:lang w:val="en-US"/>
        </w:rPr>
        <w:t>Heavy snow, ice pellets, moderate and heavy freezing rain, small hail and hail</w:t>
      </w:r>
      <w:r w:rsidR="00280E0A">
        <w:rPr>
          <w:lang w:val="en-US"/>
        </w:rPr>
        <w:t xml:space="preserve"> </w:t>
      </w:r>
      <w:r w:rsidR="00280E0A" w:rsidRPr="008F6E71">
        <w:rPr>
          <w:lang w:val="en-US"/>
        </w:rPr>
        <w:t>(</w:t>
      </w:r>
      <w:r w:rsidR="00280E0A">
        <w:rPr>
          <w:lang w:val="en-US"/>
        </w:rPr>
        <w:fldChar w:fldCharType="begin"/>
      </w:r>
      <w:r w:rsidR="00280E0A">
        <w:rPr>
          <w:lang w:val="en-US"/>
        </w:rPr>
        <w:instrText xml:space="preserve"> REF _Ref137464407 \h </w:instrText>
      </w:r>
      <w:r w:rsidR="00280E0A">
        <w:rPr>
          <w:lang w:val="en-US"/>
        </w:rPr>
      </w:r>
      <w:r w:rsidR="00280E0A">
        <w:rPr>
          <w:lang w:val="en-US"/>
        </w:rPr>
        <w:fldChar w:fldCharType="separate"/>
      </w:r>
      <w:r w:rsidR="00F75E4A" w:rsidRPr="008F6E71">
        <w:t xml:space="preserve">Table </w:t>
      </w:r>
      <w:r w:rsidR="00F75E4A">
        <w:rPr>
          <w:noProof/>
        </w:rPr>
        <w:t>53</w:t>
      </w:r>
      <w:r w:rsidR="00280E0A">
        <w:rPr>
          <w:lang w:val="en-US"/>
        </w:rPr>
        <w:fldChar w:fldCharType="end"/>
      </w:r>
      <w:r w:rsidR="00280E0A" w:rsidRPr="008F6E71">
        <w:rPr>
          <w:lang w:val="en-US"/>
        </w:rPr>
        <w:t xml:space="preserve"> provides allowance times for Type IV PG fluids in ice pellets and small hail).</w:t>
      </w:r>
    </w:p>
    <w:p w14:paraId="5336FAA1" w14:textId="522DAC1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729E6A5" w14:textId="6D492717" w:rsidR="002B3E50" w:rsidRPr="008F6E71" w:rsidRDefault="002B3E50" w:rsidP="00114231">
      <w:pPr>
        <w:pStyle w:val="Heading4"/>
      </w:pPr>
      <w:r w:rsidRPr="008F6E71">
        <w:t>CAUTIONS</w:t>
      </w:r>
    </w:p>
    <w:p w14:paraId="0EEA54D7" w14:textId="2CF870C4"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70B927BF" w14:textId="115E7B5B" w:rsidR="002B3E50" w:rsidRPr="008F6E71" w:rsidRDefault="002B3E50" w:rsidP="004B432F">
      <w:pPr>
        <w:pStyle w:val="ListCautions"/>
        <w:rPr>
          <w:rFonts w:ascii="Arial Bold" w:eastAsiaTheme="majorEastAsia" w:hAnsi="Arial Bold" w:cstheme="majorBidi"/>
        </w:rPr>
      </w:pPr>
      <w:bookmarkStart w:id="189" w:name="_TABLE_4I._TYPE"/>
      <w:bookmarkEnd w:id="189"/>
      <w:r w:rsidRPr="008F6E71">
        <w:br w:type="page"/>
      </w:r>
    </w:p>
    <w:p w14:paraId="721E7BF8" w14:textId="3407B297" w:rsidR="00466BE5" w:rsidRDefault="00466BE5" w:rsidP="00F26337">
      <w:pPr>
        <w:pStyle w:val="Heading3"/>
      </w:pPr>
      <w:bookmarkStart w:id="190" w:name="_Toc43986183"/>
      <w:bookmarkStart w:id="191" w:name="_Toc201917472"/>
      <w:bookmarkStart w:id="192" w:name="_Toc50870483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41</w:t>
      </w:r>
      <w:r w:rsidRPr="008F6E71">
        <w:rPr>
          <w:noProof/>
        </w:rPr>
        <w:fldChar w:fldCharType="end"/>
      </w:r>
      <w:r w:rsidRPr="008F6E71">
        <w:t xml:space="preserve">: Type IV Holdover Times for JSC RCP </w:t>
      </w:r>
      <w:r w:rsidR="00C202E8" w:rsidRPr="008F6E71">
        <w:t xml:space="preserve">Nordix </w:t>
      </w:r>
      <w:r w:rsidRPr="008F6E71">
        <w:t>Defrost ECO 4</w:t>
      </w:r>
      <w:bookmarkEnd w:id="190"/>
      <w:bookmarkEnd w:id="191"/>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91337" w:rsidRPr="008F6E71" w14:paraId="148070EE"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3E3784B"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88AA499"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9D942C5"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EE35A74" w14:textId="77777777" w:rsidR="00091337" w:rsidRPr="008F6E71" w:rsidRDefault="0009133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311FAA4"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3C951FF"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5B9D79"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EB4EBEC"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4DCB82B8"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3629959" w14:textId="77777777" w:rsidR="00091337" w:rsidRPr="008F6E71" w:rsidRDefault="0009133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1B044"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DF3FEBC"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1337" w:rsidRPr="008F6E71" w14:paraId="27DF3C70"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790D0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24F6036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CEDB7A0" w14:textId="7E703A07" w:rsidR="00091337" w:rsidRPr="008F6E71" w:rsidRDefault="00611D8B" w:rsidP="009E109B">
            <w:pPr>
              <w:jc w:val="center"/>
              <w:rPr>
                <w:rFonts w:eastAsia="Times New Roman" w:cs="Arial"/>
                <w:color w:val="000000"/>
                <w:sz w:val="18"/>
                <w:szCs w:val="18"/>
                <w:lang w:val="en-US"/>
              </w:rPr>
            </w:pPr>
            <w:r w:rsidRPr="008F6E71">
              <w:rPr>
                <w:rFonts w:cs="Arial"/>
                <w:color w:val="000000"/>
                <w:sz w:val="18"/>
                <w:szCs w:val="18"/>
                <w:lang w:val="en-US"/>
              </w:rPr>
              <w:t>1:30 - 2:40</w:t>
            </w:r>
          </w:p>
        </w:tc>
        <w:tc>
          <w:tcPr>
            <w:tcW w:w="407" w:type="pct"/>
            <w:tcBorders>
              <w:top w:val="nil"/>
              <w:left w:val="single" w:sz="4" w:space="0" w:color="auto"/>
              <w:bottom w:val="single" w:sz="4" w:space="0" w:color="auto"/>
              <w:right w:val="single" w:sz="4" w:space="0" w:color="auto"/>
            </w:tcBorders>
            <w:shd w:val="clear" w:color="auto" w:fill="auto"/>
            <w:vAlign w:val="center"/>
          </w:tcPr>
          <w:p w14:paraId="16AA3EDB" w14:textId="326F129C" w:rsidR="00091337" w:rsidRPr="008F6E71" w:rsidRDefault="00611D8B" w:rsidP="009E109B">
            <w:pPr>
              <w:jc w:val="center"/>
              <w:rPr>
                <w:rFonts w:cs="Arial"/>
                <w:color w:val="000000"/>
                <w:sz w:val="18"/>
                <w:szCs w:val="18"/>
                <w:lang w:val="en-US"/>
              </w:rPr>
            </w:pPr>
            <w:r>
              <w:rPr>
                <w:rFonts w:cs="Arial"/>
                <w:color w:val="000000"/>
                <w:sz w:val="18"/>
                <w:szCs w:val="18"/>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C3A2736" w14:textId="6A29AC15" w:rsidR="00091337" w:rsidRPr="008F6E71" w:rsidRDefault="00611D8B" w:rsidP="009E109B">
            <w:pPr>
              <w:jc w:val="center"/>
              <w:rPr>
                <w:rFonts w:eastAsia="Times New Roman" w:cs="Arial"/>
                <w:color w:val="000000"/>
                <w:sz w:val="18"/>
                <w:szCs w:val="18"/>
                <w:lang w:val="en-US"/>
              </w:rPr>
            </w:pPr>
            <w:r w:rsidRPr="008F6E71">
              <w:rPr>
                <w:rFonts w:cs="Arial"/>
                <w:color w:val="000000"/>
                <w:sz w:val="18"/>
                <w:szCs w:val="18"/>
                <w:lang w:val="en-US"/>
              </w:rPr>
              <w:t>2:30 - 3:00</w:t>
            </w:r>
          </w:p>
        </w:tc>
        <w:tc>
          <w:tcPr>
            <w:tcW w:w="405" w:type="pct"/>
            <w:tcBorders>
              <w:top w:val="nil"/>
              <w:left w:val="nil"/>
              <w:bottom w:val="single" w:sz="4" w:space="0" w:color="auto"/>
              <w:right w:val="single" w:sz="4" w:space="0" w:color="auto"/>
            </w:tcBorders>
            <w:shd w:val="clear" w:color="000000" w:fill="FFFF00"/>
            <w:vAlign w:val="center"/>
          </w:tcPr>
          <w:p w14:paraId="7DFEF950" w14:textId="5BBB916C" w:rsidR="00091337" w:rsidRPr="008F6E71" w:rsidRDefault="00611D8B" w:rsidP="009E109B">
            <w:pPr>
              <w:jc w:val="center"/>
              <w:rPr>
                <w:rFonts w:eastAsia="Times New Roman" w:cs="Arial"/>
                <w:color w:val="000000"/>
                <w:sz w:val="18"/>
                <w:szCs w:val="18"/>
                <w:lang w:val="en-US"/>
              </w:rPr>
            </w:pPr>
            <w:r w:rsidRPr="008F6E71">
              <w:rPr>
                <w:rFonts w:cs="Arial"/>
                <w:color w:val="000000"/>
                <w:sz w:val="18"/>
                <w:szCs w:val="18"/>
                <w:lang w:val="en-US"/>
              </w:rPr>
              <w:t>1:15 - 2:30</w:t>
            </w:r>
          </w:p>
        </w:tc>
        <w:tc>
          <w:tcPr>
            <w:tcW w:w="405" w:type="pct"/>
            <w:tcBorders>
              <w:top w:val="nil"/>
              <w:left w:val="nil"/>
              <w:bottom w:val="single" w:sz="4" w:space="0" w:color="auto"/>
              <w:right w:val="single" w:sz="4" w:space="0" w:color="auto"/>
            </w:tcBorders>
            <w:shd w:val="clear" w:color="000000" w:fill="FFC000"/>
            <w:vAlign w:val="center"/>
          </w:tcPr>
          <w:p w14:paraId="39AF62D5" w14:textId="45C6B660" w:rsidR="00091337" w:rsidRPr="008F6E71" w:rsidRDefault="00611D8B" w:rsidP="009E109B">
            <w:pPr>
              <w:jc w:val="center"/>
              <w:rPr>
                <w:rFonts w:eastAsia="Times New Roman" w:cs="Arial"/>
                <w:color w:val="000000"/>
                <w:sz w:val="18"/>
                <w:szCs w:val="18"/>
                <w:lang w:val="en-US"/>
              </w:rPr>
            </w:pPr>
            <w:r w:rsidRPr="008F6E71">
              <w:rPr>
                <w:rFonts w:cs="Arial"/>
                <w:color w:val="000000"/>
                <w:sz w:val="18"/>
                <w:szCs w:val="18"/>
                <w:lang w:val="en-US"/>
              </w:rPr>
              <w:t>0:35 - 1:15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86F4718" w14:textId="1EED9915" w:rsidR="00091337" w:rsidRPr="008F6E71" w:rsidRDefault="00611D8B"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1:05 - 1:30</w:t>
            </w:r>
          </w:p>
        </w:tc>
        <w:tc>
          <w:tcPr>
            <w:tcW w:w="406" w:type="pct"/>
            <w:tcBorders>
              <w:top w:val="nil"/>
              <w:left w:val="nil"/>
              <w:bottom w:val="single" w:sz="4" w:space="0" w:color="auto"/>
              <w:right w:val="single" w:sz="4" w:space="0" w:color="auto"/>
            </w:tcBorders>
            <w:shd w:val="clear" w:color="000000" w:fill="FFFFFF"/>
            <w:vAlign w:val="center"/>
          </w:tcPr>
          <w:p w14:paraId="000722AA" w14:textId="1C166E42" w:rsidR="00091337" w:rsidRPr="008F6E71" w:rsidRDefault="00611D8B"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CC9770D" w14:textId="300451BE" w:rsidR="00091337" w:rsidRPr="008F6E71" w:rsidRDefault="00F2066B" w:rsidP="009E109B">
            <w:pPr>
              <w:jc w:val="center"/>
              <w:rPr>
                <w:rFonts w:eastAsia="Times New Roman" w:cs="Arial"/>
                <w:color w:val="000000"/>
                <w:sz w:val="18"/>
                <w:szCs w:val="18"/>
                <w:lang w:val="en-US"/>
              </w:rPr>
            </w:pPr>
            <w:r>
              <w:rPr>
                <w:rFonts w:eastAsia="Times New Roman" w:cs="Arial"/>
                <w:color w:val="000000"/>
                <w:sz w:val="18"/>
                <w:szCs w:val="18"/>
                <w:lang w:val="en-US"/>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47E8F668" w14:textId="21D0F949" w:rsidR="00091337" w:rsidRPr="008F6E71" w:rsidRDefault="00611D8B"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0:15 - 1:10</w:t>
            </w:r>
          </w:p>
        </w:tc>
        <w:tc>
          <w:tcPr>
            <w:tcW w:w="256" w:type="pct"/>
            <w:tcBorders>
              <w:top w:val="single" w:sz="4" w:space="0" w:color="auto"/>
              <w:left w:val="nil"/>
              <w:bottom w:val="nil"/>
              <w:right w:val="single" w:sz="4" w:space="0" w:color="auto"/>
            </w:tcBorders>
            <w:shd w:val="clear" w:color="auto" w:fill="FF5E5E"/>
            <w:vAlign w:val="center"/>
            <w:hideMark/>
          </w:tcPr>
          <w:p w14:paraId="4F41BC3C"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24C1E21C"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A1E6B15"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BFEC8A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864F8E6" w14:textId="734F480E" w:rsidR="00091337" w:rsidRPr="008F6E71" w:rsidRDefault="00611D8B"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4AD72EA" w14:textId="438C305B" w:rsidR="00091337" w:rsidRPr="008F6E71" w:rsidRDefault="00611D8B"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D1E28F0" w14:textId="7427E2DB" w:rsidR="00091337" w:rsidRPr="008F6E71" w:rsidRDefault="00611D8B"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9156649" w14:textId="3936D68F" w:rsidR="00091337" w:rsidRPr="008F6E71" w:rsidRDefault="00611D8B"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501FC52" w14:textId="07D1EE1D" w:rsidR="00091337" w:rsidRPr="008F6E71" w:rsidRDefault="00611D8B"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839D504" w14:textId="23909339" w:rsidR="00091337" w:rsidRPr="008F6E71" w:rsidRDefault="00611D8B"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DADE4C8" w14:textId="7C6CC2DA" w:rsidR="00091337" w:rsidRPr="008F6E71" w:rsidRDefault="00611D8B"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32E7677" w14:textId="0D3F8B4C" w:rsidR="00091337" w:rsidRPr="008F6E71" w:rsidRDefault="00F2066B" w:rsidP="009E1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9AB6" w14:textId="68F81C71" w:rsidR="00091337" w:rsidRPr="008F6E71" w:rsidRDefault="00611D8B"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3BD2E5A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7B280BEE"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D0C11DB"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315D58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7AE57A4" w14:textId="1BA890ED"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6650B1E" w14:textId="2CCC8507" w:rsidR="00091337" w:rsidRPr="008F6E71" w:rsidRDefault="001C3203"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683DE2" w14:textId="3D182879"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31B0BF3" w14:textId="62D57602"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FA64510" w14:textId="321D1294"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8B46435" w14:textId="737C1A88"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B752695" w14:textId="7B12BEA0"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5856207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1337" w:rsidRPr="008F6E71" w14:paraId="329B4B00"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A5EAB16"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CD64E20"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47FE104" w14:textId="205E882A"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0:55 - 2:35</w:t>
            </w:r>
          </w:p>
        </w:tc>
        <w:tc>
          <w:tcPr>
            <w:tcW w:w="407" w:type="pct"/>
            <w:tcBorders>
              <w:top w:val="nil"/>
              <w:left w:val="single" w:sz="4" w:space="0" w:color="auto"/>
              <w:bottom w:val="single" w:sz="4" w:space="0" w:color="auto"/>
              <w:right w:val="single" w:sz="4" w:space="0" w:color="auto"/>
            </w:tcBorders>
            <w:shd w:val="clear" w:color="auto" w:fill="auto"/>
            <w:vAlign w:val="center"/>
          </w:tcPr>
          <w:p w14:paraId="28E8238E" w14:textId="659A8946" w:rsidR="00091337" w:rsidRPr="008F6E71" w:rsidRDefault="001C3203" w:rsidP="009E109B">
            <w:pPr>
              <w:jc w:val="center"/>
              <w:rPr>
                <w:rFonts w:cs="Arial"/>
                <w:color w:val="000000"/>
                <w:sz w:val="18"/>
                <w:szCs w:val="18"/>
                <w:lang w:val="en-US"/>
              </w:rPr>
            </w:pPr>
            <w:r>
              <w:rPr>
                <w:rFonts w:cs="Arial"/>
                <w:color w:val="000000"/>
                <w:sz w:val="18"/>
                <w:szCs w:val="18"/>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CA8D4E7" w14:textId="74913059"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2:15 - 2:45</w:t>
            </w:r>
          </w:p>
        </w:tc>
        <w:tc>
          <w:tcPr>
            <w:tcW w:w="405" w:type="pct"/>
            <w:tcBorders>
              <w:top w:val="nil"/>
              <w:left w:val="nil"/>
              <w:bottom w:val="single" w:sz="4" w:space="0" w:color="auto"/>
              <w:right w:val="single" w:sz="4" w:space="0" w:color="auto"/>
            </w:tcBorders>
            <w:shd w:val="clear" w:color="000000" w:fill="FFFF00"/>
            <w:vAlign w:val="center"/>
          </w:tcPr>
          <w:p w14:paraId="23FC855A" w14:textId="00F8B215"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1:05 - 2:15</w:t>
            </w:r>
          </w:p>
        </w:tc>
        <w:tc>
          <w:tcPr>
            <w:tcW w:w="405" w:type="pct"/>
            <w:tcBorders>
              <w:top w:val="nil"/>
              <w:left w:val="nil"/>
              <w:bottom w:val="single" w:sz="4" w:space="0" w:color="auto"/>
              <w:right w:val="single" w:sz="4" w:space="0" w:color="auto"/>
            </w:tcBorders>
            <w:shd w:val="clear" w:color="000000" w:fill="FFC000"/>
            <w:vAlign w:val="center"/>
          </w:tcPr>
          <w:p w14:paraId="299482AC" w14:textId="5FD48AE5"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165C412" w14:textId="1927FDA2"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406" w:type="pct"/>
            <w:tcBorders>
              <w:top w:val="nil"/>
              <w:left w:val="nil"/>
              <w:bottom w:val="single" w:sz="4" w:space="0" w:color="auto"/>
              <w:right w:val="single" w:sz="4" w:space="0" w:color="auto"/>
            </w:tcBorders>
            <w:shd w:val="clear" w:color="000000" w:fill="FFFFFF"/>
            <w:vAlign w:val="center"/>
          </w:tcPr>
          <w:p w14:paraId="781FBA3B" w14:textId="2E39ECEB"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1072" w:type="pct"/>
            <w:gridSpan w:val="3"/>
            <w:vMerge/>
            <w:tcBorders>
              <w:left w:val="nil"/>
              <w:right w:val="single" w:sz="4" w:space="0" w:color="auto"/>
            </w:tcBorders>
            <w:shd w:val="clear" w:color="auto" w:fill="FF5E5E"/>
            <w:vAlign w:val="center"/>
          </w:tcPr>
          <w:p w14:paraId="74386583" w14:textId="77777777" w:rsidR="00091337" w:rsidRPr="008F6E71" w:rsidRDefault="00091337" w:rsidP="009E109B">
            <w:pPr>
              <w:jc w:val="left"/>
              <w:rPr>
                <w:rFonts w:eastAsia="Times New Roman" w:cs="Arial"/>
                <w:color w:val="000000"/>
                <w:sz w:val="18"/>
                <w:szCs w:val="18"/>
                <w:lang w:val="en-US"/>
              </w:rPr>
            </w:pPr>
          </w:p>
        </w:tc>
      </w:tr>
      <w:tr w:rsidR="00091337" w:rsidRPr="008F6E71" w14:paraId="023C7BDB"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A9914F2"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C5488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47B465F" w14:textId="77E16707"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8476542" w14:textId="1D3A7C2B" w:rsidR="00091337" w:rsidRPr="008F6E71" w:rsidRDefault="001C3203"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04580A" w14:textId="67BA4493"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FB240E9" w14:textId="6FE5BC20"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4711D35" w14:textId="5B6F1A13"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27A700B" w14:textId="7F42CEA1"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E291E26" w14:textId="40FDFFD5"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0A7694F0" w14:textId="77777777" w:rsidR="00091337" w:rsidRPr="008F6E71" w:rsidRDefault="00091337" w:rsidP="009E109B">
            <w:pPr>
              <w:jc w:val="left"/>
              <w:rPr>
                <w:rFonts w:eastAsia="Times New Roman" w:cs="Arial"/>
                <w:color w:val="000000"/>
                <w:sz w:val="18"/>
                <w:szCs w:val="18"/>
                <w:lang w:val="en-US"/>
              </w:rPr>
            </w:pPr>
          </w:p>
        </w:tc>
      </w:tr>
      <w:tr w:rsidR="00091337" w:rsidRPr="008F6E71" w14:paraId="0DD88E9A"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5682AAB"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839BF1B"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A656F9D" w14:textId="50482DE2"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0:55 - 2:35</w:t>
            </w:r>
          </w:p>
        </w:tc>
        <w:tc>
          <w:tcPr>
            <w:tcW w:w="407" w:type="pct"/>
            <w:tcBorders>
              <w:top w:val="nil"/>
              <w:left w:val="single" w:sz="4" w:space="0" w:color="auto"/>
              <w:bottom w:val="single" w:sz="4" w:space="0" w:color="auto"/>
              <w:right w:val="single" w:sz="4" w:space="0" w:color="auto"/>
            </w:tcBorders>
            <w:shd w:val="clear" w:color="auto" w:fill="auto"/>
            <w:vAlign w:val="center"/>
          </w:tcPr>
          <w:p w14:paraId="707796B9" w14:textId="7C150EEA" w:rsidR="00091337" w:rsidRPr="008F6E71" w:rsidRDefault="001C3203" w:rsidP="009E109B">
            <w:pPr>
              <w:jc w:val="center"/>
              <w:rPr>
                <w:rFonts w:cs="Arial"/>
                <w:color w:val="000000"/>
                <w:sz w:val="18"/>
                <w:szCs w:val="18"/>
                <w:lang w:val="en-US"/>
              </w:rPr>
            </w:pPr>
            <w:r>
              <w:rPr>
                <w:rFonts w:cs="Arial"/>
                <w:color w:val="000000"/>
                <w:sz w:val="18"/>
                <w:szCs w:val="18"/>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DE3C5B" w14:textId="4EEA22B7"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2:05 - 2:35</w:t>
            </w:r>
          </w:p>
        </w:tc>
        <w:tc>
          <w:tcPr>
            <w:tcW w:w="405" w:type="pct"/>
            <w:tcBorders>
              <w:top w:val="nil"/>
              <w:left w:val="nil"/>
              <w:bottom w:val="single" w:sz="4" w:space="0" w:color="auto"/>
              <w:right w:val="single" w:sz="4" w:space="0" w:color="auto"/>
            </w:tcBorders>
            <w:shd w:val="clear" w:color="000000" w:fill="FFFF00"/>
            <w:vAlign w:val="center"/>
          </w:tcPr>
          <w:p w14:paraId="06BE405C" w14:textId="07429C21"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1:00 - 2:05</w:t>
            </w:r>
          </w:p>
        </w:tc>
        <w:tc>
          <w:tcPr>
            <w:tcW w:w="405" w:type="pct"/>
            <w:tcBorders>
              <w:top w:val="nil"/>
              <w:left w:val="nil"/>
              <w:bottom w:val="single" w:sz="4" w:space="0" w:color="auto"/>
              <w:right w:val="single" w:sz="4" w:space="0" w:color="auto"/>
            </w:tcBorders>
            <w:shd w:val="clear" w:color="000000" w:fill="FFC000"/>
            <w:vAlign w:val="center"/>
          </w:tcPr>
          <w:p w14:paraId="4BB7BFF8" w14:textId="216C42B5"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34C6FEC" w14:textId="6B4C6644"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066EA0FB" w14:textId="6CFC4160"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5D227467" w14:textId="77777777" w:rsidR="00091337" w:rsidRPr="008F6E71" w:rsidRDefault="00091337" w:rsidP="009E109B">
            <w:pPr>
              <w:jc w:val="left"/>
              <w:rPr>
                <w:rFonts w:eastAsia="Times New Roman" w:cs="Arial"/>
                <w:color w:val="000000"/>
                <w:sz w:val="18"/>
                <w:szCs w:val="18"/>
                <w:lang w:val="en-US"/>
              </w:rPr>
            </w:pPr>
          </w:p>
        </w:tc>
      </w:tr>
      <w:tr w:rsidR="00091337" w:rsidRPr="008F6E71" w14:paraId="08861132"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7E37519"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C10210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1D05820" w14:textId="5147CD61"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0D16EDD" w14:textId="4A9EE1D9" w:rsidR="00091337" w:rsidRPr="008F6E71" w:rsidRDefault="001C3203"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D96C057" w14:textId="4C4B12FB"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B5DC252" w14:textId="7723F628"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6F4746A" w14:textId="39A7479B" w:rsidR="00091337" w:rsidRPr="008F6E71" w:rsidRDefault="001C3203"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B23024B" w14:textId="2464F7B0"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91BAD6C" w14:textId="507EDF7F" w:rsidR="00091337" w:rsidRPr="008F6E71" w:rsidRDefault="001C3203"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25D8C83A" w14:textId="77777777" w:rsidR="00091337" w:rsidRPr="008F6E71" w:rsidRDefault="00091337" w:rsidP="009E109B">
            <w:pPr>
              <w:jc w:val="left"/>
              <w:rPr>
                <w:rFonts w:eastAsia="Times New Roman" w:cs="Arial"/>
                <w:color w:val="000000"/>
                <w:sz w:val="18"/>
                <w:szCs w:val="18"/>
                <w:lang w:val="en-US"/>
              </w:rPr>
            </w:pPr>
          </w:p>
        </w:tc>
      </w:tr>
      <w:tr w:rsidR="00091337" w:rsidRPr="008F6E71" w14:paraId="677D258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A4E608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BD9680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E7846E7" w14:textId="6172CE83"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174509E0" w14:textId="0C696331" w:rsidR="00091337" w:rsidRPr="008F6E71" w:rsidRDefault="007A5BB5" w:rsidP="009E109B">
            <w:pPr>
              <w:jc w:val="center"/>
              <w:rPr>
                <w:rFonts w:cs="Arial"/>
                <w:color w:val="000000"/>
                <w:sz w:val="18"/>
                <w:szCs w:val="18"/>
                <w:lang w:val="en-US"/>
              </w:rPr>
            </w:pPr>
            <w:r>
              <w:rPr>
                <w:rFonts w:cs="Arial"/>
                <w:color w:val="000000"/>
                <w:sz w:val="18"/>
                <w:szCs w:val="18"/>
              </w:rPr>
              <w:t>0:01 - 0:06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E9896E3" w14:textId="420EFBFC"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5" w:type="pct"/>
            <w:tcBorders>
              <w:top w:val="nil"/>
              <w:left w:val="nil"/>
              <w:bottom w:val="single" w:sz="4" w:space="0" w:color="auto"/>
              <w:right w:val="single" w:sz="4" w:space="0" w:color="auto"/>
            </w:tcBorders>
            <w:shd w:val="clear" w:color="000000" w:fill="FFFF00"/>
            <w:vAlign w:val="center"/>
          </w:tcPr>
          <w:p w14:paraId="4EE16B5D" w14:textId="53E5BA54"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05" w:type="pct"/>
            <w:tcBorders>
              <w:top w:val="nil"/>
              <w:left w:val="nil"/>
              <w:bottom w:val="single" w:sz="4" w:space="0" w:color="auto"/>
              <w:right w:val="single" w:sz="4" w:space="0" w:color="auto"/>
            </w:tcBorders>
            <w:shd w:val="clear" w:color="000000" w:fill="FFC000"/>
            <w:vAlign w:val="center"/>
          </w:tcPr>
          <w:p w14:paraId="38E0B404" w14:textId="2F2A02CE"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F66C024" w14:textId="77777777" w:rsidR="00091337" w:rsidRPr="008F6E71" w:rsidRDefault="00091337"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3E5F1E1" w14:textId="77777777" w:rsidR="00091337" w:rsidRPr="008F6E71" w:rsidRDefault="00091337" w:rsidP="009E109B">
            <w:pPr>
              <w:jc w:val="left"/>
              <w:rPr>
                <w:rFonts w:eastAsia="Times New Roman" w:cs="Arial"/>
                <w:color w:val="000000"/>
                <w:sz w:val="18"/>
                <w:szCs w:val="18"/>
                <w:lang w:val="en-US"/>
              </w:rPr>
            </w:pPr>
          </w:p>
        </w:tc>
      </w:tr>
      <w:tr w:rsidR="00091337" w:rsidRPr="008F6E71" w14:paraId="32C9110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716396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AA54AE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2379758" w14:textId="79BA6DF4"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59B60ED7" w14:textId="001910AC" w:rsidR="00091337" w:rsidRPr="008F6E71" w:rsidRDefault="007A5BB5" w:rsidP="009E109B">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8644252" w14:textId="5CA140AB"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05" w:type="pct"/>
            <w:tcBorders>
              <w:top w:val="nil"/>
              <w:left w:val="nil"/>
              <w:bottom w:val="single" w:sz="4" w:space="0" w:color="auto"/>
              <w:right w:val="single" w:sz="4" w:space="0" w:color="auto"/>
            </w:tcBorders>
            <w:shd w:val="clear" w:color="000000" w:fill="FFFF00"/>
            <w:vAlign w:val="center"/>
          </w:tcPr>
          <w:p w14:paraId="7951130F" w14:textId="313AC414"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05" w:type="pct"/>
            <w:tcBorders>
              <w:top w:val="nil"/>
              <w:left w:val="nil"/>
              <w:bottom w:val="single" w:sz="4" w:space="0" w:color="auto"/>
              <w:right w:val="single" w:sz="4" w:space="0" w:color="auto"/>
            </w:tcBorders>
            <w:shd w:val="clear" w:color="000000" w:fill="FFC000"/>
            <w:vAlign w:val="center"/>
          </w:tcPr>
          <w:p w14:paraId="36552D65" w14:textId="36810038"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CBB5AC6"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A964B07" w14:textId="77777777" w:rsidR="00091337" w:rsidRPr="008F6E71" w:rsidRDefault="00091337" w:rsidP="009E109B">
            <w:pPr>
              <w:jc w:val="left"/>
              <w:rPr>
                <w:rFonts w:eastAsia="Times New Roman" w:cs="Arial"/>
                <w:color w:val="000000"/>
                <w:sz w:val="18"/>
                <w:szCs w:val="18"/>
                <w:lang w:val="en-US"/>
              </w:rPr>
            </w:pPr>
          </w:p>
        </w:tc>
      </w:tr>
      <w:tr w:rsidR="00091337" w:rsidRPr="008F6E71" w14:paraId="3C8D649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69E1573" w14:textId="19CE6BD6" w:rsidR="00091337" w:rsidRPr="00FE6E2A" w:rsidRDefault="007A5BB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59A9BE8F"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0004F5C" w14:textId="0DF22CBA"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7" w:type="pct"/>
            <w:tcBorders>
              <w:top w:val="nil"/>
              <w:left w:val="single" w:sz="4" w:space="0" w:color="auto"/>
              <w:bottom w:val="single" w:sz="4" w:space="0" w:color="auto"/>
              <w:right w:val="single" w:sz="4" w:space="0" w:color="auto"/>
            </w:tcBorders>
            <w:shd w:val="clear" w:color="auto" w:fill="auto"/>
            <w:vAlign w:val="center"/>
          </w:tcPr>
          <w:p w14:paraId="06F16D58" w14:textId="1EAAA0E2" w:rsidR="00091337" w:rsidRPr="008F6E71" w:rsidRDefault="007A5BB5" w:rsidP="009E109B">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6FC722D" w14:textId="12EAB241"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05" w:type="pct"/>
            <w:tcBorders>
              <w:top w:val="nil"/>
              <w:left w:val="nil"/>
              <w:bottom w:val="single" w:sz="4" w:space="0" w:color="auto"/>
              <w:right w:val="single" w:sz="4" w:space="0" w:color="auto"/>
            </w:tcBorders>
            <w:shd w:val="clear" w:color="000000" w:fill="FFFF00"/>
            <w:vAlign w:val="center"/>
          </w:tcPr>
          <w:p w14:paraId="4DB524CE" w14:textId="50C52B46"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05" w:type="pct"/>
            <w:tcBorders>
              <w:top w:val="nil"/>
              <w:left w:val="nil"/>
              <w:bottom w:val="single" w:sz="4" w:space="0" w:color="auto"/>
              <w:right w:val="single" w:sz="4" w:space="0" w:color="auto"/>
            </w:tcBorders>
            <w:shd w:val="clear" w:color="000000" w:fill="FFC000"/>
            <w:vAlign w:val="center"/>
          </w:tcPr>
          <w:p w14:paraId="3951C170" w14:textId="3719F718" w:rsidR="00091337" w:rsidRPr="008F6E71" w:rsidRDefault="007A5BB5" w:rsidP="009E109B">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076ADEC"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33FAEE1C" w14:textId="77777777" w:rsidR="00091337" w:rsidRPr="008F6E71" w:rsidRDefault="00091337" w:rsidP="009E109B">
            <w:pPr>
              <w:jc w:val="left"/>
              <w:rPr>
                <w:rFonts w:eastAsia="Times New Roman" w:cs="Arial"/>
                <w:color w:val="000000"/>
                <w:sz w:val="18"/>
                <w:szCs w:val="18"/>
                <w:lang w:val="en-US"/>
              </w:rPr>
            </w:pPr>
          </w:p>
        </w:tc>
      </w:tr>
    </w:tbl>
    <w:p w14:paraId="33DE30FB" w14:textId="77777777" w:rsidR="00466BE5" w:rsidRPr="008F6E71" w:rsidRDefault="00466BE5" w:rsidP="00114231">
      <w:pPr>
        <w:pStyle w:val="Heading4"/>
      </w:pPr>
      <w:r w:rsidRPr="008F6E71">
        <w:t>NOTES</w:t>
      </w:r>
    </w:p>
    <w:p w14:paraId="6E09E703" w14:textId="77777777" w:rsidR="00466BE5" w:rsidRPr="008F6E71" w:rsidRDefault="00466BE5" w:rsidP="005A3FFA">
      <w:pPr>
        <w:pStyle w:val="ListNotes"/>
        <w:numPr>
          <w:ilvl w:val="0"/>
          <w:numId w:val="42"/>
        </w:numPr>
        <w:rPr>
          <w:lang w:val="en-US"/>
        </w:rPr>
      </w:pPr>
      <w:r w:rsidRPr="008F6E71">
        <w:rPr>
          <w:lang w:val="en-US"/>
        </w:rPr>
        <w:t>Ensure that the lowest operational use temperature (LOUT) is respected. Consider use of Type I fluid when Type IV fluid cannot be used.</w:t>
      </w:r>
    </w:p>
    <w:p w14:paraId="3229FDFE" w14:textId="29CBAC83" w:rsidR="007445F4" w:rsidRPr="008F6E71" w:rsidRDefault="007445F4" w:rsidP="005A3FFA">
      <w:pPr>
        <w:pStyle w:val="ListNotes"/>
        <w:numPr>
          <w:ilvl w:val="0"/>
          <w:numId w:val="42"/>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66DA5788" w14:textId="0EC36C2F" w:rsidR="005151EE" w:rsidRPr="007A5FC6" w:rsidRDefault="005151EE" w:rsidP="005A3FFA">
      <w:pPr>
        <w:pStyle w:val="ListNotes"/>
        <w:numPr>
          <w:ilvl w:val="0"/>
          <w:numId w:val="42"/>
        </w:numPr>
        <w:jc w:val="both"/>
      </w:pPr>
      <w:r>
        <w:t xml:space="preserve">Use freezing fog holdover times in conditions of ice crystals mixed with freezing fog or </w:t>
      </w:r>
      <w:r w:rsidR="0036752C">
        <w:t xml:space="preserve">freezing </w:t>
      </w:r>
      <w:r>
        <w:t>mist.</w:t>
      </w:r>
    </w:p>
    <w:p w14:paraId="1E89C131" w14:textId="07FBC94B" w:rsidR="000D4C31" w:rsidRPr="003F0E3D" w:rsidRDefault="000D4C31" w:rsidP="000D4C31">
      <w:pPr>
        <w:pStyle w:val="ListNotes"/>
        <w:numPr>
          <w:ilvl w:val="0"/>
          <w:numId w:val="42"/>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CF046E1" w14:textId="661FFA4F"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15A6D76D" w14:textId="77777777" w:rsidR="00480E58" w:rsidRPr="00944A6E" w:rsidRDefault="00480E58" w:rsidP="00480E58">
      <w:pPr>
        <w:pStyle w:val="ListNotes"/>
      </w:pPr>
      <w:r>
        <w:t>Use snow holdover times in conditions of very light, light, or moderate snow mixed with ice crystals.</w:t>
      </w:r>
    </w:p>
    <w:p w14:paraId="283101BC" w14:textId="77777777" w:rsidR="00466BE5"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6163B425" w14:textId="12DE4138" w:rsidR="00DA46AB" w:rsidRPr="00050582" w:rsidRDefault="00DA46AB" w:rsidP="00DA46A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7B1C6288"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0AFD086D" w14:textId="74EA0957" w:rsidR="00466BE5" w:rsidRPr="008F6E71" w:rsidRDefault="00466BE5" w:rsidP="00466BE5">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38EB61"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2AAAC168" w14:textId="77777777" w:rsidR="00466BE5" w:rsidRPr="008F6E71" w:rsidRDefault="00466BE5" w:rsidP="00114231">
      <w:pPr>
        <w:pStyle w:val="Heading4"/>
      </w:pPr>
      <w:r w:rsidRPr="008F6E71">
        <w:t>CAUTIONS</w:t>
      </w:r>
    </w:p>
    <w:p w14:paraId="4BADD642" w14:textId="10B3054E"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1AAB3AB5" w14:textId="57617945" w:rsidR="00466BE5" w:rsidRPr="008F6E71" w:rsidRDefault="00466BE5" w:rsidP="004B432F">
      <w:pPr>
        <w:pStyle w:val="ListCautions"/>
      </w:pPr>
      <w:r w:rsidRPr="008F6E71">
        <w:br w:type="page"/>
      </w:r>
    </w:p>
    <w:p w14:paraId="1F763EC4" w14:textId="57F0B3C1" w:rsidR="00487BD9" w:rsidRDefault="00487BD9" w:rsidP="00F26337">
      <w:pPr>
        <w:pStyle w:val="Heading3"/>
      </w:pPr>
      <w:bookmarkStart w:id="193" w:name="_Toc201917473"/>
      <w:bookmarkStart w:id="194" w:name="_Toc4398618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42</w:t>
      </w:r>
      <w:r w:rsidRPr="008F6E71">
        <w:rPr>
          <w:noProof/>
        </w:rPr>
        <w:fldChar w:fldCharType="end"/>
      </w:r>
      <w:r w:rsidRPr="008F6E71">
        <w:t>: Type IV Holdover Times for JSC RCP Nordix Defrost N</w:t>
      </w:r>
      <w:r w:rsidR="008A20B3" w:rsidRPr="008F6E71">
        <w:t>ORTH</w:t>
      </w:r>
      <w:r w:rsidRPr="008F6E71">
        <w:t xml:space="preserve"> 4</w:t>
      </w:r>
      <w:bookmarkEnd w:id="193"/>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91337" w:rsidRPr="008F6E71" w14:paraId="6D34F891"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273690D"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091DB76"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69CF923"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F0E8132" w14:textId="77777777" w:rsidR="00091337" w:rsidRPr="008F6E71" w:rsidRDefault="0009133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A7F0799"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6534768"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3E73DEB"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93F31BE"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86429E8"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5A861A0" w14:textId="77777777" w:rsidR="00091337" w:rsidRPr="008F6E71" w:rsidRDefault="0009133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627BE"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621F7E16"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1337" w:rsidRPr="008F6E71" w14:paraId="3F0E2477"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30C61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E2B498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DB0813B" w14:textId="3884F267"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2:10 - 4:00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575A8F78" w14:textId="5F543D12" w:rsidR="00091337" w:rsidRPr="008F6E71" w:rsidRDefault="00FC411E" w:rsidP="009E109B">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83EE308" w14:textId="3DB7CBB5"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05" w:type="pct"/>
            <w:tcBorders>
              <w:top w:val="nil"/>
              <w:left w:val="nil"/>
              <w:bottom w:val="single" w:sz="4" w:space="0" w:color="auto"/>
              <w:right w:val="single" w:sz="4" w:space="0" w:color="auto"/>
            </w:tcBorders>
            <w:shd w:val="clear" w:color="000000" w:fill="FFFF00"/>
            <w:vAlign w:val="center"/>
          </w:tcPr>
          <w:p w14:paraId="2F988E16" w14:textId="4F0EB55F"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1:25 - 2:55</w:t>
            </w:r>
          </w:p>
        </w:tc>
        <w:tc>
          <w:tcPr>
            <w:tcW w:w="405" w:type="pct"/>
            <w:tcBorders>
              <w:top w:val="nil"/>
              <w:left w:val="nil"/>
              <w:bottom w:val="single" w:sz="4" w:space="0" w:color="auto"/>
              <w:right w:val="single" w:sz="4" w:space="0" w:color="auto"/>
            </w:tcBorders>
            <w:shd w:val="clear" w:color="000000" w:fill="FFC000"/>
            <w:vAlign w:val="center"/>
          </w:tcPr>
          <w:p w14:paraId="0A8FB637" w14:textId="0250D675"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64E15C0" w14:textId="2CF0978B"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06" w:type="pct"/>
            <w:tcBorders>
              <w:top w:val="nil"/>
              <w:left w:val="nil"/>
              <w:bottom w:val="single" w:sz="4" w:space="0" w:color="auto"/>
              <w:right w:val="single" w:sz="4" w:space="0" w:color="auto"/>
            </w:tcBorders>
            <w:shd w:val="clear" w:color="000000" w:fill="FFFFFF"/>
            <w:vAlign w:val="center"/>
          </w:tcPr>
          <w:p w14:paraId="3CA54250" w14:textId="24F28345"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AEDCF8E" w14:textId="05789098" w:rsidR="00091337" w:rsidRPr="008F6E71" w:rsidRDefault="00BC29EE" w:rsidP="009E109B">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004041EC" w14:textId="7E3AB625"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0:09 - 1:55</w:t>
            </w:r>
          </w:p>
        </w:tc>
        <w:tc>
          <w:tcPr>
            <w:tcW w:w="256" w:type="pct"/>
            <w:tcBorders>
              <w:top w:val="single" w:sz="4" w:space="0" w:color="auto"/>
              <w:left w:val="nil"/>
              <w:bottom w:val="nil"/>
              <w:right w:val="single" w:sz="4" w:space="0" w:color="auto"/>
            </w:tcBorders>
            <w:shd w:val="clear" w:color="auto" w:fill="FF5E5E"/>
            <w:vAlign w:val="center"/>
            <w:hideMark/>
          </w:tcPr>
          <w:p w14:paraId="3C2DAB3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643BB733"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C99B609"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FE931B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0250708" w14:textId="723FEAEB"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78B97AB" w14:textId="19241DDB" w:rsidR="00091337" w:rsidRPr="008F6E71" w:rsidRDefault="00FC411E"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1466C2F" w14:textId="199A14EE"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5B14AF3" w14:textId="4721B50B"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D951A20" w14:textId="732B44E1"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C183344" w14:textId="06A2A465"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7737213" w14:textId="28895E41"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2EC097C" w14:textId="0183E9DC" w:rsidR="00091337" w:rsidRPr="008F6E71" w:rsidRDefault="00BC29EE" w:rsidP="009E1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34B7EE" w14:textId="2D6AB496" w:rsidR="00091337" w:rsidRPr="008F6E71" w:rsidRDefault="00FC411E"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2581162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1DEC31FE"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1F001FB"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F88EDF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31D4F1B" w14:textId="5DFE5C6E"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67091C2" w14:textId="022CC8FF" w:rsidR="00091337" w:rsidRPr="008F6E71" w:rsidRDefault="00152E7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79475E0" w14:textId="0B279ABC"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57AE745" w14:textId="0967C557"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707142F" w14:textId="6D0A5710"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9E5246" w14:textId="38F1B9DB"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5C7235F" w14:textId="2C73E306"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43A4A21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1337" w:rsidRPr="008F6E71" w14:paraId="5D10A46B"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9468FA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300C95C"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039BF45" w14:textId="40BAE1CC"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2:40 - 4:00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426B5C75" w14:textId="5C753217" w:rsidR="00091337" w:rsidRPr="008F6E71" w:rsidRDefault="00152E7F" w:rsidP="009E109B">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BC6DCA8" w14:textId="170F742D"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05" w:type="pct"/>
            <w:tcBorders>
              <w:top w:val="nil"/>
              <w:left w:val="nil"/>
              <w:bottom w:val="single" w:sz="4" w:space="0" w:color="auto"/>
              <w:right w:val="single" w:sz="4" w:space="0" w:color="auto"/>
            </w:tcBorders>
            <w:shd w:val="clear" w:color="000000" w:fill="FFFF00"/>
            <w:vAlign w:val="center"/>
          </w:tcPr>
          <w:p w14:paraId="070BED54" w14:textId="46E89154"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1:25 - 2:55</w:t>
            </w:r>
          </w:p>
        </w:tc>
        <w:tc>
          <w:tcPr>
            <w:tcW w:w="405" w:type="pct"/>
            <w:tcBorders>
              <w:top w:val="nil"/>
              <w:left w:val="nil"/>
              <w:bottom w:val="single" w:sz="4" w:space="0" w:color="auto"/>
              <w:right w:val="single" w:sz="4" w:space="0" w:color="auto"/>
            </w:tcBorders>
            <w:shd w:val="clear" w:color="000000" w:fill="FFC000"/>
            <w:vAlign w:val="center"/>
          </w:tcPr>
          <w:p w14:paraId="6F9C7040" w14:textId="631C1915"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F8B450E" w14:textId="74D91632"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06" w:type="pct"/>
            <w:tcBorders>
              <w:top w:val="nil"/>
              <w:left w:val="nil"/>
              <w:bottom w:val="single" w:sz="4" w:space="0" w:color="auto"/>
              <w:right w:val="single" w:sz="4" w:space="0" w:color="auto"/>
            </w:tcBorders>
            <w:shd w:val="clear" w:color="000000" w:fill="FFFFFF"/>
            <w:vAlign w:val="center"/>
          </w:tcPr>
          <w:p w14:paraId="7CE50306" w14:textId="47358522"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072" w:type="pct"/>
            <w:gridSpan w:val="3"/>
            <w:vMerge/>
            <w:tcBorders>
              <w:left w:val="nil"/>
              <w:right w:val="single" w:sz="4" w:space="0" w:color="auto"/>
            </w:tcBorders>
            <w:shd w:val="clear" w:color="auto" w:fill="FF5E5E"/>
            <w:vAlign w:val="center"/>
          </w:tcPr>
          <w:p w14:paraId="78B1EE51" w14:textId="77777777" w:rsidR="00091337" w:rsidRPr="008F6E71" w:rsidRDefault="00091337" w:rsidP="009E109B">
            <w:pPr>
              <w:jc w:val="left"/>
              <w:rPr>
                <w:rFonts w:eastAsia="Times New Roman" w:cs="Arial"/>
                <w:color w:val="000000"/>
                <w:sz w:val="18"/>
                <w:szCs w:val="18"/>
                <w:lang w:val="en-US"/>
              </w:rPr>
            </w:pPr>
          </w:p>
        </w:tc>
      </w:tr>
      <w:tr w:rsidR="00091337" w:rsidRPr="008F6E71" w14:paraId="39CB1821"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280749C"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506796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46C8AD6" w14:textId="47FB251A"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316F78E" w14:textId="08CB348F" w:rsidR="00091337" w:rsidRPr="008F6E71" w:rsidRDefault="00152E7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23C4D3" w14:textId="76AC0AD1"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E429C02" w14:textId="4127EEF5"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C67CBE5" w14:textId="340710BC"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0601DB" w14:textId="6B4144B0"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32821D87" w14:textId="41F4FDE3"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44B39E42" w14:textId="77777777" w:rsidR="00091337" w:rsidRPr="008F6E71" w:rsidRDefault="00091337" w:rsidP="009E109B">
            <w:pPr>
              <w:jc w:val="left"/>
              <w:rPr>
                <w:rFonts w:eastAsia="Times New Roman" w:cs="Arial"/>
                <w:color w:val="000000"/>
                <w:sz w:val="18"/>
                <w:szCs w:val="18"/>
                <w:lang w:val="en-US"/>
              </w:rPr>
            </w:pPr>
          </w:p>
        </w:tc>
      </w:tr>
      <w:tr w:rsidR="00091337" w:rsidRPr="008F6E71" w14:paraId="150AE921"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F696EC6"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ACB720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9E2570C" w14:textId="0E19CD13"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2:40 - 4:00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7B3265C3" w14:textId="0EDCFE0A" w:rsidR="00091337" w:rsidRPr="008F6E71" w:rsidRDefault="00152E7F" w:rsidP="009E109B">
            <w:pPr>
              <w:jc w:val="center"/>
              <w:rPr>
                <w:rFonts w:cs="Arial"/>
                <w:color w:val="000000"/>
                <w:sz w:val="18"/>
                <w:szCs w:val="18"/>
                <w:lang w:val="en-US"/>
              </w:rPr>
            </w:pPr>
            <w:r>
              <w:rPr>
                <w:rFonts w:cs="Arial"/>
                <w:color w:val="000000"/>
                <w:sz w:val="18"/>
                <w:szCs w:val="18"/>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776D429" w14:textId="4F0A7895"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05" w:type="pct"/>
            <w:tcBorders>
              <w:top w:val="nil"/>
              <w:left w:val="nil"/>
              <w:bottom w:val="single" w:sz="4" w:space="0" w:color="auto"/>
              <w:right w:val="single" w:sz="4" w:space="0" w:color="auto"/>
            </w:tcBorders>
            <w:shd w:val="clear" w:color="000000" w:fill="FFFF00"/>
            <w:vAlign w:val="center"/>
          </w:tcPr>
          <w:p w14:paraId="04B61F83" w14:textId="5FC0D9BF"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1:25 - 2:55</w:t>
            </w:r>
          </w:p>
        </w:tc>
        <w:tc>
          <w:tcPr>
            <w:tcW w:w="405" w:type="pct"/>
            <w:tcBorders>
              <w:top w:val="nil"/>
              <w:left w:val="nil"/>
              <w:bottom w:val="single" w:sz="4" w:space="0" w:color="auto"/>
              <w:right w:val="single" w:sz="4" w:space="0" w:color="auto"/>
            </w:tcBorders>
            <w:shd w:val="clear" w:color="000000" w:fill="FFC000"/>
            <w:vAlign w:val="center"/>
          </w:tcPr>
          <w:p w14:paraId="59E3864E" w14:textId="046E6AA1"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8A45480" w14:textId="6EBCC14F"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1:05 - 2:00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234A7723" w14:textId="5A50D75A"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0:40 - 1:00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7AC93BE0" w14:textId="77777777" w:rsidR="00091337" w:rsidRPr="008F6E71" w:rsidRDefault="00091337" w:rsidP="009E109B">
            <w:pPr>
              <w:jc w:val="left"/>
              <w:rPr>
                <w:rFonts w:eastAsia="Times New Roman" w:cs="Arial"/>
                <w:color w:val="000000"/>
                <w:sz w:val="18"/>
                <w:szCs w:val="18"/>
                <w:lang w:val="en-US"/>
              </w:rPr>
            </w:pPr>
          </w:p>
        </w:tc>
      </w:tr>
      <w:tr w:rsidR="00091337" w:rsidRPr="008F6E71" w14:paraId="1F2C2EBE"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E9E4811"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93F8D0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612A2CF" w14:textId="1AFD47BB"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3FCA182" w14:textId="01B58EFA" w:rsidR="00091337" w:rsidRPr="008F6E71" w:rsidRDefault="00152E7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CCEEE9" w14:textId="2D3ACF95"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9F6560E" w14:textId="443A5AE7"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A504934" w14:textId="0DBE1D3F"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5151BDE" w14:textId="6A628803"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5DAF487" w14:textId="6108BFA4" w:rsidR="00091337" w:rsidRPr="008F6E71" w:rsidRDefault="00152E7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6BE3D9EC" w14:textId="77777777" w:rsidR="00091337" w:rsidRPr="008F6E71" w:rsidRDefault="00091337" w:rsidP="009E109B">
            <w:pPr>
              <w:jc w:val="left"/>
              <w:rPr>
                <w:rFonts w:eastAsia="Times New Roman" w:cs="Arial"/>
                <w:color w:val="000000"/>
                <w:sz w:val="18"/>
                <w:szCs w:val="18"/>
                <w:lang w:val="en-US"/>
              </w:rPr>
            </w:pPr>
          </w:p>
        </w:tc>
      </w:tr>
      <w:tr w:rsidR="00091337" w:rsidRPr="008F6E71" w14:paraId="2A662C70"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D09FA2C"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2CF714F"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B3A98F9" w14:textId="5174BEBF"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0:45 - 1:55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420B67EB" w14:textId="06C67C75" w:rsidR="00091337" w:rsidRPr="008F6E71" w:rsidRDefault="00604B4E" w:rsidP="009E109B">
            <w:pPr>
              <w:jc w:val="center"/>
              <w:rPr>
                <w:rFonts w:cs="Arial"/>
                <w:color w:val="000000"/>
                <w:sz w:val="18"/>
                <w:szCs w:val="18"/>
                <w:lang w:val="en-US"/>
              </w:rPr>
            </w:pPr>
            <w:r>
              <w:rPr>
                <w:rFonts w:cs="Arial"/>
                <w:color w:val="000000"/>
                <w:sz w:val="18"/>
                <w:szCs w:val="18"/>
              </w:rPr>
              <w:t>0:07 - 0:20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A9E7CA9" w14:textId="07A14A88"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0:50 - 1:05</w:t>
            </w:r>
          </w:p>
        </w:tc>
        <w:tc>
          <w:tcPr>
            <w:tcW w:w="405" w:type="pct"/>
            <w:tcBorders>
              <w:top w:val="nil"/>
              <w:left w:val="nil"/>
              <w:bottom w:val="single" w:sz="4" w:space="0" w:color="auto"/>
              <w:right w:val="single" w:sz="4" w:space="0" w:color="auto"/>
            </w:tcBorders>
            <w:shd w:val="clear" w:color="000000" w:fill="FFFF00"/>
            <w:vAlign w:val="center"/>
          </w:tcPr>
          <w:p w14:paraId="3D213483" w14:textId="51B4F575"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nil"/>
              <w:bottom w:val="single" w:sz="4" w:space="0" w:color="auto"/>
              <w:right w:val="single" w:sz="4" w:space="0" w:color="auto"/>
            </w:tcBorders>
            <w:shd w:val="clear" w:color="000000" w:fill="FFC000"/>
            <w:vAlign w:val="center"/>
          </w:tcPr>
          <w:p w14:paraId="3DE86C9E" w14:textId="2639703C"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0:10 - 0:25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89BB9E0" w14:textId="77777777" w:rsidR="00091337" w:rsidRPr="008F6E71" w:rsidRDefault="00091337"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9367D00" w14:textId="77777777" w:rsidR="00091337" w:rsidRPr="008F6E71" w:rsidRDefault="00091337" w:rsidP="009E109B">
            <w:pPr>
              <w:jc w:val="left"/>
              <w:rPr>
                <w:rFonts w:eastAsia="Times New Roman" w:cs="Arial"/>
                <w:color w:val="000000"/>
                <w:sz w:val="18"/>
                <w:szCs w:val="18"/>
                <w:lang w:val="en-US"/>
              </w:rPr>
            </w:pPr>
          </w:p>
        </w:tc>
      </w:tr>
      <w:tr w:rsidR="00091337" w:rsidRPr="008F6E71" w14:paraId="69B5D52E"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CC38A7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4A3155F"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F77D52C" w14:textId="04936267"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0:45 - 1:55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1339D5E6" w14:textId="2532AA2A" w:rsidR="00091337" w:rsidRPr="008F6E71" w:rsidRDefault="00604B4E" w:rsidP="009E109B">
            <w:pPr>
              <w:jc w:val="center"/>
              <w:rPr>
                <w:rFonts w:cs="Arial"/>
                <w:color w:val="000000"/>
                <w:sz w:val="18"/>
                <w:szCs w:val="18"/>
                <w:lang w:val="en-US"/>
              </w:rPr>
            </w:pPr>
            <w:r>
              <w:rPr>
                <w:rFonts w:cs="Arial"/>
                <w:color w:val="000000"/>
                <w:sz w:val="18"/>
                <w:szCs w:val="18"/>
              </w:rPr>
              <w:t>0:03 - 0:10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CCF9506" w14:textId="23B6CF32"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0:40 - 0:55</w:t>
            </w:r>
          </w:p>
        </w:tc>
        <w:tc>
          <w:tcPr>
            <w:tcW w:w="405" w:type="pct"/>
            <w:tcBorders>
              <w:top w:val="nil"/>
              <w:left w:val="nil"/>
              <w:bottom w:val="single" w:sz="4" w:space="0" w:color="auto"/>
              <w:right w:val="single" w:sz="4" w:space="0" w:color="auto"/>
            </w:tcBorders>
            <w:shd w:val="clear" w:color="000000" w:fill="FFFF00"/>
            <w:vAlign w:val="center"/>
          </w:tcPr>
          <w:p w14:paraId="3294D10F" w14:textId="37378502"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05" w:type="pct"/>
            <w:tcBorders>
              <w:top w:val="nil"/>
              <w:left w:val="nil"/>
              <w:bottom w:val="single" w:sz="4" w:space="0" w:color="auto"/>
              <w:right w:val="single" w:sz="4" w:space="0" w:color="auto"/>
            </w:tcBorders>
            <w:shd w:val="clear" w:color="000000" w:fill="FFC000"/>
            <w:vAlign w:val="center"/>
          </w:tcPr>
          <w:p w14:paraId="12250A0A" w14:textId="67F68161"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0:05 - 0:15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1FED017"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781CD83" w14:textId="77777777" w:rsidR="00091337" w:rsidRPr="008F6E71" w:rsidRDefault="00091337" w:rsidP="009E109B">
            <w:pPr>
              <w:jc w:val="left"/>
              <w:rPr>
                <w:rFonts w:eastAsia="Times New Roman" w:cs="Arial"/>
                <w:color w:val="000000"/>
                <w:sz w:val="18"/>
                <w:szCs w:val="18"/>
                <w:lang w:val="en-US"/>
              </w:rPr>
            </w:pPr>
          </w:p>
        </w:tc>
      </w:tr>
      <w:tr w:rsidR="00091337" w:rsidRPr="008F6E71" w14:paraId="50288BD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FC0478F" w14:textId="498D13FF" w:rsidR="00091337" w:rsidRPr="00FE6E2A" w:rsidRDefault="00264672"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0E8630D6"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D0C4D32" w14:textId="76CE5667"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0:45 - 1:55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6BFA4DA1" w14:textId="64D5AA65" w:rsidR="00091337" w:rsidRPr="008F6E71" w:rsidRDefault="00604B4E" w:rsidP="009E109B">
            <w:pPr>
              <w:jc w:val="center"/>
              <w:rPr>
                <w:rFonts w:cs="Arial"/>
                <w:color w:val="000000"/>
                <w:sz w:val="18"/>
                <w:szCs w:val="18"/>
                <w:lang w:val="en-US"/>
              </w:rPr>
            </w:pPr>
            <w:r>
              <w:rPr>
                <w:rFonts w:cs="Arial"/>
                <w:color w:val="000000"/>
                <w:sz w:val="18"/>
                <w:szCs w:val="18"/>
              </w:rPr>
              <w:t>0:01 - 0:06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810ADA" w14:textId="73F6E3FE"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0:25 - 0:35</w:t>
            </w:r>
          </w:p>
        </w:tc>
        <w:tc>
          <w:tcPr>
            <w:tcW w:w="405" w:type="pct"/>
            <w:tcBorders>
              <w:top w:val="nil"/>
              <w:left w:val="nil"/>
              <w:bottom w:val="single" w:sz="4" w:space="0" w:color="auto"/>
              <w:right w:val="single" w:sz="4" w:space="0" w:color="auto"/>
            </w:tcBorders>
            <w:shd w:val="clear" w:color="000000" w:fill="FFFF00"/>
            <w:vAlign w:val="center"/>
          </w:tcPr>
          <w:p w14:paraId="7D8A46A7" w14:textId="6195786A"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0:08 - 0:25</w:t>
            </w:r>
          </w:p>
        </w:tc>
        <w:tc>
          <w:tcPr>
            <w:tcW w:w="405" w:type="pct"/>
            <w:tcBorders>
              <w:top w:val="nil"/>
              <w:left w:val="nil"/>
              <w:bottom w:val="single" w:sz="4" w:space="0" w:color="auto"/>
              <w:right w:val="single" w:sz="4" w:space="0" w:color="auto"/>
            </w:tcBorders>
            <w:shd w:val="clear" w:color="000000" w:fill="FFC000"/>
            <w:vAlign w:val="center"/>
          </w:tcPr>
          <w:p w14:paraId="3CC55F71" w14:textId="3E395F23" w:rsidR="00091337" w:rsidRPr="008F6E71" w:rsidRDefault="00604B4E" w:rsidP="009E109B">
            <w:pPr>
              <w:jc w:val="center"/>
              <w:rPr>
                <w:rFonts w:eastAsia="Times New Roman" w:cs="Arial"/>
                <w:color w:val="000000"/>
                <w:sz w:val="18"/>
                <w:szCs w:val="18"/>
                <w:lang w:val="en-US"/>
              </w:rPr>
            </w:pPr>
            <w:r w:rsidRPr="008F6E71">
              <w:rPr>
                <w:rFonts w:cs="Arial"/>
                <w:color w:val="000000"/>
                <w:sz w:val="18"/>
                <w:szCs w:val="18"/>
                <w:lang w:val="en-US"/>
              </w:rPr>
              <w:t>0:02 - 0:08</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AEB45BE"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2EDF861B" w14:textId="77777777" w:rsidR="00091337" w:rsidRPr="008F6E71" w:rsidRDefault="00091337" w:rsidP="009E109B">
            <w:pPr>
              <w:jc w:val="left"/>
              <w:rPr>
                <w:rFonts w:eastAsia="Times New Roman" w:cs="Arial"/>
                <w:color w:val="000000"/>
                <w:sz w:val="18"/>
                <w:szCs w:val="18"/>
                <w:lang w:val="en-US"/>
              </w:rPr>
            </w:pPr>
          </w:p>
        </w:tc>
      </w:tr>
    </w:tbl>
    <w:p w14:paraId="06C56E5D" w14:textId="77777777" w:rsidR="00487BD9" w:rsidRPr="008F6E71" w:rsidRDefault="00487BD9" w:rsidP="00114231">
      <w:pPr>
        <w:pStyle w:val="Heading4"/>
      </w:pPr>
      <w:r w:rsidRPr="008F6E71">
        <w:t>NOTES</w:t>
      </w:r>
    </w:p>
    <w:p w14:paraId="5F27A89F" w14:textId="77777777" w:rsidR="00487BD9" w:rsidRPr="008F6E71" w:rsidRDefault="00487BD9" w:rsidP="001A6AAB">
      <w:pPr>
        <w:pStyle w:val="ListNotes"/>
        <w:numPr>
          <w:ilvl w:val="0"/>
          <w:numId w:val="101"/>
        </w:numPr>
        <w:rPr>
          <w:lang w:val="en-US"/>
        </w:rPr>
      </w:pPr>
      <w:r w:rsidRPr="008F6E71">
        <w:rPr>
          <w:lang w:val="en-US"/>
        </w:rPr>
        <w:t>Ensure that the lowest operational use temperature (LOUT) is respected. Consider use of Type I fluid when Type IV fluid cannot be used.</w:t>
      </w:r>
    </w:p>
    <w:p w14:paraId="65B9622A" w14:textId="2FE7BB2E" w:rsidR="007445F4" w:rsidRPr="008F6E71" w:rsidRDefault="007445F4" w:rsidP="001A6AAB">
      <w:pPr>
        <w:pStyle w:val="ListNotes"/>
        <w:numPr>
          <w:ilvl w:val="0"/>
          <w:numId w:val="101"/>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577B7A78" w14:textId="1BBB8A8A" w:rsidR="005151EE" w:rsidRPr="007A5FC6" w:rsidRDefault="005151EE" w:rsidP="001A6AAB">
      <w:pPr>
        <w:pStyle w:val="ListNotes"/>
        <w:numPr>
          <w:ilvl w:val="0"/>
          <w:numId w:val="101"/>
        </w:numPr>
        <w:jc w:val="both"/>
      </w:pPr>
      <w:r>
        <w:t>Use freezing fog holdover times in conditions of ice crystals mixed with freezing fog or</w:t>
      </w:r>
      <w:r w:rsidR="0036752C" w:rsidRPr="0036752C">
        <w:t xml:space="preserve"> </w:t>
      </w:r>
      <w:r w:rsidR="0036752C">
        <w:t>freezing</w:t>
      </w:r>
      <w:r>
        <w:t xml:space="preserve"> mist.</w:t>
      </w:r>
    </w:p>
    <w:p w14:paraId="4F1A219D" w14:textId="636D188A" w:rsidR="000D4C31" w:rsidRPr="003F0E3D" w:rsidRDefault="000D4C31" w:rsidP="001A6AAB">
      <w:pPr>
        <w:pStyle w:val="ListNotes"/>
        <w:numPr>
          <w:ilvl w:val="0"/>
          <w:numId w:val="101"/>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F7CB681" w14:textId="73E6C3D5" w:rsidR="00487BD9" w:rsidRPr="008F6E71" w:rsidRDefault="00487BD9" w:rsidP="00487BD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6C54698F" w14:textId="77777777" w:rsidR="00480E58" w:rsidRPr="00944A6E" w:rsidRDefault="00480E58" w:rsidP="00480E58">
      <w:pPr>
        <w:pStyle w:val="ListNotes"/>
      </w:pPr>
      <w:r>
        <w:t>Use snow holdover times in conditions of very light, light, or moderate snow mixed with ice crystals.</w:t>
      </w:r>
    </w:p>
    <w:p w14:paraId="3C04CB7A" w14:textId="77777777" w:rsidR="00487BD9" w:rsidRDefault="00487BD9" w:rsidP="00487BD9">
      <w:pPr>
        <w:pStyle w:val="ListNotes"/>
        <w:rPr>
          <w:lang w:val="en-US"/>
        </w:rPr>
      </w:pPr>
      <w:r w:rsidRPr="008F6E71">
        <w:rPr>
          <w:lang w:val="en-US"/>
        </w:rPr>
        <w:t>Includes light, moderate and heavy freezing drizzle. Use light freezing rain holdover times if positive identification of freezing drizzle is not possible.</w:t>
      </w:r>
    </w:p>
    <w:p w14:paraId="0640A8F8" w14:textId="6DEA6D7F" w:rsidR="00DA46AB" w:rsidRPr="00050582" w:rsidRDefault="00DA46AB" w:rsidP="00DA46A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1EFEDA0B" w14:textId="77777777" w:rsidR="00487BD9" w:rsidRPr="008F6E71" w:rsidRDefault="00487BD9" w:rsidP="00487BD9">
      <w:pPr>
        <w:pStyle w:val="ListNotes"/>
        <w:rPr>
          <w:lang w:val="en-US"/>
        </w:rPr>
      </w:pPr>
      <w:r w:rsidRPr="008F6E71">
        <w:rPr>
          <w:lang w:val="en-US"/>
        </w:rPr>
        <w:t>No holdover time guidelines exist for this condition for 0 °C (32 °F) and below.</w:t>
      </w:r>
    </w:p>
    <w:p w14:paraId="31FF9FDA" w14:textId="66144D72" w:rsidR="00487BD9" w:rsidRPr="008F6E71" w:rsidRDefault="00487BD9" w:rsidP="00487BD9">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F75E4A" w:rsidRPr="008F6E71">
        <w:t xml:space="preserve">Table </w:t>
      </w:r>
      <w:r w:rsidR="00F75E4A">
        <w:rPr>
          <w:noProof/>
        </w:rPr>
        <w:t>52</w:t>
      </w:r>
      <w:r w:rsidR="00BE79B6">
        <w:rPr>
          <w:lang w:val="en-US"/>
        </w:rPr>
        <w:fldChar w:fldCharType="end"/>
      </w:r>
      <w:r w:rsidR="00C16503" w:rsidRPr="008F6E71">
        <w:rPr>
          <w:lang w:val="en-US"/>
        </w:rPr>
        <w:t xml:space="preserve"> provides allowance times for Type IV EG fluids in ice pellets and small hail).</w:t>
      </w:r>
    </w:p>
    <w:p w14:paraId="36A44F74" w14:textId="77777777" w:rsidR="00487BD9" w:rsidRPr="008F6E71" w:rsidRDefault="00487BD9" w:rsidP="00487BD9">
      <w:pPr>
        <w:pStyle w:val="ListNotes"/>
        <w:rPr>
          <w:lang w:val="en-US"/>
        </w:rPr>
      </w:pPr>
      <w:r w:rsidRPr="008F6E71">
        <w:rPr>
          <w:lang w:val="en-US"/>
        </w:rPr>
        <w:t>No holdover time guidelines exist for this condition below -10 °C (14 °F).</w:t>
      </w:r>
    </w:p>
    <w:p w14:paraId="5888E623" w14:textId="77777777" w:rsidR="00487BD9" w:rsidRPr="008F6E71" w:rsidRDefault="00487BD9" w:rsidP="00114231">
      <w:pPr>
        <w:pStyle w:val="Heading4"/>
      </w:pPr>
      <w:r w:rsidRPr="008F6E71">
        <w:t>CAUTIONS</w:t>
      </w:r>
    </w:p>
    <w:p w14:paraId="4B14F88E" w14:textId="2F65B704"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57032113" w14:textId="55F1A9C0" w:rsidR="00487BD9" w:rsidRPr="008F6E71" w:rsidRDefault="00487BD9" w:rsidP="004B432F">
      <w:pPr>
        <w:pStyle w:val="ListCautions"/>
      </w:pPr>
      <w:r w:rsidRPr="008F6E71">
        <w:br w:type="page"/>
      </w:r>
    </w:p>
    <w:p w14:paraId="0508C038" w14:textId="7E04C3C7" w:rsidR="00BF3F7D" w:rsidRDefault="00C372A3" w:rsidP="00F26337">
      <w:pPr>
        <w:pStyle w:val="Heading3"/>
      </w:pPr>
      <w:bookmarkStart w:id="195" w:name="_Toc20191747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43</w:t>
      </w:r>
      <w:r w:rsidR="003B4FAC" w:rsidRPr="008F6E71">
        <w:rPr>
          <w:noProof/>
        </w:rPr>
        <w:fldChar w:fldCharType="end"/>
      </w:r>
      <w:r w:rsidRPr="008F6E71">
        <w:t>: Type I</w:t>
      </w:r>
      <w:r w:rsidR="00EF3CD3" w:rsidRPr="008F6E71">
        <w:t>V</w:t>
      </w:r>
      <w:r w:rsidRPr="008F6E71">
        <w:t xml:space="preserve"> Holdover Times </w:t>
      </w:r>
      <w:r w:rsidR="00EF3CD3" w:rsidRPr="008F6E71">
        <w:t>f</w:t>
      </w:r>
      <w:r w:rsidRPr="008F6E71">
        <w:t>or Kilfrost A</w:t>
      </w:r>
      <w:r w:rsidR="00736955" w:rsidRPr="008F6E71">
        <w:t>BC</w:t>
      </w:r>
      <w:r w:rsidRPr="008F6E71">
        <w:t>-S Plus</w:t>
      </w:r>
      <w:bookmarkEnd w:id="184"/>
      <w:bookmarkEnd w:id="192"/>
      <w:bookmarkEnd w:id="194"/>
      <w:bookmarkEnd w:id="19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91337" w:rsidRPr="008F6E71" w14:paraId="7EA89B75"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47FDF78C"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50E8727"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963E671"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88C5FE2" w14:textId="77777777" w:rsidR="00091337" w:rsidRPr="008F6E71" w:rsidRDefault="0009133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C472AFB"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148BCC5"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E7EA662"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BC1EF1E"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9FF32DC"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E4ED733" w14:textId="77777777" w:rsidR="00091337" w:rsidRPr="008F6E71" w:rsidRDefault="0009133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2789F"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60FA5556"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1337" w:rsidRPr="008F6E71" w14:paraId="5492BEB3"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60C1D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BF8B24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EDBA2C8" w14:textId="4FD36C7D" w:rsidR="00091337" w:rsidRPr="008F6E71" w:rsidRDefault="004E4609" w:rsidP="009E109B">
            <w:pPr>
              <w:jc w:val="center"/>
              <w:rPr>
                <w:rFonts w:eastAsia="Times New Roman" w:cs="Arial"/>
                <w:color w:val="000000"/>
                <w:sz w:val="18"/>
                <w:szCs w:val="18"/>
                <w:lang w:val="en-US"/>
              </w:rPr>
            </w:pPr>
            <w:r w:rsidRPr="008F6E71">
              <w:rPr>
                <w:rFonts w:cs="Arial"/>
                <w:color w:val="000000"/>
                <w:sz w:val="18"/>
                <w:szCs w:val="18"/>
                <w:lang w:val="en-US"/>
              </w:rPr>
              <w:t>2:10 - 4:00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2B00C8D2" w14:textId="7CF5E76D" w:rsidR="00091337" w:rsidRPr="008F6E71" w:rsidRDefault="004E4609" w:rsidP="009E109B">
            <w:pPr>
              <w:jc w:val="center"/>
              <w:rPr>
                <w:rFonts w:cs="Arial"/>
                <w:color w:val="000000"/>
                <w:sz w:val="18"/>
                <w:szCs w:val="18"/>
                <w:lang w:val="en-US"/>
              </w:rPr>
            </w:pPr>
            <w:r>
              <w:rPr>
                <w:rFonts w:cs="Arial"/>
                <w:color w:val="000000"/>
                <w:sz w:val="18"/>
                <w:szCs w:val="18"/>
              </w:rPr>
              <w:t>0:55 - 1:35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824E4EC" w14:textId="00BC2FA5" w:rsidR="00091337" w:rsidRPr="008F6E71" w:rsidRDefault="004E4609" w:rsidP="009E109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1A6F1A43" w14:textId="4E7C87E9" w:rsidR="00091337" w:rsidRPr="008F6E71" w:rsidRDefault="004E4609" w:rsidP="009E109B">
            <w:pPr>
              <w:jc w:val="center"/>
              <w:rPr>
                <w:rFonts w:eastAsia="Times New Roman" w:cs="Arial"/>
                <w:color w:val="000000"/>
                <w:sz w:val="18"/>
                <w:szCs w:val="18"/>
                <w:lang w:val="en-US"/>
              </w:rPr>
            </w:pPr>
            <w:r w:rsidRPr="008F6E71">
              <w:rPr>
                <w:rFonts w:cs="Arial"/>
                <w:color w:val="000000"/>
                <w:sz w:val="18"/>
                <w:szCs w:val="18"/>
                <w:lang w:val="en-US"/>
              </w:rPr>
              <w:t>2:05 - 3:00</w:t>
            </w:r>
          </w:p>
        </w:tc>
        <w:tc>
          <w:tcPr>
            <w:tcW w:w="405" w:type="pct"/>
            <w:tcBorders>
              <w:top w:val="nil"/>
              <w:left w:val="nil"/>
              <w:bottom w:val="single" w:sz="4" w:space="0" w:color="auto"/>
              <w:right w:val="single" w:sz="4" w:space="0" w:color="auto"/>
            </w:tcBorders>
            <w:shd w:val="clear" w:color="000000" w:fill="FFC000"/>
            <w:vAlign w:val="center"/>
          </w:tcPr>
          <w:p w14:paraId="334F3EBA" w14:textId="1A76CD9D" w:rsidR="00091337" w:rsidRPr="008F6E71" w:rsidRDefault="004E4609" w:rsidP="009E109B">
            <w:pPr>
              <w:jc w:val="center"/>
              <w:rPr>
                <w:rFonts w:eastAsia="Times New Roman" w:cs="Arial"/>
                <w:color w:val="000000"/>
                <w:sz w:val="18"/>
                <w:szCs w:val="18"/>
                <w:lang w:val="en-US"/>
              </w:rPr>
            </w:pPr>
            <w:r w:rsidRPr="008F6E71">
              <w:rPr>
                <w:rFonts w:cs="Arial"/>
                <w:color w:val="000000"/>
                <w:sz w:val="18"/>
                <w:szCs w:val="18"/>
                <w:lang w:val="en-US"/>
              </w:rPr>
              <w:t>1:15 - 2:05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2263CDE" w14:textId="587B439F" w:rsidR="00091337" w:rsidRPr="008F6E71" w:rsidRDefault="004E4609"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406" w:type="pct"/>
            <w:tcBorders>
              <w:top w:val="nil"/>
              <w:left w:val="nil"/>
              <w:bottom w:val="single" w:sz="4" w:space="0" w:color="auto"/>
              <w:right w:val="single" w:sz="4" w:space="0" w:color="auto"/>
            </w:tcBorders>
            <w:shd w:val="clear" w:color="000000" w:fill="FFFFFF"/>
            <w:vAlign w:val="center"/>
          </w:tcPr>
          <w:p w14:paraId="0FF9B537" w14:textId="0BDE20C7" w:rsidR="00091337" w:rsidRPr="008F6E71" w:rsidRDefault="004E4609"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1:05 - 2:00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9A9CB08" w14:textId="3E22D189" w:rsidR="00091337" w:rsidRPr="008F6E71" w:rsidRDefault="00BC29EE" w:rsidP="009E109B">
            <w:pPr>
              <w:jc w:val="center"/>
              <w:rPr>
                <w:rFonts w:eastAsia="Times New Roman" w:cs="Arial"/>
                <w:color w:val="000000"/>
                <w:sz w:val="18"/>
                <w:szCs w:val="18"/>
                <w:lang w:val="en-US"/>
              </w:rPr>
            </w:pPr>
            <w:r>
              <w:rPr>
                <w:rFonts w:eastAsia="Times New Roman" w:cs="Arial"/>
                <w:color w:val="000000"/>
                <w:sz w:val="18"/>
                <w:szCs w:val="18"/>
                <w:lang w:val="en-US"/>
              </w:rPr>
              <w:t>0:15 - 0:15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01DEF0C4" w14:textId="05EED9C2" w:rsidR="00091337" w:rsidRPr="008F6E71" w:rsidRDefault="004E4609"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0:25 - 2:00</w:t>
            </w:r>
          </w:p>
        </w:tc>
        <w:tc>
          <w:tcPr>
            <w:tcW w:w="256" w:type="pct"/>
            <w:tcBorders>
              <w:top w:val="single" w:sz="4" w:space="0" w:color="auto"/>
              <w:left w:val="nil"/>
              <w:bottom w:val="nil"/>
              <w:right w:val="single" w:sz="4" w:space="0" w:color="auto"/>
            </w:tcBorders>
            <w:shd w:val="clear" w:color="auto" w:fill="FF5E5E"/>
            <w:vAlign w:val="center"/>
            <w:hideMark/>
          </w:tcPr>
          <w:p w14:paraId="60C7303F"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1CE06371"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CAAB365"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BB0DF6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B77C86A" w14:textId="5ABAC86A" w:rsidR="00091337" w:rsidRPr="008F6E71" w:rsidRDefault="004E4609" w:rsidP="009E109B">
            <w:pPr>
              <w:jc w:val="center"/>
              <w:rPr>
                <w:rFonts w:eastAsia="Times New Roman" w:cs="Arial"/>
                <w:color w:val="000000"/>
                <w:sz w:val="18"/>
                <w:szCs w:val="18"/>
                <w:lang w:val="en-US"/>
              </w:rPr>
            </w:pPr>
            <w:r w:rsidRPr="008F6E71">
              <w:rPr>
                <w:rFonts w:cs="Arial"/>
                <w:color w:val="000000"/>
                <w:sz w:val="18"/>
                <w:szCs w:val="18"/>
                <w:lang w:val="en-US"/>
              </w:rPr>
              <w:t>1:25 - 2:40</w:t>
            </w:r>
          </w:p>
        </w:tc>
        <w:tc>
          <w:tcPr>
            <w:tcW w:w="407" w:type="pct"/>
            <w:tcBorders>
              <w:top w:val="nil"/>
              <w:left w:val="single" w:sz="4" w:space="0" w:color="auto"/>
              <w:bottom w:val="single" w:sz="4" w:space="0" w:color="auto"/>
              <w:right w:val="single" w:sz="4" w:space="0" w:color="auto"/>
            </w:tcBorders>
            <w:shd w:val="clear" w:color="auto" w:fill="auto"/>
            <w:vAlign w:val="center"/>
          </w:tcPr>
          <w:p w14:paraId="2D505B5B" w14:textId="4AA7762E" w:rsidR="00091337" w:rsidRPr="008F6E71" w:rsidRDefault="004E4609" w:rsidP="009E109B">
            <w:pPr>
              <w:jc w:val="center"/>
              <w:rPr>
                <w:rFonts w:cs="Arial"/>
                <w:color w:val="000000"/>
                <w:sz w:val="18"/>
                <w:szCs w:val="18"/>
                <w:lang w:val="en-US"/>
              </w:rPr>
            </w:pPr>
            <w:r>
              <w:rPr>
                <w:rFonts w:cs="Arial"/>
                <w:color w:val="000000"/>
                <w:sz w:val="18"/>
                <w:szCs w:val="18"/>
              </w:rPr>
              <w:t>0:30 - 0:55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CD8B85" w14:textId="156D9D3A" w:rsidR="00091337" w:rsidRPr="008F6E71" w:rsidRDefault="004E4609" w:rsidP="009E109B">
            <w:pPr>
              <w:jc w:val="center"/>
              <w:rPr>
                <w:rFonts w:eastAsia="Times New Roman" w:cs="Arial"/>
                <w:color w:val="000000"/>
                <w:sz w:val="18"/>
                <w:szCs w:val="18"/>
                <w:lang w:val="en-US"/>
              </w:rPr>
            </w:pPr>
            <w:r w:rsidRPr="008F6E71">
              <w:rPr>
                <w:rFonts w:cs="Arial"/>
                <w:color w:val="000000"/>
                <w:sz w:val="18"/>
                <w:szCs w:val="18"/>
                <w:lang w:val="en-US"/>
              </w:rPr>
              <w:t>2:05 - 2:25</w:t>
            </w:r>
          </w:p>
        </w:tc>
        <w:tc>
          <w:tcPr>
            <w:tcW w:w="405" w:type="pct"/>
            <w:tcBorders>
              <w:top w:val="nil"/>
              <w:left w:val="nil"/>
              <w:bottom w:val="single" w:sz="4" w:space="0" w:color="auto"/>
              <w:right w:val="single" w:sz="4" w:space="0" w:color="auto"/>
            </w:tcBorders>
            <w:shd w:val="clear" w:color="000000" w:fill="FFFF00"/>
            <w:vAlign w:val="center"/>
          </w:tcPr>
          <w:p w14:paraId="2E6E68E0" w14:textId="29357DBB" w:rsidR="00091337" w:rsidRPr="008F6E71" w:rsidRDefault="004E4609" w:rsidP="009E109B">
            <w:pPr>
              <w:jc w:val="center"/>
              <w:rPr>
                <w:rFonts w:eastAsia="Times New Roman" w:cs="Arial"/>
                <w:color w:val="000000"/>
                <w:sz w:val="18"/>
                <w:szCs w:val="18"/>
                <w:lang w:val="en-US"/>
              </w:rPr>
            </w:pPr>
            <w:r w:rsidRPr="008F6E71">
              <w:rPr>
                <w:rFonts w:cs="Arial"/>
                <w:color w:val="000000"/>
                <w:sz w:val="18"/>
                <w:szCs w:val="18"/>
                <w:lang w:val="en-US"/>
              </w:rPr>
              <w:t>1:15 - 2:05</w:t>
            </w:r>
          </w:p>
        </w:tc>
        <w:tc>
          <w:tcPr>
            <w:tcW w:w="405" w:type="pct"/>
            <w:tcBorders>
              <w:top w:val="nil"/>
              <w:left w:val="nil"/>
              <w:bottom w:val="single" w:sz="4" w:space="0" w:color="auto"/>
              <w:right w:val="single" w:sz="4" w:space="0" w:color="auto"/>
            </w:tcBorders>
            <w:shd w:val="clear" w:color="000000" w:fill="FFC000"/>
            <w:vAlign w:val="center"/>
          </w:tcPr>
          <w:p w14:paraId="5CBA2114" w14:textId="0425499A" w:rsidR="00091337" w:rsidRPr="008F6E71" w:rsidRDefault="004E4609" w:rsidP="009E109B">
            <w:pPr>
              <w:jc w:val="center"/>
              <w:rPr>
                <w:rFonts w:eastAsia="Times New Roman" w:cs="Arial"/>
                <w:color w:val="000000"/>
                <w:sz w:val="18"/>
                <w:szCs w:val="18"/>
                <w:lang w:val="en-US"/>
              </w:rPr>
            </w:pPr>
            <w:r w:rsidRPr="008F6E71">
              <w:rPr>
                <w:rFonts w:cs="Arial"/>
                <w:color w:val="000000"/>
                <w:sz w:val="18"/>
                <w:szCs w:val="18"/>
                <w:lang w:val="en-US"/>
              </w:rPr>
              <w:t>0:45 - 1:15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B93F5F2" w14:textId="639C28FD" w:rsidR="00091337" w:rsidRPr="008F6E71" w:rsidRDefault="004E4609"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1:00 - 1:20</w:t>
            </w:r>
          </w:p>
        </w:tc>
        <w:tc>
          <w:tcPr>
            <w:tcW w:w="406" w:type="pct"/>
            <w:tcBorders>
              <w:top w:val="nil"/>
              <w:left w:val="nil"/>
              <w:bottom w:val="single" w:sz="4" w:space="0" w:color="auto"/>
              <w:right w:val="single" w:sz="4" w:space="0" w:color="auto"/>
            </w:tcBorders>
            <w:shd w:val="clear" w:color="000000" w:fill="FFFFFF"/>
            <w:vAlign w:val="center"/>
          </w:tcPr>
          <w:p w14:paraId="264F4485" w14:textId="78DD62AD" w:rsidR="00091337" w:rsidRPr="008F6E71" w:rsidRDefault="004E4609"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A0462AE" w14:textId="5F52DD44" w:rsidR="00091337" w:rsidRPr="008F6E71" w:rsidRDefault="00BC29EE" w:rsidP="009E109B">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A882D" w14:textId="37249303" w:rsidR="00091337" w:rsidRPr="008F6E71" w:rsidRDefault="004E4609"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0:10 - 1:20</w:t>
            </w:r>
          </w:p>
        </w:tc>
        <w:tc>
          <w:tcPr>
            <w:tcW w:w="256" w:type="pct"/>
            <w:tcBorders>
              <w:top w:val="nil"/>
              <w:left w:val="nil"/>
              <w:bottom w:val="nil"/>
              <w:right w:val="single" w:sz="4" w:space="0" w:color="auto"/>
            </w:tcBorders>
            <w:shd w:val="clear" w:color="auto" w:fill="FF5E5E"/>
            <w:vAlign w:val="center"/>
            <w:hideMark/>
          </w:tcPr>
          <w:p w14:paraId="3756ED7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68769ADC"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753B9E5"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0F69D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745C73A2" w14:textId="2585442E"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7" w:type="pct"/>
            <w:tcBorders>
              <w:top w:val="nil"/>
              <w:left w:val="single" w:sz="4" w:space="0" w:color="auto"/>
              <w:bottom w:val="single" w:sz="4" w:space="0" w:color="auto"/>
              <w:right w:val="single" w:sz="4" w:space="0" w:color="auto"/>
            </w:tcBorders>
            <w:shd w:val="clear" w:color="auto" w:fill="auto"/>
            <w:vAlign w:val="center"/>
          </w:tcPr>
          <w:p w14:paraId="19CD0AD6" w14:textId="04956B23" w:rsidR="00091337" w:rsidRPr="008F6E71" w:rsidRDefault="005F4A71" w:rsidP="009E109B">
            <w:pPr>
              <w:jc w:val="center"/>
              <w:rPr>
                <w:rFonts w:cs="Arial"/>
                <w:color w:val="000000"/>
                <w:sz w:val="18"/>
                <w:szCs w:val="18"/>
                <w:lang w:val="en-US"/>
              </w:rPr>
            </w:pPr>
            <w:r>
              <w:rPr>
                <w:rFonts w:cs="Arial"/>
                <w:color w:val="000000"/>
                <w:sz w:val="18"/>
                <w:szCs w:val="18"/>
              </w:rPr>
              <w:t>0:15 - 0:25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A256651" w14:textId="733BC9B2"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1:00 - 1:10</w:t>
            </w:r>
          </w:p>
        </w:tc>
        <w:tc>
          <w:tcPr>
            <w:tcW w:w="405" w:type="pct"/>
            <w:tcBorders>
              <w:top w:val="nil"/>
              <w:left w:val="nil"/>
              <w:bottom w:val="single" w:sz="4" w:space="0" w:color="auto"/>
              <w:right w:val="single" w:sz="4" w:space="0" w:color="auto"/>
            </w:tcBorders>
            <w:shd w:val="clear" w:color="000000" w:fill="FFFF00"/>
            <w:vAlign w:val="center"/>
          </w:tcPr>
          <w:p w14:paraId="37D32291" w14:textId="57B5A367"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5" w:type="pct"/>
            <w:tcBorders>
              <w:top w:val="nil"/>
              <w:left w:val="nil"/>
              <w:bottom w:val="single" w:sz="4" w:space="0" w:color="auto"/>
              <w:right w:val="single" w:sz="4" w:space="0" w:color="auto"/>
            </w:tcBorders>
            <w:shd w:val="clear" w:color="000000" w:fill="FFC000"/>
            <w:vAlign w:val="center"/>
          </w:tcPr>
          <w:p w14:paraId="39E1F928" w14:textId="6E4A9C6D"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D203D43" w14:textId="601F6ED9"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0:15 - 0:40</w:t>
            </w:r>
          </w:p>
        </w:tc>
        <w:tc>
          <w:tcPr>
            <w:tcW w:w="406" w:type="pct"/>
            <w:tcBorders>
              <w:top w:val="nil"/>
              <w:left w:val="nil"/>
              <w:bottom w:val="single" w:sz="4" w:space="0" w:color="auto"/>
              <w:right w:val="single" w:sz="4" w:space="0" w:color="auto"/>
            </w:tcBorders>
            <w:shd w:val="clear" w:color="000000" w:fill="FFFFFF"/>
            <w:vAlign w:val="center"/>
          </w:tcPr>
          <w:p w14:paraId="48DB02FD" w14:textId="30EC592B"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1072" w:type="pct"/>
            <w:gridSpan w:val="3"/>
            <w:vMerge w:val="restart"/>
            <w:tcBorders>
              <w:top w:val="nil"/>
              <w:left w:val="nil"/>
              <w:right w:val="single" w:sz="4" w:space="0" w:color="auto"/>
            </w:tcBorders>
            <w:shd w:val="clear" w:color="auto" w:fill="FF5E5E"/>
            <w:vAlign w:val="center"/>
          </w:tcPr>
          <w:p w14:paraId="150E80F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1337" w:rsidRPr="008F6E71" w14:paraId="485627C8"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91FD1E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4C5291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AC56550" w14:textId="3F600506"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0:55 - 3:30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1CC9CBB" w14:textId="61AD81BB" w:rsidR="00091337" w:rsidRPr="008F6E71" w:rsidRDefault="005F4A71" w:rsidP="009E109B">
            <w:pPr>
              <w:jc w:val="center"/>
              <w:rPr>
                <w:rFonts w:cs="Arial"/>
                <w:color w:val="000000"/>
                <w:sz w:val="18"/>
                <w:szCs w:val="18"/>
                <w:lang w:val="en-US"/>
              </w:rPr>
            </w:pPr>
            <w:r>
              <w:rPr>
                <w:rFonts w:cs="Arial"/>
                <w:color w:val="000000"/>
                <w:sz w:val="18"/>
                <w:szCs w:val="18"/>
              </w:rPr>
              <w:t>0:50 - 1:25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A596A4" w14:textId="5856D8DF"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4890C9D9" w14:textId="16CAB91B"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1:50 - 3:00</w:t>
            </w:r>
          </w:p>
        </w:tc>
        <w:tc>
          <w:tcPr>
            <w:tcW w:w="405" w:type="pct"/>
            <w:tcBorders>
              <w:top w:val="nil"/>
              <w:left w:val="nil"/>
              <w:bottom w:val="single" w:sz="4" w:space="0" w:color="auto"/>
              <w:right w:val="single" w:sz="4" w:space="0" w:color="auto"/>
            </w:tcBorders>
            <w:shd w:val="clear" w:color="000000" w:fill="FFC000"/>
            <w:vAlign w:val="center"/>
          </w:tcPr>
          <w:p w14:paraId="759C737B" w14:textId="7A2C0F55"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E071F56" w14:textId="76259465"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406" w:type="pct"/>
            <w:tcBorders>
              <w:top w:val="nil"/>
              <w:left w:val="nil"/>
              <w:bottom w:val="single" w:sz="4" w:space="0" w:color="auto"/>
              <w:right w:val="single" w:sz="4" w:space="0" w:color="auto"/>
            </w:tcBorders>
            <w:shd w:val="clear" w:color="000000" w:fill="FFFFFF"/>
            <w:vAlign w:val="center"/>
          </w:tcPr>
          <w:p w14:paraId="4249DE37" w14:textId="1ABAD55D"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072" w:type="pct"/>
            <w:gridSpan w:val="3"/>
            <w:vMerge/>
            <w:tcBorders>
              <w:left w:val="nil"/>
              <w:right w:val="single" w:sz="4" w:space="0" w:color="auto"/>
            </w:tcBorders>
            <w:shd w:val="clear" w:color="auto" w:fill="FF5E5E"/>
            <w:vAlign w:val="center"/>
          </w:tcPr>
          <w:p w14:paraId="26DEB1C2" w14:textId="77777777" w:rsidR="00091337" w:rsidRPr="008F6E71" w:rsidRDefault="00091337" w:rsidP="009E109B">
            <w:pPr>
              <w:jc w:val="left"/>
              <w:rPr>
                <w:rFonts w:eastAsia="Times New Roman" w:cs="Arial"/>
                <w:color w:val="000000"/>
                <w:sz w:val="18"/>
                <w:szCs w:val="18"/>
                <w:lang w:val="en-US"/>
              </w:rPr>
            </w:pPr>
          </w:p>
        </w:tc>
      </w:tr>
      <w:tr w:rsidR="00091337" w:rsidRPr="008F6E71" w14:paraId="3B091230"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C41085D"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5EA900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2A552BD" w14:textId="07551782"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0:45 - 1:50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3B63D47B" w14:textId="667391CB" w:rsidR="00091337" w:rsidRPr="008F6E71" w:rsidRDefault="005F4A71" w:rsidP="009E109B">
            <w:pPr>
              <w:jc w:val="center"/>
              <w:rPr>
                <w:rFonts w:cs="Arial"/>
                <w:color w:val="000000"/>
                <w:sz w:val="18"/>
                <w:szCs w:val="18"/>
                <w:lang w:val="en-US"/>
              </w:rPr>
            </w:pPr>
            <w:r>
              <w:rPr>
                <w:rFonts w:cs="Arial"/>
                <w:color w:val="000000"/>
                <w:sz w:val="18"/>
                <w:szCs w:val="18"/>
              </w:rPr>
              <w:t>0:30 - 0:50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DB58E2" w14:textId="7AAD0218"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1:50 - 2:10</w:t>
            </w:r>
          </w:p>
        </w:tc>
        <w:tc>
          <w:tcPr>
            <w:tcW w:w="405" w:type="pct"/>
            <w:tcBorders>
              <w:top w:val="nil"/>
              <w:left w:val="nil"/>
              <w:bottom w:val="single" w:sz="4" w:space="0" w:color="auto"/>
              <w:right w:val="single" w:sz="4" w:space="0" w:color="auto"/>
            </w:tcBorders>
            <w:shd w:val="clear" w:color="000000" w:fill="FFFF00"/>
            <w:vAlign w:val="center"/>
          </w:tcPr>
          <w:p w14:paraId="1CEDCD04" w14:textId="5A363B64"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05" w:type="pct"/>
            <w:tcBorders>
              <w:top w:val="nil"/>
              <w:left w:val="nil"/>
              <w:bottom w:val="single" w:sz="4" w:space="0" w:color="auto"/>
              <w:right w:val="single" w:sz="4" w:space="0" w:color="auto"/>
            </w:tcBorders>
            <w:shd w:val="clear" w:color="000000" w:fill="FFC000"/>
            <w:vAlign w:val="center"/>
          </w:tcPr>
          <w:p w14:paraId="69DED01E" w14:textId="6D916216"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0:40 - 1:05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3E2FB8C" w14:textId="0C980F34"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p>
        </w:tc>
        <w:tc>
          <w:tcPr>
            <w:tcW w:w="406" w:type="pct"/>
            <w:tcBorders>
              <w:top w:val="nil"/>
              <w:left w:val="nil"/>
              <w:bottom w:val="single" w:sz="4" w:space="0" w:color="auto"/>
              <w:right w:val="single" w:sz="4" w:space="0" w:color="auto"/>
            </w:tcBorders>
            <w:shd w:val="clear" w:color="000000" w:fill="FFFFFF"/>
            <w:vAlign w:val="center"/>
          </w:tcPr>
          <w:p w14:paraId="55D8EBDF" w14:textId="408BFD21"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072" w:type="pct"/>
            <w:gridSpan w:val="3"/>
            <w:vMerge/>
            <w:tcBorders>
              <w:left w:val="nil"/>
              <w:right w:val="single" w:sz="4" w:space="0" w:color="auto"/>
            </w:tcBorders>
            <w:shd w:val="clear" w:color="auto" w:fill="FF5E5E"/>
            <w:vAlign w:val="center"/>
          </w:tcPr>
          <w:p w14:paraId="7DDDA4D2" w14:textId="77777777" w:rsidR="00091337" w:rsidRPr="008F6E71" w:rsidRDefault="00091337" w:rsidP="009E109B">
            <w:pPr>
              <w:jc w:val="left"/>
              <w:rPr>
                <w:rFonts w:eastAsia="Times New Roman" w:cs="Arial"/>
                <w:color w:val="000000"/>
                <w:sz w:val="18"/>
                <w:szCs w:val="18"/>
                <w:lang w:val="en-US"/>
              </w:rPr>
            </w:pPr>
          </w:p>
        </w:tc>
      </w:tr>
      <w:tr w:rsidR="00091337" w:rsidRPr="008F6E71" w14:paraId="7DF6951C"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60B85B0"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314B15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BE5235D" w14:textId="7D6CE25F"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0:55 - 3:30</w:t>
            </w:r>
          </w:p>
        </w:tc>
        <w:tc>
          <w:tcPr>
            <w:tcW w:w="407" w:type="pct"/>
            <w:tcBorders>
              <w:top w:val="nil"/>
              <w:left w:val="single" w:sz="4" w:space="0" w:color="auto"/>
              <w:bottom w:val="single" w:sz="4" w:space="0" w:color="auto"/>
              <w:right w:val="single" w:sz="4" w:space="0" w:color="auto"/>
            </w:tcBorders>
            <w:shd w:val="clear" w:color="auto" w:fill="auto"/>
            <w:vAlign w:val="center"/>
          </w:tcPr>
          <w:p w14:paraId="108A73D1" w14:textId="5535446E" w:rsidR="00091337" w:rsidRPr="008F6E71" w:rsidRDefault="005F4A71" w:rsidP="009E109B">
            <w:pPr>
              <w:jc w:val="center"/>
              <w:rPr>
                <w:rFonts w:cs="Arial"/>
                <w:color w:val="000000"/>
                <w:sz w:val="18"/>
                <w:szCs w:val="18"/>
                <w:lang w:val="en-US"/>
              </w:rPr>
            </w:pPr>
            <w:r>
              <w:rPr>
                <w:rFonts w:cs="Arial"/>
                <w:color w:val="000000"/>
                <w:sz w:val="18"/>
                <w:szCs w:val="18"/>
              </w:rPr>
              <w:t>0:45 - 1:15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A89C1EA" w14:textId="778F1BC8"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05" w:type="pct"/>
            <w:tcBorders>
              <w:top w:val="nil"/>
              <w:left w:val="nil"/>
              <w:bottom w:val="single" w:sz="4" w:space="0" w:color="auto"/>
              <w:right w:val="single" w:sz="4" w:space="0" w:color="auto"/>
            </w:tcBorders>
            <w:shd w:val="clear" w:color="000000" w:fill="FFFF00"/>
            <w:vAlign w:val="center"/>
          </w:tcPr>
          <w:p w14:paraId="01E0EF33" w14:textId="4829B01B"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1:45 - 2:55</w:t>
            </w:r>
          </w:p>
        </w:tc>
        <w:tc>
          <w:tcPr>
            <w:tcW w:w="405" w:type="pct"/>
            <w:tcBorders>
              <w:top w:val="nil"/>
              <w:left w:val="nil"/>
              <w:bottom w:val="single" w:sz="4" w:space="0" w:color="auto"/>
              <w:right w:val="single" w:sz="4" w:space="0" w:color="auto"/>
            </w:tcBorders>
            <w:shd w:val="clear" w:color="000000" w:fill="FFC000"/>
            <w:vAlign w:val="center"/>
          </w:tcPr>
          <w:p w14:paraId="2D452C0E" w14:textId="0255DDBE"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1:00 - 1:45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1B7D53A" w14:textId="557AC084"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147BEF22" w14:textId="61386683"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7191B5C1" w14:textId="77777777" w:rsidR="00091337" w:rsidRPr="008F6E71" w:rsidRDefault="00091337" w:rsidP="009E109B">
            <w:pPr>
              <w:jc w:val="left"/>
              <w:rPr>
                <w:rFonts w:eastAsia="Times New Roman" w:cs="Arial"/>
                <w:color w:val="000000"/>
                <w:sz w:val="18"/>
                <w:szCs w:val="18"/>
                <w:lang w:val="en-US"/>
              </w:rPr>
            </w:pPr>
          </w:p>
        </w:tc>
      </w:tr>
      <w:tr w:rsidR="00091337" w:rsidRPr="008F6E71" w14:paraId="674FAC29"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7C357DE"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C0ED3D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FE294A1" w14:textId="33288503"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0:45 - 1:50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326CF267" w14:textId="34838668" w:rsidR="00091337" w:rsidRPr="008F6E71" w:rsidRDefault="005F4A71" w:rsidP="009E109B">
            <w:pPr>
              <w:jc w:val="center"/>
              <w:rPr>
                <w:rFonts w:cs="Arial"/>
                <w:color w:val="000000"/>
                <w:sz w:val="18"/>
                <w:szCs w:val="18"/>
                <w:lang w:val="en-US"/>
              </w:rPr>
            </w:pPr>
            <w:r>
              <w:rPr>
                <w:rFonts w:cs="Arial"/>
                <w:color w:val="000000"/>
                <w:sz w:val="18"/>
                <w:szCs w:val="18"/>
              </w:rPr>
              <w:t>0:25 - 0:45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89C3475" w14:textId="34C804BF"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1:45 - 2:00</w:t>
            </w:r>
          </w:p>
        </w:tc>
        <w:tc>
          <w:tcPr>
            <w:tcW w:w="405" w:type="pct"/>
            <w:tcBorders>
              <w:top w:val="nil"/>
              <w:left w:val="nil"/>
              <w:bottom w:val="single" w:sz="4" w:space="0" w:color="auto"/>
              <w:right w:val="single" w:sz="4" w:space="0" w:color="auto"/>
            </w:tcBorders>
            <w:shd w:val="clear" w:color="000000" w:fill="FFFF00"/>
            <w:vAlign w:val="center"/>
          </w:tcPr>
          <w:p w14:paraId="3B953A94" w14:textId="786AD95E"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1:00 - 1:45</w:t>
            </w:r>
          </w:p>
        </w:tc>
        <w:tc>
          <w:tcPr>
            <w:tcW w:w="405" w:type="pct"/>
            <w:tcBorders>
              <w:top w:val="nil"/>
              <w:left w:val="nil"/>
              <w:bottom w:val="single" w:sz="4" w:space="0" w:color="auto"/>
              <w:right w:val="single" w:sz="4" w:space="0" w:color="auto"/>
            </w:tcBorders>
            <w:shd w:val="clear" w:color="000000" w:fill="FFC000"/>
            <w:vAlign w:val="center"/>
          </w:tcPr>
          <w:p w14:paraId="66F523F1" w14:textId="3621DE04" w:rsidR="00091337" w:rsidRPr="008F6E71" w:rsidRDefault="005F4A71" w:rsidP="009E109B">
            <w:pPr>
              <w:jc w:val="center"/>
              <w:rPr>
                <w:rFonts w:eastAsia="Times New Roman" w:cs="Arial"/>
                <w:color w:val="000000"/>
                <w:sz w:val="18"/>
                <w:szCs w:val="18"/>
                <w:lang w:val="en-US"/>
              </w:rPr>
            </w:pPr>
            <w:r w:rsidRPr="008F6E71">
              <w:rPr>
                <w:rFonts w:cs="Arial"/>
                <w:color w:val="000000"/>
                <w:sz w:val="18"/>
                <w:szCs w:val="18"/>
                <w:lang w:val="en-US"/>
              </w:rPr>
              <w:t>0:35 - 1:00</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570CF22" w14:textId="4BC19245"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33C72B7C" w14:textId="5C15435F" w:rsidR="00091337" w:rsidRPr="008F6E71" w:rsidRDefault="005F4A71"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7ADC0F9B" w14:textId="77777777" w:rsidR="00091337" w:rsidRPr="008F6E71" w:rsidRDefault="00091337" w:rsidP="009E109B">
            <w:pPr>
              <w:jc w:val="left"/>
              <w:rPr>
                <w:rFonts w:eastAsia="Times New Roman" w:cs="Arial"/>
                <w:color w:val="000000"/>
                <w:sz w:val="18"/>
                <w:szCs w:val="18"/>
                <w:lang w:val="en-US"/>
              </w:rPr>
            </w:pPr>
          </w:p>
        </w:tc>
      </w:tr>
      <w:tr w:rsidR="00091337" w:rsidRPr="008F6E71" w14:paraId="7BD8DED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68C8EA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949ED9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42BBD66" w14:textId="4C4F0476"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0:40 - 1:00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4D0DD735" w14:textId="0E6B07E0" w:rsidR="00091337" w:rsidRPr="008F6E71" w:rsidRDefault="00624356" w:rsidP="009E109B">
            <w:pPr>
              <w:jc w:val="center"/>
              <w:rPr>
                <w:rFonts w:cs="Arial"/>
                <w:color w:val="000000"/>
                <w:sz w:val="18"/>
                <w:szCs w:val="18"/>
                <w:lang w:val="en-US"/>
              </w:rPr>
            </w:pPr>
            <w:r>
              <w:rPr>
                <w:rFonts w:cs="Arial"/>
                <w:color w:val="000000"/>
                <w:sz w:val="18"/>
                <w:szCs w:val="18"/>
              </w:rPr>
              <w:t>0:01 - 0:06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705EE7D" w14:textId="3B19CA28"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05" w:type="pct"/>
            <w:tcBorders>
              <w:top w:val="nil"/>
              <w:left w:val="nil"/>
              <w:bottom w:val="single" w:sz="4" w:space="0" w:color="auto"/>
              <w:right w:val="single" w:sz="4" w:space="0" w:color="auto"/>
            </w:tcBorders>
            <w:shd w:val="clear" w:color="000000" w:fill="FFFF00"/>
            <w:vAlign w:val="center"/>
          </w:tcPr>
          <w:p w14:paraId="299AE9E8" w14:textId="676D39B2"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05" w:type="pct"/>
            <w:tcBorders>
              <w:top w:val="nil"/>
              <w:left w:val="nil"/>
              <w:bottom w:val="single" w:sz="4" w:space="0" w:color="auto"/>
              <w:right w:val="single" w:sz="4" w:space="0" w:color="auto"/>
            </w:tcBorders>
            <w:shd w:val="clear" w:color="000000" w:fill="FFC000"/>
            <w:vAlign w:val="center"/>
          </w:tcPr>
          <w:p w14:paraId="370C4179" w14:textId="644B4158"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C3890C7" w14:textId="77777777" w:rsidR="00091337" w:rsidRPr="008F6E71" w:rsidRDefault="00091337"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117099E" w14:textId="77777777" w:rsidR="00091337" w:rsidRPr="008F6E71" w:rsidRDefault="00091337" w:rsidP="009E109B">
            <w:pPr>
              <w:jc w:val="left"/>
              <w:rPr>
                <w:rFonts w:eastAsia="Times New Roman" w:cs="Arial"/>
                <w:color w:val="000000"/>
                <w:sz w:val="18"/>
                <w:szCs w:val="18"/>
                <w:lang w:val="en-US"/>
              </w:rPr>
            </w:pPr>
          </w:p>
        </w:tc>
      </w:tr>
      <w:tr w:rsidR="00091337" w:rsidRPr="008F6E71" w14:paraId="58A9CFC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9E8F1C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88F86C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53352D3" w14:textId="3616CB73"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0:40 - 1:00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CFD0ECB" w14:textId="2387C5A2" w:rsidR="00091337" w:rsidRPr="008F6E71" w:rsidRDefault="00624356" w:rsidP="009E109B">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2D46AE" w14:textId="2AB59CF0"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05" w:type="pct"/>
            <w:tcBorders>
              <w:top w:val="nil"/>
              <w:left w:val="nil"/>
              <w:bottom w:val="single" w:sz="4" w:space="0" w:color="auto"/>
              <w:right w:val="single" w:sz="4" w:space="0" w:color="auto"/>
            </w:tcBorders>
            <w:shd w:val="clear" w:color="000000" w:fill="FFFF00"/>
            <w:vAlign w:val="center"/>
          </w:tcPr>
          <w:p w14:paraId="6AFD5F3E" w14:textId="145268CD"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05" w:type="pct"/>
            <w:tcBorders>
              <w:top w:val="nil"/>
              <w:left w:val="nil"/>
              <w:bottom w:val="single" w:sz="4" w:space="0" w:color="auto"/>
              <w:right w:val="single" w:sz="4" w:space="0" w:color="auto"/>
            </w:tcBorders>
            <w:shd w:val="clear" w:color="000000" w:fill="FFC000"/>
            <w:vAlign w:val="center"/>
          </w:tcPr>
          <w:p w14:paraId="153BCC28" w14:textId="388B2A22"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213CD1C"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CB075F3" w14:textId="77777777" w:rsidR="00091337" w:rsidRPr="008F6E71" w:rsidRDefault="00091337" w:rsidP="009E109B">
            <w:pPr>
              <w:jc w:val="left"/>
              <w:rPr>
                <w:rFonts w:eastAsia="Times New Roman" w:cs="Arial"/>
                <w:color w:val="000000"/>
                <w:sz w:val="18"/>
                <w:szCs w:val="18"/>
                <w:lang w:val="en-US"/>
              </w:rPr>
            </w:pPr>
          </w:p>
        </w:tc>
      </w:tr>
      <w:tr w:rsidR="00091337" w:rsidRPr="008F6E71" w14:paraId="1347EC0A"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05940F36" w14:textId="764E9CE5" w:rsidR="00091337" w:rsidRPr="00FE6E2A" w:rsidRDefault="0062435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1C1833E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78C01FA" w14:textId="4DDC33E4"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0:40 - 1:00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0134C497" w14:textId="13BF8DFE" w:rsidR="00091337" w:rsidRPr="008F6E71" w:rsidRDefault="00624356" w:rsidP="009E109B">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066967E" w14:textId="36B70CC9"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05" w:type="pct"/>
            <w:tcBorders>
              <w:top w:val="nil"/>
              <w:left w:val="nil"/>
              <w:bottom w:val="single" w:sz="4" w:space="0" w:color="auto"/>
              <w:right w:val="single" w:sz="4" w:space="0" w:color="auto"/>
            </w:tcBorders>
            <w:shd w:val="clear" w:color="000000" w:fill="FFFF00"/>
            <w:vAlign w:val="center"/>
          </w:tcPr>
          <w:p w14:paraId="5AA83E1C" w14:textId="277247BF"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05" w:type="pct"/>
            <w:tcBorders>
              <w:top w:val="nil"/>
              <w:left w:val="nil"/>
              <w:bottom w:val="single" w:sz="4" w:space="0" w:color="auto"/>
              <w:right w:val="single" w:sz="4" w:space="0" w:color="auto"/>
            </w:tcBorders>
            <w:shd w:val="clear" w:color="000000" w:fill="FFC000"/>
            <w:vAlign w:val="center"/>
          </w:tcPr>
          <w:p w14:paraId="0363916A" w14:textId="66374439" w:rsidR="00091337" w:rsidRPr="008F6E71" w:rsidRDefault="00624356" w:rsidP="009E109B">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DCE4FCC"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0ED8191B" w14:textId="77777777" w:rsidR="00091337" w:rsidRPr="008F6E71" w:rsidRDefault="00091337" w:rsidP="009E109B">
            <w:pPr>
              <w:jc w:val="left"/>
              <w:rPr>
                <w:rFonts w:eastAsia="Times New Roman" w:cs="Arial"/>
                <w:color w:val="000000"/>
                <w:sz w:val="18"/>
                <w:szCs w:val="18"/>
                <w:lang w:val="en-US"/>
              </w:rPr>
            </w:pPr>
          </w:p>
        </w:tc>
      </w:tr>
    </w:tbl>
    <w:p w14:paraId="56BDA1C7" w14:textId="0DDED8ED" w:rsidR="001445E6" w:rsidRPr="008F6E71" w:rsidRDefault="001445E6" w:rsidP="00114231">
      <w:pPr>
        <w:pStyle w:val="Heading4"/>
      </w:pPr>
      <w:r w:rsidRPr="008F6E71">
        <w:t>NOTES</w:t>
      </w:r>
    </w:p>
    <w:p w14:paraId="5E4A6764" w14:textId="564E67E3" w:rsidR="001448A3" w:rsidRPr="008F6E71" w:rsidRDefault="001448A3" w:rsidP="005A3FFA">
      <w:pPr>
        <w:pStyle w:val="ListNotes"/>
        <w:numPr>
          <w:ilvl w:val="0"/>
          <w:numId w:val="40"/>
        </w:numPr>
        <w:rPr>
          <w:lang w:val="en-US"/>
        </w:rPr>
      </w:pPr>
      <w:r w:rsidRPr="008F6E71">
        <w:rPr>
          <w:lang w:val="en-US"/>
        </w:rPr>
        <w:t>Ensure that the lowest operational use temperature (LOUT) is respected. Consider use of Type I fluid when Type IV fluid cannot be used.</w:t>
      </w:r>
    </w:p>
    <w:p w14:paraId="605FB9BB" w14:textId="68A5EC48" w:rsidR="007445F4" w:rsidRPr="008F6E71" w:rsidRDefault="007445F4" w:rsidP="005A3FFA">
      <w:pPr>
        <w:pStyle w:val="ListNotes"/>
        <w:numPr>
          <w:ilvl w:val="0"/>
          <w:numId w:val="40"/>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0221B8A2" w14:textId="42610B64" w:rsidR="005151EE" w:rsidRPr="007A5FC6" w:rsidRDefault="005151EE" w:rsidP="005A3FFA">
      <w:pPr>
        <w:pStyle w:val="ListNotes"/>
        <w:numPr>
          <w:ilvl w:val="0"/>
          <w:numId w:val="40"/>
        </w:numPr>
        <w:jc w:val="both"/>
      </w:pPr>
      <w:r>
        <w:t>Use freezing fog holdover times in conditions of ice crystals mixed with freezing fog or</w:t>
      </w:r>
      <w:r w:rsidR="0036752C" w:rsidRPr="0036752C">
        <w:t xml:space="preserve"> </w:t>
      </w:r>
      <w:r w:rsidR="0036752C">
        <w:t>freezing</w:t>
      </w:r>
      <w:r>
        <w:t xml:space="preserve"> mist.</w:t>
      </w:r>
    </w:p>
    <w:p w14:paraId="4312BCC8" w14:textId="32F32DFC" w:rsidR="000D4C31" w:rsidRPr="003F0E3D" w:rsidRDefault="000D4C31" w:rsidP="000D4C31">
      <w:pPr>
        <w:pStyle w:val="ListNotes"/>
        <w:numPr>
          <w:ilvl w:val="0"/>
          <w:numId w:val="40"/>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76D4DAE" w14:textId="19AF5FC3" w:rsidR="001448A3" w:rsidRPr="008F6E71" w:rsidRDefault="001448A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05BC1C16" w14:textId="77777777" w:rsidR="00480E58" w:rsidRPr="00944A6E" w:rsidRDefault="00480E58" w:rsidP="00480E58">
      <w:pPr>
        <w:pStyle w:val="ListNotes"/>
      </w:pPr>
      <w:r>
        <w:t>Use snow holdover times in conditions of very light, light, or moderate snow mixed with ice crystals.</w:t>
      </w:r>
    </w:p>
    <w:p w14:paraId="19BD8A61" w14:textId="622555F0" w:rsidR="001448A3" w:rsidRDefault="00666E0D" w:rsidP="00DF5AA0">
      <w:pPr>
        <w:pStyle w:val="ListNotes"/>
        <w:rPr>
          <w:lang w:val="en-US"/>
        </w:rPr>
      </w:pPr>
      <w:r w:rsidRPr="008F6E71">
        <w:rPr>
          <w:lang w:val="en-US"/>
        </w:rPr>
        <w:t xml:space="preserve">Includes light, moderate and heavy freezing drizzle. </w:t>
      </w:r>
      <w:r w:rsidR="001448A3" w:rsidRPr="008F6E71">
        <w:rPr>
          <w:lang w:val="en-US"/>
        </w:rPr>
        <w:t>Use light freezing rain holdover times if positive identification of freezing drizzle is not possible.</w:t>
      </w:r>
    </w:p>
    <w:p w14:paraId="3E489532" w14:textId="510D4863" w:rsidR="00DA46AB" w:rsidRPr="00050582" w:rsidRDefault="00DA46AB" w:rsidP="00DA46A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17726B4E" w14:textId="015DE742" w:rsidR="001448A3" w:rsidRPr="008F6E71" w:rsidRDefault="001448A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8B4E6E" w14:textId="49F5003B" w:rsidR="001448A3" w:rsidRPr="008F6E71" w:rsidRDefault="001448A3"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A4C8330" w14:textId="29A2EDBB" w:rsidR="001448A3" w:rsidRPr="008F6E71" w:rsidRDefault="001448A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CBC9917" w14:textId="4E7F4685" w:rsidR="001448A3" w:rsidRPr="008F6E71" w:rsidRDefault="001448A3" w:rsidP="00114231">
      <w:pPr>
        <w:pStyle w:val="Heading4"/>
      </w:pPr>
      <w:r w:rsidRPr="008F6E71">
        <w:t>CAUTIONS</w:t>
      </w:r>
    </w:p>
    <w:p w14:paraId="2AF34B7B" w14:textId="5716A728"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531C984D" w14:textId="77777777" w:rsidR="00196626" w:rsidRDefault="00196626" w:rsidP="004B432F">
      <w:pPr>
        <w:pStyle w:val="ListCautions"/>
      </w:pPr>
      <w:r>
        <w:br w:type="page"/>
      </w:r>
    </w:p>
    <w:p w14:paraId="5A1DDBEE" w14:textId="28E4721C" w:rsidR="008A10CB" w:rsidRDefault="008A10CB" w:rsidP="0035447E">
      <w:pPr>
        <w:pStyle w:val="Heading3"/>
      </w:pPr>
      <w:bookmarkStart w:id="196" w:name="_TABLE_4M._TYPE"/>
      <w:bookmarkStart w:id="197" w:name="_TABLE_4N._TYPE"/>
      <w:bookmarkStart w:id="198" w:name="_Toc201917475"/>
      <w:bookmarkStart w:id="199" w:name="_Toc436349449"/>
      <w:bookmarkStart w:id="200" w:name="_Toc508704836"/>
      <w:bookmarkStart w:id="201" w:name="_Toc43986187"/>
      <w:bookmarkEnd w:id="196"/>
      <w:bookmarkEnd w:id="197"/>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44</w:t>
      </w:r>
      <w:r w:rsidRPr="008F6E71">
        <w:rPr>
          <w:noProof/>
        </w:rPr>
        <w:fldChar w:fldCharType="end"/>
      </w:r>
      <w:r w:rsidRPr="008F6E71">
        <w:t xml:space="preserve">: Type IV Holdover Times for </w:t>
      </w:r>
      <w:r w:rsidR="00F069DC" w:rsidRPr="00F069DC">
        <w:t xml:space="preserve">MKS DevO Chemicals </w:t>
      </w:r>
      <w:r w:rsidR="00715D27">
        <w:t>COREICEPHOB TYPE</w:t>
      </w:r>
      <w:r w:rsidR="005F6246">
        <w:t>-</w:t>
      </w:r>
      <w:r w:rsidR="00715D27">
        <w:t>IV</w:t>
      </w:r>
      <w:r w:rsidR="00F069DC" w:rsidRPr="00F069DC">
        <w:t xml:space="preserve"> PG</w:t>
      </w:r>
      <w:bookmarkEnd w:id="19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91337" w:rsidRPr="008F6E71" w14:paraId="58E78C44"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A0671ED"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44D53F0"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599D290"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92FB6E1" w14:textId="77777777" w:rsidR="00091337" w:rsidRPr="008F6E71" w:rsidRDefault="0009133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687A40A"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CACE65B"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00DF8EB"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3130A44"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C7DA3B3"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AFDFF10" w14:textId="77777777" w:rsidR="00091337" w:rsidRPr="008F6E71" w:rsidRDefault="0009133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EFE85"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0EE7424F"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1337" w:rsidRPr="008F6E71" w14:paraId="3A0B28FC"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FCF60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478396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33ECE60" w14:textId="4896F28F" w:rsidR="00091337" w:rsidRPr="008F6E71" w:rsidRDefault="003D4BC3" w:rsidP="009E109B">
            <w:pPr>
              <w:jc w:val="center"/>
              <w:rPr>
                <w:rFonts w:eastAsia="Times New Roman" w:cs="Arial"/>
                <w:color w:val="000000"/>
                <w:sz w:val="18"/>
                <w:szCs w:val="18"/>
                <w:lang w:val="en-US"/>
              </w:rPr>
            </w:pPr>
            <w:r>
              <w:rPr>
                <w:rFonts w:cs="Arial"/>
                <w:color w:val="000000"/>
                <w:sz w:val="18"/>
                <w:szCs w:val="18"/>
              </w:rPr>
              <w:t>2:20 - 3:50</w:t>
            </w:r>
          </w:p>
        </w:tc>
        <w:tc>
          <w:tcPr>
            <w:tcW w:w="407" w:type="pct"/>
            <w:tcBorders>
              <w:top w:val="nil"/>
              <w:left w:val="single" w:sz="4" w:space="0" w:color="auto"/>
              <w:bottom w:val="single" w:sz="4" w:space="0" w:color="auto"/>
              <w:right w:val="single" w:sz="4" w:space="0" w:color="auto"/>
            </w:tcBorders>
            <w:shd w:val="clear" w:color="auto" w:fill="auto"/>
            <w:vAlign w:val="center"/>
          </w:tcPr>
          <w:p w14:paraId="7B802E49" w14:textId="61E42101" w:rsidR="00091337" w:rsidRPr="008F6E71" w:rsidRDefault="003D4BC3" w:rsidP="009E109B">
            <w:pPr>
              <w:jc w:val="center"/>
              <w:rPr>
                <w:rFonts w:cs="Arial"/>
                <w:color w:val="000000"/>
                <w:sz w:val="18"/>
                <w:szCs w:val="18"/>
                <w:lang w:val="en-US"/>
              </w:rPr>
            </w:pPr>
            <w:r>
              <w:rPr>
                <w:rFonts w:cs="Arial"/>
                <w:color w:val="000000"/>
                <w:sz w:val="18"/>
                <w:szCs w:val="18"/>
              </w:rPr>
              <w:t>0:35 - 1:15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7C988F" w14:textId="07D30107" w:rsidR="00091337" w:rsidRPr="008F6E71" w:rsidRDefault="003D4BC3" w:rsidP="009E109B">
            <w:pPr>
              <w:jc w:val="center"/>
              <w:rPr>
                <w:rFonts w:eastAsia="Times New Roman" w:cs="Arial"/>
                <w:color w:val="000000"/>
                <w:sz w:val="18"/>
                <w:szCs w:val="18"/>
                <w:lang w:val="en-US"/>
              </w:rPr>
            </w:pPr>
            <w:r>
              <w:rPr>
                <w:rFonts w:cs="Arial"/>
                <w:color w:val="000000"/>
                <w:sz w:val="18"/>
                <w:szCs w:val="18"/>
              </w:rPr>
              <w:t>3:00 - 3:00</w:t>
            </w:r>
          </w:p>
        </w:tc>
        <w:tc>
          <w:tcPr>
            <w:tcW w:w="405" w:type="pct"/>
            <w:tcBorders>
              <w:top w:val="nil"/>
              <w:left w:val="nil"/>
              <w:bottom w:val="single" w:sz="4" w:space="0" w:color="auto"/>
              <w:right w:val="single" w:sz="4" w:space="0" w:color="auto"/>
            </w:tcBorders>
            <w:shd w:val="clear" w:color="000000" w:fill="FFFF00"/>
            <w:vAlign w:val="center"/>
          </w:tcPr>
          <w:p w14:paraId="69F59178" w14:textId="44DB1EF8" w:rsidR="00091337" w:rsidRPr="008F6E71" w:rsidRDefault="003D4BC3" w:rsidP="009E109B">
            <w:pPr>
              <w:jc w:val="center"/>
              <w:rPr>
                <w:rFonts w:eastAsia="Times New Roman" w:cs="Arial"/>
                <w:color w:val="000000"/>
                <w:sz w:val="18"/>
                <w:szCs w:val="18"/>
                <w:lang w:val="en-US"/>
              </w:rPr>
            </w:pPr>
            <w:r>
              <w:rPr>
                <w:rFonts w:cs="Arial"/>
                <w:color w:val="000000"/>
                <w:sz w:val="18"/>
                <w:szCs w:val="18"/>
              </w:rPr>
              <w:t>1:40 - 3:00</w:t>
            </w:r>
          </w:p>
        </w:tc>
        <w:tc>
          <w:tcPr>
            <w:tcW w:w="405" w:type="pct"/>
            <w:tcBorders>
              <w:top w:val="nil"/>
              <w:left w:val="nil"/>
              <w:bottom w:val="single" w:sz="4" w:space="0" w:color="auto"/>
              <w:right w:val="single" w:sz="4" w:space="0" w:color="auto"/>
            </w:tcBorders>
            <w:shd w:val="clear" w:color="000000" w:fill="FFC000"/>
            <w:vAlign w:val="center"/>
          </w:tcPr>
          <w:p w14:paraId="0CDA9B9D" w14:textId="253FD721" w:rsidR="00091337" w:rsidRPr="008F6E71" w:rsidRDefault="003D4BC3" w:rsidP="009E109B">
            <w:pPr>
              <w:jc w:val="center"/>
              <w:rPr>
                <w:rFonts w:eastAsia="Times New Roman" w:cs="Arial"/>
                <w:color w:val="000000"/>
                <w:sz w:val="18"/>
                <w:szCs w:val="18"/>
                <w:lang w:val="en-US"/>
              </w:rPr>
            </w:pPr>
            <w:r>
              <w:rPr>
                <w:rFonts w:cs="Arial"/>
                <w:color w:val="000000"/>
                <w:sz w:val="18"/>
                <w:szCs w:val="18"/>
              </w:rPr>
              <w:t>0:45 - 1:40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990828B" w14:textId="372FAD90" w:rsidR="00091337" w:rsidRPr="008F6E71" w:rsidRDefault="003D4BC3" w:rsidP="009E109B">
            <w:pPr>
              <w:jc w:val="center"/>
              <w:rPr>
                <w:rFonts w:eastAsia="Times New Roman" w:cs="Arial"/>
                <w:color w:val="000000"/>
                <w:sz w:val="18"/>
                <w:szCs w:val="18"/>
                <w:lang w:val="en-US"/>
              </w:rPr>
            </w:pPr>
            <w:r>
              <w:rPr>
                <w:rFonts w:cs="Arial"/>
                <w:color w:val="000000"/>
                <w:sz w:val="18"/>
                <w:szCs w:val="18"/>
              </w:rPr>
              <w:t>1:25 - 2:00</w:t>
            </w:r>
          </w:p>
        </w:tc>
        <w:tc>
          <w:tcPr>
            <w:tcW w:w="406" w:type="pct"/>
            <w:tcBorders>
              <w:top w:val="nil"/>
              <w:left w:val="nil"/>
              <w:bottom w:val="single" w:sz="4" w:space="0" w:color="auto"/>
              <w:right w:val="single" w:sz="4" w:space="0" w:color="auto"/>
            </w:tcBorders>
            <w:shd w:val="clear" w:color="000000" w:fill="FFFFFF"/>
            <w:vAlign w:val="center"/>
          </w:tcPr>
          <w:p w14:paraId="77ECE449" w14:textId="3B2245CE" w:rsidR="00091337" w:rsidRPr="008F6E71" w:rsidRDefault="003D4BC3" w:rsidP="009E109B">
            <w:pPr>
              <w:jc w:val="center"/>
              <w:rPr>
                <w:rFonts w:eastAsia="Times New Roman" w:cs="Arial"/>
                <w:color w:val="000000"/>
                <w:sz w:val="18"/>
                <w:szCs w:val="18"/>
                <w:lang w:val="en-US"/>
              </w:rPr>
            </w:pPr>
            <w:r>
              <w:rPr>
                <w:rFonts w:cs="Arial"/>
                <w:color w:val="000000"/>
                <w:sz w:val="18"/>
                <w:szCs w:val="18"/>
              </w:rPr>
              <w:t>0:50 - 1:20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5FEC3E6" w14:textId="0958D8DB" w:rsidR="00091337" w:rsidRPr="008F6E71" w:rsidRDefault="00E803E7" w:rsidP="009E109B">
            <w:pPr>
              <w:jc w:val="center"/>
              <w:rPr>
                <w:rFonts w:eastAsia="Times New Roman" w:cs="Arial"/>
                <w:color w:val="000000"/>
                <w:sz w:val="18"/>
                <w:szCs w:val="18"/>
                <w:lang w:val="en-US"/>
              </w:rPr>
            </w:pPr>
            <w:r>
              <w:rPr>
                <w:rFonts w:eastAsia="Times New Roman" w:cs="Arial"/>
                <w:color w:val="000000"/>
                <w:sz w:val="18"/>
                <w:szCs w:val="18"/>
                <w:lang w:val="en-US"/>
              </w:rPr>
              <w:t>0:09 - 0:09</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29AE204E" w14:textId="2AD3C5A7" w:rsidR="00091337" w:rsidRPr="008F6E71" w:rsidRDefault="003D4BC3" w:rsidP="009E109B">
            <w:pPr>
              <w:jc w:val="center"/>
              <w:rPr>
                <w:rFonts w:eastAsia="Times New Roman" w:cs="Arial"/>
                <w:color w:val="000000"/>
                <w:sz w:val="18"/>
                <w:szCs w:val="18"/>
                <w:lang w:val="en-US"/>
              </w:rPr>
            </w:pPr>
            <w:r>
              <w:rPr>
                <w:rFonts w:cs="Arial"/>
                <w:color w:val="000000"/>
                <w:sz w:val="18"/>
                <w:szCs w:val="18"/>
              </w:rPr>
              <w:t>0:10 - 1:40</w:t>
            </w:r>
          </w:p>
        </w:tc>
        <w:tc>
          <w:tcPr>
            <w:tcW w:w="256" w:type="pct"/>
            <w:tcBorders>
              <w:top w:val="single" w:sz="4" w:space="0" w:color="auto"/>
              <w:left w:val="nil"/>
              <w:bottom w:val="nil"/>
              <w:right w:val="single" w:sz="4" w:space="0" w:color="auto"/>
            </w:tcBorders>
            <w:shd w:val="clear" w:color="auto" w:fill="FF5E5E"/>
            <w:vAlign w:val="center"/>
            <w:hideMark/>
          </w:tcPr>
          <w:p w14:paraId="181A0A5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58C6102E"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93017AC"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509104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7C34C9C" w14:textId="1D2CC7F6" w:rsidR="00091337" w:rsidRPr="008F6E71" w:rsidRDefault="003D4BC3" w:rsidP="009E1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A5EF96D" w14:textId="59FFD9F8" w:rsidR="00091337" w:rsidRPr="008F6E71" w:rsidRDefault="003D4BC3"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893B4FF" w14:textId="4759E260" w:rsidR="00091337" w:rsidRPr="008F6E71" w:rsidRDefault="003D4BC3"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159371C8" w14:textId="5E4E4A33" w:rsidR="00091337" w:rsidRPr="008F6E71" w:rsidRDefault="003D4BC3"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480C2A6" w14:textId="7C8171BF" w:rsidR="00091337" w:rsidRPr="008F6E71" w:rsidRDefault="003D4BC3"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AB82E99" w14:textId="2CDCB72B" w:rsidR="00091337" w:rsidRPr="008F6E71" w:rsidRDefault="003D4BC3" w:rsidP="009E109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6E08AAF" w14:textId="2A6BC377" w:rsidR="00091337" w:rsidRPr="008F6E71" w:rsidRDefault="003D4BC3"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F353304" w14:textId="0D3DABFE" w:rsidR="00091337" w:rsidRPr="008F6E71" w:rsidRDefault="00E803E7" w:rsidP="009E1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F2F952" w14:textId="19526017" w:rsidR="00091337" w:rsidRPr="008F6E71" w:rsidRDefault="003D4BC3" w:rsidP="009E109B">
            <w:pPr>
              <w:jc w:val="center"/>
              <w:rPr>
                <w:rFonts w:eastAsia="Times New Roman" w:cs="Arial"/>
                <w:color w:val="000000"/>
                <w:sz w:val="18"/>
                <w:szCs w:val="18"/>
                <w:lang w:val="en-US"/>
              </w:rPr>
            </w:pPr>
            <w:r>
              <w:rPr>
                <w:rFonts w:cs="Arial"/>
                <w:color w:val="000000"/>
                <w:sz w:val="18"/>
                <w:szCs w:val="18"/>
              </w:rPr>
              <w:t>N/A</w:t>
            </w:r>
          </w:p>
        </w:tc>
        <w:tc>
          <w:tcPr>
            <w:tcW w:w="256" w:type="pct"/>
            <w:tcBorders>
              <w:top w:val="nil"/>
              <w:left w:val="nil"/>
              <w:bottom w:val="nil"/>
              <w:right w:val="single" w:sz="4" w:space="0" w:color="auto"/>
            </w:tcBorders>
            <w:shd w:val="clear" w:color="auto" w:fill="FF5E5E"/>
            <w:vAlign w:val="center"/>
            <w:hideMark/>
          </w:tcPr>
          <w:p w14:paraId="0253829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224C556A"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167A46E"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01BFA2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C57D2F4" w14:textId="0CF5A9D2"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044A3FF" w14:textId="47809376" w:rsidR="00091337" w:rsidRPr="008F6E71" w:rsidRDefault="00E945A4"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45440D0" w14:textId="2AA5FC39"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F471081" w14:textId="3CC9CED4"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450ED65" w14:textId="251076BB"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FB00EF0" w14:textId="033673B7"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039DF75" w14:textId="5B01F1E5"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val="restart"/>
            <w:tcBorders>
              <w:top w:val="nil"/>
              <w:left w:val="nil"/>
              <w:right w:val="single" w:sz="4" w:space="0" w:color="auto"/>
            </w:tcBorders>
            <w:shd w:val="clear" w:color="auto" w:fill="FF5E5E"/>
            <w:vAlign w:val="center"/>
          </w:tcPr>
          <w:p w14:paraId="273E764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1337" w:rsidRPr="008F6E71" w14:paraId="0064E5E6"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575924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A78C42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60994EF" w14:textId="03A7A400" w:rsidR="00091337" w:rsidRPr="008F6E71" w:rsidRDefault="00E945A4" w:rsidP="009E109B">
            <w:pPr>
              <w:jc w:val="center"/>
              <w:rPr>
                <w:rFonts w:eastAsia="Times New Roman" w:cs="Arial"/>
                <w:color w:val="000000"/>
                <w:sz w:val="18"/>
                <w:szCs w:val="18"/>
                <w:lang w:val="en-US"/>
              </w:rPr>
            </w:pPr>
            <w:r>
              <w:rPr>
                <w:rFonts w:cs="Arial"/>
                <w:color w:val="000000"/>
                <w:sz w:val="18"/>
                <w:szCs w:val="18"/>
              </w:rPr>
              <w:t>0:15 - 0:35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28A37855" w14:textId="514B5317" w:rsidR="00091337" w:rsidRPr="008F6E71" w:rsidRDefault="00E945A4" w:rsidP="009E109B">
            <w:pPr>
              <w:jc w:val="center"/>
              <w:rPr>
                <w:rFonts w:cs="Arial"/>
                <w:color w:val="000000"/>
                <w:sz w:val="18"/>
                <w:szCs w:val="18"/>
                <w:lang w:val="en-US"/>
              </w:rPr>
            </w:pPr>
            <w:r>
              <w:rPr>
                <w:rFonts w:cs="Arial"/>
                <w:color w:val="000000"/>
                <w:sz w:val="18"/>
                <w:szCs w:val="18"/>
              </w:rPr>
              <w:t>0:25 - 0:55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24C10C0" w14:textId="51BF70F2" w:rsidR="00091337" w:rsidRPr="008F6E71" w:rsidRDefault="00E945A4" w:rsidP="009E109B">
            <w:pPr>
              <w:jc w:val="center"/>
              <w:rPr>
                <w:rFonts w:eastAsia="Times New Roman" w:cs="Arial"/>
                <w:color w:val="000000"/>
                <w:sz w:val="18"/>
                <w:szCs w:val="18"/>
                <w:lang w:val="en-US"/>
              </w:rPr>
            </w:pPr>
            <w:r>
              <w:rPr>
                <w:rFonts w:cs="Arial"/>
                <w:color w:val="000000"/>
                <w:sz w:val="18"/>
                <w:szCs w:val="18"/>
              </w:rPr>
              <w:t>2:35 - 3:00</w:t>
            </w:r>
          </w:p>
        </w:tc>
        <w:tc>
          <w:tcPr>
            <w:tcW w:w="405" w:type="pct"/>
            <w:tcBorders>
              <w:top w:val="nil"/>
              <w:left w:val="nil"/>
              <w:bottom w:val="single" w:sz="4" w:space="0" w:color="auto"/>
              <w:right w:val="single" w:sz="4" w:space="0" w:color="auto"/>
            </w:tcBorders>
            <w:shd w:val="clear" w:color="000000" w:fill="FFFF00"/>
            <w:vAlign w:val="center"/>
          </w:tcPr>
          <w:p w14:paraId="5B2B4E3F" w14:textId="385CDAB7" w:rsidR="00091337" w:rsidRPr="008F6E71" w:rsidRDefault="00E945A4" w:rsidP="009E109B">
            <w:pPr>
              <w:jc w:val="center"/>
              <w:rPr>
                <w:rFonts w:eastAsia="Times New Roman" w:cs="Arial"/>
                <w:color w:val="000000"/>
                <w:sz w:val="18"/>
                <w:szCs w:val="18"/>
                <w:lang w:val="en-US"/>
              </w:rPr>
            </w:pPr>
            <w:r>
              <w:rPr>
                <w:rFonts w:cs="Arial"/>
                <w:color w:val="000000"/>
                <w:sz w:val="18"/>
                <w:szCs w:val="18"/>
              </w:rPr>
              <w:t>1:10 - 2:35</w:t>
            </w:r>
          </w:p>
        </w:tc>
        <w:tc>
          <w:tcPr>
            <w:tcW w:w="405" w:type="pct"/>
            <w:tcBorders>
              <w:top w:val="nil"/>
              <w:left w:val="nil"/>
              <w:bottom w:val="single" w:sz="4" w:space="0" w:color="auto"/>
              <w:right w:val="single" w:sz="4" w:space="0" w:color="auto"/>
            </w:tcBorders>
            <w:shd w:val="clear" w:color="000000" w:fill="FFC000"/>
            <w:vAlign w:val="center"/>
          </w:tcPr>
          <w:p w14:paraId="27659F14" w14:textId="5D3F8069" w:rsidR="00091337" w:rsidRPr="008F6E71" w:rsidRDefault="00E945A4" w:rsidP="009E109B">
            <w:pPr>
              <w:jc w:val="center"/>
              <w:rPr>
                <w:rFonts w:eastAsia="Times New Roman" w:cs="Arial"/>
                <w:color w:val="000000"/>
                <w:sz w:val="18"/>
                <w:szCs w:val="18"/>
                <w:lang w:val="en-US"/>
              </w:rPr>
            </w:pPr>
            <w:r>
              <w:rPr>
                <w:rFonts w:cs="Arial"/>
                <w:color w:val="000000"/>
                <w:sz w:val="18"/>
                <w:szCs w:val="18"/>
              </w:rPr>
              <w:t>0:35 - 1:10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0949417" w14:textId="74A9C3CB" w:rsidR="00091337" w:rsidRPr="008F6E71" w:rsidRDefault="00E945A4" w:rsidP="009E109B">
            <w:pPr>
              <w:jc w:val="center"/>
              <w:rPr>
                <w:rFonts w:eastAsia="Times New Roman" w:cs="Arial"/>
                <w:color w:val="000000"/>
                <w:sz w:val="18"/>
                <w:szCs w:val="18"/>
                <w:lang w:val="en-US"/>
              </w:rPr>
            </w:pPr>
            <w:r>
              <w:rPr>
                <w:rFonts w:cs="Arial"/>
                <w:color w:val="000000"/>
                <w:sz w:val="18"/>
                <w:szCs w:val="18"/>
              </w:rPr>
              <w:t>0:40 - 1:30</w:t>
            </w:r>
          </w:p>
        </w:tc>
        <w:tc>
          <w:tcPr>
            <w:tcW w:w="406" w:type="pct"/>
            <w:tcBorders>
              <w:top w:val="nil"/>
              <w:left w:val="nil"/>
              <w:bottom w:val="single" w:sz="4" w:space="0" w:color="auto"/>
              <w:right w:val="single" w:sz="4" w:space="0" w:color="auto"/>
            </w:tcBorders>
            <w:shd w:val="clear" w:color="000000" w:fill="FFFFFF"/>
            <w:vAlign w:val="center"/>
          </w:tcPr>
          <w:p w14:paraId="5F01F751" w14:textId="2FC93F47" w:rsidR="00091337" w:rsidRPr="008F6E71" w:rsidRDefault="00E945A4" w:rsidP="009E109B">
            <w:pPr>
              <w:jc w:val="center"/>
              <w:rPr>
                <w:rFonts w:eastAsia="Times New Roman" w:cs="Arial"/>
                <w:color w:val="000000"/>
                <w:sz w:val="18"/>
                <w:szCs w:val="18"/>
                <w:lang w:val="en-US"/>
              </w:rPr>
            </w:pPr>
            <w:r>
              <w:rPr>
                <w:rFonts w:cs="Arial"/>
                <w:color w:val="000000"/>
                <w:sz w:val="18"/>
                <w:szCs w:val="18"/>
              </w:rPr>
              <w:t>0:20 - 0:35</w:t>
            </w:r>
          </w:p>
        </w:tc>
        <w:tc>
          <w:tcPr>
            <w:tcW w:w="1072" w:type="pct"/>
            <w:gridSpan w:val="3"/>
            <w:vMerge/>
            <w:tcBorders>
              <w:left w:val="nil"/>
              <w:right w:val="single" w:sz="4" w:space="0" w:color="auto"/>
            </w:tcBorders>
            <w:shd w:val="clear" w:color="auto" w:fill="FF5E5E"/>
            <w:vAlign w:val="center"/>
          </w:tcPr>
          <w:p w14:paraId="6979CAC5" w14:textId="77777777" w:rsidR="00091337" w:rsidRPr="008F6E71" w:rsidRDefault="00091337" w:rsidP="009E109B">
            <w:pPr>
              <w:jc w:val="left"/>
              <w:rPr>
                <w:rFonts w:eastAsia="Times New Roman" w:cs="Arial"/>
                <w:color w:val="000000"/>
                <w:sz w:val="18"/>
                <w:szCs w:val="18"/>
                <w:lang w:val="en-US"/>
              </w:rPr>
            </w:pPr>
          </w:p>
        </w:tc>
      </w:tr>
      <w:tr w:rsidR="00091337" w:rsidRPr="008F6E71" w14:paraId="15CACA14"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9D46579"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445A04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E22E3C4" w14:textId="682E257E"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B88A87A" w14:textId="4D613B73" w:rsidR="00091337" w:rsidRPr="008F6E71" w:rsidRDefault="00E945A4"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4B414BC" w14:textId="26327B1A"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0B8C1D8F" w14:textId="79A9637E"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19569F57" w14:textId="725ACAD0"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B2B7C69" w14:textId="568D5C6F"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E509DA3" w14:textId="081FFFC5"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35BC59B8" w14:textId="77777777" w:rsidR="00091337" w:rsidRPr="008F6E71" w:rsidRDefault="00091337" w:rsidP="009E109B">
            <w:pPr>
              <w:jc w:val="left"/>
              <w:rPr>
                <w:rFonts w:eastAsia="Times New Roman" w:cs="Arial"/>
                <w:color w:val="000000"/>
                <w:sz w:val="18"/>
                <w:szCs w:val="18"/>
                <w:lang w:val="en-US"/>
              </w:rPr>
            </w:pPr>
          </w:p>
        </w:tc>
      </w:tr>
      <w:tr w:rsidR="00091337" w:rsidRPr="008F6E71" w14:paraId="0B0C829D"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FB719C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E64260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313D2BA" w14:textId="20237916" w:rsidR="00091337" w:rsidRPr="008F6E71" w:rsidRDefault="00E945A4" w:rsidP="009E109B">
            <w:pPr>
              <w:jc w:val="center"/>
              <w:rPr>
                <w:rFonts w:eastAsia="Times New Roman" w:cs="Arial"/>
                <w:color w:val="000000"/>
                <w:sz w:val="18"/>
                <w:szCs w:val="18"/>
                <w:lang w:val="en-US"/>
              </w:rPr>
            </w:pPr>
            <w:r>
              <w:rPr>
                <w:rFonts w:cs="Arial"/>
                <w:color w:val="000000"/>
                <w:sz w:val="18"/>
                <w:szCs w:val="18"/>
              </w:rPr>
              <w:t>0:15 - 0:35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5A8810E5" w14:textId="0BE90DA6" w:rsidR="00091337" w:rsidRPr="008F6E71" w:rsidRDefault="00E945A4" w:rsidP="009E109B">
            <w:pPr>
              <w:jc w:val="center"/>
              <w:rPr>
                <w:rFonts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0FD0D9D" w14:textId="06BD45D1" w:rsidR="00091337" w:rsidRPr="008F6E71" w:rsidRDefault="00E945A4" w:rsidP="009E109B">
            <w:pPr>
              <w:jc w:val="center"/>
              <w:rPr>
                <w:rFonts w:eastAsia="Times New Roman" w:cs="Arial"/>
                <w:color w:val="000000"/>
                <w:sz w:val="18"/>
                <w:szCs w:val="18"/>
                <w:lang w:val="en-US"/>
              </w:rPr>
            </w:pPr>
            <w:r>
              <w:rPr>
                <w:rFonts w:cs="Arial"/>
                <w:color w:val="000000"/>
                <w:sz w:val="18"/>
                <w:szCs w:val="18"/>
              </w:rPr>
              <w:t>2:05 - 2:40</w:t>
            </w:r>
          </w:p>
        </w:tc>
        <w:tc>
          <w:tcPr>
            <w:tcW w:w="405" w:type="pct"/>
            <w:tcBorders>
              <w:top w:val="nil"/>
              <w:left w:val="nil"/>
              <w:bottom w:val="single" w:sz="4" w:space="0" w:color="auto"/>
              <w:right w:val="single" w:sz="4" w:space="0" w:color="auto"/>
            </w:tcBorders>
            <w:shd w:val="clear" w:color="000000" w:fill="FFFF00"/>
            <w:vAlign w:val="center"/>
          </w:tcPr>
          <w:p w14:paraId="77001381" w14:textId="262C125B" w:rsidR="00091337" w:rsidRPr="008F6E71" w:rsidRDefault="00E945A4" w:rsidP="009E109B">
            <w:pPr>
              <w:jc w:val="center"/>
              <w:rPr>
                <w:rFonts w:eastAsia="Times New Roman" w:cs="Arial"/>
                <w:color w:val="000000"/>
                <w:sz w:val="18"/>
                <w:szCs w:val="18"/>
                <w:lang w:val="en-US"/>
              </w:rPr>
            </w:pPr>
            <w:r>
              <w:rPr>
                <w:rFonts w:cs="Arial"/>
                <w:color w:val="000000"/>
                <w:sz w:val="18"/>
                <w:szCs w:val="18"/>
              </w:rPr>
              <w:t>0:55 - 2:05</w:t>
            </w:r>
          </w:p>
        </w:tc>
        <w:tc>
          <w:tcPr>
            <w:tcW w:w="405" w:type="pct"/>
            <w:tcBorders>
              <w:top w:val="nil"/>
              <w:left w:val="nil"/>
              <w:bottom w:val="single" w:sz="4" w:space="0" w:color="auto"/>
              <w:right w:val="single" w:sz="4" w:space="0" w:color="auto"/>
            </w:tcBorders>
            <w:shd w:val="clear" w:color="000000" w:fill="FFC000"/>
            <w:vAlign w:val="center"/>
          </w:tcPr>
          <w:p w14:paraId="58F9230A" w14:textId="03C90614" w:rsidR="00091337" w:rsidRPr="008F6E71" w:rsidRDefault="00E945A4" w:rsidP="009E109B">
            <w:pPr>
              <w:jc w:val="center"/>
              <w:rPr>
                <w:rFonts w:eastAsia="Times New Roman" w:cs="Arial"/>
                <w:color w:val="000000"/>
                <w:sz w:val="18"/>
                <w:szCs w:val="18"/>
                <w:lang w:val="en-US"/>
              </w:rPr>
            </w:pPr>
            <w:r>
              <w:rPr>
                <w:rFonts w:cs="Arial"/>
                <w:color w:val="000000"/>
                <w:sz w:val="18"/>
                <w:szCs w:val="18"/>
              </w:rPr>
              <w:t>0:25 - 0:55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8C2151D" w14:textId="4EA3DC31" w:rsidR="00091337" w:rsidRPr="008F6E71" w:rsidRDefault="00E945A4" w:rsidP="009E109B">
            <w:pPr>
              <w:jc w:val="center"/>
              <w:rPr>
                <w:rFonts w:eastAsia="Times New Roman" w:cs="Arial"/>
                <w:color w:val="000000"/>
                <w:sz w:val="18"/>
                <w:szCs w:val="18"/>
                <w:lang w:val="en-US"/>
              </w:rPr>
            </w:pPr>
            <w:r>
              <w:rPr>
                <w:rFonts w:cs="Arial"/>
                <w:color w:val="000000"/>
                <w:sz w:val="18"/>
                <w:szCs w:val="18"/>
              </w:rPr>
              <w:t>0:40 - 1:30</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78B0FB9C" w14:textId="7F432368" w:rsidR="00091337" w:rsidRPr="008F6E71" w:rsidRDefault="00E945A4" w:rsidP="009E109B">
            <w:pPr>
              <w:jc w:val="center"/>
              <w:rPr>
                <w:rFonts w:eastAsia="Times New Roman" w:cs="Arial"/>
                <w:color w:val="000000"/>
                <w:sz w:val="18"/>
                <w:szCs w:val="18"/>
                <w:lang w:val="en-US"/>
              </w:rPr>
            </w:pPr>
            <w:r>
              <w:rPr>
                <w:rFonts w:cs="Arial"/>
                <w:color w:val="000000"/>
                <w:sz w:val="18"/>
                <w:szCs w:val="18"/>
              </w:rPr>
              <w:t>0:20 - 0:35</w:t>
            </w:r>
            <w:r>
              <w:rPr>
                <w:rFonts w:cs="Arial"/>
                <w:color w:val="000000"/>
                <w:sz w:val="18"/>
                <w:szCs w:val="18"/>
                <w:vertAlign w:val="superscript"/>
              </w:rPr>
              <w:t>11</w:t>
            </w:r>
          </w:p>
        </w:tc>
        <w:tc>
          <w:tcPr>
            <w:tcW w:w="1072" w:type="pct"/>
            <w:gridSpan w:val="3"/>
            <w:vMerge/>
            <w:tcBorders>
              <w:left w:val="nil"/>
              <w:right w:val="single" w:sz="4" w:space="0" w:color="auto"/>
            </w:tcBorders>
            <w:shd w:val="clear" w:color="auto" w:fill="FF5E5E"/>
            <w:vAlign w:val="center"/>
          </w:tcPr>
          <w:p w14:paraId="38B1761A" w14:textId="77777777" w:rsidR="00091337" w:rsidRPr="008F6E71" w:rsidRDefault="00091337" w:rsidP="009E109B">
            <w:pPr>
              <w:jc w:val="left"/>
              <w:rPr>
                <w:rFonts w:eastAsia="Times New Roman" w:cs="Arial"/>
                <w:color w:val="000000"/>
                <w:sz w:val="18"/>
                <w:szCs w:val="18"/>
                <w:lang w:val="en-US"/>
              </w:rPr>
            </w:pPr>
          </w:p>
        </w:tc>
      </w:tr>
      <w:tr w:rsidR="00091337" w:rsidRPr="008F6E71" w14:paraId="25291AA0"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9FB793A"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F66AF1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158CDEA" w14:textId="51FAD8A6"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6E076CE" w14:textId="1F5638AA" w:rsidR="00091337" w:rsidRPr="008F6E71" w:rsidRDefault="00E945A4"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3A8CCA" w14:textId="49C89BDD"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3D37CD97" w14:textId="3010396A"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20D6FA24" w14:textId="79775FF6"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246FA36" w14:textId="4DB2444B"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7F9E03B" w14:textId="4AF2C04C" w:rsidR="00091337" w:rsidRPr="008F6E71" w:rsidRDefault="00E945A4" w:rsidP="009E109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381BFF97" w14:textId="77777777" w:rsidR="00091337" w:rsidRPr="008F6E71" w:rsidRDefault="00091337" w:rsidP="009E109B">
            <w:pPr>
              <w:jc w:val="left"/>
              <w:rPr>
                <w:rFonts w:eastAsia="Times New Roman" w:cs="Arial"/>
                <w:color w:val="000000"/>
                <w:sz w:val="18"/>
                <w:szCs w:val="18"/>
                <w:lang w:val="en-US"/>
              </w:rPr>
            </w:pPr>
          </w:p>
        </w:tc>
      </w:tr>
      <w:tr w:rsidR="00091337" w:rsidRPr="008F6E71" w14:paraId="4AF3B37B"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4EF2CA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690521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9AB07C3" w14:textId="73A95301" w:rsidR="00091337" w:rsidRPr="008F6E71" w:rsidRDefault="00590DBB" w:rsidP="009E109B">
            <w:pPr>
              <w:jc w:val="center"/>
              <w:rPr>
                <w:rFonts w:eastAsia="Times New Roman" w:cs="Arial"/>
                <w:color w:val="000000"/>
                <w:sz w:val="18"/>
                <w:szCs w:val="18"/>
                <w:lang w:val="en-US"/>
              </w:rPr>
            </w:pPr>
            <w:r>
              <w:rPr>
                <w:rFonts w:cs="Arial"/>
                <w:color w:val="000000"/>
                <w:sz w:val="18"/>
                <w:szCs w:val="18"/>
              </w:rPr>
              <w:t>0:15 - 0:30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3155ACE4" w14:textId="41E24A45" w:rsidR="00091337" w:rsidRPr="008F6E71" w:rsidRDefault="00590DBB" w:rsidP="009E109B">
            <w:pPr>
              <w:jc w:val="center"/>
              <w:rPr>
                <w:rFonts w:cs="Arial"/>
                <w:color w:val="000000"/>
                <w:sz w:val="18"/>
                <w:szCs w:val="18"/>
                <w:lang w:val="en-US"/>
              </w:rPr>
            </w:pPr>
            <w:r>
              <w:rPr>
                <w:rFonts w:cs="Arial"/>
                <w:color w:val="000000"/>
                <w:sz w:val="18"/>
                <w:szCs w:val="18"/>
              </w:rPr>
              <w:t>0:01 - 0:06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ED673C8" w14:textId="21480B1D" w:rsidR="00091337" w:rsidRPr="008F6E71" w:rsidRDefault="00590DBB" w:rsidP="009E109B">
            <w:pPr>
              <w:jc w:val="center"/>
              <w:rPr>
                <w:rFonts w:eastAsia="Times New Roman" w:cs="Arial"/>
                <w:color w:val="000000"/>
                <w:sz w:val="18"/>
                <w:szCs w:val="18"/>
                <w:lang w:val="en-US"/>
              </w:rPr>
            </w:pPr>
            <w:r>
              <w:rPr>
                <w:rFonts w:cs="Arial"/>
                <w:color w:val="000000"/>
                <w:sz w:val="18"/>
                <w:szCs w:val="18"/>
              </w:rPr>
              <w:t>0:30 - 0:45</w:t>
            </w:r>
          </w:p>
        </w:tc>
        <w:tc>
          <w:tcPr>
            <w:tcW w:w="405" w:type="pct"/>
            <w:tcBorders>
              <w:top w:val="nil"/>
              <w:left w:val="nil"/>
              <w:bottom w:val="single" w:sz="4" w:space="0" w:color="auto"/>
              <w:right w:val="single" w:sz="4" w:space="0" w:color="auto"/>
            </w:tcBorders>
            <w:shd w:val="clear" w:color="000000" w:fill="FFFF00"/>
            <w:vAlign w:val="center"/>
          </w:tcPr>
          <w:p w14:paraId="44248809" w14:textId="63DF2D67" w:rsidR="00091337" w:rsidRPr="008F6E71" w:rsidRDefault="00590DBB" w:rsidP="009E109B">
            <w:pPr>
              <w:jc w:val="center"/>
              <w:rPr>
                <w:rFonts w:eastAsia="Times New Roman" w:cs="Arial"/>
                <w:color w:val="000000"/>
                <w:sz w:val="18"/>
                <w:szCs w:val="18"/>
                <w:lang w:val="en-US"/>
              </w:rPr>
            </w:pPr>
            <w:r>
              <w:rPr>
                <w:rFonts w:cs="Arial"/>
                <w:color w:val="000000"/>
                <w:sz w:val="18"/>
                <w:szCs w:val="18"/>
              </w:rPr>
              <w:t>0:09 - 0:30</w:t>
            </w:r>
          </w:p>
        </w:tc>
        <w:tc>
          <w:tcPr>
            <w:tcW w:w="405" w:type="pct"/>
            <w:tcBorders>
              <w:top w:val="nil"/>
              <w:left w:val="nil"/>
              <w:bottom w:val="single" w:sz="4" w:space="0" w:color="auto"/>
              <w:right w:val="single" w:sz="4" w:space="0" w:color="auto"/>
            </w:tcBorders>
            <w:shd w:val="clear" w:color="000000" w:fill="FFC000"/>
            <w:vAlign w:val="center"/>
          </w:tcPr>
          <w:p w14:paraId="4883ACF1" w14:textId="03DDA868" w:rsidR="00091337" w:rsidRPr="008F6E71" w:rsidRDefault="00590DBB" w:rsidP="009E109B">
            <w:pPr>
              <w:jc w:val="center"/>
              <w:rPr>
                <w:rFonts w:eastAsia="Times New Roman" w:cs="Arial"/>
                <w:color w:val="000000"/>
                <w:sz w:val="18"/>
                <w:szCs w:val="18"/>
                <w:lang w:val="en-US"/>
              </w:rPr>
            </w:pPr>
            <w:r>
              <w:rPr>
                <w:rFonts w:cs="Arial"/>
                <w:color w:val="000000"/>
                <w:sz w:val="18"/>
                <w:szCs w:val="18"/>
              </w:rPr>
              <w:t>0:02 - 0:09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7E8E7410" w14:textId="77777777" w:rsidR="00091337" w:rsidRPr="008F6E71" w:rsidRDefault="00091337"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A0773D6" w14:textId="77777777" w:rsidR="00091337" w:rsidRPr="008F6E71" w:rsidRDefault="00091337" w:rsidP="009E109B">
            <w:pPr>
              <w:jc w:val="left"/>
              <w:rPr>
                <w:rFonts w:eastAsia="Times New Roman" w:cs="Arial"/>
                <w:color w:val="000000"/>
                <w:sz w:val="18"/>
                <w:szCs w:val="18"/>
                <w:lang w:val="en-US"/>
              </w:rPr>
            </w:pPr>
          </w:p>
        </w:tc>
      </w:tr>
      <w:tr w:rsidR="00091337" w:rsidRPr="008F6E71" w14:paraId="63F254BF"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2394E4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B7BBB8C"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4D6E2F3" w14:textId="6992450B" w:rsidR="00091337" w:rsidRPr="008F6E71" w:rsidRDefault="00590DBB" w:rsidP="009E109B">
            <w:pPr>
              <w:jc w:val="center"/>
              <w:rPr>
                <w:rFonts w:eastAsia="Times New Roman" w:cs="Arial"/>
                <w:color w:val="000000"/>
                <w:sz w:val="18"/>
                <w:szCs w:val="18"/>
                <w:lang w:val="en-US"/>
              </w:rPr>
            </w:pPr>
            <w:r>
              <w:rPr>
                <w:rFonts w:cs="Arial"/>
                <w:color w:val="000000"/>
                <w:sz w:val="18"/>
                <w:szCs w:val="18"/>
              </w:rPr>
              <w:t>0:15 - 0:30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42CD3CD9" w14:textId="2B6F97BB" w:rsidR="00091337" w:rsidRPr="008F6E71" w:rsidRDefault="00590DBB" w:rsidP="009E109B">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6A42FFD" w14:textId="731CA783" w:rsidR="00091337" w:rsidRPr="008F6E71" w:rsidRDefault="00590DBB" w:rsidP="009E109B">
            <w:pPr>
              <w:jc w:val="center"/>
              <w:rPr>
                <w:rFonts w:eastAsia="Times New Roman" w:cs="Arial"/>
                <w:color w:val="000000"/>
                <w:sz w:val="18"/>
                <w:szCs w:val="18"/>
                <w:lang w:val="en-US"/>
              </w:rPr>
            </w:pPr>
            <w:r>
              <w:rPr>
                <w:rFonts w:cs="Arial"/>
                <w:color w:val="000000"/>
                <w:sz w:val="18"/>
                <w:szCs w:val="18"/>
              </w:rPr>
              <w:t>0:10 - 0:20</w:t>
            </w:r>
          </w:p>
        </w:tc>
        <w:tc>
          <w:tcPr>
            <w:tcW w:w="405" w:type="pct"/>
            <w:tcBorders>
              <w:top w:val="nil"/>
              <w:left w:val="nil"/>
              <w:bottom w:val="single" w:sz="4" w:space="0" w:color="auto"/>
              <w:right w:val="single" w:sz="4" w:space="0" w:color="auto"/>
            </w:tcBorders>
            <w:shd w:val="clear" w:color="000000" w:fill="FFFF00"/>
            <w:vAlign w:val="center"/>
          </w:tcPr>
          <w:p w14:paraId="73D1F0F9" w14:textId="2D5350D7" w:rsidR="00091337" w:rsidRPr="008F6E71" w:rsidRDefault="00590DBB" w:rsidP="009E109B">
            <w:pPr>
              <w:jc w:val="center"/>
              <w:rPr>
                <w:rFonts w:eastAsia="Times New Roman" w:cs="Arial"/>
                <w:color w:val="000000"/>
                <w:sz w:val="18"/>
                <w:szCs w:val="18"/>
                <w:lang w:val="en-US"/>
              </w:rPr>
            </w:pPr>
            <w:r>
              <w:rPr>
                <w:rFonts w:cs="Arial"/>
                <w:color w:val="000000"/>
                <w:sz w:val="18"/>
                <w:szCs w:val="18"/>
              </w:rPr>
              <w:t>0:03 - 0:10</w:t>
            </w:r>
          </w:p>
        </w:tc>
        <w:tc>
          <w:tcPr>
            <w:tcW w:w="405" w:type="pct"/>
            <w:tcBorders>
              <w:top w:val="nil"/>
              <w:left w:val="nil"/>
              <w:bottom w:val="single" w:sz="4" w:space="0" w:color="auto"/>
              <w:right w:val="single" w:sz="4" w:space="0" w:color="auto"/>
            </w:tcBorders>
            <w:shd w:val="clear" w:color="000000" w:fill="FFC000"/>
            <w:vAlign w:val="center"/>
          </w:tcPr>
          <w:p w14:paraId="58166828" w14:textId="70511282" w:rsidR="00091337" w:rsidRPr="008F6E71" w:rsidRDefault="00590DBB" w:rsidP="009E109B">
            <w:pPr>
              <w:jc w:val="center"/>
              <w:rPr>
                <w:rFonts w:eastAsia="Times New Roman" w:cs="Arial"/>
                <w:color w:val="000000"/>
                <w:sz w:val="18"/>
                <w:szCs w:val="18"/>
                <w:lang w:val="en-US"/>
              </w:rPr>
            </w:pPr>
            <w:r>
              <w:rPr>
                <w:rFonts w:cs="Arial"/>
                <w:color w:val="000000"/>
                <w:sz w:val="18"/>
                <w:szCs w:val="18"/>
              </w:rPr>
              <w:t>0:01 - 0:03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EA6AF5A"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BA21452" w14:textId="77777777" w:rsidR="00091337" w:rsidRPr="008F6E71" w:rsidRDefault="00091337" w:rsidP="009E109B">
            <w:pPr>
              <w:jc w:val="left"/>
              <w:rPr>
                <w:rFonts w:eastAsia="Times New Roman" w:cs="Arial"/>
                <w:color w:val="000000"/>
                <w:sz w:val="18"/>
                <w:szCs w:val="18"/>
                <w:lang w:val="en-US"/>
              </w:rPr>
            </w:pPr>
          </w:p>
        </w:tc>
      </w:tr>
      <w:tr w:rsidR="00091337" w:rsidRPr="008F6E71" w14:paraId="7EC65186"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2A9FDC0" w14:textId="66489B07" w:rsidR="00091337" w:rsidRPr="00FE6E2A" w:rsidRDefault="00590DBB"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2E788AD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17316A5" w14:textId="713FED39" w:rsidR="00091337" w:rsidRPr="008F6E71" w:rsidRDefault="00590DBB" w:rsidP="009E109B">
            <w:pPr>
              <w:jc w:val="center"/>
              <w:rPr>
                <w:rFonts w:eastAsia="Times New Roman" w:cs="Arial"/>
                <w:color w:val="000000"/>
                <w:sz w:val="18"/>
                <w:szCs w:val="18"/>
                <w:lang w:val="en-US"/>
              </w:rPr>
            </w:pPr>
            <w:r>
              <w:rPr>
                <w:rFonts w:cs="Arial"/>
                <w:color w:val="000000"/>
                <w:sz w:val="18"/>
                <w:szCs w:val="18"/>
              </w:rPr>
              <w:t>0:15 - 0:30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1738AF28" w14:textId="3C7CA868" w:rsidR="00091337" w:rsidRPr="008F6E71" w:rsidRDefault="00590DBB" w:rsidP="009E109B">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4A444A1" w14:textId="15556BA2" w:rsidR="00091337" w:rsidRPr="008F6E71" w:rsidRDefault="00590DBB" w:rsidP="009E109B">
            <w:pPr>
              <w:jc w:val="center"/>
              <w:rPr>
                <w:rFonts w:eastAsia="Times New Roman" w:cs="Arial"/>
                <w:color w:val="000000"/>
                <w:sz w:val="18"/>
                <w:szCs w:val="18"/>
                <w:lang w:val="en-US"/>
              </w:rPr>
            </w:pPr>
            <w:r>
              <w:rPr>
                <w:rFonts w:cs="Arial"/>
                <w:color w:val="000000"/>
                <w:sz w:val="18"/>
                <w:szCs w:val="18"/>
              </w:rPr>
              <w:t>0:07 - 0:10</w:t>
            </w:r>
          </w:p>
        </w:tc>
        <w:tc>
          <w:tcPr>
            <w:tcW w:w="405" w:type="pct"/>
            <w:tcBorders>
              <w:top w:val="nil"/>
              <w:left w:val="nil"/>
              <w:bottom w:val="single" w:sz="4" w:space="0" w:color="auto"/>
              <w:right w:val="single" w:sz="4" w:space="0" w:color="auto"/>
            </w:tcBorders>
            <w:shd w:val="clear" w:color="000000" w:fill="FFFF00"/>
            <w:vAlign w:val="center"/>
          </w:tcPr>
          <w:p w14:paraId="5CE9D00B" w14:textId="090EF521" w:rsidR="00091337" w:rsidRPr="008F6E71" w:rsidRDefault="00590DBB" w:rsidP="009E109B">
            <w:pPr>
              <w:jc w:val="center"/>
              <w:rPr>
                <w:rFonts w:eastAsia="Times New Roman" w:cs="Arial"/>
                <w:color w:val="000000"/>
                <w:sz w:val="18"/>
                <w:szCs w:val="18"/>
                <w:lang w:val="en-US"/>
              </w:rPr>
            </w:pPr>
            <w:r>
              <w:rPr>
                <w:rFonts w:cs="Arial"/>
                <w:color w:val="000000"/>
                <w:sz w:val="18"/>
                <w:szCs w:val="18"/>
              </w:rPr>
              <w:t>0:02 - 0:07</w:t>
            </w:r>
          </w:p>
        </w:tc>
        <w:tc>
          <w:tcPr>
            <w:tcW w:w="405" w:type="pct"/>
            <w:tcBorders>
              <w:top w:val="nil"/>
              <w:left w:val="nil"/>
              <w:bottom w:val="single" w:sz="4" w:space="0" w:color="auto"/>
              <w:right w:val="single" w:sz="4" w:space="0" w:color="auto"/>
            </w:tcBorders>
            <w:shd w:val="clear" w:color="000000" w:fill="FFC000"/>
            <w:vAlign w:val="center"/>
          </w:tcPr>
          <w:p w14:paraId="10DF2412" w14:textId="1DDEAD36" w:rsidR="00091337" w:rsidRPr="008F6E71" w:rsidRDefault="00590DBB" w:rsidP="009E109B">
            <w:pPr>
              <w:jc w:val="center"/>
              <w:rPr>
                <w:rFonts w:eastAsia="Times New Roman" w:cs="Arial"/>
                <w:color w:val="000000"/>
                <w:sz w:val="18"/>
                <w:szCs w:val="18"/>
                <w:lang w:val="en-US"/>
              </w:rPr>
            </w:pPr>
            <w:r>
              <w:rPr>
                <w:rFonts w:cs="Arial"/>
                <w:color w:val="000000"/>
                <w:sz w:val="18"/>
                <w:szCs w:val="18"/>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B77737F"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1096A861" w14:textId="77777777" w:rsidR="00091337" w:rsidRPr="008F6E71" w:rsidRDefault="00091337" w:rsidP="009E109B">
            <w:pPr>
              <w:jc w:val="left"/>
              <w:rPr>
                <w:rFonts w:eastAsia="Times New Roman" w:cs="Arial"/>
                <w:color w:val="000000"/>
                <w:sz w:val="18"/>
                <w:szCs w:val="18"/>
                <w:lang w:val="en-US"/>
              </w:rPr>
            </w:pPr>
          </w:p>
        </w:tc>
      </w:tr>
    </w:tbl>
    <w:p w14:paraId="525C1556" w14:textId="77777777" w:rsidR="008A10CB" w:rsidRPr="008F6E71" w:rsidRDefault="008A10CB" w:rsidP="008A10CB">
      <w:pPr>
        <w:pStyle w:val="Heading4"/>
      </w:pPr>
      <w:r w:rsidRPr="008F6E71">
        <w:t>NOTES</w:t>
      </w:r>
    </w:p>
    <w:p w14:paraId="31AB5E15" w14:textId="77777777" w:rsidR="008A10CB" w:rsidRPr="00DD1CE5" w:rsidRDefault="008A10CB" w:rsidP="001A6AAB">
      <w:pPr>
        <w:pStyle w:val="ListNotes"/>
        <w:numPr>
          <w:ilvl w:val="0"/>
          <w:numId w:val="130"/>
        </w:numPr>
        <w:rPr>
          <w:lang w:val="en-US"/>
        </w:rPr>
      </w:pPr>
      <w:r w:rsidRPr="00DD1CE5">
        <w:rPr>
          <w:lang w:val="en-US"/>
        </w:rPr>
        <w:t>Ensure that the lowest operational use temperature (LOUT) is respected. Consider use of Type I fluid when Type IV fluid cannot be used.</w:t>
      </w:r>
    </w:p>
    <w:p w14:paraId="16451D4E" w14:textId="3D80EA07" w:rsidR="008A10CB" w:rsidRPr="008F6E71" w:rsidRDefault="008A10CB" w:rsidP="008A10CB">
      <w:pPr>
        <w:pStyle w:val="ListNotes"/>
        <w:numPr>
          <w:ilvl w:val="0"/>
          <w:numId w:val="40"/>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7481EC5C" w14:textId="586542E6" w:rsidR="008A10CB" w:rsidRPr="007A5FC6" w:rsidRDefault="008A10CB" w:rsidP="008A10CB">
      <w:pPr>
        <w:pStyle w:val="ListNotes"/>
        <w:numPr>
          <w:ilvl w:val="0"/>
          <w:numId w:val="40"/>
        </w:numPr>
        <w:jc w:val="both"/>
      </w:pPr>
      <w:r>
        <w:t xml:space="preserve">Use freezing fog holdover times in conditions of ice crystals mixed with freezing fog or </w:t>
      </w:r>
      <w:r w:rsidR="0036752C">
        <w:t xml:space="preserve">freezing </w:t>
      </w:r>
      <w:r>
        <w:t>mist.</w:t>
      </w:r>
    </w:p>
    <w:p w14:paraId="39855F18" w14:textId="5B75996C" w:rsidR="000D4C31" w:rsidRPr="003F0E3D" w:rsidRDefault="000D4C31" w:rsidP="000D4C31">
      <w:pPr>
        <w:pStyle w:val="ListNotes"/>
        <w:numPr>
          <w:ilvl w:val="0"/>
          <w:numId w:val="40"/>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7557A03" w14:textId="72CCC8B7" w:rsidR="008A10CB" w:rsidRPr="008F6E71" w:rsidRDefault="008A10CB" w:rsidP="008A10CB">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795F7A71" w14:textId="77777777" w:rsidR="008A10CB" w:rsidRPr="00944A6E" w:rsidRDefault="008A10CB" w:rsidP="008A10CB">
      <w:pPr>
        <w:pStyle w:val="ListNotes"/>
      </w:pPr>
      <w:r>
        <w:t>Use snow holdover times in conditions of very light, light, or moderate snow mixed with ice crystals.</w:t>
      </w:r>
    </w:p>
    <w:p w14:paraId="5EE9484B" w14:textId="77777777" w:rsidR="008A10CB" w:rsidRDefault="008A10CB" w:rsidP="008A10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6E36A72F" w14:textId="58913D1B" w:rsidR="00DA46AB" w:rsidRPr="00050582" w:rsidRDefault="00DA46AB" w:rsidP="00DA46A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36876034" w14:textId="77777777" w:rsidR="008A10CB" w:rsidRPr="008F6E71" w:rsidRDefault="008A10CB" w:rsidP="008A10CB">
      <w:pPr>
        <w:pStyle w:val="ListNotes"/>
        <w:rPr>
          <w:lang w:val="en-US"/>
        </w:rPr>
      </w:pPr>
      <w:r w:rsidRPr="008F6E71">
        <w:rPr>
          <w:lang w:val="en-US"/>
        </w:rPr>
        <w:t>No holdover time guidelines exist for this condition for 0 °C (32 °F) and below.</w:t>
      </w:r>
    </w:p>
    <w:p w14:paraId="02828782" w14:textId="40B518CA" w:rsidR="008A10CB" w:rsidRPr="008F6E71" w:rsidRDefault="008A10CB" w:rsidP="008A10CB">
      <w:pPr>
        <w:pStyle w:val="ListNotes"/>
        <w:rPr>
          <w:lang w:val="en-US"/>
        </w:rPr>
      </w:pPr>
      <w:r w:rsidRPr="008F6E71">
        <w:rPr>
          <w:lang w:val="en-US"/>
        </w:rPr>
        <w:t>Heavy snow, ice pellets, moderate and heavy freezing rain, small hail and hail</w:t>
      </w:r>
      <w:r w:rsidR="00777BB1">
        <w:rPr>
          <w:lang w:val="en-US"/>
        </w:rPr>
        <w:t>.</w:t>
      </w:r>
      <w:r w:rsidRPr="008F6E71">
        <w:rPr>
          <w:lang w:val="en-US"/>
        </w:rPr>
        <w:t xml:space="preserve"> </w:t>
      </w:r>
    </w:p>
    <w:p w14:paraId="649526D2" w14:textId="77777777" w:rsidR="008A10CB" w:rsidRPr="008F6E71" w:rsidRDefault="008A10CB" w:rsidP="008A10CB">
      <w:pPr>
        <w:pStyle w:val="ListNotes"/>
        <w:rPr>
          <w:lang w:val="en-US"/>
        </w:rPr>
      </w:pPr>
      <w:r w:rsidRPr="008F6E71">
        <w:rPr>
          <w:lang w:val="en-US"/>
        </w:rPr>
        <w:t>No holdover time guidelines exist for this condition below -10 °C (14 °F).</w:t>
      </w:r>
    </w:p>
    <w:p w14:paraId="48FF20A8" w14:textId="77777777" w:rsidR="008A10CB" w:rsidRPr="008F6E71" w:rsidRDefault="008A10CB" w:rsidP="008A10CB">
      <w:pPr>
        <w:pStyle w:val="Heading4"/>
      </w:pPr>
      <w:r w:rsidRPr="008F6E71">
        <w:t>CAUTIONS</w:t>
      </w:r>
    </w:p>
    <w:p w14:paraId="7E9499C1" w14:textId="61AAD455" w:rsidR="008A10CB" w:rsidRPr="001A5F58" w:rsidRDefault="008A10CB"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p w14:paraId="25DB8151" w14:textId="77777777" w:rsidR="008A10CB" w:rsidRPr="008F6E71" w:rsidRDefault="008A10CB" w:rsidP="004B432F">
      <w:pPr>
        <w:pStyle w:val="ListCautions"/>
      </w:pPr>
      <w:r w:rsidRPr="008F6E71">
        <w:br w:type="page"/>
      </w:r>
    </w:p>
    <w:p w14:paraId="69023B47" w14:textId="093258FA" w:rsidR="006F3AC3" w:rsidRDefault="00C372A3" w:rsidP="00F26337">
      <w:pPr>
        <w:pStyle w:val="Heading3"/>
      </w:pPr>
      <w:bookmarkStart w:id="202" w:name="_Toc20191747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45</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Newave Aerochemical F</w:t>
      </w:r>
      <w:r w:rsidR="00736955" w:rsidRPr="008F6E71">
        <w:t>CY</w:t>
      </w:r>
      <w:r w:rsidRPr="008F6E71">
        <w:t xml:space="preserve"> 9311</w:t>
      </w:r>
      <w:bookmarkEnd w:id="199"/>
      <w:bookmarkEnd w:id="200"/>
      <w:bookmarkEnd w:id="201"/>
      <w:bookmarkEnd w:id="202"/>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91337" w:rsidRPr="008F6E71" w14:paraId="12467245"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B5537E9"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F4EA27D"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6BC5BC4"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3195D8C" w14:textId="77777777" w:rsidR="00091337" w:rsidRPr="008F6E71" w:rsidRDefault="0009133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F269AB3"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709B2E0"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A1FF9F2"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7C45FBB"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3993FDC"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93393DD" w14:textId="77777777" w:rsidR="00091337" w:rsidRPr="008F6E71" w:rsidRDefault="0009133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C8749"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3D9EDB0E"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1337" w:rsidRPr="008F6E71" w14:paraId="0B8D5CB8"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9A6DC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67315CF"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81872DA" w14:textId="78B8CC1B" w:rsidR="00091337" w:rsidRPr="008F6E71" w:rsidRDefault="001712DF" w:rsidP="009E109B">
            <w:pPr>
              <w:jc w:val="center"/>
              <w:rPr>
                <w:rFonts w:eastAsia="Times New Roman" w:cs="Arial"/>
                <w:color w:val="000000"/>
                <w:sz w:val="18"/>
                <w:szCs w:val="18"/>
                <w:lang w:val="en-US"/>
              </w:rPr>
            </w:pPr>
            <w:r w:rsidRPr="008F6E71">
              <w:rPr>
                <w:rFonts w:cs="Arial"/>
                <w:color w:val="000000"/>
                <w:sz w:val="18"/>
                <w:szCs w:val="18"/>
                <w:lang w:val="en-US"/>
              </w:rPr>
              <w:t>1:55 - 4:00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6CFAE810" w14:textId="647B3007" w:rsidR="00091337" w:rsidRPr="008F6E71" w:rsidRDefault="001712DF" w:rsidP="009E109B">
            <w:pPr>
              <w:jc w:val="center"/>
              <w:rPr>
                <w:rFonts w:cs="Arial"/>
                <w:color w:val="000000"/>
                <w:sz w:val="18"/>
                <w:szCs w:val="18"/>
                <w:lang w:val="en-US"/>
              </w:rPr>
            </w:pPr>
            <w:r>
              <w:rPr>
                <w:rFonts w:cs="Arial"/>
                <w:color w:val="000000"/>
                <w:sz w:val="18"/>
                <w:szCs w:val="18"/>
              </w:rPr>
              <w:t>0:25 - 0:55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0A5A9F7" w14:textId="64EE5F12" w:rsidR="00091337" w:rsidRPr="008F6E71" w:rsidRDefault="001712DF" w:rsidP="009E109B">
            <w:pPr>
              <w:jc w:val="center"/>
              <w:rPr>
                <w:rFonts w:eastAsia="Times New Roman" w:cs="Arial"/>
                <w:color w:val="000000"/>
                <w:sz w:val="18"/>
                <w:szCs w:val="18"/>
                <w:lang w:val="en-US"/>
              </w:rPr>
            </w:pPr>
            <w:r w:rsidRPr="008F6E71">
              <w:rPr>
                <w:rFonts w:cs="Arial"/>
                <w:color w:val="000000"/>
                <w:sz w:val="18"/>
                <w:szCs w:val="18"/>
                <w:lang w:val="en-US"/>
              </w:rPr>
              <w:t>2:20 - 2:55</w:t>
            </w:r>
          </w:p>
        </w:tc>
        <w:tc>
          <w:tcPr>
            <w:tcW w:w="405" w:type="pct"/>
            <w:tcBorders>
              <w:top w:val="nil"/>
              <w:left w:val="nil"/>
              <w:bottom w:val="single" w:sz="4" w:space="0" w:color="auto"/>
              <w:right w:val="single" w:sz="4" w:space="0" w:color="auto"/>
            </w:tcBorders>
            <w:shd w:val="clear" w:color="000000" w:fill="FFFF00"/>
            <w:vAlign w:val="center"/>
          </w:tcPr>
          <w:p w14:paraId="1E766830" w14:textId="27C23046" w:rsidR="00091337" w:rsidRPr="008F6E71" w:rsidRDefault="001712DF" w:rsidP="009E109B">
            <w:pPr>
              <w:jc w:val="center"/>
              <w:rPr>
                <w:rFonts w:eastAsia="Times New Roman" w:cs="Arial"/>
                <w:color w:val="000000"/>
                <w:sz w:val="18"/>
                <w:szCs w:val="18"/>
                <w:lang w:val="en-US"/>
              </w:rPr>
            </w:pPr>
            <w:r w:rsidRPr="008F6E71">
              <w:rPr>
                <w:rFonts w:cs="Arial"/>
                <w:color w:val="000000"/>
                <w:sz w:val="18"/>
                <w:szCs w:val="18"/>
                <w:lang w:val="en-US"/>
              </w:rPr>
              <w:t>1:10 - 2:20</w:t>
            </w:r>
          </w:p>
        </w:tc>
        <w:tc>
          <w:tcPr>
            <w:tcW w:w="405" w:type="pct"/>
            <w:tcBorders>
              <w:top w:val="nil"/>
              <w:left w:val="nil"/>
              <w:bottom w:val="single" w:sz="4" w:space="0" w:color="auto"/>
              <w:right w:val="single" w:sz="4" w:space="0" w:color="auto"/>
            </w:tcBorders>
            <w:shd w:val="clear" w:color="000000" w:fill="FFC000"/>
            <w:vAlign w:val="center"/>
          </w:tcPr>
          <w:p w14:paraId="3F87ABDD" w14:textId="5FC2B522" w:rsidR="00091337" w:rsidRPr="008F6E71" w:rsidRDefault="001712DF" w:rsidP="009E109B">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2D9207D" w14:textId="5517F5BC" w:rsidR="00091337" w:rsidRPr="008F6E71" w:rsidRDefault="001712D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406" w:type="pct"/>
            <w:tcBorders>
              <w:top w:val="nil"/>
              <w:left w:val="nil"/>
              <w:bottom w:val="single" w:sz="4" w:space="0" w:color="auto"/>
              <w:right w:val="single" w:sz="4" w:space="0" w:color="auto"/>
            </w:tcBorders>
            <w:shd w:val="clear" w:color="000000" w:fill="FFFFFF"/>
            <w:vAlign w:val="center"/>
          </w:tcPr>
          <w:p w14:paraId="6EC04821" w14:textId="133B1BAC" w:rsidR="00091337" w:rsidRPr="008F6E71" w:rsidRDefault="001712D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19C0954" w14:textId="5F5D08CD" w:rsidR="00091337" w:rsidRPr="008F6E71" w:rsidRDefault="00E803E7" w:rsidP="009E109B">
            <w:pPr>
              <w:jc w:val="center"/>
              <w:rPr>
                <w:rFonts w:eastAsia="Times New Roman" w:cs="Arial"/>
                <w:color w:val="000000"/>
                <w:sz w:val="18"/>
                <w:szCs w:val="18"/>
                <w:lang w:val="en-US"/>
              </w:rPr>
            </w:pPr>
            <w:r>
              <w:rPr>
                <w:rFonts w:eastAsia="Times New Roman" w:cs="Arial"/>
                <w:color w:val="000000"/>
                <w:sz w:val="18"/>
                <w:szCs w:val="18"/>
                <w:lang w:val="en-US"/>
              </w:rPr>
              <w:t>0:09 - 0:09</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3A1ED8B9" w14:textId="5A9CA8A6" w:rsidR="00091337" w:rsidRPr="008F6E71" w:rsidRDefault="001712D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0:15 - 1:25</w:t>
            </w:r>
          </w:p>
        </w:tc>
        <w:tc>
          <w:tcPr>
            <w:tcW w:w="256" w:type="pct"/>
            <w:tcBorders>
              <w:top w:val="single" w:sz="4" w:space="0" w:color="auto"/>
              <w:left w:val="nil"/>
              <w:bottom w:val="nil"/>
              <w:right w:val="single" w:sz="4" w:space="0" w:color="auto"/>
            </w:tcBorders>
            <w:shd w:val="clear" w:color="auto" w:fill="FF5E5E"/>
            <w:vAlign w:val="center"/>
            <w:hideMark/>
          </w:tcPr>
          <w:p w14:paraId="4C6CF8B0"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3BF86A8F"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92ABE15"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7CB112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45E0A18" w14:textId="4BABD309" w:rsidR="00091337" w:rsidRPr="008F6E71" w:rsidRDefault="001712D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B5F708" w14:textId="19CBD983" w:rsidR="00091337" w:rsidRPr="008F6E71" w:rsidRDefault="001712DF"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DD2F693" w14:textId="3C6436E1" w:rsidR="00091337" w:rsidRPr="008F6E71" w:rsidRDefault="001712D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14A4B3A" w14:textId="6B9A29BB" w:rsidR="00091337" w:rsidRPr="008F6E71" w:rsidRDefault="001712D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A34EA80" w14:textId="143FDC87" w:rsidR="00091337" w:rsidRPr="008F6E71" w:rsidRDefault="001712DF"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15290F" w14:textId="5DA14EF4" w:rsidR="00091337" w:rsidRPr="008F6E71" w:rsidRDefault="001712D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5D50854" w14:textId="105ECCB2" w:rsidR="00091337" w:rsidRPr="008F6E71" w:rsidRDefault="001712D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8AD5D39" w14:textId="2EA11787" w:rsidR="00091337" w:rsidRPr="008F6E71" w:rsidRDefault="00E803E7" w:rsidP="009E1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DE4453" w14:textId="46FEE01D" w:rsidR="00091337" w:rsidRPr="008F6E71" w:rsidRDefault="001712DF"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32EFFE3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2D440FE1"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41CBCFA"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D8A922C"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6816632B" w14:textId="70FBE89A"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DE769DF" w14:textId="0B1759AE" w:rsidR="00091337" w:rsidRPr="008F6E71" w:rsidRDefault="00CE21C5"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1D57683" w14:textId="19D813E6"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5306C03" w14:textId="11800E10"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DAC82A2" w14:textId="78A8356E"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E1C6EFE" w14:textId="1FDF8B47"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3DB06ED" w14:textId="5DEEE8A0"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14A5874B"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1337" w:rsidRPr="008F6E71" w14:paraId="27B51270"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721F71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D110AB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1D4F4C1" w14:textId="6816B0F3"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0:35 - 2:05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1BE8DFF" w14:textId="498F3B02" w:rsidR="00091337" w:rsidRPr="008F6E71" w:rsidRDefault="00CE21C5" w:rsidP="009E109B">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65A291B" w14:textId="16D7A8AD"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1:50 - 2:20</w:t>
            </w:r>
          </w:p>
        </w:tc>
        <w:tc>
          <w:tcPr>
            <w:tcW w:w="405" w:type="pct"/>
            <w:tcBorders>
              <w:top w:val="nil"/>
              <w:left w:val="nil"/>
              <w:bottom w:val="single" w:sz="4" w:space="0" w:color="auto"/>
              <w:right w:val="single" w:sz="4" w:space="0" w:color="auto"/>
            </w:tcBorders>
            <w:shd w:val="clear" w:color="000000" w:fill="FFFF00"/>
            <w:vAlign w:val="center"/>
          </w:tcPr>
          <w:p w14:paraId="5BE7D6DC" w14:textId="6A6EAC5E"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0:55 - 1:50</w:t>
            </w:r>
          </w:p>
        </w:tc>
        <w:tc>
          <w:tcPr>
            <w:tcW w:w="405" w:type="pct"/>
            <w:tcBorders>
              <w:top w:val="nil"/>
              <w:left w:val="nil"/>
              <w:bottom w:val="single" w:sz="4" w:space="0" w:color="auto"/>
              <w:right w:val="single" w:sz="4" w:space="0" w:color="auto"/>
            </w:tcBorders>
            <w:shd w:val="clear" w:color="000000" w:fill="FFC000"/>
            <w:vAlign w:val="center"/>
          </w:tcPr>
          <w:p w14:paraId="682A9EE5" w14:textId="32D782D7"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61EA363" w14:textId="315F270E"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p>
        </w:tc>
        <w:tc>
          <w:tcPr>
            <w:tcW w:w="406" w:type="pct"/>
            <w:tcBorders>
              <w:top w:val="nil"/>
              <w:left w:val="nil"/>
              <w:bottom w:val="single" w:sz="4" w:space="0" w:color="auto"/>
              <w:right w:val="single" w:sz="4" w:space="0" w:color="auto"/>
            </w:tcBorders>
            <w:shd w:val="clear" w:color="000000" w:fill="FFFFFF"/>
            <w:vAlign w:val="center"/>
          </w:tcPr>
          <w:p w14:paraId="206EF1E5" w14:textId="2A6A1144"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1072" w:type="pct"/>
            <w:gridSpan w:val="3"/>
            <w:vMerge/>
            <w:tcBorders>
              <w:left w:val="nil"/>
              <w:right w:val="single" w:sz="4" w:space="0" w:color="auto"/>
            </w:tcBorders>
            <w:shd w:val="clear" w:color="auto" w:fill="FF5E5E"/>
            <w:vAlign w:val="center"/>
          </w:tcPr>
          <w:p w14:paraId="5B42AB5E" w14:textId="77777777" w:rsidR="00091337" w:rsidRPr="008F6E71" w:rsidRDefault="00091337" w:rsidP="009E109B">
            <w:pPr>
              <w:jc w:val="left"/>
              <w:rPr>
                <w:rFonts w:eastAsia="Times New Roman" w:cs="Arial"/>
                <w:color w:val="000000"/>
                <w:sz w:val="18"/>
                <w:szCs w:val="18"/>
                <w:lang w:val="en-US"/>
              </w:rPr>
            </w:pPr>
          </w:p>
        </w:tc>
      </w:tr>
      <w:tr w:rsidR="00091337" w:rsidRPr="008F6E71" w14:paraId="33D37B67"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8910BA1"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F78217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EA997DE" w14:textId="10C35324"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B340939" w14:textId="3059482C" w:rsidR="00091337" w:rsidRPr="008F6E71" w:rsidRDefault="00CE21C5"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652A6ED" w14:textId="6C328D62"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BDA960F" w14:textId="6A66DACA"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BBB8D9F" w14:textId="06E470B2"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34F43C" w14:textId="422514A0"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3B8A9C28" w14:textId="23951D70"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4F9575C2" w14:textId="77777777" w:rsidR="00091337" w:rsidRPr="008F6E71" w:rsidRDefault="00091337" w:rsidP="009E109B">
            <w:pPr>
              <w:jc w:val="left"/>
              <w:rPr>
                <w:rFonts w:eastAsia="Times New Roman" w:cs="Arial"/>
                <w:color w:val="000000"/>
                <w:sz w:val="18"/>
                <w:szCs w:val="18"/>
                <w:lang w:val="en-US"/>
              </w:rPr>
            </w:pPr>
          </w:p>
        </w:tc>
      </w:tr>
      <w:tr w:rsidR="00091337" w:rsidRPr="008F6E71" w14:paraId="725A4AB4"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331F5C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EAEF1EB"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8838C4D" w14:textId="04C41311"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0:35 - 2:05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49AA4E33" w14:textId="711C21B4" w:rsidR="00091337" w:rsidRPr="008F6E71" w:rsidRDefault="00CE21C5" w:rsidP="009E109B">
            <w:pPr>
              <w:jc w:val="center"/>
              <w:rPr>
                <w:rFonts w:cs="Arial"/>
                <w:color w:val="000000"/>
                <w:sz w:val="18"/>
                <w:szCs w:val="18"/>
                <w:lang w:val="en-US"/>
              </w:rPr>
            </w:pPr>
            <w:r>
              <w:rPr>
                <w:rFonts w:cs="Arial"/>
                <w:color w:val="000000"/>
                <w:sz w:val="18"/>
                <w:szCs w:val="18"/>
              </w:rPr>
              <w:t>0:20 - 0:35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86C768" w14:textId="5F45EEE0"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1:35 - 2:00</w:t>
            </w:r>
          </w:p>
        </w:tc>
        <w:tc>
          <w:tcPr>
            <w:tcW w:w="405" w:type="pct"/>
            <w:tcBorders>
              <w:top w:val="nil"/>
              <w:left w:val="nil"/>
              <w:bottom w:val="single" w:sz="4" w:space="0" w:color="auto"/>
              <w:right w:val="single" w:sz="4" w:space="0" w:color="auto"/>
            </w:tcBorders>
            <w:shd w:val="clear" w:color="000000" w:fill="FFFF00"/>
            <w:vAlign w:val="center"/>
          </w:tcPr>
          <w:p w14:paraId="3E9CA232" w14:textId="18E9E437"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0:50 - 1:35</w:t>
            </w:r>
          </w:p>
        </w:tc>
        <w:tc>
          <w:tcPr>
            <w:tcW w:w="405" w:type="pct"/>
            <w:tcBorders>
              <w:top w:val="nil"/>
              <w:left w:val="nil"/>
              <w:bottom w:val="single" w:sz="4" w:space="0" w:color="auto"/>
              <w:right w:val="single" w:sz="4" w:space="0" w:color="auto"/>
            </w:tcBorders>
            <w:shd w:val="clear" w:color="000000" w:fill="FFC000"/>
            <w:vAlign w:val="center"/>
          </w:tcPr>
          <w:p w14:paraId="1A072199" w14:textId="5FE4C77A"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EA09E5C" w14:textId="2A9706F7"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12E7F69B" w14:textId="7EF2EAD3"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67EC6136" w14:textId="77777777" w:rsidR="00091337" w:rsidRPr="008F6E71" w:rsidRDefault="00091337" w:rsidP="009E109B">
            <w:pPr>
              <w:jc w:val="left"/>
              <w:rPr>
                <w:rFonts w:eastAsia="Times New Roman" w:cs="Arial"/>
                <w:color w:val="000000"/>
                <w:sz w:val="18"/>
                <w:szCs w:val="18"/>
                <w:lang w:val="en-US"/>
              </w:rPr>
            </w:pPr>
          </w:p>
        </w:tc>
      </w:tr>
      <w:tr w:rsidR="00091337" w:rsidRPr="008F6E71" w14:paraId="668FB658"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CF0BF6C"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AEC589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80F8833" w14:textId="66C587AF"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E8E337" w14:textId="42F321C9" w:rsidR="00091337" w:rsidRPr="008F6E71" w:rsidRDefault="00CE21C5"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F61BB40" w14:textId="0463F45D"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3597345" w14:textId="09A24D2F"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9A802EB" w14:textId="3277BCCC" w:rsidR="00091337" w:rsidRPr="008F6E71" w:rsidRDefault="00CE21C5"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D84DDF2" w14:textId="48278A3A"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D4347F6" w14:textId="2FEEAA5D" w:rsidR="00091337" w:rsidRPr="008F6E71" w:rsidRDefault="00CE21C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692C60F0" w14:textId="77777777" w:rsidR="00091337" w:rsidRPr="008F6E71" w:rsidRDefault="00091337" w:rsidP="009E109B">
            <w:pPr>
              <w:jc w:val="left"/>
              <w:rPr>
                <w:rFonts w:eastAsia="Times New Roman" w:cs="Arial"/>
                <w:color w:val="000000"/>
                <w:sz w:val="18"/>
                <w:szCs w:val="18"/>
                <w:lang w:val="en-US"/>
              </w:rPr>
            </w:pPr>
          </w:p>
        </w:tc>
      </w:tr>
      <w:tr w:rsidR="00091337" w:rsidRPr="008F6E71" w14:paraId="4F023B25"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253420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F19149B"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0386722" w14:textId="3692A4D8"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7" w:type="pct"/>
            <w:tcBorders>
              <w:top w:val="nil"/>
              <w:left w:val="single" w:sz="4" w:space="0" w:color="auto"/>
              <w:bottom w:val="single" w:sz="4" w:space="0" w:color="auto"/>
              <w:right w:val="single" w:sz="4" w:space="0" w:color="auto"/>
            </w:tcBorders>
            <w:shd w:val="clear" w:color="auto" w:fill="auto"/>
            <w:vAlign w:val="center"/>
          </w:tcPr>
          <w:p w14:paraId="4ED9619C" w14:textId="32CAB7EE" w:rsidR="00091337" w:rsidRPr="008F6E71" w:rsidRDefault="002675E6" w:rsidP="009E109B">
            <w:pPr>
              <w:jc w:val="center"/>
              <w:rPr>
                <w:rFonts w:cs="Arial"/>
                <w:color w:val="000000"/>
                <w:sz w:val="18"/>
                <w:szCs w:val="18"/>
                <w:lang w:val="en-US"/>
              </w:rPr>
            </w:pPr>
            <w:r>
              <w:rPr>
                <w:rFonts w:cs="Arial"/>
                <w:color w:val="000000"/>
                <w:sz w:val="18"/>
                <w:szCs w:val="18"/>
              </w:rPr>
              <w:t>0:10 - 0:20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4828AD9" w14:textId="25FEE78D"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1:00 - 1:15</w:t>
            </w:r>
          </w:p>
        </w:tc>
        <w:tc>
          <w:tcPr>
            <w:tcW w:w="405" w:type="pct"/>
            <w:tcBorders>
              <w:top w:val="nil"/>
              <w:left w:val="nil"/>
              <w:bottom w:val="single" w:sz="4" w:space="0" w:color="auto"/>
              <w:right w:val="single" w:sz="4" w:space="0" w:color="auto"/>
            </w:tcBorders>
            <w:shd w:val="clear" w:color="000000" w:fill="FFFF00"/>
            <w:vAlign w:val="center"/>
          </w:tcPr>
          <w:p w14:paraId="1F154CE6" w14:textId="3F05C7A4"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05" w:type="pct"/>
            <w:tcBorders>
              <w:top w:val="nil"/>
              <w:left w:val="nil"/>
              <w:bottom w:val="single" w:sz="4" w:space="0" w:color="auto"/>
              <w:right w:val="single" w:sz="4" w:space="0" w:color="auto"/>
            </w:tcBorders>
            <w:shd w:val="clear" w:color="000000" w:fill="FFC000"/>
            <w:vAlign w:val="center"/>
          </w:tcPr>
          <w:p w14:paraId="0F33D186" w14:textId="5BC8B9FD"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51F9BD79" w14:textId="77777777" w:rsidR="00091337" w:rsidRPr="008F6E71" w:rsidRDefault="00091337"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4E6A2D8" w14:textId="77777777" w:rsidR="00091337" w:rsidRPr="008F6E71" w:rsidRDefault="00091337" w:rsidP="009E109B">
            <w:pPr>
              <w:jc w:val="left"/>
              <w:rPr>
                <w:rFonts w:eastAsia="Times New Roman" w:cs="Arial"/>
                <w:color w:val="000000"/>
                <w:sz w:val="18"/>
                <w:szCs w:val="18"/>
                <w:lang w:val="en-US"/>
              </w:rPr>
            </w:pPr>
          </w:p>
        </w:tc>
      </w:tr>
      <w:tr w:rsidR="00091337" w:rsidRPr="008F6E71" w14:paraId="0EB71DF5"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3A3CBE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DD1AE50"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0190DA6" w14:textId="3E940FD4"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7" w:type="pct"/>
            <w:tcBorders>
              <w:top w:val="nil"/>
              <w:left w:val="single" w:sz="4" w:space="0" w:color="auto"/>
              <w:bottom w:val="single" w:sz="4" w:space="0" w:color="auto"/>
              <w:right w:val="single" w:sz="4" w:space="0" w:color="auto"/>
            </w:tcBorders>
            <w:shd w:val="clear" w:color="auto" w:fill="auto"/>
            <w:vAlign w:val="center"/>
          </w:tcPr>
          <w:p w14:paraId="6C2D8A4B" w14:textId="51300797" w:rsidR="00091337" w:rsidRPr="008F6E71" w:rsidRDefault="002675E6" w:rsidP="009E109B">
            <w:pPr>
              <w:jc w:val="center"/>
              <w:rPr>
                <w:rFonts w:cs="Arial"/>
                <w:color w:val="000000"/>
                <w:sz w:val="18"/>
                <w:szCs w:val="18"/>
                <w:lang w:val="en-US"/>
              </w:rPr>
            </w:pPr>
            <w:r>
              <w:rPr>
                <w:rFonts w:cs="Arial"/>
                <w:color w:val="000000"/>
                <w:sz w:val="18"/>
                <w:szCs w:val="18"/>
              </w:rPr>
              <w:t>0:05 - 0:10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A1F5C27" w14:textId="3AA001F3"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0:35 - 0:40</w:t>
            </w:r>
          </w:p>
        </w:tc>
        <w:tc>
          <w:tcPr>
            <w:tcW w:w="405" w:type="pct"/>
            <w:tcBorders>
              <w:top w:val="nil"/>
              <w:left w:val="nil"/>
              <w:bottom w:val="single" w:sz="4" w:space="0" w:color="auto"/>
              <w:right w:val="single" w:sz="4" w:space="0" w:color="auto"/>
            </w:tcBorders>
            <w:shd w:val="clear" w:color="000000" w:fill="FFFF00"/>
            <w:vAlign w:val="center"/>
          </w:tcPr>
          <w:p w14:paraId="101F1638" w14:textId="277795CE"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0:15 - 0:35</w:t>
            </w:r>
          </w:p>
        </w:tc>
        <w:tc>
          <w:tcPr>
            <w:tcW w:w="405" w:type="pct"/>
            <w:tcBorders>
              <w:top w:val="nil"/>
              <w:left w:val="nil"/>
              <w:bottom w:val="single" w:sz="4" w:space="0" w:color="auto"/>
              <w:right w:val="single" w:sz="4" w:space="0" w:color="auto"/>
            </w:tcBorders>
            <w:shd w:val="clear" w:color="000000" w:fill="FFC000"/>
            <w:vAlign w:val="center"/>
          </w:tcPr>
          <w:p w14:paraId="13A411DA" w14:textId="31BAC11A"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0:07 - 0:15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84D91D1"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2DFCC8C" w14:textId="77777777" w:rsidR="00091337" w:rsidRPr="008F6E71" w:rsidRDefault="00091337" w:rsidP="009E109B">
            <w:pPr>
              <w:jc w:val="left"/>
              <w:rPr>
                <w:rFonts w:eastAsia="Times New Roman" w:cs="Arial"/>
                <w:color w:val="000000"/>
                <w:sz w:val="18"/>
                <w:szCs w:val="18"/>
                <w:lang w:val="en-US"/>
              </w:rPr>
            </w:pPr>
          </w:p>
        </w:tc>
      </w:tr>
      <w:tr w:rsidR="00091337" w:rsidRPr="008F6E71" w14:paraId="0C6FB97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20506AA" w14:textId="7E796C07" w:rsidR="00091337" w:rsidRPr="00FE6E2A" w:rsidRDefault="002675E6"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455" w:type="pct"/>
            <w:tcBorders>
              <w:top w:val="nil"/>
              <w:left w:val="nil"/>
              <w:bottom w:val="single" w:sz="4" w:space="0" w:color="auto"/>
              <w:right w:val="single" w:sz="4" w:space="0" w:color="auto"/>
            </w:tcBorders>
            <w:shd w:val="clear" w:color="auto" w:fill="auto"/>
            <w:vAlign w:val="center"/>
            <w:hideMark/>
          </w:tcPr>
          <w:p w14:paraId="35DD6640"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9A86B76" w14:textId="648EBDF0"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07" w:type="pct"/>
            <w:tcBorders>
              <w:top w:val="nil"/>
              <w:left w:val="single" w:sz="4" w:space="0" w:color="auto"/>
              <w:bottom w:val="single" w:sz="4" w:space="0" w:color="auto"/>
              <w:right w:val="single" w:sz="4" w:space="0" w:color="auto"/>
            </w:tcBorders>
            <w:shd w:val="clear" w:color="auto" w:fill="auto"/>
            <w:vAlign w:val="center"/>
          </w:tcPr>
          <w:p w14:paraId="1D2F48EA" w14:textId="53198291" w:rsidR="00091337" w:rsidRPr="008F6E71" w:rsidRDefault="002675E6" w:rsidP="009E109B">
            <w:pPr>
              <w:jc w:val="center"/>
              <w:rPr>
                <w:rFonts w:cs="Arial"/>
                <w:color w:val="000000"/>
                <w:sz w:val="18"/>
                <w:szCs w:val="18"/>
                <w:lang w:val="en-US"/>
              </w:rPr>
            </w:pPr>
            <w:r>
              <w:rPr>
                <w:rFonts w:cs="Arial"/>
                <w:color w:val="000000"/>
                <w:sz w:val="18"/>
                <w:szCs w:val="18"/>
              </w:rPr>
              <w:t>0:05 - 0:10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A0CF194" w14:textId="14B2E17A"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0:30 - 0:40</w:t>
            </w:r>
          </w:p>
        </w:tc>
        <w:tc>
          <w:tcPr>
            <w:tcW w:w="405" w:type="pct"/>
            <w:tcBorders>
              <w:top w:val="nil"/>
              <w:left w:val="nil"/>
              <w:bottom w:val="single" w:sz="4" w:space="0" w:color="auto"/>
              <w:right w:val="single" w:sz="4" w:space="0" w:color="auto"/>
            </w:tcBorders>
            <w:shd w:val="clear" w:color="000000" w:fill="FFFF00"/>
            <w:vAlign w:val="center"/>
          </w:tcPr>
          <w:p w14:paraId="1D9C99ED" w14:textId="2D80AEE8"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nil"/>
              <w:bottom w:val="single" w:sz="4" w:space="0" w:color="auto"/>
              <w:right w:val="single" w:sz="4" w:space="0" w:color="auto"/>
            </w:tcBorders>
            <w:shd w:val="clear" w:color="000000" w:fill="FFC000"/>
            <w:vAlign w:val="center"/>
          </w:tcPr>
          <w:p w14:paraId="1BC9E6CD" w14:textId="3CC2CCDA" w:rsidR="00091337" w:rsidRPr="008F6E71" w:rsidRDefault="002675E6" w:rsidP="009E109B">
            <w:pPr>
              <w:jc w:val="center"/>
              <w:rPr>
                <w:rFonts w:eastAsia="Times New Roman" w:cs="Arial"/>
                <w:color w:val="000000"/>
                <w:sz w:val="18"/>
                <w:szCs w:val="18"/>
                <w:lang w:val="en-US"/>
              </w:rPr>
            </w:pPr>
            <w:r w:rsidRPr="008F6E71">
              <w:rPr>
                <w:rFonts w:cs="Arial"/>
                <w:color w:val="000000"/>
                <w:sz w:val="18"/>
                <w:szCs w:val="18"/>
                <w:lang w:val="en-US"/>
              </w:rPr>
              <w:t>0:06 - 0:15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BA807D0"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68407906" w14:textId="77777777" w:rsidR="00091337" w:rsidRPr="008F6E71" w:rsidRDefault="00091337" w:rsidP="009E109B">
            <w:pPr>
              <w:jc w:val="left"/>
              <w:rPr>
                <w:rFonts w:eastAsia="Times New Roman" w:cs="Arial"/>
                <w:color w:val="000000"/>
                <w:sz w:val="18"/>
                <w:szCs w:val="18"/>
                <w:lang w:val="en-US"/>
              </w:rPr>
            </w:pPr>
          </w:p>
        </w:tc>
      </w:tr>
    </w:tbl>
    <w:p w14:paraId="21774A26" w14:textId="4DDCB816" w:rsidR="001445E6" w:rsidRPr="008F6E71" w:rsidRDefault="001445E6" w:rsidP="00114231">
      <w:pPr>
        <w:pStyle w:val="Heading4"/>
      </w:pPr>
      <w:r w:rsidRPr="008F6E71">
        <w:t>NOTES</w:t>
      </w:r>
    </w:p>
    <w:p w14:paraId="4687BA0F" w14:textId="2CB23B3E" w:rsidR="00DF53F3" w:rsidRPr="008F6E71" w:rsidRDefault="00DF53F3" w:rsidP="005A3FFA">
      <w:pPr>
        <w:pStyle w:val="ListNotes"/>
        <w:numPr>
          <w:ilvl w:val="0"/>
          <w:numId w:val="41"/>
        </w:numPr>
        <w:rPr>
          <w:lang w:val="en-US"/>
        </w:rPr>
      </w:pPr>
      <w:r w:rsidRPr="008F6E71">
        <w:rPr>
          <w:lang w:val="en-US"/>
        </w:rPr>
        <w:t>Ensure that the lowest operational use temperature (LOUT) is respected. Consider use of Type I fluid when Type IV fluid cannot be used.</w:t>
      </w:r>
    </w:p>
    <w:p w14:paraId="48AC0A09" w14:textId="7F78B90E" w:rsidR="007445F4" w:rsidRPr="008F6E71" w:rsidRDefault="007445F4" w:rsidP="005A3FFA">
      <w:pPr>
        <w:pStyle w:val="ListNotes"/>
        <w:numPr>
          <w:ilvl w:val="0"/>
          <w:numId w:val="41"/>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128F51BA" w14:textId="1A03A46D" w:rsidR="005151EE" w:rsidRPr="007A5FC6" w:rsidRDefault="005151EE" w:rsidP="005A3FFA">
      <w:pPr>
        <w:pStyle w:val="ListNotes"/>
        <w:numPr>
          <w:ilvl w:val="0"/>
          <w:numId w:val="41"/>
        </w:numPr>
        <w:jc w:val="both"/>
      </w:pPr>
      <w:r>
        <w:t xml:space="preserve">Use freezing fog holdover times in conditions of ice crystals mixed with freezing fog or </w:t>
      </w:r>
      <w:r w:rsidR="0036752C">
        <w:t xml:space="preserve">freezing </w:t>
      </w:r>
      <w:r>
        <w:t>mist.</w:t>
      </w:r>
    </w:p>
    <w:p w14:paraId="290F4927" w14:textId="66AB1795" w:rsidR="000D4C31" w:rsidRPr="003F0E3D" w:rsidRDefault="000D4C31" w:rsidP="000D4C31">
      <w:pPr>
        <w:pStyle w:val="ListNotes"/>
        <w:numPr>
          <w:ilvl w:val="0"/>
          <w:numId w:val="41"/>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FF9A24C" w14:textId="707915BD" w:rsidR="00DF53F3" w:rsidRPr="008F6E71" w:rsidRDefault="00DF53F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2CBDF738" w14:textId="77777777" w:rsidR="00CC6E8B" w:rsidRPr="00944A6E" w:rsidRDefault="00CC6E8B" w:rsidP="00CC6E8B">
      <w:pPr>
        <w:pStyle w:val="ListNotes"/>
      </w:pPr>
      <w:r>
        <w:t>Use snow holdover times in conditions of very light, light, or moderate snow mixed with ice crystals.</w:t>
      </w:r>
    </w:p>
    <w:p w14:paraId="11860919" w14:textId="0A6ABE4B" w:rsidR="00DF53F3" w:rsidRDefault="00666E0D" w:rsidP="00DF5AA0">
      <w:pPr>
        <w:pStyle w:val="ListNotes"/>
        <w:rPr>
          <w:lang w:val="en-US"/>
        </w:rPr>
      </w:pPr>
      <w:r w:rsidRPr="008F6E71">
        <w:rPr>
          <w:lang w:val="en-US"/>
        </w:rPr>
        <w:t xml:space="preserve">Includes light, moderate and heavy freezing drizzle. </w:t>
      </w:r>
      <w:r w:rsidR="00DF53F3" w:rsidRPr="008F6E71">
        <w:rPr>
          <w:lang w:val="en-US"/>
        </w:rPr>
        <w:t>Use light freezing rain holdover times if positive identification of freezing drizzle is not possible.</w:t>
      </w:r>
    </w:p>
    <w:p w14:paraId="49F88132" w14:textId="3E3D3F5D" w:rsidR="00DA46AB" w:rsidRPr="00050582" w:rsidRDefault="00DA46AB" w:rsidP="00DA46A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5E17CBB6" w14:textId="6B841FC1" w:rsidR="00DF53F3" w:rsidRPr="008F6E71" w:rsidRDefault="00DF53F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1EEF7D5" w14:textId="7A9799D5" w:rsidR="00DF53F3" w:rsidRPr="008F6E71" w:rsidRDefault="00DF53F3"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F75E4A" w:rsidRPr="008F6E71">
        <w:t xml:space="preserve">Table </w:t>
      </w:r>
      <w:r w:rsidR="00F75E4A">
        <w:rPr>
          <w:noProof/>
        </w:rPr>
        <w:t>53</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7A683BD" w14:textId="4A416899" w:rsidR="00DF53F3" w:rsidRPr="008F6E71" w:rsidRDefault="00DF53F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EE01B5" w14:textId="110D7265" w:rsidR="00DF53F3" w:rsidRPr="008F6E71" w:rsidRDefault="00DF53F3" w:rsidP="00114231">
      <w:pPr>
        <w:pStyle w:val="Heading4"/>
      </w:pPr>
      <w:r w:rsidRPr="008F6E71">
        <w:t>CAUTIONS</w:t>
      </w:r>
    </w:p>
    <w:p w14:paraId="7F480E8E" w14:textId="26FBA306" w:rsidR="00A55278" w:rsidRPr="006E358C" w:rsidRDefault="00A55278" w:rsidP="004B432F">
      <w:pPr>
        <w:pStyle w:val="ListCautions"/>
      </w:pPr>
      <w:r w:rsidRPr="006E358C">
        <w:t xml:space="preserve">The cautions that apply to the holdover times in the table above can be found on page </w:t>
      </w:r>
      <w:r w:rsidRPr="006E358C">
        <w:fldChar w:fldCharType="begin"/>
      </w:r>
      <w:r w:rsidRPr="006E358C">
        <w:instrText xml:space="preserve"> PAGEREF TypeIVCautions \h </w:instrText>
      </w:r>
      <w:r w:rsidRPr="006E358C">
        <w:fldChar w:fldCharType="separate"/>
      </w:r>
      <w:r w:rsidR="00F75E4A">
        <w:rPr>
          <w:noProof/>
        </w:rPr>
        <w:t>31</w:t>
      </w:r>
      <w:r w:rsidRPr="006E358C">
        <w:fldChar w:fldCharType="end"/>
      </w:r>
      <w:r w:rsidRPr="006E358C">
        <w:t>.</w:t>
      </w:r>
    </w:p>
    <w:p w14:paraId="1D769AFF" w14:textId="63CEF4F9" w:rsidR="00DF53F3" w:rsidRPr="008F6E71" w:rsidRDefault="00744325" w:rsidP="004B432F">
      <w:pPr>
        <w:pStyle w:val="ListCautions"/>
      </w:pPr>
      <w:r w:rsidRPr="008F6E71">
        <w:br w:type="page"/>
      </w:r>
    </w:p>
    <w:p w14:paraId="3087604C" w14:textId="1703EEEE" w:rsidR="000C1E29" w:rsidRDefault="000C1E29" w:rsidP="00F26337">
      <w:pPr>
        <w:pStyle w:val="Heading3"/>
      </w:pPr>
      <w:bookmarkStart w:id="203" w:name="_TABLE_5._SNOWFALL"/>
      <w:bookmarkStart w:id="204" w:name="_TABLE_4O._TYPE"/>
      <w:bookmarkStart w:id="205" w:name="_Toc201917477"/>
      <w:bookmarkStart w:id="206" w:name="_Toc508704838"/>
      <w:bookmarkStart w:id="207" w:name="_Toc43986188"/>
      <w:bookmarkStart w:id="208" w:name="_Toc436349450"/>
      <w:bookmarkEnd w:id="203"/>
      <w:bookmarkEnd w:id="20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46</w:t>
      </w:r>
      <w:r w:rsidRPr="008F6E71">
        <w:rPr>
          <w:noProof/>
        </w:rPr>
        <w:fldChar w:fldCharType="end"/>
      </w:r>
      <w:r w:rsidRPr="008F6E71">
        <w:t>: Type IV Holdover Times for Newave Aerochemical FCY</w:t>
      </w:r>
      <w:r w:rsidR="008A20B3" w:rsidRPr="008F6E71">
        <w:t>-</w:t>
      </w:r>
      <w:r w:rsidRPr="008F6E71">
        <w:t>EGIV</w:t>
      </w:r>
      <w:bookmarkEnd w:id="20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91337" w:rsidRPr="008F6E71" w14:paraId="43340A6E"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F05280D"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3DE5CA7"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4955C04"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0F7EE21" w14:textId="77777777" w:rsidR="00091337" w:rsidRPr="008F6E71" w:rsidRDefault="0009133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2773850"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2B8241D"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4E3837"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CCF5AFE"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9E280EB"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1786527" w14:textId="77777777" w:rsidR="00091337" w:rsidRPr="008F6E71" w:rsidRDefault="0009133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D6256"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6C42368F"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1337" w:rsidRPr="008F6E71" w14:paraId="14912A6E"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80E8D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2705F0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BF9BBB2" w14:textId="68984E03"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2:35 - 4:00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6A29221" w14:textId="35F5B357" w:rsidR="00091337" w:rsidRPr="008F6E71" w:rsidRDefault="00715288" w:rsidP="009E109B">
            <w:pPr>
              <w:jc w:val="center"/>
              <w:rPr>
                <w:rFonts w:cs="Arial"/>
                <w:color w:val="000000"/>
                <w:sz w:val="18"/>
                <w:szCs w:val="18"/>
                <w:lang w:val="en-US"/>
              </w:rPr>
            </w:pPr>
            <w:r>
              <w:rPr>
                <w:rFonts w:cs="Arial"/>
                <w:color w:val="000000"/>
                <w:sz w:val="18"/>
                <w:szCs w:val="18"/>
              </w:rPr>
              <w:t>0:25 - 0:55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5CCB621" w14:textId="2DEDD9D0"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2:35 - 3:00</w:t>
            </w:r>
          </w:p>
        </w:tc>
        <w:tc>
          <w:tcPr>
            <w:tcW w:w="405" w:type="pct"/>
            <w:tcBorders>
              <w:top w:val="nil"/>
              <w:left w:val="nil"/>
              <w:bottom w:val="single" w:sz="4" w:space="0" w:color="auto"/>
              <w:right w:val="single" w:sz="4" w:space="0" w:color="auto"/>
            </w:tcBorders>
            <w:shd w:val="clear" w:color="000000" w:fill="FFFF00"/>
            <w:vAlign w:val="center"/>
          </w:tcPr>
          <w:p w14:paraId="49740E64" w14:textId="18C9C5CD"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1:10 - 2:35</w:t>
            </w:r>
          </w:p>
        </w:tc>
        <w:tc>
          <w:tcPr>
            <w:tcW w:w="405" w:type="pct"/>
            <w:tcBorders>
              <w:top w:val="nil"/>
              <w:left w:val="nil"/>
              <w:bottom w:val="single" w:sz="4" w:space="0" w:color="auto"/>
              <w:right w:val="single" w:sz="4" w:space="0" w:color="auto"/>
            </w:tcBorders>
            <w:shd w:val="clear" w:color="000000" w:fill="FFC000"/>
            <w:vAlign w:val="center"/>
          </w:tcPr>
          <w:p w14:paraId="0458FCA8" w14:textId="0FB5F6A8"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4E162D7" w14:textId="11913FE5"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1:20 - 2:00</w:t>
            </w:r>
          </w:p>
        </w:tc>
        <w:tc>
          <w:tcPr>
            <w:tcW w:w="406" w:type="pct"/>
            <w:tcBorders>
              <w:top w:val="nil"/>
              <w:left w:val="nil"/>
              <w:bottom w:val="single" w:sz="4" w:space="0" w:color="auto"/>
              <w:right w:val="single" w:sz="4" w:space="0" w:color="auto"/>
            </w:tcBorders>
            <w:shd w:val="clear" w:color="000000" w:fill="FFFFFF"/>
            <w:vAlign w:val="center"/>
          </w:tcPr>
          <w:p w14:paraId="3599B995" w14:textId="0C4CE293"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0:40 - 1:05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5715D0C" w14:textId="3CCD77EC" w:rsidR="00091337" w:rsidRPr="008F6E71" w:rsidRDefault="00C357F8" w:rsidP="009E109B">
            <w:pPr>
              <w:jc w:val="center"/>
              <w:rPr>
                <w:rFonts w:eastAsia="Times New Roman" w:cs="Arial"/>
                <w:color w:val="000000"/>
                <w:sz w:val="18"/>
                <w:szCs w:val="18"/>
                <w:lang w:val="en-US"/>
              </w:rPr>
            </w:pPr>
            <w:r>
              <w:rPr>
                <w:rFonts w:eastAsia="Times New Roman" w:cs="Arial"/>
                <w:color w:val="000000"/>
                <w:sz w:val="18"/>
                <w:szCs w:val="18"/>
                <w:lang w:val="en-US"/>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490B7FFB" w14:textId="087D7E21"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0:15 - 2:00</w:t>
            </w:r>
          </w:p>
        </w:tc>
        <w:tc>
          <w:tcPr>
            <w:tcW w:w="256" w:type="pct"/>
            <w:tcBorders>
              <w:top w:val="single" w:sz="4" w:space="0" w:color="auto"/>
              <w:left w:val="nil"/>
              <w:bottom w:val="nil"/>
              <w:right w:val="single" w:sz="4" w:space="0" w:color="auto"/>
            </w:tcBorders>
            <w:shd w:val="clear" w:color="auto" w:fill="FF5E5E"/>
            <w:vAlign w:val="center"/>
            <w:hideMark/>
          </w:tcPr>
          <w:p w14:paraId="5939AC3B"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64AC7FFF"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0156D05"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1040EF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3BFE643" w14:textId="52C452D0"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3F176FA" w14:textId="50A9CFDA" w:rsidR="00091337" w:rsidRPr="008F6E71" w:rsidRDefault="00715288"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6E181B" w14:textId="1D97B351"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79FA1FF" w14:textId="5FC6EB16"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216737B" w14:textId="6D35A1D3"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258DFDF" w14:textId="7C9CE595"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6912B9B" w14:textId="2A209092"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A4298A1" w14:textId="459586EC" w:rsidR="00091337" w:rsidRPr="008F6E71" w:rsidRDefault="00C357F8" w:rsidP="009E1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E60F42" w14:textId="515C7222" w:rsidR="00091337" w:rsidRPr="008F6E71" w:rsidRDefault="00715288"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256" w:type="pct"/>
            <w:tcBorders>
              <w:top w:val="nil"/>
              <w:left w:val="nil"/>
              <w:bottom w:val="nil"/>
              <w:right w:val="single" w:sz="4" w:space="0" w:color="auto"/>
            </w:tcBorders>
            <w:shd w:val="clear" w:color="auto" w:fill="FF5E5E"/>
            <w:vAlign w:val="center"/>
            <w:hideMark/>
          </w:tcPr>
          <w:p w14:paraId="2FE44EB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4B328F6E"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8B73859"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7F97896"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7893EC8E" w14:textId="3D8E1F01"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DE6EA29" w14:textId="10482CE0" w:rsidR="00091337" w:rsidRPr="008F6E71" w:rsidRDefault="00B04E60"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B21A5B" w14:textId="3BEE5A1A"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1AA11BE" w14:textId="42037149"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4776317" w14:textId="191DCF32"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321449F" w14:textId="3E570C3A"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E524462" w14:textId="2C7CE915"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val="restart"/>
            <w:tcBorders>
              <w:top w:val="nil"/>
              <w:left w:val="nil"/>
              <w:right w:val="single" w:sz="4" w:space="0" w:color="auto"/>
            </w:tcBorders>
            <w:shd w:val="clear" w:color="auto" w:fill="FF5E5E"/>
            <w:vAlign w:val="center"/>
          </w:tcPr>
          <w:p w14:paraId="5516150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1337" w:rsidRPr="008F6E71" w14:paraId="50041F91"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DB5448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E12D98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42F7B24" w14:textId="27A26431"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407" w:type="pct"/>
            <w:tcBorders>
              <w:top w:val="nil"/>
              <w:left w:val="single" w:sz="4" w:space="0" w:color="auto"/>
              <w:bottom w:val="single" w:sz="4" w:space="0" w:color="auto"/>
              <w:right w:val="single" w:sz="4" w:space="0" w:color="auto"/>
            </w:tcBorders>
            <w:shd w:val="clear" w:color="auto" w:fill="auto"/>
            <w:vAlign w:val="center"/>
          </w:tcPr>
          <w:p w14:paraId="7C93D3EA" w14:textId="1BEA7A07" w:rsidR="00091337" w:rsidRPr="008F6E71" w:rsidRDefault="00B04E60" w:rsidP="009E109B">
            <w:pPr>
              <w:jc w:val="center"/>
              <w:rPr>
                <w:rFonts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E35AEEB" w14:textId="0D582A4D"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2:10 - 2:45</w:t>
            </w:r>
          </w:p>
        </w:tc>
        <w:tc>
          <w:tcPr>
            <w:tcW w:w="405" w:type="pct"/>
            <w:tcBorders>
              <w:top w:val="nil"/>
              <w:left w:val="nil"/>
              <w:bottom w:val="single" w:sz="4" w:space="0" w:color="auto"/>
              <w:right w:val="single" w:sz="4" w:space="0" w:color="auto"/>
            </w:tcBorders>
            <w:shd w:val="clear" w:color="000000" w:fill="FFFF00"/>
            <w:vAlign w:val="center"/>
          </w:tcPr>
          <w:p w14:paraId="7C845166" w14:textId="0A5B7197"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1:00 - 2:10</w:t>
            </w:r>
          </w:p>
        </w:tc>
        <w:tc>
          <w:tcPr>
            <w:tcW w:w="405" w:type="pct"/>
            <w:tcBorders>
              <w:top w:val="nil"/>
              <w:left w:val="nil"/>
              <w:bottom w:val="single" w:sz="4" w:space="0" w:color="auto"/>
              <w:right w:val="single" w:sz="4" w:space="0" w:color="auto"/>
            </w:tcBorders>
            <w:shd w:val="clear" w:color="000000" w:fill="FFC000"/>
            <w:vAlign w:val="center"/>
          </w:tcPr>
          <w:p w14:paraId="7B33A2B3" w14:textId="7121685F"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6F5958E" w14:textId="4F06A691"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0:50 - 2:00</w:t>
            </w:r>
          </w:p>
        </w:tc>
        <w:tc>
          <w:tcPr>
            <w:tcW w:w="406" w:type="pct"/>
            <w:tcBorders>
              <w:top w:val="nil"/>
              <w:left w:val="nil"/>
              <w:bottom w:val="single" w:sz="4" w:space="0" w:color="auto"/>
              <w:right w:val="single" w:sz="4" w:space="0" w:color="auto"/>
            </w:tcBorders>
            <w:shd w:val="clear" w:color="000000" w:fill="FFFFFF"/>
            <w:vAlign w:val="center"/>
          </w:tcPr>
          <w:p w14:paraId="16772B0D" w14:textId="4D30DDA5"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0:45 - 1:05</w:t>
            </w:r>
          </w:p>
        </w:tc>
        <w:tc>
          <w:tcPr>
            <w:tcW w:w="1072" w:type="pct"/>
            <w:gridSpan w:val="3"/>
            <w:vMerge/>
            <w:tcBorders>
              <w:left w:val="nil"/>
              <w:right w:val="single" w:sz="4" w:space="0" w:color="auto"/>
            </w:tcBorders>
            <w:shd w:val="clear" w:color="auto" w:fill="FF5E5E"/>
            <w:vAlign w:val="center"/>
          </w:tcPr>
          <w:p w14:paraId="74BB499E" w14:textId="77777777" w:rsidR="00091337" w:rsidRPr="008F6E71" w:rsidRDefault="00091337" w:rsidP="009E109B">
            <w:pPr>
              <w:jc w:val="left"/>
              <w:rPr>
                <w:rFonts w:eastAsia="Times New Roman" w:cs="Arial"/>
                <w:color w:val="000000"/>
                <w:sz w:val="18"/>
                <w:szCs w:val="18"/>
                <w:lang w:val="en-US"/>
              </w:rPr>
            </w:pPr>
          </w:p>
        </w:tc>
      </w:tr>
      <w:tr w:rsidR="00091337" w:rsidRPr="008F6E71" w14:paraId="2B1F1C08"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93BF08A"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B87C96F"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3475EFF" w14:textId="29ADFF65"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41434E7" w14:textId="132B9B56" w:rsidR="00091337" w:rsidRPr="008F6E71" w:rsidRDefault="00B04E60"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3E5AB5" w14:textId="0AF2FD53"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12AB4F6" w14:textId="26ED0CC8"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E6D07BA" w14:textId="6F100DE6"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7CE338D" w14:textId="66B3DC07"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C9C7EEB" w14:textId="1D0CF7A0"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0ABDB6EB" w14:textId="77777777" w:rsidR="00091337" w:rsidRPr="008F6E71" w:rsidRDefault="00091337" w:rsidP="009E109B">
            <w:pPr>
              <w:jc w:val="left"/>
              <w:rPr>
                <w:rFonts w:eastAsia="Times New Roman" w:cs="Arial"/>
                <w:color w:val="000000"/>
                <w:sz w:val="18"/>
                <w:szCs w:val="18"/>
                <w:lang w:val="en-US"/>
              </w:rPr>
            </w:pPr>
          </w:p>
        </w:tc>
      </w:tr>
      <w:tr w:rsidR="00091337" w:rsidRPr="008F6E71" w14:paraId="128AB6AE"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3831D65"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80B9843"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FDD23BF" w14:textId="55F22810"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407" w:type="pct"/>
            <w:tcBorders>
              <w:top w:val="nil"/>
              <w:left w:val="single" w:sz="4" w:space="0" w:color="auto"/>
              <w:bottom w:val="single" w:sz="4" w:space="0" w:color="auto"/>
              <w:right w:val="single" w:sz="4" w:space="0" w:color="auto"/>
            </w:tcBorders>
            <w:shd w:val="clear" w:color="auto" w:fill="auto"/>
            <w:vAlign w:val="center"/>
          </w:tcPr>
          <w:p w14:paraId="51B13552" w14:textId="45F7E33A" w:rsidR="00091337" w:rsidRPr="008F6E71" w:rsidRDefault="00B04E60" w:rsidP="009E109B">
            <w:pPr>
              <w:jc w:val="center"/>
              <w:rPr>
                <w:rFonts w:cs="Arial"/>
                <w:color w:val="000000"/>
                <w:sz w:val="18"/>
                <w:szCs w:val="18"/>
                <w:lang w:val="en-US"/>
              </w:rPr>
            </w:pPr>
            <w:r>
              <w:rPr>
                <w:rFonts w:cs="Arial"/>
                <w:color w:val="000000"/>
                <w:sz w:val="18"/>
                <w:szCs w:val="18"/>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65769F3" w14:textId="51D4F3BF"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1:55 - 2:25</w:t>
            </w:r>
          </w:p>
        </w:tc>
        <w:tc>
          <w:tcPr>
            <w:tcW w:w="405" w:type="pct"/>
            <w:tcBorders>
              <w:top w:val="nil"/>
              <w:left w:val="nil"/>
              <w:bottom w:val="single" w:sz="4" w:space="0" w:color="auto"/>
              <w:right w:val="single" w:sz="4" w:space="0" w:color="auto"/>
            </w:tcBorders>
            <w:shd w:val="clear" w:color="000000" w:fill="FFFF00"/>
            <w:vAlign w:val="center"/>
          </w:tcPr>
          <w:p w14:paraId="32885CFB" w14:textId="7197D1C2"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0:50 - 1:55</w:t>
            </w:r>
          </w:p>
        </w:tc>
        <w:tc>
          <w:tcPr>
            <w:tcW w:w="405" w:type="pct"/>
            <w:tcBorders>
              <w:top w:val="nil"/>
              <w:left w:val="nil"/>
              <w:bottom w:val="single" w:sz="4" w:space="0" w:color="auto"/>
              <w:right w:val="single" w:sz="4" w:space="0" w:color="auto"/>
            </w:tcBorders>
            <w:shd w:val="clear" w:color="000000" w:fill="FFC000"/>
            <w:vAlign w:val="center"/>
          </w:tcPr>
          <w:p w14:paraId="3463CA86" w14:textId="6856E47A"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35D3923" w14:textId="15846B00"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0:50 - 2:00</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5A65F856" w14:textId="1409A97B"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0:45 - 1:05</w:t>
            </w:r>
            <w:r>
              <w:rPr>
                <w:rFonts w:cs="Arial"/>
                <w:color w:val="000000"/>
                <w:sz w:val="18"/>
                <w:szCs w:val="18"/>
                <w:vertAlign w:val="superscript"/>
                <w:lang w:val="en-US"/>
              </w:rPr>
              <w:t>11</w:t>
            </w:r>
          </w:p>
        </w:tc>
        <w:tc>
          <w:tcPr>
            <w:tcW w:w="1072" w:type="pct"/>
            <w:gridSpan w:val="3"/>
            <w:vMerge/>
            <w:tcBorders>
              <w:left w:val="nil"/>
              <w:right w:val="single" w:sz="4" w:space="0" w:color="auto"/>
            </w:tcBorders>
            <w:shd w:val="clear" w:color="auto" w:fill="FF5E5E"/>
            <w:vAlign w:val="center"/>
          </w:tcPr>
          <w:p w14:paraId="14F4E891" w14:textId="77777777" w:rsidR="00091337" w:rsidRPr="008F6E71" w:rsidRDefault="00091337" w:rsidP="009E109B">
            <w:pPr>
              <w:jc w:val="left"/>
              <w:rPr>
                <w:rFonts w:eastAsia="Times New Roman" w:cs="Arial"/>
                <w:color w:val="000000"/>
                <w:sz w:val="18"/>
                <w:szCs w:val="18"/>
                <w:lang w:val="en-US"/>
              </w:rPr>
            </w:pPr>
          </w:p>
        </w:tc>
      </w:tr>
      <w:tr w:rsidR="00091337" w:rsidRPr="008F6E71" w14:paraId="53E64235"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E8EE6EF"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3E41B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E6C73C9" w14:textId="688816D3"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1A29932" w14:textId="47E09C2E" w:rsidR="00091337" w:rsidRPr="008F6E71" w:rsidRDefault="00B04E60"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5DBEF54" w14:textId="0ED47066"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1792D07" w14:textId="06E8AAD0"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0C13246" w14:textId="26ED920E"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EB25AE7" w14:textId="51B79C4A"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B5647F3" w14:textId="0BF39D1A" w:rsidR="00091337" w:rsidRPr="008F6E71" w:rsidRDefault="00B04E60" w:rsidP="009E109B">
            <w:pPr>
              <w:jc w:val="center"/>
              <w:rPr>
                <w:rFonts w:eastAsia="Times New Roman" w:cs="Arial"/>
                <w:color w:val="000000"/>
                <w:sz w:val="18"/>
                <w:szCs w:val="18"/>
                <w:lang w:val="en-US"/>
              </w:rPr>
            </w:pPr>
            <w:r w:rsidRPr="008F6E71">
              <w:rPr>
                <w:rFonts w:cs="Arial"/>
                <w:color w:val="000000"/>
                <w:sz w:val="18"/>
                <w:szCs w:val="18"/>
                <w:lang w:val="en-US"/>
              </w:rPr>
              <w:t>N/A</w:t>
            </w:r>
          </w:p>
        </w:tc>
        <w:tc>
          <w:tcPr>
            <w:tcW w:w="1072" w:type="pct"/>
            <w:gridSpan w:val="3"/>
            <w:vMerge/>
            <w:tcBorders>
              <w:left w:val="nil"/>
              <w:right w:val="single" w:sz="4" w:space="0" w:color="auto"/>
            </w:tcBorders>
            <w:shd w:val="clear" w:color="auto" w:fill="FF5E5E"/>
            <w:vAlign w:val="center"/>
          </w:tcPr>
          <w:p w14:paraId="38133508" w14:textId="77777777" w:rsidR="00091337" w:rsidRPr="008F6E71" w:rsidRDefault="00091337" w:rsidP="009E109B">
            <w:pPr>
              <w:jc w:val="left"/>
              <w:rPr>
                <w:rFonts w:eastAsia="Times New Roman" w:cs="Arial"/>
                <w:color w:val="000000"/>
                <w:sz w:val="18"/>
                <w:szCs w:val="18"/>
                <w:lang w:val="en-US"/>
              </w:rPr>
            </w:pPr>
          </w:p>
        </w:tc>
      </w:tr>
      <w:tr w:rsidR="00091337" w:rsidRPr="008F6E71" w14:paraId="47D03323"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386BDF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332E7AE"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2EEB91A" w14:textId="0308E82D"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4B4011CE" w14:textId="07BFA599" w:rsidR="00091337" w:rsidRPr="008F6E71" w:rsidRDefault="002F6BD6" w:rsidP="009E109B">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3F7F34F" w14:textId="5E40883E"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1:35 - 2:05</w:t>
            </w:r>
          </w:p>
        </w:tc>
        <w:tc>
          <w:tcPr>
            <w:tcW w:w="405" w:type="pct"/>
            <w:tcBorders>
              <w:top w:val="nil"/>
              <w:left w:val="nil"/>
              <w:bottom w:val="single" w:sz="4" w:space="0" w:color="auto"/>
              <w:right w:val="single" w:sz="4" w:space="0" w:color="auto"/>
            </w:tcBorders>
            <w:shd w:val="clear" w:color="000000" w:fill="FFFF00"/>
            <w:vAlign w:val="center"/>
          </w:tcPr>
          <w:p w14:paraId="0A3E17FC" w14:textId="6CB7A30E"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0:40 - 1:35</w:t>
            </w:r>
          </w:p>
        </w:tc>
        <w:tc>
          <w:tcPr>
            <w:tcW w:w="405" w:type="pct"/>
            <w:tcBorders>
              <w:top w:val="nil"/>
              <w:left w:val="nil"/>
              <w:bottom w:val="single" w:sz="4" w:space="0" w:color="auto"/>
              <w:right w:val="single" w:sz="4" w:space="0" w:color="auto"/>
            </w:tcBorders>
            <w:shd w:val="clear" w:color="000000" w:fill="FFC000"/>
            <w:vAlign w:val="center"/>
          </w:tcPr>
          <w:p w14:paraId="0B2AE2CF" w14:textId="5BF73A42"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0:15 - 0:40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74BE4E3" w14:textId="77777777" w:rsidR="00091337" w:rsidRPr="008F6E71" w:rsidRDefault="00091337"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5988919" w14:textId="77777777" w:rsidR="00091337" w:rsidRPr="008F6E71" w:rsidRDefault="00091337" w:rsidP="009E109B">
            <w:pPr>
              <w:jc w:val="left"/>
              <w:rPr>
                <w:rFonts w:eastAsia="Times New Roman" w:cs="Arial"/>
                <w:color w:val="000000"/>
                <w:sz w:val="18"/>
                <w:szCs w:val="18"/>
                <w:lang w:val="en-US"/>
              </w:rPr>
            </w:pPr>
          </w:p>
        </w:tc>
      </w:tr>
      <w:tr w:rsidR="00091337" w:rsidRPr="008F6E71" w14:paraId="22D94E2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946A24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5CB579A"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4EC8D6F" w14:textId="3682DEA7"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21FA90AD" w14:textId="55A47CFD" w:rsidR="00091337" w:rsidRPr="008F6E71" w:rsidRDefault="002F6BD6" w:rsidP="009E109B">
            <w:pPr>
              <w:jc w:val="center"/>
              <w:rPr>
                <w:rFonts w:cs="Arial"/>
                <w:color w:val="000000"/>
                <w:sz w:val="18"/>
                <w:szCs w:val="18"/>
                <w:lang w:val="en-US"/>
              </w:rPr>
            </w:pPr>
            <w:r>
              <w:rPr>
                <w:rFonts w:cs="Arial"/>
                <w:color w:val="000000"/>
                <w:sz w:val="18"/>
                <w:szCs w:val="18"/>
              </w:rPr>
              <w:t>0:09 - 0:20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8CFCEA" w14:textId="225BEB53"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05" w:type="pct"/>
            <w:tcBorders>
              <w:top w:val="nil"/>
              <w:left w:val="nil"/>
              <w:bottom w:val="single" w:sz="4" w:space="0" w:color="auto"/>
              <w:right w:val="single" w:sz="4" w:space="0" w:color="auto"/>
            </w:tcBorders>
            <w:shd w:val="clear" w:color="000000" w:fill="FFFF00"/>
            <w:vAlign w:val="center"/>
          </w:tcPr>
          <w:p w14:paraId="4FCF5C19" w14:textId="3B5F9AD5"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0:30 - 1:10</w:t>
            </w:r>
          </w:p>
        </w:tc>
        <w:tc>
          <w:tcPr>
            <w:tcW w:w="405" w:type="pct"/>
            <w:tcBorders>
              <w:top w:val="nil"/>
              <w:left w:val="nil"/>
              <w:bottom w:val="single" w:sz="4" w:space="0" w:color="auto"/>
              <w:right w:val="single" w:sz="4" w:space="0" w:color="auto"/>
            </w:tcBorders>
            <w:shd w:val="clear" w:color="000000" w:fill="FFC000"/>
            <w:vAlign w:val="center"/>
          </w:tcPr>
          <w:p w14:paraId="610D02AC" w14:textId="5DC3A263"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B2C6749"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1833D74" w14:textId="77777777" w:rsidR="00091337" w:rsidRPr="008F6E71" w:rsidRDefault="00091337" w:rsidP="009E109B">
            <w:pPr>
              <w:jc w:val="left"/>
              <w:rPr>
                <w:rFonts w:eastAsia="Times New Roman" w:cs="Arial"/>
                <w:color w:val="000000"/>
                <w:sz w:val="18"/>
                <w:szCs w:val="18"/>
                <w:lang w:val="en-US"/>
              </w:rPr>
            </w:pPr>
          </w:p>
        </w:tc>
      </w:tr>
      <w:tr w:rsidR="00091337" w:rsidRPr="008F6E71" w14:paraId="7069D754"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05970A4E" w14:textId="317D6B62" w:rsidR="00091337" w:rsidRPr="00FE6E2A" w:rsidRDefault="00CF4C95"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0E7307C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DFEFACE" w14:textId="353994F8"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07" w:type="pct"/>
            <w:tcBorders>
              <w:top w:val="nil"/>
              <w:left w:val="single" w:sz="4" w:space="0" w:color="auto"/>
              <w:bottom w:val="single" w:sz="4" w:space="0" w:color="auto"/>
              <w:right w:val="single" w:sz="4" w:space="0" w:color="auto"/>
            </w:tcBorders>
            <w:shd w:val="clear" w:color="auto" w:fill="auto"/>
            <w:vAlign w:val="center"/>
          </w:tcPr>
          <w:p w14:paraId="69E8A349" w14:textId="7D14C23C" w:rsidR="00091337" w:rsidRPr="008F6E71" w:rsidRDefault="002F6BD6" w:rsidP="009E109B">
            <w:pPr>
              <w:jc w:val="center"/>
              <w:rPr>
                <w:rFonts w:cs="Arial"/>
                <w:color w:val="000000"/>
                <w:sz w:val="18"/>
                <w:szCs w:val="18"/>
                <w:lang w:val="en-US"/>
              </w:rPr>
            </w:pPr>
            <w:r>
              <w:rPr>
                <w:rFonts w:cs="Arial"/>
                <w:color w:val="000000"/>
                <w:sz w:val="18"/>
                <w:szCs w:val="18"/>
              </w:rPr>
              <w:t>0:08 - 0:20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CCD2613" w14:textId="206C7754"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1:00 - 1:20</w:t>
            </w:r>
          </w:p>
        </w:tc>
        <w:tc>
          <w:tcPr>
            <w:tcW w:w="405" w:type="pct"/>
            <w:tcBorders>
              <w:top w:val="nil"/>
              <w:left w:val="nil"/>
              <w:bottom w:val="single" w:sz="4" w:space="0" w:color="auto"/>
              <w:right w:val="single" w:sz="4" w:space="0" w:color="auto"/>
            </w:tcBorders>
            <w:shd w:val="clear" w:color="000000" w:fill="FFFF00"/>
            <w:vAlign w:val="center"/>
          </w:tcPr>
          <w:p w14:paraId="053A78BA" w14:textId="7C2A8AFB"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405" w:type="pct"/>
            <w:tcBorders>
              <w:top w:val="nil"/>
              <w:left w:val="nil"/>
              <w:bottom w:val="single" w:sz="4" w:space="0" w:color="auto"/>
              <w:right w:val="single" w:sz="4" w:space="0" w:color="auto"/>
            </w:tcBorders>
            <w:shd w:val="clear" w:color="000000" w:fill="FFC000"/>
            <w:vAlign w:val="center"/>
          </w:tcPr>
          <w:p w14:paraId="2F363889" w14:textId="0722CB9A" w:rsidR="00091337" w:rsidRPr="008F6E71" w:rsidRDefault="002F6BD6" w:rsidP="009E109B">
            <w:pPr>
              <w:jc w:val="center"/>
              <w:rPr>
                <w:rFonts w:eastAsia="Times New Roman" w:cs="Arial"/>
                <w:color w:val="000000"/>
                <w:sz w:val="18"/>
                <w:szCs w:val="18"/>
                <w:lang w:val="en-US"/>
              </w:rPr>
            </w:pPr>
            <w:r w:rsidRPr="008F6E71">
              <w:rPr>
                <w:rFonts w:cs="Arial"/>
                <w:color w:val="000000"/>
                <w:sz w:val="18"/>
                <w:szCs w:val="18"/>
                <w:lang w:val="en-US"/>
              </w:rPr>
              <w:t>0:10 - 0:25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E23A5C1"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489AA99D" w14:textId="77777777" w:rsidR="00091337" w:rsidRPr="008F6E71" w:rsidRDefault="00091337" w:rsidP="009E109B">
            <w:pPr>
              <w:jc w:val="left"/>
              <w:rPr>
                <w:rFonts w:eastAsia="Times New Roman" w:cs="Arial"/>
                <w:color w:val="000000"/>
                <w:sz w:val="18"/>
                <w:szCs w:val="18"/>
                <w:lang w:val="en-US"/>
              </w:rPr>
            </w:pPr>
          </w:p>
        </w:tc>
      </w:tr>
    </w:tbl>
    <w:p w14:paraId="6EEA2296" w14:textId="77777777" w:rsidR="000C1E29" w:rsidRPr="008F6E71" w:rsidRDefault="000C1E29" w:rsidP="00114231">
      <w:pPr>
        <w:pStyle w:val="Heading4"/>
      </w:pPr>
      <w:r w:rsidRPr="008F6E71">
        <w:t>NOTES</w:t>
      </w:r>
    </w:p>
    <w:p w14:paraId="273DC9FB" w14:textId="77777777" w:rsidR="000C1E29" w:rsidRPr="008F6E71" w:rsidRDefault="000C1E29" w:rsidP="001A6AAB">
      <w:pPr>
        <w:pStyle w:val="ListNotes"/>
        <w:numPr>
          <w:ilvl w:val="0"/>
          <w:numId w:val="90"/>
        </w:numPr>
        <w:rPr>
          <w:lang w:val="en-US"/>
        </w:rPr>
      </w:pPr>
      <w:r w:rsidRPr="008F6E71">
        <w:rPr>
          <w:lang w:val="en-US"/>
        </w:rPr>
        <w:t>Ensure that the lowest operational use temperature (LOUT) is respected. Consider use of Type I fluid when Type IV fluid cannot be used.</w:t>
      </w:r>
    </w:p>
    <w:p w14:paraId="03DB5B7B" w14:textId="3456E16E" w:rsidR="007445F4" w:rsidRPr="008F6E71" w:rsidRDefault="007445F4" w:rsidP="001A6AAB">
      <w:pPr>
        <w:pStyle w:val="ListNotes"/>
        <w:numPr>
          <w:ilvl w:val="0"/>
          <w:numId w:val="90"/>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4707EA47" w14:textId="36B0460D" w:rsidR="005151EE" w:rsidRPr="007A5FC6" w:rsidRDefault="005151EE" w:rsidP="001A6AAB">
      <w:pPr>
        <w:pStyle w:val="ListNotes"/>
        <w:numPr>
          <w:ilvl w:val="0"/>
          <w:numId w:val="90"/>
        </w:numPr>
        <w:jc w:val="both"/>
      </w:pPr>
      <w:r>
        <w:t>Use freezing fog holdover times in conditions of ice crystals mixed with freezing fog or</w:t>
      </w:r>
      <w:r w:rsidR="0036752C" w:rsidRPr="0036752C">
        <w:t xml:space="preserve"> </w:t>
      </w:r>
      <w:r w:rsidR="0036752C">
        <w:t>freezing</w:t>
      </w:r>
      <w:r>
        <w:t xml:space="preserve"> mist.</w:t>
      </w:r>
    </w:p>
    <w:p w14:paraId="63D40839" w14:textId="490A875D" w:rsidR="000D4C31" w:rsidRPr="003F0E3D" w:rsidRDefault="000D4C31" w:rsidP="001A6AAB">
      <w:pPr>
        <w:pStyle w:val="ListNotes"/>
        <w:numPr>
          <w:ilvl w:val="0"/>
          <w:numId w:val="90"/>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87A74D5" w14:textId="2CC158E8" w:rsidR="000C1E29" w:rsidRPr="008F6E71" w:rsidRDefault="000C1E29" w:rsidP="000C1E2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F75E4A" w:rsidRPr="008F6E71">
        <w:t xml:space="preserve">Table </w:t>
      </w:r>
      <w:r w:rsidR="00F75E4A">
        <w:rPr>
          <w:noProof/>
        </w:rPr>
        <w:t>54</w:t>
      </w:r>
      <w:r w:rsidR="0001012F">
        <w:rPr>
          <w:lang w:val="en-US"/>
        </w:rPr>
        <w:fldChar w:fldCharType="end"/>
      </w:r>
      <w:r w:rsidRPr="008F6E71">
        <w:rPr>
          <w:lang w:val="en-US"/>
        </w:rPr>
        <w:t>) is required.</w:t>
      </w:r>
    </w:p>
    <w:p w14:paraId="6D169A75" w14:textId="77777777" w:rsidR="00CC6E8B" w:rsidRPr="00944A6E" w:rsidRDefault="00CC6E8B" w:rsidP="00CC6E8B">
      <w:pPr>
        <w:pStyle w:val="ListNotes"/>
      </w:pPr>
      <w:r>
        <w:t>Use snow holdover times in conditions of very light, light, or moderate snow mixed with ice crystals.</w:t>
      </w:r>
    </w:p>
    <w:p w14:paraId="37A2A615" w14:textId="77777777" w:rsidR="000C1E29" w:rsidRDefault="000C1E29" w:rsidP="000C1E29">
      <w:pPr>
        <w:pStyle w:val="ListNotes"/>
        <w:rPr>
          <w:lang w:val="en-US"/>
        </w:rPr>
      </w:pPr>
      <w:r w:rsidRPr="008F6E71">
        <w:rPr>
          <w:lang w:val="en-US"/>
        </w:rPr>
        <w:t>Includes light, moderate and heavy freezing drizzle. Use light freezing rain holdover times if positive identification of freezing drizzle is not possible.</w:t>
      </w:r>
    </w:p>
    <w:p w14:paraId="1526743B" w14:textId="4274CEEB" w:rsidR="00DA46AB" w:rsidRPr="00050582" w:rsidRDefault="00DA46AB" w:rsidP="00DA46A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75CA4440" w14:textId="77777777" w:rsidR="000C1E29" w:rsidRPr="008F6E71" w:rsidRDefault="000C1E29" w:rsidP="000C1E29">
      <w:pPr>
        <w:pStyle w:val="ListNotes"/>
        <w:rPr>
          <w:lang w:val="en-US"/>
        </w:rPr>
      </w:pPr>
      <w:r w:rsidRPr="008F6E71">
        <w:rPr>
          <w:lang w:val="en-US"/>
        </w:rPr>
        <w:t>No holdover time guidelines exist for this condition for 0 °C (32 °F) and below.</w:t>
      </w:r>
    </w:p>
    <w:p w14:paraId="6BA9362C" w14:textId="4E032D86" w:rsidR="000C1E29" w:rsidRPr="008F6E71" w:rsidRDefault="000C1E29" w:rsidP="000C1E29">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F75E4A" w:rsidRPr="008F6E71">
        <w:t xml:space="preserve">Table </w:t>
      </w:r>
      <w:r w:rsidR="00F75E4A">
        <w:rPr>
          <w:noProof/>
        </w:rPr>
        <w:t>52</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590179D" w14:textId="77777777" w:rsidR="000C1E29" w:rsidRPr="008F6E71" w:rsidRDefault="000C1E29" w:rsidP="000C1E29">
      <w:pPr>
        <w:pStyle w:val="ListNotes"/>
        <w:rPr>
          <w:lang w:val="en-US"/>
        </w:rPr>
      </w:pPr>
      <w:r w:rsidRPr="008F6E71">
        <w:rPr>
          <w:lang w:val="en-US"/>
        </w:rPr>
        <w:t>No holdover time guidelines exist for this condition below -10 °C (14 °F).</w:t>
      </w:r>
    </w:p>
    <w:p w14:paraId="13E6D5F4" w14:textId="77777777" w:rsidR="000C1E29" w:rsidRPr="008F6E71" w:rsidRDefault="000C1E29" w:rsidP="00114231">
      <w:pPr>
        <w:pStyle w:val="Heading4"/>
      </w:pPr>
      <w:r w:rsidRPr="008F6E71">
        <w:t>CAUTIONS</w:t>
      </w:r>
    </w:p>
    <w:p w14:paraId="5BE19AF3" w14:textId="4413DCA1"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F75E4A">
        <w:rPr>
          <w:noProof/>
        </w:rPr>
        <w:t>31</w:t>
      </w:r>
      <w:r>
        <w:fldChar w:fldCharType="end"/>
      </w:r>
      <w:r w:rsidRPr="001A5F58">
        <w:t>.</w:t>
      </w:r>
    </w:p>
    <w:bookmarkEnd w:id="206"/>
    <w:bookmarkEnd w:id="207"/>
    <w:p w14:paraId="4D707A18" w14:textId="77777777" w:rsidR="006E1801" w:rsidRDefault="006E1801" w:rsidP="0092260A">
      <w:pPr>
        <w:rPr>
          <w:lang w:val="en-US"/>
        </w:rPr>
      </w:pPr>
      <w:r>
        <w:rPr>
          <w:lang w:val="en-US"/>
        </w:rPr>
        <w:br w:type="page"/>
      </w:r>
    </w:p>
    <w:p w14:paraId="72B71AE1" w14:textId="4903F83C" w:rsidR="006E1801" w:rsidRDefault="006E1801" w:rsidP="00B25453">
      <w:pPr>
        <w:pStyle w:val="Heading3"/>
      </w:pPr>
      <w:bookmarkStart w:id="209" w:name="_Toc201917478"/>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47</w:t>
      </w:r>
      <w:r w:rsidRPr="008F6E71">
        <w:rPr>
          <w:noProof/>
        </w:rPr>
        <w:fldChar w:fldCharType="end"/>
      </w:r>
      <w:r w:rsidRPr="008F6E71">
        <w:t xml:space="preserve">: Type IV Holdover Times for </w:t>
      </w:r>
      <w:r w:rsidR="00C639AC" w:rsidRPr="00944A6E">
        <w:rPr>
          <w:lang w:val="en-CA"/>
        </w:rPr>
        <w:t>Newave Aerochemical FCY</w:t>
      </w:r>
      <w:r w:rsidR="00C639AC">
        <w:rPr>
          <w:lang w:val="en-CA"/>
        </w:rPr>
        <w:t>-EGIV PLUS</w:t>
      </w:r>
      <w:bookmarkEnd w:id="209"/>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F87675" w:rsidRPr="008F6E71" w14:paraId="555EA0C0"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282E5741"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4D6221F"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5E7BA01"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5D7A1C9" w14:textId="77777777" w:rsidR="00F87675" w:rsidRPr="008F6E71" w:rsidRDefault="00F87675"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C668BBD"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50BA4D5"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ABF4AAE"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7A0E41C"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25BB30F"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2F0F25B" w14:textId="77777777" w:rsidR="00F87675" w:rsidRPr="008F6E71" w:rsidRDefault="00F87675"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E77D5"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0497FA01" w14:textId="77777777" w:rsidR="00F87675" w:rsidRPr="008F6E71" w:rsidRDefault="00F8767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12F050E9" w14:textId="77777777" w:rsidTr="00665A69">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49BBEB"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69BAFBDD"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55D30CA" w14:textId="35438550" w:rsidR="00665A69" w:rsidRPr="00665A69" w:rsidRDefault="00665A69" w:rsidP="00665A69">
            <w:pPr>
              <w:jc w:val="center"/>
              <w:rPr>
                <w:rFonts w:eastAsia="Times New Roman" w:cs="Arial"/>
                <w:color w:val="000000"/>
                <w:sz w:val="18"/>
                <w:szCs w:val="20"/>
                <w:lang w:val="en-US"/>
              </w:rPr>
            </w:pPr>
            <w:r w:rsidRPr="00050582">
              <w:rPr>
                <w:sz w:val="18"/>
                <w:szCs w:val="20"/>
              </w:rPr>
              <w:t>3:05 - 4:00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2325979E" w14:textId="7A5E0C1A" w:rsidR="00665A69" w:rsidRPr="00665A69" w:rsidRDefault="00665A69" w:rsidP="00665A69">
            <w:pPr>
              <w:jc w:val="center"/>
              <w:rPr>
                <w:rFonts w:cs="Arial"/>
                <w:color w:val="000000"/>
                <w:sz w:val="18"/>
                <w:szCs w:val="20"/>
                <w:lang w:val="en-US"/>
              </w:rPr>
            </w:pPr>
            <w:r w:rsidRPr="00050582">
              <w:rPr>
                <w:sz w:val="18"/>
                <w:szCs w:val="20"/>
              </w:rPr>
              <w:t>0:30 - 1:00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43640E4" w14:textId="35A56B41" w:rsidR="00665A69" w:rsidRPr="00665A69" w:rsidRDefault="00665A69" w:rsidP="00665A69">
            <w:pPr>
              <w:jc w:val="center"/>
              <w:rPr>
                <w:rFonts w:eastAsia="Times New Roman" w:cs="Arial"/>
                <w:color w:val="000000"/>
                <w:sz w:val="18"/>
                <w:szCs w:val="20"/>
                <w:lang w:val="en-US"/>
              </w:rPr>
            </w:pPr>
            <w:r w:rsidRPr="00050582">
              <w:rPr>
                <w:sz w:val="18"/>
                <w:szCs w:val="20"/>
              </w:rPr>
              <w:t>2:50 - 3:</w:t>
            </w:r>
            <w:r>
              <w:rPr>
                <w:sz w:val="18"/>
                <w:szCs w:val="20"/>
              </w:rPr>
              <w:t>00</w:t>
            </w:r>
          </w:p>
        </w:tc>
        <w:tc>
          <w:tcPr>
            <w:tcW w:w="405" w:type="pct"/>
            <w:tcBorders>
              <w:top w:val="nil"/>
              <w:left w:val="nil"/>
              <w:bottom w:val="single" w:sz="4" w:space="0" w:color="auto"/>
              <w:right w:val="single" w:sz="4" w:space="0" w:color="auto"/>
            </w:tcBorders>
            <w:shd w:val="clear" w:color="000000" w:fill="FFFF00"/>
            <w:vAlign w:val="center"/>
          </w:tcPr>
          <w:p w14:paraId="60646961" w14:textId="6584F6E2" w:rsidR="00665A69" w:rsidRPr="00665A69" w:rsidRDefault="00665A69" w:rsidP="00665A69">
            <w:pPr>
              <w:jc w:val="center"/>
              <w:rPr>
                <w:rFonts w:eastAsia="Times New Roman" w:cs="Arial"/>
                <w:color w:val="000000"/>
                <w:sz w:val="18"/>
                <w:szCs w:val="20"/>
                <w:lang w:val="en-US"/>
              </w:rPr>
            </w:pPr>
            <w:r w:rsidRPr="00050582">
              <w:rPr>
                <w:sz w:val="18"/>
                <w:szCs w:val="20"/>
              </w:rPr>
              <w:t>1:20 - 2:50</w:t>
            </w:r>
          </w:p>
        </w:tc>
        <w:tc>
          <w:tcPr>
            <w:tcW w:w="405" w:type="pct"/>
            <w:tcBorders>
              <w:top w:val="nil"/>
              <w:left w:val="nil"/>
              <w:bottom w:val="single" w:sz="4" w:space="0" w:color="auto"/>
              <w:right w:val="single" w:sz="4" w:space="0" w:color="auto"/>
            </w:tcBorders>
            <w:shd w:val="clear" w:color="000000" w:fill="FFC000"/>
            <w:vAlign w:val="center"/>
          </w:tcPr>
          <w:p w14:paraId="072BA681" w14:textId="39001FC2" w:rsidR="00665A69" w:rsidRPr="00665A69" w:rsidRDefault="00665A69" w:rsidP="00665A69">
            <w:pPr>
              <w:jc w:val="center"/>
              <w:rPr>
                <w:rFonts w:eastAsia="Times New Roman" w:cs="Arial"/>
                <w:color w:val="000000"/>
                <w:sz w:val="18"/>
                <w:szCs w:val="20"/>
                <w:lang w:val="en-US"/>
              </w:rPr>
            </w:pPr>
            <w:r w:rsidRPr="00050582">
              <w:rPr>
                <w:sz w:val="18"/>
                <w:szCs w:val="20"/>
              </w:rPr>
              <w:t>0:40 - 1:20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09F446F" w14:textId="0A14A9D6" w:rsidR="00665A69" w:rsidRPr="00665A69" w:rsidRDefault="00665A69" w:rsidP="00665A69">
            <w:pPr>
              <w:jc w:val="center"/>
              <w:rPr>
                <w:rFonts w:eastAsia="Times New Roman" w:cs="Arial"/>
                <w:color w:val="000000"/>
                <w:sz w:val="18"/>
                <w:szCs w:val="20"/>
                <w:lang w:val="en-US"/>
              </w:rPr>
            </w:pPr>
            <w:r w:rsidRPr="00050582">
              <w:rPr>
                <w:sz w:val="18"/>
                <w:szCs w:val="20"/>
              </w:rPr>
              <w:t>1:15 - 2:00</w:t>
            </w:r>
          </w:p>
        </w:tc>
        <w:tc>
          <w:tcPr>
            <w:tcW w:w="406" w:type="pct"/>
            <w:tcBorders>
              <w:top w:val="nil"/>
              <w:left w:val="nil"/>
              <w:bottom w:val="single" w:sz="4" w:space="0" w:color="auto"/>
              <w:right w:val="single" w:sz="4" w:space="0" w:color="auto"/>
            </w:tcBorders>
            <w:shd w:val="clear" w:color="000000" w:fill="FFFFFF"/>
            <w:vAlign w:val="center"/>
          </w:tcPr>
          <w:p w14:paraId="6911182F" w14:textId="55C43202" w:rsidR="00665A69" w:rsidRPr="00665A69" w:rsidRDefault="00665A69" w:rsidP="00665A69">
            <w:pPr>
              <w:jc w:val="center"/>
              <w:rPr>
                <w:rFonts w:eastAsia="Times New Roman" w:cs="Arial"/>
                <w:color w:val="000000"/>
                <w:sz w:val="18"/>
                <w:szCs w:val="20"/>
                <w:lang w:val="en-US"/>
              </w:rPr>
            </w:pPr>
            <w:r w:rsidRPr="00050582">
              <w:rPr>
                <w:sz w:val="18"/>
                <w:szCs w:val="20"/>
              </w:rPr>
              <w:t>0:40 - 0:55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FD9B650" w14:textId="48F6C315" w:rsidR="00665A69" w:rsidRPr="00665A69" w:rsidRDefault="00665A69" w:rsidP="00665A69">
            <w:pPr>
              <w:jc w:val="center"/>
              <w:rPr>
                <w:rFonts w:eastAsia="Times New Roman" w:cs="Arial"/>
                <w:color w:val="000000"/>
                <w:sz w:val="18"/>
                <w:szCs w:val="20"/>
                <w:lang w:val="en-US"/>
              </w:rPr>
            </w:pPr>
            <w:r w:rsidRPr="00050582">
              <w:rPr>
                <w:sz w:val="18"/>
                <w:szCs w:val="20"/>
              </w:rPr>
              <w:t>0:10 - 0:10</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6E3402D6" w14:textId="3DA6DB90" w:rsidR="00665A69" w:rsidRPr="00665A69" w:rsidRDefault="00665A69" w:rsidP="00665A69">
            <w:pPr>
              <w:jc w:val="center"/>
              <w:rPr>
                <w:rFonts w:eastAsia="Times New Roman" w:cs="Arial"/>
                <w:color w:val="000000"/>
                <w:sz w:val="18"/>
                <w:szCs w:val="20"/>
                <w:lang w:val="en-US"/>
              </w:rPr>
            </w:pPr>
            <w:r w:rsidRPr="00050582">
              <w:rPr>
                <w:sz w:val="18"/>
                <w:szCs w:val="20"/>
              </w:rPr>
              <w:t>0:15 - 2:00</w:t>
            </w:r>
          </w:p>
        </w:tc>
        <w:tc>
          <w:tcPr>
            <w:tcW w:w="256" w:type="pct"/>
            <w:tcBorders>
              <w:top w:val="single" w:sz="4" w:space="0" w:color="auto"/>
              <w:left w:val="nil"/>
              <w:bottom w:val="nil"/>
              <w:right w:val="single" w:sz="4" w:space="0" w:color="auto"/>
            </w:tcBorders>
            <w:shd w:val="clear" w:color="auto" w:fill="FF5E5E"/>
            <w:vAlign w:val="center"/>
            <w:hideMark/>
          </w:tcPr>
          <w:p w14:paraId="5C5DBB89"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5289414D" w14:textId="77777777" w:rsidTr="00665A69">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85CC1D4" w14:textId="77777777" w:rsidR="00665A69" w:rsidRPr="008F6E71" w:rsidRDefault="00665A69" w:rsidP="00665A6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984AAED"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19DEF75" w14:textId="54CF1F48"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2F83F88" w14:textId="28EFE3C6" w:rsidR="00665A69" w:rsidRPr="00665A69" w:rsidRDefault="00665A69" w:rsidP="00665A69">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8AA310D" w14:textId="1601FBDF"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6428A819" w14:textId="652864CA"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6C5A1E6" w14:textId="59AF7DDC"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6E0ADB9" w14:textId="62BF6A90"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547582C0" w14:textId="64680F78"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B25D2D9" w14:textId="45420279"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16932B" w14:textId="1065A9A9"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256" w:type="pct"/>
            <w:tcBorders>
              <w:top w:val="nil"/>
              <w:left w:val="nil"/>
              <w:bottom w:val="nil"/>
              <w:right w:val="single" w:sz="4" w:space="0" w:color="auto"/>
            </w:tcBorders>
            <w:shd w:val="clear" w:color="auto" w:fill="FF5E5E"/>
            <w:vAlign w:val="center"/>
            <w:hideMark/>
          </w:tcPr>
          <w:p w14:paraId="3E18A546"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59AE6417" w14:textId="77777777" w:rsidTr="00665A69">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69AFCC3" w14:textId="77777777" w:rsidR="00665A69" w:rsidRPr="008F6E71" w:rsidRDefault="00665A69" w:rsidP="00665A6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2DFC438"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D776A17" w14:textId="3C7C5104"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92DD4B6" w14:textId="083CD61B" w:rsidR="00665A69" w:rsidRPr="00665A69" w:rsidRDefault="00665A69" w:rsidP="00665A69">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463A95" w14:textId="20EE8082"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174258B2" w14:textId="78C4C5A1"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67517429" w14:textId="2FDE997D"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AE23E62" w14:textId="072663C9"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14800840" w14:textId="66CECCCA"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0EC94024"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25453" w:rsidRPr="008F6E71" w14:paraId="7FD174E2" w14:textId="77777777" w:rsidTr="00665A69">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42BD58"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5669D88"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CB62599" w14:textId="09B32EC0" w:rsidR="00665A69" w:rsidRPr="00665A69" w:rsidRDefault="00665A69" w:rsidP="00665A69">
            <w:pPr>
              <w:jc w:val="center"/>
              <w:rPr>
                <w:rFonts w:eastAsia="Times New Roman" w:cs="Arial"/>
                <w:color w:val="000000"/>
                <w:sz w:val="18"/>
                <w:szCs w:val="20"/>
                <w:lang w:val="en-US"/>
              </w:rPr>
            </w:pPr>
            <w:r w:rsidRPr="00050582">
              <w:rPr>
                <w:sz w:val="18"/>
                <w:szCs w:val="20"/>
              </w:rPr>
              <w:t>1:35 - 3:15</w:t>
            </w:r>
          </w:p>
        </w:tc>
        <w:tc>
          <w:tcPr>
            <w:tcW w:w="407" w:type="pct"/>
            <w:tcBorders>
              <w:top w:val="nil"/>
              <w:left w:val="single" w:sz="4" w:space="0" w:color="auto"/>
              <w:bottom w:val="single" w:sz="4" w:space="0" w:color="auto"/>
              <w:right w:val="single" w:sz="4" w:space="0" w:color="auto"/>
            </w:tcBorders>
            <w:shd w:val="clear" w:color="auto" w:fill="auto"/>
            <w:vAlign w:val="center"/>
          </w:tcPr>
          <w:p w14:paraId="22CD4B74" w14:textId="3A15232A" w:rsidR="00665A69" w:rsidRPr="00665A69" w:rsidRDefault="00665A69" w:rsidP="00665A69">
            <w:pPr>
              <w:jc w:val="center"/>
              <w:rPr>
                <w:rFonts w:cs="Arial"/>
                <w:color w:val="000000"/>
                <w:sz w:val="18"/>
                <w:szCs w:val="20"/>
                <w:lang w:val="en-US"/>
              </w:rPr>
            </w:pPr>
            <w:r w:rsidRPr="00050582">
              <w:rPr>
                <w:sz w:val="18"/>
                <w:szCs w:val="20"/>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8D47822" w14:textId="57F2CA90" w:rsidR="00665A69" w:rsidRPr="00665A69" w:rsidRDefault="00665A69" w:rsidP="00665A69">
            <w:pPr>
              <w:jc w:val="center"/>
              <w:rPr>
                <w:rFonts w:eastAsia="Times New Roman" w:cs="Arial"/>
                <w:color w:val="000000"/>
                <w:sz w:val="18"/>
                <w:szCs w:val="20"/>
                <w:lang w:val="en-US"/>
              </w:rPr>
            </w:pPr>
            <w:r w:rsidRPr="00050582">
              <w:rPr>
                <w:sz w:val="18"/>
                <w:szCs w:val="20"/>
              </w:rPr>
              <w:t>2:15 - 2:55</w:t>
            </w:r>
          </w:p>
        </w:tc>
        <w:tc>
          <w:tcPr>
            <w:tcW w:w="405" w:type="pct"/>
            <w:tcBorders>
              <w:top w:val="nil"/>
              <w:left w:val="nil"/>
              <w:bottom w:val="single" w:sz="4" w:space="0" w:color="auto"/>
              <w:right w:val="single" w:sz="4" w:space="0" w:color="auto"/>
            </w:tcBorders>
            <w:shd w:val="clear" w:color="000000" w:fill="FFFF00"/>
            <w:vAlign w:val="center"/>
          </w:tcPr>
          <w:p w14:paraId="4A1185C5" w14:textId="1851DB05" w:rsidR="00665A69" w:rsidRPr="00665A69" w:rsidRDefault="00665A69" w:rsidP="00665A69">
            <w:pPr>
              <w:jc w:val="center"/>
              <w:rPr>
                <w:rFonts w:eastAsia="Times New Roman" w:cs="Arial"/>
                <w:color w:val="000000"/>
                <w:sz w:val="18"/>
                <w:szCs w:val="20"/>
                <w:lang w:val="en-US"/>
              </w:rPr>
            </w:pPr>
            <w:r w:rsidRPr="00050582">
              <w:rPr>
                <w:sz w:val="18"/>
                <w:szCs w:val="20"/>
              </w:rPr>
              <w:t>1:05 - 2:15</w:t>
            </w:r>
          </w:p>
        </w:tc>
        <w:tc>
          <w:tcPr>
            <w:tcW w:w="405" w:type="pct"/>
            <w:tcBorders>
              <w:top w:val="nil"/>
              <w:left w:val="nil"/>
              <w:bottom w:val="single" w:sz="4" w:space="0" w:color="auto"/>
              <w:right w:val="single" w:sz="4" w:space="0" w:color="auto"/>
            </w:tcBorders>
            <w:shd w:val="clear" w:color="000000" w:fill="FFC000"/>
            <w:vAlign w:val="center"/>
          </w:tcPr>
          <w:p w14:paraId="1D45B31B" w14:textId="174C0717" w:rsidR="00665A69" w:rsidRPr="00665A69" w:rsidRDefault="00665A69" w:rsidP="00665A69">
            <w:pPr>
              <w:jc w:val="center"/>
              <w:rPr>
                <w:rFonts w:eastAsia="Times New Roman" w:cs="Arial"/>
                <w:color w:val="000000"/>
                <w:sz w:val="18"/>
                <w:szCs w:val="20"/>
                <w:lang w:val="en-US"/>
              </w:rPr>
            </w:pPr>
            <w:r w:rsidRPr="00050582">
              <w:rPr>
                <w:sz w:val="18"/>
                <w:szCs w:val="20"/>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5F4D2CD" w14:textId="2693591F" w:rsidR="00665A69" w:rsidRPr="00665A69" w:rsidRDefault="00665A69" w:rsidP="00665A69">
            <w:pPr>
              <w:jc w:val="center"/>
              <w:rPr>
                <w:rFonts w:eastAsia="Times New Roman" w:cs="Arial"/>
                <w:color w:val="000000"/>
                <w:sz w:val="18"/>
                <w:szCs w:val="20"/>
                <w:lang w:val="en-US"/>
              </w:rPr>
            </w:pPr>
            <w:r w:rsidRPr="00050582">
              <w:rPr>
                <w:sz w:val="18"/>
                <w:szCs w:val="20"/>
              </w:rPr>
              <w:t>1:15 - 2:00</w:t>
            </w:r>
          </w:p>
        </w:tc>
        <w:tc>
          <w:tcPr>
            <w:tcW w:w="406" w:type="pct"/>
            <w:tcBorders>
              <w:top w:val="nil"/>
              <w:left w:val="nil"/>
              <w:bottom w:val="single" w:sz="4" w:space="0" w:color="auto"/>
              <w:right w:val="single" w:sz="4" w:space="0" w:color="auto"/>
            </w:tcBorders>
            <w:shd w:val="clear" w:color="000000" w:fill="FFFFFF"/>
            <w:vAlign w:val="center"/>
          </w:tcPr>
          <w:p w14:paraId="6C47BA97" w14:textId="7DCEB7C6" w:rsidR="00665A69" w:rsidRPr="00665A69" w:rsidRDefault="00665A69" w:rsidP="00665A69">
            <w:pPr>
              <w:jc w:val="center"/>
              <w:rPr>
                <w:rFonts w:eastAsia="Times New Roman" w:cs="Arial"/>
                <w:color w:val="000000"/>
                <w:sz w:val="18"/>
                <w:szCs w:val="20"/>
                <w:lang w:val="en-US"/>
              </w:rPr>
            </w:pPr>
            <w:r w:rsidRPr="00050582">
              <w:rPr>
                <w:sz w:val="18"/>
                <w:szCs w:val="20"/>
              </w:rPr>
              <w:t>0:30 - 0:45</w:t>
            </w:r>
          </w:p>
        </w:tc>
        <w:tc>
          <w:tcPr>
            <w:tcW w:w="1072" w:type="pct"/>
            <w:gridSpan w:val="3"/>
            <w:vMerge/>
            <w:tcBorders>
              <w:left w:val="nil"/>
              <w:right w:val="single" w:sz="4" w:space="0" w:color="auto"/>
            </w:tcBorders>
            <w:shd w:val="clear" w:color="auto" w:fill="FF5E5E"/>
            <w:vAlign w:val="center"/>
          </w:tcPr>
          <w:p w14:paraId="16CE34EF" w14:textId="77777777" w:rsidR="00665A69" w:rsidRPr="008F6E71" w:rsidRDefault="00665A69" w:rsidP="00665A69">
            <w:pPr>
              <w:jc w:val="left"/>
              <w:rPr>
                <w:rFonts w:eastAsia="Times New Roman" w:cs="Arial"/>
                <w:color w:val="000000"/>
                <w:sz w:val="18"/>
                <w:szCs w:val="18"/>
                <w:lang w:val="en-US"/>
              </w:rPr>
            </w:pPr>
          </w:p>
        </w:tc>
      </w:tr>
      <w:tr w:rsidR="00991777" w:rsidRPr="008F6E71" w14:paraId="7660F4F2" w14:textId="77777777" w:rsidTr="00665A69">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17E0DEC" w14:textId="77777777" w:rsidR="00665A69" w:rsidRPr="008F6E71" w:rsidRDefault="00665A69" w:rsidP="00665A6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E8C81C"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C51CEE9" w14:textId="5AB8C0A4"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97B9A7B" w14:textId="7CC331C2" w:rsidR="00665A69" w:rsidRPr="00665A69" w:rsidRDefault="00665A69" w:rsidP="00665A69">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5E258B7" w14:textId="6758EC0A"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0772643D" w14:textId="5964328B"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4A7C2019" w14:textId="73F3E273"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6E831CE" w14:textId="7E6D2C00"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64CB73B1" w14:textId="3D3DEC9E"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6C222E8E" w14:textId="77777777" w:rsidR="00665A69" w:rsidRPr="008F6E71" w:rsidRDefault="00665A69" w:rsidP="00665A69">
            <w:pPr>
              <w:jc w:val="left"/>
              <w:rPr>
                <w:rFonts w:eastAsia="Times New Roman" w:cs="Arial"/>
                <w:color w:val="000000"/>
                <w:sz w:val="18"/>
                <w:szCs w:val="18"/>
                <w:lang w:val="en-US"/>
              </w:rPr>
            </w:pPr>
          </w:p>
        </w:tc>
      </w:tr>
      <w:tr w:rsidR="00B25453" w:rsidRPr="008F6E71" w14:paraId="0A3962FA" w14:textId="77777777" w:rsidTr="00665A69">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0A1CF65"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A9E0352"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AF25261" w14:textId="6E433B74" w:rsidR="00665A69" w:rsidRPr="00665A69" w:rsidRDefault="00665A69" w:rsidP="00665A69">
            <w:pPr>
              <w:jc w:val="center"/>
              <w:rPr>
                <w:rFonts w:eastAsia="Times New Roman" w:cs="Arial"/>
                <w:color w:val="000000"/>
                <w:sz w:val="18"/>
                <w:szCs w:val="20"/>
                <w:lang w:val="en-US"/>
              </w:rPr>
            </w:pPr>
            <w:r w:rsidRPr="00050582">
              <w:rPr>
                <w:sz w:val="18"/>
                <w:szCs w:val="20"/>
              </w:rPr>
              <w:t>1:35 - 3:15</w:t>
            </w:r>
          </w:p>
        </w:tc>
        <w:tc>
          <w:tcPr>
            <w:tcW w:w="407" w:type="pct"/>
            <w:tcBorders>
              <w:top w:val="nil"/>
              <w:left w:val="single" w:sz="4" w:space="0" w:color="auto"/>
              <w:bottom w:val="single" w:sz="4" w:space="0" w:color="auto"/>
              <w:right w:val="single" w:sz="4" w:space="0" w:color="auto"/>
            </w:tcBorders>
            <w:shd w:val="clear" w:color="auto" w:fill="auto"/>
            <w:vAlign w:val="center"/>
          </w:tcPr>
          <w:p w14:paraId="3D4F46A1" w14:textId="244CBDB7" w:rsidR="00665A69" w:rsidRPr="00665A69" w:rsidRDefault="00665A69" w:rsidP="00665A69">
            <w:pPr>
              <w:jc w:val="center"/>
              <w:rPr>
                <w:rFonts w:cs="Arial"/>
                <w:color w:val="000000"/>
                <w:sz w:val="18"/>
                <w:szCs w:val="20"/>
                <w:lang w:val="en-US"/>
              </w:rPr>
            </w:pPr>
            <w:r w:rsidRPr="00050582">
              <w:rPr>
                <w:sz w:val="18"/>
                <w:szCs w:val="20"/>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555DD7" w14:textId="2F16D09A" w:rsidR="00665A69" w:rsidRPr="00665A69" w:rsidRDefault="00665A69" w:rsidP="00665A69">
            <w:pPr>
              <w:jc w:val="center"/>
              <w:rPr>
                <w:rFonts w:eastAsia="Times New Roman" w:cs="Arial"/>
                <w:color w:val="000000"/>
                <w:sz w:val="18"/>
                <w:szCs w:val="20"/>
                <w:lang w:val="en-US"/>
              </w:rPr>
            </w:pPr>
            <w:r w:rsidRPr="00050582">
              <w:rPr>
                <w:sz w:val="18"/>
                <w:szCs w:val="20"/>
              </w:rPr>
              <w:t>2:00 - 2:30</w:t>
            </w:r>
          </w:p>
        </w:tc>
        <w:tc>
          <w:tcPr>
            <w:tcW w:w="405" w:type="pct"/>
            <w:tcBorders>
              <w:top w:val="nil"/>
              <w:left w:val="nil"/>
              <w:bottom w:val="single" w:sz="4" w:space="0" w:color="auto"/>
              <w:right w:val="single" w:sz="4" w:space="0" w:color="auto"/>
            </w:tcBorders>
            <w:shd w:val="clear" w:color="000000" w:fill="FFFF00"/>
            <w:vAlign w:val="center"/>
          </w:tcPr>
          <w:p w14:paraId="56FDC24B" w14:textId="194D637D" w:rsidR="00665A69" w:rsidRPr="00665A69" w:rsidRDefault="00665A69" w:rsidP="00665A69">
            <w:pPr>
              <w:jc w:val="center"/>
              <w:rPr>
                <w:rFonts w:eastAsia="Times New Roman" w:cs="Arial"/>
                <w:color w:val="000000"/>
                <w:sz w:val="18"/>
                <w:szCs w:val="20"/>
                <w:lang w:val="en-US"/>
              </w:rPr>
            </w:pPr>
            <w:r w:rsidRPr="00050582">
              <w:rPr>
                <w:sz w:val="18"/>
                <w:szCs w:val="20"/>
              </w:rPr>
              <w:t>0:55 - 2:00</w:t>
            </w:r>
          </w:p>
        </w:tc>
        <w:tc>
          <w:tcPr>
            <w:tcW w:w="405" w:type="pct"/>
            <w:tcBorders>
              <w:top w:val="nil"/>
              <w:left w:val="nil"/>
              <w:bottom w:val="single" w:sz="4" w:space="0" w:color="auto"/>
              <w:right w:val="single" w:sz="4" w:space="0" w:color="auto"/>
            </w:tcBorders>
            <w:shd w:val="clear" w:color="000000" w:fill="FFC000"/>
            <w:vAlign w:val="center"/>
          </w:tcPr>
          <w:p w14:paraId="60139222" w14:textId="48EE6716" w:rsidR="00665A69" w:rsidRPr="00665A69" w:rsidRDefault="00665A69" w:rsidP="00665A69">
            <w:pPr>
              <w:jc w:val="center"/>
              <w:rPr>
                <w:rFonts w:eastAsia="Times New Roman" w:cs="Arial"/>
                <w:color w:val="000000"/>
                <w:sz w:val="18"/>
                <w:szCs w:val="20"/>
                <w:lang w:val="en-US"/>
              </w:rPr>
            </w:pPr>
            <w:r w:rsidRPr="00050582">
              <w:rPr>
                <w:sz w:val="18"/>
                <w:szCs w:val="20"/>
              </w:rPr>
              <w:t>0:25 - 0:55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9DA08DA" w14:textId="12844A76" w:rsidR="00665A69" w:rsidRPr="00665A69" w:rsidRDefault="00665A69" w:rsidP="00665A69">
            <w:pPr>
              <w:jc w:val="center"/>
              <w:rPr>
                <w:rFonts w:eastAsia="Times New Roman" w:cs="Arial"/>
                <w:color w:val="000000"/>
                <w:sz w:val="18"/>
                <w:szCs w:val="20"/>
                <w:lang w:val="en-US"/>
              </w:rPr>
            </w:pPr>
            <w:r w:rsidRPr="00050582">
              <w:rPr>
                <w:sz w:val="18"/>
                <w:szCs w:val="20"/>
              </w:rPr>
              <w:t>1:15 - 2:00</w:t>
            </w:r>
            <w:r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6C927F9D" w14:textId="4AD4847E" w:rsidR="00665A69" w:rsidRPr="00665A69" w:rsidRDefault="00665A69" w:rsidP="00665A69">
            <w:pPr>
              <w:jc w:val="center"/>
              <w:rPr>
                <w:rFonts w:eastAsia="Times New Roman" w:cs="Arial"/>
                <w:color w:val="000000"/>
                <w:sz w:val="18"/>
                <w:szCs w:val="20"/>
                <w:lang w:val="en-US"/>
              </w:rPr>
            </w:pPr>
            <w:r w:rsidRPr="00050582">
              <w:rPr>
                <w:sz w:val="18"/>
                <w:szCs w:val="20"/>
              </w:rPr>
              <w:t>0:30 - 0:45</w:t>
            </w:r>
            <w:r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4B36A3DE" w14:textId="77777777" w:rsidR="00665A69" w:rsidRPr="008F6E71" w:rsidRDefault="00665A69" w:rsidP="00665A69">
            <w:pPr>
              <w:jc w:val="left"/>
              <w:rPr>
                <w:rFonts w:eastAsia="Times New Roman" w:cs="Arial"/>
                <w:color w:val="000000"/>
                <w:sz w:val="18"/>
                <w:szCs w:val="18"/>
                <w:lang w:val="en-US"/>
              </w:rPr>
            </w:pPr>
          </w:p>
        </w:tc>
      </w:tr>
      <w:tr w:rsidR="00991777" w:rsidRPr="008F6E71" w14:paraId="2B8D92AE" w14:textId="77777777" w:rsidTr="00665A69">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696D6CD" w14:textId="77777777" w:rsidR="00665A69" w:rsidRPr="008F6E71" w:rsidRDefault="00665A69" w:rsidP="00665A6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3BB6956" w14:textId="77777777" w:rsidR="00665A69" w:rsidRPr="008F6E71" w:rsidRDefault="00665A69" w:rsidP="00665A6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7C4F389" w14:textId="7CF58510"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9BFD32B" w14:textId="71FEC15A" w:rsidR="00665A69" w:rsidRPr="00665A69" w:rsidRDefault="00665A69" w:rsidP="00665A69">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F14F0F7" w14:textId="554C945A"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516CED20" w14:textId="75E427DE"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5AD1C3B5" w14:textId="4CDA746C"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3C4DE3DA" w14:textId="048D0856"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132AE7A8" w14:textId="3185749B" w:rsidR="00665A69" w:rsidRPr="00665A69" w:rsidRDefault="00665A69" w:rsidP="00665A69">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7005DA1E" w14:textId="77777777" w:rsidR="00665A69" w:rsidRPr="008F6E71" w:rsidRDefault="00665A69" w:rsidP="00665A69">
            <w:pPr>
              <w:jc w:val="left"/>
              <w:rPr>
                <w:rFonts w:eastAsia="Times New Roman" w:cs="Arial"/>
                <w:color w:val="000000"/>
                <w:sz w:val="18"/>
                <w:szCs w:val="18"/>
                <w:lang w:val="en-US"/>
              </w:rPr>
            </w:pPr>
          </w:p>
        </w:tc>
      </w:tr>
      <w:tr w:rsidR="00991777" w:rsidRPr="008F6E71" w14:paraId="6EB9407B" w14:textId="77777777" w:rsidTr="00665A69">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140F8B2" w14:textId="77777777" w:rsidR="00386EA9" w:rsidRPr="008F6E71" w:rsidRDefault="00386EA9" w:rsidP="00386EA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491BC8C" w14:textId="77777777" w:rsidR="00386EA9" w:rsidRPr="008F6E71" w:rsidRDefault="00386EA9" w:rsidP="00386EA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5FB38AD" w14:textId="73B127FA" w:rsidR="00386EA9" w:rsidRPr="00665A69" w:rsidRDefault="00386EA9" w:rsidP="00665A69">
            <w:pPr>
              <w:jc w:val="center"/>
              <w:rPr>
                <w:rFonts w:eastAsia="Times New Roman" w:cs="Arial"/>
                <w:color w:val="000000"/>
                <w:sz w:val="18"/>
                <w:szCs w:val="20"/>
                <w:lang w:val="en-US"/>
              </w:rPr>
            </w:pPr>
            <w:r w:rsidRPr="00050582">
              <w:rPr>
                <w:sz w:val="18"/>
                <w:szCs w:val="20"/>
              </w:rPr>
              <w:t>0:30 - 1:10</w:t>
            </w:r>
          </w:p>
        </w:tc>
        <w:tc>
          <w:tcPr>
            <w:tcW w:w="407" w:type="pct"/>
            <w:tcBorders>
              <w:top w:val="nil"/>
              <w:left w:val="single" w:sz="4" w:space="0" w:color="auto"/>
              <w:bottom w:val="single" w:sz="4" w:space="0" w:color="auto"/>
              <w:right w:val="single" w:sz="4" w:space="0" w:color="auto"/>
            </w:tcBorders>
            <w:shd w:val="clear" w:color="auto" w:fill="auto"/>
            <w:vAlign w:val="center"/>
          </w:tcPr>
          <w:p w14:paraId="51BA1B50" w14:textId="6E578C5E" w:rsidR="00386EA9" w:rsidRPr="00665A69" w:rsidRDefault="00386EA9" w:rsidP="00665A69">
            <w:pPr>
              <w:jc w:val="center"/>
              <w:rPr>
                <w:rFonts w:cs="Arial"/>
                <w:color w:val="000000"/>
                <w:sz w:val="18"/>
                <w:szCs w:val="20"/>
                <w:lang w:val="en-US"/>
              </w:rPr>
            </w:pPr>
            <w:r w:rsidRPr="00050582">
              <w:rPr>
                <w:sz w:val="18"/>
                <w:szCs w:val="20"/>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BB6BD6D" w14:textId="2FB0D761" w:rsidR="00386EA9" w:rsidRPr="00665A69" w:rsidRDefault="00386EA9" w:rsidP="00665A69">
            <w:pPr>
              <w:jc w:val="center"/>
              <w:rPr>
                <w:rFonts w:eastAsia="Times New Roman" w:cs="Arial"/>
                <w:color w:val="000000"/>
                <w:sz w:val="18"/>
                <w:szCs w:val="20"/>
                <w:lang w:val="en-US"/>
              </w:rPr>
            </w:pPr>
            <w:r w:rsidRPr="00050582">
              <w:rPr>
                <w:sz w:val="18"/>
                <w:szCs w:val="20"/>
              </w:rPr>
              <w:t>1:30 - 1:55</w:t>
            </w:r>
          </w:p>
        </w:tc>
        <w:tc>
          <w:tcPr>
            <w:tcW w:w="405" w:type="pct"/>
            <w:tcBorders>
              <w:top w:val="nil"/>
              <w:left w:val="nil"/>
              <w:bottom w:val="single" w:sz="4" w:space="0" w:color="auto"/>
              <w:right w:val="single" w:sz="4" w:space="0" w:color="auto"/>
            </w:tcBorders>
            <w:shd w:val="clear" w:color="000000" w:fill="FFFF00"/>
            <w:vAlign w:val="center"/>
          </w:tcPr>
          <w:p w14:paraId="5C8DF7FB" w14:textId="2E436700" w:rsidR="00386EA9" w:rsidRPr="00665A69" w:rsidRDefault="00386EA9" w:rsidP="00665A69">
            <w:pPr>
              <w:jc w:val="center"/>
              <w:rPr>
                <w:rFonts w:eastAsia="Times New Roman" w:cs="Arial"/>
                <w:color w:val="000000"/>
                <w:sz w:val="18"/>
                <w:szCs w:val="20"/>
                <w:lang w:val="en-US"/>
              </w:rPr>
            </w:pPr>
            <w:r w:rsidRPr="00050582">
              <w:rPr>
                <w:sz w:val="18"/>
                <w:szCs w:val="20"/>
              </w:rPr>
              <w:t>0:40 - 1:30</w:t>
            </w:r>
          </w:p>
        </w:tc>
        <w:tc>
          <w:tcPr>
            <w:tcW w:w="405" w:type="pct"/>
            <w:tcBorders>
              <w:top w:val="nil"/>
              <w:left w:val="nil"/>
              <w:bottom w:val="single" w:sz="4" w:space="0" w:color="auto"/>
              <w:right w:val="single" w:sz="4" w:space="0" w:color="auto"/>
            </w:tcBorders>
            <w:shd w:val="clear" w:color="000000" w:fill="FFC000"/>
            <w:vAlign w:val="center"/>
          </w:tcPr>
          <w:p w14:paraId="4D6F3BEA" w14:textId="6AD33EC4" w:rsidR="00386EA9" w:rsidRPr="00665A69" w:rsidRDefault="00386EA9" w:rsidP="00665A69">
            <w:pPr>
              <w:jc w:val="center"/>
              <w:rPr>
                <w:rFonts w:eastAsia="Times New Roman" w:cs="Arial"/>
                <w:color w:val="000000"/>
                <w:sz w:val="18"/>
                <w:szCs w:val="20"/>
                <w:lang w:val="en-US"/>
              </w:rPr>
            </w:pPr>
            <w:r w:rsidRPr="00050582">
              <w:rPr>
                <w:sz w:val="18"/>
                <w:szCs w:val="20"/>
              </w:rPr>
              <w:t>0:20 - 0:40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F5A50C8" w14:textId="77777777" w:rsidR="00386EA9" w:rsidRPr="008F6E71" w:rsidRDefault="00386EA9" w:rsidP="00386EA9">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6D9DB28" w14:textId="77777777" w:rsidR="00386EA9" w:rsidRPr="008F6E71" w:rsidRDefault="00386EA9" w:rsidP="00386EA9">
            <w:pPr>
              <w:jc w:val="left"/>
              <w:rPr>
                <w:rFonts w:eastAsia="Times New Roman" w:cs="Arial"/>
                <w:color w:val="000000"/>
                <w:sz w:val="18"/>
                <w:szCs w:val="18"/>
                <w:lang w:val="en-US"/>
              </w:rPr>
            </w:pPr>
          </w:p>
        </w:tc>
      </w:tr>
      <w:tr w:rsidR="00991777" w:rsidRPr="008F6E71" w14:paraId="2C79516A" w14:textId="77777777" w:rsidTr="00665A69">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3EB9C4E" w14:textId="77777777" w:rsidR="00386EA9" w:rsidRPr="008F6E71" w:rsidRDefault="00386EA9" w:rsidP="00386EA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0D82C4A" w14:textId="77777777" w:rsidR="00386EA9" w:rsidRPr="008F6E71" w:rsidRDefault="00386EA9" w:rsidP="00386EA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027BF17" w14:textId="451BE841" w:rsidR="00386EA9" w:rsidRPr="00665A69" w:rsidRDefault="00386EA9" w:rsidP="00665A69">
            <w:pPr>
              <w:jc w:val="center"/>
              <w:rPr>
                <w:rFonts w:eastAsia="Times New Roman" w:cs="Arial"/>
                <w:color w:val="000000"/>
                <w:sz w:val="18"/>
                <w:szCs w:val="20"/>
                <w:lang w:val="en-US"/>
              </w:rPr>
            </w:pPr>
            <w:r w:rsidRPr="00050582">
              <w:rPr>
                <w:sz w:val="18"/>
                <w:szCs w:val="20"/>
              </w:rPr>
              <w:t>0:30 - 1:10</w:t>
            </w:r>
          </w:p>
        </w:tc>
        <w:tc>
          <w:tcPr>
            <w:tcW w:w="407" w:type="pct"/>
            <w:tcBorders>
              <w:top w:val="nil"/>
              <w:left w:val="single" w:sz="4" w:space="0" w:color="auto"/>
              <w:bottom w:val="single" w:sz="4" w:space="0" w:color="auto"/>
              <w:right w:val="single" w:sz="4" w:space="0" w:color="auto"/>
            </w:tcBorders>
            <w:shd w:val="clear" w:color="auto" w:fill="auto"/>
            <w:vAlign w:val="center"/>
          </w:tcPr>
          <w:p w14:paraId="1FDAB5A4" w14:textId="5AA9D39D" w:rsidR="00386EA9" w:rsidRPr="00665A69" w:rsidRDefault="00386EA9" w:rsidP="00665A69">
            <w:pPr>
              <w:jc w:val="center"/>
              <w:rPr>
                <w:rFonts w:cs="Arial"/>
                <w:color w:val="000000"/>
                <w:sz w:val="18"/>
                <w:szCs w:val="20"/>
                <w:lang w:val="en-US"/>
              </w:rPr>
            </w:pPr>
            <w:r w:rsidRPr="00050582">
              <w:rPr>
                <w:sz w:val="18"/>
                <w:szCs w:val="20"/>
              </w:rPr>
              <w:t>0:09 - 0:20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7717B7" w14:textId="40280B3F" w:rsidR="00386EA9" w:rsidRPr="00665A69" w:rsidRDefault="00386EA9" w:rsidP="00665A69">
            <w:pPr>
              <w:jc w:val="center"/>
              <w:rPr>
                <w:rFonts w:eastAsia="Times New Roman" w:cs="Arial"/>
                <w:color w:val="000000"/>
                <w:sz w:val="18"/>
                <w:szCs w:val="20"/>
                <w:lang w:val="en-US"/>
              </w:rPr>
            </w:pPr>
            <w:r w:rsidRPr="00050582">
              <w:rPr>
                <w:sz w:val="18"/>
                <w:szCs w:val="20"/>
              </w:rPr>
              <w:t>1:05 - 1:25</w:t>
            </w:r>
          </w:p>
        </w:tc>
        <w:tc>
          <w:tcPr>
            <w:tcW w:w="405" w:type="pct"/>
            <w:tcBorders>
              <w:top w:val="nil"/>
              <w:left w:val="nil"/>
              <w:bottom w:val="single" w:sz="4" w:space="0" w:color="auto"/>
              <w:right w:val="single" w:sz="4" w:space="0" w:color="auto"/>
            </w:tcBorders>
            <w:shd w:val="clear" w:color="000000" w:fill="FFFF00"/>
            <w:vAlign w:val="center"/>
          </w:tcPr>
          <w:p w14:paraId="07D597BC" w14:textId="5B44483A" w:rsidR="00386EA9" w:rsidRPr="00665A69" w:rsidRDefault="00386EA9" w:rsidP="00665A69">
            <w:pPr>
              <w:jc w:val="center"/>
              <w:rPr>
                <w:rFonts w:eastAsia="Times New Roman" w:cs="Arial"/>
                <w:color w:val="000000"/>
                <w:sz w:val="18"/>
                <w:szCs w:val="20"/>
                <w:lang w:val="en-US"/>
              </w:rPr>
            </w:pPr>
            <w:r w:rsidRPr="00050582">
              <w:rPr>
                <w:sz w:val="18"/>
                <w:szCs w:val="20"/>
              </w:rPr>
              <w:t>0:30 - 1:05</w:t>
            </w:r>
          </w:p>
        </w:tc>
        <w:tc>
          <w:tcPr>
            <w:tcW w:w="405" w:type="pct"/>
            <w:tcBorders>
              <w:top w:val="nil"/>
              <w:left w:val="nil"/>
              <w:bottom w:val="single" w:sz="4" w:space="0" w:color="auto"/>
              <w:right w:val="single" w:sz="4" w:space="0" w:color="auto"/>
            </w:tcBorders>
            <w:shd w:val="clear" w:color="000000" w:fill="FFC000"/>
            <w:vAlign w:val="center"/>
          </w:tcPr>
          <w:p w14:paraId="282AA904" w14:textId="6593B8D4" w:rsidR="00386EA9" w:rsidRPr="00665A69" w:rsidRDefault="00386EA9" w:rsidP="00665A69">
            <w:pPr>
              <w:jc w:val="center"/>
              <w:rPr>
                <w:rFonts w:eastAsia="Times New Roman" w:cs="Arial"/>
                <w:color w:val="000000"/>
                <w:sz w:val="18"/>
                <w:szCs w:val="20"/>
                <w:lang w:val="en-US"/>
              </w:rPr>
            </w:pPr>
            <w:r w:rsidRPr="00050582">
              <w:rPr>
                <w:sz w:val="18"/>
                <w:szCs w:val="20"/>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7A2CE41" w14:textId="77777777" w:rsidR="00386EA9" w:rsidRPr="008F6E71" w:rsidRDefault="00386EA9" w:rsidP="00386EA9">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BCF5840" w14:textId="77777777" w:rsidR="00386EA9" w:rsidRPr="008F6E71" w:rsidRDefault="00386EA9" w:rsidP="00386EA9">
            <w:pPr>
              <w:jc w:val="left"/>
              <w:rPr>
                <w:rFonts w:eastAsia="Times New Roman" w:cs="Arial"/>
                <w:color w:val="000000"/>
                <w:sz w:val="18"/>
                <w:szCs w:val="18"/>
                <w:lang w:val="en-US"/>
              </w:rPr>
            </w:pPr>
          </w:p>
        </w:tc>
      </w:tr>
      <w:tr w:rsidR="00991777" w:rsidRPr="008F6E71" w14:paraId="59B80B11" w14:textId="77777777" w:rsidTr="00665A69">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336A37E" w14:textId="0CEAE7CF" w:rsidR="00665A69" w:rsidRPr="00665A69" w:rsidRDefault="00665A69" w:rsidP="00665A69">
            <w:pPr>
              <w:jc w:val="center"/>
              <w:rPr>
                <w:rFonts w:eastAsia="Times New Roman" w:cs="Arial"/>
                <w:color w:val="000000"/>
                <w:sz w:val="18"/>
                <w:szCs w:val="18"/>
                <w:lang w:val="en-US"/>
              </w:rPr>
            </w:pPr>
            <w:r w:rsidRPr="00665A69">
              <w:rPr>
                <w:rFonts w:eastAsia="Times New Roman" w:cs="Arial"/>
                <w:color w:val="000000"/>
                <w:sz w:val="18"/>
                <w:szCs w:val="18"/>
                <w:lang w:val="en-US"/>
              </w:rPr>
              <w:t>below -25 to -29 °C</w:t>
            </w:r>
          </w:p>
          <w:p w14:paraId="453511E5" w14:textId="3B2CBE78" w:rsidR="00386EA9" w:rsidRPr="00FE6E2A" w:rsidRDefault="00665A69" w:rsidP="00665A69">
            <w:pPr>
              <w:jc w:val="center"/>
              <w:rPr>
                <w:rFonts w:eastAsia="Times New Roman" w:cs="Arial"/>
                <w:color w:val="000000"/>
                <w:sz w:val="18"/>
                <w:szCs w:val="18"/>
                <w:lang w:val="en-US"/>
              </w:rPr>
            </w:pPr>
            <w:r w:rsidRPr="00665A69">
              <w:rPr>
                <w:rFonts w:eastAsia="Times New Roman" w:cs="Arial"/>
                <w:color w:val="000000"/>
                <w:sz w:val="18"/>
                <w:szCs w:val="18"/>
                <w:lang w:val="en-US"/>
              </w:rP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1FFC557C" w14:textId="77777777" w:rsidR="00386EA9" w:rsidRPr="008F6E71" w:rsidRDefault="00386EA9" w:rsidP="00386EA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E6840FA" w14:textId="6F267C19" w:rsidR="00386EA9" w:rsidRPr="00665A69" w:rsidRDefault="00386EA9" w:rsidP="00665A69">
            <w:pPr>
              <w:jc w:val="center"/>
              <w:rPr>
                <w:rFonts w:eastAsia="Times New Roman" w:cs="Arial"/>
                <w:color w:val="000000"/>
                <w:sz w:val="18"/>
                <w:szCs w:val="20"/>
                <w:lang w:val="en-US"/>
              </w:rPr>
            </w:pPr>
            <w:r w:rsidRPr="00050582">
              <w:rPr>
                <w:sz w:val="18"/>
                <w:szCs w:val="20"/>
              </w:rPr>
              <w:t>0:30 - 1:10</w:t>
            </w:r>
          </w:p>
        </w:tc>
        <w:tc>
          <w:tcPr>
            <w:tcW w:w="407" w:type="pct"/>
            <w:tcBorders>
              <w:top w:val="nil"/>
              <w:left w:val="single" w:sz="4" w:space="0" w:color="auto"/>
              <w:bottom w:val="single" w:sz="4" w:space="0" w:color="auto"/>
              <w:right w:val="single" w:sz="4" w:space="0" w:color="auto"/>
            </w:tcBorders>
            <w:shd w:val="clear" w:color="auto" w:fill="auto"/>
            <w:vAlign w:val="center"/>
          </w:tcPr>
          <w:p w14:paraId="709182DF" w14:textId="3273B82E" w:rsidR="00386EA9" w:rsidRPr="00665A69" w:rsidRDefault="00386EA9" w:rsidP="00665A69">
            <w:pPr>
              <w:jc w:val="center"/>
              <w:rPr>
                <w:rFonts w:cs="Arial"/>
                <w:color w:val="000000"/>
                <w:sz w:val="18"/>
                <w:szCs w:val="20"/>
                <w:lang w:val="en-US"/>
              </w:rPr>
            </w:pPr>
            <w:r w:rsidRPr="00050582">
              <w:rPr>
                <w:sz w:val="18"/>
                <w:szCs w:val="20"/>
              </w:rPr>
              <w:t>0:08 - 0:20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9568CDD" w14:textId="1C6D822C" w:rsidR="00386EA9" w:rsidRPr="00665A69" w:rsidRDefault="00386EA9" w:rsidP="00665A69">
            <w:pPr>
              <w:jc w:val="center"/>
              <w:rPr>
                <w:rFonts w:eastAsia="Times New Roman" w:cs="Arial"/>
                <w:color w:val="000000"/>
                <w:sz w:val="18"/>
                <w:szCs w:val="20"/>
                <w:lang w:val="en-US"/>
              </w:rPr>
            </w:pPr>
            <w:r w:rsidRPr="00050582">
              <w:rPr>
                <w:sz w:val="18"/>
                <w:szCs w:val="20"/>
              </w:rPr>
              <w:t>1:00 - 1:15</w:t>
            </w:r>
          </w:p>
        </w:tc>
        <w:tc>
          <w:tcPr>
            <w:tcW w:w="405" w:type="pct"/>
            <w:tcBorders>
              <w:top w:val="nil"/>
              <w:left w:val="nil"/>
              <w:bottom w:val="single" w:sz="4" w:space="0" w:color="auto"/>
              <w:right w:val="single" w:sz="4" w:space="0" w:color="auto"/>
            </w:tcBorders>
            <w:shd w:val="clear" w:color="000000" w:fill="FFFF00"/>
            <w:vAlign w:val="center"/>
          </w:tcPr>
          <w:p w14:paraId="2866CAD6" w14:textId="30279413" w:rsidR="00386EA9" w:rsidRPr="00665A69" w:rsidRDefault="00386EA9" w:rsidP="00665A69">
            <w:pPr>
              <w:jc w:val="center"/>
              <w:rPr>
                <w:rFonts w:eastAsia="Times New Roman" w:cs="Arial"/>
                <w:color w:val="000000"/>
                <w:sz w:val="18"/>
                <w:szCs w:val="20"/>
                <w:lang w:val="en-US"/>
              </w:rPr>
            </w:pPr>
            <w:r w:rsidRPr="00050582">
              <w:rPr>
                <w:sz w:val="18"/>
                <w:szCs w:val="20"/>
              </w:rPr>
              <w:t>0:25 - 1:00</w:t>
            </w:r>
          </w:p>
        </w:tc>
        <w:tc>
          <w:tcPr>
            <w:tcW w:w="405" w:type="pct"/>
            <w:tcBorders>
              <w:top w:val="nil"/>
              <w:left w:val="nil"/>
              <w:bottom w:val="single" w:sz="4" w:space="0" w:color="auto"/>
              <w:right w:val="single" w:sz="4" w:space="0" w:color="auto"/>
            </w:tcBorders>
            <w:shd w:val="clear" w:color="000000" w:fill="FFC000"/>
            <w:vAlign w:val="center"/>
          </w:tcPr>
          <w:p w14:paraId="0A803156" w14:textId="79685851" w:rsidR="00386EA9" w:rsidRPr="00665A69" w:rsidRDefault="00386EA9" w:rsidP="00665A69">
            <w:pPr>
              <w:jc w:val="center"/>
              <w:rPr>
                <w:rFonts w:eastAsia="Times New Roman" w:cs="Arial"/>
                <w:color w:val="000000"/>
                <w:sz w:val="18"/>
                <w:szCs w:val="20"/>
                <w:lang w:val="en-US"/>
              </w:rPr>
            </w:pPr>
            <w:r w:rsidRPr="00050582">
              <w:rPr>
                <w:sz w:val="18"/>
                <w:szCs w:val="20"/>
              </w:rPr>
              <w:t>0:10 - 0:25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2F16F8E" w14:textId="77777777" w:rsidR="00386EA9" w:rsidRPr="008F6E71" w:rsidRDefault="00386EA9" w:rsidP="00386EA9">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33518715" w14:textId="77777777" w:rsidR="00386EA9" w:rsidRPr="008F6E71" w:rsidRDefault="00386EA9" w:rsidP="00386EA9">
            <w:pPr>
              <w:jc w:val="left"/>
              <w:rPr>
                <w:rFonts w:eastAsia="Times New Roman" w:cs="Arial"/>
                <w:color w:val="000000"/>
                <w:sz w:val="18"/>
                <w:szCs w:val="18"/>
                <w:lang w:val="en-US"/>
              </w:rPr>
            </w:pPr>
          </w:p>
        </w:tc>
      </w:tr>
    </w:tbl>
    <w:p w14:paraId="3383AEE3" w14:textId="77777777" w:rsidR="00F87675" w:rsidRPr="008F6E71" w:rsidRDefault="00F87675" w:rsidP="00F87675">
      <w:pPr>
        <w:pStyle w:val="Heading4"/>
      </w:pPr>
      <w:r w:rsidRPr="008F6E71">
        <w:t>NOTES</w:t>
      </w:r>
    </w:p>
    <w:p w14:paraId="5DD903BE" w14:textId="77777777" w:rsidR="00F87675" w:rsidRPr="00F87675" w:rsidRDefault="00F87675" w:rsidP="00050582">
      <w:pPr>
        <w:pStyle w:val="ListNotes"/>
        <w:numPr>
          <w:ilvl w:val="0"/>
          <w:numId w:val="150"/>
        </w:numPr>
        <w:rPr>
          <w:lang w:val="en-US"/>
        </w:rPr>
      </w:pPr>
      <w:r w:rsidRPr="00F87675">
        <w:rPr>
          <w:lang w:val="en-US"/>
        </w:rPr>
        <w:t>Ensure that the lowest operational use temperature (LOUT) is respected. Consider use of Type I fluid when Type IV fluid cannot be used.</w:t>
      </w:r>
    </w:p>
    <w:p w14:paraId="69718296" w14:textId="77777777" w:rsidR="00F87675" w:rsidRPr="008F6E71" w:rsidRDefault="00F87675" w:rsidP="00F87675">
      <w:pPr>
        <w:pStyle w:val="ListNotes"/>
        <w:numPr>
          <w:ilvl w:val="0"/>
          <w:numId w:val="90"/>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42ABAA48" w14:textId="77777777" w:rsidR="00F87675" w:rsidRPr="007A5FC6" w:rsidRDefault="00F87675" w:rsidP="00F87675">
      <w:pPr>
        <w:pStyle w:val="ListNotes"/>
        <w:numPr>
          <w:ilvl w:val="0"/>
          <w:numId w:val="90"/>
        </w:numPr>
        <w:jc w:val="both"/>
      </w:pPr>
      <w:r>
        <w:t>Use freezing fog holdover times in conditions of ice crystals mixed with freezing fog or</w:t>
      </w:r>
      <w:r w:rsidRPr="0036752C">
        <w:t xml:space="preserve"> </w:t>
      </w:r>
      <w:r>
        <w:t>freezing mist.</w:t>
      </w:r>
    </w:p>
    <w:p w14:paraId="4EB05450" w14:textId="24A25A48" w:rsidR="00F87675" w:rsidRPr="003F0E3D" w:rsidRDefault="00F87675" w:rsidP="00F87675">
      <w:pPr>
        <w:pStyle w:val="ListNotes"/>
        <w:numPr>
          <w:ilvl w:val="0"/>
          <w:numId w:val="90"/>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5D9F57D4" w14:textId="46273863" w:rsidR="00F87675" w:rsidRPr="008F6E71" w:rsidRDefault="00F87675" w:rsidP="00F87675">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44F946E4" w14:textId="77777777" w:rsidR="00F87675" w:rsidRPr="00944A6E" w:rsidRDefault="00F87675" w:rsidP="00F87675">
      <w:pPr>
        <w:pStyle w:val="ListNotes"/>
      </w:pPr>
      <w:r>
        <w:t>Use snow holdover times in conditions of very light, light, or moderate snow mixed with ice crystals.</w:t>
      </w:r>
    </w:p>
    <w:p w14:paraId="2A2181BB" w14:textId="77777777" w:rsidR="00F87675" w:rsidRDefault="00F87675" w:rsidP="00F87675">
      <w:pPr>
        <w:pStyle w:val="ListNotes"/>
        <w:rPr>
          <w:lang w:val="en-US"/>
        </w:rPr>
      </w:pPr>
      <w:r w:rsidRPr="008F6E71">
        <w:rPr>
          <w:lang w:val="en-US"/>
        </w:rPr>
        <w:t>Includes light, moderate and heavy freezing drizzle. Use light freezing rain holdover times if positive identification of freezing drizzle is not possible.</w:t>
      </w:r>
    </w:p>
    <w:p w14:paraId="627AA1CC" w14:textId="44A36ECA" w:rsidR="00F87675" w:rsidRPr="004C6205" w:rsidRDefault="00F87675" w:rsidP="00F8767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159DF829" w14:textId="77777777" w:rsidR="00F87675" w:rsidRPr="008F6E71" w:rsidRDefault="00F87675" w:rsidP="00F87675">
      <w:pPr>
        <w:pStyle w:val="ListNotes"/>
        <w:rPr>
          <w:lang w:val="en-US"/>
        </w:rPr>
      </w:pPr>
      <w:r w:rsidRPr="008F6E71">
        <w:rPr>
          <w:lang w:val="en-US"/>
        </w:rPr>
        <w:t>No holdover time guidelines exist for this condition for 0 °C (32 °F) and below.</w:t>
      </w:r>
    </w:p>
    <w:p w14:paraId="684609B2" w14:textId="4FD82C7E" w:rsidR="00F87675" w:rsidRPr="008F6E71" w:rsidRDefault="00F87675" w:rsidP="00F87675">
      <w:pPr>
        <w:pStyle w:val="ListNotes"/>
        <w:rPr>
          <w:lang w:val="en-US"/>
        </w:rPr>
      </w:pPr>
      <w:r w:rsidRPr="008F6E71">
        <w:rPr>
          <w:lang w:val="en-US"/>
        </w:rPr>
        <w:t>Heavy snow, ice pellets, moderate and heavy freezing rain, small hail and hail.</w:t>
      </w:r>
    </w:p>
    <w:p w14:paraId="61EED278" w14:textId="77777777" w:rsidR="00F87675" w:rsidRPr="008F6E71" w:rsidRDefault="00F87675" w:rsidP="00F87675">
      <w:pPr>
        <w:pStyle w:val="ListNotes"/>
        <w:rPr>
          <w:lang w:val="en-US"/>
        </w:rPr>
      </w:pPr>
      <w:r w:rsidRPr="008F6E71">
        <w:rPr>
          <w:lang w:val="en-US"/>
        </w:rPr>
        <w:t>No holdover time guidelines exist for this condition below -10 °C (14 °F).</w:t>
      </w:r>
    </w:p>
    <w:p w14:paraId="220D3983" w14:textId="77777777" w:rsidR="00F87675" w:rsidRPr="008F6E71" w:rsidRDefault="00F87675" w:rsidP="00F87675">
      <w:pPr>
        <w:pStyle w:val="Heading4"/>
      </w:pPr>
      <w:r w:rsidRPr="008F6E71">
        <w:t>CAUTIONS</w:t>
      </w:r>
    </w:p>
    <w:p w14:paraId="6992E53D" w14:textId="373F317D" w:rsidR="00C639AC" w:rsidRPr="0003143B" w:rsidRDefault="00F87675" w:rsidP="00050582">
      <w:pPr>
        <w:pStyle w:val="ListCautions"/>
      </w:pPr>
      <w:r w:rsidRPr="0003143B">
        <w:t xml:space="preserve">The cautions that apply to the holdover times in the table above can be found on page </w:t>
      </w:r>
      <w:r w:rsidRPr="0003143B">
        <w:fldChar w:fldCharType="begin"/>
      </w:r>
      <w:r w:rsidRPr="0003143B">
        <w:instrText xml:space="preserve"> PAGEREF TypeIVCautions \h </w:instrText>
      </w:r>
      <w:r w:rsidRPr="0003143B">
        <w:fldChar w:fldCharType="separate"/>
      </w:r>
      <w:r w:rsidR="00F75E4A">
        <w:rPr>
          <w:noProof/>
        </w:rPr>
        <w:t>31</w:t>
      </w:r>
      <w:r w:rsidRPr="0003143B">
        <w:fldChar w:fldCharType="end"/>
      </w:r>
      <w:r w:rsidR="00B336B5">
        <w:t>.</w:t>
      </w:r>
    </w:p>
    <w:p w14:paraId="64325FC4" w14:textId="5C454C74" w:rsidR="00DB6988" w:rsidRDefault="00DB6988" w:rsidP="0092260A">
      <w:pPr>
        <w:rPr>
          <w:lang w:val="en-US"/>
        </w:rPr>
      </w:pPr>
      <w:r>
        <w:rPr>
          <w:lang w:val="en-US"/>
        </w:rPr>
        <w:br w:type="page"/>
      </w:r>
    </w:p>
    <w:p w14:paraId="0B46BDEE" w14:textId="23F2AA51" w:rsidR="00DB6988" w:rsidRDefault="00DB6988" w:rsidP="00DB6988">
      <w:pPr>
        <w:pStyle w:val="Heading3"/>
      </w:pPr>
      <w:bookmarkStart w:id="210" w:name="_Toc201917479"/>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48</w:t>
      </w:r>
      <w:r w:rsidRPr="008F6E71">
        <w:rPr>
          <w:noProof/>
        </w:rPr>
        <w:fldChar w:fldCharType="end"/>
      </w:r>
      <w:r w:rsidRPr="008F6E71">
        <w:t xml:space="preserve">: Type IV Holdover Times for </w:t>
      </w:r>
      <w:r w:rsidR="00740125" w:rsidRPr="00740125">
        <w:t>Shaanxi Cleanway Cleansurface IV</w:t>
      </w:r>
      <w:bookmarkEnd w:id="210"/>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091337" w:rsidRPr="008F6E71" w14:paraId="2F9CC611"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23EF9197"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8B10BAC"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B1999B3"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02A6E87" w14:textId="77777777" w:rsidR="00091337" w:rsidRPr="008F6E71" w:rsidRDefault="0009133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6DEE652"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03690E3"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86117AD"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FD61F11"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472A185"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CAB5D0F" w14:textId="77777777" w:rsidR="00091337" w:rsidRPr="008F6E71" w:rsidRDefault="0009133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DD7F2"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14F25468" w14:textId="77777777" w:rsidR="00091337" w:rsidRPr="008F6E71" w:rsidRDefault="0009133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1337" w:rsidRPr="008F6E71" w14:paraId="02BC715A"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C673B1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F51BA32"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D60BA6C" w14:textId="54FD0FFD" w:rsidR="00091337" w:rsidRPr="008F6E71" w:rsidRDefault="00AE7233" w:rsidP="009E109B">
            <w:pPr>
              <w:jc w:val="center"/>
              <w:rPr>
                <w:rFonts w:eastAsia="Times New Roman" w:cs="Arial"/>
                <w:color w:val="000000"/>
                <w:sz w:val="18"/>
                <w:szCs w:val="18"/>
                <w:lang w:val="en-US"/>
              </w:rPr>
            </w:pPr>
            <w:r>
              <w:rPr>
                <w:rFonts w:cs="Arial"/>
                <w:color w:val="000000"/>
                <w:sz w:val="18"/>
                <w:szCs w:val="18"/>
              </w:rPr>
              <w:t>2:30 - 4:00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12DCAC29" w14:textId="0B5B3FD2" w:rsidR="00091337" w:rsidRPr="008F6E71" w:rsidRDefault="00AE7233" w:rsidP="009E109B">
            <w:pPr>
              <w:jc w:val="center"/>
              <w:rPr>
                <w:rFonts w:cs="Arial"/>
                <w:color w:val="000000"/>
                <w:sz w:val="18"/>
                <w:szCs w:val="18"/>
                <w:lang w:val="en-US"/>
              </w:rPr>
            </w:pPr>
            <w:r>
              <w:rPr>
                <w:rFonts w:cs="Arial"/>
                <w:color w:val="000000"/>
                <w:sz w:val="18"/>
                <w:szCs w:val="18"/>
              </w:rPr>
              <w:t>0:30 - 1:15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C55C17" w14:textId="46AC05C6" w:rsidR="00091337" w:rsidRPr="008F6E71" w:rsidRDefault="00AE7233" w:rsidP="009E109B">
            <w:pPr>
              <w:jc w:val="center"/>
              <w:rPr>
                <w:rFonts w:eastAsia="Times New Roman" w:cs="Arial"/>
                <w:color w:val="000000"/>
                <w:sz w:val="18"/>
                <w:szCs w:val="18"/>
                <w:lang w:val="en-US"/>
              </w:rPr>
            </w:pPr>
            <w:r>
              <w:rPr>
                <w:rFonts w:cs="Arial"/>
                <w:color w:val="000000"/>
                <w:sz w:val="18"/>
                <w:szCs w:val="18"/>
              </w:rPr>
              <w:t>3:00 - 3:00</w:t>
            </w:r>
          </w:p>
        </w:tc>
        <w:tc>
          <w:tcPr>
            <w:tcW w:w="405" w:type="pct"/>
            <w:tcBorders>
              <w:top w:val="nil"/>
              <w:left w:val="nil"/>
              <w:bottom w:val="single" w:sz="4" w:space="0" w:color="auto"/>
              <w:right w:val="single" w:sz="4" w:space="0" w:color="auto"/>
            </w:tcBorders>
            <w:shd w:val="clear" w:color="000000" w:fill="FFFF00"/>
            <w:vAlign w:val="center"/>
          </w:tcPr>
          <w:p w14:paraId="4C6AA4DD" w14:textId="50665665" w:rsidR="00091337" w:rsidRPr="008F6E71" w:rsidRDefault="00AE7233" w:rsidP="009E109B">
            <w:pPr>
              <w:jc w:val="center"/>
              <w:rPr>
                <w:rFonts w:eastAsia="Times New Roman" w:cs="Arial"/>
                <w:color w:val="000000"/>
                <w:sz w:val="18"/>
                <w:szCs w:val="18"/>
                <w:lang w:val="en-US"/>
              </w:rPr>
            </w:pPr>
            <w:r>
              <w:rPr>
                <w:rFonts w:cs="Arial"/>
                <w:color w:val="000000"/>
                <w:sz w:val="18"/>
                <w:szCs w:val="18"/>
              </w:rPr>
              <w:t>1:40 - 3:00</w:t>
            </w:r>
          </w:p>
        </w:tc>
        <w:tc>
          <w:tcPr>
            <w:tcW w:w="405" w:type="pct"/>
            <w:tcBorders>
              <w:top w:val="nil"/>
              <w:left w:val="nil"/>
              <w:bottom w:val="single" w:sz="4" w:space="0" w:color="auto"/>
              <w:right w:val="single" w:sz="4" w:space="0" w:color="auto"/>
            </w:tcBorders>
            <w:shd w:val="clear" w:color="000000" w:fill="FFC000"/>
            <w:vAlign w:val="center"/>
          </w:tcPr>
          <w:p w14:paraId="32438934" w14:textId="010D35E4" w:rsidR="00091337" w:rsidRPr="008F6E71" w:rsidRDefault="00AE7233" w:rsidP="009E109B">
            <w:pPr>
              <w:jc w:val="center"/>
              <w:rPr>
                <w:rFonts w:eastAsia="Times New Roman" w:cs="Arial"/>
                <w:color w:val="000000"/>
                <w:sz w:val="18"/>
                <w:szCs w:val="18"/>
                <w:lang w:val="en-US"/>
              </w:rPr>
            </w:pPr>
            <w:r>
              <w:rPr>
                <w:rFonts w:cs="Arial"/>
                <w:color w:val="000000"/>
                <w:sz w:val="18"/>
                <w:szCs w:val="18"/>
              </w:rPr>
              <w:t>0:40 - 1:40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3F35E57" w14:textId="1F56B7FD" w:rsidR="00091337" w:rsidRPr="008F6E71" w:rsidRDefault="00AE7233" w:rsidP="009E109B">
            <w:pPr>
              <w:jc w:val="center"/>
              <w:rPr>
                <w:rFonts w:eastAsia="Times New Roman" w:cs="Arial"/>
                <w:color w:val="000000"/>
                <w:sz w:val="18"/>
                <w:szCs w:val="18"/>
                <w:lang w:val="en-US"/>
              </w:rPr>
            </w:pPr>
            <w:r>
              <w:rPr>
                <w:rFonts w:cs="Arial"/>
                <w:color w:val="000000"/>
                <w:sz w:val="18"/>
                <w:szCs w:val="18"/>
              </w:rPr>
              <w:t>1:20 - 2:00</w:t>
            </w:r>
          </w:p>
        </w:tc>
        <w:tc>
          <w:tcPr>
            <w:tcW w:w="406" w:type="pct"/>
            <w:tcBorders>
              <w:top w:val="nil"/>
              <w:left w:val="nil"/>
              <w:bottom w:val="single" w:sz="4" w:space="0" w:color="auto"/>
              <w:right w:val="single" w:sz="4" w:space="0" w:color="auto"/>
            </w:tcBorders>
            <w:shd w:val="clear" w:color="000000" w:fill="FFFFFF"/>
            <w:vAlign w:val="center"/>
          </w:tcPr>
          <w:p w14:paraId="0A771044" w14:textId="5CDD2AF7" w:rsidR="00091337" w:rsidRPr="008F6E71" w:rsidRDefault="00AE7233" w:rsidP="009E109B">
            <w:pPr>
              <w:jc w:val="center"/>
              <w:rPr>
                <w:rFonts w:eastAsia="Times New Roman" w:cs="Arial"/>
                <w:color w:val="000000"/>
                <w:sz w:val="18"/>
                <w:szCs w:val="18"/>
                <w:lang w:val="en-US"/>
              </w:rPr>
            </w:pPr>
            <w:r>
              <w:rPr>
                <w:rFonts w:cs="Arial"/>
                <w:color w:val="000000"/>
                <w:sz w:val="18"/>
                <w:szCs w:val="18"/>
              </w:rPr>
              <w:t>0:40 - 1:10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4B7C052" w14:textId="028536D9" w:rsidR="00091337" w:rsidRPr="008F6E71" w:rsidRDefault="00C357F8" w:rsidP="009E109B">
            <w:pPr>
              <w:jc w:val="center"/>
              <w:rPr>
                <w:rFonts w:eastAsia="Times New Roman" w:cs="Arial"/>
                <w:color w:val="000000"/>
                <w:sz w:val="18"/>
                <w:szCs w:val="18"/>
                <w:lang w:val="en-US"/>
              </w:rPr>
            </w:pPr>
            <w:r>
              <w:rPr>
                <w:rFonts w:eastAsia="Times New Roman" w:cs="Arial"/>
                <w:color w:val="000000"/>
                <w:sz w:val="18"/>
                <w:szCs w:val="18"/>
                <w:lang w:val="en-US"/>
              </w:rPr>
              <w:t>0:09 - 0:09</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6859C56E" w14:textId="4D3F4181" w:rsidR="00091337" w:rsidRPr="008F6E71" w:rsidRDefault="00AE7233" w:rsidP="009E109B">
            <w:pPr>
              <w:jc w:val="center"/>
              <w:rPr>
                <w:rFonts w:eastAsia="Times New Roman" w:cs="Arial"/>
                <w:color w:val="000000"/>
                <w:sz w:val="18"/>
                <w:szCs w:val="18"/>
                <w:lang w:val="en-US"/>
              </w:rPr>
            </w:pPr>
            <w:r>
              <w:rPr>
                <w:rFonts w:cs="Arial"/>
                <w:color w:val="000000"/>
                <w:sz w:val="18"/>
                <w:szCs w:val="18"/>
              </w:rPr>
              <w:t>0:15 - 1:50</w:t>
            </w:r>
          </w:p>
        </w:tc>
        <w:tc>
          <w:tcPr>
            <w:tcW w:w="256" w:type="pct"/>
            <w:tcBorders>
              <w:top w:val="single" w:sz="4" w:space="0" w:color="auto"/>
              <w:left w:val="nil"/>
              <w:bottom w:val="nil"/>
              <w:right w:val="single" w:sz="4" w:space="0" w:color="auto"/>
            </w:tcBorders>
            <w:shd w:val="clear" w:color="auto" w:fill="FF5E5E"/>
            <w:vAlign w:val="center"/>
            <w:hideMark/>
          </w:tcPr>
          <w:p w14:paraId="56F7FD4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1B887702"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2553408"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9B9E26F"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B30B0C4" w14:textId="72D90D18" w:rsidR="00091337" w:rsidRPr="008F6E71" w:rsidRDefault="00AE7233" w:rsidP="009E1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5FA0D05" w14:textId="0BD84470" w:rsidR="00091337" w:rsidRPr="008F6E71" w:rsidRDefault="00AE7233"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D24D09" w14:textId="02C63F4E" w:rsidR="00091337" w:rsidRPr="008F6E71" w:rsidRDefault="00AE7233"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2E23268" w14:textId="0A7732CF" w:rsidR="00091337" w:rsidRPr="008F6E71" w:rsidRDefault="00AE7233"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AB474FB" w14:textId="19E4EDC5" w:rsidR="00091337" w:rsidRPr="008F6E71" w:rsidRDefault="00AE7233"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7F899AC" w14:textId="2BC63F91" w:rsidR="00091337" w:rsidRPr="008F6E71" w:rsidRDefault="00AE7233" w:rsidP="009E109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772C492D" w14:textId="6F815E7C" w:rsidR="00091337" w:rsidRPr="008F6E71" w:rsidRDefault="00AE7233"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900408D" w14:textId="44722269" w:rsidR="00091337" w:rsidRPr="008F6E71" w:rsidRDefault="00C357F8" w:rsidP="009E1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B94F25" w14:textId="0EC0DCCA" w:rsidR="00091337" w:rsidRPr="008F6E71" w:rsidRDefault="00AE7233" w:rsidP="009E109B">
            <w:pPr>
              <w:jc w:val="center"/>
              <w:rPr>
                <w:rFonts w:eastAsia="Times New Roman" w:cs="Arial"/>
                <w:color w:val="000000"/>
                <w:sz w:val="18"/>
                <w:szCs w:val="18"/>
                <w:lang w:val="en-US"/>
              </w:rPr>
            </w:pPr>
            <w:r>
              <w:rPr>
                <w:rFonts w:cs="Arial"/>
                <w:color w:val="000000"/>
                <w:sz w:val="18"/>
                <w:szCs w:val="18"/>
              </w:rPr>
              <w:t>N/A</w:t>
            </w:r>
          </w:p>
        </w:tc>
        <w:tc>
          <w:tcPr>
            <w:tcW w:w="256" w:type="pct"/>
            <w:tcBorders>
              <w:top w:val="nil"/>
              <w:left w:val="nil"/>
              <w:bottom w:val="nil"/>
              <w:right w:val="single" w:sz="4" w:space="0" w:color="auto"/>
            </w:tcBorders>
            <w:shd w:val="clear" w:color="auto" w:fill="FF5E5E"/>
            <w:vAlign w:val="center"/>
            <w:hideMark/>
          </w:tcPr>
          <w:p w14:paraId="751E03E6"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1337" w:rsidRPr="008F6E71" w14:paraId="72D192D4"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D4A434B"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5047D9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85318E5" w14:textId="7E825C5F"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6EED984" w14:textId="6A1E93D8" w:rsidR="00091337" w:rsidRPr="008F6E71" w:rsidRDefault="00735BA4"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1B6C00" w14:textId="321ABA48"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3B0B2E0B" w14:textId="46693CD0"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6F22102" w14:textId="4E4EDD8A"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1E9085F" w14:textId="5112BFD2"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3F2D24B" w14:textId="5755B008"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val="restart"/>
            <w:tcBorders>
              <w:top w:val="nil"/>
              <w:left w:val="nil"/>
              <w:right w:val="single" w:sz="4" w:space="0" w:color="auto"/>
            </w:tcBorders>
            <w:shd w:val="clear" w:color="auto" w:fill="FF5E5E"/>
            <w:vAlign w:val="center"/>
          </w:tcPr>
          <w:p w14:paraId="757A606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1337" w:rsidRPr="008F6E71" w14:paraId="347B967D"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CFAC46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B4E7BB6"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CECE789" w14:textId="4295D924" w:rsidR="00091337" w:rsidRPr="008F6E71" w:rsidRDefault="00735BA4" w:rsidP="009E109B">
            <w:pPr>
              <w:jc w:val="center"/>
              <w:rPr>
                <w:rFonts w:eastAsia="Times New Roman" w:cs="Arial"/>
                <w:color w:val="000000"/>
                <w:sz w:val="18"/>
                <w:szCs w:val="18"/>
                <w:lang w:val="en-US"/>
              </w:rPr>
            </w:pPr>
            <w:r>
              <w:rPr>
                <w:rFonts w:cs="Arial"/>
                <w:color w:val="000000"/>
                <w:sz w:val="18"/>
                <w:szCs w:val="18"/>
              </w:rPr>
              <w:t>0:55 - 2:05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677B3454" w14:textId="09B80409" w:rsidR="00091337" w:rsidRPr="008F6E71" w:rsidRDefault="00735BA4" w:rsidP="009E109B">
            <w:pPr>
              <w:jc w:val="center"/>
              <w:rPr>
                <w:rFonts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93783E" w14:textId="737F8B75" w:rsidR="00091337" w:rsidRPr="008F6E71" w:rsidRDefault="00735BA4" w:rsidP="009E109B">
            <w:pPr>
              <w:jc w:val="center"/>
              <w:rPr>
                <w:rFonts w:eastAsia="Times New Roman" w:cs="Arial"/>
                <w:color w:val="000000"/>
                <w:sz w:val="18"/>
                <w:szCs w:val="18"/>
                <w:lang w:val="en-US"/>
              </w:rPr>
            </w:pPr>
            <w:r>
              <w:rPr>
                <w:rFonts w:cs="Arial"/>
                <w:color w:val="000000"/>
                <w:sz w:val="18"/>
                <w:szCs w:val="18"/>
              </w:rPr>
              <w:t>2:25 - 3:00</w:t>
            </w:r>
          </w:p>
        </w:tc>
        <w:tc>
          <w:tcPr>
            <w:tcW w:w="405" w:type="pct"/>
            <w:tcBorders>
              <w:top w:val="nil"/>
              <w:left w:val="nil"/>
              <w:bottom w:val="single" w:sz="4" w:space="0" w:color="auto"/>
              <w:right w:val="single" w:sz="4" w:space="0" w:color="auto"/>
            </w:tcBorders>
            <w:shd w:val="clear" w:color="000000" w:fill="FFFF00"/>
            <w:vAlign w:val="center"/>
          </w:tcPr>
          <w:p w14:paraId="4078DAC9" w14:textId="7F15FE90" w:rsidR="00091337" w:rsidRPr="008F6E71" w:rsidRDefault="00735BA4" w:rsidP="009E109B">
            <w:pPr>
              <w:jc w:val="center"/>
              <w:rPr>
                <w:rFonts w:eastAsia="Times New Roman" w:cs="Arial"/>
                <w:color w:val="000000"/>
                <w:sz w:val="18"/>
                <w:szCs w:val="18"/>
                <w:lang w:val="en-US"/>
              </w:rPr>
            </w:pPr>
            <w:r>
              <w:rPr>
                <w:rFonts w:cs="Arial"/>
                <w:color w:val="000000"/>
                <w:sz w:val="18"/>
                <w:szCs w:val="18"/>
              </w:rPr>
              <w:t>1:00 - 2:25</w:t>
            </w:r>
          </w:p>
        </w:tc>
        <w:tc>
          <w:tcPr>
            <w:tcW w:w="405" w:type="pct"/>
            <w:tcBorders>
              <w:top w:val="nil"/>
              <w:left w:val="nil"/>
              <w:bottom w:val="single" w:sz="4" w:space="0" w:color="auto"/>
              <w:right w:val="single" w:sz="4" w:space="0" w:color="auto"/>
            </w:tcBorders>
            <w:shd w:val="clear" w:color="000000" w:fill="FFC000"/>
            <w:vAlign w:val="center"/>
          </w:tcPr>
          <w:p w14:paraId="776E1906" w14:textId="09D3CC48" w:rsidR="00091337" w:rsidRPr="008F6E71" w:rsidRDefault="00735BA4" w:rsidP="009E109B">
            <w:pPr>
              <w:jc w:val="center"/>
              <w:rPr>
                <w:rFonts w:eastAsia="Times New Roman" w:cs="Arial"/>
                <w:color w:val="000000"/>
                <w:sz w:val="18"/>
                <w:szCs w:val="18"/>
                <w:lang w:val="en-US"/>
              </w:rPr>
            </w:pPr>
            <w:r>
              <w:rPr>
                <w:rFonts w:cs="Arial"/>
                <w:color w:val="000000"/>
                <w:sz w:val="18"/>
                <w:szCs w:val="18"/>
              </w:rPr>
              <w:t>0:25 - 1:00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5C2EA5F" w14:textId="0D4F0D75" w:rsidR="00091337" w:rsidRPr="008F6E71" w:rsidRDefault="00735BA4" w:rsidP="009E109B">
            <w:pPr>
              <w:jc w:val="center"/>
              <w:rPr>
                <w:rFonts w:eastAsia="Times New Roman" w:cs="Arial"/>
                <w:color w:val="000000"/>
                <w:sz w:val="18"/>
                <w:szCs w:val="18"/>
                <w:lang w:val="en-US"/>
              </w:rPr>
            </w:pPr>
            <w:r>
              <w:rPr>
                <w:rFonts w:cs="Arial"/>
                <w:color w:val="000000"/>
                <w:sz w:val="18"/>
                <w:szCs w:val="18"/>
              </w:rPr>
              <w:t>0:30 - 1:30</w:t>
            </w:r>
          </w:p>
        </w:tc>
        <w:tc>
          <w:tcPr>
            <w:tcW w:w="406" w:type="pct"/>
            <w:tcBorders>
              <w:top w:val="nil"/>
              <w:left w:val="nil"/>
              <w:bottom w:val="single" w:sz="4" w:space="0" w:color="auto"/>
              <w:right w:val="single" w:sz="4" w:space="0" w:color="auto"/>
            </w:tcBorders>
            <w:shd w:val="clear" w:color="000000" w:fill="FFFFFF"/>
            <w:vAlign w:val="center"/>
          </w:tcPr>
          <w:p w14:paraId="31A62DA2" w14:textId="2CC40038" w:rsidR="00091337" w:rsidRPr="008F6E71" w:rsidRDefault="00735BA4" w:rsidP="009E109B">
            <w:pPr>
              <w:jc w:val="center"/>
              <w:rPr>
                <w:rFonts w:eastAsia="Times New Roman" w:cs="Arial"/>
                <w:color w:val="000000"/>
                <w:sz w:val="18"/>
                <w:szCs w:val="18"/>
                <w:lang w:val="en-US"/>
              </w:rPr>
            </w:pPr>
            <w:r>
              <w:rPr>
                <w:rFonts w:cs="Arial"/>
                <w:color w:val="000000"/>
                <w:sz w:val="18"/>
                <w:szCs w:val="18"/>
              </w:rPr>
              <w:t>0:25 - 0:35</w:t>
            </w:r>
          </w:p>
        </w:tc>
        <w:tc>
          <w:tcPr>
            <w:tcW w:w="1072" w:type="pct"/>
            <w:gridSpan w:val="3"/>
            <w:vMerge/>
            <w:tcBorders>
              <w:left w:val="nil"/>
              <w:right w:val="single" w:sz="4" w:space="0" w:color="auto"/>
            </w:tcBorders>
            <w:shd w:val="clear" w:color="auto" w:fill="FF5E5E"/>
            <w:vAlign w:val="center"/>
          </w:tcPr>
          <w:p w14:paraId="4F3161A3" w14:textId="77777777" w:rsidR="00091337" w:rsidRPr="008F6E71" w:rsidRDefault="00091337" w:rsidP="009E109B">
            <w:pPr>
              <w:jc w:val="left"/>
              <w:rPr>
                <w:rFonts w:eastAsia="Times New Roman" w:cs="Arial"/>
                <w:color w:val="000000"/>
                <w:sz w:val="18"/>
                <w:szCs w:val="18"/>
                <w:lang w:val="en-US"/>
              </w:rPr>
            </w:pPr>
          </w:p>
        </w:tc>
      </w:tr>
      <w:tr w:rsidR="00091337" w:rsidRPr="008F6E71" w14:paraId="40A61158"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448FEF3"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F6952F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6A0D1C2" w14:textId="1D50A446"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29BB50C" w14:textId="39BADB29" w:rsidR="00091337" w:rsidRPr="008F6E71" w:rsidRDefault="00735BA4"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A7D88B2" w14:textId="5076838B"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0CF1C765" w14:textId="6DA1488E"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27B200B" w14:textId="5F69605A"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889223C" w14:textId="76493F74"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7FF32246" w14:textId="7314408B"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2D76C666" w14:textId="77777777" w:rsidR="00091337" w:rsidRPr="008F6E71" w:rsidRDefault="00091337" w:rsidP="009E109B">
            <w:pPr>
              <w:jc w:val="left"/>
              <w:rPr>
                <w:rFonts w:eastAsia="Times New Roman" w:cs="Arial"/>
                <w:color w:val="000000"/>
                <w:sz w:val="18"/>
                <w:szCs w:val="18"/>
                <w:lang w:val="en-US"/>
              </w:rPr>
            </w:pPr>
          </w:p>
        </w:tc>
      </w:tr>
      <w:tr w:rsidR="00091337" w:rsidRPr="008F6E71" w14:paraId="7ABA32B8"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DF43216"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C325D04"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327594B" w14:textId="68A244C5" w:rsidR="00091337" w:rsidRPr="008F6E71" w:rsidRDefault="00735BA4" w:rsidP="009E109B">
            <w:pPr>
              <w:jc w:val="center"/>
              <w:rPr>
                <w:rFonts w:eastAsia="Times New Roman" w:cs="Arial"/>
                <w:color w:val="000000"/>
                <w:sz w:val="18"/>
                <w:szCs w:val="18"/>
                <w:lang w:val="en-US"/>
              </w:rPr>
            </w:pPr>
            <w:r>
              <w:rPr>
                <w:rFonts w:cs="Arial"/>
                <w:color w:val="000000"/>
                <w:sz w:val="18"/>
                <w:szCs w:val="18"/>
              </w:rPr>
              <w:t>0:55 - 2:05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679948DE" w14:textId="34351EDF" w:rsidR="00091337" w:rsidRPr="008F6E71" w:rsidRDefault="00735BA4" w:rsidP="009E109B">
            <w:pPr>
              <w:jc w:val="center"/>
              <w:rPr>
                <w:rFonts w:cs="Arial"/>
                <w:color w:val="000000"/>
                <w:sz w:val="18"/>
                <w:szCs w:val="18"/>
                <w:lang w:val="en-US"/>
              </w:rPr>
            </w:pPr>
            <w:r>
              <w:rPr>
                <w:rFonts w:cs="Arial"/>
                <w:color w:val="000000"/>
                <w:sz w:val="18"/>
                <w:szCs w:val="18"/>
              </w:rPr>
              <w:t>0:15 - 0:35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8D5672" w14:textId="74EE1AAA" w:rsidR="00091337" w:rsidRPr="008F6E71" w:rsidRDefault="00735BA4" w:rsidP="009E109B">
            <w:pPr>
              <w:jc w:val="center"/>
              <w:rPr>
                <w:rFonts w:eastAsia="Times New Roman" w:cs="Arial"/>
                <w:color w:val="000000"/>
                <w:sz w:val="18"/>
                <w:szCs w:val="18"/>
                <w:lang w:val="en-US"/>
              </w:rPr>
            </w:pPr>
            <w:r>
              <w:rPr>
                <w:rFonts w:cs="Arial"/>
                <w:color w:val="000000"/>
                <w:sz w:val="18"/>
                <w:szCs w:val="18"/>
              </w:rPr>
              <w:t>1:45 - 2:15</w:t>
            </w:r>
          </w:p>
        </w:tc>
        <w:tc>
          <w:tcPr>
            <w:tcW w:w="405" w:type="pct"/>
            <w:tcBorders>
              <w:top w:val="nil"/>
              <w:left w:val="nil"/>
              <w:bottom w:val="single" w:sz="4" w:space="0" w:color="auto"/>
              <w:right w:val="single" w:sz="4" w:space="0" w:color="auto"/>
            </w:tcBorders>
            <w:shd w:val="clear" w:color="000000" w:fill="FFFF00"/>
            <w:vAlign w:val="center"/>
          </w:tcPr>
          <w:p w14:paraId="0F3A3F8A" w14:textId="6D81DACD" w:rsidR="00091337" w:rsidRPr="008F6E71" w:rsidRDefault="00735BA4" w:rsidP="009E109B">
            <w:pPr>
              <w:jc w:val="center"/>
              <w:rPr>
                <w:rFonts w:eastAsia="Times New Roman" w:cs="Arial"/>
                <w:color w:val="000000"/>
                <w:sz w:val="18"/>
                <w:szCs w:val="18"/>
                <w:lang w:val="en-US"/>
              </w:rPr>
            </w:pPr>
            <w:r>
              <w:rPr>
                <w:rFonts w:cs="Arial"/>
                <w:color w:val="000000"/>
                <w:sz w:val="18"/>
                <w:szCs w:val="18"/>
              </w:rPr>
              <w:t>0:45 - 1:45</w:t>
            </w:r>
          </w:p>
        </w:tc>
        <w:tc>
          <w:tcPr>
            <w:tcW w:w="405" w:type="pct"/>
            <w:tcBorders>
              <w:top w:val="nil"/>
              <w:left w:val="nil"/>
              <w:bottom w:val="single" w:sz="4" w:space="0" w:color="auto"/>
              <w:right w:val="single" w:sz="4" w:space="0" w:color="auto"/>
            </w:tcBorders>
            <w:shd w:val="clear" w:color="000000" w:fill="FFC000"/>
            <w:vAlign w:val="center"/>
          </w:tcPr>
          <w:p w14:paraId="48A448CE" w14:textId="29B3CBCE" w:rsidR="00091337" w:rsidRPr="008F6E71" w:rsidRDefault="00735BA4" w:rsidP="009E109B">
            <w:pPr>
              <w:jc w:val="center"/>
              <w:rPr>
                <w:rFonts w:eastAsia="Times New Roman" w:cs="Arial"/>
                <w:color w:val="000000"/>
                <w:sz w:val="18"/>
                <w:szCs w:val="18"/>
                <w:lang w:val="en-US"/>
              </w:rPr>
            </w:pPr>
            <w:r>
              <w:rPr>
                <w:rFonts w:cs="Arial"/>
                <w:color w:val="000000"/>
                <w:sz w:val="18"/>
                <w:szCs w:val="18"/>
              </w:rPr>
              <w:t>0:20 - 0:45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89DF1A" w14:textId="6AFD1AFD" w:rsidR="00091337" w:rsidRPr="008F6E71" w:rsidRDefault="00735BA4" w:rsidP="009E109B">
            <w:pPr>
              <w:jc w:val="center"/>
              <w:rPr>
                <w:rFonts w:eastAsia="Times New Roman" w:cs="Arial"/>
                <w:color w:val="000000"/>
                <w:sz w:val="18"/>
                <w:szCs w:val="18"/>
                <w:lang w:val="en-US"/>
              </w:rPr>
            </w:pPr>
            <w:r>
              <w:rPr>
                <w:rFonts w:cs="Arial"/>
                <w:color w:val="000000"/>
                <w:sz w:val="18"/>
                <w:szCs w:val="18"/>
              </w:rPr>
              <w:t>0:30 - 1:30</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0140C13D" w14:textId="0B015DEA" w:rsidR="00091337" w:rsidRPr="008F6E71" w:rsidRDefault="00735BA4" w:rsidP="009E109B">
            <w:pPr>
              <w:jc w:val="center"/>
              <w:rPr>
                <w:rFonts w:eastAsia="Times New Roman" w:cs="Arial"/>
                <w:color w:val="000000"/>
                <w:sz w:val="18"/>
                <w:szCs w:val="18"/>
                <w:lang w:val="en-US"/>
              </w:rPr>
            </w:pPr>
            <w:r>
              <w:rPr>
                <w:rFonts w:cs="Arial"/>
                <w:color w:val="000000"/>
                <w:sz w:val="18"/>
                <w:szCs w:val="18"/>
              </w:rPr>
              <w:t>0:25 - 0:35</w:t>
            </w:r>
            <w:r>
              <w:rPr>
                <w:rFonts w:cs="Arial"/>
                <w:color w:val="000000"/>
                <w:sz w:val="18"/>
                <w:szCs w:val="18"/>
                <w:vertAlign w:val="superscript"/>
              </w:rPr>
              <w:t>11</w:t>
            </w:r>
          </w:p>
        </w:tc>
        <w:tc>
          <w:tcPr>
            <w:tcW w:w="1072" w:type="pct"/>
            <w:gridSpan w:val="3"/>
            <w:vMerge/>
            <w:tcBorders>
              <w:left w:val="nil"/>
              <w:right w:val="single" w:sz="4" w:space="0" w:color="auto"/>
            </w:tcBorders>
            <w:shd w:val="clear" w:color="auto" w:fill="FF5E5E"/>
            <w:vAlign w:val="center"/>
          </w:tcPr>
          <w:p w14:paraId="2C41FE01" w14:textId="77777777" w:rsidR="00091337" w:rsidRPr="008F6E71" w:rsidRDefault="00091337" w:rsidP="009E109B">
            <w:pPr>
              <w:jc w:val="left"/>
              <w:rPr>
                <w:rFonts w:eastAsia="Times New Roman" w:cs="Arial"/>
                <w:color w:val="000000"/>
                <w:sz w:val="18"/>
                <w:szCs w:val="18"/>
                <w:lang w:val="en-US"/>
              </w:rPr>
            </w:pPr>
          </w:p>
        </w:tc>
      </w:tr>
      <w:tr w:rsidR="00091337" w:rsidRPr="008F6E71" w14:paraId="7591C30E"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438B7B0" w14:textId="77777777" w:rsidR="00091337" w:rsidRPr="008F6E71" w:rsidRDefault="00091337" w:rsidP="009E1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EEBC051"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53DB40C" w14:textId="719E75E0"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B311B48" w14:textId="671CFC9F" w:rsidR="00091337" w:rsidRPr="008F6E71" w:rsidRDefault="00735BA4" w:rsidP="009E1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5F07AB6" w14:textId="5E144F7A"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55A084FD" w14:textId="4C39F4DB"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A1AB4D5" w14:textId="667340DC"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3D97F777" w14:textId="4E7C932D"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9FD70E4" w14:textId="1C2715E4" w:rsidR="00091337" w:rsidRPr="008F6E71" w:rsidRDefault="00735BA4" w:rsidP="009E109B">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5AE09A71" w14:textId="77777777" w:rsidR="00091337" w:rsidRPr="008F6E71" w:rsidRDefault="00091337" w:rsidP="009E109B">
            <w:pPr>
              <w:jc w:val="left"/>
              <w:rPr>
                <w:rFonts w:eastAsia="Times New Roman" w:cs="Arial"/>
                <w:color w:val="000000"/>
                <w:sz w:val="18"/>
                <w:szCs w:val="18"/>
                <w:lang w:val="en-US"/>
              </w:rPr>
            </w:pPr>
          </w:p>
        </w:tc>
      </w:tr>
      <w:tr w:rsidR="00091337" w:rsidRPr="008F6E71" w14:paraId="7178D6BD"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3F4E067"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451B40D"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D75081A" w14:textId="6E8C26D0" w:rsidR="00091337" w:rsidRPr="008F6E71" w:rsidRDefault="00080CFB" w:rsidP="009E109B">
            <w:pPr>
              <w:jc w:val="center"/>
              <w:rPr>
                <w:rFonts w:eastAsia="Times New Roman" w:cs="Arial"/>
                <w:color w:val="000000"/>
                <w:sz w:val="18"/>
                <w:szCs w:val="18"/>
                <w:lang w:val="en-US"/>
              </w:rPr>
            </w:pPr>
            <w:r>
              <w:rPr>
                <w:rFonts w:cs="Arial"/>
                <w:color w:val="000000"/>
                <w:sz w:val="18"/>
                <w:szCs w:val="18"/>
              </w:rPr>
              <w:t>0:25 - 0:35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2DC49BD2" w14:textId="11B9F32D" w:rsidR="00091337" w:rsidRPr="008F6E71" w:rsidRDefault="00080CFB" w:rsidP="009E109B">
            <w:pPr>
              <w:jc w:val="center"/>
              <w:rPr>
                <w:rFonts w:cs="Arial"/>
                <w:color w:val="000000"/>
                <w:sz w:val="18"/>
                <w:szCs w:val="18"/>
                <w:lang w:val="en-US"/>
              </w:rPr>
            </w:pPr>
            <w:r>
              <w:rPr>
                <w:rFonts w:cs="Arial"/>
                <w:color w:val="000000"/>
                <w:sz w:val="18"/>
                <w:szCs w:val="18"/>
              </w:rPr>
              <w:t>0:10 - 0:20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A9AA0FA" w14:textId="25B2B155" w:rsidR="00091337" w:rsidRPr="008F6E71" w:rsidRDefault="00080CFB" w:rsidP="009E109B">
            <w:pPr>
              <w:jc w:val="center"/>
              <w:rPr>
                <w:rFonts w:eastAsia="Times New Roman" w:cs="Arial"/>
                <w:color w:val="000000"/>
                <w:sz w:val="18"/>
                <w:szCs w:val="18"/>
                <w:lang w:val="en-US"/>
              </w:rPr>
            </w:pPr>
            <w:r>
              <w:rPr>
                <w:rFonts w:cs="Arial"/>
                <w:color w:val="000000"/>
                <w:sz w:val="18"/>
                <w:szCs w:val="18"/>
              </w:rPr>
              <w:t>1:05 - 1:20</w:t>
            </w:r>
          </w:p>
        </w:tc>
        <w:tc>
          <w:tcPr>
            <w:tcW w:w="405" w:type="pct"/>
            <w:tcBorders>
              <w:top w:val="nil"/>
              <w:left w:val="nil"/>
              <w:bottom w:val="single" w:sz="4" w:space="0" w:color="auto"/>
              <w:right w:val="single" w:sz="4" w:space="0" w:color="auto"/>
            </w:tcBorders>
            <w:shd w:val="clear" w:color="000000" w:fill="FFFF00"/>
            <w:vAlign w:val="center"/>
          </w:tcPr>
          <w:p w14:paraId="491E80EB" w14:textId="5349D542" w:rsidR="00091337" w:rsidRPr="008F6E71" w:rsidRDefault="00080CFB" w:rsidP="009E109B">
            <w:pPr>
              <w:jc w:val="center"/>
              <w:rPr>
                <w:rFonts w:eastAsia="Times New Roman" w:cs="Arial"/>
                <w:color w:val="000000"/>
                <w:sz w:val="18"/>
                <w:szCs w:val="18"/>
                <w:lang w:val="en-US"/>
              </w:rPr>
            </w:pPr>
            <w:r>
              <w:rPr>
                <w:rFonts w:cs="Arial"/>
                <w:color w:val="000000"/>
                <w:sz w:val="18"/>
                <w:szCs w:val="18"/>
              </w:rPr>
              <w:t>0:30 - 1:05</w:t>
            </w:r>
          </w:p>
        </w:tc>
        <w:tc>
          <w:tcPr>
            <w:tcW w:w="405" w:type="pct"/>
            <w:tcBorders>
              <w:top w:val="nil"/>
              <w:left w:val="nil"/>
              <w:bottom w:val="single" w:sz="4" w:space="0" w:color="auto"/>
              <w:right w:val="single" w:sz="4" w:space="0" w:color="auto"/>
            </w:tcBorders>
            <w:shd w:val="clear" w:color="000000" w:fill="FFC000"/>
            <w:vAlign w:val="center"/>
          </w:tcPr>
          <w:p w14:paraId="32449901" w14:textId="5287147A" w:rsidR="00091337" w:rsidRPr="008F6E71" w:rsidRDefault="00080CFB" w:rsidP="009E109B">
            <w:pPr>
              <w:jc w:val="center"/>
              <w:rPr>
                <w:rFonts w:eastAsia="Times New Roman" w:cs="Arial"/>
                <w:color w:val="000000"/>
                <w:sz w:val="18"/>
                <w:szCs w:val="18"/>
                <w:lang w:val="en-US"/>
              </w:rPr>
            </w:pPr>
            <w:r>
              <w:rPr>
                <w:rFonts w:cs="Arial"/>
                <w:color w:val="000000"/>
                <w:sz w:val="18"/>
                <w:szCs w:val="18"/>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CAE88D8" w14:textId="77777777" w:rsidR="00091337" w:rsidRPr="008F6E71" w:rsidRDefault="00091337" w:rsidP="009E109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EC472E7" w14:textId="77777777" w:rsidR="00091337" w:rsidRPr="008F6E71" w:rsidRDefault="00091337" w:rsidP="009E109B">
            <w:pPr>
              <w:jc w:val="left"/>
              <w:rPr>
                <w:rFonts w:eastAsia="Times New Roman" w:cs="Arial"/>
                <w:color w:val="000000"/>
                <w:sz w:val="18"/>
                <w:szCs w:val="18"/>
                <w:lang w:val="en-US"/>
              </w:rPr>
            </w:pPr>
          </w:p>
        </w:tc>
      </w:tr>
      <w:tr w:rsidR="00091337" w:rsidRPr="008F6E71" w14:paraId="7493D34D"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3D3142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3B93A58"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4000674" w14:textId="23295B72" w:rsidR="00091337" w:rsidRPr="008F6E71" w:rsidRDefault="00080CFB" w:rsidP="009E109B">
            <w:pPr>
              <w:jc w:val="center"/>
              <w:rPr>
                <w:rFonts w:eastAsia="Times New Roman" w:cs="Arial"/>
                <w:color w:val="000000"/>
                <w:sz w:val="18"/>
                <w:szCs w:val="18"/>
                <w:lang w:val="en-US"/>
              </w:rPr>
            </w:pPr>
            <w:r>
              <w:rPr>
                <w:rFonts w:cs="Arial"/>
                <w:color w:val="000000"/>
                <w:sz w:val="18"/>
                <w:szCs w:val="18"/>
              </w:rPr>
              <w:t>0:25 - 0:35</w:t>
            </w:r>
          </w:p>
        </w:tc>
        <w:tc>
          <w:tcPr>
            <w:tcW w:w="407" w:type="pct"/>
            <w:tcBorders>
              <w:top w:val="nil"/>
              <w:left w:val="single" w:sz="4" w:space="0" w:color="auto"/>
              <w:bottom w:val="single" w:sz="4" w:space="0" w:color="auto"/>
              <w:right w:val="single" w:sz="4" w:space="0" w:color="auto"/>
            </w:tcBorders>
            <w:shd w:val="clear" w:color="auto" w:fill="auto"/>
            <w:vAlign w:val="center"/>
          </w:tcPr>
          <w:p w14:paraId="50046ABA" w14:textId="04A5F710" w:rsidR="00091337" w:rsidRPr="008F6E71" w:rsidRDefault="00080CFB" w:rsidP="009E109B">
            <w:pPr>
              <w:jc w:val="center"/>
              <w:rPr>
                <w:rFonts w:cs="Arial"/>
                <w:color w:val="000000"/>
                <w:sz w:val="18"/>
                <w:szCs w:val="18"/>
                <w:lang w:val="en-US"/>
              </w:rPr>
            </w:pPr>
            <w:r>
              <w:rPr>
                <w:rFonts w:cs="Arial"/>
                <w:color w:val="000000"/>
                <w:sz w:val="18"/>
                <w:szCs w:val="18"/>
              </w:rPr>
              <w:t>0:05 - 0:10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7F5290" w14:textId="6E03E1B3" w:rsidR="00091337" w:rsidRPr="008F6E71" w:rsidRDefault="00080CFB" w:rsidP="009E109B">
            <w:pPr>
              <w:jc w:val="center"/>
              <w:rPr>
                <w:rFonts w:eastAsia="Times New Roman" w:cs="Arial"/>
                <w:color w:val="000000"/>
                <w:sz w:val="18"/>
                <w:szCs w:val="18"/>
                <w:lang w:val="en-US"/>
              </w:rPr>
            </w:pPr>
            <w:r>
              <w:rPr>
                <w:rFonts w:cs="Arial"/>
                <w:color w:val="000000"/>
                <w:sz w:val="18"/>
                <w:szCs w:val="18"/>
              </w:rPr>
              <w:t>0:35 - 0:45</w:t>
            </w:r>
          </w:p>
        </w:tc>
        <w:tc>
          <w:tcPr>
            <w:tcW w:w="405" w:type="pct"/>
            <w:tcBorders>
              <w:top w:val="nil"/>
              <w:left w:val="nil"/>
              <w:bottom w:val="single" w:sz="4" w:space="0" w:color="auto"/>
              <w:right w:val="single" w:sz="4" w:space="0" w:color="auto"/>
            </w:tcBorders>
            <w:shd w:val="clear" w:color="000000" w:fill="FFFF00"/>
            <w:vAlign w:val="center"/>
          </w:tcPr>
          <w:p w14:paraId="338F34DB" w14:textId="25F67568" w:rsidR="00091337" w:rsidRPr="008F6E71" w:rsidRDefault="00080CFB" w:rsidP="009E109B">
            <w:pPr>
              <w:jc w:val="center"/>
              <w:rPr>
                <w:rFonts w:eastAsia="Times New Roman" w:cs="Arial"/>
                <w:color w:val="000000"/>
                <w:sz w:val="18"/>
                <w:szCs w:val="18"/>
                <w:lang w:val="en-US"/>
              </w:rPr>
            </w:pPr>
            <w:r>
              <w:rPr>
                <w:rFonts w:cs="Arial"/>
                <w:color w:val="000000"/>
                <w:sz w:val="18"/>
                <w:szCs w:val="18"/>
              </w:rPr>
              <w:t>0:15 - 0:35</w:t>
            </w:r>
          </w:p>
        </w:tc>
        <w:tc>
          <w:tcPr>
            <w:tcW w:w="405" w:type="pct"/>
            <w:tcBorders>
              <w:top w:val="nil"/>
              <w:left w:val="nil"/>
              <w:bottom w:val="single" w:sz="4" w:space="0" w:color="auto"/>
              <w:right w:val="single" w:sz="4" w:space="0" w:color="auto"/>
            </w:tcBorders>
            <w:shd w:val="clear" w:color="000000" w:fill="FFC000"/>
            <w:vAlign w:val="center"/>
          </w:tcPr>
          <w:p w14:paraId="17EB8788" w14:textId="7B02E77A" w:rsidR="00091337" w:rsidRPr="008F6E71" w:rsidRDefault="00080CFB" w:rsidP="009E109B">
            <w:pPr>
              <w:jc w:val="center"/>
              <w:rPr>
                <w:rFonts w:eastAsia="Times New Roman" w:cs="Arial"/>
                <w:color w:val="000000"/>
                <w:sz w:val="18"/>
                <w:szCs w:val="18"/>
                <w:lang w:val="en-US"/>
              </w:rPr>
            </w:pPr>
            <w:r>
              <w:rPr>
                <w:rFonts w:cs="Arial"/>
                <w:color w:val="000000"/>
                <w:sz w:val="18"/>
                <w:szCs w:val="18"/>
              </w:rPr>
              <w:t>0:07 - 0:15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1BB3B4E"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6DF0371" w14:textId="77777777" w:rsidR="00091337" w:rsidRPr="008F6E71" w:rsidRDefault="00091337" w:rsidP="009E109B">
            <w:pPr>
              <w:jc w:val="left"/>
              <w:rPr>
                <w:rFonts w:eastAsia="Times New Roman" w:cs="Arial"/>
                <w:color w:val="000000"/>
                <w:sz w:val="18"/>
                <w:szCs w:val="18"/>
                <w:lang w:val="en-US"/>
              </w:rPr>
            </w:pPr>
          </w:p>
        </w:tc>
      </w:tr>
      <w:tr w:rsidR="00091337" w:rsidRPr="008F6E71" w14:paraId="5EC9A828"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61E153A" w14:textId="0DF09703" w:rsidR="00091337" w:rsidRPr="00FE6E2A" w:rsidRDefault="00605198"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30</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Pr>
                <w:rFonts w:eastAsia="Times New Roman" w:cs="Arial"/>
                <w:color w:val="000000"/>
                <w:sz w:val="18"/>
                <w:szCs w:val="18"/>
                <w:lang w:val="en-US"/>
              </w:rPr>
              <w:t>2</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2B212D69" w14:textId="77777777" w:rsidR="00091337" w:rsidRPr="008F6E71" w:rsidRDefault="00091337" w:rsidP="009E1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2D7D8BB" w14:textId="39772536" w:rsidR="00091337" w:rsidRPr="008F6E71" w:rsidRDefault="00080CFB" w:rsidP="009E109B">
            <w:pPr>
              <w:jc w:val="center"/>
              <w:rPr>
                <w:rFonts w:eastAsia="Times New Roman" w:cs="Arial"/>
                <w:color w:val="000000"/>
                <w:sz w:val="18"/>
                <w:szCs w:val="18"/>
                <w:lang w:val="en-US"/>
              </w:rPr>
            </w:pPr>
            <w:r>
              <w:rPr>
                <w:rFonts w:cs="Arial"/>
                <w:color w:val="000000"/>
                <w:sz w:val="18"/>
                <w:szCs w:val="18"/>
              </w:rPr>
              <w:t>0:20 - 0:30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1DA251A2" w14:textId="2ADB660E" w:rsidR="00091337" w:rsidRPr="008F6E71" w:rsidRDefault="00080CFB" w:rsidP="009E109B">
            <w:pPr>
              <w:jc w:val="center"/>
              <w:rPr>
                <w:rFonts w:cs="Arial"/>
                <w:color w:val="000000"/>
                <w:sz w:val="18"/>
                <w:szCs w:val="18"/>
                <w:lang w:val="en-US"/>
              </w:rPr>
            </w:pPr>
            <w:r>
              <w:rPr>
                <w:rFonts w:cs="Arial"/>
                <w:color w:val="000000"/>
                <w:sz w:val="18"/>
                <w:szCs w:val="18"/>
              </w:rPr>
              <w:t>0:04 - 0:09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7226334" w14:textId="3DE6EDF8" w:rsidR="00091337" w:rsidRPr="008F6E71" w:rsidRDefault="00080CFB" w:rsidP="009E109B">
            <w:pPr>
              <w:jc w:val="center"/>
              <w:rPr>
                <w:rFonts w:eastAsia="Times New Roman" w:cs="Arial"/>
                <w:color w:val="000000"/>
                <w:sz w:val="18"/>
                <w:szCs w:val="18"/>
                <w:lang w:val="en-US"/>
              </w:rPr>
            </w:pPr>
            <w:r>
              <w:rPr>
                <w:rFonts w:cs="Arial"/>
                <w:color w:val="000000"/>
                <w:sz w:val="18"/>
                <w:szCs w:val="18"/>
              </w:rPr>
              <w:t>0:30 - 0:35</w:t>
            </w:r>
          </w:p>
        </w:tc>
        <w:tc>
          <w:tcPr>
            <w:tcW w:w="405" w:type="pct"/>
            <w:tcBorders>
              <w:top w:val="nil"/>
              <w:left w:val="nil"/>
              <w:bottom w:val="single" w:sz="4" w:space="0" w:color="auto"/>
              <w:right w:val="single" w:sz="4" w:space="0" w:color="auto"/>
            </w:tcBorders>
            <w:shd w:val="clear" w:color="000000" w:fill="FFFF00"/>
            <w:vAlign w:val="center"/>
          </w:tcPr>
          <w:p w14:paraId="7D44BA4C" w14:textId="5F44167D" w:rsidR="00091337" w:rsidRPr="008F6E71" w:rsidRDefault="00080CFB" w:rsidP="009E109B">
            <w:pPr>
              <w:jc w:val="center"/>
              <w:rPr>
                <w:rFonts w:eastAsia="Times New Roman" w:cs="Arial"/>
                <w:color w:val="000000"/>
                <w:sz w:val="18"/>
                <w:szCs w:val="18"/>
                <w:lang w:val="en-US"/>
              </w:rPr>
            </w:pPr>
            <w:r>
              <w:rPr>
                <w:rFonts w:cs="Arial"/>
                <w:color w:val="000000"/>
                <w:sz w:val="18"/>
                <w:szCs w:val="18"/>
              </w:rPr>
              <w:t>0:15 - 0:30</w:t>
            </w:r>
          </w:p>
        </w:tc>
        <w:tc>
          <w:tcPr>
            <w:tcW w:w="405" w:type="pct"/>
            <w:tcBorders>
              <w:top w:val="nil"/>
              <w:left w:val="nil"/>
              <w:bottom w:val="single" w:sz="4" w:space="0" w:color="auto"/>
              <w:right w:val="single" w:sz="4" w:space="0" w:color="auto"/>
            </w:tcBorders>
            <w:shd w:val="clear" w:color="000000" w:fill="FFC000"/>
            <w:vAlign w:val="center"/>
          </w:tcPr>
          <w:p w14:paraId="50ABF1EA" w14:textId="521F999E" w:rsidR="00091337" w:rsidRPr="008F6E71" w:rsidRDefault="00080CFB" w:rsidP="009E109B">
            <w:pPr>
              <w:jc w:val="center"/>
              <w:rPr>
                <w:rFonts w:eastAsia="Times New Roman" w:cs="Arial"/>
                <w:color w:val="000000"/>
                <w:sz w:val="18"/>
                <w:szCs w:val="18"/>
                <w:lang w:val="en-US"/>
              </w:rPr>
            </w:pPr>
            <w:r>
              <w:rPr>
                <w:rFonts w:cs="Arial"/>
                <w:color w:val="000000"/>
                <w:sz w:val="18"/>
                <w:szCs w:val="18"/>
              </w:rPr>
              <w:t>0:06 - 0:15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F6C8508" w14:textId="77777777" w:rsidR="00091337" w:rsidRPr="008F6E71" w:rsidRDefault="00091337" w:rsidP="009E109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31387ABE" w14:textId="77777777" w:rsidR="00091337" w:rsidRPr="008F6E71" w:rsidRDefault="00091337" w:rsidP="009E109B">
            <w:pPr>
              <w:jc w:val="left"/>
              <w:rPr>
                <w:rFonts w:eastAsia="Times New Roman" w:cs="Arial"/>
                <w:color w:val="000000"/>
                <w:sz w:val="18"/>
                <w:szCs w:val="18"/>
                <w:lang w:val="en-US"/>
              </w:rPr>
            </w:pPr>
          </w:p>
        </w:tc>
      </w:tr>
    </w:tbl>
    <w:p w14:paraId="4383C70E" w14:textId="77777777" w:rsidR="00DB6988" w:rsidRPr="008F6E71" w:rsidRDefault="00DB6988" w:rsidP="00DB6988">
      <w:pPr>
        <w:pStyle w:val="Heading4"/>
      </w:pPr>
      <w:r w:rsidRPr="008F6E71">
        <w:t>NOTES</w:t>
      </w:r>
    </w:p>
    <w:p w14:paraId="31783CCD" w14:textId="77777777" w:rsidR="00DB6988" w:rsidRPr="00DB6988" w:rsidRDefault="00DB6988" w:rsidP="001A6AAB">
      <w:pPr>
        <w:pStyle w:val="ListNotes"/>
        <w:numPr>
          <w:ilvl w:val="0"/>
          <w:numId w:val="129"/>
        </w:numPr>
        <w:rPr>
          <w:lang w:val="en-US"/>
        </w:rPr>
      </w:pPr>
      <w:r w:rsidRPr="00DB6988">
        <w:rPr>
          <w:lang w:val="en-US"/>
        </w:rPr>
        <w:t>Ensure that the lowest operational use temperature (LOUT) is respected. Consider use of Type I fluid when Type IV fluid cannot be used.</w:t>
      </w:r>
    </w:p>
    <w:p w14:paraId="6CC160B5" w14:textId="10460AF4" w:rsidR="00DB6988" w:rsidRPr="008F6E71" w:rsidRDefault="00DB6988" w:rsidP="00DB6988">
      <w:pPr>
        <w:pStyle w:val="ListNotes"/>
        <w:numPr>
          <w:ilvl w:val="0"/>
          <w:numId w:val="41"/>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51A7F098" w14:textId="7D475318" w:rsidR="00DB6988" w:rsidRPr="007A5FC6" w:rsidRDefault="00DB6988" w:rsidP="00DB6988">
      <w:pPr>
        <w:pStyle w:val="ListNotes"/>
        <w:numPr>
          <w:ilvl w:val="0"/>
          <w:numId w:val="41"/>
        </w:numPr>
        <w:jc w:val="both"/>
      </w:pPr>
      <w:r>
        <w:t>Use freezing fog holdover times in conditions of ice crystals mixed with freezing fog or</w:t>
      </w:r>
      <w:r w:rsidR="0036752C" w:rsidRPr="0036752C">
        <w:t xml:space="preserve"> </w:t>
      </w:r>
      <w:r w:rsidR="0036752C">
        <w:t>freezing</w:t>
      </w:r>
      <w:r>
        <w:t xml:space="preserve"> mist.</w:t>
      </w:r>
    </w:p>
    <w:p w14:paraId="136A6043" w14:textId="0CBA12E6" w:rsidR="000D4C31" w:rsidRPr="003F0E3D" w:rsidRDefault="000D4C31" w:rsidP="000D4C31">
      <w:pPr>
        <w:pStyle w:val="ListNotes"/>
        <w:numPr>
          <w:ilvl w:val="0"/>
          <w:numId w:val="41"/>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F75E4A" w:rsidRPr="008F6E71">
        <w:t xml:space="preserve">Table </w:t>
      </w:r>
      <w:r w:rsidR="00F75E4A">
        <w:rPr>
          <w:noProof/>
        </w:rPr>
        <w:t>54</w:t>
      </w:r>
      <w:r w:rsidR="00611834">
        <w:rPr>
          <w:lang w:val="en-US"/>
        </w:rPr>
        <w:fldChar w:fldCharType="end"/>
      </w:r>
      <w:r w:rsidRPr="00862187">
        <w:t xml:space="preserve">) is required to confirm </w:t>
      </w:r>
      <w:r w:rsidR="009665A9">
        <w:t xml:space="preserve">that </w:t>
      </w:r>
      <w:r w:rsidRPr="00862187">
        <w:t>the precipitation intensity is no greater than “moderate”. No holdover times exist if the reported visibility correlates to a “heavy” precipitation intensity.</w:t>
      </w:r>
    </w:p>
    <w:p w14:paraId="32C5E657" w14:textId="5F4C2AAB" w:rsidR="00DB6988" w:rsidRPr="008F6E71" w:rsidRDefault="00DB6988" w:rsidP="00DB6988">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59CC3D99" w14:textId="77777777" w:rsidR="00DB6988" w:rsidRPr="00944A6E" w:rsidRDefault="00DB6988" w:rsidP="00DB6988">
      <w:pPr>
        <w:pStyle w:val="ListNotes"/>
      </w:pPr>
      <w:r>
        <w:t>Use snow holdover times in conditions of very light, light, or moderate snow mixed with ice crystals.</w:t>
      </w:r>
    </w:p>
    <w:p w14:paraId="0B64028F" w14:textId="77777777" w:rsidR="00DB6988" w:rsidRDefault="00DB6988" w:rsidP="00DB6988">
      <w:pPr>
        <w:pStyle w:val="ListNotes"/>
        <w:rPr>
          <w:lang w:val="en-US"/>
        </w:rPr>
      </w:pPr>
      <w:r w:rsidRPr="008F6E71">
        <w:rPr>
          <w:lang w:val="en-US"/>
        </w:rPr>
        <w:t>Includes light, moderate and heavy freezing drizzle. Use light freezing rain holdover times if positive identification of freezing drizzle is not possible.</w:t>
      </w:r>
    </w:p>
    <w:p w14:paraId="222CDA64" w14:textId="39E3A55D" w:rsidR="00364A9A" w:rsidRPr="00050582" w:rsidRDefault="00364A9A" w:rsidP="00364A9A">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16C2D19D" w14:textId="77777777" w:rsidR="00DB6988" w:rsidRPr="008F6E71" w:rsidRDefault="00DB6988" w:rsidP="00DB6988">
      <w:pPr>
        <w:pStyle w:val="ListNotes"/>
        <w:rPr>
          <w:lang w:val="en-US"/>
        </w:rPr>
      </w:pPr>
      <w:r w:rsidRPr="008F6E71">
        <w:rPr>
          <w:lang w:val="en-US"/>
        </w:rPr>
        <w:t>No holdover time guidelines exist for this condition for 0 °C (32 °F) and below.</w:t>
      </w:r>
    </w:p>
    <w:p w14:paraId="4AF02736" w14:textId="55614984" w:rsidR="00DB6988" w:rsidRPr="008F6E71" w:rsidRDefault="00DB6988" w:rsidP="00DB6988">
      <w:pPr>
        <w:pStyle w:val="ListNotes"/>
        <w:rPr>
          <w:lang w:val="en-US"/>
        </w:rPr>
      </w:pPr>
      <w:r w:rsidRPr="008F6E71">
        <w:rPr>
          <w:lang w:val="en-US"/>
        </w:rPr>
        <w:t>Heavy snow, ice pellets, moderate and heavy freezing rain, small hail and hail.</w:t>
      </w:r>
    </w:p>
    <w:p w14:paraId="7A1D1EC7" w14:textId="77777777" w:rsidR="00DB6988" w:rsidRPr="008F6E71" w:rsidRDefault="00DB6988" w:rsidP="00DB6988">
      <w:pPr>
        <w:pStyle w:val="ListNotes"/>
        <w:rPr>
          <w:lang w:val="en-US"/>
        </w:rPr>
      </w:pPr>
      <w:r w:rsidRPr="008F6E71">
        <w:rPr>
          <w:lang w:val="en-US"/>
        </w:rPr>
        <w:t>No holdover time guidelines exist for this condition below -10 °C (14 °F).</w:t>
      </w:r>
    </w:p>
    <w:p w14:paraId="4A32A22B" w14:textId="77777777" w:rsidR="00DB6988" w:rsidRPr="008F6E71" w:rsidRDefault="00DB6988" w:rsidP="00DB6988">
      <w:pPr>
        <w:pStyle w:val="Heading4"/>
      </w:pPr>
      <w:r w:rsidRPr="008F6E71">
        <w:t>CAUTIONS</w:t>
      </w:r>
    </w:p>
    <w:p w14:paraId="1384186D" w14:textId="3EC14DA4" w:rsidR="00DB6988" w:rsidRPr="006E358C" w:rsidRDefault="00DB6988" w:rsidP="004B432F">
      <w:pPr>
        <w:pStyle w:val="ListCautions"/>
      </w:pPr>
      <w:r w:rsidRPr="006E358C">
        <w:t xml:space="preserve">The cautions that apply to the holdover times in the table above can be found on page </w:t>
      </w:r>
      <w:r w:rsidRPr="006E358C">
        <w:fldChar w:fldCharType="begin"/>
      </w:r>
      <w:r w:rsidRPr="006E358C">
        <w:instrText xml:space="preserve"> PAGEREF TypeIVCautions \h </w:instrText>
      </w:r>
      <w:r w:rsidRPr="006E358C">
        <w:fldChar w:fldCharType="separate"/>
      </w:r>
      <w:r w:rsidR="00F75E4A">
        <w:rPr>
          <w:noProof/>
        </w:rPr>
        <w:t>31</w:t>
      </w:r>
      <w:r w:rsidRPr="006E358C">
        <w:fldChar w:fldCharType="end"/>
      </w:r>
      <w:r w:rsidRPr="006E358C">
        <w:t>.</w:t>
      </w:r>
    </w:p>
    <w:p w14:paraId="7E53877C" w14:textId="6A29657D" w:rsidR="00F87675" w:rsidRDefault="00F87675" w:rsidP="004B432F">
      <w:pPr>
        <w:pStyle w:val="ListCautions"/>
        <w:numPr>
          <w:ilvl w:val="0"/>
          <w:numId w:val="0"/>
        </w:numPr>
      </w:pPr>
      <w:r>
        <w:br w:type="page"/>
      </w:r>
    </w:p>
    <w:p w14:paraId="51275D40" w14:textId="18CC7256" w:rsidR="0092260A" w:rsidRDefault="00F87675" w:rsidP="00B25453">
      <w:pPr>
        <w:pStyle w:val="Heading3"/>
      </w:pPr>
      <w:bookmarkStart w:id="211" w:name="_Toc20191748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49</w:t>
      </w:r>
      <w:r w:rsidRPr="008F6E71">
        <w:rPr>
          <w:noProof/>
        </w:rPr>
        <w:fldChar w:fldCharType="end"/>
      </w:r>
      <w:r w:rsidRPr="008F6E71">
        <w:t xml:space="preserve">: Type IV Holdover Times for </w:t>
      </w:r>
      <w:r w:rsidR="00886B4B">
        <w:t>Xinjiang Zhongtian Liyang Aviation Clearice-IV</w:t>
      </w:r>
      <w:bookmarkEnd w:id="211"/>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36F15" w:rsidRPr="008F6E71" w14:paraId="3089B473"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45E97067"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78A076C"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54B7234"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A692907" w14:textId="77777777" w:rsidR="00536F15" w:rsidRPr="008F6E71" w:rsidRDefault="00536F15"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F57E05C"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9471C10"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80C6834"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F067D4B"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7015706"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9746488" w14:textId="77777777" w:rsidR="00536F15" w:rsidRPr="008F6E71" w:rsidRDefault="00536F15"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1B011"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400C3CEA" w14:textId="77777777" w:rsidR="00536F15" w:rsidRPr="008F6E71" w:rsidRDefault="00536F1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71C7DCFE" w14:textId="77777777" w:rsidTr="00F141F1">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DC78A5"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E0D15C0"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7084F59" w14:textId="7021FEC0" w:rsidR="00F141F1" w:rsidRPr="00F141F1" w:rsidRDefault="00F141F1" w:rsidP="00F141F1">
            <w:pPr>
              <w:jc w:val="center"/>
              <w:rPr>
                <w:rFonts w:eastAsia="Times New Roman" w:cs="Arial"/>
                <w:color w:val="000000"/>
                <w:sz w:val="18"/>
                <w:szCs w:val="20"/>
                <w:lang w:val="en-US"/>
              </w:rPr>
            </w:pPr>
            <w:r w:rsidRPr="00050582">
              <w:rPr>
                <w:sz w:val="18"/>
                <w:szCs w:val="20"/>
              </w:rPr>
              <w:t>2:25 - 4:00</w:t>
            </w:r>
          </w:p>
        </w:tc>
        <w:tc>
          <w:tcPr>
            <w:tcW w:w="407" w:type="pct"/>
            <w:tcBorders>
              <w:top w:val="nil"/>
              <w:left w:val="single" w:sz="4" w:space="0" w:color="auto"/>
              <w:bottom w:val="single" w:sz="4" w:space="0" w:color="auto"/>
              <w:right w:val="single" w:sz="4" w:space="0" w:color="auto"/>
            </w:tcBorders>
            <w:shd w:val="clear" w:color="auto" w:fill="auto"/>
            <w:vAlign w:val="center"/>
          </w:tcPr>
          <w:p w14:paraId="74D8F90C" w14:textId="6336FE77" w:rsidR="00F141F1" w:rsidRPr="00F141F1" w:rsidRDefault="00F141F1" w:rsidP="00F141F1">
            <w:pPr>
              <w:jc w:val="center"/>
              <w:rPr>
                <w:rFonts w:cs="Arial"/>
                <w:color w:val="000000"/>
                <w:sz w:val="18"/>
                <w:szCs w:val="20"/>
                <w:lang w:val="en-US"/>
              </w:rPr>
            </w:pPr>
            <w:r w:rsidRPr="00050582">
              <w:rPr>
                <w:sz w:val="18"/>
                <w:szCs w:val="20"/>
              </w:rPr>
              <w:t>0:25 - 0:50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2D73AE5" w14:textId="4FCCF8AA" w:rsidR="00F141F1" w:rsidRPr="00F141F1" w:rsidRDefault="00F141F1" w:rsidP="00F141F1">
            <w:pPr>
              <w:jc w:val="center"/>
              <w:rPr>
                <w:rFonts w:eastAsia="Times New Roman" w:cs="Arial"/>
                <w:color w:val="000000"/>
                <w:sz w:val="18"/>
                <w:szCs w:val="20"/>
                <w:lang w:val="en-US"/>
              </w:rPr>
            </w:pPr>
            <w:r w:rsidRPr="00050582">
              <w:rPr>
                <w:sz w:val="18"/>
                <w:szCs w:val="20"/>
              </w:rPr>
              <w:t>2:15 - 2:50</w:t>
            </w:r>
          </w:p>
        </w:tc>
        <w:tc>
          <w:tcPr>
            <w:tcW w:w="405" w:type="pct"/>
            <w:tcBorders>
              <w:top w:val="nil"/>
              <w:left w:val="nil"/>
              <w:bottom w:val="single" w:sz="4" w:space="0" w:color="auto"/>
              <w:right w:val="single" w:sz="4" w:space="0" w:color="auto"/>
            </w:tcBorders>
            <w:shd w:val="clear" w:color="000000" w:fill="FFFF00"/>
            <w:vAlign w:val="center"/>
          </w:tcPr>
          <w:p w14:paraId="55FB2EA5" w14:textId="056C7F02" w:rsidR="00F141F1" w:rsidRPr="00F141F1" w:rsidRDefault="00F141F1" w:rsidP="00F141F1">
            <w:pPr>
              <w:jc w:val="center"/>
              <w:rPr>
                <w:rFonts w:eastAsia="Times New Roman" w:cs="Arial"/>
                <w:color w:val="000000"/>
                <w:sz w:val="18"/>
                <w:szCs w:val="20"/>
                <w:lang w:val="en-US"/>
              </w:rPr>
            </w:pPr>
            <w:r w:rsidRPr="00050582">
              <w:rPr>
                <w:sz w:val="18"/>
                <w:szCs w:val="20"/>
              </w:rPr>
              <w:t>1:05 - 2:15</w:t>
            </w:r>
          </w:p>
        </w:tc>
        <w:tc>
          <w:tcPr>
            <w:tcW w:w="405" w:type="pct"/>
            <w:tcBorders>
              <w:top w:val="nil"/>
              <w:left w:val="nil"/>
              <w:bottom w:val="single" w:sz="4" w:space="0" w:color="auto"/>
              <w:right w:val="single" w:sz="4" w:space="0" w:color="auto"/>
            </w:tcBorders>
            <w:shd w:val="clear" w:color="000000" w:fill="FFC000"/>
            <w:vAlign w:val="center"/>
          </w:tcPr>
          <w:p w14:paraId="20394669" w14:textId="2E511CC3" w:rsidR="00F141F1" w:rsidRPr="00F141F1" w:rsidRDefault="00F141F1" w:rsidP="00F141F1">
            <w:pPr>
              <w:jc w:val="center"/>
              <w:rPr>
                <w:rFonts w:eastAsia="Times New Roman" w:cs="Arial"/>
                <w:color w:val="000000"/>
                <w:sz w:val="18"/>
                <w:szCs w:val="20"/>
                <w:lang w:val="en-US"/>
              </w:rPr>
            </w:pPr>
            <w:r w:rsidRPr="00050582">
              <w:rPr>
                <w:sz w:val="18"/>
                <w:szCs w:val="20"/>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04EF526" w14:textId="2BA5CBA8" w:rsidR="00F141F1" w:rsidRPr="00F141F1" w:rsidRDefault="00F141F1" w:rsidP="00F141F1">
            <w:pPr>
              <w:jc w:val="center"/>
              <w:rPr>
                <w:rFonts w:eastAsia="Times New Roman" w:cs="Arial"/>
                <w:color w:val="000000"/>
                <w:sz w:val="18"/>
                <w:szCs w:val="20"/>
                <w:lang w:val="en-US"/>
              </w:rPr>
            </w:pPr>
            <w:r w:rsidRPr="00050582">
              <w:rPr>
                <w:sz w:val="18"/>
                <w:szCs w:val="20"/>
              </w:rPr>
              <w:t>1:05 - 1:55</w:t>
            </w:r>
          </w:p>
        </w:tc>
        <w:tc>
          <w:tcPr>
            <w:tcW w:w="406" w:type="pct"/>
            <w:tcBorders>
              <w:top w:val="nil"/>
              <w:left w:val="nil"/>
              <w:bottom w:val="single" w:sz="4" w:space="0" w:color="auto"/>
              <w:right w:val="single" w:sz="4" w:space="0" w:color="auto"/>
            </w:tcBorders>
            <w:shd w:val="clear" w:color="000000" w:fill="FFFFFF"/>
            <w:vAlign w:val="center"/>
          </w:tcPr>
          <w:p w14:paraId="001F85D4" w14:textId="1282AC19" w:rsidR="00F141F1" w:rsidRPr="00F141F1" w:rsidRDefault="00F141F1" w:rsidP="00F141F1">
            <w:pPr>
              <w:jc w:val="center"/>
              <w:rPr>
                <w:rFonts w:eastAsia="Times New Roman" w:cs="Arial"/>
                <w:color w:val="000000"/>
                <w:sz w:val="18"/>
                <w:szCs w:val="20"/>
                <w:lang w:val="en-US"/>
              </w:rPr>
            </w:pPr>
            <w:r w:rsidRPr="00050582">
              <w:rPr>
                <w:sz w:val="18"/>
                <w:szCs w:val="20"/>
              </w:rPr>
              <w:t>0:35 - 0:55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45DD362" w14:textId="5C6FB9F8" w:rsidR="00F141F1" w:rsidRPr="00F141F1" w:rsidRDefault="00F141F1" w:rsidP="00F141F1">
            <w:pPr>
              <w:jc w:val="center"/>
              <w:rPr>
                <w:rFonts w:eastAsia="Times New Roman" w:cs="Arial"/>
                <w:color w:val="000000"/>
                <w:sz w:val="18"/>
                <w:szCs w:val="20"/>
                <w:lang w:val="en-US"/>
              </w:rPr>
            </w:pPr>
            <w:r w:rsidRPr="00050582">
              <w:rPr>
                <w:sz w:val="18"/>
                <w:szCs w:val="20"/>
              </w:rPr>
              <w:t>0:09 - 0:09</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2E832761" w14:textId="453E45D2" w:rsidR="00F141F1" w:rsidRPr="00F141F1" w:rsidRDefault="00F141F1" w:rsidP="00F141F1">
            <w:pPr>
              <w:jc w:val="center"/>
              <w:rPr>
                <w:rFonts w:eastAsia="Times New Roman" w:cs="Arial"/>
                <w:color w:val="000000"/>
                <w:sz w:val="18"/>
                <w:szCs w:val="20"/>
                <w:lang w:val="en-US"/>
              </w:rPr>
            </w:pPr>
            <w:r w:rsidRPr="00050582">
              <w:rPr>
                <w:sz w:val="18"/>
                <w:szCs w:val="20"/>
              </w:rPr>
              <w:t>0:15 - 1:30</w:t>
            </w:r>
          </w:p>
        </w:tc>
        <w:tc>
          <w:tcPr>
            <w:tcW w:w="256" w:type="pct"/>
            <w:tcBorders>
              <w:top w:val="single" w:sz="4" w:space="0" w:color="auto"/>
              <w:left w:val="nil"/>
              <w:bottom w:val="nil"/>
              <w:right w:val="single" w:sz="4" w:space="0" w:color="auto"/>
            </w:tcBorders>
            <w:shd w:val="clear" w:color="auto" w:fill="FF5E5E"/>
            <w:vAlign w:val="center"/>
            <w:hideMark/>
          </w:tcPr>
          <w:p w14:paraId="788A6EC1"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751F9163" w14:textId="77777777" w:rsidTr="00F141F1">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B75F848" w14:textId="77777777" w:rsidR="00F141F1" w:rsidRPr="008F6E71" w:rsidRDefault="00F141F1" w:rsidP="00F141F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7C2AD50"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27F90A9" w14:textId="78C91EAE"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2DD5886" w14:textId="56AB021B" w:rsidR="00F141F1" w:rsidRPr="00F141F1" w:rsidRDefault="00F141F1" w:rsidP="00F141F1">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099B7D6" w14:textId="797C9A40"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342E7E8F" w14:textId="3C367E4A"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76BA0A6A" w14:textId="1197AC3C"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A2E75E0" w14:textId="3A10FA2C"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436CE578" w14:textId="385A4194"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3AC174B" w14:textId="01096442"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0664E6" w14:textId="6057D8B8"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256" w:type="pct"/>
            <w:tcBorders>
              <w:top w:val="nil"/>
              <w:left w:val="nil"/>
              <w:bottom w:val="nil"/>
              <w:right w:val="single" w:sz="4" w:space="0" w:color="auto"/>
            </w:tcBorders>
            <w:shd w:val="clear" w:color="auto" w:fill="FF5E5E"/>
            <w:vAlign w:val="center"/>
            <w:hideMark/>
          </w:tcPr>
          <w:p w14:paraId="5C599E6D"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3CEF157B" w14:textId="77777777" w:rsidTr="00F141F1">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7198258" w14:textId="77777777" w:rsidR="00F141F1" w:rsidRPr="008F6E71" w:rsidRDefault="00F141F1" w:rsidP="00F141F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8AA3BB8"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5C1BBD8" w14:textId="02B73AFD"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44FF135" w14:textId="4A5EB06F" w:rsidR="00F141F1" w:rsidRPr="00F141F1" w:rsidRDefault="00F141F1" w:rsidP="00F141F1">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9E570BF" w14:textId="2DA378D4"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322317D8" w14:textId="735F3A13"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75685C0" w14:textId="2743DBAC"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D55C6C8" w14:textId="79928B33"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7EB7AAB0" w14:textId="05F32BD3"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671C1F71"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25453" w:rsidRPr="008F6E71" w14:paraId="2ED24ECF" w14:textId="77777777" w:rsidTr="00F141F1">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B17EAF2"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F9D28E6"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B36B101" w14:textId="714F1732" w:rsidR="00F141F1" w:rsidRPr="00F141F1" w:rsidRDefault="00F141F1" w:rsidP="00F141F1">
            <w:pPr>
              <w:jc w:val="center"/>
              <w:rPr>
                <w:rFonts w:eastAsia="Times New Roman" w:cs="Arial"/>
                <w:color w:val="000000"/>
                <w:sz w:val="18"/>
                <w:szCs w:val="20"/>
                <w:lang w:val="en-US"/>
              </w:rPr>
            </w:pPr>
            <w:r w:rsidRPr="00050582">
              <w:rPr>
                <w:sz w:val="18"/>
                <w:szCs w:val="20"/>
              </w:rPr>
              <w:t>1:20 - 2:10</w:t>
            </w:r>
          </w:p>
        </w:tc>
        <w:tc>
          <w:tcPr>
            <w:tcW w:w="407" w:type="pct"/>
            <w:tcBorders>
              <w:top w:val="nil"/>
              <w:left w:val="single" w:sz="4" w:space="0" w:color="auto"/>
              <w:bottom w:val="single" w:sz="4" w:space="0" w:color="auto"/>
              <w:right w:val="single" w:sz="4" w:space="0" w:color="auto"/>
            </w:tcBorders>
            <w:shd w:val="clear" w:color="auto" w:fill="auto"/>
            <w:vAlign w:val="center"/>
          </w:tcPr>
          <w:p w14:paraId="2C316F12" w14:textId="0239BE79" w:rsidR="00F141F1" w:rsidRPr="00F141F1" w:rsidRDefault="00F141F1" w:rsidP="00F141F1">
            <w:pPr>
              <w:jc w:val="center"/>
              <w:rPr>
                <w:rFonts w:cs="Arial"/>
                <w:color w:val="000000"/>
                <w:sz w:val="18"/>
                <w:szCs w:val="20"/>
                <w:lang w:val="en-US"/>
              </w:rPr>
            </w:pPr>
            <w:r w:rsidRPr="00050582">
              <w:rPr>
                <w:sz w:val="18"/>
                <w:szCs w:val="20"/>
              </w:rPr>
              <w:t>0:20 - 0:40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7EDB2E" w14:textId="7C4CCB3F" w:rsidR="00F141F1" w:rsidRPr="00F141F1" w:rsidRDefault="00F141F1" w:rsidP="00F141F1">
            <w:pPr>
              <w:jc w:val="center"/>
              <w:rPr>
                <w:rFonts w:eastAsia="Times New Roman" w:cs="Arial"/>
                <w:color w:val="000000"/>
                <w:sz w:val="18"/>
                <w:szCs w:val="20"/>
                <w:lang w:val="en-US"/>
              </w:rPr>
            </w:pPr>
            <w:r w:rsidRPr="00050582">
              <w:rPr>
                <w:sz w:val="18"/>
                <w:szCs w:val="20"/>
              </w:rPr>
              <w:t>1:50 - 2:20</w:t>
            </w:r>
          </w:p>
        </w:tc>
        <w:tc>
          <w:tcPr>
            <w:tcW w:w="405" w:type="pct"/>
            <w:tcBorders>
              <w:top w:val="nil"/>
              <w:left w:val="nil"/>
              <w:bottom w:val="single" w:sz="4" w:space="0" w:color="auto"/>
              <w:right w:val="single" w:sz="4" w:space="0" w:color="auto"/>
            </w:tcBorders>
            <w:shd w:val="clear" w:color="000000" w:fill="FFFF00"/>
            <w:vAlign w:val="center"/>
          </w:tcPr>
          <w:p w14:paraId="40AB6527" w14:textId="291E1EEF" w:rsidR="00F141F1" w:rsidRPr="00F141F1" w:rsidRDefault="00F141F1" w:rsidP="00F141F1">
            <w:pPr>
              <w:jc w:val="center"/>
              <w:rPr>
                <w:rFonts w:eastAsia="Times New Roman" w:cs="Arial"/>
                <w:color w:val="000000"/>
                <w:sz w:val="18"/>
                <w:szCs w:val="20"/>
                <w:lang w:val="en-US"/>
              </w:rPr>
            </w:pPr>
            <w:r w:rsidRPr="00050582">
              <w:rPr>
                <w:sz w:val="18"/>
                <w:szCs w:val="20"/>
              </w:rPr>
              <w:t>0:55 - 1:50</w:t>
            </w:r>
          </w:p>
        </w:tc>
        <w:tc>
          <w:tcPr>
            <w:tcW w:w="405" w:type="pct"/>
            <w:tcBorders>
              <w:top w:val="nil"/>
              <w:left w:val="nil"/>
              <w:bottom w:val="single" w:sz="4" w:space="0" w:color="auto"/>
              <w:right w:val="single" w:sz="4" w:space="0" w:color="auto"/>
            </w:tcBorders>
            <w:shd w:val="clear" w:color="000000" w:fill="FFC000"/>
            <w:vAlign w:val="center"/>
          </w:tcPr>
          <w:p w14:paraId="0A54634F" w14:textId="039588BA" w:rsidR="00F141F1" w:rsidRPr="00F141F1" w:rsidRDefault="00F141F1" w:rsidP="00F141F1">
            <w:pPr>
              <w:jc w:val="center"/>
              <w:rPr>
                <w:rFonts w:eastAsia="Times New Roman" w:cs="Arial"/>
                <w:color w:val="000000"/>
                <w:sz w:val="18"/>
                <w:szCs w:val="20"/>
                <w:lang w:val="en-US"/>
              </w:rPr>
            </w:pPr>
            <w:r w:rsidRPr="00050582">
              <w:rPr>
                <w:sz w:val="18"/>
                <w:szCs w:val="20"/>
              </w:rPr>
              <w:t>0:25 - 0:55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27294E1" w14:textId="5CE500B6" w:rsidR="00F141F1" w:rsidRPr="00F141F1" w:rsidRDefault="00F141F1" w:rsidP="00F141F1">
            <w:pPr>
              <w:jc w:val="center"/>
              <w:rPr>
                <w:rFonts w:eastAsia="Times New Roman" w:cs="Arial"/>
                <w:color w:val="000000"/>
                <w:sz w:val="18"/>
                <w:szCs w:val="20"/>
                <w:lang w:val="en-US"/>
              </w:rPr>
            </w:pPr>
            <w:r w:rsidRPr="00050582">
              <w:rPr>
                <w:sz w:val="18"/>
                <w:szCs w:val="20"/>
              </w:rPr>
              <w:t>0:55 - 1:35</w:t>
            </w:r>
          </w:p>
        </w:tc>
        <w:tc>
          <w:tcPr>
            <w:tcW w:w="406" w:type="pct"/>
            <w:tcBorders>
              <w:top w:val="nil"/>
              <w:left w:val="nil"/>
              <w:bottom w:val="single" w:sz="4" w:space="0" w:color="auto"/>
              <w:right w:val="single" w:sz="4" w:space="0" w:color="auto"/>
            </w:tcBorders>
            <w:shd w:val="clear" w:color="000000" w:fill="FFFFFF"/>
            <w:vAlign w:val="center"/>
          </w:tcPr>
          <w:p w14:paraId="60C66B01" w14:textId="585935C2" w:rsidR="00F141F1" w:rsidRPr="00F141F1" w:rsidRDefault="00F141F1" w:rsidP="00F141F1">
            <w:pPr>
              <w:jc w:val="center"/>
              <w:rPr>
                <w:rFonts w:eastAsia="Times New Roman" w:cs="Arial"/>
                <w:color w:val="000000"/>
                <w:sz w:val="18"/>
                <w:szCs w:val="20"/>
                <w:lang w:val="en-US"/>
              </w:rPr>
            </w:pPr>
            <w:r w:rsidRPr="00050582">
              <w:rPr>
                <w:sz w:val="18"/>
                <w:szCs w:val="20"/>
              </w:rPr>
              <w:t>0:35 - 0:50</w:t>
            </w:r>
          </w:p>
        </w:tc>
        <w:tc>
          <w:tcPr>
            <w:tcW w:w="1072" w:type="pct"/>
            <w:gridSpan w:val="3"/>
            <w:vMerge/>
            <w:tcBorders>
              <w:left w:val="nil"/>
              <w:right w:val="single" w:sz="4" w:space="0" w:color="auto"/>
            </w:tcBorders>
            <w:shd w:val="clear" w:color="auto" w:fill="FF5E5E"/>
            <w:vAlign w:val="center"/>
          </w:tcPr>
          <w:p w14:paraId="3703FB73" w14:textId="77777777" w:rsidR="00F141F1" w:rsidRPr="008F6E71" w:rsidRDefault="00F141F1" w:rsidP="00F141F1">
            <w:pPr>
              <w:jc w:val="left"/>
              <w:rPr>
                <w:rFonts w:eastAsia="Times New Roman" w:cs="Arial"/>
                <w:color w:val="000000"/>
                <w:sz w:val="18"/>
                <w:szCs w:val="18"/>
                <w:lang w:val="en-US"/>
              </w:rPr>
            </w:pPr>
          </w:p>
        </w:tc>
      </w:tr>
      <w:tr w:rsidR="00991777" w:rsidRPr="008F6E71" w14:paraId="3A3DCB56" w14:textId="77777777" w:rsidTr="00F141F1">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526217B" w14:textId="77777777" w:rsidR="00F141F1" w:rsidRPr="008F6E71" w:rsidRDefault="00F141F1" w:rsidP="00F141F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2DF540F"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CA89E43" w14:textId="1AAAE924"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BCC4FE0" w14:textId="29BECBF1" w:rsidR="00F141F1" w:rsidRPr="00F141F1" w:rsidRDefault="00F141F1" w:rsidP="00F141F1">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8210E8E" w14:textId="17A2A96E"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073830AF" w14:textId="564AA25F"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11B06DE9" w14:textId="0844064F"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875504C" w14:textId="7170460A"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0796467C" w14:textId="7B3BE36B"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2B1AB27A" w14:textId="77777777" w:rsidR="00F141F1" w:rsidRPr="008F6E71" w:rsidRDefault="00F141F1" w:rsidP="00F141F1">
            <w:pPr>
              <w:jc w:val="left"/>
              <w:rPr>
                <w:rFonts w:eastAsia="Times New Roman" w:cs="Arial"/>
                <w:color w:val="000000"/>
                <w:sz w:val="18"/>
                <w:szCs w:val="18"/>
                <w:lang w:val="en-US"/>
              </w:rPr>
            </w:pPr>
          </w:p>
        </w:tc>
      </w:tr>
      <w:tr w:rsidR="00B25453" w:rsidRPr="008F6E71" w14:paraId="21845D62" w14:textId="77777777" w:rsidTr="00F141F1">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FAE73FD"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2A49145"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E65CE52" w14:textId="34B2B87A" w:rsidR="00F141F1" w:rsidRPr="00F141F1" w:rsidRDefault="00F141F1" w:rsidP="00F141F1">
            <w:pPr>
              <w:jc w:val="center"/>
              <w:rPr>
                <w:rFonts w:eastAsia="Times New Roman" w:cs="Arial"/>
                <w:color w:val="000000"/>
                <w:sz w:val="18"/>
                <w:szCs w:val="20"/>
                <w:lang w:val="en-US"/>
              </w:rPr>
            </w:pPr>
            <w:r w:rsidRPr="00050582">
              <w:rPr>
                <w:sz w:val="18"/>
                <w:szCs w:val="20"/>
              </w:rPr>
              <w:t>1:20 - 2:10</w:t>
            </w:r>
          </w:p>
        </w:tc>
        <w:tc>
          <w:tcPr>
            <w:tcW w:w="407" w:type="pct"/>
            <w:tcBorders>
              <w:top w:val="nil"/>
              <w:left w:val="single" w:sz="4" w:space="0" w:color="auto"/>
              <w:bottom w:val="single" w:sz="4" w:space="0" w:color="auto"/>
              <w:right w:val="single" w:sz="4" w:space="0" w:color="auto"/>
            </w:tcBorders>
            <w:shd w:val="clear" w:color="auto" w:fill="auto"/>
            <w:vAlign w:val="center"/>
          </w:tcPr>
          <w:p w14:paraId="32A8F9DB" w14:textId="475BE781" w:rsidR="00F141F1" w:rsidRPr="00F141F1" w:rsidRDefault="00F141F1" w:rsidP="00F141F1">
            <w:pPr>
              <w:jc w:val="center"/>
              <w:rPr>
                <w:rFonts w:cs="Arial"/>
                <w:color w:val="000000"/>
                <w:sz w:val="18"/>
                <w:szCs w:val="20"/>
                <w:lang w:val="en-US"/>
              </w:rPr>
            </w:pPr>
            <w:r w:rsidRPr="00050582">
              <w:rPr>
                <w:sz w:val="18"/>
                <w:szCs w:val="20"/>
              </w:rPr>
              <w:t>0:15 - 0:35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78606C6" w14:textId="2BCD08C5" w:rsidR="00F141F1" w:rsidRPr="00F141F1" w:rsidRDefault="00F141F1" w:rsidP="00F141F1">
            <w:pPr>
              <w:jc w:val="center"/>
              <w:rPr>
                <w:rFonts w:eastAsia="Times New Roman" w:cs="Arial"/>
                <w:color w:val="000000"/>
                <w:sz w:val="18"/>
                <w:szCs w:val="20"/>
                <w:lang w:val="en-US"/>
              </w:rPr>
            </w:pPr>
            <w:r w:rsidRPr="00050582">
              <w:rPr>
                <w:sz w:val="18"/>
                <w:szCs w:val="20"/>
              </w:rPr>
              <w:t>1:35 - 2:00</w:t>
            </w:r>
          </w:p>
        </w:tc>
        <w:tc>
          <w:tcPr>
            <w:tcW w:w="405" w:type="pct"/>
            <w:tcBorders>
              <w:top w:val="nil"/>
              <w:left w:val="nil"/>
              <w:bottom w:val="single" w:sz="4" w:space="0" w:color="auto"/>
              <w:right w:val="single" w:sz="4" w:space="0" w:color="auto"/>
            </w:tcBorders>
            <w:shd w:val="clear" w:color="000000" w:fill="FFFF00"/>
            <w:vAlign w:val="center"/>
          </w:tcPr>
          <w:p w14:paraId="0BBEA6F6" w14:textId="73D63D4A" w:rsidR="00F141F1" w:rsidRPr="00F141F1" w:rsidRDefault="00F141F1" w:rsidP="00F141F1">
            <w:pPr>
              <w:jc w:val="center"/>
              <w:rPr>
                <w:rFonts w:eastAsia="Times New Roman" w:cs="Arial"/>
                <w:color w:val="000000"/>
                <w:sz w:val="18"/>
                <w:szCs w:val="20"/>
                <w:lang w:val="en-US"/>
              </w:rPr>
            </w:pPr>
            <w:r w:rsidRPr="00050582">
              <w:rPr>
                <w:sz w:val="18"/>
                <w:szCs w:val="20"/>
              </w:rPr>
              <w:t>0:45 - 1:35</w:t>
            </w:r>
          </w:p>
        </w:tc>
        <w:tc>
          <w:tcPr>
            <w:tcW w:w="405" w:type="pct"/>
            <w:tcBorders>
              <w:top w:val="nil"/>
              <w:left w:val="nil"/>
              <w:bottom w:val="single" w:sz="4" w:space="0" w:color="auto"/>
              <w:right w:val="single" w:sz="4" w:space="0" w:color="auto"/>
            </w:tcBorders>
            <w:shd w:val="clear" w:color="000000" w:fill="FFC000"/>
            <w:vAlign w:val="center"/>
          </w:tcPr>
          <w:p w14:paraId="2C17D45B" w14:textId="7CFA23E9" w:rsidR="00F141F1" w:rsidRPr="00F141F1" w:rsidRDefault="00F141F1" w:rsidP="00F141F1">
            <w:pPr>
              <w:jc w:val="center"/>
              <w:rPr>
                <w:rFonts w:eastAsia="Times New Roman" w:cs="Arial"/>
                <w:color w:val="000000"/>
                <w:sz w:val="18"/>
                <w:szCs w:val="20"/>
                <w:lang w:val="en-US"/>
              </w:rPr>
            </w:pPr>
            <w:r w:rsidRPr="00050582">
              <w:rPr>
                <w:sz w:val="18"/>
                <w:szCs w:val="20"/>
              </w:rPr>
              <w:t>0:20 - 0:45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93A683F" w14:textId="6DD462FA" w:rsidR="00F141F1" w:rsidRPr="00F141F1" w:rsidRDefault="00F141F1" w:rsidP="00F141F1">
            <w:pPr>
              <w:jc w:val="center"/>
              <w:rPr>
                <w:rFonts w:eastAsia="Times New Roman" w:cs="Arial"/>
                <w:color w:val="000000"/>
                <w:sz w:val="18"/>
                <w:szCs w:val="20"/>
                <w:lang w:val="en-US"/>
              </w:rPr>
            </w:pPr>
            <w:r w:rsidRPr="00050582">
              <w:rPr>
                <w:sz w:val="18"/>
                <w:szCs w:val="20"/>
              </w:rPr>
              <w:t>0:55 - 1:35</w:t>
            </w:r>
            <w:r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40BE13C6" w14:textId="1CDEBF90" w:rsidR="00F141F1" w:rsidRPr="00F141F1" w:rsidRDefault="00F141F1" w:rsidP="00F141F1">
            <w:pPr>
              <w:jc w:val="center"/>
              <w:rPr>
                <w:rFonts w:eastAsia="Times New Roman" w:cs="Arial"/>
                <w:color w:val="000000"/>
                <w:sz w:val="18"/>
                <w:szCs w:val="20"/>
                <w:lang w:val="en-US"/>
              </w:rPr>
            </w:pPr>
            <w:r w:rsidRPr="00050582">
              <w:rPr>
                <w:sz w:val="18"/>
                <w:szCs w:val="20"/>
              </w:rPr>
              <w:t>0:35 - 0:50</w:t>
            </w:r>
            <w:r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5709796E" w14:textId="77777777" w:rsidR="00F141F1" w:rsidRPr="008F6E71" w:rsidRDefault="00F141F1" w:rsidP="00F141F1">
            <w:pPr>
              <w:jc w:val="left"/>
              <w:rPr>
                <w:rFonts w:eastAsia="Times New Roman" w:cs="Arial"/>
                <w:color w:val="000000"/>
                <w:sz w:val="18"/>
                <w:szCs w:val="18"/>
                <w:lang w:val="en-US"/>
              </w:rPr>
            </w:pPr>
          </w:p>
        </w:tc>
      </w:tr>
      <w:tr w:rsidR="00991777" w:rsidRPr="008F6E71" w14:paraId="67B15267" w14:textId="77777777" w:rsidTr="00F141F1">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DFF4C12" w14:textId="77777777" w:rsidR="00F141F1" w:rsidRPr="008F6E71" w:rsidRDefault="00F141F1" w:rsidP="00F141F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61635B6"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D178BF7" w14:textId="23408E5E"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B615E85" w14:textId="7EA27533" w:rsidR="00F141F1" w:rsidRPr="00F141F1" w:rsidRDefault="00F141F1" w:rsidP="00F141F1">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73DB5A" w14:textId="3977298D"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54B2C6AA" w14:textId="2B81E229"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697C3FB9" w14:textId="30CE13DD"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EA58AF3" w14:textId="551D6477"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FD077F4" w14:textId="63A40E02" w:rsidR="00F141F1" w:rsidRPr="00F141F1" w:rsidRDefault="00F141F1" w:rsidP="00F141F1">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4B967FCA" w14:textId="77777777" w:rsidR="00F141F1" w:rsidRPr="008F6E71" w:rsidRDefault="00F141F1" w:rsidP="00F141F1">
            <w:pPr>
              <w:jc w:val="left"/>
              <w:rPr>
                <w:rFonts w:eastAsia="Times New Roman" w:cs="Arial"/>
                <w:color w:val="000000"/>
                <w:sz w:val="18"/>
                <w:szCs w:val="18"/>
                <w:lang w:val="en-US"/>
              </w:rPr>
            </w:pPr>
          </w:p>
        </w:tc>
      </w:tr>
      <w:tr w:rsidR="00991777" w:rsidRPr="008F6E71" w14:paraId="342D2B10" w14:textId="77777777" w:rsidTr="00F141F1">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8B33A72"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ED5F903"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1BEBA82" w14:textId="6CDCDE5F" w:rsidR="00F141F1" w:rsidRPr="00F141F1" w:rsidRDefault="00F141F1" w:rsidP="00F141F1">
            <w:pPr>
              <w:jc w:val="center"/>
              <w:rPr>
                <w:rFonts w:eastAsia="Times New Roman" w:cs="Arial"/>
                <w:color w:val="000000"/>
                <w:sz w:val="18"/>
                <w:szCs w:val="20"/>
                <w:lang w:val="en-US"/>
              </w:rPr>
            </w:pPr>
            <w:r w:rsidRPr="00050582">
              <w:rPr>
                <w:sz w:val="18"/>
                <w:szCs w:val="20"/>
              </w:rPr>
              <w:t>0:30 - 1:00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6D0605EF" w14:textId="704BE196" w:rsidR="00F141F1" w:rsidRPr="00F141F1" w:rsidRDefault="00F141F1" w:rsidP="00F141F1">
            <w:pPr>
              <w:jc w:val="center"/>
              <w:rPr>
                <w:rFonts w:cs="Arial"/>
                <w:color w:val="000000"/>
                <w:sz w:val="18"/>
                <w:szCs w:val="20"/>
                <w:lang w:val="en-US"/>
              </w:rPr>
            </w:pPr>
            <w:r w:rsidRPr="00050582">
              <w:rPr>
                <w:sz w:val="18"/>
                <w:szCs w:val="20"/>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B1E9391" w14:textId="2A1A3A18" w:rsidR="00F141F1" w:rsidRPr="00F141F1" w:rsidRDefault="00F141F1" w:rsidP="00F141F1">
            <w:pPr>
              <w:jc w:val="center"/>
              <w:rPr>
                <w:rFonts w:eastAsia="Times New Roman" w:cs="Arial"/>
                <w:color w:val="000000"/>
                <w:sz w:val="18"/>
                <w:szCs w:val="20"/>
                <w:lang w:val="en-US"/>
              </w:rPr>
            </w:pPr>
            <w:r w:rsidRPr="00050582">
              <w:rPr>
                <w:sz w:val="18"/>
                <w:szCs w:val="20"/>
              </w:rPr>
              <w:t>1:15 - 1:35</w:t>
            </w:r>
          </w:p>
        </w:tc>
        <w:tc>
          <w:tcPr>
            <w:tcW w:w="405" w:type="pct"/>
            <w:tcBorders>
              <w:top w:val="nil"/>
              <w:left w:val="nil"/>
              <w:bottom w:val="single" w:sz="4" w:space="0" w:color="auto"/>
              <w:right w:val="single" w:sz="4" w:space="0" w:color="auto"/>
            </w:tcBorders>
            <w:shd w:val="clear" w:color="000000" w:fill="FFFF00"/>
            <w:vAlign w:val="center"/>
          </w:tcPr>
          <w:p w14:paraId="7F0FF152" w14:textId="4B337546" w:rsidR="00F141F1" w:rsidRPr="00F141F1" w:rsidRDefault="00F141F1" w:rsidP="00F141F1">
            <w:pPr>
              <w:jc w:val="center"/>
              <w:rPr>
                <w:rFonts w:eastAsia="Times New Roman" w:cs="Arial"/>
                <w:color w:val="000000"/>
                <w:sz w:val="18"/>
                <w:szCs w:val="20"/>
                <w:lang w:val="en-US"/>
              </w:rPr>
            </w:pPr>
            <w:r w:rsidRPr="00050582">
              <w:rPr>
                <w:sz w:val="18"/>
                <w:szCs w:val="20"/>
              </w:rPr>
              <w:t>0:40 - 1:15</w:t>
            </w:r>
          </w:p>
        </w:tc>
        <w:tc>
          <w:tcPr>
            <w:tcW w:w="405" w:type="pct"/>
            <w:tcBorders>
              <w:top w:val="nil"/>
              <w:left w:val="nil"/>
              <w:bottom w:val="single" w:sz="4" w:space="0" w:color="auto"/>
              <w:right w:val="single" w:sz="4" w:space="0" w:color="auto"/>
            </w:tcBorders>
            <w:shd w:val="clear" w:color="000000" w:fill="FFC000"/>
            <w:vAlign w:val="center"/>
          </w:tcPr>
          <w:p w14:paraId="21A9DA37" w14:textId="1026CE02" w:rsidR="00F141F1" w:rsidRPr="00F141F1" w:rsidRDefault="00F141F1" w:rsidP="00F141F1">
            <w:pPr>
              <w:jc w:val="center"/>
              <w:rPr>
                <w:rFonts w:eastAsia="Times New Roman" w:cs="Arial"/>
                <w:color w:val="000000"/>
                <w:sz w:val="18"/>
                <w:szCs w:val="20"/>
                <w:lang w:val="en-US"/>
              </w:rPr>
            </w:pPr>
            <w:r w:rsidRPr="00050582">
              <w:rPr>
                <w:sz w:val="18"/>
                <w:szCs w:val="20"/>
              </w:rPr>
              <w:t>0:20 - 0:40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C253A8A" w14:textId="77777777" w:rsidR="00F141F1" w:rsidRPr="008F6E71" w:rsidRDefault="00F141F1" w:rsidP="00F141F1">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B436959" w14:textId="77777777" w:rsidR="00F141F1" w:rsidRPr="008F6E71" w:rsidRDefault="00F141F1" w:rsidP="00F141F1">
            <w:pPr>
              <w:jc w:val="left"/>
              <w:rPr>
                <w:rFonts w:eastAsia="Times New Roman" w:cs="Arial"/>
                <w:color w:val="000000"/>
                <w:sz w:val="18"/>
                <w:szCs w:val="18"/>
                <w:lang w:val="en-US"/>
              </w:rPr>
            </w:pPr>
          </w:p>
        </w:tc>
      </w:tr>
      <w:tr w:rsidR="00991777" w:rsidRPr="008F6E71" w14:paraId="427D7861" w14:textId="77777777" w:rsidTr="00F141F1">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3D9D356"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68D71DF"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B563381" w14:textId="3BB9D275" w:rsidR="00F141F1" w:rsidRPr="00F141F1" w:rsidRDefault="00F141F1" w:rsidP="00F141F1">
            <w:pPr>
              <w:jc w:val="center"/>
              <w:rPr>
                <w:rFonts w:eastAsia="Times New Roman" w:cs="Arial"/>
                <w:color w:val="000000"/>
                <w:sz w:val="18"/>
                <w:szCs w:val="20"/>
                <w:lang w:val="en-US"/>
              </w:rPr>
            </w:pPr>
            <w:r w:rsidRPr="00050582">
              <w:rPr>
                <w:sz w:val="18"/>
                <w:szCs w:val="20"/>
              </w:rPr>
              <w:t>0:30 - 1:00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4502BE3F" w14:textId="62CBA107" w:rsidR="00F141F1" w:rsidRPr="00F141F1" w:rsidRDefault="00F141F1" w:rsidP="00F141F1">
            <w:pPr>
              <w:jc w:val="center"/>
              <w:rPr>
                <w:rFonts w:cs="Arial"/>
                <w:color w:val="000000"/>
                <w:sz w:val="18"/>
                <w:szCs w:val="20"/>
                <w:lang w:val="en-US"/>
              </w:rPr>
            </w:pPr>
            <w:r w:rsidRPr="00050582">
              <w:rPr>
                <w:sz w:val="18"/>
                <w:szCs w:val="20"/>
              </w:rPr>
              <w:t>0:15 - 0:25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5493D52" w14:textId="38ED712B" w:rsidR="00F141F1" w:rsidRPr="00F141F1" w:rsidRDefault="00F141F1" w:rsidP="00F141F1">
            <w:pPr>
              <w:jc w:val="center"/>
              <w:rPr>
                <w:rFonts w:eastAsia="Times New Roman" w:cs="Arial"/>
                <w:color w:val="000000"/>
                <w:sz w:val="18"/>
                <w:szCs w:val="20"/>
                <w:lang w:val="en-US"/>
              </w:rPr>
            </w:pPr>
            <w:r w:rsidRPr="00050582">
              <w:rPr>
                <w:sz w:val="18"/>
                <w:szCs w:val="20"/>
              </w:rPr>
              <w:t>1:10 - 1:25</w:t>
            </w:r>
          </w:p>
        </w:tc>
        <w:tc>
          <w:tcPr>
            <w:tcW w:w="405" w:type="pct"/>
            <w:tcBorders>
              <w:top w:val="nil"/>
              <w:left w:val="nil"/>
              <w:bottom w:val="single" w:sz="4" w:space="0" w:color="auto"/>
              <w:right w:val="single" w:sz="4" w:space="0" w:color="auto"/>
            </w:tcBorders>
            <w:shd w:val="clear" w:color="000000" w:fill="FFFF00"/>
            <w:vAlign w:val="center"/>
          </w:tcPr>
          <w:p w14:paraId="35C242BD" w14:textId="081B607B" w:rsidR="00F141F1" w:rsidRPr="00F141F1" w:rsidRDefault="00F141F1" w:rsidP="00F141F1">
            <w:pPr>
              <w:jc w:val="center"/>
              <w:rPr>
                <w:rFonts w:eastAsia="Times New Roman" w:cs="Arial"/>
                <w:color w:val="000000"/>
                <w:sz w:val="18"/>
                <w:szCs w:val="20"/>
                <w:lang w:val="en-US"/>
              </w:rPr>
            </w:pPr>
            <w:r w:rsidRPr="00050582">
              <w:rPr>
                <w:sz w:val="18"/>
                <w:szCs w:val="20"/>
              </w:rPr>
              <w:t>0:35 - 1:10</w:t>
            </w:r>
          </w:p>
        </w:tc>
        <w:tc>
          <w:tcPr>
            <w:tcW w:w="405" w:type="pct"/>
            <w:tcBorders>
              <w:top w:val="nil"/>
              <w:left w:val="nil"/>
              <w:bottom w:val="single" w:sz="4" w:space="0" w:color="auto"/>
              <w:right w:val="single" w:sz="4" w:space="0" w:color="auto"/>
            </w:tcBorders>
            <w:shd w:val="clear" w:color="000000" w:fill="FFC000"/>
            <w:vAlign w:val="center"/>
          </w:tcPr>
          <w:p w14:paraId="78871F3A" w14:textId="1D510AB4" w:rsidR="00F141F1" w:rsidRPr="00F141F1" w:rsidRDefault="00F141F1" w:rsidP="00F141F1">
            <w:pPr>
              <w:jc w:val="center"/>
              <w:rPr>
                <w:rFonts w:eastAsia="Times New Roman" w:cs="Arial"/>
                <w:color w:val="000000"/>
                <w:sz w:val="18"/>
                <w:szCs w:val="20"/>
                <w:lang w:val="en-US"/>
              </w:rPr>
            </w:pPr>
            <w:r w:rsidRPr="00050582">
              <w:rPr>
                <w:sz w:val="18"/>
                <w:szCs w:val="20"/>
              </w:rPr>
              <w:t>0:15 - 0:35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2C5FAB7" w14:textId="77777777" w:rsidR="00F141F1" w:rsidRPr="008F6E71" w:rsidRDefault="00F141F1" w:rsidP="00F141F1">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030280E" w14:textId="77777777" w:rsidR="00F141F1" w:rsidRPr="008F6E71" w:rsidRDefault="00F141F1" w:rsidP="00F141F1">
            <w:pPr>
              <w:jc w:val="left"/>
              <w:rPr>
                <w:rFonts w:eastAsia="Times New Roman" w:cs="Arial"/>
                <w:color w:val="000000"/>
                <w:sz w:val="18"/>
                <w:szCs w:val="18"/>
                <w:lang w:val="en-US"/>
              </w:rPr>
            </w:pPr>
          </w:p>
        </w:tc>
      </w:tr>
      <w:tr w:rsidR="00991777" w:rsidRPr="008F6E71" w14:paraId="4D3F8E7C" w14:textId="77777777" w:rsidTr="00F141F1">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BA6BC73" w14:textId="6B6E76F4" w:rsidR="00F141F1" w:rsidRPr="00F141F1" w:rsidRDefault="00F141F1" w:rsidP="00F141F1">
            <w:pPr>
              <w:jc w:val="center"/>
              <w:rPr>
                <w:rFonts w:eastAsia="Times New Roman" w:cs="Arial"/>
                <w:color w:val="000000"/>
                <w:sz w:val="18"/>
                <w:szCs w:val="18"/>
                <w:lang w:val="en-US"/>
              </w:rPr>
            </w:pPr>
            <w:r w:rsidRPr="00F141F1">
              <w:rPr>
                <w:rFonts w:eastAsia="Times New Roman" w:cs="Arial"/>
                <w:color w:val="000000"/>
                <w:sz w:val="18"/>
                <w:szCs w:val="18"/>
                <w:lang w:val="en-US"/>
              </w:rPr>
              <w:t>below -25 to -29 °C</w:t>
            </w:r>
          </w:p>
          <w:p w14:paraId="627FEC2A" w14:textId="22678A0E" w:rsidR="00F141F1" w:rsidRPr="00FE6E2A" w:rsidRDefault="00F141F1" w:rsidP="00F141F1">
            <w:pPr>
              <w:jc w:val="center"/>
              <w:rPr>
                <w:rFonts w:eastAsia="Times New Roman" w:cs="Arial"/>
                <w:color w:val="000000"/>
                <w:sz w:val="18"/>
                <w:szCs w:val="18"/>
                <w:lang w:val="en-US"/>
              </w:rPr>
            </w:pPr>
            <w:r w:rsidRPr="00F141F1">
              <w:rPr>
                <w:rFonts w:eastAsia="Times New Roman" w:cs="Arial"/>
                <w:color w:val="000000"/>
                <w:sz w:val="18"/>
                <w:szCs w:val="18"/>
                <w:lang w:val="en-US"/>
              </w:rP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6093F9AC" w14:textId="77777777" w:rsidR="00F141F1" w:rsidRPr="008F6E71" w:rsidRDefault="00F141F1" w:rsidP="00F141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7DE2356" w14:textId="491461D3" w:rsidR="00F141F1" w:rsidRPr="00F141F1" w:rsidRDefault="00F141F1" w:rsidP="00F141F1">
            <w:pPr>
              <w:jc w:val="center"/>
              <w:rPr>
                <w:rFonts w:eastAsia="Times New Roman" w:cs="Arial"/>
                <w:color w:val="000000"/>
                <w:sz w:val="18"/>
                <w:szCs w:val="20"/>
                <w:lang w:val="en-US"/>
              </w:rPr>
            </w:pPr>
            <w:r w:rsidRPr="00050582">
              <w:rPr>
                <w:sz w:val="18"/>
                <w:szCs w:val="20"/>
              </w:rPr>
              <w:t>0:30 - 1:00</w:t>
            </w:r>
          </w:p>
        </w:tc>
        <w:tc>
          <w:tcPr>
            <w:tcW w:w="407" w:type="pct"/>
            <w:tcBorders>
              <w:top w:val="nil"/>
              <w:left w:val="single" w:sz="4" w:space="0" w:color="auto"/>
              <w:bottom w:val="single" w:sz="4" w:space="0" w:color="auto"/>
              <w:right w:val="single" w:sz="4" w:space="0" w:color="auto"/>
            </w:tcBorders>
            <w:shd w:val="clear" w:color="auto" w:fill="auto"/>
            <w:vAlign w:val="center"/>
          </w:tcPr>
          <w:p w14:paraId="0FFE6AA5" w14:textId="2DF9AB9A" w:rsidR="00F141F1" w:rsidRPr="00F141F1" w:rsidRDefault="00F141F1" w:rsidP="00F141F1">
            <w:pPr>
              <w:jc w:val="center"/>
              <w:rPr>
                <w:rFonts w:cs="Arial"/>
                <w:color w:val="000000"/>
                <w:sz w:val="18"/>
                <w:szCs w:val="20"/>
                <w:lang w:val="en-US"/>
              </w:rPr>
            </w:pPr>
            <w:r w:rsidRPr="00050582">
              <w:rPr>
                <w:sz w:val="18"/>
                <w:szCs w:val="20"/>
              </w:rPr>
              <w:t>0:10 - 0:25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E4DEB99" w14:textId="5E390584" w:rsidR="00F141F1" w:rsidRPr="00F141F1" w:rsidRDefault="00F141F1" w:rsidP="00F141F1">
            <w:pPr>
              <w:jc w:val="center"/>
              <w:rPr>
                <w:rFonts w:eastAsia="Times New Roman" w:cs="Arial"/>
                <w:color w:val="000000"/>
                <w:sz w:val="18"/>
                <w:szCs w:val="20"/>
                <w:lang w:val="en-US"/>
              </w:rPr>
            </w:pPr>
            <w:r w:rsidRPr="00050582">
              <w:rPr>
                <w:sz w:val="18"/>
                <w:szCs w:val="20"/>
              </w:rPr>
              <w:t>1:05 - 1:20</w:t>
            </w:r>
          </w:p>
        </w:tc>
        <w:tc>
          <w:tcPr>
            <w:tcW w:w="405" w:type="pct"/>
            <w:tcBorders>
              <w:top w:val="nil"/>
              <w:left w:val="nil"/>
              <w:bottom w:val="single" w:sz="4" w:space="0" w:color="auto"/>
              <w:right w:val="single" w:sz="4" w:space="0" w:color="auto"/>
            </w:tcBorders>
            <w:shd w:val="clear" w:color="000000" w:fill="FFFF00"/>
            <w:vAlign w:val="center"/>
          </w:tcPr>
          <w:p w14:paraId="7E541423" w14:textId="4C95793C" w:rsidR="00F141F1" w:rsidRPr="00F141F1" w:rsidRDefault="00F141F1" w:rsidP="00F141F1">
            <w:pPr>
              <w:jc w:val="center"/>
              <w:rPr>
                <w:rFonts w:eastAsia="Times New Roman" w:cs="Arial"/>
                <w:color w:val="000000"/>
                <w:sz w:val="18"/>
                <w:szCs w:val="20"/>
                <w:lang w:val="en-US"/>
              </w:rPr>
            </w:pPr>
            <w:r w:rsidRPr="00050582">
              <w:rPr>
                <w:sz w:val="18"/>
                <w:szCs w:val="20"/>
              </w:rPr>
              <w:t>0:30 - 1:05</w:t>
            </w:r>
          </w:p>
        </w:tc>
        <w:tc>
          <w:tcPr>
            <w:tcW w:w="405" w:type="pct"/>
            <w:tcBorders>
              <w:top w:val="nil"/>
              <w:left w:val="nil"/>
              <w:bottom w:val="single" w:sz="4" w:space="0" w:color="auto"/>
              <w:right w:val="single" w:sz="4" w:space="0" w:color="auto"/>
            </w:tcBorders>
            <w:shd w:val="clear" w:color="000000" w:fill="FFC000"/>
            <w:vAlign w:val="center"/>
          </w:tcPr>
          <w:p w14:paraId="7A956E75" w14:textId="1D58DC4C" w:rsidR="00F141F1" w:rsidRPr="00F141F1" w:rsidRDefault="00F141F1" w:rsidP="00F141F1">
            <w:pPr>
              <w:jc w:val="center"/>
              <w:rPr>
                <w:rFonts w:eastAsia="Times New Roman" w:cs="Arial"/>
                <w:color w:val="000000"/>
                <w:sz w:val="18"/>
                <w:szCs w:val="20"/>
                <w:lang w:val="en-US"/>
              </w:rPr>
            </w:pPr>
            <w:r w:rsidRPr="00050582">
              <w:rPr>
                <w:sz w:val="18"/>
                <w:szCs w:val="20"/>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1BB867F" w14:textId="77777777" w:rsidR="00F141F1" w:rsidRPr="008F6E71" w:rsidRDefault="00F141F1" w:rsidP="00F141F1">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2223AA0E" w14:textId="77777777" w:rsidR="00F141F1" w:rsidRPr="008F6E71" w:rsidRDefault="00F141F1" w:rsidP="00F141F1">
            <w:pPr>
              <w:jc w:val="left"/>
              <w:rPr>
                <w:rFonts w:eastAsia="Times New Roman" w:cs="Arial"/>
                <w:color w:val="000000"/>
                <w:sz w:val="18"/>
                <w:szCs w:val="18"/>
                <w:lang w:val="en-US"/>
              </w:rPr>
            </w:pPr>
          </w:p>
        </w:tc>
      </w:tr>
    </w:tbl>
    <w:p w14:paraId="5B534589" w14:textId="77777777" w:rsidR="00536F15" w:rsidRPr="008F6E71" w:rsidRDefault="00536F15" w:rsidP="00536F15">
      <w:pPr>
        <w:pStyle w:val="Heading4"/>
      </w:pPr>
      <w:r w:rsidRPr="008F6E71">
        <w:t>NOTES</w:t>
      </w:r>
    </w:p>
    <w:p w14:paraId="249F8C03" w14:textId="77777777" w:rsidR="00536F15" w:rsidRPr="00536F15" w:rsidRDefault="00536F15" w:rsidP="00050582">
      <w:pPr>
        <w:pStyle w:val="ListNotes"/>
        <w:numPr>
          <w:ilvl w:val="0"/>
          <w:numId w:val="151"/>
        </w:numPr>
        <w:rPr>
          <w:lang w:val="en-US"/>
        </w:rPr>
      </w:pPr>
      <w:r w:rsidRPr="00536F15">
        <w:rPr>
          <w:lang w:val="en-US"/>
        </w:rPr>
        <w:t>Ensure that the lowest operational use temperature (LOUT) is respected. Consider use of Type I fluid when Type IV fluid cannot be used.</w:t>
      </w:r>
    </w:p>
    <w:p w14:paraId="17CB1081" w14:textId="77777777" w:rsidR="00536F15" w:rsidRPr="008F6E71" w:rsidRDefault="00536F15" w:rsidP="00536F15">
      <w:pPr>
        <w:pStyle w:val="ListNotes"/>
        <w:numPr>
          <w:ilvl w:val="0"/>
          <w:numId w:val="41"/>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6444EE4B" w14:textId="77777777" w:rsidR="00536F15" w:rsidRPr="007A5FC6" w:rsidRDefault="00536F15" w:rsidP="00536F15">
      <w:pPr>
        <w:pStyle w:val="ListNotes"/>
        <w:numPr>
          <w:ilvl w:val="0"/>
          <w:numId w:val="41"/>
        </w:numPr>
        <w:jc w:val="both"/>
      </w:pPr>
      <w:r>
        <w:t>Use freezing fog holdover times in conditions of ice crystals mixed with freezing fog or</w:t>
      </w:r>
      <w:r w:rsidRPr="0036752C">
        <w:t xml:space="preserve"> </w:t>
      </w:r>
      <w:r>
        <w:t>freezing mist.</w:t>
      </w:r>
    </w:p>
    <w:p w14:paraId="43768D63" w14:textId="045A276F" w:rsidR="00536F15" w:rsidRPr="003F0E3D" w:rsidRDefault="00536F15" w:rsidP="00536F15">
      <w:pPr>
        <w:pStyle w:val="ListNotes"/>
        <w:numPr>
          <w:ilvl w:val="0"/>
          <w:numId w:val="41"/>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62187">
        <w:t xml:space="preserve">) is required to confirm </w:t>
      </w:r>
      <w:r>
        <w:t xml:space="preserve">that </w:t>
      </w:r>
      <w:r w:rsidRPr="00862187">
        <w:t>the precipitation intensity is no greater than “moderate”. No holdover times exist if the reported visibility correlates to a “heavy” precipitation intensity.</w:t>
      </w:r>
    </w:p>
    <w:p w14:paraId="361AD626" w14:textId="602A4F97" w:rsidR="00536F15" w:rsidRPr="008F6E71" w:rsidRDefault="00536F15" w:rsidP="00536F15">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F75E4A" w:rsidRPr="008F6E71">
        <w:t xml:space="preserve">Table </w:t>
      </w:r>
      <w:r w:rsidR="00F75E4A">
        <w:rPr>
          <w:noProof/>
        </w:rPr>
        <w:t>54</w:t>
      </w:r>
      <w:r>
        <w:rPr>
          <w:lang w:val="en-US"/>
        </w:rPr>
        <w:fldChar w:fldCharType="end"/>
      </w:r>
      <w:r w:rsidRPr="008F6E71">
        <w:rPr>
          <w:lang w:val="en-US"/>
        </w:rPr>
        <w:t>) is required.</w:t>
      </w:r>
    </w:p>
    <w:p w14:paraId="3E9638B6" w14:textId="77777777" w:rsidR="00536F15" w:rsidRPr="00944A6E" w:rsidRDefault="00536F15" w:rsidP="00536F15">
      <w:pPr>
        <w:pStyle w:val="ListNotes"/>
      </w:pPr>
      <w:r>
        <w:t>Use snow holdover times in conditions of very light, light, or moderate snow mixed with ice crystals.</w:t>
      </w:r>
    </w:p>
    <w:p w14:paraId="240A6DD8" w14:textId="77777777" w:rsidR="00536F15" w:rsidRDefault="00536F15" w:rsidP="00536F15">
      <w:pPr>
        <w:pStyle w:val="ListNotes"/>
        <w:rPr>
          <w:lang w:val="en-US"/>
        </w:rPr>
      </w:pPr>
      <w:r w:rsidRPr="008F6E71">
        <w:rPr>
          <w:lang w:val="en-US"/>
        </w:rPr>
        <w:t>Includes light, moderate and heavy freezing drizzle. Use light freezing rain holdover times if positive identification of freezing drizzle is not possible.</w:t>
      </w:r>
    </w:p>
    <w:p w14:paraId="3F24B523" w14:textId="037B5EBD" w:rsidR="00536F15" w:rsidRPr="004C6205" w:rsidRDefault="00536F15" w:rsidP="00536F15">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F75E4A" w:rsidRPr="008F6E71">
        <w:t xml:space="preserve">Table </w:t>
      </w:r>
      <w:r w:rsidR="00F75E4A">
        <w:rPr>
          <w:noProof/>
        </w:rPr>
        <w:t>54</w:t>
      </w:r>
      <w:r w:rsidRPr="003624FF">
        <w:rPr>
          <w:lang w:val="en-US"/>
        </w:rPr>
        <w:fldChar w:fldCharType="end"/>
      </w:r>
      <w:r>
        <w:t>) is required to confirm the precipitation intensity. No holdover times exist if the reported visibility correlates to a “heavy” precipitation intensity.</w:t>
      </w:r>
    </w:p>
    <w:p w14:paraId="7E45C5FE" w14:textId="77777777" w:rsidR="00536F15" w:rsidRPr="008F6E71" w:rsidRDefault="00536F15" w:rsidP="00536F15">
      <w:pPr>
        <w:pStyle w:val="ListNotes"/>
        <w:rPr>
          <w:lang w:val="en-US"/>
        </w:rPr>
      </w:pPr>
      <w:r w:rsidRPr="008F6E71">
        <w:rPr>
          <w:lang w:val="en-US"/>
        </w:rPr>
        <w:t>No holdover time guidelines exist for this condition for 0 °C (32 °F) and below.</w:t>
      </w:r>
    </w:p>
    <w:p w14:paraId="55C9B003" w14:textId="10BCF25B" w:rsidR="00536F15" w:rsidRPr="008F6E71" w:rsidRDefault="00536F15" w:rsidP="00536F15">
      <w:pPr>
        <w:pStyle w:val="ListNotes"/>
        <w:rPr>
          <w:lang w:val="en-US"/>
        </w:rPr>
      </w:pPr>
      <w:r w:rsidRPr="008F6E71">
        <w:rPr>
          <w:lang w:val="en-US"/>
        </w:rPr>
        <w:t>Heavy snow, ice pellets, moderate and heavy freezing rain, small hail and hail.</w:t>
      </w:r>
    </w:p>
    <w:p w14:paraId="35723DFB" w14:textId="77777777" w:rsidR="00536F15" w:rsidRPr="008F6E71" w:rsidRDefault="00536F15" w:rsidP="00536F15">
      <w:pPr>
        <w:pStyle w:val="ListNotes"/>
        <w:rPr>
          <w:lang w:val="en-US"/>
        </w:rPr>
      </w:pPr>
      <w:r w:rsidRPr="008F6E71">
        <w:rPr>
          <w:lang w:val="en-US"/>
        </w:rPr>
        <w:t>No holdover time guidelines exist for this condition below -10 °C (14 °F).</w:t>
      </w:r>
    </w:p>
    <w:p w14:paraId="7AC08652" w14:textId="77777777" w:rsidR="00536F15" w:rsidRPr="008F6E71" w:rsidRDefault="00536F15" w:rsidP="00536F15">
      <w:pPr>
        <w:pStyle w:val="Heading4"/>
      </w:pPr>
      <w:r w:rsidRPr="008F6E71">
        <w:t>CAUTIONS</w:t>
      </w:r>
    </w:p>
    <w:p w14:paraId="5241A69B" w14:textId="252DCFE3" w:rsidR="00F87675" w:rsidRPr="005D1F1D" w:rsidRDefault="00536F15" w:rsidP="00050582">
      <w:pPr>
        <w:pStyle w:val="ListCautions"/>
      </w:pPr>
      <w:r w:rsidRPr="005D1F1D">
        <w:t xml:space="preserve">The cautions that apply to the holdover times in the table above can be found on page </w:t>
      </w:r>
      <w:r w:rsidRPr="005D1F1D">
        <w:fldChar w:fldCharType="begin"/>
      </w:r>
      <w:r w:rsidRPr="005D1F1D">
        <w:instrText xml:space="preserve"> PAGEREF TypeIVCautions \h </w:instrText>
      </w:r>
      <w:r w:rsidRPr="005D1F1D">
        <w:fldChar w:fldCharType="separate"/>
      </w:r>
      <w:r w:rsidR="00F75E4A">
        <w:rPr>
          <w:noProof/>
        </w:rPr>
        <w:t>31</w:t>
      </w:r>
      <w:r w:rsidRPr="005D1F1D">
        <w:fldChar w:fldCharType="end"/>
      </w:r>
      <w:r w:rsidR="00B336B5">
        <w:t>.</w:t>
      </w:r>
    </w:p>
    <w:p w14:paraId="22EB94CF" w14:textId="77777777" w:rsidR="00886B4B" w:rsidRPr="00E42EEE" w:rsidRDefault="00886B4B" w:rsidP="00050582"/>
    <w:bookmarkEnd w:id="208"/>
    <w:p w14:paraId="184716EF" w14:textId="77777777" w:rsidR="00E12D24" w:rsidRPr="008F6E71" w:rsidRDefault="00E12D24" w:rsidP="004B432F">
      <w:pPr>
        <w:pStyle w:val="ListCautions"/>
        <w:sectPr w:rsidR="00E12D24" w:rsidRPr="008F6E71" w:rsidSect="002466FD">
          <w:headerReference w:type="default" r:id="rId43"/>
          <w:footerReference w:type="default" r:id="rId44"/>
          <w:pgSz w:w="15840" w:h="12240" w:orient="landscape" w:code="1"/>
          <w:pgMar w:top="1152" w:right="1152" w:bottom="1152" w:left="1152" w:header="432" w:footer="432" w:gutter="0"/>
          <w:cols w:space="720"/>
          <w:docGrid w:linePitch="326"/>
        </w:sectPr>
      </w:pPr>
    </w:p>
    <w:p w14:paraId="3393B752" w14:textId="2CB78596" w:rsidR="004F52D8" w:rsidRDefault="004F52D8" w:rsidP="00125159">
      <w:pPr>
        <w:pStyle w:val="Heading2"/>
        <w:rPr>
          <w:lang w:val="en-US"/>
        </w:rPr>
      </w:pPr>
      <w:bookmarkStart w:id="212" w:name="_TABLE_6._ICE"/>
      <w:bookmarkStart w:id="213" w:name="SnowZFogCautions"/>
      <w:bookmarkStart w:id="214" w:name="_Toc485747174"/>
      <w:bookmarkStart w:id="215" w:name="_Toc508704839"/>
      <w:bookmarkStart w:id="216" w:name="_Toc43986189"/>
      <w:bookmarkStart w:id="217" w:name="_Toc201917481"/>
      <w:bookmarkStart w:id="218" w:name="_Toc436349451"/>
      <w:bookmarkEnd w:id="212"/>
      <w:bookmarkEnd w:id="213"/>
      <w:r w:rsidRPr="008F6E71">
        <w:rPr>
          <w:lang w:val="en-US"/>
        </w:rPr>
        <w:lastRenderedPageBreak/>
        <w:t>Allowance Time</w:t>
      </w:r>
      <w:r w:rsidR="00440004" w:rsidRPr="008F6E71">
        <w:rPr>
          <w:lang w:val="en-US"/>
        </w:rPr>
        <w:t>s</w:t>
      </w:r>
      <w:r w:rsidRPr="008F6E71">
        <w:rPr>
          <w:lang w:val="en-US"/>
        </w:rPr>
        <w:t xml:space="preserve"> Tables for Winter </w:t>
      </w:r>
      <w:bookmarkEnd w:id="214"/>
      <w:bookmarkEnd w:id="215"/>
      <w:bookmarkEnd w:id="216"/>
      <w:r w:rsidR="004240DD">
        <w:rPr>
          <w:lang w:val="en-US"/>
        </w:rPr>
        <w:t>202</w:t>
      </w:r>
      <w:r w:rsidR="008109B1">
        <w:rPr>
          <w:lang w:val="en-US"/>
        </w:rPr>
        <w:t>5</w:t>
      </w:r>
      <w:r w:rsidR="004240DD">
        <w:rPr>
          <w:lang w:val="en-US"/>
        </w:rPr>
        <w:t>-202</w:t>
      </w:r>
      <w:r w:rsidR="008109B1">
        <w:rPr>
          <w:lang w:val="en-US"/>
        </w:rPr>
        <w:t>6</w:t>
      </w:r>
      <w:bookmarkEnd w:id="217"/>
    </w:p>
    <w:p w14:paraId="3174510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654832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3386FA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2720E0AB"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357C908"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9C7F845" w14:textId="77777777" w:rsidR="00072F4C" w:rsidRPr="00A4087B" w:rsidRDefault="00072F4C" w:rsidP="00072F4C">
      <w:pPr>
        <w:rPr>
          <w:lang w:val="en-US"/>
        </w:rPr>
      </w:pPr>
    </w:p>
    <w:p w14:paraId="69552C90" w14:textId="77777777" w:rsidR="00CC577C" w:rsidRPr="008515C5" w:rsidRDefault="00CC577C" w:rsidP="00B15BED">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039B74F2" w14:textId="77777777" w:rsidR="00CC577C" w:rsidRPr="008515C5" w:rsidRDefault="00CC577C" w:rsidP="00B15BED">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19" w:name="AllowanceTimesCautions"/>
      <w:bookmarkStart w:id="220" w:name="_Ref198818909"/>
      <w:bookmarkEnd w:id="219"/>
      <w:r w:rsidRPr="008515C5">
        <w:rPr>
          <w:sz w:val="24"/>
          <w:szCs w:val="24"/>
        </w:rPr>
        <w:t>CAUTIONS</w:t>
      </w:r>
      <w:bookmarkEnd w:id="220"/>
    </w:p>
    <w:p w14:paraId="7DE21937" w14:textId="77777777" w:rsidR="00CC577C" w:rsidRPr="008F6E71" w:rsidRDefault="00CC577C" w:rsidP="00B15BED">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5EE40C0" w14:textId="77777777" w:rsidR="00CC577C" w:rsidRPr="008F6E71" w:rsidRDefault="00CC577C" w:rsidP="00B15BED">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0036E3A4" w14:textId="502AEC86" w:rsidR="00CC577C" w:rsidRPr="008F6E71" w:rsidRDefault="00CC577C" w:rsidP="00B15BED">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p>
    <w:p w14:paraId="54C7AE8B" w14:textId="77777777" w:rsidR="00CC577C" w:rsidRPr="008F6E71" w:rsidRDefault="00CC577C" w:rsidP="00B15BED">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457B8AE3" w14:textId="77777777" w:rsidR="00CC577C" w:rsidRDefault="00CC577C" w:rsidP="00B15BED">
      <w:pPr>
        <w:pBdr>
          <w:top w:val="single" w:sz="4" w:space="1" w:color="auto"/>
          <w:left w:val="single" w:sz="4" w:space="1" w:color="auto"/>
          <w:bottom w:val="single" w:sz="4" w:space="1" w:color="auto"/>
          <w:right w:val="single" w:sz="4" w:space="1" w:color="auto"/>
        </w:pBdr>
        <w:rPr>
          <w:lang w:val="en-US"/>
        </w:rPr>
      </w:pPr>
    </w:p>
    <w:p w14:paraId="3C32F3CA" w14:textId="77777777" w:rsidR="008515C5" w:rsidRPr="008515C5" w:rsidRDefault="008515C5" w:rsidP="008515C5">
      <w:pPr>
        <w:rPr>
          <w:lang w:val="en-US"/>
        </w:rPr>
      </w:pPr>
    </w:p>
    <w:p w14:paraId="44EC9616" w14:textId="77777777" w:rsidR="004F52D8" w:rsidRPr="008F6E71" w:rsidRDefault="004F52D8" w:rsidP="00125159">
      <w:pPr>
        <w:rPr>
          <w:lang w:val="en-US"/>
        </w:rPr>
        <w:sectPr w:rsidR="004F52D8" w:rsidRPr="008F6E71" w:rsidSect="002466FD">
          <w:headerReference w:type="default" r:id="rId45"/>
          <w:footerReference w:type="default" r:id="rId46"/>
          <w:pgSz w:w="12240" w:h="15840" w:code="1"/>
          <w:pgMar w:top="1152" w:right="1152" w:bottom="1152" w:left="1152" w:header="432" w:footer="432" w:gutter="0"/>
          <w:cols w:space="720"/>
          <w:vAlign w:val="center"/>
          <w:docGrid w:linePitch="272"/>
        </w:sectPr>
      </w:pPr>
    </w:p>
    <w:p w14:paraId="69A1F490" w14:textId="15BF755E" w:rsidR="001107E2" w:rsidRDefault="001107E2" w:rsidP="001107E2">
      <w:pPr>
        <w:pStyle w:val="Heading3"/>
        <w:rPr>
          <w:vertAlign w:val="superscript"/>
        </w:rPr>
      </w:pPr>
      <w:bookmarkStart w:id="221" w:name="_TABLE_7._ICE"/>
      <w:bookmarkStart w:id="222" w:name="_Ref167965228"/>
      <w:bookmarkStart w:id="223" w:name="_Toc168404652"/>
      <w:bookmarkStart w:id="224" w:name="_Toc201917482"/>
      <w:bookmarkStart w:id="225" w:name="_Ref137462890"/>
      <w:bookmarkStart w:id="226" w:name="_Toc140477237"/>
      <w:bookmarkStart w:id="227" w:name="_Toc140480375"/>
      <w:bookmarkEnd w:id="218"/>
      <w:bookmarkEnd w:id="221"/>
      <w:r w:rsidRPr="008F6E71">
        <w:lastRenderedPageBreak/>
        <w:t xml:space="preserve">Table </w:t>
      </w:r>
      <w:r w:rsidR="00E554FF">
        <w:fldChar w:fldCharType="begin"/>
      </w:r>
      <w:r w:rsidR="00E554FF">
        <w:instrText xml:space="preserve"> SEQ Table \* ARABIC </w:instrText>
      </w:r>
      <w:r w:rsidR="00E554FF">
        <w:fldChar w:fldCharType="separate"/>
      </w:r>
      <w:r w:rsidR="00B25453">
        <w:rPr>
          <w:noProof/>
        </w:rPr>
        <w:t>50</w:t>
      </w:r>
      <w:r w:rsidR="00E554FF">
        <w:rPr>
          <w:noProof/>
        </w:rPr>
        <w:fldChar w:fldCharType="end"/>
      </w:r>
      <w:bookmarkEnd w:id="222"/>
      <w:r w:rsidRPr="008F6E71">
        <w:t xml:space="preserve">: </w:t>
      </w:r>
      <w:r w:rsidRPr="00E409D3">
        <w:t>List of Fluids Validated for Use with Allowance Times</w:t>
      </w:r>
      <w:r>
        <w:rPr>
          <w:vertAlign w:val="superscript"/>
        </w:rPr>
        <w:t>1</w:t>
      </w:r>
      <w:bookmarkEnd w:id="223"/>
      <w:bookmarkEnd w:id="224"/>
    </w:p>
    <w:tbl>
      <w:tblPr>
        <w:tblW w:w="0" w:type="auto"/>
        <w:tblInd w:w="-1" w:type="dxa"/>
        <w:tblLook w:val="04A0" w:firstRow="1" w:lastRow="0" w:firstColumn="1" w:lastColumn="0" w:noHBand="0" w:noVBand="1"/>
      </w:tblPr>
      <w:tblGrid>
        <w:gridCol w:w="3797"/>
        <w:gridCol w:w="3098"/>
        <w:gridCol w:w="3022"/>
      </w:tblGrid>
      <w:tr w:rsidR="001107E2" w:rsidRPr="00C0004E" w14:paraId="035E40EE" w14:textId="77777777" w:rsidTr="00357135">
        <w:trPr>
          <w:trHeight w:val="501"/>
        </w:trPr>
        <w:tc>
          <w:tcPr>
            <w:tcW w:w="37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DC1E45" w14:textId="77777777" w:rsidR="001107E2" w:rsidRPr="00C0004E" w:rsidRDefault="001107E2">
            <w:pPr>
              <w:jc w:val="center"/>
              <w:rPr>
                <w:rFonts w:cs="Arial"/>
                <w:b/>
                <w:bCs/>
                <w:color w:val="000000"/>
                <w:sz w:val="18"/>
                <w:szCs w:val="18"/>
                <w:lang w:eastAsia="en-CA"/>
              </w:rPr>
            </w:pPr>
            <w:r w:rsidRPr="00C0004E">
              <w:rPr>
                <w:rFonts w:cs="Arial"/>
                <w:b/>
                <w:bCs/>
                <w:color w:val="000000"/>
                <w:sz w:val="18"/>
                <w:szCs w:val="18"/>
                <w:lang w:eastAsia="en-CA"/>
              </w:rPr>
              <w:t>Manufacturer</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7D820C1D" w14:textId="77777777" w:rsidR="001107E2" w:rsidRPr="00C0004E" w:rsidRDefault="001107E2">
            <w:pPr>
              <w:jc w:val="center"/>
              <w:rPr>
                <w:rFonts w:cs="Arial"/>
                <w:b/>
                <w:bCs/>
                <w:color w:val="000000"/>
                <w:sz w:val="18"/>
                <w:szCs w:val="18"/>
                <w:lang w:eastAsia="en-CA"/>
              </w:rPr>
            </w:pPr>
            <w:r w:rsidRPr="00C0004E">
              <w:rPr>
                <w:rFonts w:cs="Arial"/>
                <w:b/>
                <w:bCs/>
                <w:color w:val="000000"/>
                <w:sz w:val="18"/>
                <w:szCs w:val="18"/>
                <w:lang w:eastAsia="en-CA"/>
              </w:rPr>
              <w:t>Fluid Name</w:t>
            </w:r>
          </w:p>
        </w:tc>
        <w:tc>
          <w:tcPr>
            <w:tcW w:w="3022" w:type="dxa"/>
            <w:tcBorders>
              <w:top w:val="single" w:sz="4" w:space="0" w:color="auto"/>
              <w:left w:val="nil"/>
              <w:bottom w:val="single" w:sz="4" w:space="0" w:color="auto"/>
              <w:right w:val="single" w:sz="8" w:space="0" w:color="auto"/>
            </w:tcBorders>
            <w:shd w:val="clear" w:color="auto" w:fill="auto"/>
            <w:vAlign w:val="center"/>
            <w:hideMark/>
          </w:tcPr>
          <w:p w14:paraId="0117A695" w14:textId="77777777" w:rsidR="001107E2" w:rsidRPr="00C0004E" w:rsidRDefault="001107E2">
            <w:pPr>
              <w:jc w:val="center"/>
              <w:rPr>
                <w:rFonts w:cs="Arial"/>
                <w:b/>
                <w:bCs/>
                <w:color w:val="000000"/>
                <w:sz w:val="18"/>
                <w:szCs w:val="18"/>
                <w:lang w:eastAsia="en-CA"/>
              </w:rPr>
            </w:pPr>
            <w:r w:rsidRPr="00C0004E">
              <w:rPr>
                <w:rFonts w:cs="Arial"/>
                <w:b/>
                <w:bCs/>
                <w:color w:val="000000"/>
                <w:sz w:val="18"/>
                <w:szCs w:val="18"/>
                <w:lang w:eastAsia="en-CA"/>
              </w:rPr>
              <w:t xml:space="preserve">Applicable </w:t>
            </w:r>
            <w:r>
              <w:rPr>
                <w:rFonts w:cs="Arial"/>
                <w:b/>
                <w:bCs/>
                <w:color w:val="000000"/>
                <w:sz w:val="18"/>
                <w:szCs w:val="18"/>
                <w:lang w:eastAsia="en-CA"/>
              </w:rPr>
              <w:br/>
            </w:r>
            <w:r w:rsidRPr="00C0004E">
              <w:rPr>
                <w:rFonts w:cs="Arial"/>
                <w:b/>
                <w:bCs/>
                <w:color w:val="000000"/>
                <w:sz w:val="18"/>
                <w:szCs w:val="18"/>
                <w:lang w:eastAsia="en-CA"/>
              </w:rPr>
              <w:t>Allowance Times</w:t>
            </w:r>
            <w:r>
              <w:rPr>
                <w:rFonts w:cs="Arial"/>
                <w:b/>
                <w:bCs/>
                <w:color w:val="000000"/>
                <w:sz w:val="18"/>
                <w:szCs w:val="18"/>
                <w:lang w:eastAsia="en-CA"/>
              </w:rPr>
              <w:t xml:space="preserve"> (ATs)</w:t>
            </w:r>
          </w:p>
        </w:tc>
      </w:tr>
      <w:tr w:rsidR="001107E2" w:rsidRPr="00C0004E" w14:paraId="21D41440" w14:textId="77777777">
        <w:trPr>
          <w:trHeight w:val="289"/>
        </w:trPr>
        <w:tc>
          <w:tcPr>
            <w:tcW w:w="0" w:type="auto"/>
            <w:gridSpan w:val="3"/>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51ED90AD" w14:textId="77777777" w:rsidR="001107E2" w:rsidRPr="00C0004E" w:rsidRDefault="001107E2">
            <w:pPr>
              <w:jc w:val="center"/>
              <w:rPr>
                <w:rFonts w:cs="Arial"/>
                <w:b/>
                <w:bCs/>
                <w:color w:val="000000"/>
                <w:sz w:val="18"/>
                <w:szCs w:val="18"/>
                <w:lang w:eastAsia="en-CA"/>
              </w:rPr>
            </w:pPr>
            <w:r w:rsidRPr="00853F8E">
              <w:rPr>
                <w:rFonts w:cs="Arial"/>
                <w:b/>
                <w:bCs/>
                <w:color w:val="000000"/>
                <w:sz w:val="18"/>
                <w:szCs w:val="18"/>
                <w:lang w:eastAsia="en-CA"/>
              </w:rPr>
              <w:t>Type III Fluids</w:t>
            </w:r>
          </w:p>
        </w:tc>
      </w:tr>
      <w:tr w:rsidR="001107E2" w:rsidRPr="00C0004E" w14:paraId="42CE187F" w14:textId="77777777" w:rsidTr="00357135">
        <w:trPr>
          <w:trHeight w:val="289"/>
        </w:trPr>
        <w:tc>
          <w:tcPr>
            <w:tcW w:w="3797" w:type="dxa"/>
            <w:tcBorders>
              <w:top w:val="nil"/>
              <w:left w:val="single" w:sz="8" w:space="0" w:color="auto"/>
              <w:bottom w:val="single" w:sz="8" w:space="0" w:color="auto"/>
              <w:right w:val="single" w:sz="4" w:space="0" w:color="auto"/>
            </w:tcBorders>
            <w:shd w:val="clear" w:color="auto" w:fill="auto"/>
            <w:vAlign w:val="center"/>
            <w:hideMark/>
          </w:tcPr>
          <w:p w14:paraId="601995D8"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AllClear Systems LLC</w:t>
            </w:r>
          </w:p>
        </w:tc>
        <w:tc>
          <w:tcPr>
            <w:tcW w:w="3098" w:type="dxa"/>
            <w:tcBorders>
              <w:top w:val="nil"/>
              <w:left w:val="nil"/>
              <w:bottom w:val="single" w:sz="8" w:space="0" w:color="auto"/>
              <w:right w:val="single" w:sz="4" w:space="0" w:color="auto"/>
            </w:tcBorders>
            <w:shd w:val="clear" w:color="auto" w:fill="auto"/>
            <w:vAlign w:val="center"/>
            <w:hideMark/>
          </w:tcPr>
          <w:p w14:paraId="50965AF5"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AeroClear MAX</w:t>
            </w:r>
          </w:p>
        </w:tc>
        <w:tc>
          <w:tcPr>
            <w:tcW w:w="3022" w:type="dxa"/>
            <w:tcBorders>
              <w:top w:val="nil"/>
              <w:left w:val="nil"/>
              <w:bottom w:val="single" w:sz="8" w:space="0" w:color="auto"/>
              <w:right w:val="single" w:sz="8" w:space="0" w:color="auto"/>
            </w:tcBorders>
            <w:shd w:val="clear" w:color="auto" w:fill="auto"/>
            <w:vAlign w:val="center"/>
            <w:hideMark/>
          </w:tcPr>
          <w:p w14:paraId="332C3A87" w14:textId="77777777" w:rsidR="001107E2" w:rsidRPr="00C0004E" w:rsidRDefault="001107E2">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 Type III Fluids</w:t>
            </w:r>
          </w:p>
        </w:tc>
      </w:tr>
      <w:tr w:rsidR="001107E2" w:rsidRPr="00C0004E" w14:paraId="34348350" w14:textId="77777777">
        <w:trPr>
          <w:trHeight w:val="289"/>
        </w:trPr>
        <w:tc>
          <w:tcPr>
            <w:tcW w:w="0" w:type="auto"/>
            <w:gridSpan w:val="3"/>
            <w:tcBorders>
              <w:top w:val="nil"/>
              <w:left w:val="single" w:sz="8" w:space="0" w:color="auto"/>
              <w:bottom w:val="single" w:sz="8" w:space="0" w:color="auto"/>
              <w:right w:val="single" w:sz="8" w:space="0" w:color="auto"/>
            </w:tcBorders>
            <w:shd w:val="clear" w:color="auto" w:fill="A6A6A6" w:themeFill="background1" w:themeFillShade="A6"/>
            <w:vAlign w:val="center"/>
          </w:tcPr>
          <w:p w14:paraId="778E969A" w14:textId="77777777" w:rsidR="001107E2" w:rsidRPr="004E7ACE" w:rsidRDefault="001107E2">
            <w:pPr>
              <w:jc w:val="center"/>
              <w:rPr>
                <w:rFonts w:cs="Arial"/>
                <w:b/>
                <w:bCs/>
                <w:color w:val="000000"/>
                <w:sz w:val="18"/>
                <w:szCs w:val="18"/>
                <w:lang w:eastAsia="en-CA"/>
              </w:rPr>
            </w:pPr>
            <w:r w:rsidRPr="004E7ACE">
              <w:rPr>
                <w:rFonts w:cs="Arial"/>
                <w:b/>
                <w:bCs/>
                <w:color w:val="000000"/>
                <w:sz w:val="18"/>
                <w:szCs w:val="18"/>
                <w:lang w:eastAsia="en-CA"/>
              </w:rPr>
              <w:t>Type IV EG Fluids</w:t>
            </w:r>
          </w:p>
        </w:tc>
      </w:tr>
      <w:tr w:rsidR="00050582" w:rsidRPr="00C0004E" w14:paraId="30B2A6DD"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5D9E6728" w14:textId="7536741E" w:rsidR="004A6929" w:rsidRPr="00046702" w:rsidRDefault="004A6929" w:rsidP="004A6929">
            <w:pPr>
              <w:jc w:val="center"/>
              <w:rPr>
                <w:rFonts w:cs="Arial"/>
                <w:color w:val="000000"/>
                <w:sz w:val="18"/>
                <w:szCs w:val="18"/>
                <w:lang w:eastAsia="en-CA"/>
              </w:rPr>
            </w:pPr>
            <w:r>
              <w:rPr>
                <w:rFonts w:cs="Arial"/>
                <w:color w:val="000000"/>
                <w:sz w:val="18"/>
                <w:szCs w:val="18"/>
                <w:lang w:eastAsia="en-CA"/>
              </w:rPr>
              <w:t>AFLRUS LLC</w:t>
            </w:r>
          </w:p>
        </w:tc>
        <w:tc>
          <w:tcPr>
            <w:tcW w:w="3098" w:type="dxa"/>
            <w:tcBorders>
              <w:top w:val="nil"/>
              <w:left w:val="nil"/>
              <w:bottom w:val="single" w:sz="4" w:space="0" w:color="auto"/>
              <w:right w:val="single" w:sz="4" w:space="0" w:color="auto"/>
            </w:tcBorders>
            <w:shd w:val="clear" w:color="auto" w:fill="auto"/>
            <w:vAlign w:val="center"/>
          </w:tcPr>
          <w:p w14:paraId="20E8543B" w14:textId="4E2FAAD9" w:rsidR="004A6929" w:rsidRPr="00046702" w:rsidRDefault="004A6929" w:rsidP="004A6929">
            <w:pPr>
              <w:jc w:val="center"/>
              <w:rPr>
                <w:rFonts w:cs="Arial"/>
                <w:color w:val="000000"/>
                <w:sz w:val="18"/>
                <w:szCs w:val="18"/>
                <w:lang w:eastAsia="en-CA"/>
              </w:rPr>
            </w:pPr>
            <w:r>
              <w:rPr>
                <w:rFonts w:cs="Arial"/>
                <w:color w:val="000000"/>
                <w:sz w:val="18"/>
                <w:szCs w:val="18"/>
                <w:lang w:eastAsia="en-CA"/>
              </w:rPr>
              <w:t>Green Flo Type 4</w:t>
            </w:r>
          </w:p>
        </w:tc>
        <w:tc>
          <w:tcPr>
            <w:tcW w:w="3022" w:type="dxa"/>
            <w:tcBorders>
              <w:top w:val="nil"/>
              <w:left w:val="nil"/>
              <w:bottom w:val="single" w:sz="4" w:space="0" w:color="auto"/>
              <w:right w:val="single" w:sz="8" w:space="0" w:color="auto"/>
            </w:tcBorders>
            <w:shd w:val="clear" w:color="auto" w:fill="auto"/>
            <w:vAlign w:val="center"/>
          </w:tcPr>
          <w:p w14:paraId="0BF42817" w14:textId="0B3D9B1C" w:rsidR="004A6929" w:rsidRPr="00046702" w:rsidRDefault="004A6929" w:rsidP="004A6929">
            <w:pPr>
              <w:jc w:val="center"/>
              <w:rPr>
                <w:rFonts w:cs="Arial"/>
                <w:color w:val="0000FF"/>
                <w:sz w:val="18"/>
                <w:szCs w:val="18"/>
                <w:u w:val="single"/>
                <w:vertAlign w:val="superscript"/>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050582" w:rsidRPr="00C0004E" w14:paraId="6F6D2120"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1D5E67FD" w14:textId="53919E57" w:rsidR="00B63F7C" w:rsidRPr="00046702" w:rsidRDefault="00B63F7C" w:rsidP="00B63F7C">
            <w:pPr>
              <w:jc w:val="center"/>
              <w:rPr>
                <w:rFonts w:cs="Arial"/>
                <w:color w:val="000000"/>
                <w:sz w:val="18"/>
                <w:szCs w:val="18"/>
                <w:lang w:eastAsia="en-CA"/>
              </w:rPr>
            </w:pPr>
            <w:r w:rsidRPr="00046702">
              <w:rPr>
                <w:rFonts w:cs="Arial"/>
                <w:color w:val="000000"/>
                <w:sz w:val="18"/>
                <w:szCs w:val="18"/>
                <w:lang w:eastAsia="en-CA"/>
              </w:rPr>
              <w:t>ALAB International</w:t>
            </w:r>
          </w:p>
        </w:tc>
        <w:tc>
          <w:tcPr>
            <w:tcW w:w="3098" w:type="dxa"/>
            <w:tcBorders>
              <w:top w:val="nil"/>
              <w:left w:val="nil"/>
              <w:bottom w:val="single" w:sz="4" w:space="0" w:color="auto"/>
              <w:right w:val="single" w:sz="4" w:space="0" w:color="auto"/>
            </w:tcBorders>
            <w:shd w:val="clear" w:color="auto" w:fill="auto"/>
            <w:vAlign w:val="center"/>
          </w:tcPr>
          <w:p w14:paraId="49C8150C" w14:textId="14745A9B" w:rsidR="00B63F7C" w:rsidRPr="00046702" w:rsidRDefault="00B63F7C" w:rsidP="00B63F7C">
            <w:pPr>
              <w:jc w:val="center"/>
              <w:rPr>
                <w:rFonts w:cs="Arial"/>
                <w:color w:val="000000"/>
                <w:sz w:val="18"/>
                <w:szCs w:val="18"/>
                <w:lang w:eastAsia="en-CA"/>
              </w:rPr>
            </w:pPr>
            <w:r w:rsidRPr="00046702">
              <w:rPr>
                <w:rFonts w:cs="Arial"/>
                <w:color w:val="000000"/>
                <w:sz w:val="18"/>
                <w:szCs w:val="18"/>
                <w:lang w:eastAsia="en-CA"/>
              </w:rPr>
              <w:t>PROFLIGHT EG4</w:t>
            </w:r>
            <w:r w:rsidRPr="00046702">
              <w:rPr>
                <w:rFonts w:cs="Arial"/>
                <w:color w:val="000000"/>
                <w:sz w:val="16"/>
                <w:szCs w:val="16"/>
                <w:lang w:eastAsia="en-CA"/>
              </w:rPr>
              <w:t> </w:t>
            </w:r>
          </w:p>
        </w:tc>
        <w:tc>
          <w:tcPr>
            <w:tcW w:w="3022" w:type="dxa"/>
            <w:tcBorders>
              <w:top w:val="nil"/>
              <w:left w:val="nil"/>
              <w:bottom w:val="single" w:sz="4" w:space="0" w:color="auto"/>
              <w:right w:val="single" w:sz="8" w:space="0" w:color="auto"/>
            </w:tcBorders>
            <w:shd w:val="clear" w:color="auto" w:fill="auto"/>
            <w:vAlign w:val="center"/>
          </w:tcPr>
          <w:p w14:paraId="1BDC59C8" w14:textId="4EC4AE78" w:rsidR="00B63F7C" w:rsidRPr="003861AA" w:rsidRDefault="00B63F7C" w:rsidP="00B63F7C">
            <w:pPr>
              <w:jc w:val="center"/>
              <w:rPr>
                <w:rFonts w:cs="Arial"/>
                <w:sz w:val="18"/>
                <w:szCs w:val="18"/>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1107E2" w:rsidRPr="00C0004E" w14:paraId="7AD6AF46"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50B84214"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AllClear Systems LLC</w:t>
            </w:r>
          </w:p>
        </w:tc>
        <w:tc>
          <w:tcPr>
            <w:tcW w:w="3098" w:type="dxa"/>
            <w:tcBorders>
              <w:top w:val="nil"/>
              <w:left w:val="nil"/>
              <w:bottom w:val="single" w:sz="4" w:space="0" w:color="auto"/>
              <w:right w:val="single" w:sz="4" w:space="0" w:color="auto"/>
            </w:tcBorders>
            <w:shd w:val="clear" w:color="auto" w:fill="auto"/>
            <w:vAlign w:val="center"/>
            <w:hideMark/>
          </w:tcPr>
          <w:p w14:paraId="47CBD248"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ClearWing EG</w:t>
            </w:r>
          </w:p>
        </w:tc>
        <w:tc>
          <w:tcPr>
            <w:tcW w:w="3022" w:type="dxa"/>
            <w:tcBorders>
              <w:top w:val="nil"/>
              <w:left w:val="nil"/>
              <w:bottom w:val="single" w:sz="4" w:space="0" w:color="auto"/>
              <w:right w:val="single" w:sz="8" w:space="0" w:color="auto"/>
            </w:tcBorders>
            <w:shd w:val="clear" w:color="auto" w:fill="auto"/>
            <w:vAlign w:val="center"/>
            <w:hideMark/>
          </w:tcPr>
          <w:p w14:paraId="714EE5E6" w14:textId="77777777" w:rsidR="001107E2" w:rsidRPr="00C0004E" w:rsidRDefault="001107E2">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26425EA2"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190F010D"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ASGlobal</w:t>
            </w:r>
          </w:p>
        </w:tc>
        <w:tc>
          <w:tcPr>
            <w:tcW w:w="3098" w:type="dxa"/>
            <w:tcBorders>
              <w:top w:val="nil"/>
              <w:left w:val="nil"/>
              <w:bottom w:val="single" w:sz="4" w:space="0" w:color="auto"/>
              <w:right w:val="single" w:sz="4" w:space="0" w:color="auto"/>
            </w:tcBorders>
            <w:shd w:val="clear" w:color="auto" w:fill="auto"/>
            <w:vAlign w:val="center"/>
            <w:hideMark/>
          </w:tcPr>
          <w:p w14:paraId="6FA8037F"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4Flite EG</w:t>
            </w:r>
          </w:p>
        </w:tc>
        <w:tc>
          <w:tcPr>
            <w:tcW w:w="3022" w:type="dxa"/>
            <w:tcBorders>
              <w:top w:val="nil"/>
              <w:left w:val="nil"/>
              <w:bottom w:val="single" w:sz="4" w:space="0" w:color="auto"/>
              <w:right w:val="single" w:sz="8" w:space="0" w:color="auto"/>
            </w:tcBorders>
            <w:shd w:val="clear" w:color="auto" w:fill="auto"/>
            <w:vAlign w:val="center"/>
            <w:hideMark/>
          </w:tcPr>
          <w:p w14:paraId="1B9B0CAF" w14:textId="77777777" w:rsidR="001107E2" w:rsidRPr="00C0004E" w:rsidRDefault="001107E2">
            <w:pPr>
              <w:jc w:val="center"/>
              <w:rPr>
                <w:rFonts w:cs="Arial"/>
                <w:color w:val="0000FF"/>
                <w:sz w:val="18"/>
                <w:szCs w:val="18"/>
                <w:u w:val="single"/>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1107E2" w:rsidRPr="00C0004E" w14:paraId="5CE87795"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5B352426"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AVIAFLUID International Ltd</w:t>
            </w:r>
          </w:p>
        </w:tc>
        <w:tc>
          <w:tcPr>
            <w:tcW w:w="3098" w:type="dxa"/>
            <w:tcBorders>
              <w:top w:val="nil"/>
              <w:left w:val="nil"/>
              <w:bottom w:val="single" w:sz="4" w:space="0" w:color="auto"/>
              <w:right w:val="single" w:sz="4" w:space="0" w:color="auto"/>
            </w:tcBorders>
            <w:shd w:val="clear" w:color="auto" w:fill="auto"/>
            <w:vAlign w:val="center"/>
            <w:hideMark/>
          </w:tcPr>
          <w:p w14:paraId="20B8A198"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AVIAFlight EG</w:t>
            </w:r>
          </w:p>
        </w:tc>
        <w:tc>
          <w:tcPr>
            <w:tcW w:w="3022" w:type="dxa"/>
            <w:tcBorders>
              <w:top w:val="nil"/>
              <w:left w:val="nil"/>
              <w:bottom w:val="single" w:sz="4" w:space="0" w:color="auto"/>
              <w:right w:val="single" w:sz="8" w:space="0" w:color="auto"/>
            </w:tcBorders>
            <w:shd w:val="clear" w:color="auto" w:fill="auto"/>
            <w:vAlign w:val="center"/>
            <w:hideMark/>
          </w:tcPr>
          <w:p w14:paraId="661C0B40" w14:textId="77777777" w:rsidR="001107E2" w:rsidRPr="00C0004E" w:rsidRDefault="001107E2">
            <w:pPr>
              <w:jc w:val="center"/>
              <w:rPr>
                <w:rFonts w:cs="Arial"/>
                <w:color w:val="0000FF"/>
                <w:sz w:val="18"/>
                <w:szCs w:val="18"/>
                <w:u w:val="single"/>
                <w:lang w:eastAsia="en-CA"/>
              </w:rPr>
            </w:pPr>
            <w:r w:rsidRPr="003861AA">
              <w:rPr>
                <w:rFonts w:cs="Arial"/>
                <w:sz w:val="18"/>
                <w:szCs w:val="18"/>
                <w:lang w:eastAsia="en-CA"/>
              </w:rPr>
              <w:t>ATs for Type IV EG Fluids</w:t>
            </w:r>
          </w:p>
        </w:tc>
      </w:tr>
      <w:tr w:rsidR="001107E2" w:rsidRPr="00C0004E" w14:paraId="4C653360"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5D406718"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CHEMCO Inc.</w:t>
            </w:r>
          </w:p>
        </w:tc>
        <w:tc>
          <w:tcPr>
            <w:tcW w:w="3098" w:type="dxa"/>
            <w:tcBorders>
              <w:top w:val="nil"/>
              <w:left w:val="nil"/>
              <w:bottom w:val="single" w:sz="4" w:space="0" w:color="auto"/>
              <w:right w:val="single" w:sz="4" w:space="0" w:color="auto"/>
            </w:tcBorders>
            <w:shd w:val="clear" w:color="auto" w:fill="auto"/>
            <w:vAlign w:val="center"/>
            <w:hideMark/>
          </w:tcPr>
          <w:p w14:paraId="0ABFE701"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ChemR EG IV</w:t>
            </w:r>
          </w:p>
        </w:tc>
        <w:tc>
          <w:tcPr>
            <w:tcW w:w="3022" w:type="dxa"/>
            <w:tcBorders>
              <w:top w:val="nil"/>
              <w:left w:val="nil"/>
              <w:bottom w:val="single" w:sz="4" w:space="0" w:color="auto"/>
              <w:right w:val="single" w:sz="8" w:space="0" w:color="auto"/>
            </w:tcBorders>
            <w:shd w:val="clear" w:color="auto" w:fill="auto"/>
            <w:vAlign w:val="center"/>
            <w:hideMark/>
          </w:tcPr>
          <w:p w14:paraId="7F0DB853" w14:textId="77777777" w:rsidR="001107E2" w:rsidRPr="00C0004E" w:rsidRDefault="001107E2">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4361BEE0"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6170C104"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CHEMCO Inc.</w:t>
            </w:r>
          </w:p>
        </w:tc>
        <w:tc>
          <w:tcPr>
            <w:tcW w:w="3098" w:type="dxa"/>
            <w:tcBorders>
              <w:top w:val="nil"/>
              <w:left w:val="nil"/>
              <w:bottom w:val="single" w:sz="4" w:space="0" w:color="auto"/>
              <w:right w:val="single" w:sz="4" w:space="0" w:color="auto"/>
            </w:tcBorders>
            <w:shd w:val="clear" w:color="auto" w:fill="auto"/>
            <w:vAlign w:val="center"/>
            <w:hideMark/>
          </w:tcPr>
          <w:p w14:paraId="3DA999CF"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ChemR Nordik IV</w:t>
            </w:r>
          </w:p>
        </w:tc>
        <w:tc>
          <w:tcPr>
            <w:tcW w:w="3022" w:type="dxa"/>
            <w:tcBorders>
              <w:top w:val="nil"/>
              <w:left w:val="nil"/>
              <w:bottom w:val="single" w:sz="4" w:space="0" w:color="auto"/>
              <w:right w:val="single" w:sz="8" w:space="0" w:color="auto"/>
            </w:tcBorders>
            <w:shd w:val="clear" w:color="auto" w:fill="auto"/>
            <w:vAlign w:val="center"/>
            <w:hideMark/>
          </w:tcPr>
          <w:p w14:paraId="2E7E6E7F" w14:textId="77777777" w:rsidR="001107E2" w:rsidRPr="00C0004E" w:rsidRDefault="001107E2">
            <w:pPr>
              <w:jc w:val="center"/>
              <w:rPr>
                <w:rFonts w:cs="Arial"/>
                <w:color w:val="000000"/>
                <w:sz w:val="18"/>
                <w:szCs w:val="18"/>
                <w:lang w:eastAsia="en-CA"/>
              </w:rPr>
            </w:pPr>
            <w:r w:rsidRPr="003861AA">
              <w:rPr>
                <w:rFonts w:cs="Arial"/>
                <w:sz w:val="18"/>
                <w:szCs w:val="18"/>
                <w:lang w:eastAsia="en-CA"/>
              </w:rPr>
              <w:t>ATs for Type IV EG Fluids</w:t>
            </w:r>
          </w:p>
        </w:tc>
      </w:tr>
      <w:tr w:rsidR="004A6929" w:rsidRPr="00C0004E" w14:paraId="40E16330"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17E46ED2" w14:textId="6F828C92" w:rsidR="004A6929" w:rsidRPr="00C0004E" w:rsidRDefault="004A6929" w:rsidP="004A6929">
            <w:pPr>
              <w:jc w:val="center"/>
              <w:rPr>
                <w:rFonts w:cs="Arial"/>
                <w:color w:val="000000"/>
                <w:sz w:val="18"/>
                <w:szCs w:val="18"/>
                <w:lang w:eastAsia="en-CA"/>
              </w:rPr>
            </w:pPr>
            <w:r w:rsidRPr="00F9045B">
              <w:rPr>
                <w:rFonts w:cs="Arial"/>
                <w:color w:val="000000"/>
                <w:sz w:val="18"/>
                <w:szCs w:val="18"/>
                <w:lang w:eastAsia="en-CA"/>
              </w:rPr>
              <w:t>C</w:t>
            </w:r>
            <w:r w:rsidR="00B336B5" w:rsidRPr="00F9045B">
              <w:rPr>
                <w:rFonts w:cs="Arial"/>
                <w:color w:val="000000"/>
                <w:sz w:val="18"/>
                <w:szCs w:val="18"/>
                <w:lang w:eastAsia="en-CA"/>
              </w:rPr>
              <w:t>hongqing</w:t>
            </w:r>
            <w:r w:rsidRPr="00F9045B">
              <w:rPr>
                <w:rFonts w:cs="Arial"/>
                <w:color w:val="000000"/>
                <w:sz w:val="18"/>
                <w:szCs w:val="18"/>
                <w:lang w:eastAsia="en-CA"/>
              </w:rPr>
              <w:t xml:space="preserve"> J</w:t>
            </w:r>
            <w:r w:rsidR="00B336B5" w:rsidRPr="00F9045B">
              <w:rPr>
                <w:rFonts w:cs="Arial"/>
                <w:color w:val="000000"/>
                <w:sz w:val="18"/>
                <w:szCs w:val="18"/>
                <w:lang w:eastAsia="en-CA"/>
              </w:rPr>
              <w:t>oba</w:t>
            </w:r>
            <w:r w:rsidRPr="00F9045B">
              <w:rPr>
                <w:rFonts w:cs="Arial"/>
                <w:color w:val="000000"/>
                <w:sz w:val="18"/>
                <w:szCs w:val="18"/>
                <w:lang w:eastAsia="en-CA"/>
              </w:rPr>
              <w:t xml:space="preserve"> C</w:t>
            </w:r>
            <w:r w:rsidR="00B336B5" w:rsidRPr="00F9045B">
              <w:rPr>
                <w:rFonts w:cs="Arial"/>
                <w:color w:val="000000"/>
                <w:sz w:val="18"/>
                <w:szCs w:val="18"/>
                <w:lang w:eastAsia="en-CA"/>
              </w:rPr>
              <w:t>hemical</w:t>
            </w:r>
            <w:r w:rsidRPr="00F9045B">
              <w:rPr>
                <w:rFonts w:cs="Arial"/>
                <w:color w:val="000000"/>
                <w:sz w:val="18"/>
                <w:szCs w:val="18"/>
                <w:lang w:eastAsia="en-CA"/>
              </w:rPr>
              <w:t xml:space="preserve"> C</w:t>
            </w:r>
            <w:r w:rsidR="00B336B5">
              <w:rPr>
                <w:rFonts w:cs="Arial"/>
                <w:color w:val="000000"/>
                <w:sz w:val="18"/>
                <w:szCs w:val="18"/>
                <w:lang w:eastAsia="en-CA"/>
              </w:rPr>
              <w:t>o</w:t>
            </w:r>
            <w:r w:rsidRPr="00F9045B">
              <w:rPr>
                <w:rFonts w:cs="Arial"/>
                <w:color w:val="000000"/>
                <w:sz w:val="18"/>
                <w:szCs w:val="18"/>
                <w:lang w:eastAsia="en-CA"/>
              </w:rPr>
              <w:t>,.</w:t>
            </w:r>
            <w:r w:rsidR="00B336B5" w:rsidRPr="00F9045B">
              <w:rPr>
                <w:rFonts w:cs="Arial"/>
                <w:color w:val="000000"/>
                <w:sz w:val="18"/>
                <w:szCs w:val="18"/>
                <w:lang w:eastAsia="en-CA"/>
              </w:rPr>
              <w:t>L</w:t>
            </w:r>
            <w:r w:rsidR="00B336B5">
              <w:rPr>
                <w:rFonts w:cs="Arial"/>
                <w:color w:val="000000"/>
                <w:sz w:val="18"/>
                <w:szCs w:val="18"/>
                <w:lang w:eastAsia="en-CA"/>
              </w:rPr>
              <w:t>td</w:t>
            </w:r>
          </w:p>
        </w:tc>
        <w:tc>
          <w:tcPr>
            <w:tcW w:w="3098" w:type="dxa"/>
            <w:tcBorders>
              <w:top w:val="nil"/>
              <w:left w:val="nil"/>
              <w:bottom w:val="single" w:sz="4" w:space="0" w:color="auto"/>
              <w:right w:val="single" w:sz="4" w:space="0" w:color="auto"/>
            </w:tcBorders>
            <w:shd w:val="clear" w:color="auto" w:fill="auto"/>
            <w:vAlign w:val="center"/>
          </w:tcPr>
          <w:p w14:paraId="317C20CB" w14:textId="77777777" w:rsidR="004A6929" w:rsidRPr="00C0004E" w:rsidRDefault="004A6929" w:rsidP="004A6929">
            <w:pPr>
              <w:jc w:val="center"/>
              <w:rPr>
                <w:rFonts w:cs="Arial"/>
                <w:color w:val="000000"/>
                <w:sz w:val="18"/>
                <w:szCs w:val="18"/>
                <w:lang w:eastAsia="en-CA"/>
              </w:rPr>
            </w:pPr>
            <w:r w:rsidRPr="00F9045B">
              <w:rPr>
                <w:rFonts w:cs="Arial"/>
                <w:color w:val="000000"/>
                <w:sz w:val="18"/>
                <w:szCs w:val="18"/>
                <w:lang w:eastAsia="en-CA"/>
              </w:rPr>
              <w:t>FW-IV</w:t>
            </w:r>
          </w:p>
        </w:tc>
        <w:tc>
          <w:tcPr>
            <w:tcW w:w="3022" w:type="dxa"/>
            <w:tcBorders>
              <w:top w:val="nil"/>
              <w:left w:val="nil"/>
              <w:bottom w:val="single" w:sz="4" w:space="0" w:color="auto"/>
              <w:right w:val="single" w:sz="8" w:space="0" w:color="auto"/>
            </w:tcBorders>
            <w:shd w:val="clear" w:color="auto" w:fill="auto"/>
            <w:vAlign w:val="center"/>
          </w:tcPr>
          <w:p w14:paraId="0202CF8F" w14:textId="22F9EF08" w:rsidR="004A6929" w:rsidRPr="003861AA" w:rsidRDefault="004A6929" w:rsidP="004A6929">
            <w:pPr>
              <w:jc w:val="center"/>
              <w:rPr>
                <w:rFonts w:cs="Arial"/>
                <w:sz w:val="18"/>
                <w:szCs w:val="18"/>
                <w:lang w:eastAsia="en-CA"/>
              </w:rPr>
            </w:pPr>
            <w:r w:rsidRPr="003861AA">
              <w:rPr>
                <w:rFonts w:cs="Arial"/>
                <w:sz w:val="18"/>
                <w:szCs w:val="18"/>
                <w:lang w:eastAsia="en-CA"/>
              </w:rPr>
              <w:t>ATs for Type IV EG Fluids</w:t>
            </w:r>
          </w:p>
        </w:tc>
      </w:tr>
      <w:tr w:rsidR="001107E2" w:rsidRPr="00C0004E" w14:paraId="1598CED1"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21A6F1CC" w14:textId="4226D32A"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 xml:space="preserve">Dow </w:t>
            </w:r>
            <w:r>
              <w:rPr>
                <w:rFonts w:cs="Arial"/>
                <w:color w:val="000000"/>
                <w:sz w:val="18"/>
                <w:szCs w:val="18"/>
                <w:lang w:eastAsia="en-CA"/>
              </w:rPr>
              <w:t>Inc</w:t>
            </w:r>
            <w:r w:rsidR="00B336B5">
              <w:rPr>
                <w:rFonts w:cs="Arial"/>
                <w:color w:val="000000"/>
                <w:sz w:val="18"/>
                <w:szCs w:val="18"/>
                <w:lang w:eastAsia="en-CA"/>
              </w:rPr>
              <w:t>.</w:t>
            </w:r>
          </w:p>
        </w:tc>
        <w:tc>
          <w:tcPr>
            <w:tcW w:w="3098" w:type="dxa"/>
            <w:tcBorders>
              <w:top w:val="nil"/>
              <w:left w:val="nil"/>
              <w:bottom w:val="single" w:sz="4" w:space="0" w:color="auto"/>
              <w:right w:val="single" w:sz="4" w:space="0" w:color="auto"/>
            </w:tcBorders>
            <w:shd w:val="clear" w:color="auto" w:fill="auto"/>
            <w:vAlign w:val="center"/>
            <w:hideMark/>
          </w:tcPr>
          <w:p w14:paraId="1C96E2EC" w14:textId="77777777" w:rsidR="001107E2" w:rsidRPr="00C0004E" w:rsidRDefault="001107E2">
            <w:pPr>
              <w:jc w:val="center"/>
              <w:rPr>
                <w:rFonts w:cs="Arial"/>
                <w:color w:val="000000"/>
                <w:sz w:val="18"/>
                <w:szCs w:val="18"/>
                <w:lang w:eastAsia="en-CA"/>
              </w:rPr>
            </w:pPr>
            <w:r w:rsidRPr="00C0004E">
              <w:rPr>
                <w:rFonts w:cs="Arial"/>
                <w:color w:val="000000" w:themeColor="text1"/>
                <w:sz w:val="18"/>
                <w:szCs w:val="18"/>
                <w:lang w:eastAsia="en-CA"/>
              </w:rPr>
              <w:t>UCAR ENDURANCE™ EG106 ADF/AAF</w:t>
            </w:r>
          </w:p>
        </w:tc>
        <w:tc>
          <w:tcPr>
            <w:tcW w:w="3022" w:type="dxa"/>
            <w:tcBorders>
              <w:top w:val="nil"/>
              <w:left w:val="nil"/>
              <w:bottom w:val="single" w:sz="4" w:space="0" w:color="auto"/>
              <w:right w:val="single" w:sz="8" w:space="0" w:color="auto"/>
            </w:tcBorders>
            <w:shd w:val="clear" w:color="auto" w:fill="auto"/>
            <w:vAlign w:val="center"/>
            <w:hideMark/>
          </w:tcPr>
          <w:p w14:paraId="638C39F8" w14:textId="77777777" w:rsidR="001107E2" w:rsidRPr="00C0004E" w:rsidRDefault="001107E2">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41411A91"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2242D4BC"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JSC RCP Nordix</w:t>
            </w:r>
          </w:p>
        </w:tc>
        <w:tc>
          <w:tcPr>
            <w:tcW w:w="3098" w:type="dxa"/>
            <w:tcBorders>
              <w:top w:val="nil"/>
              <w:left w:val="nil"/>
              <w:bottom w:val="single" w:sz="4" w:space="0" w:color="auto"/>
              <w:right w:val="single" w:sz="4" w:space="0" w:color="auto"/>
            </w:tcBorders>
            <w:shd w:val="clear" w:color="auto" w:fill="auto"/>
            <w:vAlign w:val="center"/>
            <w:hideMark/>
          </w:tcPr>
          <w:p w14:paraId="78E7FB99"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Defrost NORTH 4</w:t>
            </w:r>
          </w:p>
        </w:tc>
        <w:tc>
          <w:tcPr>
            <w:tcW w:w="3022" w:type="dxa"/>
            <w:tcBorders>
              <w:top w:val="nil"/>
              <w:left w:val="nil"/>
              <w:bottom w:val="single" w:sz="4" w:space="0" w:color="auto"/>
              <w:right w:val="single" w:sz="8" w:space="0" w:color="auto"/>
            </w:tcBorders>
            <w:shd w:val="clear" w:color="auto" w:fill="auto"/>
            <w:vAlign w:val="center"/>
            <w:hideMark/>
          </w:tcPr>
          <w:p w14:paraId="76AC0B79" w14:textId="77777777" w:rsidR="001107E2" w:rsidRPr="00C0004E" w:rsidRDefault="001107E2">
            <w:pPr>
              <w:jc w:val="center"/>
              <w:rPr>
                <w:rFonts w:cs="Arial"/>
                <w:color w:val="000000"/>
                <w:sz w:val="18"/>
                <w:szCs w:val="18"/>
                <w:lang w:eastAsia="en-CA"/>
              </w:rPr>
            </w:pPr>
            <w:r w:rsidRPr="003861AA">
              <w:rPr>
                <w:rFonts w:cs="Arial"/>
                <w:sz w:val="18"/>
                <w:szCs w:val="18"/>
                <w:lang w:eastAsia="en-CA"/>
              </w:rPr>
              <w:t>ATs for Type IV EG Fluids</w:t>
            </w:r>
          </w:p>
        </w:tc>
      </w:tr>
      <w:tr w:rsidR="00357135" w:rsidRPr="00C0004E" w14:paraId="316AD64B"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5B2576DE" w14:textId="3D2C86B3" w:rsidR="004A6929" w:rsidRPr="00C0004E" w:rsidRDefault="004A6929" w:rsidP="004A6929">
            <w:pPr>
              <w:jc w:val="center"/>
              <w:rPr>
                <w:rFonts w:cs="Arial"/>
                <w:color w:val="000000"/>
                <w:sz w:val="18"/>
                <w:szCs w:val="18"/>
                <w:lang w:eastAsia="en-CA"/>
              </w:rPr>
            </w:pPr>
            <w:r w:rsidRPr="00C0004E">
              <w:rPr>
                <w:rFonts w:cs="Arial"/>
                <w:color w:val="000000"/>
                <w:sz w:val="18"/>
                <w:szCs w:val="18"/>
                <w:lang w:eastAsia="en-CA"/>
              </w:rPr>
              <w:t>Newave Aerochemical Co. Ltd.</w:t>
            </w:r>
          </w:p>
        </w:tc>
        <w:tc>
          <w:tcPr>
            <w:tcW w:w="3098" w:type="dxa"/>
            <w:tcBorders>
              <w:top w:val="nil"/>
              <w:left w:val="nil"/>
              <w:bottom w:val="single" w:sz="4" w:space="0" w:color="auto"/>
              <w:right w:val="single" w:sz="4" w:space="0" w:color="auto"/>
            </w:tcBorders>
            <w:shd w:val="clear" w:color="auto" w:fill="auto"/>
            <w:vAlign w:val="center"/>
          </w:tcPr>
          <w:p w14:paraId="474E0CBF" w14:textId="703845A9" w:rsidR="004A6929" w:rsidRPr="00C0004E" w:rsidRDefault="004A6929" w:rsidP="004A6929">
            <w:pPr>
              <w:jc w:val="center"/>
              <w:rPr>
                <w:rFonts w:cs="Arial"/>
                <w:color w:val="000000"/>
                <w:sz w:val="18"/>
                <w:szCs w:val="18"/>
                <w:lang w:eastAsia="en-CA"/>
              </w:rPr>
            </w:pPr>
            <w:r w:rsidRPr="00C0004E">
              <w:rPr>
                <w:rFonts w:cs="Arial"/>
                <w:color w:val="000000"/>
                <w:sz w:val="18"/>
                <w:szCs w:val="18"/>
                <w:lang w:eastAsia="en-CA"/>
              </w:rPr>
              <w:t>FCY-EGIV</w:t>
            </w:r>
          </w:p>
        </w:tc>
        <w:tc>
          <w:tcPr>
            <w:tcW w:w="3022" w:type="dxa"/>
            <w:tcBorders>
              <w:top w:val="nil"/>
              <w:left w:val="nil"/>
              <w:bottom w:val="single" w:sz="4" w:space="0" w:color="auto"/>
              <w:right w:val="single" w:sz="8" w:space="0" w:color="auto"/>
            </w:tcBorders>
            <w:shd w:val="clear" w:color="auto" w:fill="auto"/>
            <w:vAlign w:val="center"/>
          </w:tcPr>
          <w:p w14:paraId="184BDD05" w14:textId="39D54CEC" w:rsidR="004A6929" w:rsidRPr="003861AA" w:rsidRDefault="004A6929" w:rsidP="004A6929">
            <w:pPr>
              <w:jc w:val="center"/>
              <w:rPr>
                <w:rFonts w:cs="Arial"/>
                <w:sz w:val="18"/>
                <w:szCs w:val="18"/>
                <w:lang w:eastAsia="en-CA"/>
              </w:rPr>
            </w:pPr>
            <w:r w:rsidRPr="003861AA">
              <w:rPr>
                <w:rFonts w:cs="Arial"/>
                <w:sz w:val="18"/>
                <w:szCs w:val="18"/>
                <w:lang w:eastAsia="en-CA"/>
              </w:rPr>
              <w:t>ATs for Type IV EG Fluids</w:t>
            </w:r>
          </w:p>
        </w:tc>
      </w:tr>
      <w:tr w:rsidR="00357135" w:rsidRPr="00C0004E" w14:paraId="687FE7A4"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79A4FF05" w14:textId="60CF2574" w:rsidR="004A6929" w:rsidRPr="00C0004E" w:rsidRDefault="004A6929" w:rsidP="004A6929">
            <w:pPr>
              <w:jc w:val="center"/>
              <w:rPr>
                <w:rFonts w:cs="Arial"/>
                <w:color w:val="000000"/>
                <w:sz w:val="18"/>
                <w:szCs w:val="18"/>
                <w:lang w:eastAsia="en-CA"/>
              </w:rPr>
            </w:pPr>
            <w:r w:rsidRPr="00C0004E">
              <w:rPr>
                <w:rFonts w:cs="Arial"/>
                <w:color w:val="000000"/>
                <w:sz w:val="18"/>
                <w:szCs w:val="18"/>
                <w:lang w:eastAsia="en-CA"/>
              </w:rPr>
              <w:t>Newave Aerochemical Co. Ltd.</w:t>
            </w:r>
          </w:p>
        </w:tc>
        <w:tc>
          <w:tcPr>
            <w:tcW w:w="3098" w:type="dxa"/>
            <w:tcBorders>
              <w:top w:val="nil"/>
              <w:left w:val="nil"/>
              <w:bottom w:val="single" w:sz="4" w:space="0" w:color="auto"/>
              <w:right w:val="single" w:sz="4" w:space="0" w:color="auto"/>
            </w:tcBorders>
            <w:shd w:val="clear" w:color="auto" w:fill="auto"/>
            <w:vAlign w:val="center"/>
          </w:tcPr>
          <w:p w14:paraId="49D8548F" w14:textId="62B8C52E" w:rsidR="004A6929" w:rsidRPr="00C0004E" w:rsidRDefault="004A6929" w:rsidP="004A6929">
            <w:pPr>
              <w:jc w:val="center"/>
              <w:rPr>
                <w:rFonts w:cs="Arial"/>
                <w:color w:val="000000"/>
                <w:sz w:val="18"/>
                <w:szCs w:val="18"/>
                <w:lang w:eastAsia="en-CA"/>
              </w:rPr>
            </w:pPr>
            <w:r w:rsidRPr="00C0004E">
              <w:rPr>
                <w:rFonts w:cs="Arial"/>
                <w:color w:val="000000"/>
                <w:sz w:val="18"/>
                <w:szCs w:val="18"/>
                <w:lang w:eastAsia="en-CA"/>
              </w:rPr>
              <w:t>FCY-EGIV</w:t>
            </w:r>
            <w:r>
              <w:rPr>
                <w:rFonts w:cs="Arial"/>
                <w:color w:val="000000"/>
                <w:sz w:val="18"/>
                <w:szCs w:val="18"/>
                <w:lang w:eastAsia="en-CA"/>
              </w:rPr>
              <w:t xml:space="preserve"> PLUS</w:t>
            </w:r>
          </w:p>
        </w:tc>
        <w:tc>
          <w:tcPr>
            <w:tcW w:w="3022" w:type="dxa"/>
            <w:tcBorders>
              <w:top w:val="nil"/>
              <w:left w:val="nil"/>
              <w:bottom w:val="single" w:sz="4" w:space="0" w:color="auto"/>
              <w:right w:val="single" w:sz="8" w:space="0" w:color="auto"/>
            </w:tcBorders>
            <w:shd w:val="clear" w:color="auto" w:fill="auto"/>
            <w:vAlign w:val="center"/>
          </w:tcPr>
          <w:p w14:paraId="0B30C19A" w14:textId="657162A8" w:rsidR="004A6929" w:rsidRPr="00C0004E" w:rsidRDefault="004A6929" w:rsidP="004A6929">
            <w:pPr>
              <w:jc w:val="center"/>
              <w:rPr>
                <w:rFonts w:cs="Arial"/>
                <w:color w:val="000000"/>
                <w:sz w:val="18"/>
                <w:szCs w:val="18"/>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357135" w:rsidRPr="00C0004E" w14:paraId="126EB3DA" w14:textId="77777777" w:rsidTr="00357135">
        <w:trPr>
          <w:trHeight w:val="289"/>
        </w:trPr>
        <w:tc>
          <w:tcPr>
            <w:tcW w:w="3797" w:type="dxa"/>
            <w:tcBorders>
              <w:top w:val="single" w:sz="4" w:space="0" w:color="auto"/>
              <w:left w:val="single" w:sz="8" w:space="0" w:color="auto"/>
              <w:bottom w:val="single" w:sz="8" w:space="0" w:color="auto"/>
              <w:right w:val="single" w:sz="4" w:space="0" w:color="auto"/>
            </w:tcBorders>
            <w:shd w:val="clear" w:color="auto" w:fill="auto"/>
            <w:vAlign w:val="center"/>
          </w:tcPr>
          <w:p w14:paraId="27D28C3A" w14:textId="3D494003" w:rsidR="002642D0" w:rsidRPr="00C0004E" w:rsidRDefault="002642D0" w:rsidP="002642D0">
            <w:pPr>
              <w:jc w:val="center"/>
              <w:rPr>
                <w:rFonts w:cs="Arial"/>
                <w:color w:val="000000"/>
                <w:sz w:val="18"/>
                <w:szCs w:val="18"/>
                <w:lang w:eastAsia="en-CA"/>
              </w:rPr>
            </w:pPr>
            <w:r>
              <w:rPr>
                <w:rFonts w:cs="Arial"/>
                <w:color w:val="000000"/>
                <w:sz w:val="18"/>
                <w:szCs w:val="18"/>
                <w:lang w:eastAsia="en-CA"/>
              </w:rPr>
              <w:t>Xinjiang Zhongtian Liyang Aviation</w:t>
            </w:r>
          </w:p>
        </w:tc>
        <w:tc>
          <w:tcPr>
            <w:tcW w:w="3098" w:type="dxa"/>
            <w:tcBorders>
              <w:top w:val="single" w:sz="4" w:space="0" w:color="auto"/>
              <w:left w:val="nil"/>
              <w:bottom w:val="single" w:sz="8" w:space="0" w:color="auto"/>
              <w:right w:val="single" w:sz="4" w:space="0" w:color="auto"/>
            </w:tcBorders>
            <w:shd w:val="clear" w:color="auto" w:fill="auto"/>
            <w:vAlign w:val="center"/>
          </w:tcPr>
          <w:p w14:paraId="535A4C29" w14:textId="3E298EE1" w:rsidR="002642D0" w:rsidRPr="00C0004E" w:rsidRDefault="002642D0" w:rsidP="002642D0">
            <w:pPr>
              <w:jc w:val="center"/>
              <w:rPr>
                <w:rFonts w:cs="Arial"/>
                <w:color w:val="000000"/>
                <w:sz w:val="18"/>
                <w:szCs w:val="18"/>
                <w:lang w:eastAsia="en-CA"/>
              </w:rPr>
            </w:pPr>
            <w:r>
              <w:rPr>
                <w:rFonts w:cs="Arial"/>
                <w:color w:val="000000"/>
                <w:sz w:val="18"/>
                <w:szCs w:val="18"/>
                <w:lang w:eastAsia="en-CA"/>
              </w:rPr>
              <w:t>Clearice-IV</w:t>
            </w:r>
          </w:p>
        </w:tc>
        <w:tc>
          <w:tcPr>
            <w:tcW w:w="3022" w:type="dxa"/>
            <w:tcBorders>
              <w:top w:val="single" w:sz="4" w:space="0" w:color="auto"/>
              <w:left w:val="nil"/>
              <w:bottom w:val="single" w:sz="8" w:space="0" w:color="auto"/>
              <w:right w:val="single" w:sz="8" w:space="0" w:color="auto"/>
            </w:tcBorders>
            <w:shd w:val="clear" w:color="auto" w:fill="auto"/>
            <w:vAlign w:val="center"/>
          </w:tcPr>
          <w:p w14:paraId="4A28987C" w14:textId="5B5B14C5" w:rsidR="002642D0" w:rsidRPr="003861AA" w:rsidRDefault="002642D0" w:rsidP="002642D0">
            <w:pPr>
              <w:jc w:val="center"/>
              <w:rPr>
                <w:rFonts w:cs="Arial"/>
                <w:sz w:val="18"/>
                <w:szCs w:val="18"/>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1107E2" w:rsidRPr="00C0004E" w14:paraId="5C4A6AF8" w14:textId="77777777">
        <w:trPr>
          <w:trHeight w:val="289"/>
        </w:trPr>
        <w:tc>
          <w:tcPr>
            <w:tcW w:w="0" w:type="auto"/>
            <w:gridSpan w:val="3"/>
            <w:tcBorders>
              <w:top w:val="nil"/>
              <w:left w:val="single" w:sz="8" w:space="0" w:color="auto"/>
              <w:bottom w:val="single" w:sz="8" w:space="0" w:color="auto"/>
              <w:right w:val="single" w:sz="8" w:space="0" w:color="auto"/>
            </w:tcBorders>
            <w:shd w:val="clear" w:color="auto" w:fill="A6A6A6" w:themeFill="background1" w:themeFillShade="A6"/>
            <w:vAlign w:val="center"/>
          </w:tcPr>
          <w:p w14:paraId="0DE66F59" w14:textId="77777777" w:rsidR="001107E2" w:rsidRDefault="001107E2">
            <w:pPr>
              <w:jc w:val="center"/>
              <w:rPr>
                <w:rFonts w:cs="Arial"/>
                <w:color w:val="000000"/>
                <w:sz w:val="18"/>
                <w:szCs w:val="18"/>
                <w:lang w:eastAsia="en-CA"/>
              </w:rPr>
            </w:pPr>
            <w:r w:rsidRPr="004E7ACE">
              <w:rPr>
                <w:rFonts w:cs="Arial"/>
                <w:b/>
                <w:bCs/>
                <w:color w:val="000000"/>
                <w:sz w:val="18"/>
                <w:szCs w:val="18"/>
                <w:lang w:eastAsia="en-CA"/>
              </w:rPr>
              <w:t xml:space="preserve">Type IV </w:t>
            </w:r>
            <w:r>
              <w:rPr>
                <w:rFonts w:cs="Arial"/>
                <w:b/>
                <w:bCs/>
                <w:color w:val="000000"/>
                <w:sz w:val="18"/>
                <w:szCs w:val="18"/>
                <w:lang w:eastAsia="en-CA"/>
              </w:rPr>
              <w:t>P</w:t>
            </w:r>
            <w:r w:rsidRPr="004E7ACE">
              <w:rPr>
                <w:rFonts w:cs="Arial"/>
                <w:b/>
                <w:bCs/>
                <w:color w:val="000000"/>
                <w:sz w:val="18"/>
                <w:szCs w:val="18"/>
                <w:lang w:eastAsia="en-CA"/>
              </w:rPr>
              <w:t>G Fluids</w:t>
            </w:r>
          </w:p>
        </w:tc>
      </w:tr>
      <w:tr w:rsidR="001107E2" w:rsidRPr="00C0004E" w14:paraId="32805D6F"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2DF68A6E"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ABAX Industries</w:t>
            </w:r>
          </w:p>
        </w:tc>
        <w:tc>
          <w:tcPr>
            <w:tcW w:w="3098" w:type="dxa"/>
            <w:tcBorders>
              <w:top w:val="nil"/>
              <w:left w:val="nil"/>
              <w:bottom w:val="single" w:sz="4" w:space="0" w:color="auto"/>
              <w:right w:val="single" w:sz="4" w:space="0" w:color="auto"/>
            </w:tcBorders>
            <w:shd w:val="clear" w:color="auto" w:fill="auto"/>
            <w:vAlign w:val="center"/>
          </w:tcPr>
          <w:p w14:paraId="66296BBC"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ECOWING AD-49</w:t>
            </w:r>
          </w:p>
        </w:tc>
        <w:tc>
          <w:tcPr>
            <w:tcW w:w="3022" w:type="dxa"/>
            <w:tcBorders>
              <w:top w:val="nil"/>
              <w:left w:val="nil"/>
              <w:bottom w:val="single" w:sz="4" w:space="0" w:color="auto"/>
              <w:right w:val="single" w:sz="8" w:space="0" w:color="auto"/>
            </w:tcBorders>
            <w:shd w:val="clear" w:color="auto" w:fill="auto"/>
            <w:vAlign w:val="center"/>
          </w:tcPr>
          <w:p w14:paraId="5E16F9F7" w14:textId="77777777" w:rsidR="001107E2" w:rsidRDefault="001107E2">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08AA7DE7"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018D49F6" w14:textId="77777777" w:rsidR="001107E2" w:rsidRPr="00C0004E" w:rsidRDefault="001107E2">
            <w:pPr>
              <w:jc w:val="center"/>
              <w:rPr>
                <w:rFonts w:cs="Arial"/>
                <w:color w:val="000000"/>
                <w:sz w:val="18"/>
                <w:szCs w:val="18"/>
                <w:lang w:eastAsia="en-CA"/>
              </w:rPr>
            </w:pPr>
            <w:r w:rsidRPr="00046702">
              <w:rPr>
                <w:rFonts w:cs="Arial"/>
                <w:color w:val="000000"/>
                <w:sz w:val="18"/>
                <w:szCs w:val="18"/>
                <w:lang w:eastAsia="en-CA"/>
              </w:rPr>
              <w:t>ALAB International</w:t>
            </w:r>
          </w:p>
        </w:tc>
        <w:tc>
          <w:tcPr>
            <w:tcW w:w="3098" w:type="dxa"/>
            <w:tcBorders>
              <w:top w:val="nil"/>
              <w:left w:val="nil"/>
              <w:bottom w:val="single" w:sz="4" w:space="0" w:color="auto"/>
              <w:right w:val="single" w:sz="4" w:space="0" w:color="auto"/>
            </w:tcBorders>
            <w:shd w:val="clear" w:color="auto" w:fill="auto"/>
            <w:vAlign w:val="center"/>
          </w:tcPr>
          <w:p w14:paraId="245B25A8" w14:textId="77777777" w:rsidR="001107E2" w:rsidRPr="00C0004E" w:rsidRDefault="001107E2">
            <w:pPr>
              <w:jc w:val="center"/>
              <w:rPr>
                <w:rFonts w:cs="Arial"/>
                <w:color w:val="000000"/>
                <w:sz w:val="18"/>
                <w:szCs w:val="18"/>
                <w:lang w:eastAsia="en-CA"/>
              </w:rPr>
            </w:pPr>
            <w:r w:rsidRPr="00046702">
              <w:rPr>
                <w:rFonts w:cs="Arial"/>
                <w:color w:val="000000"/>
                <w:sz w:val="18"/>
                <w:szCs w:val="18"/>
                <w:lang w:eastAsia="en-CA"/>
              </w:rPr>
              <w:t xml:space="preserve">PROFLIGHT </w:t>
            </w:r>
            <w:r>
              <w:rPr>
                <w:rFonts w:cs="Arial"/>
                <w:color w:val="000000"/>
                <w:sz w:val="18"/>
                <w:szCs w:val="18"/>
                <w:lang w:eastAsia="en-CA"/>
              </w:rPr>
              <w:t>P</w:t>
            </w:r>
            <w:r w:rsidRPr="00046702">
              <w:rPr>
                <w:rFonts w:cs="Arial"/>
                <w:color w:val="000000"/>
                <w:sz w:val="18"/>
                <w:szCs w:val="18"/>
                <w:lang w:eastAsia="en-CA"/>
              </w:rPr>
              <w:t>G4</w:t>
            </w:r>
            <w:r w:rsidRPr="00046702">
              <w:rPr>
                <w:rFonts w:cs="Arial"/>
                <w:color w:val="000000"/>
                <w:sz w:val="16"/>
                <w:szCs w:val="16"/>
                <w:lang w:eastAsia="en-CA"/>
              </w:rPr>
              <w:t> </w:t>
            </w:r>
          </w:p>
        </w:tc>
        <w:tc>
          <w:tcPr>
            <w:tcW w:w="3022" w:type="dxa"/>
            <w:tcBorders>
              <w:top w:val="nil"/>
              <w:left w:val="nil"/>
              <w:bottom w:val="single" w:sz="4" w:space="0" w:color="auto"/>
              <w:right w:val="single" w:sz="8" w:space="0" w:color="auto"/>
            </w:tcBorders>
            <w:shd w:val="clear" w:color="auto" w:fill="auto"/>
            <w:vAlign w:val="center"/>
          </w:tcPr>
          <w:p w14:paraId="57C055DA" w14:textId="7B026012" w:rsidR="001107E2" w:rsidRDefault="00864B1B">
            <w:pPr>
              <w:jc w:val="center"/>
              <w:rPr>
                <w:rFonts w:cs="Arial"/>
                <w:color w:val="000000"/>
                <w:sz w:val="18"/>
                <w:szCs w:val="18"/>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357135" w:rsidRPr="00C0004E" w14:paraId="0CC88BF8"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33A37CEE" w14:textId="5E8F110F" w:rsidR="00813C80" w:rsidRPr="00C0004E" w:rsidRDefault="00813C80" w:rsidP="00813C80">
            <w:pPr>
              <w:jc w:val="center"/>
              <w:rPr>
                <w:rFonts w:cs="Arial"/>
                <w:color w:val="000000"/>
                <w:sz w:val="18"/>
                <w:szCs w:val="18"/>
                <w:lang w:eastAsia="en-CA"/>
              </w:rPr>
            </w:pPr>
            <w:r>
              <w:rPr>
                <w:rFonts w:cs="Arial"/>
                <w:color w:val="000000"/>
                <w:sz w:val="18"/>
                <w:szCs w:val="18"/>
                <w:lang w:eastAsia="en-CA"/>
              </w:rPr>
              <w:t>AllClear Systems LLC</w:t>
            </w:r>
          </w:p>
        </w:tc>
        <w:tc>
          <w:tcPr>
            <w:tcW w:w="3098" w:type="dxa"/>
            <w:tcBorders>
              <w:top w:val="nil"/>
              <w:left w:val="nil"/>
              <w:bottom w:val="single" w:sz="4" w:space="0" w:color="auto"/>
              <w:right w:val="single" w:sz="4" w:space="0" w:color="auto"/>
            </w:tcBorders>
            <w:shd w:val="clear" w:color="auto" w:fill="auto"/>
            <w:vAlign w:val="center"/>
          </w:tcPr>
          <w:p w14:paraId="21FC8596" w14:textId="318E4C5C" w:rsidR="00813C80" w:rsidRPr="00C0004E" w:rsidRDefault="00813C80" w:rsidP="00813C80">
            <w:pPr>
              <w:jc w:val="center"/>
              <w:rPr>
                <w:rFonts w:cs="Arial"/>
                <w:color w:val="000000"/>
                <w:sz w:val="18"/>
                <w:szCs w:val="18"/>
                <w:lang w:eastAsia="en-CA"/>
              </w:rPr>
            </w:pPr>
            <w:r>
              <w:rPr>
                <w:rFonts w:cs="Arial"/>
                <w:color w:val="000000"/>
                <w:sz w:val="18"/>
                <w:szCs w:val="18"/>
                <w:lang w:eastAsia="en-CA"/>
              </w:rPr>
              <w:t>Clear IV Flight</w:t>
            </w:r>
          </w:p>
        </w:tc>
        <w:tc>
          <w:tcPr>
            <w:tcW w:w="3022" w:type="dxa"/>
            <w:tcBorders>
              <w:top w:val="nil"/>
              <w:left w:val="nil"/>
              <w:bottom w:val="single" w:sz="4" w:space="0" w:color="auto"/>
              <w:right w:val="single" w:sz="8" w:space="0" w:color="auto"/>
            </w:tcBorders>
            <w:shd w:val="clear" w:color="auto" w:fill="auto"/>
            <w:vAlign w:val="center"/>
          </w:tcPr>
          <w:p w14:paraId="6F9D9E23" w14:textId="3B142C14" w:rsidR="00813C80" w:rsidRDefault="00813C80" w:rsidP="00813C80">
            <w:pPr>
              <w:jc w:val="center"/>
              <w:rPr>
                <w:rFonts w:cs="Arial"/>
                <w:color w:val="000000"/>
                <w:sz w:val="18"/>
                <w:szCs w:val="18"/>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1107E2" w:rsidRPr="00C0004E" w14:paraId="5D9505F8"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0FACBFB8"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ASGlobal</w:t>
            </w:r>
          </w:p>
        </w:tc>
        <w:tc>
          <w:tcPr>
            <w:tcW w:w="3098" w:type="dxa"/>
            <w:tcBorders>
              <w:top w:val="nil"/>
              <w:left w:val="nil"/>
              <w:bottom w:val="single" w:sz="4" w:space="0" w:color="auto"/>
              <w:right w:val="single" w:sz="4" w:space="0" w:color="auto"/>
            </w:tcBorders>
            <w:shd w:val="clear" w:color="auto" w:fill="auto"/>
            <w:vAlign w:val="center"/>
            <w:hideMark/>
          </w:tcPr>
          <w:p w14:paraId="71439D2E"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4Flite PG</w:t>
            </w:r>
          </w:p>
        </w:tc>
        <w:tc>
          <w:tcPr>
            <w:tcW w:w="3022" w:type="dxa"/>
            <w:tcBorders>
              <w:top w:val="nil"/>
              <w:left w:val="nil"/>
              <w:bottom w:val="single" w:sz="4" w:space="0" w:color="auto"/>
              <w:right w:val="single" w:sz="8" w:space="0" w:color="auto"/>
            </w:tcBorders>
            <w:shd w:val="clear" w:color="auto" w:fill="auto"/>
            <w:vAlign w:val="center"/>
            <w:hideMark/>
          </w:tcPr>
          <w:p w14:paraId="49F1D569" w14:textId="77777777" w:rsidR="001107E2" w:rsidRPr="00C0004E" w:rsidRDefault="001107E2">
            <w:pPr>
              <w:jc w:val="center"/>
              <w:rPr>
                <w:rFonts w:cs="Arial"/>
                <w:color w:val="0000FF"/>
                <w:sz w:val="18"/>
                <w:szCs w:val="18"/>
                <w:u w:val="single"/>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2179983C"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3912D95B"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AVIAFLUID International Ltd</w:t>
            </w:r>
          </w:p>
        </w:tc>
        <w:tc>
          <w:tcPr>
            <w:tcW w:w="3098" w:type="dxa"/>
            <w:tcBorders>
              <w:top w:val="nil"/>
              <w:left w:val="nil"/>
              <w:bottom w:val="single" w:sz="4" w:space="0" w:color="auto"/>
              <w:right w:val="single" w:sz="4" w:space="0" w:color="auto"/>
            </w:tcBorders>
            <w:shd w:val="clear" w:color="auto" w:fill="auto"/>
            <w:vAlign w:val="center"/>
            <w:hideMark/>
          </w:tcPr>
          <w:p w14:paraId="23293EDE"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AVIAFlight PG</w:t>
            </w:r>
          </w:p>
        </w:tc>
        <w:tc>
          <w:tcPr>
            <w:tcW w:w="3022" w:type="dxa"/>
            <w:tcBorders>
              <w:top w:val="nil"/>
              <w:left w:val="nil"/>
              <w:bottom w:val="single" w:sz="4" w:space="0" w:color="auto"/>
              <w:right w:val="single" w:sz="8" w:space="0" w:color="auto"/>
            </w:tcBorders>
            <w:shd w:val="clear" w:color="auto" w:fill="auto"/>
            <w:vAlign w:val="center"/>
            <w:hideMark/>
          </w:tcPr>
          <w:p w14:paraId="005D9714" w14:textId="77777777" w:rsidR="001107E2" w:rsidRPr="00C0004E" w:rsidRDefault="001107E2">
            <w:pPr>
              <w:jc w:val="center"/>
              <w:rPr>
                <w:rFonts w:cs="Arial"/>
                <w:color w:val="0000FF"/>
                <w:sz w:val="18"/>
                <w:szCs w:val="18"/>
                <w:u w:val="single"/>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181DAB7C"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50D1F197"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Clariant Produkte (Deutschland) GmbH</w:t>
            </w:r>
          </w:p>
        </w:tc>
        <w:tc>
          <w:tcPr>
            <w:tcW w:w="3098" w:type="dxa"/>
            <w:tcBorders>
              <w:top w:val="nil"/>
              <w:left w:val="nil"/>
              <w:bottom w:val="single" w:sz="4" w:space="0" w:color="auto"/>
              <w:right w:val="single" w:sz="4" w:space="0" w:color="auto"/>
            </w:tcBorders>
            <w:shd w:val="clear" w:color="auto" w:fill="auto"/>
            <w:vAlign w:val="center"/>
            <w:hideMark/>
          </w:tcPr>
          <w:p w14:paraId="212E1423"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Safewing MP IV LAUNCH</w:t>
            </w:r>
          </w:p>
        </w:tc>
        <w:tc>
          <w:tcPr>
            <w:tcW w:w="3022" w:type="dxa"/>
            <w:tcBorders>
              <w:top w:val="nil"/>
              <w:left w:val="nil"/>
              <w:bottom w:val="single" w:sz="4" w:space="0" w:color="auto"/>
              <w:right w:val="single" w:sz="8" w:space="0" w:color="auto"/>
            </w:tcBorders>
            <w:shd w:val="clear" w:color="auto" w:fill="auto"/>
            <w:vAlign w:val="center"/>
            <w:hideMark/>
          </w:tcPr>
          <w:p w14:paraId="7FC733DD" w14:textId="77777777" w:rsidR="001107E2" w:rsidRPr="00C0004E" w:rsidRDefault="001107E2">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79CD5278"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454873D0"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Clariant Produkte (Deutschland) GmbH</w:t>
            </w:r>
          </w:p>
        </w:tc>
        <w:tc>
          <w:tcPr>
            <w:tcW w:w="3098" w:type="dxa"/>
            <w:tcBorders>
              <w:top w:val="nil"/>
              <w:left w:val="nil"/>
              <w:bottom w:val="single" w:sz="4" w:space="0" w:color="auto"/>
              <w:right w:val="single" w:sz="4" w:space="0" w:color="auto"/>
            </w:tcBorders>
            <w:shd w:val="clear" w:color="auto" w:fill="auto"/>
            <w:vAlign w:val="center"/>
            <w:hideMark/>
          </w:tcPr>
          <w:p w14:paraId="078FBC25"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Safewing MP IV LAUNCH PLUS</w:t>
            </w:r>
          </w:p>
        </w:tc>
        <w:tc>
          <w:tcPr>
            <w:tcW w:w="3022" w:type="dxa"/>
            <w:tcBorders>
              <w:top w:val="nil"/>
              <w:left w:val="nil"/>
              <w:bottom w:val="single" w:sz="4" w:space="0" w:color="auto"/>
              <w:right w:val="single" w:sz="8" w:space="0" w:color="auto"/>
            </w:tcBorders>
            <w:shd w:val="clear" w:color="auto" w:fill="auto"/>
            <w:vAlign w:val="center"/>
            <w:hideMark/>
          </w:tcPr>
          <w:p w14:paraId="30319928" w14:textId="77777777" w:rsidR="001107E2" w:rsidRPr="00C0004E" w:rsidRDefault="001107E2">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1E2436D4"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54E1B59C"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Cryotech Deicing Technology</w:t>
            </w:r>
          </w:p>
        </w:tc>
        <w:tc>
          <w:tcPr>
            <w:tcW w:w="3098" w:type="dxa"/>
            <w:tcBorders>
              <w:top w:val="nil"/>
              <w:left w:val="nil"/>
              <w:bottom w:val="single" w:sz="4" w:space="0" w:color="auto"/>
              <w:right w:val="single" w:sz="4" w:space="0" w:color="auto"/>
            </w:tcBorders>
            <w:shd w:val="clear" w:color="auto" w:fill="auto"/>
            <w:vAlign w:val="center"/>
            <w:hideMark/>
          </w:tcPr>
          <w:p w14:paraId="720110CA" w14:textId="77777777" w:rsidR="001107E2" w:rsidRPr="00C0004E" w:rsidRDefault="001107E2">
            <w:pPr>
              <w:jc w:val="center"/>
              <w:rPr>
                <w:rFonts w:cs="Arial"/>
                <w:color w:val="000000"/>
                <w:sz w:val="18"/>
                <w:szCs w:val="18"/>
                <w:lang w:eastAsia="en-CA"/>
              </w:rPr>
            </w:pPr>
            <w:r w:rsidRPr="00C0004E">
              <w:rPr>
                <w:rFonts w:cs="Arial"/>
                <w:color w:val="000000" w:themeColor="text1"/>
                <w:sz w:val="18"/>
                <w:szCs w:val="18"/>
                <w:lang w:eastAsia="en-CA"/>
              </w:rPr>
              <w:t>Polar Guard® Advance</w:t>
            </w:r>
          </w:p>
        </w:tc>
        <w:tc>
          <w:tcPr>
            <w:tcW w:w="3022" w:type="dxa"/>
            <w:tcBorders>
              <w:top w:val="nil"/>
              <w:left w:val="nil"/>
              <w:bottom w:val="single" w:sz="4" w:space="0" w:color="auto"/>
              <w:right w:val="single" w:sz="8" w:space="0" w:color="auto"/>
            </w:tcBorders>
            <w:shd w:val="clear" w:color="auto" w:fill="auto"/>
            <w:vAlign w:val="center"/>
            <w:hideMark/>
          </w:tcPr>
          <w:p w14:paraId="2DEDFD89" w14:textId="77777777" w:rsidR="001107E2" w:rsidRPr="00C0004E" w:rsidRDefault="001107E2">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419EC283"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6E58367C"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Cryotech Deicing Technology</w:t>
            </w:r>
          </w:p>
        </w:tc>
        <w:tc>
          <w:tcPr>
            <w:tcW w:w="3098" w:type="dxa"/>
            <w:tcBorders>
              <w:top w:val="nil"/>
              <w:left w:val="nil"/>
              <w:bottom w:val="single" w:sz="4" w:space="0" w:color="auto"/>
              <w:right w:val="single" w:sz="4" w:space="0" w:color="auto"/>
            </w:tcBorders>
            <w:shd w:val="clear" w:color="auto" w:fill="auto"/>
            <w:vAlign w:val="center"/>
            <w:hideMark/>
          </w:tcPr>
          <w:p w14:paraId="492F1A39" w14:textId="77777777" w:rsidR="001107E2" w:rsidRPr="00C0004E" w:rsidRDefault="001107E2">
            <w:pPr>
              <w:jc w:val="center"/>
              <w:rPr>
                <w:rFonts w:cs="Arial"/>
                <w:color w:val="000000"/>
                <w:sz w:val="18"/>
                <w:szCs w:val="18"/>
                <w:lang w:eastAsia="en-CA"/>
              </w:rPr>
            </w:pPr>
            <w:r w:rsidRPr="00C0004E">
              <w:rPr>
                <w:rFonts w:cs="Arial"/>
                <w:color w:val="000000" w:themeColor="text1"/>
                <w:sz w:val="18"/>
                <w:szCs w:val="18"/>
                <w:lang w:eastAsia="en-CA"/>
              </w:rPr>
              <w:t>Polar Guard® Xtend</w:t>
            </w:r>
          </w:p>
        </w:tc>
        <w:tc>
          <w:tcPr>
            <w:tcW w:w="3022" w:type="dxa"/>
            <w:tcBorders>
              <w:top w:val="nil"/>
              <w:left w:val="nil"/>
              <w:bottom w:val="single" w:sz="4" w:space="0" w:color="auto"/>
              <w:right w:val="single" w:sz="8" w:space="0" w:color="auto"/>
            </w:tcBorders>
            <w:shd w:val="clear" w:color="auto" w:fill="auto"/>
            <w:vAlign w:val="center"/>
            <w:hideMark/>
          </w:tcPr>
          <w:p w14:paraId="2F0DDB31" w14:textId="77777777" w:rsidR="001107E2" w:rsidRPr="00C0004E" w:rsidRDefault="001107E2">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7EA6AFD0"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02990205" w14:textId="6DCD98A6"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 xml:space="preserve">Dow </w:t>
            </w:r>
            <w:r w:rsidR="00B336B5">
              <w:rPr>
                <w:rFonts w:cs="Arial"/>
                <w:color w:val="000000"/>
                <w:sz w:val="18"/>
                <w:szCs w:val="18"/>
                <w:lang w:eastAsia="en-CA"/>
              </w:rPr>
              <w:t>Inc.</w:t>
            </w:r>
          </w:p>
        </w:tc>
        <w:tc>
          <w:tcPr>
            <w:tcW w:w="3098" w:type="dxa"/>
            <w:tcBorders>
              <w:top w:val="nil"/>
              <w:left w:val="nil"/>
              <w:bottom w:val="single" w:sz="4" w:space="0" w:color="auto"/>
              <w:right w:val="single" w:sz="4" w:space="0" w:color="auto"/>
            </w:tcBorders>
            <w:shd w:val="clear" w:color="auto" w:fill="auto"/>
            <w:vAlign w:val="center"/>
            <w:hideMark/>
          </w:tcPr>
          <w:p w14:paraId="42EF38E8" w14:textId="77777777" w:rsidR="001107E2" w:rsidRPr="00C0004E" w:rsidRDefault="001107E2">
            <w:pPr>
              <w:jc w:val="center"/>
              <w:rPr>
                <w:rFonts w:cs="Arial"/>
                <w:color w:val="000000"/>
                <w:sz w:val="18"/>
                <w:szCs w:val="18"/>
                <w:lang w:eastAsia="en-CA"/>
              </w:rPr>
            </w:pPr>
            <w:r w:rsidRPr="00C0004E">
              <w:rPr>
                <w:rFonts w:cs="Arial"/>
                <w:color w:val="000000"/>
                <w:sz w:val="18"/>
                <w:szCs w:val="18"/>
                <w:lang w:eastAsia="en-CA"/>
              </w:rPr>
              <w:t>UCAR™ FLIGHTGUARD™ AD-49</w:t>
            </w:r>
          </w:p>
        </w:tc>
        <w:tc>
          <w:tcPr>
            <w:tcW w:w="3022" w:type="dxa"/>
            <w:tcBorders>
              <w:top w:val="nil"/>
              <w:left w:val="nil"/>
              <w:bottom w:val="single" w:sz="4" w:space="0" w:color="auto"/>
              <w:right w:val="single" w:sz="8" w:space="0" w:color="auto"/>
            </w:tcBorders>
            <w:shd w:val="clear" w:color="auto" w:fill="auto"/>
            <w:vAlign w:val="center"/>
            <w:hideMark/>
          </w:tcPr>
          <w:p w14:paraId="6E66F3DF" w14:textId="77777777" w:rsidR="001107E2" w:rsidRPr="00C0004E" w:rsidRDefault="001107E2">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357135" w:rsidRPr="00C0004E" w14:paraId="385EB4CF"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5B1540C9" w14:textId="4F5632A8" w:rsidR="002B1C1F" w:rsidRPr="00C0004E" w:rsidRDefault="002B1C1F" w:rsidP="002B1C1F">
            <w:pPr>
              <w:jc w:val="center"/>
              <w:rPr>
                <w:rFonts w:cs="Arial"/>
                <w:color w:val="000000"/>
                <w:sz w:val="18"/>
                <w:szCs w:val="18"/>
                <w:lang w:eastAsia="en-CA"/>
              </w:rPr>
            </w:pPr>
            <w:r>
              <w:rPr>
                <w:rFonts w:cs="Arial"/>
                <w:color w:val="000000"/>
                <w:sz w:val="18"/>
                <w:szCs w:val="18"/>
                <w:lang w:eastAsia="en-CA"/>
              </w:rPr>
              <w:t>ESSPO CHEMICALS D.O.O</w:t>
            </w:r>
          </w:p>
        </w:tc>
        <w:tc>
          <w:tcPr>
            <w:tcW w:w="3098" w:type="dxa"/>
            <w:tcBorders>
              <w:top w:val="nil"/>
              <w:left w:val="nil"/>
              <w:bottom w:val="single" w:sz="4" w:space="0" w:color="auto"/>
              <w:right w:val="single" w:sz="4" w:space="0" w:color="auto"/>
            </w:tcBorders>
            <w:shd w:val="clear" w:color="auto" w:fill="auto"/>
            <w:vAlign w:val="center"/>
          </w:tcPr>
          <w:p w14:paraId="59634F56" w14:textId="38E24374" w:rsidR="002B1C1F" w:rsidRPr="00C0004E" w:rsidRDefault="002B1C1F" w:rsidP="002B1C1F">
            <w:pPr>
              <w:jc w:val="center"/>
              <w:rPr>
                <w:rFonts w:cs="Arial"/>
                <w:color w:val="000000"/>
                <w:sz w:val="18"/>
                <w:szCs w:val="18"/>
                <w:lang w:eastAsia="en-CA"/>
              </w:rPr>
            </w:pPr>
            <w:r>
              <w:rPr>
                <w:rFonts w:cs="Arial"/>
                <w:color w:val="000000"/>
                <w:sz w:val="18"/>
                <w:szCs w:val="18"/>
                <w:lang w:eastAsia="en-CA"/>
              </w:rPr>
              <w:t>Nordwing PG4</w:t>
            </w:r>
          </w:p>
        </w:tc>
        <w:tc>
          <w:tcPr>
            <w:tcW w:w="3022" w:type="dxa"/>
            <w:tcBorders>
              <w:top w:val="nil"/>
              <w:left w:val="nil"/>
              <w:bottom w:val="single" w:sz="4" w:space="0" w:color="auto"/>
              <w:right w:val="single" w:sz="8" w:space="0" w:color="auto"/>
            </w:tcBorders>
            <w:shd w:val="clear" w:color="auto" w:fill="auto"/>
            <w:vAlign w:val="center"/>
          </w:tcPr>
          <w:p w14:paraId="51E77ACC" w14:textId="5B428C9C" w:rsidR="002B1C1F" w:rsidRDefault="002B1C1F" w:rsidP="002B1C1F">
            <w:pPr>
              <w:jc w:val="center"/>
              <w:rPr>
                <w:rFonts w:cs="Arial"/>
                <w:color w:val="000000"/>
                <w:sz w:val="18"/>
                <w:szCs w:val="18"/>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4B7235" w:rsidRPr="00C0004E" w14:paraId="3FF7BCE3"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5BB3BDDD" w14:textId="77777777" w:rsidR="004B7235" w:rsidRPr="00C0004E" w:rsidRDefault="004B7235" w:rsidP="004B7235">
            <w:pPr>
              <w:jc w:val="center"/>
              <w:rPr>
                <w:rFonts w:cs="Arial"/>
                <w:color w:val="000000"/>
                <w:sz w:val="18"/>
                <w:szCs w:val="18"/>
                <w:lang w:eastAsia="en-CA"/>
              </w:rPr>
            </w:pPr>
            <w:r w:rsidRPr="00C0004E">
              <w:rPr>
                <w:rFonts w:cs="Arial"/>
                <w:color w:val="000000"/>
                <w:sz w:val="18"/>
                <w:szCs w:val="18"/>
                <w:lang w:eastAsia="en-CA"/>
              </w:rPr>
              <w:t>Inland Technologies Inc.</w:t>
            </w:r>
          </w:p>
        </w:tc>
        <w:tc>
          <w:tcPr>
            <w:tcW w:w="3098" w:type="dxa"/>
            <w:tcBorders>
              <w:top w:val="nil"/>
              <w:left w:val="nil"/>
              <w:bottom w:val="single" w:sz="4" w:space="0" w:color="auto"/>
              <w:right w:val="single" w:sz="4" w:space="0" w:color="auto"/>
            </w:tcBorders>
            <w:shd w:val="clear" w:color="auto" w:fill="auto"/>
            <w:vAlign w:val="center"/>
            <w:hideMark/>
          </w:tcPr>
          <w:p w14:paraId="1987B881" w14:textId="77777777" w:rsidR="004B7235" w:rsidRPr="00C0004E" w:rsidRDefault="004B7235" w:rsidP="004B7235">
            <w:pPr>
              <w:jc w:val="center"/>
              <w:rPr>
                <w:rFonts w:cs="Arial"/>
                <w:color w:val="000000"/>
                <w:sz w:val="18"/>
                <w:szCs w:val="18"/>
                <w:lang w:eastAsia="en-CA"/>
              </w:rPr>
            </w:pPr>
            <w:r w:rsidRPr="00C0004E">
              <w:rPr>
                <w:rFonts w:cs="Arial"/>
                <w:color w:val="000000" w:themeColor="text1"/>
                <w:sz w:val="18"/>
                <w:szCs w:val="18"/>
                <w:lang w:eastAsia="en-CA"/>
              </w:rPr>
              <w:t>ECO-SHIELD®</w:t>
            </w:r>
          </w:p>
        </w:tc>
        <w:tc>
          <w:tcPr>
            <w:tcW w:w="3022" w:type="dxa"/>
            <w:tcBorders>
              <w:top w:val="nil"/>
              <w:left w:val="nil"/>
              <w:bottom w:val="single" w:sz="4" w:space="0" w:color="auto"/>
              <w:right w:val="single" w:sz="8" w:space="0" w:color="auto"/>
            </w:tcBorders>
            <w:shd w:val="clear" w:color="auto" w:fill="auto"/>
            <w:vAlign w:val="center"/>
            <w:hideMark/>
          </w:tcPr>
          <w:p w14:paraId="06BDF1F3" w14:textId="285A256E" w:rsidR="004B7235" w:rsidRPr="00C0004E" w:rsidRDefault="00871540" w:rsidP="004B7235">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r w:rsidDel="008C5C6D">
              <w:rPr>
                <w:rFonts w:cs="Arial"/>
                <w:color w:val="000000"/>
                <w:sz w:val="18"/>
                <w:szCs w:val="18"/>
                <w:lang w:eastAsia="en-CA"/>
              </w:rPr>
              <w:t xml:space="preserve"> </w:t>
            </w:r>
          </w:p>
        </w:tc>
      </w:tr>
      <w:tr w:rsidR="004B7235" w:rsidRPr="00C0004E" w14:paraId="13E5F490"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1E16207E" w14:textId="77777777" w:rsidR="004B7235" w:rsidRPr="00C0004E" w:rsidRDefault="004B7235" w:rsidP="004B7235">
            <w:pPr>
              <w:jc w:val="center"/>
              <w:rPr>
                <w:rFonts w:cs="Arial"/>
                <w:color w:val="000000"/>
                <w:sz w:val="18"/>
                <w:szCs w:val="18"/>
                <w:lang w:eastAsia="en-CA"/>
              </w:rPr>
            </w:pPr>
            <w:r w:rsidRPr="00C0004E">
              <w:rPr>
                <w:rFonts w:cs="Arial"/>
                <w:color w:val="000000"/>
                <w:sz w:val="18"/>
                <w:szCs w:val="18"/>
                <w:lang w:eastAsia="en-CA"/>
              </w:rPr>
              <w:t>JSC RCP Nordix</w:t>
            </w:r>
          </w:p>
        </w:tc>
        <w:tc>
          <w:tcPr>
            <w:tcW w:w="3098" w:type="dxa"/>
            <w:tcBorders>
              <w:top w:val="nil"/>
              <w:left w:val="nil"/>
              <w:bottom w:val="single" w:sz="4" w:space="0" w:color="auto"/>
              <w:right w:val="single" w:sz="4" w:space="0" w:color="auto"/>
            </w:tcBorders>
            <w:shd w:val="clear" w:color="auto" w:fill="auto"/>
            <w:vAlign w:val="center"/>
            <w:hideMark/>
          </w:tcPr>
          <w:p w14:paraId="51E934F3" w14:textId="77777777" w:rsidR="004B7235" w:rsidRPr="00C0004E" w:rsidRDefault="004B7235" w:rsidP="004B7235">
            <w:pPr>
              <w:jc w:val="center"/>
              <w:rPr>
                <w:rFonts w:cs="Arial"/>
                <w:color w:val="000000"/>
                <w:sz w:val="18"/>
                <w:szCs w:val="18"/>
                <w:lang w:eastAsia="en-CA"/>
              </w:rPr>
            </w:pPr>
            <w:r w:rsidRPr="00C0004E">
              <w:rPr>
                <w:rFonts w:cs="Arial"/>
                <w:color w:val="000000"/>
                <w:sz w:val="18"/>
                <w:szCs w:val="18"/>
                <w:lang w:eastAsia="en-CA"/>
              </w:rPr>
              <w:t>Defrost ECO 4</w:t>
            </w:r>
          </w:p>
        </w:tc>
        <w:tc>
          <w:tcPr>
            <w:tcW w:w="3022" w:type="dxa"/>
            <w:tcBorders>
              <w:top w:val="nil"/>
              <w:left w:val="nil"/>
              <w:bottom w:val="single" w:sz="4" w:space="0" w:color="auto"/>
              <w:right w:val="single" w:sz="8" w:space="0" w:color="auto"/>
            </w:tcBorders>
            <w:shd w:val="clear" w:color="auto" w:fill="auto"/>
            <w:vAlign w:val="center"/>
            <w:hideMark/>
          </w:tcPr>
          <w:p w14:paraId="7AA12A70" w14:textId="77777777" w:rsidR="004B7235" w:rsidRPr="00C0004E" w:rsidRDefault="004B7235" w:rsidP="004B7235">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4B7235" w:rsidRPr="00C0004E" w14:paraId="68168B14"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77E4051C" w14:textId="77777777" w:rsidR="004B7235" w:rsidRPr="00C0004E" w:rsidRDefault="004B7235" w:rsidP="004B7235">
            <w:pPr>
              <w:jc w:val="center"/>
              <w:rPr>
                <w:rFonts w:cs="Arial"/>
                <w:color w:val="000000"/>
                <w:sz w:val="18"/>
                <w:szCs w:val="18"/>
                <w:lang w:eastAsia="en-CA"/>
              </w:rPr>
            </w:pPr>
            <w:r w:rsidRPr="00C0004E">
              <w:rPr>
                <w:rFonts w:cs="Arial"/>
                <w:color w:val="000000"/>
                <w:sz w:val="18"/>
                <w:szCs w:val="18"/>
                <w:lang w:eastAsia="en-CA"/>
              </w:rPr>
              <w:t>Kilfrost Limited</w:t>
            </w:r>
          </w:p>
        </w:tc>
        <w:tc>
          <w:tcPr>
            <w:tcW w:w="3098" w:type="dxa"/>
            <w:tcBorders>
              <w:top w:val="nil"/>
              <w:left w:val="nil"/>
              <w:bottom w:val="single" w:sz="4" w:space="0" w:color="auto"/>
              <w:right w:val="single" w:sz="4" w:space="0" w:color="auto"/>
            </w:tcBorders>
            <w:shd w:val="clear" w:color="auto" w:fill="auto"/>
            <w:vAlign w:val="center"/>
            <w:hideMark/>
          </w:tcPr>
          <w:p w14:paraId="01A50A59" w14:textId="77777777" w:rsidR="004B7235" w:rsidRPr="00C0004E" w:rsidRDefault="004B7235" w:rsidP="004B7235">
            <w:pPr>
              <w:jc w:val="center"/>
              <w:rPr>
                <w:rFonts w:cs="Arial"/>
                <w:color w:val="000000"/>
                <w:sz w:val="18"/>
                <w:szCs w:val="18"/>
                <w:lang w:eastAsia="en-CA"/>
              </w:rPr>
            </w:pPr>
            <w:r w:rsidRPr="00C0004E">
              <w:rPr>
                <w:rFonts w:cs="Arial"/>
                <w:color w:val="000000"/>
                <w:sz w:val="18"/>
                <w:szCs w:val="18"/>
                <w:lang w:eastAsia="en-CA"/>
              </w:rPr>
              <w:t>ABC-S Plus</w:t>
            </w:r>
          </w:p>
        </w:tc>
        <w:tc>
          <w:tcPr>
            <w:tcW w:w="3022" w:type="dxa"/>
            <w:tcBorders>
              <w:top w:val="nil"/>
              <w:left w:val="nil"/>
              <w:bottom w:val="single" w:sz="4" w:space="0" w:color="auto"/>
              <w:right w:val="single" w:sz="8" w:space="0" w:color="auto"/>
            </w:tcBorders>
            <w:shd w:val="clear" w:color="auto" w:fill="auto"/>
            <w:vAlign w:val="center"/>
            <w:hideMark/>
          </w:tcPr>
          <w:p w14:paraId="338A9F85" w14:textId="77777777" w:rsidR="004B7235" w:rsidRPr="00C0004E" w:rsidRDefault="004B7235" w:rsidP="004B7235">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4B7235" w:rsidRPr="00C0004E" w14:paraId="507D770E"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tcPr>
          <w:p w14:paraId="43E27AD6" w14:textId="77777777" w:rsidR="004B7235" w:rsidRPr="00C0004E" w:rsidRDefault="004B7235" w:rsidP="004B7235">
            <w:pPr>
              <w:jc w:val="center"/>
              <w:rPr>
                <w:rFonts w:cs="Arial"/>
                <w:color w:val="000000"/>
                <w:sz w:val="18"/>
                <w:szCs w:val="18"/>
                <w:lang w:eastAsia="en-CA"/>
              </w:rPr>
            </w:pPr>
            <w:r w:rsidRPr="00A55B83">
              <w:rPr>
                <w:rFonts w:cs="Arial"/>
                <w:color w:val="000000"/>
                <w:sz w:val="18"/>
                <w:szCs w:val="18"/>
                <w:lang w:eastAsia="en-CA"/>
              </w:rPr>
              <w:t>MKS D</w:t>
            </w:r>
            <w:r>
              <w:rPr>
                <w:rFonts w:cs="Arial"/>
                <w:color w:val="000000"/>
                <w:sz w:val="18"/>
                <w:szCs w:val="18"/>
                <w:lang w:eastAsia="en-CA"/>
              </w:rPr>
              <w:t>evO</w:t>
            </w:r>
            <w:r w:rsidRPr="00A55B83">
              <w:rPr>
                <w:rFonts w:cs="Arial"/>
                <w:color w:val="000000"/>
                <w:sz w:val="18"/>
                <w:szCs w:val="18"/>
                <w:lang w:eastAsia="en-CA"/>
              </w:rPr>
              <w:t xml:space="preserve"> </w:t>
            </w:r>
            <w:r>
              <w:rPr>
                <w:rFonts w:cs="Arial"/>
                <w:color w:val="000000"/>
                <w:sz w:val="18"/>
                <w:szCs w:val="18"/>
                <w:lang w:eastAsia="en-CA"/>
              </w:rPr>
              <w:t>Chemicals</w:t>
            </w:r>
          </w:p>
        </w:tc>
        <w:tc>
          <w:tcPr>
            <w:tcW w:w="3098" w:type="dxa"/>
            <w:tcBorders>
              <w:top w:val="nil"/>
              <w:left w:val="nil"/>
              <w:bottom w:val="single" w:sz="4" w:space="0" w:color="auto"/>
              <w:right w:val="single" w:sz="4" w:space="0" w:color="auto"/>
            </w:tcBorders>
            <w:shd w:val="clear" w:color="auto" w:fill="auto"/>
            <w:vAlign w:val="center"/>
          </w:tcPr>
          <w:p w14:paraId="628F2993" w14:textId="77777777" w:rsidR="004B7235" w:rsidRDefault="004B7235" w:rsidP="004B7235">
            <w:pPr>
              <w:jc w:val="center"/>
              <w:rPr>
                <w:rFonts w:cs="Arial"/>
                <w:color w:val="000000"/>
                <w:sz w:val="18"/>
                <w:szCs w:val="18"/>
                <w:lang w:eastAsia="en-CA"/>
              </w:rPr>
            </w:pPr>
            <w:r w:rsidRPr="00A55B83">
              <w:rPr>
                <w:rFonts w:cs="Arial"/>
                <w:color w:val="000000"/>
                <w:sz w:val="18"/>
                <w:szCs w:val="18"/>
                <w:lang w:eastAsia="en-CA"/>
              </w:rPr>
              <w:t>COREICEPHOB TYPE-IV PG</w:t>
            </w:r>
          </w:p>
        </w:tc>
        <w:tc>
          <w:tcPr>
            <w:tcW w:w="3022" w:type="dxa"/>
            <w:tcBorders>
              <w:top w:val="nil"/>
              <w:left w:val="nil"/>
              <w:bottom w:val="single" w:sz="4" w:space="0" w:color="auto"/>
              <w:right w:val="single" w:sz="8" w:space="0" w:color="auto"/>
            </w:tcBorders>
            <w:shd w:val="clear" w:color="auto" w:fill="auto"/>
            <w:vAlign w:val="center"/>
          </w:tcPr>
          <w:p w14:paraId="293AD155" w14:textId="75814FD4" w:rsidR="004B7235" w:rsidRDefault="004B7235" w:rsidP="004B7235">
            <w:pPr>
              <w:jc w:val="center"/>
              <w:rPr>
                <w:rFonts w:cs="Arial"/>
                <w:color w:val="000000"/>
                <w:sz w:val="18"/>
                <w:szCs w:val="18"/>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4B7235" w:rsidRPr="00C0004E" w14:paraId="099DB28F" w14:textId="77777777" w:rsidTr="00357135">
        <w:trPr>
          <w:trHeight w:val="289"/>
        </w:trPr>
        <w:tc>
          <w:tcPr>
            <w:tcW w:w="3797" w:type="dxa"/>
            <w:tcBorders>
              <w:top w:val="nil"/>
              <w:left w:val="single" w:sz="8" w:space="0" w:color="auto"/>
              <w:bottom w:val="single" w:sz="4" w:space="0" w:color="auto"/>
              <w:right w:val="single" w:sz="4" w:space="0" w:color="auto"/>
            </w:tcBorders>
            <w:shd w:val="clear" w:color="auto" w:fill="auto"/>
            <w:vAlign w:val="center"/>
            <w:hideMark/>
          </w:tcPr>
          <w:p w14:paraId="784D315E" w14:textId="77777777" w:rsidR="004B7235" w:rsidRPr="00C0004E" w:rsidRDefault="004B7235" w:rsidP="004B7235">
            <w:pPr>
              <w:jc w:val="center"/>
              <w:rPr>
                <w:rFonts w:cs="Arial"/>
                <w:color w:val="000000"/>
                <w:sz w:val="18"/>
                <w:szCs w:val="18"/>
                <w:lang w:eastAsia="en-CA"/>
              </w:rPr>
            </w:pPr>
            <w:r w:rsidRPr="00C0004E">
              <w:rPr>
                <w:rFonts w:cs="Arial"/>
                <w:color w:val="000000"/>
                <w:sz w:val="18"/>
                <w:szCs w:val="18"/>
                <w:lang w:eastAsia="en-CA"/>
              </w:rPr>
              <w:t>Newave Aerochemical Co. Ltd.</w:t>
            </w:r>
          </w:p>
        </w:tc>
        <w:tc>
          <w:tcPr>
            <w:tcW w:w="3098" w:type="dxa"/>
            <w:tcBorders>
              <w:top w:val="nil"/>
              <w:left w:val="nil"/>
              <w:bottom w:val="single" w:sz="4" w:space="0" w:color="auto"/>
              <w:right w:val="single" w:sz="4" w:space="0" w:color="auto"/>
            </w:tcBorders>
            <w:shd w:val="clear" w:color="auto" w:fill="auto"/>
            <w:vAlign w:val="center"/>
            <w:hideMark/>
          </w:tcPr>
          <w:p w14:paraId="446BE8D2" w14:textId="77777777" w:rsidR="004B7235" w:rsidRPr="00C0004E" w:rsidRDefault="004B7235" w:rsidP="004B7235">
            <w:pPr>
              <w:jc w:val="center"/>
              <w:rPr>
                <w:rFonts w:cs="Arial"/>
                <w:color w:val="000000"/>
                <w:sz w:val="18"/>
                <w:szCs w:val="18"/>
                <w:lang w:eastAsia="en-CA"/>
              </w:rPr>
            </w:pPr>
            <w:r w:rsidRPr="00C0004E">
              <w:rPr>
                <w:rFonts w:cs="Arial"/>
                <w:color w:val="000000"/>
                <w:sz w:val="18"/>
                <w:szCs w:val="18"/>
                <w:lang w:eastAsia="en-CA"/>
              </w:rPr>
              <w:t>FCY 9311</w:t>
            </w:r>
          </w:p>
        </w:tc>
        <w:tc>
          <w:tcPr>
            <w:tcW w:w="3022" w:type="dxa"/>
            <w:tcBorders>
              <w:top w:val="nil"/>
              <w:left w:val="nil"/>
              <w:bottom w:val="single" w:sz="4" w:space="0" w:color="auto"/>
              <w:right w:val="single" w:sz="8" w:space="0" w:color="auto"/>
            </w:tcBorders>
            <w:shd w:val="clear" w:color="auto" w:fill="auto"/>
            <w:vAlign w:val="center"/>
            <w:hideMark/>
          </w:tcPr>
          <w:p w14:paraId="7ACF9BEC" w14:textId="77777777" w:rsidR="004B7235" w:rsidRPr="00A30343" w:rsidRDefault="004B7235" w:rsidP="004B7235">
            <w:pPr>
              <w:jc w:val="center"/>
              <w:rPr>
                <w:rFonts w:cs="Arial"/>
                <w:color w:val="000000"/>
                <w:sz w:val="18"/>
                <w:szCs w:val="18"/>
                <w:vertAlign w:val="superscript"/>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4B7235" w:rsidRPr="00C0004E" w14:paraId="785ADEB7" w14:textId="77777777" w:rsidTr="00357135">
        <w:trPr>
          <w:trHeight w:val="289"/>
        </w:trPr>
        <w:tc>
          <w:tcPr>
            <w:tcW w:w="3797" w:type="dxa"/>
            <w:tcBorders>
              <w:top w:val="single" w:sz="4" w:space="0" w:color="auto"/>
              <w:left w:val="single" w:sz="8" w:space="0" w:color="auto"/>
              <w:bottom w:val="single" w:sz="8" w:space="0" w:color="auto"/>
              <w:right w:val="single" w:sz="4" w:space="0" w:color="auto"/>
            </w:tcBorders>
            <w:shd w:val="clear" w:color="auto" w:fill="auto"/>
            <w:vAlign w:val="center"/>
          </w:tcPr>
          <w:p w14:paraId="01D7DB50" w14:textId="255AA3A9" w:rsidR="004B7235" w:rsidRPr="00D75439" w:rsidRDefault="004B7235" w:rsidP="004B7235">
            <w:pPr>
              <w:jc w:val="center"/>
              <w:rPr>
                <w:rFonts w:cs="Arial"/>
                <w:color w:val="000000"/>
                <w:spacing w:val="-2"/>
                <w:sz w:val="18"/>
                <w:szCs w:val="18"/>
                <w:lang w:eastAsia="en-CA"/>
              </w:rPr>
            </w:pPr>
            <w:r w:rsidRPr="00D75439">
              <w:rPr>
                <w:rFonts w:cs="Arial"/>
                <w:color w:val="000000"/>
                <w:spacing w:val="-2"/>
                <w:sz w:val="18"/>
                <w:szCs w:val="18"/>
                <w:lang w:eastAsia="en-CA"/>
              </w:rPr>
              <w:t>Shaanxi Cleanway Aviation Chemical Co., Ltd</w:t>
            </w:r>
          </w:p>
        </w:tc>
        <w:tc>
          <w:tcPr>
            <w:tcW w:w="3098" w:type="dxa"/>
            <w:tcBorders>
              <w:top w:val="single" w:sz="4" w:space="0" w:color="auto"/>
              <w:left w:val="nil"/>
              <w:bottom w:val="single" w:sz="8" w:space="0" w:color="auto"/>
              <w:right w:val="single" w:sz="4" w:space="0" w:color="auto"/>
            </w:tcBorders>
            <w:shd w:val="clear" w:color="auto" w:fill="auto"/>
            <w:vAlign w:val="center"/>
          </w:tcPr>
          <w:p w14:paraId="51054ADA" w14:textId="77777777" w:rsidR="004B7235" w:rsidRPr="00C0004E" w:rsidRDefault="004B7235" w:rsidP="004B7235">
            <w:pPr>
              <w:jc w:val="center"/>
              <w:rPr>
                <w:rFonts w:cs="Arial"/>
                <w:color w:val="000000"/>
                <w:sz w:val="18"/>
                <w:szCs w:val="18"/>
                <w:lang w:eastAsia="en-CA"/>
              </w:rPr>
            </w:pPr>
            <w:r w:rsidRPr="005730B0">
              <w:rPr>
                <w:rFonts w:cs="Arial"/>
                <w:color w:val="000000"/>
                <w:sz w:val="18"/>
                <w:szCs w:val="18"/>
                <w:lang w:eastAsia="en-CA"/>
              </w:rPr>
              <w:t>Cleansurface IV</w:t>
            </w:r>
          </w:p>
        </w:tc>
        <w:tc>
          <w:tcPr>
            <w:tcW w:w="3022" w:type="dxa"/>
            <w:tcBorders>
              <w:top w:val="single" w:sz="4" w:space="0" w:color="auto"/>
              <w:left w:val="nil"/>
              <w:bottom w:val="single" w:sz="8" w:space="0" w:color="auto"/>
              <w:right w:val="single" w:sz="8" w:space="0" w:color="auto"/>
            </w:tcBorders>
            <w:shd w:val="clear" w:color="auto" w:fill="auto"/>
            <w:vAlign w:val="center"/>
          </w:tcPr>
          <w:p w14:paraId="53156F47" w14:textId="6EF6CE88" w:rsidR="004B7235" w:rsidRDefault="004B7235" w:rsidP="004B7235">
            <w:pPr>
              <w:jc w:val="center"/>
              <w:rPr>
                <w:rFonts w:cs="Arial"/>
                <w:color w:val="000000"/>
                <w:sz w:val="18"/>
                <w:szCs w:val="18"/>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bl>
    <w:p w14:paraId="54BA188F" w14:textId="77777777" w:rsidR="001107E2" w:rsidRPr="008F6E71" w:rsidRDefault="001107E2" w:rsidP="001107E2">
      <w:pPr>
        <w:pStyle w:val="Heading4"/>
      </w:pPr>
      <w:r w:rsidRPr="008F6E71">
        <w:t>NOTES</w:t>
      </w:r>
    </w:p>
    <w:p w14:paraId="024CF693" w14:textId="77777777" w:rsidR="001107E2" w:rsidRPr="00817DEC" w:rsidRDefault="001107E2" w:rsidP="001A6AAB">
      <w:pPr>
        <w:pStyle w:val="ListNotes"/>
        <w:numPr>
          <w:ilvl w:val="0"/>
          <w:numId w:val="131"/>
        </w:numPr>
        <w:ind w:left="284" w:hanging="284"/>
        <w:rPr>
          <w:lang w:val="en-US"/>
        </w:rPr>
      </w:pPr>
      <w:r w:rsidRPr="00817DEC">
        <w:rPr>
          <w:lang w:val="en-US"/>
        </w:rPr>
        <w:t>Allowance times are for use with undiluted (100/0) Type III, Type IV EG, and Type IV PG fluids only. No allowance times exist for Type II fluids.</w:t>
      </w:r>
    </w:p>
    <w:p w14:paraId="5D9C29F6" w14:textId="409D8610" w:rsidR="001107E2" w:rsidRDefault="001107E2" w:rsidP="001A6AAB">
      <w:pPr>
        <w:pStyle w:val="ListNotes"/>
        <w:numPr>
          <w:ilvl w:val="0"/>
          <w:numId w:val="131"/>
        </w:numPr>
        <w:ind w:left="284" w:hanging="284"/>
      </w:pPr>
      <w:r w:rsidRPr="00BF4FF9">
        <w:t xml:space="preserve">No allowance times exist </w:t>
      </w:r>
      <w:r>
        <w:t>for this fluid at the time of publication as the allowance times have not yet been validated.</w:t>
      </w:r>
    </w:p>
    <w:p w14:paraId="0ABCB185" w14:textId="77777777" w:rsidR="001107E2" w:rsidRPr="00A30343" w:rsidRDefault="001107E2" w:rsidP="001107E2">
      <w:pPr>
        <w:pStyle w:val="ListNotes"/>
        <w:numPr>
          <w:ilvl w:val="0"/>
          <w:numId w:val="0"/>
        </w:numPr>
        <w:ind w:left="644"/>
        <w:rPr>
          <w:rStyle w:val="ui-provider"/>
        </w:rPr>
      </w:pPr>
      <w:r w:rsidRPr="00A30343">
        <w:br w:type="page"/>
      </w:r>
    </w:p>
    <w:p w14:paraId="4E60AA86" w14:textId="39C15335" w:rsidR="00EA2965" w:rsidRDefault="00EA2965" w:rsidP="00EA2965">
      <w:pPr>
        <w:pStyle w:val="Heading3"/>
        <w:rPr>
          <w:vertAlign w:val="superscript"/>
        </w:rPr>
      </w:pPr>
      <w:bookmarkStart w:id="228" w:name="_Ref172009805"/>
      <w:bookmarkStart w:id="229" w:name="_Toc201917483"/>
      <w:r w:rsidRPr="008F6E71">
        <w:lastRenderedPageBreak/>
        <w:t xml:space="preserve">Table </w:t>
      </w:r>
      <w:r w:rsidR="00E554FF">
        <w:fldChar w:fldCharType="begin"/>
      </w:r>
      <w:r w:rsidR="00E554FF">
        <w:instrText xml:space="preserve"> SEQ Table \* ARABIC </w:instrText>
      </w:r>
      <w:r w:rsidR="00E554FF">
        <w:fldChar w:fldCharType="separate"/>
      </w:r>
      <w:r w:rsidR="00B25453">
        <w:rPr>
          <w:noProof/>
        </w:rPr>
        <w:t>51</w:t>
      </w:r>
      <w:r w:rsidR="00E554FF">
        <w:rPr>
          <w:noProof/>
        </w:rPr>
        <w:fldChar w:fldCharType="end"/>
      </w:r>
      <w:bookmarkEnd w:id="225"/>
      <w:bookmarkEnd w:id="228"/>
      <w:r w:rsidRPr="008F6E71">
        <w:t>: Allowance Times for SAE Type III Fluids</w:t>
      </w:r>
      <w:r w:rsidRPr="008F6E71">
        <w:rPr>
          <w:vertAlign w:val="superscript"/>
        </w:rPr>
        <w:t>1</w:t>
      </w:r>
      <w:r>
        <w:rPr>
          <w:vertAlign w:val="superscript"/>
        </w:rPr>
        <w:t>,2</w:t>
      </w:r>
      <w:bookmarkEnd w:id="226"/>
      <w:bookmarkEnd w:id="227"/>
      <w:bookmarkEnd w:id="229"/>
    </w:p>
    <w:tbl>
      <w:tblPr>
        <w:tblW w:w="5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848"/>
        <w:gridCol w:w="1530"/>
        <w:gridCol w:w="1559"/>
        <w:gridCol w:w="1559"/>
        <w:gridCol w:w="1462"/>
      </w:tblGrid>
      <w:tr w:rsidR="007C3BF4" w:rsidRPr="008F6E71" w14:paraId="2F39B4D4" w14:textId="77777777">
        <w:trPr>
          <w:trHeight w:hRule="exact" w:val="432"/>
          <w:tblHeader/>
          <w:jc w:val="center"/>
        </w:trPr>
        <w:tc>
          <w:tcPr>
            <w:tcW w:w="1932" w:type="pct"/>
            <w:vMerge w:val="restart"/>
            <w:vAlign w:val="center"/>
          </w:tcPr>
          <w:p w14:paraId="6E88C2D7" w14:textId="78995943" w:rsidR="007C3BF4" w:rsidRPr="008F6E71" w:rsidRDefault="007C3BF4">
            <w:pPr>
              <w:ind w:left="144"/>
              <w:jc w:val="left"/>
              <w:rPr>
                <w:rFonts w:cs="Arial"/>
                <w:b/>
                <w:bCs/>
                <w:sz w:val="18"/>
                <w:szCs w:val="18"/>
              </w:rPr>
            </w:pPr>
            <w:r w:rsidRPr="008F6E71">
              <w:rPr>
                <w:rFonts w:cs="Arial"/>
                <w:b/>
                <w:bCs/>
                <w:sz w:val="18"/>
                <w:szCs w:val="18"/>
              </w:rPr>
              <w:t>Precipitation Types or Combinations</w:t>
            </w:r>
            <w:r>
              <w:rPr>
                <w:rFonts w:cs="Arial"/>
                <w:b/>
                <w:bCs/>
                <w:sz w:val="18"/>
                <w:szCs w:val="18"/>
              </w:rPr>
              <w:br/>
              <w:t>and Applicable METAR Codes</w:t>
            </w:r>
            <w:r w:rsidR="009D428B" w:rsidRPr="009D428B">
              <w:rPr>
                <w:rFonts w:cs="Arial"/>
                <w:b/>
                <w:bCs/>
                <w:sz w:val="18"/>
                <w:szCs w:val="18"/>
                <w:vertAlign w:val="superscript"/>
              </w:rPr>
              <w:t>4</w:t>
            </w:r>
          </w:p>
        </w:tc>
        <w:tc>
          <w:tcPr>
            <w:tcW w:w="3068" w:type="pct"/>
            <w:gridSpan w:val="4"/>
            <w:tcBorders>
              <w:right w:val="single" w:sz="6" w:space="0" w:color="auto"/>
            </w:tcBorders>
            <w:vAlign w:val="center"/>
          </w:tcPr>
          <w:p w14:paraId="0FA7B0E3" w14:textId="77777777" w:rsidR="007C3BF4" w:rsidRPr="008F6E71" w:rsidDel="00F510ED" w:rsidRDefault="007C3BF4">
            <w:pPr>
              <w:jc w:val="center"/>
              <w:rPr>
                <w:rFonts w:cs="Arial"/>
                <w:b/>
                <w:bCs/>
                <w:sz w:val="18"/>
                <w:szCs w:val="18"/>
              </w:rPr>
            </w:pPr>
            <w:r w:rsidRPr="008F6E71">
              <w:rPr>
                <w:rFonts w:cs="Arial"/>
                <w:b/>
                <w:bCs/>
                <w:sz w:val="18"/>
                <w:szCs w:val="18"/>
              </w:rPr>
              <w:t>Outside Air Temperature</w:t>
            </w:r>
          </w:p>
        </w:tc>
      </w:tr>
      <w:tr w:rsidR="007C3BF4" w:rsidRPr="008F6E71" w14:paraId="30378EC1" w14:textId="77777777">
        <w:trPr>
          <w:trHeight w:hRule="exact" w:val="718"/>
          <w:tblHeader/>
          <w:jc w:val="center"/>
        </w:trPr>
        <w:tc>
          <w:tcPr>
            <w:tcW w:w="1932" w:type="pct"/>
            <w:vMerge/>
            <w:vAlign w:val="center"/>
          </w:tcPr>
          <w:p w14:paraId="53DB03FA" w14:textId="77777777" w:rsidR="007C3BF4" w:rsidRPr="008F6E71" w:rsidRDefault="007C3BF4">
            <w:pPr>
              <w:jc w:val="center"/>
              <w:rPr>
                <w:rFonts w:cs="Arial"/>
                <w:b/>
                <w:bCs/>
                <w:sz w:val="18"/>
                <w:szCs w:val="18"/>
              </w:rPr>
            </w:pPr>
          </w:p>
        </w:tc>
        <w:tc>
          <w:tcPr>
            <w:tcW w:w="768" w:type="pct"/>
            <w:vAlign w:val="center"/>
          </w:tcPr>
          <w:p w14:paraId="14347B4B" w14:textId="77777777" w:rsidR="007C3BF4" w:rsidRDefault="007C3BF4">
            <w:pPr>
              <w:jc w:val="center"/>
              <w:rPr>
                <w:rFonts w:cs="Arial"/>
                <w:b/>
                <w:bCs/>
                <w:sz w:val="18"/>
                <w:szCs w:val="18"/>
              </w:rPr>
            </w:pPr>
            <w:r>
              <w:rPr>
                <w:rFonts w:cs="Arial"/>
                <w:b/>
                <w:bCs/>
                <w:sz w:val="18"/>
                <w:szCs w:val="18"/>
              </w:rPr>
              <w:t>Above 0</w:t>
            </w:r>
            <w:r w:rsidRPr="008F6E71">
              <w:rPr>
                <w:rFonts w:cs="Arial"/>
                <w:b/>
                <w:bCs/>
                <w:sz w:val="18"/>
                <w:szCs w:val="18"/>
              </w:rPr>
              <w:t> °C</w:t>
            </w:r>
          </w:p>
          <w:p w14:paraId="3C6AAE2F" w14:textId="4BDAB3BF" w:rsidR="007C3BF4" w:rsidRPr="008F6E71" w:rsidRDefault="007C3BF4">
            <w:pPr>
              <w:jc w:val="center"/>
              <w:rPr>
                <w:rFonts w:cs="Arial"/>
                <w:b/>
                <w:bCs/>
                <w:sz w:val="18"/>
                <w:szCs w:val="18"/>
              </w:rPr>
            </w:pPr>
            <w:r w:rsidRPr="00CA7F7B">
              <w:rPr>
                <w:rFonts w:cs="Arial"/>
                <w:b/>
                <w:bCs/>
                <w:sz w:val="14"/>
                <w:szCs w:val="14"/>
              </w:rPr>
              <w:t>(</w:t>
            </w:r>
            <w:r w:rsidR="00785295">
              <w:rPr>
                <w:rFonts w:cs="Arial"/>
                <w:b/>
                <w:bCs/>
                <w:sz w:val="14"/>
                <w:szCs w:val="14"/>
              </w:rPr>
              <w:t xml:space="preserve">Above </w:t>
            </w:r>
            <w:r>
              <w:rPr>
                <w:rFonts w:cs="Arial"/>
                <w:b/>
                <w:bCs/>
                <w:sz w:val="14"/>
                <w:szCs w:val="14"/>
              </w:rPr>
              <w:t>32</w:t>
            </w:r>
            <w:r w:rsidRPr="00CA7F7B">
              <w:rPr>
                <w:rFonts w:cs="Arial"/>
                <w:b/>
                <w:bCs/>
                <w:sz w:val="14"/>
                <w:szCs w:val="14"/>
              </w:rPr>
              <w:t xml:space="preserve"> °F)</w:t>
            </w:r>
          </w:p>
        </w:tc>
        <w:tc>
          <w:tcPr>
            <w:tcW w:w="783" w:type="pct"/>
            <w:vAlign w:val="center"/>
          </w:tcPr>
          <w:p w14:paraId="63A914EB" w14:textId="77777777" w:rsidR="007C3BF4" w:rsidRDefault="007C3BF4">
            <w:pPr>
              <w:jc w:val="center"/>
              <w:rPr>
                <w:rFonts w:cs="Arial"/>
                <w:b/>
                <w:bCs/>
                <w:sz w:val="18"/>
                <w:szCs w:val="18"/>
              </w:rPr>
            </w:pPr>
            <w:r w:rsidRPr="00E34097">
              <w:rPr>
                <w:rFonts w:cs="Arial"/>
                <w:b/>
                <w:bCs/>
                <w:sz w:val="18"/>
                <w:szCs w:val="18"/>
              </w:rPr>
              <w:t>0 to -5 °C</w:t>
            </w:r>
          </w:p>
          <w:p w14:paraId="68945F06" w14:textId="69F43779" w:rsidR="007C3BF4" w:rsidRPr="008F6E71" w:rsidRDefault="007C3BF4">
            <w:pPr>
              <w:jc w:val="center"/>
              <w:rPr>
                <w:rFonts w:cs="Arial"/>
                <w:b/>
                <w:bCs/>
                <w:sz w:val="18"/>
                <w:szCs w:val="18"/>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783" w:type="pct"/>
            <w:vAlign w:val="center"/>
          </w:tcPr>
          <w:p w14:paraId="048681F4" w14:textId="09FECA26" w:rsidR="007C3BF4" w:rsidRDefault="007C3BF4">
            <w:pPr>
              <w:jc w:val="center"/>
              <w:rPr>
                <w:rFonts w:cs="Arial"/>
                <w:b/>
                <w:bCs/>
                <w:sz w:val="18"/>
                <w:szCs w:val="18"/>
              </w:rPr>
            </w:pPr>
            <w:r w:rsidRPr="008F6E71">
              <w:rPr>
                <w:rFonts w:cs="Arial"/>
                <w:b/>
                <w:bCs/>
                <w:sz w:val="18"/>
                <w:szCs w:val="18"/>
              </w:rPr>
              <w:t>Below</w:t>
            </w:r>
            <w:r w:rsidR="00B336B5">
              <w:rPr>
                <w:rFonts w:cs="Arial"/>
                <w:b/>
                <w:bCs/>
                <w:sz w:val="18"/>
                <w:szCs w:val="18"/>
              </w:rPr>
              <w:t xml:space="preserve"> </w:t>
            </w:r>
            <w:r w:rsidRPr="008F6E71">
              <w:rPr>
                <w:rFonts w:cs="Arial"/>
                <w:b/>
                <w:bCs/>
                <w:sz w:val="18"/>
                <w:szCs w:val="18"/>
              </w:rPr>
              <w:t>-5</w:t>
            </w:r>
            <w:r w:rsidR="009A68B5">
              <w:rPr>
                <w:rFonts w:cs="Arial"/>
                <w:b/>
                <w:bCs/>
                <w:sz w:val="18"/>
                <w:szCs w:val="18"/>
              </w:rPr>
              <w:br/>
            </w:r>
            <w:r w:rsidRPr="008F6E71">
              <w:rPr>
                <w:rFonts w:cs="Arial"/>
                <w:b/>
                <w:bCs/>
                <w:sz w:val="18"/>
                <w:szCs w:val="18"/>
              </w:rPr>
              <w:t xml:space="preserve"> to -10 °C</w:t>
            </w:r>
          </w:p>
          <w:p w14:paraId="37342038" w14:textId="77777777" w:rsidR="007C3BF4" w:rsidRPr="008F6E71" w:rsidRDefault="007C3BF4">
            <w:pPr>
              <w:jc w:val="center"/>
              <w:rPr>
                <w:rFonts w:cs="Arial"/>
                <w:b/>
                <w:bCs/>
                <w:sz w:val="18"/>
                <w:szCs w:val="18"/>
              </w:rPr>
            </w:pPr>
            <w:r>
              <w:rPr>
                <w:rFonts w:cs="Arial"/>
                <w:b/>
                <w:bCs/>
                <w:sz w:val="14"/>
                <w:szCs w:val="14"/>
              </w:rPr>
              <w:t>(Below 23 to 14 °F)</w:t>
            </w:r>
          </w:p>
        </w:tc>
        <w:tc>
          <w:tcPr>
            <w:tcW w:w="734" w:type="pct"/>
            <w:tcBorders>
              <w:bottom w:val="single" w:sz="6" w:space="0" w:color="auto"/>
              <w:right w:val="single" w:sz="6" w:space="0" w:color="auto"/>
            </w:tcBorders>
            <w:vAlign w:val="center"/>
          </w:tcPr>
          <w:p w14:paraId="65C4CF1F" w14:textId="77777777" w:rsidR="007C3BF4" w:rsidRDefault="007C3BF4">
            <w:pPr>
              <w:jc w:val="center"/>
              <w:rPr>
                <w:rFonts w:cs="Arial"/>
                <w:b/>
                <w:bCs/>
                <w:sz w:val="18"/>
                <w:szCs w:val="18"/>
                <w:vertAlign w:val="superscript"/>
              </w:rPr>
            </w:pPr>
            <w:r w:rsidRPr="008F6E71">
              <w:rPr>
                <w:rFonts w:cs="Arial"/>
                <w:b/>
                <w:bCs/>
                <w:sz w:val="18"/>
                <w:szCs w:val="18"/>
              </w:rPr>
              <w:t>Below -10 °C</w:t>
            </w:r>
            <w:r>
              <w:rPr>
                <w:rFonts w:cs="Arial"/>
                <w:b/>
                <w:bCs/>
                <w:sz w:val="18"/>
                <w:szCs w:val="18"/>
                <w:vertAlign w:val="superscript"/>
              </w:rPr>
              <w:t>3</w:t>
            </w:r>
          </w:p>
          <w:p w14:paraId="4A4ABCBE" w14:textId="77777777" w:rsidR="007C3BF4" w:rsidRPr="0088426A" w:rsidRDefault="007C3BF4">
            <w:pPr>
              <w:jc w:val="center"/>
              <w:rPr>
                <w:rFonts w:cs="Arial"/>
                <w:b/>
                <w:bCs/>
                <w:sz w:val="18"/>
                <w:szCs w:val="18"/>
              </w:rPr>
            </w:pPr>
            <w:r>
              <w:rPr>
                <w:rFonts w:cs="Arial"/>
                <w:b/>
                <w:bCs/>
                <w:sz w:val="14"/>
                <w:szCs w:val="14"/>
              </w:rPr>
              <w:t>(Below 14 °F)</w:t>
            </w:r>
          </w:p>
        </w:tc>
      </w:tr>
      <w:tr w:rsidR="007C3BF4" w:rsidRPr="008F6E71" w14:paraId="3D80FE40" w14:textId="77777777">
        <w:trPr>
          <w:trHeight w:hRule="exact" w:val="699"/>
          <w:tblHeader/>
          <w:jc w:val="center"/>
        </w:trPr>
        <w:tc>
          <w:tcPr>
            <w:tcW w:w="1932" w:type="pct"/>
            <w:vAlign w:val="center"/>
          </w:tcPr>
          <w:p w14:paraId="5E6C51C3" w14:textId="4590B8A0" w:rsidR="007C3BF4" w:rsidRPr="00163F24" w:rsidRDefault="007C3BF4">
            <w:pPr>
              <w:ind w:left="144"/>
              <w:jc w:val="left"/>
              <w:rPr>
                <w:rFonts w:cs="Arial"/>
                <w:b/>
                <w:bCs/>
                <w:sz w:val="18"/>
                <w:szCs w:val="18"/>
              </w:rPr>
            </w:pPr>
            <w:r w:rsidRPr="008F6E71">
              <w:rPr>
                <w:rFonts w:cs="Arial"/>
                <w:b/>
                <w:bCs/>
                <w:sz w:val="18"/>
                <w:szCs w:val="18"/>
              </w:rPr>
              <w:t>Light Ice Pellets</w:t>
            </w:r>
            <w:r w:rsidR="00163F24">
              <w:rPr>
                <w:rFonts w:cs="Arial"/>
                <w:b/>
                <w:bCs/>
                <w:sz w:val="18"/>
                <w:szCs w:val="18"/>
              </w:rPr>
              <w:t xml:space="preserve"> (or Small Hail</w:t>
            </w:r>
            <w:r w:rsidR="00163F24">
              <w:rPr>
                <w:rFonts w:cs="Arial"/>
                <w:b/>
                <w:bCs/>
                <w:sz w:val="18"/>
                <w:szCs w:val="18"/>
                <w:vertAlign w:val="superscript"/>
              </w:rPr>
              <w:t>5</w:t>
            </w:r>
            <w:r w:rsidR="002104D9">
              <w:rPr>
                <w:rFonts w:cs="Arial"/>
                <w:b/>
                <w:bCs/>
                <w:sz w:val="18"/>
                <w:szCs w:val="18"/>
                <w:vertAlign w:val="superscript"/>
              </w:rPr>
              <w:t>,6</w:t>
            </w:r>
            <w:r w:rsidR="00163F24">
              <w:rPr>
                <w:rFonts w:cs="Arial"/>
                <w:b/>
                <w:bCs/>
                <w:sz w:val="18"/>
                <w:szCs w:val="18"/>
              </w:rPr>
              <w:t>)</w:t>
            </w:r>
          </w:p>
          <w:p w14:paraId="7C8982E6" w14:textId="1D77B88F" w:rsidR="007C3BF4" w:rsidRPr="008F6E71" w:rsidRDefault="007C3BF4">
            <w:pPr>
              <w:ind w:left="144"/>
              <w:jc w:val="left"/>
              <w:rPr>
                <w:rFonts w:cs="Arial"/>
                <w:sz w:val="18"/>
                <w:szCs w:val="18"/>
              </w:rPr>
            </w:pPr>
            <w:r w:rsidRPr="00B840B4">
              <w:rPr>
                <w:rFonts w:cs="Arial"/>
                <w:sz w:val="16"/>
                <w:szCs w:val="16"/>
              </w:rPr>
              <w:t>-PL</w:t>
            </w:r>
          </w:p>
        </w:tc>
        <w:tc>
          <w:tcPr>
            <w:tcW w:w="768" w:type="pct"/>
            <w:vAlign w:val="center"/>
          </w:tcPr>
          <w:p w14:paraId="426FA252" w14:textId="77777777" w:rsidR="007C3BF4" w:rsidRPr="008F6E71" w:rsidRDefault="007C3BF4">
            <w:pPr>
              <w:jc w:val="center"/>
              <w:rPr>
                <w:rFonts w:cs="Arial"/>
                <w:sz w:val="18"/>
                <w:szCs w:val="18"/>
              </w:rPr>
            </w:pPr>
            <w:r w:rsidRPr="008F6E71">
              <w:rPr>
                <w:rFonts w:cs="Arial"/>
                <w:sz w:val="18"/>
                <w:szCs w:val="18"/>
              </w:rPr>
              <w:t xml:space="preserve">10 minutes </w:t>
            </w:r>
          </w:p>
        </w:tc>
        <w:tc>
          <w:tcPr>
            <w:tcW w:w="783" w:type="pct"/>
            <w:vAlign w:val="center"/>
          </w:tcPr>
          <w:p w14:paraId="4FB30BDD" w14:textId="77777777" w:rsidR="007C3BF4" w:rsidRPr="008F6E71" w:rsidRDefault="007C3BF4">
            <w:pPr>
              <w:jc w:val="center"/>
              <w:rPr>
                <w:rFonts w:cs="Arial"/>
                <w:sz w:val="18"/>
                <w:szCs w:val="18"/>
              </w:rPr>
            </w:pPr>
            <w:r w:rsidRPr="008F6E71">
              <w:rPr>
                <w:rFonts w:cs="Arial"/>
                <w:sz w:val="18"/>
                <w:szCs w:val="18"/>
              </w:rPr>
              <w:t xml:space="preserve">10 minutes </w:t>
            </w:r>
          </w:p>
        </w:tc>
        <w:tc>
          <w:tcPr>
            <w:tcW w:w="783" w:type="pct"/>
            <w:vAlign w:val="center"/>
          </w:tcPr>
          <w:p w14:paraId="22DB0297" w14:textId="77777777" w:rsidR="007C3BF4" w:rsidRPr="008F6E71" w:rsidRDefault="007C3BF4">
            <w:pPr>
              <w:jc w:val="center"/>
              <w:rPr>
                <w:rFonts w:cs="Arial"/>
                <w:sz w:val="18"/>
                <w:szCs w:val="18"/>
              </w:rPr>
            </w:pPr>
            <w:r w:rsidRPr="008F6E71">
              <w:rPr>
                <w:rFonts w:cs="Arial"/>
                <w:sz w:val="18"/>
                <w:szCs w:val="18"/>
              </w:rPr>
              <w:t xml:space="preserve">10 minutes </w:t>
            </w:r>
          </w:p>
        </w:tc>
        <w:tc>
          <w:tcPr>
            <w:tcW w:w="734" w:type="pct"/>
            <w:vMerge w:val="restart"/>
            <w:tcBorders>
              <w:right w:val="single" w:sz="6" w:space="0" w:color="auto"/>
            </w:tcBorders>
            <w:shd w:val="clear" w:color="auto" w:fill="D9D9D9"/>
            <w:vAlign w:val="center"/>
          </w:tcPr>
          <w:p w14:paraId="46FF2483" w14:textId="77777777" w:rsidR="007C3BF4" w:rsidRPr="008F6E71" w:rsidRDefault="007C3BF4">
            <w:pPr>
              <w:jc w:val="center"/>
              <w:rPr>
                <w:rFonts w:cs="Arial"/>
                <w:b/>
                <w:bCs/>
                <w:sz w:val="18"/>
                <w:szCs w:val="18"/>
              </w:rPr>
            </w:pPr>
            <w:r w:rsidRPr="008F6E71">
              <w:rPr>
                <w:rFonts w:cs="Arial"/>
                <w:b/>
                <w:bCs/>
                <w:sz w:val="18"/>
                <w:szCs w:val="18"/>
              </w:rPr>
              <w:t xml:space="preserve">Caution: </w:t>
            </w:r>
          </w:p>
          <w:p w14:paraId="45287E45" w14:textId="77777777" w:rsidR="007C3BF4" w:rsidRPr="008F6E71" w:rsidRDefault="007C3BF4">
            <w:pPr>
              <w:jc w:val="center"/>
              <w:rPr>
                <w:rFonts w:cs="Arial"/>
                <w:sz w:val="18"/>
                <w:szCs w:val="18"/>
              </w:rPr>
            </w:pPr>
            <w:r w:rsidRPr="008F6E71">
              <w:rPr>
                <w:rFonts w:cs="Arial"/>
                <w:b/>
                <w:bCs/>
                <w:sz w:val="18"/>
                <w:szCs w:val="18"/>
              </w:rPr>
              <w:t>No allowance times currently exist</w:t>
            </w:r>
          </w:p>
        </w:tc>
      </w:tr>
      <w:tr w:rsidR="007C3BF4" w:rsidRPr="008F6E71" w14:paraId="77FCA2CA" w14:textId="77777777">
        <w:trPr>
          <w:trHeight w:hRule="exact" w:val="707"/>
          <w:tblHeader/>
          <w:jc w:val="center"/>
        </w:trPr>
        <w:tc>
          <w:tcPr>
            <w:tcW w:w="1932" w:type="pct"/>
            <w:vAlign w:val="center"/>
          </w:tcPr>
          <w:p w14:paraId="18A6A748" w14:textId="71CFFBDF" w:rsidR="007C3BF4" w:rsidRDefault="007C3BF4">
            <w:pPr>
              <w:ind w:left="144"/>
              <w:jc w:val="left"/>
              <w:rPr>
                <w:rFonts w:cs="Arial"/>
                <w:b/>
                <w:bCs/>
                <w:sz w:val="18"/>
                <w:szCs w:val="18"/>
              </w:rPr>
            </w:pPr>
            <w:r w:rsidRPr="008F6E71">
              <w:rPr>
                <w:rFonts w:cs="Arial"/>
                <w:b/>
                <w:bCs/>
                <w:sz w:val="18"/>
                <w:szCs w:val="18"/>
              </w:rPr>
              <w:t xml:space="preserve">Light Ice Pellets </w:t>
            </w:r>
            <w:r w:rsidR="00163F24">
              <w:rPr>
                <w:rFonts w:cs="Arial"/>
                <w:b/>
                <w:bCs/>
                <w:sz w:val="18"/>
                <w:szCs w:val="18"/>
              </w:rPr>
              <w:t>(or Small Hail</w:t>
            </w:r>
            <w:r w:rsidR="00163F24">
              <w:rPr>
                <w:rFonts w:cs="Arial"/>
                <w:b/>
                <w:bCs/>
                <w:sz w:val="18"/>
                <w:szCs w:val="18"/>
                <w:vertAlign w:val="superscript"/>
              </w:rPr>
              <w:t>5</w:t>
            </w:r>
            <w:r w:rsidR="002104D9">
              <w:rPr>
                <w:rFonts w:cs="Arial"/>
                <w:b/>
                <w:bCs/>
                <w:sz w:val="18"/>
                <w:szCs w:val="18"/>
                <w:vertAlign w:val="superscript"/>
              </w:rPr>
              <w:t>,6</w:t>
            </w:r>
            <w:r w:rsidR="00163F24">
              <w:rPr>
                <w:rFonts w:cs="Arial"/>
                <w:b/>
                <w:bCs/>
                <w:sz w:val="18"/>
                <w:szCs w:val="18"/>
              </w:rPr>
              <w:t xml:space="preserve">) </w:t>
            </w:r>
            <w:r w:rsidRPr="008F6E71">
              <w:rPr>
                <w:rFonts w:cs="Arial"/>
                <w:b/>
                <w:bCs/>
                <w:sz w:val="18"/>
                <w:szCs w:val="18"/>
              </w:rPr>
              <w:t xml:space="preserve">Mixed with Light Snow </w:t>
            </w:r>
          </w:p>
          <w:p w14:paraId="4C6C3A51" w14:textId="3097341D" w:rsidR="007C3BF4" w:rsidRPr="008F6E71" w:rsidRDefault="007C3BF4">
            <w:pPr>
              <w:ind w:left="144"/>
              <w:jc w:val="left"/>
              <w:rPr>
                <w:rFonts w:cs="Arial"/>
                <w:sz w:val="18"/>
                <w:szCs w:val="18"/>
              </w:rPr>
            </w:pPr>
            <w:r w:rsidRPr="00B840B4">
              <w:rPr>
                <w:rFonts w:cs="Arial"/>
                <w:sz w:val="16"/>
                <w:szCs w:val="16"/>
              </w:rPr>
              <w:t>-PLSN, -SNPL</w:t>
            </w:r>
          </w:p>
        </w:tc>
        <w:tc>
          <w:tcPr>
            <w:tcW w:w="768" w:type="pct"/>
            <w:vAlign w:val="center"/>
          </w:tcPr>
          <w:p w14:paraId="6F060200" w14:textId="77777777" w:rsidR="007C3BF4" w:rsidRPr="008F6E71" w:rsidRDefault="007C3BF4">
            <w:pPr>
              <w:jc w:val="center"/>
              <w:rPr>
                <w:rFonts w:cs="Arial"/>
                <w:sz w:val="18"/>
                <w:szCs w:val="18"/>
              </w:rPr>
            </w:pPr>
            <w:r w:rsidRPr="008F6E71">
              <w:rPr>
                <w:rFonts w:cs="Arial"/>
                <w:sz w:val="18"/>
                <w:szCs w:val="18"/>
              </w:rPr>
              <w:t xml:space="preserve">10 minutes </w:t>
            </w:r>
          </w:p>
        </w:tc>
        <w:tc>
          <w:tcPr>
            <w:tcW w:w="783" w:type="pct"/>
            <w:vAlign w:val="center"/>
          </w:tcPr>
          <w:p w14:paraId="5487AC44" w14:textId="77777777" w:rsidR="007C3BF4" w:rsidRPr="008F6E71" w:rsidRDefault="007C3BF4">
            <w:pPr>
              <w:jc w:val="center"/>
              <w:rPr>
                <w:rFonts w:cs="Arial"/>
                <w:sz w:val="18"/>
                <w:szCs w:val="18"/>
              </w:rPr>
            </w:pPr>
            <w:r w:rsidRPr="008F6E71">
              <w:rPr>
                <w:rFonts w:cs="Arial"/>
                <w:sz w:val="18"/>
                <w:szCs w:val="18"/>
              </w:rPr>
              <w:t xml:space="preserve">10 minutes </w:t>
            </w:r>
          </w:p>
        </w:tc>
        <w:tc>
          <w:tcPr>
            <w:tcW w:w="783" w:type="pct"/>
            <w:vAlign w:val="center"/>
          </w:tcPr>
          <w:p w14:paraId="73E886B0" w14:textId="77777777" w:rsidR="007C3BF4" w:rsidRPr="008F6E71" w:rsidRDefault="007C3BF4">
            <w:pPr>
              <w:jc w:val="center"/>
              <w:rPr>
                <w:rFonts w:cs="Arial"/>
                <w:sz w:val="18"/>
                <w:szCs w:val="18"/>
              </w:rPr>
            </w:pPr>
            <w:r w:rsidRPr="008F6E71">
              <w:rPr>
                <w:rFonts w:cs="Arial"/>
                <w:sz w:val="18"/>
                <w:szCs w:val="18"/>
              </w:rPr>
              <w:t>10 minutes</w:t>
            </w:r>
          </w:p>
        </w:tc>
        <w:tc>
          <w:tcPr>
            <w:tcW w:w="734" w:type="pct"/>
            <w:vMerge/>
            <w:tcBorders>
              <w:right w:val="single" w:sz="6" w:space="0" w:color="auto"/>
            </w:tcBorders>
            <w:shd w:val="clear" w:color="auto" w:fill="D9D9D9"/>
            <w:vAlign w:val="center"/>
          </w:tcPr>
          <w:p w14:paraId="3A8413E9" w14:textId="77777777" w:rsidR="007C3BF4" w:rsidRPr="008F6E71" w:rsidRDefault="007C3BF4">
            <w:pPr>
              <w:jc w:val="center"/>
              <w:rPr>
                <w:rFonts w:cs="Arial"/>
                <w:sz w:val="18"/>
                <w:szCs w:val="18"/>
              </w:rPr>
            </w:pPr>
          </w:p>
        </w:tc>
      </w:tr>
      <w:tr w:rsidR="001C42AB" w:rsidRPr="008F6E71" w14:paraId="48F6E8BC" w14:textId="77777777" w:rsidTr="004C7E3A">
        <w:trPr>
          <w:trHeight w:val="850"/>
          <w:tblHeader/>
          <w:jc w:val="center"/>
        </w:trPr>
        <w:tc>
          <w:tcPr>
            <w:tcW w:w="1932" w:type="pct"/>
            <w:vAlign w:val="center"/>
          </w:tcPr>
          <w:p w14:paraId="31FE14B9" w14:textId="4D386010" w:rsidR="007C3BF4" w:rsidRDefault="007C3BF4">
            <w:pPr>
              <w:ind w:left="144"/>
              <w:jc w:val="left"/>
              <w:rPr>
                <w:rFonts w:cs="Arial"/>
                <w:b/>
                <w:sz w:val="18"/>
                <w:szCs w:val="18"/>
              </w:rPr>
            </w:pPr>
            <w:r w:rsidRPr="008F6E71">
              <w:rPr>
                <w:rFonts w:cs="Arial"/>
                <w:b/>
                <w:sz w:val="18"/>
                <w:szCs w:val="18"/>
              </w:rPr>
              <w:t>Light Ice Pellets</w:t>
            </w:r>
            <w:r w:rsidR="0092235A">
              <w:rPr>
                <w:rFonts w:cs="Arial"/>
                <w:b/>
                <w:sz w:val="18"/>
                <w:szCs w:val="18"/>
              </w:rPr>
              <w:t xml:space="preserve"> </w:t>
            </w:r>
            <w:r w:rsidR="0092235A">
              <w:rPr>
                <w:rFonts w:cs="Arial"/>
                <w:b/>
                <w:bCs/>
                <w:sz w:val="18"/>
                <w:szCs w:val="18"/>
              </w:rPr>
              <w:t>(or Small Hail</w:t>
            </w:r>
            <w:r w:rsidR="0092235A">
              <w:rPr>
                <w:rFonts w:cs="Arial"/>
                <w:b/>
                <w:bCs/>
                <w:sz w:val="18"/>
                <w:szCs w:val="18"/>
                <w:vertAlign w:val="superscript"/>
              </w:rPr>
              <w:t>5</w:t>
            </w:r>
            <w:r w:rsidR="002104D9">
              <w:rPr>
                <w:rFonts w:cs="Arial"/>
                <w:b/>
                <w:bCs/>
                <w:sz w:val="18"/>
                <w:szCs w:val="18"/>
                <w:vertAlign w:val="superscript"/>
              </w:rPr>
              <w:t>,6</w:t>
            </w:r>
            <w:r w:rsidR="0092235A">
              <w:rPr>
                <w:rFonts w:cs="Arial"/>
                <w:b/>
                <w:bCs/>
                <w:sz w:val="18"/>
                <w:szCs w:val="18"/>
              </w:rPr>
              <w:t>)</w:t>
            </w:r>
            <w:r w:rsidRPr="008F6E71">
              <w:rPr>
                <w:rFonts w:cs="Arial"/>
                <w:b/>
                <w:sz w:val="18"/>
                <w:szCs w:val="18"/>
              </w:rPr>
              <w:t xml:space="preserve"> Mixed with Light</w:t>
            </w:r>
            <w:r w:rsidR="004622EA">
              <w:rPr>
                <w:rFonts w:cs="Arial"/>
                <w:b/>
                <w:sz w:val="18"/>
                <w:szCs w:val="18"/>
              </w:rPr>
              <w:t xml:space="preserve">, </w:t>
            </w:r>
            <w:r w:rsidR="00294262">
              <w:rPr>
                <w:rFonts w:cs="Arial"/>
                <w:b/>
                <w:sz w:val="18"/>
                <w:szCs w:val="18"/>
              </w:rPr>
              <w:t>Moderate</w:t>
            </w:r>
            <w:r w:rsidRPr="008F6E71">
              <w:rPr>
                <w:rFonts w:cs="Arial"/>
                <w:b/>
                <w:sz w:val="18"/>
                <w:szCs w:val="18"/>
              </w:rPr>
              <w:t xml:space="preserve"> or </w:t>
            </w:r>
            <w:r w:rsidR="00294262">
              <w:rPr>
                <w:rFonts w:cs="Arial"/>
                <w:b/>
                <w:sz w:val="18"/>
                <w:szCs w:val="18"/>
              </w:rPr>
              <w:t>Heavy</w:t>
            </w:r>
            <w:r w:rsidR="00294262" w:rsidRPr="008F6E71">
              <w:rPr>
                <w:rFonts w:cs="Arial"/>
                <w:b/>
                <w:sz w:val="18"/>
                <w:szCs w:val="18"/>
              </w:rPr>
              <w:t xml:space="preserve"> </w:t>
            </w:r>
            <w:r w:rsidRPr="008F6E71">
              <w:rPr>
                <w:rFonts w:cs="Arial"/>
                <w:b/>
                <w:sz w:val="18"/>
                <w:szCs w:val="18"/>
              </w:rPr>
              <w:t xml:space="preserve">Freezing Drizzle </w:t>
            </w:r>
          </w:p>
          <w:p w14:paraId="67C6700F" w14:textId="269F92E0" w:rsidR="007C3BF4" w:rsidRPr="008F6E71" w:rsidRDefault="007C3BF4" w:rsidP="0092235A">
            <w:pPr>
              <w:ind w:left="144"/>
              <w:jc w:val="left"/>
              <w:rPr>
                <w:rFonts w:cs="Arial"/>
                <w:sz w:val="18"/>
                <w:szCs w:val="18"/>
              </w:rPr>
            </w:pPr>
            <w:r w:rsidRPr="00B840B4">
              <w:rPr>
                <w:rFonts w:cs="Arial"/>
                <w:bCs/>
                <w:sz w:val="16"/>
                <w:szCs w:val="16"/>
              </w:rPr>
              <w:t>-PLFZDZ, -FZDZPL, FZDZPL</w:t>
            </w:r>
            <w:r>
              <w:rPr>
                <w:rFonts w:cs="Arial"/>
                <w:bCs/>
                <w:sz w:val="16"/>
                <w:szCs w:val="16"/>
              </w:rPr>
              <w:t>,</w:t>
            </w:r>
            <w:r w:rsidR="000E1322">
              <w:rPr>
                <w:rFonts w:cs="Arial"/>
                <w:bCs/>
                <w:sz w:val="16"/>
                <w:szCs w:val="16"/>
              </w:rPr>
              <w:t xml:space="preserve"> +FZDZPL</w:t>
            </w:r>
          </w:p>
        </w:tc>
        <w:tc>
          <w:tcPr>
            <w:tcW w:w="768" w:type="pct"/>
            <w:shd w:val="clear" w:color="auto" w:fill="D9D9D9" w:themeFill="background1" w:themeFillShade="D9"/>
            <w:vAlign w:val="center"/>
          </w:tcPr>
          <w:p w14:paraId="42C5D5CD" w14:textId="2F3EC3E8" w:rsidR="007C3BF4" w:rsidRPr="00D031C1" w:rsidRDefault="007C3BF4">
            <w:pPr>
              <w:jc w:val="center"/>
              <w:rPr>
                <w:rFonts w:cs="Arial"/>
                <w:sz w:val="18"/>
                <w:szCs w:val="18"/>
                <w:highlight w:val="yellow"/>
              </w:rPr>
            </w:pPr>
          </w:p>
        </w:tc>
        <w:tc>
          <w:tcPr>
            <w:tcW w:w="783" w:type="pct"/>
            <w:vAlign w:val="center"/>
          </w:tcPr>
          <w:p w14:paraId="3AA7F7F5" w14:textId="77777777" w:rsidR="007C3BF4" w:rsidRPr="008F6E71" w:rsidRDefault="007C3BF4">
            <w:pPr>
              <w:jc w:val="center"/>
              <w:rPr>
                <w:rFonts w:cs="Arial"/>
                <w:sz w:val="18"/>
                <w:szCs w:val="18"/>
              </w:rPr>
            </w:pPr>
            <w:r w:rsidRPr="008F6E71">
              <w:rPr>
                <w:rFonts w:cs="Arial"/>
                <w:sz w:val="18"/>
                <w:szCs w:val="18"/>
              </w:rPr>
              <w:t xml:space="preserve">7 minutes </w:t>
            </w:r>
          </w:p>
        </w:tc>
        <w:tc>
          <w:tcPr>
            <w:tcW w:w="783" w:type="pct"/>
            <w:tcBorders>
              <w:bottom w:val="single" w:sz="6" w:space="0" w:color="auto"/>
            </w:tcBorders>
            <w:vAlign w:val="center"/>
          </w:tcPr>
          <w:p w14:paraId="58E04DB7" w14:textId="77777777" w:rsidR="007C3BF4" w:rsidRPr="008F6E71" w:rsidRDefault="007C3BF4">
            <w:pPr>
              <w:jc w:val="center"/>
              <w:rPr>
                <w:rFonts w:cs="Arial"/>
                <w:sz w:val="18"/>
                <w:szCs w:val="18"/>
              </w:rPr>
            </w:pPr>
            <w:r w:rsidRPr="008F6E71">
              <w:rPr>
                <w:rFonts w:cs="Arial"/>
                <w:sz w:val="18"/>
                <w:szCs w:val="18"/>
              </w:rPr>
              <w:t xml:space="preserve">5 minutes </w:t>
            </w:r>
          </w:p>
        </w:tc>
        <w:tc>
          <w:tcPr>
            <w:tcW w:w="734" w:type="pct"/>
            <w:vMerge/>
            <w:tcBorders>
              <w:right w:val="single" w:sz="6" w:space="0" w:color="auto"/>
            </w:tcBorders>
            <w:shd w:val="clear" w:color="auto" w:fill="D9D9D9"/>
            <w:vAlign w:val="center"/>
          </w:tcPr>
          <w:p w14:paraId="30124BE9" w14:textId="77777777" w:rsidR="007C3BF4" w:rsidRPr="008F6E71" w:rsidRDefault="007C3BF4">
            <w:pPr>
              <w:jc w:val="center"/>
              <w:rPr>
                <w:rFonts w:cs="Arial"/>
                <w:sz w:val="18"/>
                <w:szCs w:val="18"/>
              </w:rPr>
            </w:pPr>
          </w:p>
        </w:tc>
      </w:tr>
      <w:tr w:rsidR="002E6DFC" w:rsidRPr="00BD1FF2" w14:paraId="7A432836" w14:textId="77777777" w:rsidTr="002E6DFC">
        <w:trPr>
          <w:trHeight w:hRule="exact" w:val="792"/>
          <w:tblHeader/>
          <w:jc w:val="center"/>
        </w:trPr>
        <w:tc>
          <w:tcPr>
            <w:tcW w:w="1932" w:type="pct"/>
            <w:vAlign w:val="center"/>
          </w:tcPr>
          <w:p w14:paraId="434B4BE3" w14:textId="44407A64" w:rsidR="002E6DFC" w:rsidRDefault="002E6DFC">
            <w:pPr>
              <w:ind w:left="144"/>
              <w:jc w:val="left"/>
              <w:rPr>
                <w:rFonts w:cs="Arial"/>
                <w:b/>
                <w:sz w:val="18"/>
                <w:szCs w:val="18"/>
              </w:rPr>
            </w:pPr>
            <w:r w:rsidRPr="00BD1FF2">
              <w:rPr>
                <w:rFonts w:cs="Arial"/>
                <w:b/>
                <w:sz w:val="18"/>
                <w:szCs w:val="18"/>
              </w:rPr>
              <w:t xml:space="preserve">Light Ice Pellets </w:t>
            </w:r>
            <w:r>
              <w:rPr>
                <w:rFonts w:cs="Arial"/>
                <w:b/>
                <w:bCs/>
                <w:sz w:val="18"/>
                <w:szCs w:val="18"/>
              </w:rPr>
              <w:t>(or Small Hail</w:t>
            </w:r>
            <w:r>
              <w:rPr>
                <w:rFonts w:cs="Arial"/>
                <w:b/>
                <w:bCs/>
                <w:sz w:val="18"/>
                <w:szCs w:val="18"/>
                <w:vertAlign w:val="superscript"/>
              </w:rPr>
              <w:t>5,6</w:t>
            </w:r>
            <w:r>
              <w:rPr>
                <w:rFonts w:cs="Arial"/>
                <w:b/>
                <w:bCs/>
                <w:sz w:val="18"/>
                <w:szCs w:val="18"/>
              </w:rPr>
              <w:t xml:space="preserve">) </w:t>
            </w:r>
            <w:r w:rsidRPr="00BD1FF2">
              <w:rPr>
                <w:rFonts w:cs="Arial"/>
                <w:b/>
                <w:sz w:val="18"/>
                <w:szCs w:val="18"/>
              </w:rPr>
              <w:t>Mixed with Light</w:t>
            </w:r>
            <w:r>
              <w:rPr>
                <w:rFonts w:cs="Arial"/>
                <w:b/>
                <w:sz w:val="18"/>
                <w:szCs w:val="18"/>
              </w:rPr>
              <w:t>, Moderate</w:t>
            </w:r>
            <w:r w:rsidRPr="00BD1FF2">
              <w:rPr>
                <w:rFonts w:cs="Arial"/>
                <w:b/>
                <w:sz w:val="18"/>
                <w:szCs w:val="18"/>
              </w:rPr>
              <w:t xml:space="preserve"> or </w:t>
            </w:r>
            <w:r>
              <w:rPr>
                <w:rFonts w:cs="Arial"/>
                <w:b/>
                <w:sz w:val="18"/>
                <w:szCs w:val="18"/>
              </w:rPr>
              <w:t>Heavy</w:t>
            </w:r>
            <w:r w:rsidRPr="00BD1FF2">
              <w:rPr>
                <w:rFonts w:cs="Arial"/>
                <w:b/>
                <w:sz w:val="18"/>
                <w:szCs w:val="18"/>
              </w:rPr>
              <w:t xml:space="preserve"> Drizzle</w:t>
            </w:r>
          </w:p>
          <w:p w14:paraId="3AAB2A44" w14:textId="7A1E4306" w:rsidR="002E6DFC" w:rsidRPr="00E24B7A" w:rsidRDefault="002E6DFC" w:rsidP="004C7E3A">
            <w:pPr>
              <w:spacing w:before="40"/>
              <w:ind w:left="144"/>
              <w:jc w:val="left"/>
              <w:rPr>
                <w:rFonts w:cs="Arial"/>
                <w:b/>
                <w:sz w:val="18"/>
                <w:szCs w:val="18"/>
              </w:rPr>
            </w:pPr>
            <w:r w:rsidRPr="00B840B4">
              <w:rPr>
                <w:rFonts w:cs="Arial"/>
                <w:sz w:val="16"/>
                <w:szCs w:val="16"/>
              </w:rPr>
              <w:t>-PLDZ, -DZPL, DZPL</w:t>
            </w:r>
            <w:r>
              <w:rPr>
                <w:rFonts w:cs="Arial"/>
                <w:sz w:val="16"/>
                <w:szCs w:val="16"/>
              </w:rPr>
              <w:t>, +DZPL</w:t>
            </w:r>
          </w:p>
        </w:tc>
        <w:tc>
          <w:tcPr>
            <w:tcW w:w="768" w:type="pct"/>
            <w:vAlign w:val="center"/>
          </w:tcPr>
          <w:p w14:paraId="538154A2" w14:textId="77777777" w:rsidR="002E6DFC" w:rsidRPr="0078661D" w:rsidRDefault="002E6DFC">
            <w:pPr>
              <w:jc w:val="center"/>
              <w:rPr>
                <w:rFonts w:cs="Arial"/>
                <w:sz w:val="18"/>
                <w:szCs w:val="18"/>
              </w:rPr>
            </w:pPr>
            <w:r w:rsidRPr="0078661D">
              <w:rPr>
                <w:rFonts w:cs="Arial"/>
                <w:sz w:val="18"/>
                <w:szCs w:val="18"/>
              </w:rPr>
              <w:t>7 minutes</w:t>
            </w:r>
          </w:p>
        </w:tc>
        <w:tc>
          <w:tcPr>
            <w:tcW w:w="1566" w:type="pct"/>
            <w:gridSpan w:val="2"/>
            <w:tcBorders>
              <w:right w:val="nil"/>
            </w:tcBorders>
            <w:shd w:val="clear" w:color="auto" w:fill="D9D9D9" w:themeFill="background1" w:themeFillShade="D9"/>
            <w:vAlign w:val="center"/>
          </w:tcPr>
          <w:p w14:paraId="2398B434" w14:textId="52766F67" w:rsidR="002E6DFC" w:rsidRPr="00BD1FF2" w:rsidRDefault="002E6DFC">
            <w:pPr>
              <w:jc w:val="center"/>
              <w:rPr>
                <w:rFonts w:cs="Arial"/>
                <w:sz w:val="18"/>
                <w:szCs w:val="18"/>
              </w:rPr>
            </w:pPr>
          </w:p>
        </w:tc>
        <w:tc>
          <w:tcPr>
            <w:tcW w:w="734" w:type="pct"/>
            <w:vMerge/>
            <w:tcBorders>
              <w:left w:val="nil"/>
              <w:right w:val="single" w:sz="6" w:space="0" w:color="auto"/>
            </w:tcBorders>
            <w:shd w:val="clear" w:color="auto" w:fill="D9D9D9"/>
            <w:vAlign w:val="center"/>
          </w:tcPr>
          <w:p w14:paraId="3445F134" w14:textId="77777777" w:rsidR="002E6DFC" w:rsidRPr="00BD1FF2" w:rsidRDefault="002E6DFC">
            <w:pPr>
              <w:jc w:val="center"/>
              <w:rPr>
                <w:rFonts w:cs="Arial"/>
                <w:sz w:val="18"/>
                <w:szCs w:val="18"/>
              </w:rPr>
            </w:pPr>
          </w:p>
        </w:tc>
      </w:tr>
      <w:tr w:rsidR="001C42AB" w:rsidRPr="008F6E71" w14:paraId="03D897FE" w14:textId="77777777" w:rsidTr="004C7E3A">
        <w:trPr>
          <w:trHeight w:hRule="exact" w:val="682"/>
          <w:tblHeader/>
          <w:jc w:val="center"/>
        </w:trPr>
        <w:tc>
          <w:tcPr>
            <w:tcW w:w="1932" w:type="pct"/>
            <w:vAlign w:val="center"/>
          </w:tcPr>
          <w:p w14:paraId="7D6A9507" w14:textId="7603479D" w:rsidR="007C3BF4" w:rsidRDefault="007C3BF4">
            <w:pPr>
              <w:ind w:left="144"/>
              <w:jc w:val="left"/>
              <w:rPr>
                <w:rFonts w:cs="Arial"/>
                <w:b/>
                <w:bCs/>
                <w:sz w:val="18"/>
                <w:szCs w:val="18"/>
              </w:rPr>
            </w:pPr>
            <w:r w:rsidRPr="008F6E71">
              <w:rPr>
                <w:rFonts w:cs="Arial"/>
                <w:b/>
                <w:bCs/>
                <w:sz w:val="18"/>
                <w:szCs w:val="18"/>
              </w:rPr>
              <w:t>Light Ice Pellets</w:t>
            </w:r>
            <w:r w:rsidR="00F141C8">
              <w:rPr>
                <w:rFonts w:cs="Arial"/>
                <w:b/>
                <w:bCs/>
                <w:sz w:val="18"/>
                <w:szCs w:val="18"/>
              </w:rPr>
              <w:t xml:space="preserve"> (or Small Hail</w:t>
            </w:r>
            <w:r w:rsidR="00F141C8">
              <w:rPr>
                <w:rFonts w:cs="Arial"/>
                <w:b/>
                <w:bCs/>
                <w:sz w:val="18"/>
                <w:szCs w:val="18"/>
                <w:vertAlign w:val="superscript"/>
              </w:rPr>
              <w:t>5</w:t>
            </w:r>
            <w:r w:rsidR="002104D9">
              <w:rPr>
                <w:rFonts w:cs="Arial"/>
                <w:b/>
                <w:bCs/>
                <w:sz w:val="18"/>
                <w:szCs w:val="18"/>
                <w:vertAlign w:val="superscript"/>
              </w:rPr>
              <w:t>,6</w:t>
            </w:r>
            <w:r w:rsidR="00F141C8">
              <w:rPr>
                <w:rFonts w:cs="Arial"/>
                <w:b/>
                <w:bCs/>
                <w:sz w:val="18"/>
                <w:szCs w:val="18"/>
              </w:rPr>
              <w:t>)</w:t>
            </w:r>
            <w:r w:rsidRPr="008F6E71">
              <w:rPr>
                <w:rFonts w:cs="Arial"/>
                <w:b/>
                <w:bCs/>
                <w:sz w:val="18"/>
                <w:szCs w:val="18"/>
              </w:rPr>
              <w:t xml:space="preserve"> Mixed with Light Freezing Rain </w:t>
            </w:r>
          </w:p>
          <w:p w14:paraId="7CE41FA8" w14:textId="3238A61C" w:rsidR="007C3BF4" w:rsidRPr="008F6E71" w:rsidRDefault="007C3BF4">
            <w:pPr>
              <w:ind w:left="144"/>
              <w:jc w:val="left"/>
              <w:rPr>
                <w:rFonts w:cs="Arial"/>
                <w:sz w:val="18"/>
                <w:szCs w:val="18"/>
              </w:rPr>
            </w:pPr>
            <w:r w:rsidRPr="00B840B4">
              <w:rPr>
                <w:rFonts w:cs="Arial"/>
                <w:sz w:val="16"/>
                <w:szCs w:val="16"/>
              </w:rPr>
              <w:t>-PLFZRA, -FZRAPL</w:t>
            </w:r>
          </w:p>
        </w:tc>
        <w:tc>
          <w:tcPr>
            <w:tcW w:w="768" w:type="pct"/>
            <w:shd w:val="clear" w:color="auto" w:fill="D9D9D9" w:themeFill="background1" w:themeFillShade="D9"/>
            <w:vAlign w:val="center"/>
          </w:tcPr>
          <w:p w14:paraId="569F6272" w14:textId="648B51B2" w:rsidR="007C3BF4" w:rsidRPr="00D031C1" w:rsidRDefault="007C3BF4">
            <w:pPr>
              <w:jc w:val="center"/>
              <w:rPr>
                <w:rFonts w:cs="Arial"/>
                <w:sz w:val="18"/>
                <w:szCs w:val="18"/>
                <w:highlight w:val="yellow"/>
              </w:rPr>
            </w:pPr>
          </w:p>
        </w:tc>
        <w:tc>
          <w:tcPr>
            <w:tcW w:w="783" w:type="pct"/>
            <w:vAlign w:val="center"/>
          </w:tcPr>
          <w:p w14:paraId="3B909757" w14:textId="77777777" w:rsidR="007C3BF4" w:rsidRPr="008F6E71" w:rsidRDefault="007C3BF4">
            <w:pPr>
              <w:jc w:val="center"/>
              <w:rPr>
                <w:rFonts w:cs="Arial"/>
                <w:sz w:val="18"/>
                <w:szCs w:val="18"/>
              </w:rPr>
            </w:pPr>
            <w:r w:rsidRPr="008F6E71">
              <w:rPr>
                <w:rFonts w:cs="Arial"/>
                <w:sz w:val="18"/>
                <w:szCs w:val="18"/>
              </w:rPr>
              <w:t>7 minutes</w:t>
            </w:r>
          </w:p>
        </w:tc>
        <w:tc>
          <w:tcPr>
            <w:tcW w:w="783" w:type="pct"/>
            <w:tcBorders>
              <w:bottom w:val="single" w:sz="6" w:space="0" w:color="auto"/>
              <w:right w:val="single" w:sz="4" w:space="0" w:color="auto"/>
            </w:tcBorders>
            <w:vAlign w:val="center"/>
          </w:tcPr>
          <w:p w14:paraId="350ABBF9" w14:textId="77777777" w:rsidR="007C3BF4" w:rsidRPr="008F6E71" w:rsidRDefault="007C3BF4">
            <w:pPr>
              <w:jc w:val="center"/>
              <w:rPr>
                <w:rFonts w:cs="Arial"/>
                <w:sz w:val="18"/>
                <w:szCs w:val="18"/>
              </w:rPr>
            </w:pPr>
            <w:r w:rsidRPr="008F6E71">
              <w:rPr>
                <w:rFonts w:cs="Arial"/>
                <w:sz w:val="18"/>
                <w:szCs w:val="18"/>
              </w:rPr>
              <w:t xml:space="preserve">5 minutes </w:t>
            </w:r>
          </w:p>
        </w:tc>
        <w:tc>
          <w:tcPr>
            <w:tcW w:w="734" w:type="pct"/>
            <w:vMerge/>
            <w:tcBorders>
              <w:left w:val="single" w:sz="4" w:space="0" w:color="auto"/>
              <w:right w:val="single" w:sz="6" w:space="0" w:color="auto"/>
            </w:tcBorders>
            <w:shd w:val="clear" w:color="auto" w:fill="D9D9D9"/>
            <w:vAlign w:val="center"/>
          </w:tcPr>
          <w:p w14:paraId="77DA115A" w14:textId="77777777" w:rsidR="007C3BF4" w:rsidRPr="008F6E71" w:rsidRDefault="007C3BF4">
            <w:pPr>
              <w:jc w:val="center"/>
              <w:rPr>
                <w:rFonts w:cs="Arial"/>
                <w:sz w:val="18"/>
                <w:szCs w:val="18"/>
              </w:rPr>
            </w:pPr>
          </w:p>
        </w:tc>
      </w:tr>
      <w:tr w:rsidR="002E6DFC" w:rsidRPr="00FA7ECC" w14:paraId="3A251ACB" w14:textId="77777777" w:rsidTr="002E6DFC">
        <w:trPr>
          <w:trHeight w:hRule="exact" w:val="706"/>
          <w:tblHeader/>
          <w:jc w:val="center"/>
        </w:trPr>
        <w:tc>
          <w:tcPr>
            <w:tcW w:w="1932" w:type="pct"/>
            <w:vAlign w:val="center"/>
          </w:tcPr>
          <w:p w14:paraId="274BAD23" w14:textId="7E8A6E95" w:rsidR="002E6DFC" w:rsidRDefault="002E6DFC">
            <w:pPr>
              <w:ind w:left="144"/>
              <w:jc w:val="left"/>
              <w:rPr>
                <w:rFonts w:cs="Arial"/>
                <w:b/>
                <w:bCs/>
                <w:sz w:val="18"/>
                <w:szCs w:val="18"/>
              </w:rPr>
            </w:pPr>
            <w:r w:rsidRPr="008F6E71">
              <w:rPr>
                <w:rFonts w:cs="Arial"/>
                <w:b/>
                <w:bCs/>
                <w:sz w:val="18"/>
                <w:szCs w:val="18"/>
              </w:rPr>
              <w:t xml:space="preserve">Light Ice Pellets </w:t>
            </w:r>
            <w:r>
              <w:rPr>
                <w:rFonts w:cs="Arial"/>
                <w:b/>
                <w:bCs/>
                <w:sz w:val="18"/>
                <w:szCs w:val="18"/>
              </w:rPr>
              <w:t>(or Small Hail</w:t>
            </w:r>
            <w:r>
              <w:rPr>
                <w:rFonts w:cs="Arial"/>
                <w:b/>
                <w:bCs/>
                <w:sz w:val="18"/>
                <w:szCs w:val="18"/>
                <w:vertAlign w:val="superscript"/>
              </w:rPr>
              <w:t>5,6</w:t>
            </w:r>
            <w:r>
              <w:rPr>
                <w:rFonts w:cs="Arial"/>
                <w:b/>
                <w:bCs/>
                <w:sz w:val="18"/>
                <w:szCs w:val="18"/>
              </w:rPr>
              <w:t xml:space="preserve">) </w:t>
            </w:r>
            <w:r w:rsidRPr="008F6E71">
              <w:rPr>
                <w:rFonts w:cs="Arial"/>
                <w:b/>
                <w:bCs/>
                <w:sz w:val="18"/>
                <w:szCs w:val="18"/>
              </w:rPr>
              <w:t xml:space="preserve">Mixed with Light Rain </w:t>
            </w:r>
          </w:p>
          <w:p w14:paraId="1D3DE498" w14:textId="4D995A85" w:rsidR="002E6DFC" w:rsidRPr="008F6E71" w:rsidRDefault="002E6DFC">
            <w:pPr>
              <w:ind w:left="144"/>
              <w:jc w:val="left"/>
              <w:rPr>
                <w:rFonts w:cs="Arial"/>
                <w:sz w:val="18"/>
                <w:szCs w:val="18"/>
              </w:rPr>
            </w:pPr>
            <w:r w:rsidRPr="00B840B4">
              <w:rPr>
                <w:rFonts w:cs="Arial"/>
                <w:sz w:val="16"/>
                <w:szCs w:val="16"/>
              </w:rPr>
              <w:t>-PLRA, -RAPL</w:t>
            </w:r>
          </w:p>
        </w:tc>
        <w:tc>
          <w:tcPr>
            <w:tcW w:w="768" w:type="pct"/>
            <w:vAlign w:val="center"/>
          </w:tcPr>
          <w:p w14:paraId="6A775CA1" w14:textId="77777777" w:rsidR="002E6DFC" w:rsidRPr="008F6E71" w:rsidRDefault="002E6DFC">
            <w:pPr>
              <w:jc w:val="center"/>
              <w:rPr>
                <w:rFonts w:cs="Arial"/>
                <w:sz w:val="18"/>
                <w:szCs w:val="18"/>
              </w:rPr>
            </w:pPr>
            <w:r>
              <w:rPr>
                <w:rFonts w:cs="Arial"/>
                <w:sz w:val="18"/>
                <w:szCs w:val="18"/>
              </w:rPr>
              <w:t>7 minutes</w:t>
            </w:r>
          </w:p>
        </w:tc>
        <w:tc>
          <w:tcPr>
            <w:tcW w:w="1566" w:type="pct"/>
            <w:gridSpan w:val="2"/>
            <w:tcBorders>
              <w:bottom w:val="single" w:sz="6" w:space="0" w:color="auto"/>
              <w:right w:val="nil"/>
            </w:tcBorders>
            <w:shd w:val="clear" w:color="auto" w:fill="D9D9D9" w:themeFill="background1" w:themeFillShade="D9"/>
            <w:vAlign w:val="center"/>
          </w:tcPr>
          <w:p w14:paraId="00297C49" w14:textId="13D78BFC" w:rsidR="002E6DFC" w:rsidRPr="008F6E71" w:rsidRDefault="002E6DFC">
            <w:pPr>
              <w:jc w:val="center"/>
              <w:rPr>
                <w:rFonts w:cs="Arial"/>
                <w:sz w:val="18"/>
                <w:szCs w:val="18"/>
              </w:rPr>
            </w:pPr>
          </w:p>
        </w:tc>
        <w:tc>
          <w:tcPr>
            <w:tcW w:w="734" w:type="pct"/>
            <w:vMerge/>
            <w:tcBorders>
              <w:left w:val="nil"/>
              <w:right w:val="single" w:sz="6" w:space="0" w:color="auto"/>
            </w:tcBorders>
            <w:shd w:val="clear" w:color="auto" w:fill="D9D9D9"/>
            <w:vAlign w:val="center"/>
          </w:tcPr>
          <w:p w14:paraId="5291B04B" w14:textId="77777777" w:rsidR="002E6DFC" w:rsidRPr="008F6E71" w:rsidRDefault="002E6DFC">
            <w:pPr>
              <w:jc w:val="center"/>
              <w:rPr>
                <w:rFonts w:cs="Arial"/>
                <w:sz w:val="18"/>
                <w:szCs w:val="18"/>
              </w:rPr>
            </w:pPr>
          </w:p>
        </w:tc>
      </w:tr>
      <w:tr w:rsidR="007C3BF4" w:rsidRPr="008F6E71" w14:paraId="09D450A5" w14:textId="77777777">
        <w:trPr>
          <w:trHeight w:hRule="exact" w:val="717"/>
          <w:tblHeader/>
          <w:jc w:val="center"/>
        </w:trPr>
        <w:tc>
          <w:tcPr>
            <w:tcW w:w="1932" w:type="pct"/>
            <w:vAlign w:val="center"/>
          </w:tcPr>
          <w:p w14:paraId="3C81B50A" w14:textId="7DE93DBD" w:rsidR="007C3BF4" w:rsidRDefault="007C3BF4">
            <w:pPr>
              <w:ind w:left="144"/>
              <w:jc w:val="left"/>
              <w:rPr>
                <w:rFonts w:cs="Arial"/>
                <w:b/>
                <w:bCs/>
                <w:sz w:val="18"/>
                <w:szCs w:val="18"/>
                <w:vertAlign w:val="superscript"/>
              </w:rPr>
            </w:pPr>
            <w:r w:rsidRPr="008F6E71">
              <w:rPr>
                <w:rFonts w:cs="Arial"/>
                <w:b/>
                <w:bCs/>
                <w:sz w:val="18"/>
                <w:szCs w:val="18"/>
              </w:rPr>
              <w:t>Moderate Ice Pellets (or Small Hail</w:t>
            </w:r>
            <w:r w:rsidR="00F141C8">
              <w:rPr>
                <w:rFonts w:cs="Arial"/>
                <w:b/>
                <w:bCs/>
                <w:sz w:val="18"/>
                <w:szCs w:val="18"/>
                <w:vertAlign w:val="superscript"/>
              </w:rPr>
              <w:t>5</w:t>
            </w:r>
            <w:r w:rsidR="002104D9">
              <w:rPr>
                <w:rFonts w:cs="Arial"/>
                <w:b/>
                <w:bCs/>
                <w:sz w:val="18"/>
                <w:szCs w:val="18"/>
                <w:vertAlign w:val="superscript"/>
              </w:rPr>
              <w:t>,6</w:t>
            </w:r>
            <w:r w:rsidRPr="008F6E71">
              <w:rPr>
                <w:rFonts w:cs="Arial"/>
                <w:b/>
                <w:bCs/>
                <w:sz w:val="18"/>
                <w:szCs w:val="18"/>
              </w:rPr>
              <w:t>)</w:t>
            </w:r>
            <w:r w:rsidRPr="008F6E71">
              <w:rPr>
                <w:rFonts w:cs="Arial"/>
                <w:b/>
                <w:bCs/>
                <w:sz w:val="18"/>
                <w:szCs w:val="18"/>
                <w:vertAlign w:val="superscript"/>
              </w:rPr>
              <w:t xml:space="preserve"> </w:t>
            </w:r>
          </w:p>
          <w:p w14:paraId="570B0B8F" w14:textId="4632D719" w:rsidR="007C3BF4" w:rsidRPr="008F6E71" w:rsidRDefault="007C3BF4">
            <w:pPr>
              <w:ind w:left="144"/>
              <w:jc w:val="left"/>
              <w:rPr>
                <w:rFonts w:cs="Arial"/>
                <w:sz w:val="18"/>
                <w:szCs w:val="18"/>
              </w:rPr>
            </w:pPr>
            <w:r w:rsidRPr="00B840B4">
              <w:rPr>
                <w:rFonts w:cs="Arial"/>
                <w:sz w:val="16"/>
                <w:szCs w:val="16"/>
              </w:rPr>
              <w:t>PL</w:t>
            </w:r>
          </w:p>
        </w:tc>
        <w:tc>
          <w:tcPr>
            <w:tcW w:w="768" w:type="pct"/>
            <w:vAlign w:val="center"/>
          </w:tcPr>
          <w:p w14:paraId="5DC75F5D" w14:textId="77777777" w:rsidR="007C3BF4" w:rsidRPr="008F6E71" w:rsidRDefault="007C3BF4">
            <w:pPr>
              <w:jc w:val="center"/>
              <w:rPr>
                <w:rFonts w:cs="Arial"/>
                <w:sz w:val="18"/>
                <w:szCs w:val="18"/>
              </w:rPr>
            </w:pPr>
            <w:r w:rsidRPr="008F6E71">
              <w:rPr>
                <w:rFonts w:cs="Arial"/>
                <w:sz w:val="18"/>
                <w:szCs w:val="18"/>
              </w:rPr>
              <w:t xml:space="preserve">5 minutes </w:t>
            </w:r>
          </w:p>
        </w:tc>
        <w:tc>
          <w:tcPr>
            <w:tcW w:w="783" w:type="pct"/>
            <w:vAlign w:val="center"/>
          </w:tcPr>
          <w:p w14:paraId="44A25AA3" w14:textId="77777777" w:rsidR="007C3BF4" w:rsidRPr="008F6E71" w:rsidRDefault="007C3BF4">
            <w:pPr>
              <w:jc w:val="center"/>
              <w:rPr>
                <w:rFonts w:cs="Arial"/>
                <w:sz w:val="18"/>
                <w:szCs w:val="18"/>
              </w:rPr>
            </w:pPr>
            <w:r w:rsidRPr="008F6E71">
              <w:rPr>
                <w:rFonts w:cs="Arial"/>
                <w:sz w:val="18"/>
                <w:szCs w:val="18"/>
              </w:rPr>
              <w:t xml:space="preserve">5 minutes </w:t>
            </w:r>
          </w:p>
        </w:tc>
        <w:tc>
          <w:tcPr>
            <w:tcW w:w="783" w:type="pct"/>
            <w:tcBorders>
              <w:right w:val="single" w:sz="4" w:space="0" w:color="auto"/>
            </w:tcBorders>
            <w:vAlign w:val="center"/>
          </w:tcPr>
          <w:p w14:paraId="237BEF9D" w14:textId="77777777" w:rsidR="007C3BF4" w:rsidRPr="008F6E71" w:rsidRDefault="007C3BF4">
            <w:pPr>
              <w:jc w:val="center"/>
              <w:rPr>
                <w:rFonts w:cs="Arial"/>
                <w:sz w:val="18"/>
                <w:szCs w:val="18"/>
              </w:rPr>
            </w:pPr>
            <w:r w:rsidRPr="008F6E71">
              <w:rPr>
                <w:rFonts w:cs="Arial"/>
                <w:sz w:val="18"/>
                <w:szCs w:val="18"/>
              </w:rPr>
              <w:t xml:space="preserve">5 minutes </w:t>
            </w:r>
          </w:p>
        </w:tc>
        <w:tc>
          <w:tcPr>
            <w:tcW w:w="734" w:type="pct"/>
            <w:vMerge/>
            <w:tcBorders>
              <w:left w:val="single" w:sz="4" w:space="0" w:color="auto"/>
              <w:right w:val="single" w:sz="6" w:space="0" w:color="auto"/>
            </w:tcBorders>
            <w:shd w:val="clear" w:color="auto" w:fill="D9D9D9"/>
            <w:vAlign w:val="center"/>
          </w:tcPr>
          <w:p w14:paraId="64A4300D" w14:textId="77777777" w:rsidR="007C3BF4" w:rsidRPr="008F6E71" w:rsidRDefault="007C3BF4">
            <w:pPr>
              <w:jc w:val="center"/>
              <w:rPr>
                <w:rFonts w:cs="Arial"/>
                <w:b/>
                <w:bCs/>
                <w:sz w:val="18"/>
                <w:szCs w:val="18"/>
              </w:rPr>
            </w:pPr>
          </w:p>
        </w:tc>
      </w:tr>
    </w:tbl>
    <w:p w14:paraId="2E594E81" w14:textId="77777777" w:rsidR="00EA2965" w:rsidRPr="008F6E71" w:rsidRDefault="00EA2965" w:rsidP="00EA2965">
      <w:pPr>
        <w:pStyle w:val="Heading4"/>
      </w:pPr>
      <w:r w:rsidRPr="008F6E71">
        <w:t>NOTES</w:t>
      </w:r>
    </w:p>
    <w:p w14:paraId="33256CA7" w14:textId="2020C7F4" w:rsidR="00EA2965" w:rsidRPr="00501B9D" w:rsidRDefault="00EA2965" w:rsidP="004C7E3A">
      <w:pPr>
        <w:pStyle w:val="ListNotes"/>
        <w:numPr>
          <w:ilvl w:val="0"/>
          <w:numId w:val="120"/>
        </w:numPr>
        <w:spacing w:after="20"/>
        <w:jc w:val="both"/>
        <w:rPr>
          <w:lang w:val="en-US"/>
        </w:rPr>
      </w:pPr>
      <w:r w:rsidRPr="00501B9D">
        <w:rPr>
          <w:lang w:val="en-US"/>
        </w:rPr>
        <w:t xml:space="preserve">These allowance times are for use with undiluted (100/0) fluids applied unheated on aircraft with rotation speeds of </w:t>
      </w:r>
      <w:r w:rsidR="00AC4D67" w:rsidRPr="00501B9D">
        <w:rPr>
          <w:lang w:val="en-US"/>
        </w:rPr>
        <w:t>100</w:t>
      </w:r>
      <w:r w:rsidR="00AC4D67">
        <w:rPr>
          <w:lang w:val="en-US"/>
        </w:rPr>
        <w:t> </w:t>
      </w:r>
      <w:r w:rsidRPr="00501B9D">
        <w:rPr>
          <w:lang w:val="en-US"/>
        </w:rPr>
        <w:t>knots or greater.</w:t>
      </w:r>
      <w:r w:rsidR="003A10AF" w:rsidRPr="003A10AF">
        <w:rPr>
          <w:lang w:val="en-US"/>
        </w:rPr>
        <w:t xml:space="preserve"> </w:t>
      </w:r>
      <w:r w:rsidR="003A10AF" w:rsidRPr="00CA3D17">
        <w:rPr>
          <w:lang w:val="en-US"/>
        </w:rPr>
        <w:t xml:space="preserve">To use the allowance times in this table, ensure the fluid being used is listed in the List of Fluids </w:t>
      </w:r>
      <w:r w:rsidR="003A10AF">
        <w:rPr>
          <w:lang w:val="en-US"/>
        </w:rPr>
        <w:t>Validated</w:t>
      </w:r>
      <w:r w:rsidR="003A10AF" w:rsidRPr="00CA3D17">
        <w:rPr>
          <w:lang w:val="en-US"/>
        </w:rPr>
        <w:t xml:space="preserve"> for Use </w:t>
      </w:r>
      <w:r w:rsidR="003E62A4">
        <w:rPr>
          <w:lang w:val="en-US"/>
        </w:rPr>
        <w:t>with</w:t>
      </w:r>
      <w:r w:rsidR="003E62A4" w:rsidRPr="00CA3D17">
        <w:rPr>
          <w:lang w:val="en-US"/>
        </w:rPr>
        <w:t xml:space="preserve"> </w:t>
      </w:r>
      <w:r w:rsidR="003A10AF" w:rsidRPr="00CA3D17">
        <w:rPr>
          <w:lang w:val="en-US"/>
        </w:rPr>
        <w:t>Allowance Times</w:t>
      </w:r>
      <w:r w:rsidR="003A10AF">
        <w:rPr>
          <w:lang w:val="en-US"/>
        </w:rPr>
        <w:t xml:space="preserve"> (</w:t>
      </w:r>
      <w:r w:rsidR="003A10AF">
        <w:rPr>
          <w:lang w:val="en-US"/>
        </w:rPr>
        <w:fldChar w:fldCharType="begin"/>
      </w:r>
      <w:r w:rsidR="003A10AF">
        <w:rPr>
          <w:lang w:val="en-US"/>
        </w:rPr>
        <w:instrText xml:space="preserve"> REF _Ref167965228 \h </w:instrText>
      </w:r>
      <w:r w:rsidR="000D7829">
        <w:rPr>
          <w:lang w:val="en-US"/>
        </w:rPr>
        <w:instrText xml:space="preserve"> \* MERGEFORMAT </w:instrText>
      </w:r>
      <w:r w:rsidR="003A10AF">
        <w:rPr>
          <w:lang w:val="en-US"/>
        </w:rPr>
      </w:r>
      <w:r w:rsidR="003A10AF">
        <w:rPr>
          <w:lang w:val="en-US"/>
        </w:rPr>
        <w:fldChar w:fldCharType="separate"/>
      </w:r>
      <w:r w:rsidR="00B25453" w:rsidRPr="008F6E71">
        <w:t xml:space="preserve">Table </w:t>
      </w:r>
      <w:r w:rsidR="00B25453">
        <w:rPr>
          <w:noProof/>
        </w:rPr>
        <w:t>50</w:t>
      </w:r>
      <w:r w:rsidR="003A10AF">
        <w:rPr>
          <w:lang w:val="en-US"/>
        </w:rPr>
        <w:fldChar w:fldCharType="end"/>
      </w:r>
      <w:r w:rsidR="003A10AF">
        <w:rPr>
          <w:lang w:val="en-US"/>
        </w:rPr>
        <w:t>).</w:t>
      </w:r>
    </w:p>
    <w:p w14:paraId="3DC61414" w14:textId="680E07A6" w:rsidR="00EA2965" w:rsidRPr="008F6E71" w:rsidRDefault="00EA2965" w:rsidP="004C7E3A">
      <w:pPr>
        <w:pStyle w:val="ListNotes"/>
        <w:spacing w:after="20"/>
        <w:jc w:val="both"/>
      </w:pPr>
      <w:r w:rsidRPr="008F6E71">
        <w:t>Takeoff is allowed up to 90 minutes after start of fluid application if the precipitation stops at or before the allowance time expires and does not restart. T</w:t>
      </w:r>
      <w:r w:rsidR="00D9276B">
        <w:t>ake</w:t>
      </w:r>
      <w:r w:rsidR="00AC4D67">
        <w:t>off</w:t>
      </w:r>
      <w:r w:rsidR="00D9276B">
        <w:t xml:space="preserve"> is not permitted if t</w:t>
      </w:r>
      <w:r w:rsidRPr="008F6E71">
        <w:t>he OAT decrease</w:t>
      </w:r>
      <w:r w:rsidR="00D9276B">
        <w:t>s</w:t>
      </w:r>
      <w:r w:rsidRPr="008F6E71">
        <w:t xml:space="preserve"> during the 90 minutes in conditions of light ice pellets mixed with either: </w:t>
      </w:r>
      <w:r w:rsidR="00E970C8" w:rsidRPr="008F6E71">
        <w:t>light</w:t>
      </w:r>
      <w:r w:rsidR="00E970C8">
        <w:t xml:space="preserve">, moderate or heavy </w:t>
      </w:r>
      <w:r w:rsidR="00E970C8" w:rsidRPr="008F6E71">
        <w:t>freezing drizzle</w:t>
      </w:r>
      <w:r w:rsidR="00AC4D67">
        <w:t>;</w:t>
      </w:r>
      <w:r w:rsidR="00E970C8" w:rsidRPr="008F6E71">
        <w:t xml:space="preserve"> </w:t>
      </w:r>
      <w:r w:rsidR="00E970C8">
        <w:t xml:space="preserve">light, </w:t>
      </w:r>
      <w:r w:rsidR="00E970C8" w:rsidRPr="008F6E71">
        <w:t>moderate</w:t>
      </w:r>
      <w:r w:rsidR="00E970C8">
        <w:t xml:space="preserve"> or heavy</w:t>
      </w:r>
      <w:r w:rsidR="00E970C8" w:rsidRPr="008F6E71">
        <w:t xml:space="preserve"> drizzle</w:t>
      </w:r>
      <w:r w:rsidR="00AC4D67">
        <w:t>;</w:t>
      </w:r>
      <w:r w:rsidRPr="008F6E71">
        <w:t xml:space="preserve"> light freezing rain</w:t>
      </w:r>
      <w:r w:rsidR="00AC4D67">
        <w:t>;</w:t>
      </w:r>
      <w:r w:rsidRPr="008F6E71">
        <w:t xml:space="preserve"> or light rain.</w:t>
      </w:r>
    </w:p>
    <w:p w14:paraId="72FD1772" w14:textId="77777777" w:rsidR="00EA2965" w:rsidRDefault="00EA2965" w:rsidP="004C7E3A">
      <w:pPr>
        <w:pStyle w:val="ListNotes"/>
        <w:spacing w:after="20"/>
        <w:jc w:val="both"/>
        <w:rPr>
          <w:lang w:val="en-US"/>
        </w:rPr>
      </w:pPr>
      <w:r w:rsidRPr="008F6E71">
        <w:rPr>
          <w:lang w:val="en-US"/>
        </w:rPr>
        <w:t xml:space="preserve">Ensure that the lowest operational use temperature (LOUT) is respected. </w:t>
      </w:r>
    </w:p>
    <w:p w14:paraId="01276154" w14:textId="2B59130D" w:rsidR="00FB6EF5" w:rsidRPr="00C750C5" w:rsidRDefault="00C750C5" w:rsidP="004C7E3A">
      <w:pPr>
        <w:pStyle w:val="ListNotes"/>
        <w:spacing w:after="20"/>
        <w:jc w:val="both"/>
        <w:rPr>
          <w:lang w:val="en-US"/>
        </w:rPr>
      </w:pPr>
      <w:r w:rsidRPr="00C750C5">
        <w:rPr>
          <w:lang w:val="en-US"/>
        </w:rPr>
        <w:t>Applicable METAR codes include only Ice Pellet conditions (i.e., PL). While allowance times can be used when Small Hail is reported instead of Ice Pellets, the corresponding METAR codes for Small Hail are not listed in the table.</w:t>
      </w:r>
    </w:p>
    <w:p w14:paraId="0904E98D" w14:textId="6A324D8E" w:rsidR="00351050" w:rsidRDefault="00C97740">
      <w:pPr>
        <w:pStyle w:val="ListNotes"/>
        <w:spacing w:after="20"/>
        <w:jc w:val="both"/>
      </w:pPr>
      <w:r w:rsidRPr="00C97740">
        <w:t xml:space="preserve">The reporting of Small Hail by METAR varies by country, which can result in different HOTs or allowance times when the same METAR code is used in different regions. For details, refer to </w:t>
      </w:r>
      <w:r w:rsidR="007C3AF8">
        <w:t>the</w:t>
      </w:r>
      <w:r w:rsidRPr="004C7E3A">
        <w:t xml:space="preserve"> </w:t>
      </w:r>
      <w:r w:rsidRPr="00C97740">
        <w:rPr>
          <w:i/>
          <w:iCs/>
        </w:rPr>
        <w:t>METAR Codes and Holdover or Allowance Times Used by Country</w:t>
      </w:r>
      <w:r w:rsidRPr="00C97740">
        <w:t xml:space="preserve"> </w:t>
      </w:r>
      <w:r w:rsidR="007C3AF8">
        <w:t xml:space="preserve">table </w:t>
      </w:r>
      <w:r w:rsidRPr="00C97740">
        <w:t xml:space="preserve">in the </w:t>
      </w:r>
      <w:r w:rsidRPr="004C7E3A">
        <w:t>FAA</w:t>
      </w:r>
      <w:r w:rsidRPr="00C97740">
        <w:rPr>
          <w:i/>
          <w:iCs/>
        </w:rPr>
        <w:t xml:space="preserve"> Ground Deicing Program General Information </w:t>
      </w:r>
      <w:r w:rsidRPr="004C7E3A">
        <w:t>Document</w:t>
      </w:r>
      <w:r w:rsidRPr="00C97740">
        <w:t>.</w:t>
      </w:r>
    </w:p>
    <w:p w14:paraId="356CAB65" w14:textId="35E63B2E" w:rsidR="00EA2965" w:rsidRPr="00927A19" w:rsidRDefault="00C97740" w:rsidP="004C7E3A">
      <w:pPr>
        <w:pStyle w:val="ListNotes"/>
        <w:spacing w:after="20"/>
        <w:jc w:val="both"/>
      </w:pPr>
      <w:r w:rsidRPr="00C97740">
        <w:t>If the METAR does not report an intensity for small hail, use the “moderate ice pellets or small hail” allowance times. If the METAR reports an intensity with small hail, the condition with the equivalent intensity can be used, e.g. if light small hail is reported, the “light ice pellets” allowance times can be used. This also applies in mixed conditions, e.g. if light small hail mixed with light snow is reported, use the “light ice pellets mixed with light snow” allowance times</w:t>
      </w:r>
      <w:r w:rsidR="00974A0C">
        <w:t>.</w:t>
      </w:r>
    </w:p>
    <w:p w14:paraId="24F808F3" w14:textId="77777777" w:rsidR="00EA2965" w:rsidRPr="008F6E71" w:rsidRDefault="00EA2965" w:rsidP="00EA2965">
      <w:pPr>
        <w:pStyle w:val="Heading4"/>
      </w:pPr>
      <w:r w:rsidRPr="008F6E71">
        <w:t>CAUTIONS</w:t>
      </w:r>
    </w:p>
    <w:p w14:paraId="5A7C2226" w14:textId="0C8EDC95" w:rsidR="00EA2965" w:rsidRPr="00416950" w:rsidRDefault="00EA2965" w:rsidP="004B432F">
      <w:pPr>
        <w:pStyle w:val="ListCautions"/>
      </w:pPr>
      <w:r w:rsidRPr="00416950">
        <w:t xml:space="preserve">The cautions that apply to the </w:t>
      </w:r>
      <w:r>
        <w:t>allowance</w:t>
      </w:r>
      <w:r w:rsidRPr="00416950">
        <w:t xml:space="preserve"> times in the table above can be found on page </w:t>
      </w:r>
      <w:r>
        <w:fldChar w:fldCharType="begin"/>
      </w:r>
      <w:r>
        <w:instrText xml:space="preserve"> PAGEREF AllowanceTimesCautions \h </w:instrText>
      </w:r>
      <w:r>
        <w:fldChar w:fldCharType="separate"/>
      </w:r>
      <w:r w:rsidR="00F75E4A">
        <w:rPr>
          <w:noProof/>
        </w:rPr>
        <w:t>63</w:t>
      </w:r>
      <w:r>
        <w:fldChar w:fldCharType="end"/>
      </w:r>
      <w:r w:rsidRPr="00416950">
        <w:t>.</w:t>
      </w:r>
    </w:p>
    <w:p w14:paraId="6736FDC5" w14:textId="77777777" w:rsidR="00EA2965" w:rsidRPr="008F6E71" w:rsidRDefault="00EA2965" w:rsidP="004B432F">
      <w:pPr>
        <w:pStyle w:val="ListCautions"/>
        <w:rPr>
          <w:rFonts w:ascii="Arial Bold" w:hAnsi="Arial Bold"/>
        </w:rPr>
      </w:pPr>
      <w:r w:rsidRPr="008F6E71">
        <w:br w:type="page"/>
      </w:r>
    </w:p>
    <w:p w14:paraId="43B252F8" w14:textId="2F76933B" w:rsidR="00EA2965" w:rsidRDefault="00EA2965" w:rsidP="00EA2965">
      <w:pPr>
        <w:pStyle w:val="Heading3"/>
        <w:rPr>
          <w:vertAlign w:val="superscript"/>
          <w:lang w:eastAsia="fr-FR"/>
        </w:rPr>
      </w:pPr>
      <w:bookmarkStart w:id="230" w:name="_Ref137464359"/>
      <w:bookmarkStart w:id="231" w:name="_Toc140477238"/>
      <w:bookmarkStart w:id="232" w:name="_Toc140480376"/>
      <w:bookmarkStart w:id="233" w:name="_Toc201917484"/>
      <w:r w:rsidRPr="008F6E71">
        <w:lastRenderedPageBreak/>
        <w:t xml:space="preserve">Table </w:t>
      </w:r>
      <w:r w:rsidR="00E554FF">
        <w:fldChar w:fldCharType="begin"/>
      </w:r>
      <w:r w:rsidR="00E554FF">
        <w:instrText xml:space="preserve"> SEQ Table \* ARABIC </w:instrText>
      </w:r>
      <w:r w:rsidR="00E554FF">
        <w:fldChar w:fldCharType="separate"/>
      </w:r>
      <w:r w:rsidR="00B25453">
        <w:rPr>
          <w:noProof/>
        </w:rPr>
        <w:t>52</w:t>
      </w:r>
      <w:r w:rsidR="00E554FF">
        <w:rPr>
          <w:noProof/>
        </w:rPr>
        <w:fldChar w:fldCharType="end"/>
      </w:r>
      <w:bookmarkEnd w:id="230"/>
      <w:r w:rsidRPr="008F6E71">
        <w:t xml:space="preserve">: </w:t>
      </w:r>
      <w:r w:rsidRPr="008F6E71">
        <w:rPr>
          <w:lang w:eastAsia="fr-FR"/>
        </w:rPr>
        <w:t>Allowance Times for SAE Type IV</w:t>
      </w:r>
      <w:r w:rsidRPr="008F6E71">
        <w:rPr>
          <w:lang w:eastAsia="fr-FR"/>
        </w:rPr>
        <w:br/>
        <w:t>Ethylene Glycol (EG) Fluids</w:t>
      </w:r>
      <w:r w:rsidRPr="008F6E71">
        <w:rPr>
          <w:vertAlign w:val="superscript"/>
          <w:lang w:eastAsia="fr-FR"/>
        </w:rPr>
        <w:t>1</w:t>
      </w:r>
      <w:r>
        <w:rPr>
          <w:vertAlign w:val="superscript"/>
          <w:lang w:eastAsia="fr-FR"/>
        </w:rPr>
        <w:t>,2</w:t>
      </w:r>
      <w:bookmarkEnd w:id="231"/>
      <w:bookmarkEnd w:id="232"/>
      <w:bookmarkEnd w:id="233"/>
    </w:p>
    <w:tbl>
      <w:tblPr>
        <w:tblW w:w="500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71"/>
        <w:gridCol w:w="1243"/>
        <w:gridCol w:w="1297"/>
        <w:gridCol w:w="1355"/>
        <w:gridCol w:w="1258"/>
        <w:gridCol w:w="1210"/>
      </w:tblGrid>
      <w:tr w:rsidR="004C00A2" w:rsidRPr="008F6E71" w14:paraId="34B44E5B" w14:textId="77777777" w:rsidTr="004C7E3A">
        <w:trPr>
          <w:trHeight w:hRule="exact" w:val="340"/>
          <w:tblHeader/>
          <w:jc w:val="center"/>
        </w:trPr>
        <w:tc>
          <w:tcPr>
            <w:tcW w:w="1797" w:type="pct"/>
            <w:vMerge w:val="restart"/>
            <w:tcMar>
              <w:left w:w="0" w:type="dxa"/>
              <w:right w:w="0" w:type="dxa"/>
            </w:tcMar>
            <w:vAlign w:val="center"/>
          </w:tcPr>
          <w:p w14:paraId="20561122" w14:textId="48C2EAC9" w:rsidR="008156E0" w:rsidRPr="008F6E71" w:rsidRDefault="008156E0" w:rsidP="004C7E3A">
            <w:pPr>
              <w:ind w:left="144"/>
              <w:jc w:val="left"/>
              <w:rPr>
                <w:rFonts w:cs="Arial"/>
                <w:b/>
                <w:bCs/>
                <w:sz w:val="18"/>
                <w:szCs w:val="18"/>
              </w:rPr>
            </w:pPr>
            <w:r w:rsidRPr="008F6E71">
              <w:rPr>
                <w:rFonts w:cs="Arial"/>
                <w:b/>
                <w:bCs/>
                <w:sz w:val="18"/>
                <w:szCs w:val="18"/>
              </w:rPr>
              <w:t>Precipitation Types or Combinations</w:t>
            </w:r>
            <w:r>
              <w:rPr>
                <w:rFonts w:cs="Arial"/>
                <w:b/>
                <w:bCs/>
                <w:sz w:val="18"/>
                <w:szCs w:val="18"/>
              </w:rPr>
              <w:t xml:space="preserve"> </w:t>
            </w:r>
            <w:r>
              <w:rPr>
                <w:rFonts w:cs="Arial"/>
                <w:b/>
                <w:bCs/>
                <w:sz w:val="18"/>
                <w:szCs w:val="18"/>
              </w:rPr>
              <w:br/>
              <w:t>and Applicable METAR Codes</w:t>
            </w:r>
            <w:r w:rsidR="009D428B" w:rsidRPr="009D428B">
              <w:rPr>
                <w:rFonts w:cs="Arial"/>
                <w:b/>
                <w:bCs/>
                <w:sz w:val="18"/>
                <w:szCs w:val="18"/>
                <w:vertAlign w:val="superscript"/>
              </w:rPr>
              <w:t>5</w:t>
            </w:r>
          </w:p>
        </w:tc>
        <w:tc>
          <w:tcPr>
            <w:tcW w:w="3201" w:type="pct"/>
            <w:gridSpan w:val="5"/>
            <w:vAlign w:val="center"/>
          </w:tcPr>
          <w:p w14:paraId="20DC0B90" w14:textId="77777777" w:rsidR="008156E0" w:rsidRPr="008F6E71" w:rsidDel="00F510ED" w:rsidRDefault="008156E0">
            <w:pPr>
              <w:jc w:val="center"/>
              <w:rPr>
                <w:rFonts w:cs="Arial"/>
                <w:b/>
                <w:bCs/>
                <w:sz w:val="18"/>
                <w:szCs w:val="18"/>
              </w:rPr>
            </w:pPr>
            <w:r w:rsidRPr="008F6E71">
              <w:rPr>
                <w:rFonts w:cs="Arial"/>
                <w:b/>
                <w:bCs/>
                <w:sz w:val="18"/>
                <w:szCs w:val="18"/>
              </w:rPr>
              <w:t>Outside Air Temperature</w:t>
            </w:r>
          </w:p>
        </w:tc>
      </w:tr>
      <w:tr w:rsidR="004C00A2" w:rsidRPr="008F6E71" w14:paraId="2C916552" w14:textId="77777777" w:rsidTr="004C7E3A">
        <w:trPr>
          <w:trHeight w:hRule="exact" w:val="680"/>
          <w:tblHeader/>
          <w:jc w:val="center"/>
        </w:trPr>
        <w:tc>
          <w:tcPr>
            <w:tcW w:w="1797" w:type="pct"/>
            <w:vMerge/>
            <w:tcMar>
              <w:left w:w="0" w:type="dxa"/>
              <w:right w:w="0" w:type="dxa"/>
            </w:tcMar>
            <w:vAlign w:val="center"/>
          </w:tcPr>
          <w:p w14:paraId="042ED7FF" w14:textId="77777777" w:rsidR="008156E0" w:rsidRPr="008F6E71" w:rsidRDefault="008156E0">
            <w:pPr>
              <w:jc w:val="center"/>
              <w:rPr>
                <w:rFonts w:cs="Arial"/>
                <w:b/>
                <w:bCs/>
                <w:sz w:val="18"/>
                <w:szCs w:val="18"/>
              </w:rPr>
            </w:pPr>
          </w:p>
        </w:tc>
        <w:tc>
          <w:tcPr>
            <w:tcW w:w="625" w:type="pct"/>
            <w:tcMar>
              <w:left w:w="0" w:type="dxa"/>
              <w:right w:w="0" w:type="dxa"/>
            </w:tcMar>
            <w:vAlign w:val="center"/>
          </w:tcPr>
          <w:p w14:paraId="14210A6F" w14:textId="77777777" w:rsidR="008156E0" w:rsidRPr="0020190A" w:rsidRDefault="008156E0">
            <w:pPr>
              <w:jc w:val="center"/>
              <w:rPr>
                <w:rFonts w:cs="Arial"/>
                <w:b/>
                <w:bCs/>
                <w:sz w:val="18"/>
                <w:szCs w:val="18"/>
                <w:vertAlign w:val="superscript"/>
              </w:rPr>
            </w:pPr>
            <w:r>
              <w:rPr>
                <w:rFonts w:cs="Arial"/>
                <w:b/>
                <w:bCs/>
                <w:sz w:val="18"/>
                <w:szCs w:val="18"/>
              </w:rPr>
              <w:t>Above 0</w:t>
            </w:r>
            <w:r w:rsidRPr="008F6E71">
              <w:rPr>
                <w:rFonts w:cs="Arial"/>
                <w:b/>
                <w:bCs/>
                <w:sz w:val="18"/>
                <w:szCs w:val="18"/>
              </w:rPr>
              <w:t> °C</w:t>
            </w:r>
            <w:r>
              <w:rPr>
                <w:rFonts w:cs="Arial"/>
                <w:b/>
                <w:bCs/>
                <w:sz w:val="18"/>
                <w:szCs w:val="18"/>
                <w:vertAlign w:val="superscript"/>
              </w:rPr>
              <w:t>3</w:t>
            </w:r>
          </w:p>
          <w:p w14:paraId="529A1206" w14:textId="327BE621" w:rsidR="008156E0" w:rsidRPr="00965E12" w:rsidRDefault="008156E0">
            <w:pPr>
              <w:jc w:val="center"/>
              <w:rPr>
                <w:rFonts w:cs="Arial"/>
                <w:b/>
                <w:bCs/>
                <w:sz w:val="14"/>
                <w:szCs w:val="14"/>
              </w:rPr>
            </w:pPr>
            <w:r w:rsidRPr="00CA7F7B">
              <w:rPr>
                <w:rFonts w:cs="Arial"/>
                <w:b/>
                <w:bCs/>
                <w:sz w:val="14"/>
                <w:szCs w:val="14"/>
              </w:rPr>
              <w:t>(</w:t>
            </w:r>
            <w:r w:rsidR="006953B6">
              <w:rPr>
                <w:rFonts w:cs="Arial"/>
                <w:b/>
                <w:bCs/>
                <w:sz w:val="14"/>
                <w:szCs w:val="14"/>
              </w:rPr>
              <w:t xml:space="preserve">Above </w:t>
            </w:r>
            <w:r>
              <w:rPr>
                <w:rFonts w:cs="Arial"/>
                <w:b/>
                <w:bCs/>
                <w:sz w:val="14"/>
                <w:szCs w:val="14"/>
              </w:rPr>
              <w:t>32</w:t>
            </w:r>
            <w:r w:rsidRPr="00CA7F7B">
              <w:rPr>
                <w:rFonts w:cs="Arial"/>
                <w:b/>
                <w:bCs/>
                <w:sz w:val="14"/>
                <w:szCs w:val="14"/>
              </w:rPr>
              <w:t xml:space="preserve"> °F)</w:t>
            </w:r>
          </w:p>
        </w:tc>
        <w:tc>
          <w:tcPr>
            <w:tcW w:w="653" w:type="pct"/>
            <w:vAlign w:val="center"/>
          </w:tcPr>
          <w:p w14:paraId="7BB257E1" w14:textId="77777777" w:rsidR="008156E0" w:rsidRPr="0020190A" w:rsidRDefault="008156E0">
            <w:pPr>
              <w:jc w:val="center"/>
              <w:rPr>
                <w:rFonts w:cs="Arial"/>
                <w:b/>
                <w:bCs/>
                <w:sz w:val="18"/>
                <w:szCs w:val="18"/>
                <w:vertAlign w:val="superscript"/>
              </w:rPr>
            </w:pPr>
            <w:r>
              <w:rPr>
                <w:rFonts w:cs="Arial"/>
                <w:b/>
                <w:bCs/>
                <w:sz w:val="18"/>
                <w:szCs w:val="18"/>
              </w:rPr>
              <w:t xml:space="preserve">0 </w:t>
            </w:r>
            <w:r w:rsidRPr="00E11C09">
              <w:rPr>
                <w:rFonts w:cs="Arial"/>
                <w:b/>
                <w:bCs/>
                <w:sz w:val="18"/>
                <w:szCs w:val="18"/>
              </w:rPr>
              <w:t xml:space="preserve">to </w:t>
            </w:r>
            <w:r>
              <w:rPr>
                <w:rFonts w:cs="Arial"/>
                <w:b/>
                <w:bCs/>
                <w:sz w:val="18"/>
                <w:szCs w:val="18"/>
              </w:rPr>
              <w:t>-5</w:t>
            </w:r>
            <w:r w:rsidRPr="00E11C09">
              <w:rPr>
                <w:rFonts w:cs="Arial"/>
                <w:b/>
                <w:bCs/>
                <w:sz w:val="18"/>
                <w:szCs w:val="18"/>
              </w:rPr>
              <w:t> °C</w:t>
            </w:r>
            <w:r w:rsidRPr="00E11C09">
              <w:rPr>
                <w:rFonts w:cs="Arial"/>
                <w:b/>
                <w:bCs/>
                <w:sz w:val="18"/>
                <w:szCs w:val="18"/>
                <w:vertAlign w:val="superscript"/>
              </w:rPr>
              <w:t>3</w:t>
            </w:r>
          </w:p>
          <w:p w14:paraId="03E23B91" w14:textId="1EE7159A" w:rsidR="008156E0" w:rsidRPr="008F6E71" w:rsidRDefault="008156E0">
            <w:pPr>
              <w:jc w:val="center"/>
              <w:rPr>
                <w:rFonts w:cs="Arial"/>
                <w:b/>
                <w:bCs/>
                <w:sz w:val="18"/>
                <w:szCs w:val="18"/>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682" w:type="pct"/>
            <w:tcMar>
              <w:left w:w="0" w:type="dxa"/>
              <w:right w:w="0" w:type="dxa"/>
            </w:tcMar>
            <w:vAlign w:val="center"/>
          </w:tcPr>
          <w:p w14:paraId="1913E1A6" w14:textId="77777777" w:rsidR="008156E0" w:rsidRPr="008F6E71" w:rsidRDefault="008156E0">
            <w:pPr>
              <w:jc w:val="center"/>
              <w:rPr>
                <w:rFonts w:cs="Arial"/>
                <w:b/>
                <w:bCs/>
                <w:sz w:val="18"/>
                <w:szCs w:val="18"/>
              </w:rPr>
            </w:pPr>
            <w:r w:rsidRPr="008F6E71">
              <w:rPr>
                <w:rFonts w:cs="Arial"/>
                <w:b/>
                <w:bCs/>
                <w:sz w:val="18"/>
                <w:szCs w:val="18"/>
              </w:rPr>
              <w:t xml:space="preserve">Below -5 </w:t>
            </w:r>
          </w:p>
          <w:p w14:paraId="2AC46B15" w14:textId="77777777" w:rsidR="008156E0" w:rsidRDefault="008156E0">
            <w:pPr>
              <w:jc w:val="center"/>
              <w:rPr>
                <w:rFonts w:cs="Arial"/>
                <w:b/>
                <w:bCs/>
                <w:sz w:val="18"/>
                <w:szCs w:val="18"/>
                <w:vertAlign w:val="superscript"/>
              </w:rPr>
            </w:pPr>
            <w:r w:rsidRPr="008F6E71">
              <w:rPr>
                <w:rFonts w:cs="Arial"/>
                <w:b/>
                <w:bCs/>
                <w:sz w:val="18"/>
                <w:szCs w:val="18"/>
              </w:rPr>
              <w:t>to -10 °C</w:t>
            </w:r>
            <w:r>
              <w:rPr>
                <w:rFonts w:cs="Arial"/>
                <w:b/>
                <w:bCs/>
                <w:sz w:val="18"/>
                <w:szCs w:val="18"/>
                <w:vertAlign w:val="superscript"/>
              </w:rPr>
              <w:t>3</w:t>
            </w:r>
          </w:p>
          <w:p w14:paraId="4C4CCCEF" w14:textId="77777777" w:rsidR="008156E0" w:rsidRPr="005F013B" w:rsidRDefault="008156E0">
            <w:pPr>
              <w:jc w:val="center"/>
              <w:rPr>
                <w:rFonts w:cs="Arial"/>
                <w:b/>
                <w:bCs/>
                <w:sz w:val="14"/>
                <w:szCs w:val="14"/>
              </w:rPr>
            </w:pPr>
            <w:r>
              <w:rPr>
                <w:rFonts w:cs="Arial"/>
                <w:b/>
                <w:bCs/>
                <w:sz w:val="14"/>
                <w:szCs w:val="14"/>
              </w:rPr>
              <w:t>(Below 23 to 14 °F)</w:t>
            </w:r>
          </w:p>
        </w:tc>
        <w:tc>
          <w:tcPr>
            <w:tcW w:w="633" w:type="pct"/>
            <w:tcMar>
              <w:left w:w="0" w:type="dxa"/>
              <w:right w:w="0" w:type="dxa"/>
            </w:tcMar>
            <w:vAlign w:val="center"/>
          </w:tcPr>
          <w:p w14:paraId="395ED187" w14:textId="77777777" w:rsidR="008156E0" w:rsidRPr="008F6E71" w:rsidRDefault="008156E0">
            <w:pPr>
              <w:jc w:val="center"/>
              <w:rPr>
                <w:sz w:val="18"/>
                <w:szCs w:val="18"/>
              </w:rPr>
            </w:pPr>
            <w:r w:rsidRPr="008F6E71">
              <w:rPr>
                <w:rFonts w:cs="Arial"/>
                <w:b/>
                <w:bCs/>
                <w:sz w:val="18"/>
                <w:szCs w:val="18"/>
              </w:rPr>
              <w:t>Below -10</w:t>
            </w:r>
            <w:r w:rsidRPr="008F6E71">
              <w:rPr>
                <w:sz w:val="18"/>
                <w:szCs w:val="18"/>
              </w:rPr>
              <w:t xml:space="preserve"> </w:t>
            </w:r>
          </w:p>
          <w:p w14:paraId="059906AE" w14:textId="77777777" w:rsidR="008156E0" w:rsidRDefault="008156E0">
            <w:pPr>
              <w:jc w:val="center"/>
              <w:rPr>
                <w:rFonts w:cs="Arial"/>
                <w:b/>
                <w:bCs/>
                <w:sz w:val="18"/>
                <w:szCs w:val="18"/>
                <w:vertAlign w:val="superscript"/>
              </w:rPr>
            </w:pPr>
            <w:r w:rsidRPr="008F6E71">
              <w:rPr>
                <w:rFonts w:cs="Arial"/>
                <w:b/>
                <w:bCs/>
                <w:sz w:val="18"/>
                <w:szCs w:val="18"/>
              </w:rPr>
              <w:t>to -16 °C</w:t>
            </w:r>
            <w:r>
              <w:rPr>
                <w:rFonts w:cs="Arial"/>
                <w:b/>
                <w:bCs/>
                <w:sz w:val="18"/>
                <w:szCs w:val="18"/>
                <w:vertAlign w:val="superscript"/>
              </w:rPr>
              <w:t>3</w:t>
            </w:r>
          </w:p>
          <w:p w14:paraId="5AA2047F" w14:textId="77777777" w:rsidR="008156E0" w:rsidRPr="00965E12" w:rsidRDefault="008156E0">
            <w:pPr>
              <w:jc w:val="center"/>
              <w:rPr>
                <w:rFonts w:cs="Arial"/>
                <w:b/>
                <w:bCs/>
                <w:sz w:val="14"/>
                <w:szCs w:val="14"/>
              </w:rPr>
            </w:pPr>
            <w:r>
              <w:rPr>
                <w:rFonts w:cs="Arial"/>
                <w:b/>
                <w:bCs/>
                <w:sz w:val="14"/>
                <w:szCs w:val="14"/>
              </w:rPr>
              <w:t>(Below 14 to 3 °F)</w:t>
            </w:r>
          </w:p>
        </w:tc>
        <w:tc>
          <w:tcPr>
            <w:tcW w:w="607" w:type="pct"/>
            <w:tcBorders>
              <w:bottom w:val="single" w:sz="6" w:space="0" w:color="auto"/>
            </w:tcBorders>
            <w:tcMar>
              <w:left w:w="0" w:type="dxa"/>
              <w:right w:w="0" w:type="dxa"/>
            </w:tcMar>
            <w:vAlign w:val="center"/>
          </w:tcPr>
          <w:p w14:paraId="14935A53" w14:textId="77777777" w:rsidR="008156E0" w:rsidRPr="008F6E71" w:rsidRDefault="008156E0">
            <w:pPr>
              <w:jc w:val="center"/>
              <w:rPr>
                <w:rFonts w:cs="Arial"/>
                <w:b/>
                <w:bCs/>
                <w:sz w:val="18"/>
                <w:szCs w:val="18"/>
              </w:rPr>
            </w:pPr>
            <w:r w:rsidRPr="008F6E71">
              <w:rPr>
                <w:rFonts w:cs="Arial"/>
                <w:b/>
                <w:bCs/>
                <w:sz w:val="18"/>
                <w:szCs w:val="18"/>
              </w:rPr>
              <w:t xml:space="preserve">Below -16 </w:t>
            </w:r>
          </w:p>
          <w:p w14:paraId="73FCE1FD" w14:textId="77777777" w:rsidR="008156E0" w:rsidRDefault="008156E0">
            <w:pPr>
              <w:jc w:val="center"/>
              <w:rPr>
                <w:rFonts w:cs="Arial"/>
                <w:b/>
                <w:bCs/>
                <w:sz w:val="18"/>
                <w:szCs w:val="18"/>
                <w:vertAlign w:val="superscript"/>
              </w:rPr>
            </w:pPr>
            <w:r w:rsidRPr="008F6E71">
              <w:rPr>
                <w:rFonts w:cs="Arial"/>
                <w:b/>
                <w:bCs/>
                <w:sz w:val="18"/>
                <w:szCs w:val="18"/>
              </w:rPr>
              <w:t>to -22 °C</w:t>
            </w:r>
            <w:r>
              <w:rPr>
                <w:rFonts w:cs="Arial"/>
                <w:b/>
                <w:bCs/>
                <w:sz w:val="18"/>
                <w:szCs w:val="18"/>
                <w:vertAlign w:val="superscript"/>
              </w:rPr>
              <w:t>3,4</w:t>
            </w:r>
          </w:p>
          <w:p w14:paraId="47769DD2" w14:textId="77777777" w:rsidR="008156E0" w:rsidRPr="00965E12" w:rsidRDefault="008156E0">
            <w:pPr>
              <w:jc w:val="center"/>
              <w:rPr>
                <w:rFonts w:cs="Arial"/>
                <w:b/>
                <w:bCs/>
                <w:sz w:val="14"/>
                <w:szCs w:val="14"/>
              </w:rPr>
            </w:pPr>
            <w:r>
              <w:rPr>
                <w:rFonts w:cs="Arial"/>
                <w:b/>
                <w:bCs/>
                <w:sz w:val="14"/>
                <w:szCs w:val="14"/>
              </w:rPr>
              <w:t>(Below 3 to -8 °F)</w:t>
            </w:r>
          </w:p>
        </w:tc>
      </w:tr>
      <w:tr w:rsidR="004C00A2" w:rsidRPr="008F6E71" w14:paraId="392C00AF" w14:textId="77777777" w:rsidTr="004C7E3A">
        <w:trPr>
          <w:trHeight w:val="709"/>
          <w:tblHeader/>
          <w:jc w:val="center"/>
        </w:trPr>
        <w:tc>
          <w:tcPr>
            <w:tcW w:w="1797" w:type="pct"/>
            <w:tcMar>
              <w:left w:w="0" w:type="dxa"/>
              <w:right w:w="0" w:type="dxa"/>
            </w:tcMar>
            <w:vAlign w:val="center"/>
          </w:tcPr>
          <w:p w14:paraId="60E8C112" w14:textId="1E8792E5" w:rsidR="008156E0" w:rsidRDefault="008156E0">
            <w:pPr>
              <w:ind w:left="144"/>
              <w:jc w:val="left"/>
              <w:rPr>
                <w:rFonts w:cs="Arial"/>
                <w:b/>
                <w:sz w:val="18"/>
                <w:szCs w:val="18"/>
              </w:rPr>
            </w:pPr>
            <w:r w:rsidRPr="008F6E71">
              <w:rPr>
                <w:rFonts w:cs="Arial"/>
                <w:b/>
                <w:sz w:val="18"/>
                <w:szCs w:val="18"/>
              </w:rPr>
              <w:t>Light Ice Pellets</w:t>
            </w:r>
            <w:r w:rsidR="00C4193B">
              <w:rPr>
                <w:rFonts w:cs="Arial"/>
                <w:b/>
                <w:sz w:val="18"/>
                <w:szCs w:val="18"/>
              </w:rPr>
              <w:t xml:space="preserve"> (or Small Hail</w:t>
            </w:r>
            <w:r w:rsidR="00C4193B">
              <w:rPr>
                <w:rFonts w:cs="Arial"/>
                <w:b/>
                <w:sz w:val="18"/>
                <w:szCs w:val="18"/>
                <w:vertAlign w:val="superscript"/>
              </w:rPr>
              <w:t>6</w:t>
            </w:r>
            <w:r w:rsidR="002104D9">
              <w:rPr>
                <w:rFonts w:cs="Arial"/>
                <w:b/>
                <w:sz w:val="18"/>
                <w:szCs w:val="18"/>
                <w:vertAlign w:val="superscript"/>
              </w:rPr>
              <w:t>,7</w:t>
            </w:r>
            <w:r w:rsidR="00C4193B">
              <w:rPr>
                <w:rFonts w:cs="Arial"/>
                <w:b/>
                <w:sz w:val="18"/>
                <w:szCs w:val="18"/>
              </w:rPr>
              <w:t>)</w:t>
            </w:r>
          </w:p>
          <w:p w14:paraId="5C43B7EA" w14:textId="51DFCD66" w:rsidR="008156E0" w:rsidRPr="008F6E71" w:rsidDel="001A4B61" w:rsidRDefault="008156E0">
            <w:pPr>
              <w:ind w:left="144"/>
              <w:jc w:val="left"/>
              <w:rPr>
                <w:rFonts w:cs="Arial"/>
                <w:sz w:val="18"/>
                <w:szCs w:val="18"/>
              </w:rPr>
            </w:pPr>
            <w:r w:rsidRPr="00B840B4">
              <w:rPr>
                <w:rFonts w:cs="Arial"/>
                <w:bCs/>
                <w:sz w:val="16"/>
                <w:szCs w:val="16"/>
              </w:rPr>
              <w:t>-PL</w:t>
            </w:r>
          </w:p>
        </w:tc>
        <w:tc>
          <w:tcPr>
            <w:tcW w:w="625" w:type="pct"/>
            <w:vAlign w:val="center"/>
          </w:tcPr>
          <w:p w14:paraId="2CF366D3" w14:textId="77777777" w:rsidR="008156E0" w:rsidRPr="008F6E71" w:rsidRDefault="008156E0">
            <w:pPr>
              <w:jc w:val="center"/>
              <w:rPr>
                <w:rFonts w:cs="Arial"/>
                <w:sz w:val="18"/>
                <w:szCs w:val="18"/>
              </w:rPr>
            </w:pPr>
            <w:r w:rsidRPr="008F6E71">
              <w:rPr>
                <w:rFonts w:cs="Arial"/>
                <w:sz w:val="18"/>
                <w:szCs w:val="18"/>
              </w:rPr>
              <w:t>70 minutes</w:t>
            </w:r>
          </w:p>
        </w:tc>
        <w:tc>
          <w:tcPr>
            <w:tcW w:w="653" w:type="pct"/>
            <w:vAlign w:val="center"/>
          </w:tcPr>
          <w:p w14:paraId="10BC65D3" w14:textId="77777777" w:rsidR="008156E0" w:rsidRPr="008F6E71" w:rsidRDefault="008156E0">
            <w:pPr>
              <w:jc w:val="center"/>
              <w:rPr>
                <w:rFonts w:cs="Arial"/>
                <w:sz w:val="18"/>
                <w:szCs w:val="18"/>
              </w:rPr>
            </w:pPr>
            <w:r w:rsidRPr="008F6E71">
              <w:rPr>
                <w:rFonts w:cs="Arial"/>
                <w:sz w:val="18"/>
                <w:szCs w:val="18"/>
              </w:rPr>
              <w:t>70 minutes</w:t>
            </w:r>
          </w:p>
        </w:tc>
        <w:tc>
          <w:tcPr>
            <w:tcW w:w="682" w:type="pct"/>
            <w:vAlign w:val="center"/>
          </w:tcPr>
          <w:p w14:paraId="269B19D5" w14:textId="22347131" w:rsidR="008156E0" w:rsidRPr="008F6E71" w:rsidRDefault="008156E0">
            <w:pPr>
              <w:jc w:val="center"/>
              <w:rPr>
                <w:rFonts w:cs="Arial"/>
                <w:sz w:val="18"/>
                <w:szCs w:val="18"/>
              </w:rPr>
            </w:pPr>
            <w:r>
              <w:rPr>
                <w:rFonts w:cs="Arial"/>
                <w:sz w:val="18"/>
                <w:szCs w:val="18"/>
              </w:rPr>
              <w:t>7</w:t>
            </w:r>
            <w:r w:rsidRPr="008F6E71">
              <w:rPr>
                <w:rFonts w:cs="Arial"/>
                <w:sz w:val="18"/>
                <w:szCs w:val="18"/>
              </w:rPr>
              <w:t>0 minutes</w:t>
            </w:r>
          </w:p>
        </w:tc>
        <w:tc>
          <w:tcPr>
            <w:tcW w:w="633" w:type="pct"/>
            <w:tcBorders>
              <w:bottom w:val="single" w:sz="6" w:space="0" w:color="auto"/>
            </w:tcBorders>
            <w:vAlign w:val="center"/>
          </w:tcPr>
          <w:p w14:paraId="273AD37A" w14:textId="77777777" w:rsidR="008156E0" w:rsidRPr="008F6E71" w:rsidRDefault="008156E0">
            <w:pPr>
              <w:jc w:val="center"/>
              <w:rPr>
                <w:rFonts w:cs="Arial"/>
                <w:sz w:val="18"/>
                <w:szCs w:val="18"/>
              </w:rPr>
            </w:pPr>
            <w:r>
              <w:rPr>
                <w:rFonts w:cs="Arial"/>
                <w:sz w:val="18"/>
                <w:szCs w:val="18"/>
              </w:rPr>
              <w:t>5</w:t>
            </w:r>
            <w:r w:rsidRPr="008F6E71">
              <w:rPr>
                <w:rFonts w:cs="Arial"/>
                <w:sz w:val="18"/>
                <w:szCs w:val="18"/>
              </w:rPr>
              <w:t>0 minutes</w:t>
            </w:r>
          </w:p>
        </w:tc>
        <w:tc>
          <w:tcPr>
            <w:tcW w:w="607" w:type="pct"/>
            <w:tcBorders>
              <w:bottom w:val="single" w:sz="6" w:space="0" w:color="auto"/>
            </w:tcBorders>
            <w:vAlign w:val="center"/>
          </w:tcPr>
          <w:p w14:paraId="16CFB3A8" w14:textId="77777777" w:rsidR="008156E0" w:rsidRPr="008F6E71" w:rsidRDefault="008156E0">
            <w:pPr>
              <w:jc w:val="center"/>
              <w:rPr>
                <w:rFonts w:cs="Arial"/>
                <w:sz w:val="18"/>
                <w:szCs w:val="18"/>
              </w:rPr>
            </w:pPr>
            <w:r w:rsidRPr="008F6E71">
              <w:rPr>
                <w:rFonts w:cs="Arial"/>
                <w:sz w:val="18"/>
                <w:szCs w:val="18"/>
              </w:rPr>
              <w:t>30 minutes</w:t>
            </w:r>
          </w:p>
        </w:tc>
      </w:tr>
      <w:tr w:rsidR="00FA1C63" w:rsidRPr="008F6E71" w14:paraId="256EB933" w14:textId="77777777" w:rsidTr="00FA1C63">
        <w:trPr>
          <w:trHeight w:val="709"/>
          <w:tblHeader/>
          <w:jc w:val="center"/>
        </w:trPr>
        <w:tc>
          <w:tcPr>
            <w:tcW w:w="1797" w:type="pct"/>
            <w:tcMar>
              <w:left w:w="0" w:type="dxa"/>
              <w:right w:w="0" w:type="dxa"/>
            </w:tcMar>
            <w:vAlign w:val="center"/>
          </w:tcPr>
          <w:p w14:paraId="68230C71" w14:textId="0C6AA955" w:rsidR="008156E0" w:rsidRDefault="008156E0">
            <w:pPr>
              <w:ind w:left="144"/>
              <w:jc w:val="left"/>
              <w:rPr>
                <w:rFonts w:cs="Arial"/>
                <w:b/>
                <w:sz w:val="18"/>
                <w:szCs w:val="18"/>
              </w:rPr>
            </w:pPr>
            <w:r w:rsidRPr="008F6E71">
              <w:rPr>
                <w:rFonts w:cs="Arial"/>
                <w:b/>
                <w:sz w:val="18"/>
                <w:szCs w:val="18"/>
              </w:rPr>
              <w:t>Light Ice Pellets</w:t>
            </w:r>
            <w:r w:rsidR="002E508F">
              <w:rPr>
                <w:rFonts w:cs="Arial"/>
                <w:b/>
                <w:sz w:val="18"/>
                <w:szCs w:val="18"/>
              </w:rPr>
              <w:t xml:space="preserve"> (or Small Hail</w:t>
            </w:r>
            <w:r w:rsidR="002E508F">
              <w:rPr>
                <w:rFonts w:cs="Arial"/>
                <w:b/>
                <w:sz w:val="18"/>
                <w:szCs w:val="18"/>
                <w:vertAlign w:val="superscript"/>
              </w:rPr>
              <w:t>6</w:t>
            </w:r>
            <w:r w:rsidR="002104D9">
              <w:rPr>
                <w:rFonts w:cs="Arial"/>
                <w:b/>
                <w:sz w:val="18"/>
                <w:szCs w:val="18"/>
                <w:vertAlign w:val="superscript"/>
              </w:rPr>
              <w:t>,7</w:t>
            </w:r>
            <w:r w:rsidR="002E508F">
              <w:rPr>
                <w:rFonts w:cs="Arial"/>
                <w:b/>
                <w:sz w:val="18"/>
                <w:szCs w:val="18"/>
              </w:rPr>
              <w:t>)</w:t>
            </w:r>
            <w:r w:rsidRPr="008F6E71">
              <w:rPr>
                <w:rFonts w:cs="Arial"/>
                <w:b/>
                <w:sz w:val="18"/>
                <w:szCs w:val="18"/>
              </w:rPr>
              <w:t xml:space="preserve"> Mixed with Light Snow </w:t>
            </w:r>
          </w:p>
          <w:p w14:paraId="23A14736" w14:textId="3C308BB9" w:rsidR="008156E0" w:rsidRPr="008F6E71" w:rsidDel="001A4B61" w:rsidRDefault="008156E0">
            <w:pPr>
              <w:ind w:left="144"/>
              <w:jc w:val="left"/>
              <w:rPr>
                <w:rFonts w:cs="Arial"/>
                <w:sz w:val="18"/>
                <w:szCs w:val="18"/>
              </w:rPr>
            </w:pPr>
            <w:r w:rsidRPr="00B840B4">
              <w:rPr>
                <w:rFonts w:cs="Arial"/>
                <w:bCs/>
                <w:sz w:val="16"/>
                <w:szCs w:val="16"/>
              </w:rPr>
              <w:t>-PLSN, -SNPL</w:t>
            </w:r>
          </w:p>
        </w:tc>
        <w:tc>
          <w:tcPr>
            <w:tcW w:w="625" w:type="pct"/>
            <w:vAlign w:val="center"/>
          </w:tcPr>
          <w:p w14:paraId="7D359544" w14:textId="77777777" w:rsidR="008156E0" w:rsidRPr="008F6E71" w:rsidRDefault="008156E0">
            <w:pPr>
              <w:jc w:val="center"/>
              <w:rPr>
                <w:rFonts w:cs="Arial"/>
                <w:sz w:val="18"/>
                <w:szCs w:val="18"/>
              </w:rPr>
            </w:pPr>
            <w:r w:rsidRPr="008F6E71">
              <w:rPr>
                <w:rFonts w:cs="Arial"/>
                <w:sz w:val="18"/>
                <w:szCs w:val="18"/>
              </w:rPr>
              <w:t>50 minutes</w:t>
            </w:r>
          </w:p>
        </w:tc>
        <w:tc>
          <w:tcPr>
            <w:tcW w:w="653" w:type="pct"/>
            <w:vAlign w:val="center"/>
          </w:tcPr>
          <w:p w14:paraId="0BAC49D1" w14:textId="77777777" w:rsidR="008156E0" w:rsidRPr="008F6E71" w:rsidRDefault="008156E0">
            <w:pPr>
              <w:jc w:val="center"/>
              <w:rPr>
                <w:rFonts w:cs="Arial"/>
                <w:sz w:val="18"/>
                <w:szCs w:val="18"/>
              </w:rPr>
            </w:pPr>
            <w:r w:rsidRPr="008F6E71">
              <w:rPr>
                <w:rFonts w:cs="Arial"/>
                <w:sz w:val="18"/>
                <w:szCs w:val="18"/>
              </w:rPr>
              <w:t>50 minutes</w:t>
            </w:r>
          </w:p>
        </w:tc>
        <w:tc>
          <w:tcPr>
            <w:tcW w:w="682" w:type="pct"/>
            <w:tcBorders>
              <w:top w:val="single" w:sz="4" w:space="0" w:color="auto"/>
              <w:bottom w:val="single" w:sz="4" w:space="0" w:color="auto"/>
              <w:right w:val="single" w:sz="6" w:space="0" w:color="auto"/>
            </w:tcBorders>
            <w:vAlign w:val="center"/>
          </w:tcPr>
          <w:p w14:paraId="6B9890FE" w14:textId="77777777" w:rsidR="008156E0" w:rsidRPr="008F6E71" w:rsidRDefault="008156E0">
            <w:pPr>
              <w:jc w:val="center"/>
              <w:rPr>
                <w:rFonts w:cs="Arial"/>
                <w:sz w:val="18"/>
                <w:szCs w:val="18"/>
              </w:rPr>
            </w:pPr>
            <w:r w:rsidRPr="008F6E71">
              <w:rPr>
                <w:rFonts w:cs="Arial"/>
                <w:sz w:val="18"/>
                <w:szCs w:val="18"/>
              </w:rPr>
              <w:t>30 minutes</w:t>
            </w:r>
          </w:p>
        </w:tc>
        <w:tc>
          <w:tcPr>
            <w:tcW w:w="6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FF57B5" w14:textId="77777777" w:rsidR="008156E0" w:rsidRPr="008F6E71" w:rsidRDefault="008156E0">
            <w:pPr>
              <w:jc w:val="center"/>
              <w:rPr>
                <w:rFonts w:cs="Arial"/>
                <w:sz w:val="18"/>
                <w:szCs w:val="18"/>
              </w:rPr>
            </w:pPr>
            <w:r>
              <w:rPr>
                <w:rFonts w:cs="Arial"/>
                <w:sz w:val="18"/>
                <w:szCs w:val="18"/>
              </w:rPr>
              <w:t>2</w:t>
            </w:r>
            <w:r w:rsidRPr="008F6E71">
              <w:rPr>
                <w:rFonts w:cs="Arial"/>
                <w:sz w:val="18"/>
                <w:szCs w:val="18"/>
              </w:rPr>
              <w:t>5 minutes</w:t>
            </w:r>
          </w:p>
        </w:tc>
        <w:tc>
          <w:tcPr>
            <w:tcW w:w="607"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1CD4A947" w14:textId="77777777" w:rsidR="008156E0" w:rsidRPr="008F6E71" w:rsidRDefault="008156E0">
            <w:pPr>
              <w:jc w:val="center"/>
              <w:rPr>
                <w:rFonts w:cs="Arial"/>
                <w:sz w:val="18"/>
                <w:szCs w:val="18"/>
              </w:rPr>
            </w:pPr>
          </w:p>
        </w:tc>
      </w:tr>
      <w:tr w:rsidR="001406E1" w:rsidRPr="008F6E71" w14:paraId="2BBE299D" w14:textId="77777777" w:rsidTr="004C7E3A">
        <w:trPr>
          <w:trHeight w:val="709"/>
          <w:tblHeader/>
          <w:jc w:val="center"/>
        </w:trPr>
        <w:tc>
          <w:tcPr>
            <w:tcW w:w="1797" w:type="pct"/>
            <w:tcMar>
              <w:left w:w="0" w:type="dxa"/>
              <w:right w:w="0" w:type="dxa"/>
            </w:tcMar>
            <w:vAlign w:val="center"/>
          </w:tcPr>
          <w:p w14:paraId="23C39A0B" w14:textId="3704FDC0" w:rsidR="001406E1" w:rsidRDefault="001406E1">
            <w:pPr>
              <w:ind w:left="144"/>
              <w:jc w:val="left"/>
              <w:rPr>
                <w:rFonts w:cs="Arial"/>
                <w:b/>
                <w:sz w:val="18"/>
                <w:szCs w:val="18"/>
              </w:rPr>
            </w:pPr>
            <w:r w:rsidRPr="008F6E71">
              <w:rPr>
                <w:rFonts w:cs="Arial"/>
                <w:b/>
                <w:sz w:val="18"/>
                <w:szCs w:val="18"/>
              </w:rPr>
              <w:t>Light Ice Pellets</w:t>
            </w:r>
            <w:r>
              <w:rPr>
                <w:rFonts w:cs="Arial"/>
                <w:b/>
                <w:sz w:val="18"/>
                <w:szCs w:val="18"/>
              </w:rPr>
              <w:t xml:space="preserve"> (or Small Hail</w:t>
            </w:r>
            <w:r>
              <w:rPr>
                <w:rFonts w:cs="Arial"/>
                <w:b/>
                <w:sz w:val="18"/>
                <w:szCs w:val="18"/>
                <w:vertAlign w:val="superscript"/>
              </w:rPr>
              <w:t>6,7</w:t>
            </w:r>
            <w:r>
              <w:rPr>
                <w:rFonts w:cs="Arial"/>
                <w:b/>
                <w:sz w:val="18"/>
                <w:szCs w:val="18"/>
              </w:rPr>
              <w:t xml:space="preserve">) </w:t>
            </w:r>
            <w:r w:rsidRPr="008F6E71">
              <w:rPr>
                <w:rFonts w:cs="Arial"/>
                <w:b/>
                <w:sz w:val="18"/>
                <w:szCs w:val="18"/>
              </w:rPr>
              <w:t>Mixed with Light</w:t>
            </w:r>
            <w:r>
              <w:rPr>
                <w:rFonts w:cs="Arial"/>
                <w:b/>
                <w:sz w:val="18"/>
                <w:szCs w:val="18"/>
              </w:rPr>
              <w:t>, Moderate</w:t>
            </w:r>
            <w:r w:rsidRPr="008F6E71">
              <w:rPr>
                <w:rFonts w:cs="Arial"/>
                <w:b/>
                <w:sz w:val="18"/>
                <w:szCs w:val="18"/>
              </w:rPr>
              <w:t xml:space="preserve"> or </w:t>
            </w:r>
            <w:r>
              <w:rPr>
                <w:rFonts w:cs="Arial"/>
                <w:b/>
                <w:sz w:val="18"/>
                <w:szCs w:val="18"/>
              </w:rPr>
              <w:t>Heavy</w:t>
            </w:r>
            <w:r w:rsidRPr="008F6E71">
              <w:rPr>
                <w:rFonts w:cs="Arial"/>
                <w:b/>
                <w:sz w:val="18"/>
                <w:szCs w:val="18"/>
              </w:rPr>
              <w:t xml:space="preserve"> Freezing Drizzle </w:t>
            </w:r>
          </w:p>
          <w:p w14:paraId="7612F8A2" w14:textId="0812BF39" w:rsidR="001406E1" w:rsidRPr="008F6E71" w:rsidDel="001A4B61" w:rsidRDefault="001406E1" w:rsidP="008B0EB5">
            <w:pPr>
              <w:ind w:left="144"/>
              <w:jc w:val="left"/>
              <w:rPr>
                <w:rFonts w:cs="Arial"/>
                <w:sz w:val="18"/>
                <w:szCs w:val="18"/>
              </w:rPr>
            </w:pPr>
            <w:r w:rsidRPr="00B840B4">
              <w:rPr>
                <w:rFonts w:cs="Arial"/>
                <w:bCs/>
                <w:sz w:val="16"/>
                <w:szCs w:val="16"/>
              </w:rPr>
              <w:t>-PLFZDZ, -FZDZPL, FZDZPL</w:t>
            </w:r>
            <w:r>
              <w:rPr>
                <w:rFonts w:cs="Arial"/>
                <w:bCs/>
                <w:sz w:val="16"/>
                <w:szCs w:val="16"/>
              </w:rPr>
              <w:t>, +FZDZPL</w:t>
            </w:r>
          </w:p>
        </w:tc>
        <w:tc>
          <w:tcPr>
            <w:tcW w:w="625" w:type="pct"/>
            <w:shd w:val="clear" w:color="auto" w:fill="D9D9D9" w:themeFill="background1" w:themeFillShade="D9"/>
            <w:vAlign w:val="center"/>
          </w:tcPr>
          <w:p w14:paraId="50D947E6" w14:textId="4814C069" w:rsidR="001406E1" w:rsidRPr="00D031C1" w:rsidRDefault="001406E1">
            <w:pPr>
              <w:jc w:val="center"/>
              <w:rPr>
                <w:rFonts w:cs="Arial"/>
                <w:sz w:val="18"/>
                <w:szCs w:val="18"/>
                <w:highlight w:val="yellow"/>
              </w:rPr>
            </w:pPr>
          </w:p>
        </w:tc>
        <w:tc>
          <w:tcPr>
            <w:tcW w:w="653" w:type="pct"/>
            <w:shd w:val="clear" w:color="auto" w:fill="auto"/>
            <w:vAlign w:val="center"/>
          </w:tcPr>
          <w:p w14:paraId="3AA835DF" w14:textId="77777777" w:rsidR="001406E1" w:rsidRPr="008F6E71" w:rsidRDefault="001406E1">
            <w:pPr>
              <w:jc w:val="center"/>
              <w:rPr>
                <w:rFonts w:cs="Arial"/>
                <w:sz w:val="18"/>
                <w:szCs w:val="18"/>
              </w:rPr>
            </w:pPr>
            <w:r w:rsidRPr="008F6E71">
              <w:rPr>
                <w:rFonts w:cs="Arial"/>
                <w:sz w:val="18"/>
                <w:szCs w:val="18"/>
              </w:rPr>
              <w:t>40 minutes</w:t>
            </w:r>
          </w:p>
        </w:tc>
        <w:tc>
          <w:tcPr>
            <w:tcW w:w="682" w:type="pct"/>
            <w:tcBorders>
              <w:bottom w:val="single" w:sz="6" w:space="0" w:color="auto"/>
              <w:right w:val="single" w:sz="6" w:space="0" w:color="auto"/>
            </w:tcBorders>
            <w:vAlign w:val="center"/>
          </w:tcPr>
          <w:p w14:paraId="62277464" w14:textId="77777777" w:rsidR="001406E1" w:rsidRPr="008F6E71" w:rsidRDefault="001406E1">
            <w:pPr>
              <w:jc w:val="center"/>
              <w:rPr>
                <w:rFonts w:cs="Arial"/>
                <w:sz w:val="18"/>
                <w:szCs w:val="18"/>
              </w:rPr>
            </w:pPr>
            <w:r w:rsidRPr="008F6E71">
              <w:rPr>
                <w:rFonts w:cs="Arial"/>
                <w:sz w:val="18"/>
                <w:szCs w:val="18"/>
              </w:rPr>
              <w:t>30 minutes</w:t>
            </w:r>
          </w:p>
        </w:tc>
        <w:tc>
          <w:tcPr>
            <w:tcW w:w="1240" w:type="pct"/>
            <w:gridSpan w:val="2"/>
            <w:vMerge w:val="restart"/>
            <w:tcBorders>
              <w:top w:val="nil"/>
              <w:left w:val="single" w:sz="6" w:space="0" w:color="auto"/>
              <w:right w:val="single" w:sz="6" w:space="0" w:color="auto"/>
            </w:tcBorders>
            <w:shd w:val="clear" w:color="auto" w:fill="D9D9D9" w:themeFill="background1" w:themeFillShade="D9"/>
            <w:vAlign w:val="center"/>
          </w:tcPr>
          <w:p w14:paraId="1EA90C01" w14:textId="77777777" w:rsidR="001406E1" w:rsidRPr="008F6E71" w:rsidRDefault="001406E1">
            <w:pPr>
              <w:jc w:val="center"/>
              <w:rPr>
                <w:rFonts w:cs="Arial"/>
                <w:b/>
                <w:bCs/>
                <w:sz w:val="18"/>
                <w:szCs w:val="18"/>
              </w:rPr>
            </w:pPr>
            <w:r w:rsidRPr="008F6E71">
              <w:rPr>
                <w:rFonts w:cs="Arial"/>
                <w:b/>
                <w:bCs/>
                <w:sz w:val="18"/>
                <w:szCs w:val="18"/>
              </w:rPr>
              <w:t xml:space="preserve">Caution: </w:t>
            </w:r>
          </w:p>
          <w:p w14:paraId="563E3683" w14:textId="77777777" w:rsidR="001406E1" w:rsidRPr="008F6E71" w:rsidRDefault="001406E1">
            <w:pPr>
              <w:jc w:val="center"/>
              <w:rPr>
                <w:rFonts w:cs="Arial"/>
                <w:sz w:val="18"/>
                <w:szCs w:val="18"/>
                <w:highlight w:val="yellow"/>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B72886" w:rsidRPr="008F6E71" w14:paraId="1DB5055A" w14:textId="77777777" w:rsidTr="004C7E3A">
        <w:trPr>
          <w:trHeight w:val="709"/>
          <w:tblHeader/>
          <w:jc w:val="center"/>
        </w:trPr>
        <w:tc>
          <w:tcPr>
            <w:tcW w:w="1797" w:type="pct"/>
            <w:tcMar>
              <w:left w:w="0" w:type="dxa"/>
              <w:right w:w="0" w:type="dxa"/>
            </w:tcMar>
            <w:vAlign w:val="center"/>
          </w:tcPr>
          <w:p w14:paraId="394F46B3" w14:textId="419DAF10" w:rsidR="00B72886" w:rsidRDefault="00B72886">
            <w:pPr>
              <w:ind w:left="144"/>
              <w:jc w:val="left"/>
              <w:rPr>
                <w:rFonts w:cs="Arial"/>
                <w:b/>
                <w:sz w:val="18"/>
                <w:szCs w:val="18"/>
              </w:rPr>
            </w:pPr>
            <w:r w:rsidRPr="00BD1FF2">
              <w:rPr>
                <w:rFonts w:cs="Arial"/>
                <w:b/>
                <w:sz w:val="18"/>
                <w:szCs w:val="18"/>
              </w:rPr>
              <w:t>Light Ice Pellets</w:t>
            </w:r>
            <w:r>
              <w:rPr>
                <w:rFonts w:cs="Arial"/>
                <w:b/>
                <w:sz w:val="18"/>
                <w:szCs w:val="18"/>
              </w:rPr>
              <w:t xml:space="preserve"> (or Small Hail</w:t>
            </w:r>
            <w:r>
              <w:rPr>
                <w:rFonts w:cs="Arial"/>
                <w:b/>
                <w:sz w:val="18"/>
                <w:szCs w:val="18"/>
                <w:vertAlign w:val="superscript"/>
              </w:rPr>
              <w:t>6,7</w:t>
            </w:r>
            <w:r>
              <w:rPr>
                <w:rFonts w:cs="Arial"/>
                <w:b/>
                <w:sz w:val="18"/>
                <w:szCs w:val="18"/>
              </w:rPr>
              <w:t>)</w:t>
            </w:r>
            <w:r w:rsidRPr="00BD1FF2">
              <w:rPr>
                <w:rFonts w:cs="Arial"/>
                <w:b/>
                <w:sz w:val="18"/>
                <w:szCs w:val="18"/>
              </w:rPr>
              <w:t xml:space="preserve"> Mixed with Light</w:t>
            </w:r>
            <w:r>
              <w:rPr>
                <w:rFonts w:cs="Arial"/>
                <w:b/>
                <w:sz w:val="18"/>
                <w:szCs w:val="18"/>
              </w:rPr>
              <w:t>, Moderate</w:t>
            </w:r>
            <w:r w:rsidRPr="00BD1FF2">
              <w:rPr>
                <w:rFonts w:cs="Arial"/>
                <w:b/>
                <w:sz w:val="18"/>
                <w:szCs w:val="18"/>
              </w:rPr>
              <w:t xml:space="preserve"> or </w:t>
            </w:r>
            <w:r>
              <w:rPr>
                <w:rFonts w:cs="Arial"/>
                <w:b/>
                <w:sz w:val="18"/>
                <w:szCs w:val="18"/>
              </w:rPr>
              <w:t>Heavy</w:t>
            </w:r>
            <w:r w:rsidRPr="00BD1FF2">
              <w:rPr>
                <w:rFonts w:cs="Arial"/>
                <w:b/>
                <w:sz w:val="18"/>
                <w:szCs w:val="18"/>
              </w:rPr>
              <w:t xml:space="preserve"> Drizzle</w:t>
            </w:r>
          </w:p>
          <w:p w14:paraId="315812A0" w14:textId="37D9D935" w:rsidR="00B72886" w:rsidRPr="00E24B7A" w:rsidRDefault="00B72886">
            <w:pPr>
              <w:ind w:left="144"/>
              <w:jc w:val="left"/>
              <w:rPr>
                <w:rFonts w:cs="Arial"/>
                <w:b/>
                <w:sz w:val="18"/>
                <w:szCs w:val="18"/>
              </w:rPr>
            </w:pPr>
            <w:r w:rsidRPr="00B840B4">
              <w:rPr>
                <w:rFonts w:cs="Arial"/>
                <w:bCs/>
                <w:sz w:val="16"/>
                <w:szCs w:val="16"/>
              </w:rPr>
              <w:t>-PLDZ, -DZPL, DZPL</w:t>
            </w:r>
            <w:r>
              <w:rPr>
                <w:rFonts w:cs="Arial"/>
                <w:bCs/>
                <w:sz w:val="16"/>
                <w:szCs w:val="16"/>
              </w:rPr>
              <w:t>, +DZPL</w:t>
            </w:r>
          </w:p>
        </w:tc>
        <w:tc>
          <w:tcPr>
            <w:tcW w:w="625" w:type="pct"/>
            <w:vAlign w:val="center"/>
          </w:tcPr>
          <w:p w14:paraId="1ACF568C" w14:textId="77777777" w:rsidR="00B72886" w:rsidRPr="0078661D" w:rsidRDefault="00B72886">
            <w:pPr>
              <w:jc w:val="center"/>
              <w:rPr>
                <w:rFonts w:cs="Arial"/>
                <w:sz w:val="18"/>
                <w:szCs w:val="18"/>
              </w:rPr>
            </w:pPr>
            <w:r w:rsidRPr="0078661D">
              <w:rPr>
                <w:rFonts w:cs="Arial"/>
                <w:sz w:val="18"/>
                <w:szCs w:val="18"/>
              </w:rPr>
              <w:t>40 minutes</w:t>
            </w:r>
          </w:p>
        </w:tc>
        <w:tc>
          <w:tcPr>
            <w:tcW w:w="1335" w:type="pct"/>
            <w:gridSpan w:val="2"/>
            <w:tcBorders>
              <w:right w:val="nil"/>
            </w:tcBorders>
            <w:shd w:val="clear" w:color="auto" w:fill="D9D9D9" w:themeFill="background1" w:themeFillShade="D9"/>
            <w:vAlign w:val="center"/>
          </w:tcPr>
          <w:p w14:paraId="1F380B35" w14:textId="22FD1F7D" w:rsidR="00B72886" w:rsidRPr="008F6E71" w:rsidRDefault="00B72886">
            <w:pPr>
              <w:jc w:val="center"/>
              <w:rPr>
                <w:rFonts w:cs="Arial"/>
                <w:sz w:val="18"/>
                <w:szCs w:val="18"/>
              </w:rPr>
            </w:pPr>
          </w:p>
        </w:tc>
        <w:tc>
          <w:tcPr>
            <w:tcW w:w="1240" w:type="pct"/>
            <w:gridSpan w:val="2"/>
            <w:vMerge/>
            <w:tcBorders>
              <w:left w:val="nil"/>
              <w:right w:val="single" w:sz="6" w:space="0" w:color="auto"/>
            </w:tcBorders>
            <w:shd w:val="clear" w:color="auto" w:fill="D9D9D9" w:themeFill="background1" w:themeFillShade="D9"/>
            <w:vAlign w:val="center"/>
          </w:tcPr>
          <w:p w14:paraId="4412BBA2" w14:textId="77777777" w:rsidR="00B72886" w:rsidRPr="008F6E71" w:rsidRDefault="00B72886">
            <w:pPr>
              <w:jc w:val="center"/>
              <w:rPr>
                <w:rFonts w:cs="Arial"/>
                <w:sz w:val="18"/>
                <w:szCs w:val="18"/>
              </w:rPr>
            </w:pPr>
          </w:p>
        </w:tc>
      </w:tr>
      <w:tr w:rsidR="001406E1" w:rsidRPr="008F6E71" w14:paraId="64AEDE89" w14:textId="77777777" w:rsidTr="004C7E3A">
        <w:trPr>
          <w:trHeight w:val="709"/>
          <w:tblHeader/>
          <w:jc w:val="center"/>
        </w:trPr>
        <w:tc>
          <w:tcPr>
            <w:tcW w:w="1797" w:type="pct"/>
            <w:tcMar>
              <w:left w:w="0" w:type="dxa"/>
              <w:right w:w="0" w:type="dxa"/>
            </w:tcMar>
            <w:vAlign w:val="center"/>
          </w:tcPr>
          <w:p w14:paraId="449B1CD2" w14:textId="50329966" w:rsidR="001406E1" w:rsidRDefault="001406E1">
            <w:pPr>
              <w:ind w:left="144"/>
              <w:jc w:val="left"/>
              <w:rPr>
                <w:rFonts w:cs="Arial"/>
                <w:b/>
                <w:sz w:val="18"/>
                <w:szCs w:val="18"/>
              </w:rPr>
            </w:pPr>
            <w:r w:rsidRPr="008F6E71">
              <w:rPr>
                <w:rFonts w:cs="Arial"/>
                <w:b/>
                <w:sz w:val="18"/>
                <w:szCs w:val="18"/>
              </w:rPr>
              <w:t>Light Ice Pellets</w:t>
            </w:r>
            <w:r>
              <w:rPr>
                <w:rFonts w:cs="Arial"/>
                <w:b/>
                <w:sz w:val="18"/>
                <w:szCs w:val="18"/>
              </w:rPr>
              <w:t xml:space="preserve"> (or Small Hail</w:t>
            </w:r>
            <w:r>
              <w:rPr>
                <w:rFonts w:cs="Arial"/>
                <w:b/>
                <w:sz w:val="18"/>
                <w:szCs w:val="18"/>
                <w:vertAlign w:val="superscript"/>
              </w:rPr>
              <w:t>6,7</w:t>
            </w:r>
            <w:r>
              <w:rPr>
                <w:rFonts w:cs="Arial"/>
                <w:b/>
                <w:sz w:val="18"/>
                <w:szCs w:val="18"/>
              </w:rPr>
              <w:t>)</w:t>
            </w:r>
            <w:r w:rsidRPr="008F6E71">
              <w:rPr>
                <w:rFonts w:cs="Arial"/>
                <w:b/>
                <w:sz w:val="18"/>
                <w:szCs w:val="18"/>
              </w:rPr>
              <w:t xml:space="preserve"> Mixed with Light Freezing Rain </w:t>
            </w:r>
          </w:p>
          <w:p w14:paraId="0DAD76F0" w14:textId="2900520D" w:rsidR="001406E1" w:rsidRPr="008F6E71" w:rsidDel="001A4B61" w:rsidRDefault="001406E1">
            <w:pPr>
              <w:ind w:left="144"/>
              <w:jc w:val="left"/>
              <w:rPr>
                <w:rFonts w:cs="Arial"/>
                <w:sz w:val="18"/>
                <w:szCs w:val="18"/>
              </w:rPr>
            </w:pPr>
            <w:r w:rsidRPr="00B840B4">
              <w:rPr>
                <w:rFonts w:cs="Arial"/>
                <w:bCs/>
                <w:sz w:val="16"/>
                <w:szCs w:val="16"/>
              </w:rPr>
              <w:t>-PLFZRA, -FZRAPL</w:t>
            </w:r>
          </w:p>
        </w:tc>
        <w:tc>
          <w:tcPr>
            <w:tcW w:w="625" w:type="pct"/>
            <w:shd w:val="clear" w:color="auto" w:fill="D9D9D9" w:themeFill="background1" w:themeFillShade="D9"/>
            <w:vAlign w:val="center"/>
          </w:tcPr>
          <w:p w14:paraId="52B89613" w14:textId="64ADDD70" w:rsidR="001406E1" w:rsidRPr="0078661D" w:rsidRDefault="001406E1">
            <w:pPr>
              <w:jc w:val="center"/>
              <w:rPr>
                <w:rFonts w:cs="Arial"/>
                <w:sz w:val="18"/>
                <w:szCs w:val="18"/>
              </w:rPr>
            </w:pPr>
          </w:p>
        </w:tc>
        <w:tc>
          <w:tcPr>
            <w:tcW w:w="653" w:type="pct"/>
            <w:tcBorders>
              <w:bottom w:val="single" w:sz="6" w:space="0" w:color="auto"/>
            </w:tcBorders>
            <w:shd w:val="clear" w:color="auto" w:fill="auto"/>
            <w:vAlign w:val="center"/>
          </w:tcPr>
          <w:p w14:paraId="0E623C49" w14:textId="77777777" w:rsidR="001406E1" w:rsidRPr="008F6E71" w:rsidRDefault="001406E1">
            <w:pPr>
              <w:jc w:val="center"/>
              <w:rPr>
                <w:rFonts w:cs="Arial"/>
                <w:sz w:val="18"/>
                <w:szCs w:val="18"/>
              </w:rPr>
            </w:pPr>
            <w:r w:rsidRPr="008F6E71">
              <w:rPr>
                <w:rFonts w:cs="Arial"/>
                <w:sz w:val="18"/>
                <w:szCs w:val="18"/>
              </w:rPr>
              <w:t>40 minutes</w:t>
            </w:r>
          </w:p>
        </w:tc>
        <w:tc>
          <w:tcPr>
            <w:tcW w:w="682" w:type="pct"/>
            <w:tcBorders>
              <w:bottom w:val="single" w:sz="6" w:space="0" w:color="auto"/>
              <w:right w:val="single" w:sz="6" w:space="0" w:color="auto"/>
            </w:tcBorders>
            <w:vAlign w:val="center"/>
          </w:tcPr>
          <w:p w14:paraId="69AF66C7" w14:textId="77777777" w:rsidR="001406E1" w:rsidRPr="008F6E71" w:rsidRDefault="001406E1">
            <w:pPr>
              <w:jc w:val="center"/>
              <w:rPr>
                <w:rFonts w:cs="Arial"/>
                <w:sz w:val="18"/>
                <w:szCs w:val="18"/>
              </w:rPr>
            </w:pPr>
            <w:r w:rsidRPr="008F6E71">
              <w:rPr>
                <w:rFonts w:cs="Arial"/>
                <w:sz w:val="18"/>
                <w:szCs w:val="18"/>
              </w:rPr>
              <w:t>30 minutes</w:t>
            </w:r>
          </w:p>
        </w:tc>
        <w:tc>
          <w:tcPr>
            <w:tcW w:w="1240" w:type="pct"/>
            <w:gridSpan w:val="2"/>
            <w:vMerge/>
            <w:tcBorders>
              <w:left w:val="single" w:sz="6" w:space="0" w:color="auto"/>
              <w:right w:val="single" w:sz="6" w:space="0" w:color="auto"/>
            </w:tcBorders>
            <w:shd w:val="clear" w:color="auto" w:fill="D9D9D9" w:themeFill="background1" w:themeFillShade="D9"/>
            <w:vAlign w:val="center"/>
          </w:tcPr>
          <w:p w14:paraId="0906CB38" w14:textId="77777777" w:rsidR="001406E1" w:rsidRPr="008F6E71" w:rsidRDefault="001406E1">
            <w:pPr>
              <w:jc w:val="center"/>
              <w:rPr>
                <w:rFonts w:cs="Arial"/>
                <w:sz w:val="18"/>
                <w:szCs w:val="18"/>
              </w:rPr>
            </w:pPr>
          </w:p>
        </w:tc>
      </w:tr>
      <w:tr w:rsidR="00B72886" w:rsidRPr="008F6E71" w14:paraId="07E3F2AB" w14:textId="77777777" w:rsidTr="004C7E3A">
        <w:trPr>
          <w:trHeight w:val="709"/>
          <w:tblHeader/>
          <w:jc w:val="center"/>
        </w:trPr>
        <w:tc>
          <w:tcPr>
            <w:tcW w:w="1797" w:type="pct"/>
            <w:tcMar>
              <w:left w:w="0" w:type="dxa"/>
              <w:right w:w="0" w:type="dxa"/>
            </w:tcMar>
            <w:vAlign w:val="center"/>
          </w:tcPr>
          <w:p w14:paraId="239C1AA4" w14:textId="4AE79D0F" w:rsidR="00B72886" w:rsidRDefault="00B72886">
            <w:pPr>
              <w:ind w:left="144"/>
              <w:jc w:val="left"/>
              <w:rPr>
                <w:rFonts w:cs="Arial"/>
                <w:b/>
                <w:sz w:val="18"/>
                <w:szCs w:val="18"/>
              </w:rPr>
            </w:pPr>
            <w:r w:rsidRPr="008F6E71">
              <w:rPr>
                <w:rFonts w:cs="Arial"/>
                <w:b/>
                <w:sz w:val="18"/>
                <w:szCs w:val="18"/>
              </w:rPr>
              <w:t>Light Ice Pellets</w:t>
            </w:r>
            <w:r>
              <w:rPr>
                <w:rFonts w:cs="Arial"/>
                <w:b/>
                <w:sz w:val="18"/>
                <w:szCs w:val="18"/>
              </w:rPr>
              <w:t xml:space="preserve"> (or Small Hail</w:t>
            </w:r>
            <w:r>
              <w:rPr>
                <w:rFonts w:cs="Arial"/>
                <w:b/>
                <w:sz w:val="18"/>
                <w:szCs w:val="18"/>
                <w:vertAlign w:val="superscript"/>
              </w:rPr>
              <w:t>6,7</w:t>
            </w:r>
            <w:r>
              <w:rPr>
                <w:rFonts w:cs="Arial"/>
                <w:b/>
                <w:sz w:val="18"/>
                <w:szCs w:val="18"/>
              </w:rPr>
              <w:t>)</w:t>
            </w:r>
            <w:r w:rsidRPr="008F6E71">
              <w:rPr>
                <w:rFonts w:cs="Arial"/>
                <w:b/>
                <w:sz w:val="18"/>
                <w:szCs w:val="18"/>
              </w:rPr>
              <w:t xml:space="preserve"> Mixed with Light Rain </w:t>
            </w:r>
          </w:p>
          <w:p w14:paraId="36B6DC7F" w14:textId="7713488E" w:rsidR="00B72886" w:rsidRPr="008F6E71" w:rsidDel="001A4B61" w:rsidRDefault="00B72886">
            <w:pPr>
              <w:ind w:left="144"/>
              <w:jc w:val="left"/>
              <w:rPr>
                <w:rFonts w:cs="Arial"/>
                <w:sz w:val="18"/>
                <w:szCs w:val="18"/>
              </w:rPr>
            </w:pPr>
            <w:r w:rsidRPr="00B840B4">
              <w:rPr>
                <w:rFonts w:cs="Arial"/>
                <w:bCs/>
                <w:sz w:val="16"/>
                <w:szCs w:val="16"/>
              </w:rPr>
              <w:t>-PLRA, -RAPL</w:t>
            </w:r>
          </w:p>
        </w:tc>
        <w:tc>
          <w:tcPr>
            <w:tcW w:w="625" w:type="pct"/>
            <w:vAlign w:val="center"/>
          </w:tcPr>
          <w:p w14:paraId="2035C297" w14:textId="77777777" w:rsidR="00B72886" w:rsidRPr="00B840B4" w:rsidRDefault="00B72886">
            <w:pPr>
              <w:jc w:val="center"/>
              <w:rPr>
                <w:rFonts w:cs="Arial"/>
                <w:sz w:val="18"/>
                <w:szCs w:val="18"/>
              </w:rPr>
            </w:pPr>
            <w:r w:rsidRPr="00B840B4">
              <w:rPr>
                <w:rFonts w:cs="Arial"/>
                <w:sz w:val="18"/>
                <w:szCs w:val="18"/>
              </w:rPr>
              <w:t>40 minutes</w:t>
            </w:r>
          </w:p>
        </w:tc>
        <w:tc>
          <w:tcPr>
            <w:tcW w:w="1335" w:type="pct"/>
            <w:gridSpan w:val="2"/>
            <w:tcBorders>
              <w:bottom w:val="nil"/>
              <w:right w:val="nil"/>
            </w:tcBorders>
            <w:shd w:val="clear" w:color="auto" w:fill="D9D9D9" w:themeFill="background1" w:themeFillShade="D9"/>
            <w:vAlign w:val="center"/>
          </w:tcPr>
          <w:p w14:paraId="4976D526" w14:textId="455AEE2E" w:rsidR="00B72886" w:rsidRPr="008F6E71" w:rsidRDefault="00B72886">
            <w:pPr>
              <w:jc w:val="center"/>
              <w:rPr>
                <w:rFonts w:cs="Arial"/>
                <w:sz w:val="18"/>
                <w:szCs w:val="18"/>
              </w:rPr>
            </w:pPr>
          </w:p>
        </w:tc>
        <w:tc>
          <w:tcPr>
            <w:tcW w:w="1240" w:type="pct"/>
            <w:gridSpan w:val="2"/>
            <w:vMerge/>
            <w:tcBorders>
              <w:left w:val="nil"/>
              <w:right w:val="single" w:sz="6" w:space="0" w:color="auto"/>
            </w:tcBorders>
            <w:shd w:val="clear" w:color="auto" w:fill="D9D9D9" w:themeFill="background1" w:themeFillShade="D9"/>
            <w:vAlign w:val="center"/>
          </w:tcPr>
          <w:p w14:paraId="6EDBF8C8" w14:textId="77777777" w:rsidR="00B72886" w:rsidRPr="008F6E71" w:rsidRDefault="00B72886">
            <w:pPr>
              <w:jc w:val="center"/>
              <w:rPr>
                <w:rFonts w:cs="Arial"/>
                <w:sz w:val="18"/>
                <w:szCs w:val="18"/>
              </w:rPr>
            </w:pPr>
          </w:p>
        </w:tc>
      </w:tr>
      <w:tr w:rsidR="001406E1" w:rsidRPr="008F6E71" w14:paraId="78F149C2" w14:textId="77777777" w:rsidTr="004C7E3A">
        <w:trPr>
          <w:trHeight w:val="709"/>
          <w:tblHeader/>
          <w:jc w:val="center"/>
        </w:trPr>
        <w:tc>
          <w:tcPr>
            <w:tcW w:w="1797" w:type="pct"/>
            <w:tcMar>
              <w:left w:w="0" w:type="dxa"/>
              <w:right w:w="0" w:type="dxa"/>
            </w:tcMar>
            <w:vAlign w:val="center"/>
          </w:tcPr>
          <w:p w14:paraId="544BC02F" w14:textId="77777777" w:rsidR="001406E1" w:rsidRDefault="001406E1" w:rsidP="00386EDF">
            <w:pPr>
              <w:ind w:left="144"/>
              <w:jc w:val="left"/>
              <w:rPr>
                <w:rFonts w:cs="Arial"/>
                <w:b/>
                <w:sz w:val="18"/>
                <w:szCs w:val="18"/>
              </w:rPr>
            </w:pPr>
            <w:r>
              <w:rPr>
                <w:rFonts w:cs="Arial"/>
                <w:b/>
                <w:sz w:val="18"/>
                <w:szCs w:val="18"/>
              </w:rPr>
              <w:t>Light Ice Pellets (or Small Hail</w:t>
            </w:r>
            <w:r>
              <w:rPr>
                <w:rFonts w:cs="Arial"/>
                <w:b/>
                <w:sz w:val="18"/>
                <w:szCs w:val="18"/>
                <w:vertAlign w:val="superscript"/>
              </w:rPr>
              <w:t>6,7</w:t>
            </w:r>
            <w:r>
              <w:rPr>
                <w:rFonts w:cs="Arial"/>
                <w:b/>
                <w:sz w:val="18"/>
                <w:szCs w:val="18"/>
              </w:rPr>
              <w:t>) Mixed with Light Freezing Rain and Light Snow</w:t>
            </w:r>
          </w:p>
          <w:p w14:paraId="7918B073" w14:textId="77777777" w:rsidR="001406E1" w:rsidRDefault="001406E1" w:rsidP="00386EDF">
            <w:pPr>
              <w:spacing w:before="40"/>
              <w:ind w:left="144"/>
              <w:rPr>
                <w:rFonts w:cs="Arial"/>
                <w:bCs/>
                <w:sz w:val="16"/>
                <w:szCs w:val="16"/>
              </w:rPr>
            </w:pPr>
            <w:r w:rsidRPr="007D0105">
              <w:rPr>
                <w:rFonts w:cs="Arial"/>
                <w:bCs/>
                <w:sz w:val="16"/>
                <w:szCs w:val="16"/>
              </w:rPr>
              <w:t>-PL</w:t>
            </w:r>
            <w:r>
              <w:rPr>
                <w:rFonts w:cs="Arial"/>
                <w:bCs/>
                <w:sz w:val="16"/>
                <w:szCs w:val="16"/>
              </w:rPr>
              <w:t>FZ</w:t>
            </w:r>
            <w:r w:rsidRPr="007D0105">
              <w:rPr>
                <w:rFonts w:cs="Arial"/>
                <w:bCs/>
                <w:sz w:val="16"/>
                <w:szCs w:val="16"/>
              </w:rPr>
              <w:t>RASN, -PLSN</w:t>
            </w:r>
            <w:r>
              <w:rPr>
                <w:rFonts w:cs="Arial"/>
                <w:bCs/>
                <w:sz w:val="16"/>
                <w:szCs w:val="16"/>
              </w:rPr>
              <w:t>FZ</w:t>
            </w:r>
            <w:r w:rsidRPr="007D0105">
              <w:rPr>
                <w:rFonts w:cs="Arial"/>
                <w:bCs/>
                <w:sz w:val="16"/>
                <w:szCs w:val="16"/>
              </w:rPr>
              <w:t>RA, -</w:t>
            </w:r>
            <w:r>
              <w:rPr>
                <w:rFonts w:cs="Arial"/>
                <w:bCs/>
                <w:sz w:val="16"/>
                <w:szCs w:val="16"/>
              </w:rPr>
              <w:t>FZ</w:t>
            </w:r>
            <w:r w:rsidRPr="007D0105">
              <w:rPr>
                <w:rFonts w:cs="Arial"/>
                <w:bCs/>
                <w:sz w:val="16"/>
                <w:szCs w:val="16"/>
              </w:rPr>
              <w:t xml:space="preserve">RAPLSN, </w:t>
            </w:r>
          </w:p>
          <w:p w14:paraId="0E9B8C9B" w14:textId="0C9F3F16" w:rsidR="001406E1" w:rsidRPr="008F6E71" w:rsidRDefault="001406E1" w:rsidP="003E2A85">
            <w:pPr>
              <w:ind w:left="144"/>
              <w:rPr>
                <w:rFonts w:cs="Arial"/>
                <w:b/>
                <w:sz w:val="18"/>
                <w:szCs w:val="18"/>
              </w:rPr>
            </w:pPr>
            <w:r w:rsidRPr="007D0105">
              <w:rPr>
                <w:rFonts w:cs="Arial"/>
                <w:bCs/>
                <w:sz w:val="16"/>
                <w:szCs w:val="16"/>
              </w:rPr>
              <w:t>-</w:t>
            </w:r>
            <w:r>
              <w:rPr>
                <w:rFonts w:cs="Arial"/>
                <w:bCs/>
                <w:sz w:val="16"/>
                <w:szCs w:val="16"/>
              </w:rPr>
              <w:t>FZ</w:t>
            </w:r>
            <w:r w:rsidRPr="007D0105">
              <w:rPr>
                <w:rFonts w:cs="Arial"/>
                <w:bCs/>
                <w:sz w:val="16"/>
                <w:szCs w:val="16"/>
              </w:rPr>
              <w:t>RASNPL,</w:t>
            </w:r>
            <w:r>
              <w:rPr>
                <w:rFonts w:cs="Arial"/>
                <w:bCs/>
                <w:sz w:val="16"/>
                <w:szCs w:val="16"/>
              </w:rPr>
              <w:t xml:space="preserve"> </w:t>
            </w:r>
            <w:r w:rsidRPr="007D0105">
              <w:rPr>
                <w:rFonts w:cs="Arial"/>
                <w:bCs/>
                <w:sz w:val="16"/>
                <w:szCs w:val="16"/>
              </w:rPr>
              <w:t>-SN</w:t>
            </w:r>
            <w:r>
              <w:rPr>
                <w:rFonts w:cs="Arial"/>
                <w:bCs/>
                <w:sz w:val="16"/>
                <w:szCs w:val="16"/>
              </w:rPr>
              <w:t>PLFZRA, -SNFZRAPL</w:t>
            </w:r>
            <w:r>
              <w:rPr>
                <w:rFonts w:cs="Arial"/>
                <w:b/>
                <w:sz w:val="18"/>
                <w:szCs w:val="18"/>
              </w:rPr>
              <w:t xml:space="preserve"> </w:t>
            </w:r>
          </w:p>
        </w:tc>
        <w:tc>
          <w:tcPr>
            <w:tcW w:w="625" w:type="pct"/>
            <w:shd w:val="clear" w:color="auto" w:fill="D9D9D9" w:themeFill="background1" w:themeFillShade="D9"/>
            <w:vAlign w:val="center"/>
          </w:tcPr>
          <w:p w14:paraId="006DCD63" w14:textId="697A3F5A" w:rsidR="001406E1" w:rsidRPr="00B840B4" w:rsidRDefault="001406E1">
            <w:pPr>
              <w:jc w:val="center"/>
              <w:rPr>
                <w:rFonts w:cs="Arial"/>
                <w:sz w:val="18"/>
                <w:szCs w:val="18"/>
              </w:rPr>
            </w:pPr>
          </w:p>
        </w:tc>
        <w:tc>
          <w:tcPr>
            <w:tcW w:w="653" w:type="pct"/>
            <w:tcBorders>
              <w:top w:val="single" w:sz="6" w:space="0" w:color="auto"/>
              <w:bottom w:val="single" w:sz="6" w:space="0" w:color="auto"/>
              <w:right w:val="nil"/>
            </w:tcBorders>
            <w:shd w:val="clear" w:color="auto" w:fill="auto"/>
            <w:vAlign w:val="center"/>
          </w:tcPr>
          <w:p w14:paraId="736F3C7F" w14:textId="27655DD7" w:rsidR="001406E1" w:rsidRPr="008F6E71" w:rsidRDefault="001406E1">
            <w:pPr>
              <w:jc w:val="center"/>
              <w:rPr>
                <w:rFonts w:cs="Arial"/>
                <w:sz w:val="18"/>
                <w:szCs w:val="18"/>
              </w:rPr>
            </w:pPr>
            <w:r>
              <w:rPr>
                <w:rFonts w:cs="Arial"/>
                <w:sz w:val="18"/>
                <w:szCs w:val="18"/>
              </w:rPr>
              <w:t>20 minutes</w:t>
            </w:r>
          </w:p>
        </w:tc>
        <w:tc>
          <w:tcPr>
            <w:tcW w:w="682" w:type="pct"/>
            <w:tcBorders>
              <w:top w:val="nil"/>
              <w:bottom w:val="nil"/>
              <w:right w:val="nil"/>
            </w:tcBorders>
            <w:shd w:val="clear" w:color="auto" w:fill="D9D9D9" w:themeFill="background1" w:themeFillShade="D9"/>
            <w:vAlign w:val="center"/>
          </w:tcPr>
          <w:p w14:paraId="0F6CEF7D" w14:textId="7E8C9CFB" w:rsidR="001406E1" w:rsidRPr="008F6E71" w:rsidRDefault="001406E1">
            <w:pPr>
              <w:jc w:val="center"/>
              <w:rPr>
                <w:rFonts w:cs="Arial"/>
                <w:sz w:val="18"/>
                <w:szCs w:val="18"/>
              </w:rPr>
            </w:pPr>
          </w:p>
        </w:tc>
        <w:tc>
          <w:tcPr>
            <w:tcW w:w="1240" w:type="pct"/>
            <w:gridSpan w:val="2"/>
            <w:vMerge/>
            <w:tcBorders>
              <w:left w:val="nil"/>
              <w:right w:val="single" w:sz="6" w:space="0" w:color="auto"/>
            </w:tcBorders>
            <w:shd w:val="clear" w:color="auto" w:fill="D9D9D9" w:themeFill="background1" w:themeFillShade="D9"/>
            <w:vAlign w:val="center"/>
          </w:tcPr>
          <w:p w14:paraId="612C3B71" w14:textId="77777777" w:rsidR="001406E1" w:rsidRPr="008F6E71" w:rsidRDefault="001406E1">
            <w:pPr>
              <w:jc w:val="center"/>
              <w:rPr>
                <w:rFonts w:cs="Arial"/>
                <w:sz w:val="18"/>
                <w:szCs w:val="18"/>
              </w:rPr>
            </w:pPr>
          </w:p>
        </w:tc>
      </w:tr>
      <w:tr w:rsidR="00B72886" w:rsidRPr="008F6E71" w14:paraId="4CA5D172" w14:textId="77777777" w:rsidTr="004C7E3A">
        <w:trPr>
          <w:trHeight w:val="709"/>
          <w:tblHeader/>
          <w:jc w:val="center"/>
        </w:trPr>
        <w:tc>
          <w:tcPr>
            <w:tcW w:w="1797" w:type="pct"/>
            <w:tcMar>
              <w:left w:w="0" w:type="dxa"/>
              <w:right w:w="0" w:type="dxa"/>
            </w:tcMar>
            <w:vAlign w:val="center"/>
          </w:tcPr>
          <w:p w14:paraId="12358A89" w14:textId="0AC42C4C" w:rsidR="00B72886" w:rsidRDefault="00B72886" w:rsidP="00386EDF">
            <w:pPr>
              <w:ind w:left="144"/>
              <w:jc w:val="left"/>
              <w:rPr>
                <w:rFonts w:cs="Arial"/>
                <w:b/>
                <w:sz w:val="18"/>
                <w:szCs w:val="18"/>
              </w:rPr>
            </w:pPr>
            <w:r>
              <w:rPr>
                <w:rFonts w:cs="Arial"/>
                <w:b/>
                <w:sz w:val="18"/>
                <w:szCs w:val="18"/>
              </w:rPr>
              <w:t>Light Ice Pellets (or Small Hail</w:t>
            </w:r>
            <w:r>
              <w:rPr>
                <w:rFonts w:cs="Arial"/>
                <w:b/>
                <w:sz w:val="18"/>
                <w:szCs w:val="18"/>
                <w:vertAlign w:val="superscript"/>
              </w:rPr>
              <w:t>6,7</w:t>
            </w:r>
            <w:r>
              <w:rPr>
                <w:rFonts w:cs="Arial"/>
                <w:b/>
                <w:sz w:val="18"/>
                <w:szCs w:val="18"/>
              </w:rPr>
              <w:t>) Mixed with Light Rain and Light Snow</w:t>
            </w:r>
          </w:p>
          <w:p w14:paraId="2B105348" w14:textId="77777777" w:rsidR="00B72886" w:rsidRDefault="00B72886" w:rsidP="00386EDF">
            <w:pPr>
              <w:ind w:left="144"/>
              <w:rPr>
                <w:rFonts w:cs="Arial"/>
                <w:bCs/>
                <w:sz w:val="16"/>
                <w:szCs w:val="16"/>
              </w:rPr>
            </w:pPr>
            <w:r w:rsidRPr="007D0105">
              <w:rPr>
                <w:rFonts w:cs="Arial"/>
                <w:bCs/>
                <w:sz w:val="16"/>
                <w:szCs w:val="16"/>
              </w:rPr>
              <w:t xml:space="preserve">-PLRASN, -PLSNRA, -RAPLSN, -RASNPL, </w:t>
            </w:r>
          </w:p>
          <w:p w14:paraId="513DACFE" w14:textId="6AE3F5D3" w:rsidR="00B72886" w:rsidRPr="008F6E71" w:rsidRDefault="00B72886" w:rsidP="003E2A85">
            <w:pPr>
              <w:ind w:left="144"/>
              <w:rPr>
                <w:rFonts w:cs="Arial"/>
                <w:b/>
                <w:sz w:val="18"/>
                <w:szCs w:val="18"/>
              </w:rPr>
            </w:pPr>
            <w:r w:rsidRPr="007D0105">
              <w:rPr>
                <w:rFonts w:cs="Arial"/>
                <w:bCs/>
                <w:sz w:val="16"/>
                <w:szCs w:val="16"/>
              </w:rPr>
              <w:t>-SN</w:t>
            </w:r>
            <w:r>
              <w:rPr>
                <w:rFonts w:cs="Arial"/>
                <w:bCs/>
                <w:sz w:val="16"/>
                <w:szCs w:val="16"/>
              </w:rPr>
              <w:t>PLRA, -SNRAPL</w:t>
            </w:r>
          </w:p>
        </w:tc>
        <w:tc>
          <w:tcPr>
            <w:tcW w:w="625" w:type="pct"/>
            <w:tcBorders>
              <w:right w:val="single" w:sz="6" w:space="0" w:color="auto"/>
            </w:tcBorders>
            <w:shd w:val="clear" w:color="auto" w:fill="auto"/>
            <w:vAlign w:val="center"/>
          </w:tcPr>
          <w:p w14:paraId="462266A2" w14:textId="4C36376D" w:rsidR="00B72886" w:rsidRPr="008F6E71" w:rsidRDefault="00B72886">
            <w:pPr>
              <w:jc w:val="center"/>
              <w:rPr>
                <w:rFonts w:cs="Arial"/>
                <w:sz w:val="18"/>
                <w:szCs w:val="18"/>
              </w:rPr>
            </w:pPr>
            <w:r>
              <w:rPr>
                <w:rFonts w:cs="Arial"/>
                <w:sz w:val="18"/>
                <w:szCs w:val="18"/>
              </w:rPr>
              <w:t>20 minutes</w:t>
            </w:r>
          </w:p>
        </w:tc>
        <w:tc>
          <w:tcPr>
            <w:tcW w:w="1335" w:type="pct"/>
            <w:gridSpan w:val="2"/>
            <w:tcBorders>
              <w:top w:val="nil"/>
              <w:right w:val="nil"/>
            </w:tcBorders>
            <w:shd w:val="clear" w:color="auto" w:fill="D9D9D9" w:themeFill="background1" w:themeFillShade="D9"/>
            <w:vAlign w:val="center"/>
          </w:tcPr>
          <w:p w14:paraId="61A0C253" w14:textId="34A5F781" w:rsidR="00B72886" w:rsidRPr="008F6E71" w:rsidRDefault="00B72886">
            <w:pPr>
              <w:jc w:val="center"/>
              <w:rPr>
                <w:rFonts w:cs="Arial"/>
                <w:sz w:val="18"/>
                <w:szCs w:val="18"/>
              </w:rPr>
            </w:pPr>
          </w:p>
        </w:tc>
        <w:tc>
          <w:tcPr>
            <w:tcW w:w="1240" w:type="pct"/>
            <w:gridSpan w:val="2"/>
            <w:vMerge/>
            <w:tcBorders>
              <w:left w:val="nil"/>
              <w:right w:val="single" w:sz="6" w:space="0" w:color="auto"/>
            </w:tcBorders>
            <w:shd w:val="clear" w:color="auto" w:fill="D9D9D9" w:themeFill="background1" w:themeFillShade="D9"/>
            <w:vAlign w:val="center"/>
          </w:tcPr>
          <w:p w14:paraId="082D4B13" w14:textId="73821D08" w:rsidR="00B72886" w:rsidRPr="008F6E71" w:rsidRDefault="00B72886">
            <w:pPr>
              <w:jc w:val="center"/>
              <w:rPr>
                <w:rFonts w:cs="Arial"/>
                <w:sz w:val="18"/>
                <w:szCs w:val="18"/>
              </w:rPr>
            </w:pPr>
          </w:p>
        </w:tc>
      </w:tr>
      <w:tr w:rsidR="004C00A2" w:rsidRPr="008F6E71" w14:paraId="35A8116C" w14:textId="77777777" w:rsidTr="004C7E3A">
        <w:trPr>
          <w:trHeight w:val="709"/>
          <w:tblHeader/>
          <w:jc w:val="center"/>
        </w:trPr>
        <w:tc>
          <w:tcPr>
            <w:tcW w:w="1797" w:type="pct"/>
            <w:tcMar>
              <w:left w:w="0" w:type="dxa"/>
              <w:right w:w="0" w:type="dxa"/>
            </w:tcMar>
            <w:vAlign w:val="center"/>
          </w:tcPr>
          <w:p w14:paraId="1060EF70" w14:textId="08A946C5" w:rsidR="008156E0" w:rsidRDefault="008156E0">
            <w:pPr>
              <w:ind w:left="144"/>
              <w:jc w:val="left"/>
              <w:rPr>
                <w:rFonts w:cs="Arial"/>
                <w:b/>
                <w:bCs/>
                <w:sz w:val="18"/>
                <w:szCs w:val="18"/>
                <w:vertAlign w:val="superscript"/>
              </w:rPr>
            </w:pPr>
            <w:r w:rsidRPr="008F6E71">
              <w:rPr>
                <w:rFonts w:cs="Arial"/>
                <w:b/>
                <w:sz w:val="18"/>
                <w:szCs w:val="18"/>
              </w:rPr>
              <w:t>Moderate Ice Pellets (or Small Hail</w:t>
            </w:r>
            <w:r w:rsidR="00C24E1F">
              <w:rPr>
                <w:rFonts w:cs="Arial"/>
                <w:b/>
                <w:sz w:val="18"/>
                <w:szCs w:val="18"/>
                <w:vertAlign w:val="superscript"/>
              </w:rPr>
              <w:t>6</w:t>
            </w:r>
            <w:r w:rsidR="002104D9">
              <w:rPr>
                <w:rFonts w:cs="Arial"/>
                <w:b/>
                <w:sz w:val="18"/>
                <w:szCs w:val="18"/>
                <w:vertAlign w:val="superscript"/>
              </w:rPr>
              <w:t>,7</w:t>
            </w:r>
            <w:r w:rsidRPr="008F6E71">
              <w:rPr>
                <w:rFonts w:cs="Arial"/>
                <w:b/>
                <w:sz w:val="18"/>
                <w:szCs w:val="18"/>
              </w:rPr>
              <w:t>)</w:t>
            </w:r>
            <w:r w:rsidRPr="008F6E71">
              <w:rPr>
                <w:rFonts w:cs="Arial"/>
                <w:b/>
                <w:bCs/>
                <w:sz w:val="18"/>
                <w:szCs w:val="18"/>
                <w:vertAlign w:val="superscript"/>
              </w:rPr>
              <w:t xml:space="preserve"> </w:t>
            </w:r>
          </w:p>
          <w:p w14:paraId="71CE5A2D" w14:textId="304BDB51" w:rsidR="008156E0" w:rsidRPr="008F6E71" w:rsidDel="001A4B61" w:rsidRDefault="008156E0">
            <w:pPr>
              <w:ind w:left="144"/>
              <w:jc w:val="left"/>
              <w:rPr>
                <w:rFonts w:cs="Arial"/>
                <w:sz w:val="18"/>
                <w:szCs w:val="18"/>
              </w:rPr>
            </w:pPr>
            <w:r w:rsidRPr="00833D4D">
              <w:rPr>
                <w:rFonts w:cs="Arial"/>
                <w:sz w:val="16"/>
                <w:szCs w:val="16"/>
              </w:rPr>
              <w:t>PL</w:t>
            </w:r>
          </w:p>
        </w:tc>
        <w:tc>
          <w:tcPr>
            <w:tcW w:w="625" w:type="pct"/>
            <w:vAlign w:val="center"/>
          </w:tcPr>
          <w:p w14:paraId="14665CEC" w14:textId="77777777" w:rsidR="008156E0" w:rsidRPr="0078661D" w:rsidRDefault="008156E0">
            <w:pPr>
              <w:jc w:val="center"/>
              <w:rPr>
                <w:rFonts w:cs="Arial"/>
                <w:sz w:val="18"/>
                <w:szCs w:val="18"/>
                <w:vertAlign w:val="superscript"/>
              </w:rPr>
            </w:pPr>
            <w:r w:rsidRPr="0078661D">
              <w:rPr>
                <w:rFonts w:cs="Arial"/>
                <w:sz w:val="18"/>
                <w:szCs w:val="18"/>
              </w:rPr>
              <w:t>35 minutes</w:t>
            </w:r>
          </w:p>
        </w:tc>
        <w:tc>
          <w:tcPr>
            <w:tcW w:w="653" w:type="pct"/>
            <w:shd w:val="clear" w:color="auto" w:fill="auto"/>
            <w:vAlign w:val="center"/>
          </w:tcPr>
          <w:p w14:paraId="360784DB" w14:textId="77777777" w:rsidR="008156E0" w:rsidRPr="008F6E71" w:rsidRDefault="008156E0">
            <w:pPr>
              <w:jc w:val="center"/>
              <w:rPr>
                <w:rFonts w:cs="Arial"/>
                <w:sz w:val="18"/>
                <w:szCs w:val="18"/>
              </w:rPr>
            </w:pPr>
            <w:r w:rsidRPr="008F6E71">
              <w:rPr>
                <w:rFonts w:cs="Arial"/>
                <w:sz w:val="18"/>
                <w:szCs w:val="18"/>
              </w:rPr>
              <w:t>35 minutes</w:t>
            </w:r>
          </w:p>
        </w:tc>
        <w:tc>
          <w:tcPr>
            <w:tcW w:w="682" w:type="pct"/>
            <w:tcBorders>
              <w:top w:val="single" w:sz="6" w:space="0" w:color="auto"/>
            </w:tcBorders>
            <w:vAlign w:val="center"/>
          </w:tcPr>
          <w:p w14:paraId="59808519" w14:textId="5CE4B02B" w:rsidR="008156E0" w:rsidRPr="008F6E71" w:rsidRDefault="008156E0">
            <w:pPr>
              <w:jc w:val="center"/>
              <w:rPr>
                <w:rFonts w:cs="Arial"/>
                <w:sz w:val="18"/>
                <w:szCs w:val="18"/>
              </w:rPr>
            </w:pPr>
            <w:r>
              <w:rPr>
                <w:rFonts w:cs="Arial"/>
                <w:sz w:val="18"/>
                <w:szCs w:val="18"/>
              </w:rPr>
              <w:t>3</w:t>
            </w:r>
            <w:r w:rsidRPr="008F6E71">
              <w:rPr>
                <w:rFonts w:cs="Arial"/>
                <w:sz w:val="18"/>
                <w:szCs w:val="18"/>
              </w:rPr>
              <w:t>5 minutes</w:t>
            </w:r>
          </w:p>
        </w:tc>
        <w:tc>
          <w:tcPr>
            <w:tcW w:w="633" w:type="pct"/>
            <w:tcBorders>
              <w:top w:val="single" w:sz="6" w:space="0" w:color="auto"/>
              <w:bottom w:val="single" w:sz="6" w:space="0" w:color="auto"/>
            </w:tcBorders>
            <w:vAlign w:val="center"/>
          </w:tcPr>
          <w:p w14:paraId="327EEB1F" w14:textId="77777777" w:rsidR="008156E0" w:rsidRPr="008F6E71" w:rsidRDefault="008156E0">
            <w:pPr>
              <w:jc w:val="center"/>
              <w:rPr>
                <w:rFonts w:cs="Arial"/>
                <w:sz w:val="18"/>
                <w:szCs w:val="18"/>
              </w:rPr>
            </w:pPr>
            <w:r w:rsidRPr="008F6E71">
              <w:rPr>
                <w:rFonts w:cs="Arial"/>
                <w:sz w:val="18"/>
                <w:szCs w:val="18"/>
              </w:rPr>
              <w:t>1</w:t>
            </w:r>
            <w:r>
              <w:rPr>
                <w:rFonts w:cs="Arial"/>
                <w:sz w:val="18"/>
                <w:szCs w:val="18"/>
              </w:rPr>
              <w:t>5</w:t>
            </w:r>
            <w:r w:rsidRPr="008F6E71">
              <w:rPr>
                <w:rFonts w:cs="Arial"/>
                <w:sz w:val="18"/>
                <w:szCs w:val="18"/>
              </w:rPr>
              <w:t xml:space="preserve"> minutes</w:t>
            </w:r>
          </w:p>
        </w:tc>
        <w:tc>
          <w:tcPr>
            <w:tcW w:w="607" w:type="pct"/>
            <w:tcBorders>
              <w:top w:val="single" w:sz="6" w:space="0" w:color="auto"/>
              <w:bottom w:val="single" w:sz="6" w:space="0" w:color="auto"/>
            </w:tcBorders>
            <w:vAlign w:val="center"/>
          </w:tcPr>
          <w:p w14:paraId="4A0ED256" w14:textId="77777777" w:rsidR="008156E0" w:rsidRPr="008F6E71" w:rsidRDefault="008156E0">
            <w:pPr>
              <w:jc w:val="center"/>
              <w:rPr>
                <w:rFonts w:cs="Arial"/>
                <w:sz w:val="18"/>
                <w:szCs w:val="18"/>
              </w:rPr>
            </w:pPr>
            <w:r w:rsidRPr="008F6E71">
              <w:rPr>
                <w:rFonts w:cs="Arial"/>
                <w:sz w:val="18"/>
                <w:szCs w:val="18"/>
              </w:rPr>
              <w:t>10 minutes</w:t>
            </w:r>
          </w:p>
        </w:tc>
      </w:tr>
      <w:tr w:rsidR="00FA1C63" w:rsidRPr="008F6E71" w14:paraId="17CB0CE2" w14:textId="77777777" w:rsidTr="00FA1C63">
        <w:trPr>
          <w:trHeight w:val="709"/>
          <w:tblHeader/>
          <w:jc w:val="center"/>
        </w:trPr>
        <w:tc>
          <w:tcPr>
            <w:tcW w:w="1797" w:type="pct"/>
            <w:tcMar>
              <w:left w:w="0" w:type="dxa"/>
              <w:right w:w="0" w:type="dxa"/>
            </w:tcMar>
            <w:vAlign w:val="center"/>
          </w:tcPr>
          <w:p w14:paraId="0BB13075" w14:textId="218A9C0B" w:rsidR="000940AB" w:rsidRDefault="000940AB">
            <w:pPr>
              <w:ind w:left="144"/>
              <w:jc w:val="left"/>
              <w:rPr>
                <w:rFonts w:cs="Arial"/>
                <w:b/>
                <w:sz w:val="18"/>
                <w:szCs w:val="18"/>
                <w:vertAlign w:val="superscript"/>
              </w:rPr>
            </w:pPr>
            <w:r w:rsidRPr="008F6E71">
              <w:rPr>
                <w:rFonts w:cs="Arial"/>
                <w:b/>
                <w:sz w:val="18"/>
                <w:szCs w:val="18"/>
              </w:rPr>
              <w:t>Moderate Ice Pellets (or Small Hail</w:t>
            </w:r>
            <w:r w:rsidR="00C24E1F">
              <w:rPr>
                <w:rFonts w:cs="Arial"/>
                <w:b/>
                <w:sz w:val="18"/>
                <w:szCs w:val="18"/>
                <w:vertAlign w:val="superscript"/>
              </w:rPr>
              <w:t>6</w:t>
            </w:r>
            <w:r w:rsidR="002104D9">
              <w:rPr>
                <w:rFonts w:cs="Arial"/>
                <w:b/>
                <w:sz w:val="18"/>
                <w:szCs w:val="18"/>
                <w:vertAlign w:val="superscript"/>
              </w:rPr>
              <w:t>,7</w:t>
            </w:r>
            <w:r w:rsidRPr="008F6E71">
              <w:rPr>
                <w:rFonts w:cs="Arial"/>
                <w:b/>
                <w:sz w:val="18"/>
                <w:szCs w:val="18"/>
              </w:rPr>
              <w:t>)</w:t>
            </w:r>
          </w:p>
          <w:p w14:paraId="279CB247" w14:textId="77777777" w:rsidR="000940AB" w:rsidRDefault="000940AB">
            <w:pPr>
              <w:ind w:left="144"/>
              <w:jc w:val="left"/>
              <w:rPr>
                <w:rFonts w:cs="Arial"/>
                <w:b/>
                <w:sz w:val="18"/>
                <w:szCs w:val="18"/>
              </w:rPr>
            </w:pPr>
            <w:r w:rsidRPr="00D5392E">
              <w:rPr>
                <w:rFonts w:cs="Arial"/>
                <w:b/>
                <w:sz w:val="18"/>
                <w:szCs w:val="18"/>
              </w:rPr>
              <w:t>Mixed with Moderate Snow</w:t>
            </w:r>
          </w:p>
          <w:p w14:paraId="417002FE" w14:textId="6CCF71FF" w:rsidR="000940AB" w:rsidRPr="000A11E7" w:rsidRDefault="000940AB">
            <w:pPr>
              <w:ind w:left="144"/>
              <w:jc w:val="left"/>
              <w:rPr>
                <w:rFonts w:cs="Arial"/>
                <w:bCs/>
                <w:sz w:val="16"/>
                <w:szCs w:val="16"/>
              </w:rPr>
            </w:pPr>
            <w:r w:rsidRPr="000A11E7">
              <w:rPr>
                <w:rFonts w:cs="Arial"/>
                <w:bCs/>
                <w:sz w:val="16"/>
                <w:szCs w:val="16"/>
              </w:rPr>
              <w:t>PLSN, SNPL</w:t>
            </w:r>
          </w:p>
        </w:tc>
        <w:tc>
          <w:tcPr>
            <w:tcW w:w="625" w:type="pct"/>
            <w:vAlign w:val="center"/>
          </w:tcPr>
          <w:p w14:paraId="012FA2C5" w14:textId="77777777" w:rsidR="000940AB" w:rsidRPr="0078661D" w:rsidRDefault="000940AB">
            <w:pPr>
              <w:jc w:val="center"/>
              <w:rPr>
                <w:rFonts w:cs="Arial"/>
                <w:sz w:val="18"/>
                <w:szCs w:val="18"/>
              </w:rPr>
            </w:pPr>
            <w:r>
              <w:rPr>
                <w:rFonts w:cs="Arial"/>
                <w:sz w:val="18"/>
                <w:szCs w:val="18"/>
              </w:rPr>
              <w:t>25 minutes</w:t>
            </w:r>
          </w:p>
        </w:tc>
        <w:tc>
          <w:tcPr>
            <w:tcW w:w="653" w:type="pct"/>
            <w:shd w:val="clear" w:color="auto" w:fill="auto"/>
            <w:vAlign w:val="center"/>
          </w:tcPr>
          <w:p w14:paraId="1B84008A" w14:textId="425EF42B" w:rsidR="000940AB" w:rsidRPr="008F6E71" w:rsidRDefault="000940AB">
            <w:pPr>
              <w:jc w:val="center"/>
              <w:rPr>
                <w:rFonts w:cs="Arial"/>
                <w:sz w:val="18"/>
                <w:szCs w:val="18"/>
              </w:rPr>
            </w:pPr>
            <w:r>
              <w:rPr>
                <w:rFonts w:cs="Arial"/>
                <w:sz w:val="18"/>
                <w:szCs w:val="18"/>
              </w:rPr>
              <w:t>25 minutes</w:t>
            </w:r>
          </w:p>
        </w:tc>
        <w:tc>
          <w:tcPr>
            <w:tcW w:w="682" w:type="pct"/>
            <w:tcBorders>
              <w:top w:val="single" w:sz="6" w:space="0" w:color="auto"/>
            </w:tcBorders>
            <w:vAlign w:val="center"/>
          </w:tcPr>
          <w:p w14:paraId="32155E9D" w14:textId="3D8D1380" w:rsidR="000940AB" w:rsidRDefault="000940AB">
            <w:pPr>
              <w:jc w:val="center"/>
              <w:rPr>
                <w:rFonts w:cs="Arial"/>
                <w:sz w:val="18"/>
                <w:szCs w:val="18"/>
              </w:rPr>
            </w:pPr>
            <w:r>
              <w:rPr>
                <w:rFonts w:cs="Arial"/>
                <w:sz w:val="18"/>
                <w:szCs w:val="18"/>
              </w:rPr>
              <w:t>15 minutes</w:t>
            </w:r>
          </w:p>
        </w:tc>
        <w:tc>
          <w:tcPr>
            <w:tcW w:w="633" w:type="pct"/>
            <w:tcBorders>
              <w:top w:val="single" w:sz="6" w:space="0" w:color="auto"/>
              <w:bottom w:val="single" w:sz="6" w:space="0" w:color="auto"/>
            </w:tcBorders>
            <w:shd w:val="clear" w:color="auto" w:fill="auto"/>
            <w:vAlign w:val="center"/>
          </w:tcPr>
          <w:p w14:paraId="727C3E6F" w14:textId="272E6148" w:rsidR="000940AB" w:rsidRPr="00D5392E" w:rsidRDefault="000940AB">
            <w:pPr>
              <w:jc w:val="center"/>
              <w:rPr>
                <w:rFonts w:cs="Arial"/>
                <w:sz w:val="18"/>
                <w:szCs w:val="18"/>
              </w:rPr>
            </w:pPr>
            <w:r>
              <w:rPr>
                <w:rFonts w:cs="Arial"/>
                <w:sz w:val="18"/>
                <w:szCs w:val="18"/>
              </w:rPr>
              <w:t xml:space="preserve">10 </w:t>
            </w:r>
            <w:r w:rsidR="00C5584E">
              <w:rPr>
                <w:rFonts w:cs="Arial"/>
                <w:sz w:val="18"/>
                <w:szCs w:val="18"/>
              </w:rPr>
              <w:t>m</w:t>
            </w:r>
            <w:r w:rsidR="00C14238">
              <w:rPr>
                <w:rFonts w:cs="Arial"/>
                <w:sz w:val="18"/>
                <w:szCs w:val="18"/>
              </w:rPr>
              <w:t>inutes</w:t>
            </w:r>
          </w:p>
        </w:tc>
        <w:tc>
          <w:tcPr>
            <w:tcW w:w="607" w:type="pct"/>
            <w:tcBorders>
              <w:top w:val="single" w:sz="6" w:space="0" w:color="auto"/>
              <w:bottom w:val="nil"/>
            </w:tcBorders>
            <w:shd w:val="clear" w:color="auto" w:fill="D9D9D9" w:themeFill="background1" w:themeFillShade="D9"/>
            <w:vAlign w:val="center"/>
          </w:tcPr>
          <w:p w14:paraId="78DB8004" w14:textId="0171B782" w:rsidR="000940AB" w:rsidRPr="00D5392E" w:rsidRDefault="000940AB">
            <w:pPr>
              <w:jc w:val="center"/>
              <w:rPr>
                <w:rFonts w:cs="Arial"/>
                <w:sz w:val="18"/>
                <w:szCs w:val="18"/>
              </w:rPr>
            </w:pPr>
          </w:p>
        </w:tc>
      </w:tr>
      <w:tr w:rsidR="00B72886" w:rsidRPr="008F6E71" w14:paraId="347EE54F" w14:textId="77777777" w:rsidTr="000A11E7">
        <w:trPr>
          <w:trHeight w:val="709"/>
          <w:tblHeader/>
          <w:jc w:val="center"/>
        </w:trPr>
        <w:tc>
          <w:tcPr>
            <w:tcW w:w="1797" w:type="pct"/>
            <w:tcMar>
              <w:left w:w="0" w:type="dxa"/>
              <w:right w:w="0" w:type="dxa"/>
            </w:tcMar>
            <w:vAlign w:val="center"/>
          </w:tcPr>
          <w:p w14:paraId="63B9F9DD" w14:textId="05C8C174" w:rsidR="00B72886" w:rsidRDefault="00B72886">
            <w:pPr>
              <w:ind w:left="144"/>
              <w:jc w:val="left"/>
              <w:rPr>
                <w:rFonts w:cs="Arial"/>
                <w:b/>
                <w:bCs/>
                <w:sz w:val="18"/>
                <w:szCs w:val="18"/>
              </w:rPr>
            </w:pPr>
            <w:r w:rsidRPr="008F6E71">
              <w:rPr>
                <w:rFonts w:cs="Arial"/>
                <w:b/>
                <w:bCs/>
                <w:sz w:val="18"/>
                <w:szCs w:val="18"/>
              </w:rPr>
              <w:t>Moderate Ice Pellets (or Small Hail</w:t>
            </w:r>
            <w:r>
              <w:rPr>
                <w:rFonts w:cs="Arial"/>
                <w:b/>
                <w:bCs/>
                <w:sz w:val="18"/>
                <w:szCs w:val="18"/>
                <w:vertAlign w:val="superscript"/>
              </w:rPr>
              <w:t>6,7</w:t>
            </w:r>
            <w:r w:rsidRPr="008F6E71">
              <w:rPr>
                <w:rFonts w:cs="Arial"/>
                <w:b/>
                <w:bCs/>
                <w:sz w:val="18"/>
                <w:szCs w:val="18"/>
              </w:rPr>
              <w:t xml:space="preserve">) Mixed with </w:t>
            </w:r>
            <w:r>
              <w:rPr>
                <w:rFonts w:cs="Arial"/>
                <w:b/>
                <w:bCs/>
                <w:sz w:val="18"/>
                <w:szCs w:val="18"/>
              </w:rPr>
              <w:t xml:space="preserve">Light, </w:t>
            </w:r>
            <w:r w:rsidRPr="008F6E71">
              <w:rPr>
                <w:rFonts w:cs="Arial"/>
                <w:b/>
                <w:bCs/>
                <w:sz w:val="18"/>
                <w:szCs w:val="18"/>
              </w:rPr>
              <w:t xml:space="preserve">Moderate </w:t>
            </w:r>
            <w:r>
              <w:rPr>
                <w:rFonts w:cs="Arial"/>
                <w:b/>
                <w:bCs/>
                <w:sz w:val="18"/>
                <w:szCs w:val="18"/>
              </w:rPr>
              <w:t xml:space="preserve">or Heavy </w:t>
            </w:r>
            <w:r w:rsidRPr="008F6E71">
              <w:rPr>
                <w:rFonts w:cs="Arial"/>
                <w:b/>
                <w:bCs/>
                <w:sz w:val="18"/>
                <w:szCs w:val="18"/>
              </w:rPr>
              <w:t xml:space="preserve">Freezing Drizzle </w:t>
            </w:r>
          </w:p>
          <w:p w14:paraId="70B3833A" w14:textId="3F3F0E79" w:rsidR="00B72886" w:rsidRPr="008F6E71" w:rsidDel="001A4B61" w:rsidRDefault="00B72886">
            <w:pPr>
              <w:ind w:left="144"/>
              <w:jc w:val="left"/>
              <w:rPr>
                <w:rFonts w:cs="Arial"/>
                <w:sz w:val="18"/>
                <w:szCs w:val="18"/>
              </w:rPr>
            </w:pPr>
            <w:r w:rsidRPr="00833D4D">
              <w:rPr>
                <w:rFonts w:cs="Arial"/>
                <w:bCs/>
                <w:sz w:val="16"/>
                <w:szCs w:val="16"/>
              </w:rPr>
              <w:t>PLFZDZ</w:t>
            </w:r>
          </w:p>
        </w:tc>
        <w:tc>
          <w:tcPr>
            <w:tcW w:w="625" w:type="pct"/>
            <w:shd w:val="clear" w:color="auto" w:fill="D9D9D9" w:themeFill="background1" w:themeFillShade="D9"/>
            <w:vAlign w:val="center"/>
          </w:tcPr>
          <w:p w14:paraId="31BE3026" w14:textId="089F16AE" w:rsidR="00B72886" w:rsidRPr="00D031C1" w:rsidRDefault="00B72886">
            <w:pPr>
              <w:jc w:val="center"/>
              <w:rPr>
                <w:rFonts w:cs="Arial"/>
                <w:sz w:val="18"/>
                <w:szCs w:val="18"/>
                <w:highlight w:val="yellow"/>
              </w:rPr>
            </w:pPr>
          </w:p>
        </w:tc>
        <w:tc>
          <w:tcPr>
            <w:tcW w:w="653" w:type="pct"/>
            <w:shd w:val="clear" w:color="auto" w:fill="auto"/>
            <w:vAlign w:val="center"/>
          </w:tcPr>
          <w:p w14:paraId="6849E0D1" w14:textId="77777777" w:rsidR="00B72886" w:rsidRPr="008F6E71" w:rsidRDefault="00B72886">
            <w:pPr>
              <w:jc w:val="center"/>
              <w:rPr>
                <w:rFonts w:cs="Arial"/>
                <w:sz w:val="18"/>
                <w:szCs w:val="18"/>
              </w:rPr>
            </w:pPr>
            <w:r w:rsidRPr="008F6E71">
              <w:rPr>
                <w:rFonts w:cs="Arial"/>
                <w:sz w:val="18"/>
                <w:szCs w:val="18"/>
              </w:rPr>
              <w:t>20 minutes</w:t>
            </w:r>
          </w:p>
        </w:tc>
        <w:tc>
          <w:tcPr>
            <w:tcW w:w="682" w:type="pct"/>
            <w:tcBorders>
              <w:bottom w:val="single" w:sz="6" w:space="0" w:color="auto"/>
            </w:tcBorders>
            <w:vAlign w:val="center"/>
          </w:tcPr>
          <w:p w14:paraId="7542A8E9" w14:textId="77777777" w:rsidR="00B72886" w:rsidRPr="008F6E71" w:rsidRDefault="00B72886">
            <w:pPr>
              <w:jc w:val="center"/>
              <w:rPr>
                <w:rFonts w:cs="Arial"/>
                <w:sz w:val="18"/>
                <w:szCs w:val="18"/>
              </w:rPr>
            </w:pPr>
            <w:r w:rsidRPr="008F6E71">
              <w:rPr>
                <w:rFonts w:cs="Arial"/>
                <w:sz w:val="18"/>
                <w:szCs w:val="18"/>
              </w:rPr>
              <w:t>10 minutes</w:t>
            </w:r>
          </w:p>
        </w:tc>
        <w:tc>
          <w:tcPr>
            <w:tcW w:w="633" w:type="pct"/>
            <w:tcBorders>
              <w:top w:val="nil"/>
              <w:bottom w:val="nil"/>
              <w:right w:val="nil"/>
            </w:tcBorders>
            <w:shd w:val="clear" w:color="auto" w:fill="D9D9D9" w:themeFill="background1" w:themeFillShade="D9"/>
            <w:vAlign w:val="center"/>
          </w:tcPr>
          <w:p w14:paraId="45589EB7" w14:textId="127699EE" w:rsidR="00B72886" w:rsidRPr="008F6E71" w:rsidRDefault="00B72886" w:rsidP="008D22CD">
            <w:pPr>
              <w:jc w:val="center"/>
              <w:rPr>
                <w:rFonts w:cs="Arial"/>
                <w:sz w:val="18"/>
                <w:szCs w:val="18"/>
              </w:rPr>
            </w:pPr>
          </w:p>
        </w:tc>
        <w:tc>
          <w:tcPr>
            <w:tcW w:w="609" w:type="pct"/>
            <w:tcBorders>
              <w:top w:val="nil"/>
              <w:left w:val="nil"/>
              <w:bottom w:val="nil"/>
            </w:tcBorders>
            <w:shd w:val="clear" w:color="auto" w:fill="D9D9D9" w:themeFill="background1" w:themeFillShade="D9"/>
            <w:vAlign w:val="center"/>
          </w:tcPr>
          <w:p w14:paraId="1956DD92" w14:textId="22068511" w:rsidR="00B72886" w:rsidRPr="008F6E71" w:rsidRDefault="00B72886" w:rsidP="008D22CD">
            <w:pPr>
              <w:jc w:val="center"/>
              <w:rPr>
                <w:rFonts w:cs="Arial"/>
                <w:sz w:val="18"/>
                <w:szCs w:val="18"/>
              </w:rPr>
            </w:pPr>
          </w:p>
        </w:tc>
      </w:tr>
      <w:tr w:rsidR="00B72886" w:rsidRPr="008F6E71" w14:paraId="64A4F6A2" w14:textId="77777777" w:rsidTr="000A11E7">
        <w:trPr>
          <w:trHeight w:val="709"/>
          <w:tblHeader/>
          <w:jc w:val="center"/>
        </w:trPr>
        <w:tc>
          <w:tcPr>
            <w:tcW w:w="1797" w:type="pct"/>
            <w:tcMar>
              <w:left w:w="0" w:type="dxa"/>
              <w:right w:w="0" w:type="dxa"/>
            </w:tcMar>
            <w:vAlign w:val="center"/>
          </w:tcPr>
          <w:p w14:paraId="032FD52E" w14:textId="7AAD364A" w:rsidR="00B72886" w:rsidRDefault="00B72886">
            <w:pPr>
              <w:ind w:left="144"/>
              <w:jc w:val="left"/>
              <w:rPr>
                <w:rFonts w:cs="Arial"/>
                <w:b/>
                <w:bCs/>
                <w:sz w:val="18"/>
                <w:szCs w:val="18"/>
              </w:rPr>
            </w:pPr>
            <w:r w:rsidRPr="00BD1FF2">
              <w:rPr>
                <w:rFonts w:cs="Arial"/>
                <w:b/>
                <w:bCs/>
                <w:sz w:val="18"/>
                <w:szCs w:val="18"/>
              </w:rPr>
              <w:t>Moderate Ice Pellets (or Small Hail</w:t>
            </w:r>
            <w:r>
              <w:rPr>
                <w:rFonts w:cs="Arial"/>
                <w:b/>
                <w:bCs/>
                <w:sz w:val="18"/>
                <w:szCs w:val="18"/>
                <w:vertAlign w:val="superscript"/>
              </w:rPr>
              <w:t>6,7</w:t>
            </w:r>
            <w:r w:rsidRPr="00BD1FF2">
              <w:rPr>
                <w:rFonts w:cs="Arial"/>
                <w:b/>
                <w:bCs/>
                <w:sz w:val="18"/>
                <w:szCs w:val="18"/>
              </w:rPr>
              <w:t>) Mixed with</w:t>
            </w:r>
            <w:r>
              <w:rPr>
                <w:rFonts w:cs="Arial"/>
                <w:b/>
                <w:bCs/>
                <w:sz w:val="18"/>
                <w:szCs w:val="18"/>
              </w:rPr>
              <w:t xml:space="preserve"> Light,</w:t>
            </w:r>
            <w:r w:rsidRPr="00BD1FF2">
              <w:rPr>
                <w:rFonts w:cs="Arial"/>
                <w:b/>
                <w:bCs/>
                <w:sz w:val="18"/>
                <w:szCs w:val="18"/>
              </w:rPr>
              <w:t xml:space="preserve"> Moderate</w:t>
            </w:r>
            <w:r>
              <w:rPr>
                <w:rFonts w:cs="Arial"/>
                <w:b/>
                <w:bCs/>
                <w:sz w:val="18"/>
                <w:szCs w:val="18"/>
              </w:rPr>
              <w:t xml:space="preserve"> or Heavy</w:t>
            </w:r>
            <w:r w:rsidRPr="00BD1FF2">
              <w:rPr>
                <w:rFonts w:cs="Arial"/>
                <w:b/>
                <w:bCs/>
                <w:sz w:val="18"/>
                <w:szCs w:val="18"/>
              </w:rPr>
              <w:t xml:space="preserve"> Drizzle</w:t>
            </w:r>
          </w:p>
          <w:p w14:paraId="5D11F224" w14:textId="530EF87B" w:rsidR="00B72886" w:rsidRPr="00BD1FF2" w:rsidRDefault="00B72886">
            <w:pPr>
              <w:ind w:left="144"/>
              <w:jc w:val="left"/>
              <w:rPr>
                <w:rFonts w:cs="Arial"/>
                <w:b/>
                <w:bCs/>
                <w:sz w:val="18"/>
                <w:szCs w:val="18"/>
              </w:rPr>
            </w:pPr>
            <w:r w:rsidRPr="00B840B4">
              <w:rPr>
                <w:rFonts w:cs="Arial"/>
                <w:sz w:val="16"/>
                <w:szCs w:val="16"/>
              </w:rPr>
              <w:t>PLDZ</w:t>
            </w:r>
          </w:p>
        </w:tc>
        <w:tc>
          <w:tcPr>
            <w:tcW w:w="625" w:type="pct"/>
            <w:vAlign w:val="center"/>
          </w:tcPr>
          <w:p w14:paraId="14834445" w14:textId="77777777" w:rsidR="00B72886" w:rsidRPr="00BD1FF2" w:rsidRDefault="00B72886">
            <w:pPr>
              <w:jc w:val="center"/>
              <w:rPr>
                <w:rFonts w:cs="Arial"/>
                <w:sz w:val="18"/>
                <w:szCs w:val="18"/>
              </w:rPr>
            </w:pPr>
            <w:r w:rsidRPr="00BD1FF2">
              <w:rPr>
                <w:rFonts w:cs="Arial"/>
                <w:sz w:val="18"/>
                <w:szCs w:val="18"/>
              </w:rPr>
              <w:t>20 minutes</w:t>
            </w:r>
          </w:p>
        </w:tc>
        <w:tc>
          <w:tcPr>
            <w:tcW w:w="2575" w:type="pct"/>
            <w:gridSpan w:val="4"/>
            <w:vMerge w:val="restart"/>
            <w:tcBorders>
              <w:top w:val="nil"/>
            </w:tcBorders>
            <w:shd w:val="clear" w:color="auto" w:fill="D9D9D9" w:themeFill="background1" w:themeFillShade="D9"/>
            <w:vAlign w:val="center"/>
          </w:tcPr>
          <w:p w14:paraId="108B267C" w14:textId="77777777" w:rsidR="00B72886" w:rsidRPr="008F6E71" w:rsidRDefault="00B72886" w:rsidP="00B72886">
            <w:pPr>
              <w:jc w:val="center"/>
              <w:rPr>
                <w:rFonts w:cs="Arial"/>
                <w:b/>
                <w:bCs/>
                <w:sz w:val="18"/>
                <w:szCs w:val="18"/>
              </w:rPr>
            </w:pPr>
            <w:r w:rsidRPr="008F6E71">
              <w:rPr>
                <w:rFonts w:cs="Arial"/>
                <w:b/>
                <w:bCs/>
                <w:sz w:val="18"/>
                <w:szCs w:val="18"/>
              </w:rPr>
              <w:t xml:space="preserve">Caution: </w:t>
            </w:r>
          </w:p>
          <w:p w14:paraId="22319EC7" w14:textId="7B7926C0" w:rsidR="00B72886" w:rsidRPr="008F6E71" w:rsidRDefault="00B72886" w:rsidP="00B72886">
            <w:pPr>
              <w:jc w:val="center"/>
              <w:rPr>
                <w:rFonts w:cs="Arial"/>
                <w:sz w:val="18"/>
                <w:szCs w:val="18"/>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r w:rsidRPr="008F6E71" w:rsidDel="004C00A2">
              <w:rPr>
                <w:rFonts w:cs="Arial"/>
                <w:b/>
                <w:bCs/>
                <w:sz w:val="18"/>
                <w:szCs w:val="18"/>
              </w:rPr>
              <w:t xml:space="preserve"> </w:t>
            </w:r>
          </w:p>
        </w:tc>
      </w:tr>
      <w:tr w:rsidR="00B72886" w:rsidRPr="008F6E71" w14:paraId="6E00CBD1" w14:textId="77777777" w:rsidTr="000A11E7">
        <w:trPr>
          <w:trHeight w:val="709"/>
          <w:tblHeader/>
          <w:jc w:val="center"/>
        </w:trPr>
        <w:tc>
          <w:tcPr>
            <w:tcW w:w="1797" w:type="pct"/>
            <w:tcMar>
              <w:left w:w="0" w:type="dxa"/>
              <w:right w:w="0" w:type="dxa"/>
            </w:tcMar>
            <w:vAlign w:val="center"/>
          </w:tcPr>
          <w:p w14:paraId="2796837D" w14:textId="7F269B0D" w:rsidR="00B72886" w:rsidRDefault="00B72886">
            <w:pPr>
              <w:ind w:left="144"/>
              <w:jc w:val="left"/>
              <w:rPr>
                <w:rFonts w:cs="Arial"/>
                <w:b/>
                <w:bCs/>
                <w:sz w:val="18"/>
                <w:szCs w:val="18"/>
              </w:rPr>
            </w:pPr>
            <w:r w:rsidRPr="008F6E71">
              <w:rPr>
                <w:rFonts w:cs="Arial"/>
                <w:b/>
                <w:bCs/>
                <w:sz w:val="18"/>
                <w:szCs w:val="18"/>
              </w:rPr>
              <w:t>Moderate Ice Pellets (or Small Hail</w:t>
            </w:r>
            <w:r>
              <w:rPr>
                <w:rFonts w:cs="Arial"/>
                <w:b/>
                <w:bCs/>
                <w:sz w:val="18"/>
                <w:szCs w:val="18"/>
                <w:vertAlign w:val="superscript"/>
              </w:rPr>
              <w:t>6,7</w:t>
            </w:r>
            <w:r w:rsidRPr="008F6E71">
              <w:rPr>
                <w:rFonts w:cs="Arial"/>
                <w:b/>
                <w:bCs/>
                <w:sz w:val="18"/>
                <w:szCs w:val="18"/>
              </w:rPr>
              <w:t xml:space="preserve">) Mixed with Moderate Rain </w:t>
            </w:r>
          </w:p>
          <w:p w14:paraId="543F15B2" w14:textId="440017A9" w:rsidR="00B72886" w:rsidRPr="00BC7164" w:rsidDel="001A4B61" w:rsidRDefault="00B72886">
            <w:pPr>
              <w:ind w:left="144"/>
              <w:jc w:val="left"/>
              <w:rPr>
                <w:rFonts w:cs="Arial"/>
                <w:sz w:val="18"/>
                <w:szCs w:val="18"/>
                <w:lang w:val="fr-CA"/>
              </w:rPr>
            </w:pPr>
            <w:r w:rsidRPr="00B840B4">
              <w:rPr>
                <w:rFonts w:cs="Arial"/>
                <w:sz w:val="16"/>
                <w:szCs w:val="16"/>
              </w:rPr>
              <w:t>PLRA, RAPL</w:t>
            </w:r>
          </w:p>
        </w:tc>
        <w:tc>
          <w:tcPr>
            <w:tcW w:w="625" w:type="pct"/>
            <w:vAlign w:val="center"/>
          </w:tcPr>
          <w:p w14:paraId="13302BDA" w14:textId="77777777" w:rsidR="00B72886" w:rsidRPr="008F6E71" w:rsidRDefault="00B72886">
            <w:pPr>
              <w:jc w:val="center"/>
              <w:rPr>
                <w:rFonts w:cs="Arial"/>
                <w:sz w:val="18"/>
                <w:szCs w:val="18"/>
              </w:rPr>
            </w:pPr>
            <w:r w:rsidRPr="008F6E71">
              <w:rPr>
                <w:rFonts w:cs="Arial"/>
                <w:sz w:val="18"/>
                <w:szCs w:val="18"/>
              </w:rPr>
              <w:t>15 minutes</w:t>
            </w:r>
          </w:p>
        </w:tc>
        <w:tc>
          <w:tcPr>
            <w:tcW w:w="2575" w:type="pct"/>
            <w:gridSpan w:val="4"/>
            <w:vMerge/>
            <w:shd w:val="clear" w:color="auto" w:fill="D9D9D9" w:themeFill="background1" w:themeFillShade="D9"/>
            <w:vAlign w:val="center"/>
          </w:tcPr>
          <w:p w14:paraId="3A0F0A09" w14:textId="0501132B" w:rsidR="00B72886" w:rsidRPr="008F6E71" w:rsidRDefault="00B72886">
            <w:pPr>
              <w:jc w:val="center"/>
              <w:rPr>
                <w:rFonts w:cs="Arial"/>
                <w:sz w:val="18"/>
                <w:szCs w:val="18"/>
              </w:rPr>
            </w:pPr>
          </w:p>
        </w:tc>
      </w:tr>
    </w:tbl>
    <w:p w14:paraId="3C3452AE" w14:textId="77777777" w:rsidR="00556E08" w:rsidRDefault="00556E08" w:rsidP="00556E08">
      <w:pPr>
        <w:pStyle w:val="Heading4"/>
      </w:pPr>
      <w:r>
        <w:t>NOTES</w:t>
      </w:r>
    </w:p>
    <w:p w14:paraId="3E54ACC9" w14:textId="01516D75" w:rsidR="00556E08" w:rsidRPr="00017DAF" w:rsidRDefault="00556E08" w:rsidP="004B432F">
      <w:pPr>
        <w:pStyle w:val="ListCautions"/>
      </w:pPr>
      <w:r w:rsidRPr="00017DAF">
        <w:t>The notes that apply to the allowance times in the table above can be found on page</w:t>
      </w:r>
      <w:r w:rsidR="00075B35">
        <w:rPr>
          <w:color w:val="000000" w:themeColor="text1"/>
        </w:rPr>
        <w:t xml:space="preserve"> </w:t>
      </w:r>
      <w:r w:rsidR="00075B35">
        <w:rPr>
          <w:color w:val="000000" w:themeColor="text1"/>
        </w:rPr>
        <w:fldChar w:fldCharType="begin"/>
      </w:r>
      <w:r w:rsidR="00075B35">
        <w:rPr>
          <w:color w:val="000000" w:themeColor="text1"/>
        </w:rPr>
        <w:instrText xml:space="preserve"> PAGEREF _Ref198818829 \h </w:instrText>
      </w:r>
      <w:r w:rsidR="00075B35">
        <w:rPr>
          <w:color w:val="000000" w:themeColor="text1"/>
        </w:rPr>
      </w:r>
      <w:r w:rsidR="00075B35">
        <w:rPr>
          <w:color w:val="000000" w:themeColor="text1"/>
        </w:rPr>
        <w:fldChar w:fldCharType="separate"/>
      </w:r>
      <w:r w:rsidR="00230085">
        <w:rPr>
          <w:noProof/>
          <w:color w:val="000000" w:themeColor="text1"/>
        </w:rPr>
        <w:t>67</w:t>
      </w:r>
      <w:r w:rsidR="00075B35">
        <w:rPr>
          <w:color w:val="000000" w:themeColor="text1"/>
        </w:rPr>
        <w:fldChar w:fldCharType="end"/>
      </w:r>
      <w:r w:rsidR="00241011" w:rsidRPr="000044C5">
        <w:t>.</w:t>
      </w:r>
    </w:p>
    <w:p w14:paraId="6E3DF849" w14:textId="77777777" w:rsidR="00E875BC" w:rsidRPr="008F6E71" w:rsidRDefault="00E875BC" w:rsidP="00E875BC">
      <w:pPr>
        <w:pStyle w:val="Heading4"/>
      </w:pPr>
      <w:r w:rsidRPr="008F6E71">
        <w:t>CAUTIONS</w:t>
      </w:r>
    </w:p>
    <w:p w14:paraId="48486394" w14:textId="0B89201F" w:rsidR="00AC715D" w:rsidRDefault="00E875BC" w:rsidP="004B432F">
      <w:pPr>
        <w:pStyle w:val="ListCautions"/>
      </w:pPr>
      <w:r w:rsidRPr="00416950">
        <w:t xml:space="preserve">The cautions that apply to the </w:t>
      </w:r>
      <w:r>
        <w:t>allowance</w:t>
      </w:r>
      <w:r w:rsidRPr="00416950">
        <w:t xml:space="preserve"> times in the table above can be found on page </w:t>
      </w:r>
      <w:r w:rsidR="00075B35">
        <w:fldChar w:fldCharType="begin"/>
      </w:r>
      <w:r w:rsidR="00075B35">
        <w:instrText xml:space="preserve"> PAGEREF _Ref198818909 \h </w:instrText>
      </w:r>
      <w:r w:rsidR="00075B35">
        <w:fldChar w:fldCharType="separate"/>
      </w:r>
      <w:r w:rsidR="00230085">
        <w:rPr>
          <w:noProof/>
        </w:rPr>
        <w:t>63</w:t>
      </w:r>
      <w:r w:rsidR="00075B35">
        <w:fldChar w:fldCharType="end"/>
      </w:r>
      <w:r w:rsidRPr="00416950">
        <w:t>.</w:t>
      </w:r>
    </w:p>
    <w:p w14:paraId="4617A05D" w14:textId="77777777" w:rsidR="00AC715D" w:rsidRDefault="00AC715D">
      <w:pPr>
        <w:jc w:val="left"/>
        <w:rPr>
          <w:sz w:val="18"/>
          <w:szCs w:val="20"/>
          <w:lang w:val="en-US"/>
        </w:rPr>
      </w:pPr>
      <w:r>
        <w:br w:type="page"/>
      </w:r>
    </w:p>
    <w:bookmarkStart w:id="234" w:name="_Table_54_(CONT’D):"/>
    <w:bookmarkStart w:id="235" w:name="_Ref198818829"/>
    <w:bookmarkEnd w:id="234"/>
    <w:p w14:paraId="69EE2CFE" w14:textId="141A309E" w:rsidR="00E875BC" w:rsidRPr="00FB589D" w:rsidRDefault="00E875BC" w:rsidP="00E875BC">
      <w:pPr>
        <w:pStyle w:val="Heading4"/>
        <w:spacing w:before="60" w:after="20"/>
        <w:jc w:val="center"/>
        <w:rPr>
          <w:sz w:val="26"/>
          <w:szCs w:val="26"/>
        </w:rPr>
      </w:pPr>
      <w:r w:rsidRPr="00E875BC">
        <w:rPr>
          <w:sz w:val="26"/>
          <w:szCs w:val="26"/>
        </w:rPr>
        <w:lastRenderedPageBreak/>
        <w:fldChar w:fldCharType="begin"/>
      </w:r>
      <w:r w:rsidRPr="00E875BC">
        <w:rPr>
          <w:sz w:val="26"/>
          <w:szCs w:val="26"/>
        </w:rPr>
        <w:instrText xml:space="preserve"> REF _Ref137464359 \h </w:instrText>
      </w:r>
      <w:r>
        <w:rPr>
          <w:sz w:val="26"/>
          <w:szCs w:val="26"/>
        </w:rPr>
        <w:instrText xml:space="preserve"> \* MERGEFORMAT </w:instrText>
      </w:r>
      <w:r w:rsidRPr="00E875BC">
        <w:rPr>
          <w:sz w:val="26"/>
          <w:szCs w:val="26"/>
        </w:rPr>
      </w:r>
      <w:r w:rsidRPr="00E875BC">
        <w:rPr>
          <w:sz w:val="26"/>
          <w:szCs w:val="26"/>
        </w:rPr>
        <w:fldChar w:fldCharType="separate"/>
      </w:r>
      <w:r w:rsidR="00B25453" w:rsidRPr="00357135">
        <w:rPr>
          <w:sz w:val="26"/>
          <w:szCs w:val="26"/>
        </w:rPr>
        <w:t xml:space="preserve">Table </w:t>
      </w:r>
      <w:r w:rsidR="00B25453" w:rsidRPr="00357135">
        <w:rPr>
          <w:noProof/>
          <w:sz w:val="26"/>
          <w:szCs w:val="26"/>
        </w:rPr>
        <w:t>52</w:t>
      </w:r>
      <w:r w:rsidRPr="00E875BC">
        <w:rPr>
          <w:sz w:val="26"/>
          <w:szCs w:val="26"/>
        </w:rPr>
        <w:fldChar w:fldCharType="end"/>
      </w:r>
      <w:r w:rsidRPr="00E875BC">
        <w:rPr>
          <w:sz w:val="26"/>
          <w:szCs w:val="26"/>
        </w:rPr>
        <w:t xml:space="preserve"> (</w:t>
      </w:r>
      <w:r>
        <w:rPr>
          <w:sz w:val="26"/>
          <w:szCs w:val="26"/>
        </w:rPr>
        <w:t xml:space="preserve">CONT’D): </w:t>
      </w:r>
      <w:r w:rsidRPr="00FB589D">
        <w:rPr>
          <w:sz w:val="26"/>
          <w:szCs w:val="26"/>
        </w:rPr>
        <w:t>ALLOWANCE TIMES FOR SAE TYPE IV</w:t>
      </w:r>
      <w:bookmarkEnd w:id="235"/>
    </w:p>
    <w:p w14:paraId="71410EB9" w14:textId="773E5D8A" w:rsidR="00E875BC" w:rsidRPr="00FB589D" w:rsidRDefault="00144C4C" w:rsidP="00E875BC">
      <w:pPr>
        <w:pStyle w:val="Caption"/>
        <w:rPr>
          <w:szCs w:val="26"/>
        </w:rPr>
      </w:pPr>
      <w:r>
        <w:rPr>
          <w:szCs w:val="26"/>
        </w:rPr>
        <w:t>ETH</w:t>
      </w:r>
      <w:r w:rsidR="00E875BC" w:rsidRPr="00FB589D">
        <w:rPr>
          <w:szCs w:val="26"/>
        </w:rPr>
        <w:t>YLENE GLYCOL (</w:t>
      </w:r>
      <w:r>
        <w:rPr>
          <w:szCs w:val="26"/>
        </w:rPr>
        <w:t>E</w:t>
      </w:r>
      <w:r w:rsidR="00E875BC" w:rsidRPr="00FB589D">
        <w:rPr>
          <w:szCs w:val="26"/>
        </w:rPr>
        <w:t>G) FLUIDS</w:t>
      </w:r>
    </w:p>
    <w:p w14:paraId="29F049E4" w14:textId="7D6935F8" w:rsidR="00EA2965" w:rsidRPr="008F6E71" w:rsidRDefault="00EA2965" w:rsidP="00EA2965">
      <w:pPr>
        <w:pStyle w:val="Heading4"/>
      </w:pPr>
      <w:r w:rsidRPr="008F6E71">
        <w:t>NOTES</w:t>
      </w:r>
    </w:p>
    <w:p w14:paraId="024F87CC" w14:textId="6B8DBD57" w:rsidR="00EA2965" w:rsidRPr="00501B9D" w:rsidRDefault="00EA2965" w:rsidP="000A11E7">
      <w:pPr>
        <w:pStyle w:val="ListNotes"/>
        <w:numPr>
          <w:ilvl w:val="0"/>
          <w:numId w:val="121"/>
        </w:numPr>
        <w:spacing w:after="20"/>
        <w:jc w:val="both"/>
        <w:rPr>
          <w:lang w:val="en-US"/>
        </w:rPr>
      </w:pPr>
      <w:r w:rsidRPr="00501B9D">
        <w:rPr>
          <w:lang w:val="en-US"/>
        </w:rPr>
        <w:t>These allowance times are for use with undiluted (100/0) EG</w:t>
      </w:r>
      <w:r w:rsidR="00573DC1">
        <w:rPr>
          <w:lang w:val="en-US"/>
        </w:rPr>
        <w:t>-</w:t>
      </w:r>
      <w:r w:rsidRPr="00501B9D">
        <w:rPr>
          <w:lang w:val="en-US"/>
        </w:rPr>
        <w:t xml:space="preserve">based fluids. </w:t>
      </w:r>
      <w:r w:rsidR="008A1824" w:rsidRPr="00CA3D17">
        <w:rPr>
          <w:lang w:val="en-US"/>
        </w:rPr>
        <w:t xml:space="preserve">To use the allowance times in this table, ensure the fluid being used is listed in the </w:t>
      </w:r>
      <w:r w:rsidR="006751BD" w:rsidRPr="006751BD">
        <w:rPr>
          <w:lang w:val="en-US"/>
        </w:rPr>
        <w:t>List of Fluids Validated for Use with Allowance Times</w:t>
      </w:r>
      <w:r w:rsidR="008A1824">
        <w:rPr>
          <w:lang w:val="en-US"/>
        </w:rPr>
        <w:t xml:space="preserve"> (</w:t>
      </w:r>
      <w:r w:rsidR="008A1824">
        <w:rPr>
          <w:lang w:val="en-US"/>
        </w:rPr>
        <w:fldChar w:fldCharType="begin"/>
      </w:r>
      <w:r w:rsidR="008A1824">
        <w:rPr>
          <w:lang w:val="en-US"/>
        </w:rPr>
        <w:instrText xml:space="preserve"> REF _Ref167965228 \h </w:instrText>
      </w:r>
      <w:r w:rsidR="000D7829">
        <w:rPr>
          <w:lang w:val="en-US"/>
        </w:rPr>
        <w:instrText xml:space="preserve"> \* MERGEFORMAT </w:instrText>
      </w:r>
      <w:r w:rsidR="008A1824">
        <w:rPr>
          <w:lang w:val="en-US"/>
        </w:rPr>
      </w:r>
      <w:r w:rsidR="008A1824">
        <w:rPr>
          <w:lang w:val="en-US"/>
        </w:rPr>
        <w:fldChar w:fldCharType="separate"/>
      </w:r>
      <w:r w:rsidR="00230085" w:rsidRPr="008F6E71">
        <w:t xml:space="preserve">Table </w:t>
      </w:r>
      <w:r w:rsidR="00230085">
        <w:rPr>
          <w:noProof/>
        </w:rPr>
        <w:t>50</w:t>
      </w:r>
      <w:r w:rsidR="008A1824">
        <w:rPr>
          <w:lang w:val="en-US"/>
        </w:rPr>
        <w:fldChar w:fldCharType="end"/>
      </w:r>
      <w:r w:rsidR="008A1824">
        <w:rPr>
          <w:lang w:val="en-US"/>
        </w:rPr>
        <w:t>).</w:t>
      </w:r>
    </w:p>
    <w:p w14:paraId="40195A07" w14:textId="34C31C4A" w:rsidR="00EA2965" w:rsidRPr="006873AB" w:rsidRDefault="00EA2965" w:rsidP="000A11E7">
      <w:pPr>
        <w:pStyle w:val="ListNotes"/>
        <w:spacing w:after="20"/>
        <w:jc w:val="both"/>
      </w:pPr>
      <w:r w:rsidRPr="008F6E71">
        <w:t>Takeoff is allowed up to 90 minutes after start of fluid application if the precipitation stops at or before the allowance time expires and does not restart. T</w:t>
      </w:r>
      <w:r w:rsidR="00A86C40">
        <w:t>akeoff is not permitted if t</w:t>
      </w:r>
      <w:r w:rsidRPr="008F6E71">
        <w:t>he OAT decrease</w:t>
      </w:r>
      <w:r w:rsidR="00A86C40">
        <w:t>s</w:t>
      </w:r>
      <w:r w:rsidRPr="008F6E71">
        <w:t xml:space="preserve"> during the 90 minutes in conditions of light ice pellets mixed with either: </w:t>
      </w:r>
      <w:bookmarkStart w:id="236" w:name="_Hlk170966960"/>
      <w:r w:rsidRPr="008F6E71">
        <w:t>light</w:t>
      </w:r>
      <w:r w:rsidR="00066871">
        <w:t xml:space="preserve">, </w:t>
      </w:r>
      <w:r w:rsidR="007916D5">
        <w:t>moderate</w:t>
      </w:r>
      <w:r w:rsidR="00066871">
        <w:t xml:space="preserve"> or heavy</w:t>
      </w:r>
      <w:r w:rsidR="007916D5">
        <w:t xml:space="preserve"> </w:t>
      </w:r>
      <w:r w:rsidRPr="008F6E71">
        <w:t>freezing drizzle</w:t>
      </w:r>
      <w:r w:rsidR="005959A2">
        <w:t>;</w:t>
      </w:r>
      <w:r w:rsidRPr="008F6E71">
        <w:t xml:space="preserve"> </w:t>
      </w:r>
      <w:r w:rsidR="00BA6EE5">
        <w:t>light</w:t>
      </w:r>
      <w:r w:rsidR="0043323F">
        <w:t>,</w:t>
      </w:r>
      <w:r w:rsidR="00BA6EE5">
        <w:t xml:space="preserve"> </w:t>
      </w:r>
      <w:r w:rsidRPr="008F6E71">
        <w:t>moderate</w:t>
      </w:r>
      <w:r w:rsidR="0043323F">
        <w:t xml:space="preserve"> or heavy</w:t>
      </w:r>
      <w:r w:rsidRPr="008F6E71">
        <w:t xml:space="preserve"> drizzle</w:t>
      </w:r>
      <w:r w:rsidR="005959A2">
        <w:t>;</w:t>
      </w:r>
      <w:r w:rsidRPr="008F6E71">
        <w:t xml:space="preserve"> light freezing rain</w:t>
      </w:r>
      <w:r w:rsidR="005959A2">
        <w:t>;</w:t>
      </w:r>
      <w:r w:rsidRPr="008F6E71">
        <w:t xml:space="preserve"> light rain</w:t>
      </w:r>
      <w:r w:rsidR="005959A2">
        <w:t>;</w:t>
      </w:r>
      <w:r w:rsidR="00C4614C">
        <w:t xml:space="preserve"> </w:t>
      </w:r>
      <w:r w:rsidR="00BA6EE5" w:rsidRPr="00BA6EE5">
        <w:t>light rain and light snow</w:t>
      </w:r>
      <w:r w:rsidR="005959A2">
        <w:t>;</w:t>
      </w:r>
      <w:r w:rsidR="00427D73">
        <w:t xml:space="preserve"> or</w:t>
      </w:r>
      <w:r w:rsidR="00BA6EE5" w:rsidRPr="00BA6EE5">
        <w:t xml:space="preserve"> light freezing rain and light snow</w:t>
      </w:r>
      <w:r w:rsidR="006873AB">
        <w:t>,</w:t>
      </w:r>
      <w:r w:rsidR="00AC45C6">
        <w:t xml:space="preserve"> </w:t>
      </w:r>
      <w:r w:rsidR="004328AE" w:rsidRPr="006873AB">
        <w:t xml:space="preserve">as well </w:t>
      </w:r>
      <w:r w:rsidR="00AF7E98" w:rsidRPr="006873AB">
        <w:t>as in conditions of</w:t>
      </w:r>
      <w:r w:rsidR="00AC45C6" w:rsidRPr="006873AB">
        <w:t xml:space="preserve"> moderate ice pellets mixed with either: light, moderate or heavy freezing drizzle</w:t>
      </w:r>
      <w:r w:rsidR="005959A2" w:rsidRPr="00050582">
        <w:t>;</w:t>
      </w:r>
      <w:r w:rsidR="00AC45C6" w:rsidRPr="006873AB">
        <w:t xml:space="preserve"> light, moderate or heavy drizzle</w:t>
      </w:r>
      <w:r w:rsidR="005959A2" w:rsidRPr="00050582">
        <w:t>;</w:t>
      </w:r>
      <w:r w:rsidR="00AC45C6" w:rsidRPr="006873AB">
        <w:t xml:space="preserve"> or moderate rain.</w:t>
      </w:r>
      <w:bookmarkEnd w:id="236"/>
    </w:p>
    <w:p w14:paraId="279F8BE0" w14:textId="45817B3B" w:rsidR="00EA2965" w:rsidRPr="0089279B" w:rsidRDefault="00EA2965" w:rsidP="000A11E7">
      <w:pPr>
        <w:pStyle w:val="ListNotes"/>
        <w:numPr>
          <w:ilvl w:val="0"/>
          <w:numId w:val="119"/>
        </w:numPr>
        <w:spacing w:after="20"/>
        <w:jc w:val="both"/>
      </w:pPr>
      <w:r w:rsidRPr="0089279B">
        <w:t xml:space="preserve">No allowance times exist for </w:t>
      </w:r>
      <w:r>
        <w:t>E</w:t>
      </w:r>
      <w:r w:rsidRPr="0089279B">
        <w:t>G</w:t>
      </w:r>
      <w:r w:rsidR="00573DC1">
        <w:t>-</w:t>
      </w:r>
      <w:r>
        <w:t xml:space="preserve">based </w:t>
      </w:r>
      <w:r w:rsidRPr="0089279B">
        <w:t>fluids when used on aircraft with rotation speeds less than 1</w:t>
      </w:r>
      <w:r>
        <w:t>00</w:t>
      </w:r>
      <w:r w:rsidRPr="0089279B">
        <w:t xml:space="preserve"> knots. </w:t>
      </w:r>
    </w:p>
    <w:p w14:paraId="2EC5C5E0" w14:textId="77777777" w:rsidR="00EA2965" w:rsidRDefault="00EA2965" w:rsidP="000A11E7">
      <w:pPr>
        <w:pStyle w:val="ListNotes"/>
        <w:numPr>
          <w:ilvl w:val="0"/>
          <w:numId w:val="119"/>
        </w:numPr>
        <w:spacing w:after="20"/>
        <w:jc w:val="both"/>
      </w:pPr>
      <w:r w:rsidRPr="00872CFB">
        <w:t>Ensure that the lowest operational use temperature (LOUT) is respected.</w:t>
      </w:r>
    </w:p>
    <w:p w14:paraId="40DED40B" w14:textId="1D50E68D" w:rsidR="0059780C" w:rsidRPr="00872CFB" w:rsidRDefault="00F66358" w:rsidP="000A11E7">
      <w:pPr>
        <w:pStyle w:val="ListNotes"/>
        <w:spacing w:after="20"/>
        <w:jc w:val="both"/>
      </w:pPr>
      <w:r w:rsidRPr="00F66358">
        <w:t>Applicable METAR codes include only Ice Pellet conditions (i.e., PL). While allowance times can be used when Small Hail is reported instead of Ice Pellets, the corresponding METAR codes for Small Hail are not listed in the table.</w:t>
      </w:r>
    </w:p>
    <w:p w14:paraId="26D24966" w14:textId="77777777" w:rsidR="007C3AF8" w:rsidRDefault="007C3AF8" w:rsidP="007C3AF8">
      <w:pPr>
        <w:pStyle w:val="ListNotes"/>
        <w:spacing w:after="20"/>
        <w:jc w:val="both"/>
      </w:pPr>
      <w:r w:rsidRPr="00C97740">
        <w:t xml:space="preserve">The reporting of Small Hail by METAR varies by country, which can result in different HOTs or allowance times when the same METAR code is used in different regions. For details, refer to </w:t>
      </w:r>
      <w:r>
        <w:t>the</w:t>
      </w:r>
      <w:r w:rsidRPr="0026283D">
        <w:t xml:space="preserve"> </w:t>
      </w:r>
      <w:r w:rsidRPr="00C97740">
        <w:rPr>
          <w:i/>
          <w:iCs/>
        </w:rPr>
        <w:t>METAR Codes and Holdover or Allowance Times Used by Country</w:t>
      </w:r>
      <w:r w:rsidRPr="00C97740">
        <w:t xml:space="preserve"> </w:t>
      </w:r>
      <w:r>
        <w:t xml:space="preserve">table </w:t>
      </w:r>
      <w:r w:rsidRPr="00C97740">
        <w:t xml:space="preserve">in the </w:t>
      </w:r>
      <w:r w:rsidRPr="0026283D">
        <w:t>FAA</w:t>
      </w:r>
      <w:r w:rsidRPr="00C97740">
        <w:rPr>
          <w:i/>
          <w:iCs/>
        </w:rPr>
        <w:t xml:space="preserve"> Ground Deicing Program General Information </w:t>
      </w:r>
      <w:r w:rsidRPr="0026283D">
        <w:t>Document</w:t>
      </w:r>
      <w:r w:rsidRPr="00C97740">
        <w:t>.</w:t>
      </w:r>
    </w:p>
    <w:p w14:paraId="6F51CE80" w14:textId="23885454" w:rsidR="002C7454" w:rsidRPr="002C7454" w:rsidRDefault="002C7454" w:rsidP="000A11E7">
      <w:pPr>
        <w:pStyle w:val="ListNotes"/>
        <w:spacing w:after="20"/>
        <w:jc w:val="both"/>
      </w:pPr>
      <w:r w:rsidRPr="002C7454">
        <w:t>If the METAR does not report an intensity for small hail, use the “moderate ice pellets or small hail” allowance times. If the METAR reports an intensity with small hail, the condition with the equivalent intensity can be used, e.g. if light small hail is reported, the “light ice pellets” allowance times can be used. This also applies in mixed conditions, e.g. if light small hail mixed with light snow is reported, use the “light ice pellets mixed with light snow” allowance times</w:t>
      </w:r>
      <w:r w:rsidR="00974A0C">
        <w:t>.</w:t>
      </w:r>
    </w:p>
    <w:p w14:paraId="13C67017" w14:textId="51AD5179" w:rsidR="00EA2965" w:rsidRPr="00927A19" w:rsidRDefault="00EA2965" w:rsidP="000A11E7">
      <w:pPr>
        <w:pStyle w:val="ListNotes"/>
        <w:numPr>
          <w:ilvl w:val="0"/>
          <w:numId w:val="0"/>
        </w:numPr>
      </w:pPr>
    </w:p>
    <w:p w14:paraId="5FB68CC7" w14:textId="76EEA6DE" w:rsidR="00EA2965" w:rsidRPr="008F6E71" w:rsidRDefault="00EA2965" w:rsidP="00890046">
      <w:r w:rsidRPr="008F6E71">
        <w:br w:type="page"/>
      </w:r>
    </w:p>
    <w:p w14:paraId="7943A115" w14:textId="21976004" w:rsidR="00EA2965" w:rsidRDefault="00EA2965" w:rsidP="00EA2965">
      <w:pPr>
        <w:pStyle w:val="Heading3"/>
        <w:rPr>
          <w:vertAlign w:val="superscript"/>
        </w:rPr>
      </w:pPr>
      <w:bookmarkStart w:id="237" w:name="_Ref137464407"/>
      <w:bookmarkStart w:id="238" w:name="_Toc140477239"/>
      <w:bookmarkStart w:id="239" w:name="_Toc140480377"/>
      <w:bookmarkStart w:id="240" w:name="_Toc201917485"/>
      <w:r w:rsidRPr="008F6E71">
        <w:lastRenderedPageBreak/>
        <w:t xml:space="preserve">Table </w:t>
      </w:r>
      <w:r w:rsidR="00E554FF">
        <w:fldChar w:fldCharType="begin"/>
      </w:r>
      <w:r w:rsidR="00E554FF">
        <w:instrText xml:space="preserve"> SEQ Table \* ARABIC </w:instrText>
      </w:r>
      <w:r w:rsidR="00E554FF">
        <w:fldChar w:fldCharType="separate"/>
      </w:r>
      <w:r w:rsidR="00B25453">
        <w:rPr>
          <w:noProof/>
        </w:rPr>
        <w:t>53</w:t>
      </w:r>
      <w:r w:rsidR="00E554FF">
        <w:rPr>
          <w:noProof/>
        </w:rPr>
        <w:fldChar w:fldCharType="end"/>
      </w:r>
      <w:bookmarkEnd w:id="237"/>
      <w:r w:rsidRPr="008F6E71">
        <w:t>: Allowance Times for SAE Type IV</w:t>
      </w:r>
      <w:r w:rsidRPr="008F6E71">
        <w:br/>
        <w:t>Propylene Glycol (PG) Fluids</w:t>
      </w:r>
      <w:r w:rsidRPr="008F6E71">
        <w:rPr>
          <w:vertAlign w:val="superscript"/>
        </w:rPr>
        <w:t>1</w:t>
      </w:r>
      <w:r>
        <w:rPr>
          <w:vertAlign w:val="superscript"/>
        </w:rPr>
        <w:t>,2</w:t>
      </w:r>
      <w:bookmarkEnd w:id="238"/>
      <w:bookmarkEnd w:id="239"/>
      <w:bookmarkEnd w:id="240"/>
    </w:p>
    <w:tbl>
      <w:tblPr>
        <w:tblW w:w="50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63"/>
        <w:gridCol w:w="1237"/>
        <w:gridCol w:w="1314"/>
        <w:gridCol w:w="1318"/>
        <w:gridCol w:w="1310"/>
        <w:gridCol w:w="1240"/>
      </w:tblGrid>
      <w:tr w:rsidR="00777380" w:rsidRPr="008F6E71" w14:paraId="5DFF4200" w14:textId="77777777" w:rsidTr="003E2A85">
        <w:trPr>
          <w:trHeight w:hRule="exact" w:val="340"/>
          <w:tblHeader/>
          <w:jc w:val="center"/>
        </w:trPr>
        <w:tc>
          <w:tcPr>
            <w:tcW w:w="1785" w:type="pct"/>
            <w:vMerge w:val="restart"/>
            <w:vAlign w:val="center"/>
          </w:tcPr>
          <w:p w14:paraId="45AF62E8" w14:textId="6EA36605" w:rsidR="00777380" w:rsidRPr="008F6E71" w:rsidRDefault="00777380" w:rsidP="000A11E7">
            <w:pPr>
              <w:ind w:left="144"/>
              <w:jc w:val="left"/>
              <w:rPr>
                <w:rFonts w:cs="Arial"/>
                <w:b/>
                <w:bCs/>
                <w:sz w:val="18"/>
                <w:szCs w:val="18"/>
              </w:rPr>
            </w:pPr>
            <w:r w:rsidRPr="008F6E71">
              <w:rPr>
                <w:rFonts w:cs="Arial"/>
                <w:b/>
                <w:bCs/>
                <w:sz w:val="18"/>
                <w:szCs w:val="18"/>
              </w:rPr>
              <w:t>Precipitation Types or Combinations</w:t>
            </w:r>
            <w:r>
              <w:rPr>
                <w:rFonts w:cs="Arial"/>
                <w:b/>
                <w:bCs/>
                <w:sz w:val="18"/>
                <w:szCs w:val="18"/>
              </w:rPr>
              <w:br/>
              <w:t>and Applicable METAR Codes</w:t>
            </w:r>
            <w:r w:rsidR="00687D94" w:rsidRPr="00687D94">
              <w:rPr>
                <w:rFonts w:cs="Arial"/>
                <w:b/>
                <w:bCs/>
                <w:sz w:val="18"/>
                <w:szCs w:val="18"/>
                <w:vertAlign w:val="superscript"/>
              </w:rPr>
              <w:t>6</w:t>
            </w:r>
          </w:p>
        </w:tc>
        <w:tc>
          <w:tcPr>
            <w:tcW w:w="3215" w:type="pct"/>
            <w:gridSpan w:val="5"/>
            <w:vAlign w:val="center"/>
          </w:tcPr>
          <w:p w14:paraId="74723F9C" w14:textId="77777777" w:rsidR="00777380" w:rsidRPr="008F6E71" w:rsidDel="00F510ED" w:rsidRDefault="00777380">
            <w:pPr>
              <w:jc w:val="center"/>
              <w:rPr>
                <w:rFonts w:cs="Arial"/>
                <w:b/>
                <w:bCs/>
                <w:sz w:val="18"/>
                <w:szCs w:val="18"/>
              </w:rPr>
            </w:pPr>
            <w:r w:rsidRPr="008F6E71">
              <w:rPr>
                <w:rFonts w:cs="Arial"/>
                <w:b/>
                <w:bCs/>
                <w:sz w:val="18"/>
                <w:szCs w:val="18"/>
              </w:rPr>
              <w:t>Outside Air Temperature</w:t>
            </w:r>
          </w:p>
        </w:tc>
      </w:tr>
      <w:tr w:rsidR="00133BCF" w:rsidRPr="008F6E71" w14:paraId="689A9F08" w14:textId="77777777" w:rsidTr="00133BCF">
        <w:trPr>
          <w:trHeight w:hRule="exact" w:val="791"/>
          <w:tblHeader/>
          <w:jc w:val="center"/>
        </w:trPr>
        <w:tc>
          <w:tcPr>
            <w:tcW w:w="1785" w:type="pct"/>
            <w:vMerge/>
            <w:vAlign w:val="center"/>
          </w:tcPr>
          <w:p w14:paraId="2493DD6F" w14:textId="77777777" w:rsidR="00777380" w:rsidRPr="008F6E71" w:rsidRDefault="00777380">
            <w:pPr>
              <w:jc w:val="center"/>
              <w:rPr>
                <w:rFonts w:cs="Arial"/>
                <w:b/>
                <w:bCs/>
                <w:sz w:val="18"/>
                <w:szCs w:val="18"/>
              </w:rPr>
            </w:pPr>
          </w:p>
        </w:tc>
        <w:tc>
          <w:tcPr>
            <w:tcW w:w="620" w:type="pct"/>
            <w:vAlign w:val="center"/>
          </w:tcPr>
          <w:p w14:paraId="57A2A039" w14:textId="77777777" w:rsidR="00777380" w:rsidRPr="00660441" w:rsidRDefault="00777380">
            <w:pPr>
              <w:jc w:val="center"/>
              <w:rPr>
                <w:rFonts w:cs="Arial"/>
                <w:b/>
                <w:bCs/>
                <w:sz w:val="18"/>
                <w:szCs w:val="18"/>
                <w:vertAlign w:val="superscript"/>
              </w:rPr>
            </w:pPr>
            <w:r>
              <w:rPr>
                <w:rFonts w:cs="Arial"/>
                <w:b/>
                <w:bCs/>
                <w:sz w:val="18"/>
                <w:szCs w:val="18"/>
              </w:rPr>
              <w:t>Above 0</w:t>
            </w:r>
            <w:r w:rsidRPr="008F6E71">
              <w:rPr>
                <w:rFonts w:cs="Arial"/>
                <w:b/>
                <w:bCs/>
                <w:sz w:val="18"/>
                <w:szCs w:val="18"/>
              </w:rPr>
              <w:t> °C</w:t>
            </w:r>
            <w:r>
              <w:rPr>
                <w:rFonts w:cs="Arial"/>
                <w:b/>
                <w:bCs/>
                <w:sz w:val="18"/>
                <w:szCs w:val="18"/>
                <w:vertAlign w:val="superscript"/>
              </w:rPr>
              <w:t>3</w:t>
            </w:r>
          </w:p>
          <w:p w14:paraId="14E98DB1" w14:textId="450ED61B" w:rsidR="00777380" w:rsidRPr="00B8602F" w:rsidRDefault="00777380">
            <w:pPr>
              <w:ind w:hanging="84"/>
              <w:jc w:val="center"/>
              <w:rPr>
                <w:rFonts w:cs="Arial"/>
                <w:b/>
                <w:bCs/>
                <w:sz w:val="18"/>
                <w:szCs w:val="18"/>
              </w:rPr>
            </w:pPr>
            <w:r>
              <w:rPr>
                <w:rFonts w:cs="Arial"/>
                <w:b/>
                <w:bCs/>
                <w:sz w:val="14"/>
                <w:szCs w:val="14"/>
              </w:rPr>
              <w:t xml:space="preserve"> </w:t>
            </w:r>
            <w:r w:rsidRPr="00CA7F7B">
              <w:rPr>
                <w:rFonts w:cs="Arial"/>
                <w:b/>
                <w:bCs/>
                <w:sz w:val="14"/>
                <w:szCs w:val="14"/>
              </w:rPr>
              <w:t>(</w:t>
            </w:r>
            <w:r w:rsidR="00B6630C">
              <w:rPr>
                <w:rFonts w:cs="Arial"/>
                <w:b/>
                <w:bCs/>
                <w:sz w:val="14"/>
                <w:szCs w:val="14"/>
              </w:rPr>
              <w:t xml:space="preserve">Above </w:t>
            </w:r>
            <w:r>
              <w:rPr>
                <w:rFonts w:cs="Arial"/>
                <w:b/>
                <w:bCs/>
                <w:sz w:val="14"/>
                <w:szCs w:val="14"/>
              </w:rPr>
              <w:t>32</w:t>
            </w:r>
            <w:r w:rsidRPr="00CA7F7B">
              <w:rPr>
                <w:rFonts w:cs="Arial"/>
                <w:b/>
                <w:bCs/>
                <w:sz w:val="14"/>
                <w:szCs w:val="14"/>
              </w:rPr>
              <w:t xml:space="preserve"> °F)</w:t>
            </w:r>
          </w:p>
        </w:tc>
        <w:tc>
          <w:tcPr>
            <w:tcW w:w="658" w:type="pct"/>
            <w:vAlign w:val="center"/>
          </w:tcPr>
          <w:p w14:paraId="5EED70C0" w14:textId="77777777" w:rsidR="00777380" w:rsidRPr="0020190A" w:rsidRDefault="00777380">
            <w:pPr>
              <w:jc w:val="center"/>
              <w:rPr>
                <w:rFonts w:cs="Arial"/>
                <w:b/>
                <w:bCs/>
                <w:sz w:val="18"/>
                <w:szCs w:val="18"/>
                <w:vertAlign w:val="superscript"/>
              </w:rPr>
            </w:pPr>
            <w:r>
              <w:rPr>
                <w:rFonts w:cs="Arial"/>
                <w:b/>
                <w:bCs/>
                <w:sz w:val="18"/>
                <w:szCs w:val="18"/>
              </w:rPr>
              <w:t>0</w:t>
            </w:r>
            <w:r w:rsidRPr="008F6E71">
              <w:rPr>
                <w:rFonts w:cs="Arial"/>
                <w:b/>
                <w:bCs/>
                <w:sz w:val="18"/>
                <w:szCs w:val="18"/>
              </w:rPr>
              <w:t xml:space="preserve"> </w:t>
            </w:r>
            <w:r>
              <w:rPr>
                <w:rFonts w:cs="Arial"/>
                <w:b/>
                <w:bCs/>
                <w:sz w:val="18"/>
                <w:szCs w:val="18"/>
              </w:rPr>
              <w:t>to -5</w:t>
            </w:r>
            <w:r w:rsidRPr="008F6E71">
              <w:rPr>
                <w:rFonts w:cs="Arial"/>
                <w:b/>
                <w:bCs/>
                <w:sz w:val="18"/>
                <w:szCs w:val="18"/>
              </w:rPr>
              <w:t> °C</w:t>
            </w:r>
            <w:r>
              <w:rPr>
                <w:rFonts w:cs="Arial"/>
                <w:b/>
                <w:bCs/>
                <w:sz w:val="18"/>
                <w:szCs w:val="18"/>
                <w:vertAlign w:val="superscript"/>
              </w:rPr>
              <w:t>3</w:t>
            </w:r>
          </w:p>
          <w:p w14:paraId="560B7175" w14:textId="39FD35FD" w:rsidR="00777380" w:rsidRPr="00C915C0" w:rsidRDefault="00777380">
            <w:pPr>
              <w:ind w:left="185" w:hanging="185"/>
              <w:jc w:val="center"/>
              <w:rPr>
                <w:rFonts w:cs="Arial"/>
                <w:b/>
                <w:bCs/>
                <w:sz w:val="18"/>
                <w:szCs w:val="18"/>
                <w:highlight w:val="yellow"/>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660" w:type="pct"/>
            <w:tcMar>
              <w:left w:w="28" w:type="dxa"/>
              <w:right w:w="28" w:type="dxa"/>
            </w:tcMar>
            <w:vAlign w:val="center"/>
          </w:tcPr>
          <w:p w14:paraId="100C6B13" w14:textId="77777777" w:rsidR="00777380" w:rsidRDefault="00777380">
            <w:pPr>
              <w:jc w:val="center"/>
              <w:rPr>
                <w:rFonts w:cs="Arial"/>
                <w:b/>
                <w:bCs/>
                <w:sz w:val="18"/>
                <w:szCs w:val="18"/>
                <w:vertAlign w:val="superscript"/>
              </w:rPr>
            </w:pPr>
            <w:r w:rsidRPr="00B8602F">
              <w:rPr>
                <w:rFonts w:cs="Arial"/>
                <w:b/>
                <w:bCs/>
                <w:sz w:val="18"/>
                <w:szCs w:val="18"/>
              </w:rPr>
              <w:t xml:space="preserve">Below -5 </w:t>
            </w:r>
            <w:r>
              <w:rPr>
                <w:rFonts w:cs="Arial"/>
                <w:b/>
                <w:bCs/>
                <w:sz w:val="18"/>
                <w:szCs w:val="18"/>
              </w:rPr>
              <w:br/>
            </w:r>
            <w:r w:rsidRPr="00B8602F">
              <w:rPr>
                <w:rFonts w:cs="Arial"/>
                <w:b/>
                <w:bCs/>
                <w:sz w:val="18"/>
                <w:szCs w:val="18"/>
              </w:rPr>
              <w:t xml:space="preserve">to </w:t>
            </w:r>
            <w:r>
              <w:rPr>
                <w:rFonts w:cs="Arial"/>
                <w:b/>
                <w:bCs/>
                <w:sz w:val="18"/>
                <w:szCs w:val="18"/>
              </w:rPr>
              <w:t>-</w:t>
            </w:r>
            <w:r w:rsidRPr="00B8602F">
              <w:rPr>
                <w:rFonts w:cs="Arial"/>
                <w:b/>
                <w:bCs/>
                <w:sz w:val="18"/>
                <w:szCs w:val="18"/>
              </w:rPr>
              <w:t>10 °C</w:t>
            </w:r>
            <w:r w:rsidRPr="00B8602F">
              <w:rPr>
                <w:rFonts w:cs="Arial"/>
                <w:b/>
                <w:bCs/>
                <w:sz w:val="18"/>
                <w:szCs w:val="18"/>
                <w:vertAlign w:val="superscript"/>
              </w:rPr>
              <w:t>3</w:t>
            </w:r>
          </w:p>
          <w:p w14:paraId="47747C03" w14:textId="77777777" w:rsidR="00777380" w:rsidRPr="00CF7E64" w:rsidRDefault="00777380">
            <w:pPr>
              <w:jc w:val="center"/>
              <w:rPr>
                <w:rFonts w:cs="Arial"/>
                <w:b/>
                <w:bCs/>
                <w:sz w:val="14"/>
                <w:szCs w:val="14"/>
              </w:rPr>
            </w:pPr>
            <w:r>
              <w:rPr>
                <w:rFonts w:cs="Arial"/>
                <w:b/>
                <w:bCs/>
                <w:sz w:val="14"/>
                <w:szCs w:val="14"/>
              </w:rPr>
              <w:t>(Below 23 to 14 °F)</w:t>
            </w:r>
          </w:p>
        </w:tc>
        <w:tc>
          <w:tcPr>
            <w:tcW w:w="656" w:type="pct"/>
            <w:tcMar>
              <w:left w:w="28" w:type="dxa"/>
              <w:right w:w="28" w:type="dxa"/>
            </w:tcMar>
            <w:vAlign w:val="center"/>
          </w:tcPr>
          <w:p w14:paraId="5AC65D33" w14:textId="77777777" w:rsidR="00777380" w:rsidRDefault="00777380">
            <w:pPr>
              <w:jc w:val="center"/>
              <w:rPr>
                <w:rFonts w:cs="Arial"/>
                <w:b/>
                <w:bCs/>
                <w:sz w:val="18"/>
                <w:szCs w:val="18"/>
                <w:vertAlign w:val="superscript"/>
              </w:rPr>
            </w:pPr>
            <w:r w:rsidRPr="00B8602F">
              <w:rPr>
                <w:rFonts w:cs="Arial"/>
                <w:b/>
                <w:bCs/>
                <w:sz w:val="18"/>
                <w:szCs w:val="18"/>
              </w:rPr>
              <w:t>Below -10</w:t>
            </w:r>
            <w:r w:rsidRPr="00B8602F">
              <w:rPr>
                <w:sz w:val="18"/>
                <w:szCs w:val="18"/>
              </w:rPr>
              <w:t xml:space="preserve"> </w:t>
            </w:r>
            <w:r>
              <w:rPr>
                <w:sz w:val="18"/>
                <w:szCs w:val="18"/>
              </w:rPr>
              <w:br/>
            </w:r>
            <w:r w:rsidRPr="00B8602F">
              <w:rPr>
                <w:rFonts w:cs="Arial"/>
                <w:b/>
                <w:bCs/>
                <w:sz w:val="18"/>
                <w:szCs w:val="18"/>
              </w:rPr>
              <w:t>to -16 °C</w:t>
            </w:r>
            <w:r w:rsidRPr="00B8602F">
              <w:rPr>
                <w:rFonts w:cs="Arial"/>
                <w:b/>
                <w:bCs/>
                <w:sz w:val="18"/>
                <w:szCs w:val="18"/>
                <w:vertAlign w:val="superscript"/>
              </w:rPr>
              <w:t>4</w:t>
            </w:r>
          </w:p>
          <w:p w14:paraId="06F24CC4" w14:textId="77777777" w:rsidR="00777380" w:rsidRPr="00D44E62" w:rsidRDefault="00777380">
            <w:pPr>
              <w:jc w:val="center"/>
              <w:rPr>
                <w:rFonts w:cs="Arial"/>
                <w:b/>
                <w:bCs/>
                <w:sz w:val="14"/>
                <w:szCs w:val="14"/>
              </w:rPr>
            </w:pPr>
            <w:r>
              <w:rPr>
                <w:rFonts w:cs="Arial"/>
                <w:b/>
                <w:bCs/>
                <w:sz w:val="14"/>
                <w:szCs w:val="14"/>
              </w:rPr>
              <w:t>(Below 14 to 3 °F)</w:t>
            </w:r>
          </w:p>
        </w:tc>
        <w:tc>
          <w:tcPr>
            <w:tcW w:w="621" w:type="pct"/>
            <w:tcBorders>
              <w:bottom w:val="single" w:sz="6" w:space="0" w:color="auto"/>
            </w:tcBorders>
            <w:tcMar>
              <w:left w:w="28" w:type="dxa"/>
              <w:right w:w="28" w:type="dxa"/>
            </w:tcMar>
            <w:vAlign w:val="center"/>
          </w:tcPr>
          <w:p w14:paraId="1877A983" w14:textId="77777777" w:rsidR="00777380" w:rsidRDefault="00777380">
            <w:pPr>
              <w:jc w:val="center"/>
              <w:rPr>
                <w:rFonts w:cs="Arial"/>
                <w:b/>
                <w:bCs/>
                <w:sz w:val="18"/>
                <w:szCs w:val="18"/>
                <w:vertAlign w:val="superscript"/>
              </w:rPr>
            </w:pPr>
            <w:r w:rsidRPr="00B8602F">
              <w:rPr>
                <w:rFonts w:cs="Arial"/>
                <w:b/>
                <w:bCs/>
                <w:sz w:val="18"/>
                <w:szCs w:val="18"/>
              </w:rPr>
              <w:t xml:space="preserve">Below -16 </w:t>
            </w:r>
            <w:r>
              <w:rPr>
                <w:rFonts w:cs="Arial"/>
                <w:b/>
                <w:bCs/>
                <w:sz w:val="18"/>
                <w:szCs w:val="18"/>
              </w:rPr>
              <w:br/>
            </w:r>
            <w:r w:rsidRPr="00B8602F">
              <w:rPr>
                <w:rFonts w:cs="Arial"/>
                <w:b/>
                <w:bCs/>
                <w:sz w:val="18"/>
                <w:szCs w:val="18"/>
              </w:rPr>
              <w:t>to -22 °C</w:t>
            </w:r>
            <w:r w:rsidRPr="00B8602F">
              <w:rPr>
                <w:rFonts w:cs="Arial"/>
                <w:b/>
                <w:bCs/>
                <w:sz w:val="18"/>
                <w:szCs w:val="18"/>
                <w:vertAlign w:val="superscript"/>
              </w:rPr>
              <w:t>4,5</w:t>
            </w:r>
          </w:p>
          <w:p w14:paraId="41AEC3CE" w14:textId="77777777" w:rsidR="00777380" w:rsidRPr="00D44E62" w:rsidRDefault="00777380">
            <w:pPr>
              <w:jc w:val="center"/>
              <w:rPr>
                <w:rFonts w:cs="Arial"/>
                <w:b/>
                <w:bCs/>
                <w:sz w:val="14"/>
                <w:szCs w:val="14"/>
              </w:rPr>
            </w:pPr>
            <w:r>
              <w:rPr>
                <w:rFonts w:cs="Arial"/>
                <w:b/>
                <w:bCs/>
                <w:sz w:val="14"/>
                <w:szCs w:val="14"/>
              </w:rPr>
              <w:t>(Below 3 to -8 °F)</w:t>
            </w:r>
          </w:p>
        </w:tc>
      </w:tr>
      <w:tr w:rsidR="00133BCF" w:rsidRPr="008F6E71" w14:paraId="0FA2F44D" w14:textId="77777777" w:rsidTr="00133BCF">
        <w:trPr>
          <w:trHeight w:val="680"/>
          <w:tblHeader/>
          <w:jc w:val="center"/>
        </w:trPr>
        <w:tc>
          <w:tcPr>
            <w:tcW w:w="1785" w:type="pct"/>
            <w:tcMar>
              <w:left w:w="0" w:type="dxa"/>
              <w:right w:w="0" w:type="dxa"/>
            </w:tcMar>
            <w:vAlign w:val="center"/>
          </w:tcPr>
          <w:p w14:paraId="0ED3F703" w14:textId="7D0E40E8" w:rsidR="00777380" w:rsidRDefault="00777380">
            <w:pPr>
              <w:ind w:left="144"/>
              <w:jc w:val="left"/>
              <w:rPr>
                <w:rFonts w:cs="Arial"/>
                <w:b/>
                <w:sz w:val="18"/>
                <w:szCs w:val="18"/>
              </w:rPr>
            </w:pPr>
            <w:r w:rsidRPr="008F6E71">
              <w:rPr>
                <w:rFonts w:cs="Arial"/>
                <w:b/>
                <w:sz w:val="18"/>
                <w:szCs w:val="18"/>
              </w:rPr>
              <w:t>Light Ice Pellets</w:t>
            </w:r>
            <w:r w:rsidR="00E048E7">
              <w:rPr>
                <w:rFonts w:cs="Arial"/>
                <w:b/>
                <w:sz w:val="18"/>
                <w:szCs w:val="18"/>
              </w:rPr>
              <w:t xml:space="preserve"> (or Small Hail</w:t>
            </w:r>
            <w:r w:rsidR="00D03D4D">
              <w:rPr>
                <w:rFonts w:cs="Arial"/>
                <w:b/>
                <w:sz w:val="18"/>
                <w:szCs w:val="18"/>
                <w:vertAlign w:val="superscript"/>
              </w:rPr>
              <w:t>7</w:t>
            </w:r>
            <w:r w:rsidR="002104D9">
              <w:rPr>
                <w:rFonts w:cs="Arial"/>
                <w:b/>
                <w:sz w:val="18"/>
                <w:szCs w:val="18"/>
                <w:vertAlign w:val="superscript"/>
              </w:rPr>
              <w:t>,8</w:t>
            </w:r>
            <w:r w:rsidR="00E048E7">
              <w:rPr>
                <w:rFonts w:cs="Arial"/>
                <w:b/>
                <w:sz w:val="18"/>
                <w:szCs w:val="18"/>
              </w:rPr>
              <w:t>)</w:t>
            </w:r>
          </w:p>
          <w:p w14:paraId="74B7E04A" w14:textId="725CFC17" w:rsidR="00777380" w:rsidRPr="008F6E71" w:rsidRDefault="00777380">
            <w:pPr>
              <w:ind w:left="144"/>
              <w:jc w:val="left"/>
              <w:rPr>
                <w:rFonts w:cs="Arial"/>
                <w:sz w:val="18"/>
                <w:szCs w:val="18"/>
              </w:rPr>
            </w:pPr>
            <w:r w:rsidRPr="00CA775F">
              <w:rPr>
                <w:rFonts w:cs="Arial"/>
                <w:bCs/>
                <w:sz w:val="16"/>
                <w:szCs w:val="16"/>
              </w:rPr>
              <w:t>-PL</w:t>
            </w:r>
          </w:p>
        </w:tc>
        <w:tc>
          <w:tcPr>
            <w:tcW w:w="620" w:type="pct"/>
            <w:vAlign w:val="center"/>
          </w:tcPr>
          <w:p w14:paraId="4D246B8C" w14:textId="77777777" w:rsidR="00777380" w:rsidRPr="008F6E71" w:rsidRDefault="00777380">
            <w:pPr>
              <w:jc w:val="center"/>
              <w:rPr>
                <w:rFonts w:cs="Arial"/>
                <w:sz w:val="18"/>
                <w:szCs w:val="18"/>
              </w:rPr>
            </w:pPr>
            <w:r w:rsidRPr="008F6E71">
              <w:rPr>
                <w:rFonts w:cs="Arial"/>
                <w:sz w:val="18"/>
                <w:szCs w:val="18"/>
              </w:rPr>
              <w:t>50 minutes</w:t>
            </w:r>
          </w:p>
        </w:tc>
        <w:tc>
          <w:tcPr>
            <w:tcW w:w="658" w:type="pct"/>
            <w:vAlign w:val="center"/>
          </w:tcPr>
          <w:p w14:paraId="093EACA9" w14:textId="77777777" w:rsidR="00777380" w:rsidRPr="008F6E71" w:rsidRDefault="00777380">
            <w:pPr>
              <w:jc w:val="center"/>
              <w:rPr>
                <w:rFonts w:cs="Arial"/>
                <w:sz w:val="18"/>
                <w:szCs w:val="18"/>
              </w:rPr>
            </w:pPr>
            <w:r w:rsidRPr="008F6E71">
              <w:rPr>
                <w:rFonts w:cs="Arial"/>
                <w:sz w:val="18"/>
                <w:szCs w:val="18"/>
              </w:rPr>
              <w:t>50 minutes</w:t>
            </w:r>
          </w:p>
        </w:tc>
        <w:tc>
          <w:tcPr>
            <w:tcW w:w="660" w:type="pct"/>
            <w:vAlign w:val="center"/>
          </w:tcPr>
          <w:p w14:paraId="447277DB" w14:textId="77777777" w:rsidR="00777380" w:rsidRPr="008F6E71" w:rsidRDefault="00777380">
            <w:pPr>
              <w:jc w:val="center"/>
              <w:rPr>
                <w:rFonts w:cs="Arial"/>
                <w:sz w:val="18"/>
                <w:szCs w:val="18"/>
              </w:rPr>
            </w:pPr>
            <w:r w:rsidRPr="008F6E71">
              <w:rPr>
                <w:rFonts w:cs="Arial"/>
                <w:sz w:val="18"/>
                <w:szCs w:val="18"/>
              </w:rPr>
              <w:t>30 minutes</w:t>
            </w:r>
          </w:p>
        </w:tc>
        <w:tc>
          <w:tcPr>
            <w:tcW w:w="656" w:type="pct"/>
            <w:tcBorders>
              <w:bottom w:val="single" w:sz="6" w:space="0" w:color="auto"/>
            </w:tcBorders>
            <w:vAlign w:val="center"/>
          </w:tcPr>
          <w:p w14:paraId="766CE9B1" w14:textId="77777777" w:rsidR="00777380" w:rsidRPr="008F6E71" w:rsidRDefault="00777380">
            <w:pPr>
              <w:jc w:val="center"/>
              <w:rPr>
                <w:rFonts w:cs="Arial"/>
                <w:sz w:val="18"/>
                <w:szCs w:val="18"/>
              </w:rPr>
            </w:pPr>
            <w:r w:rsidRPr="008F6E71">
              <w:rPr>
                <w:rFonts w:cs="Arial"/>
                <w:sz w:val="18"/>
                <w:szCs w:val="18"/>
              </w:rPr>
              <w:t>30 minutes</w:t>
            </w:r>
          </w:p>
        </w:tc>
        <w:tc>
          <w:tcPr>
            <w:tcW w:w="621" w:type="pct"/>
            <w:tcBorders>
              <w:bottom w:val="single" w:sz="6" w:space="0" w:color="auto"/>
            </w:tcBorders>
            <w:vAlign w:val="center"/>
          </w:tcPr>
          <w:p w14:paraId="4B4E2309" w14:textId="77777777" w:rsidR="00777380" w:rsidRPr="008F6E71" w:rsidRDefault="00777380">
            <w:pPr>
              <w:jc w:val="center"/>
              <w:rPr>
                <w:rFonts w:cs="Arial"/>
                <w:sz w:val="18"/>
                <w:szCs w:val="18"/>
              </w:rPr>
            </w:pPr>
            <w:r>
              <w:rPr>
                <w:rFonts w:cs="Arial"/>
                <w:sz w:val="18"/>
                <w:szCs w:val="18"/>
              </w:rPr>
              <w:t>2</w:t>
            </w:r>
            <w:r w:rsidRPr="008F6E71">
              <w:rPr>
                <w:rFonts w:cs="Arial"/>
                <w:sz w:val="18"/>
                <w:szCs w:val="18"/>
              </w:rPr>
              <w:t>0 minutes</w:t>
            </w:r>
          </w:p>
        </w:tc>
      </w:tr>
      <w:tr w:rsidR="00290F87" w:rsidRPr="008F6E71" w14:paraId="3A83F772" w14:textId="77777777" w:rsidTr="000A11E7">
        <w:trPr>
          <w:trHeight w:val="680"/>
          <w:tblHeader/>
          <w:jc w:val="center"/>
        </w:trPr>
        <w:tc>
          <w:tcPr>
            <w:tcW w:w="1785" w:type="pct"/>
            <w:tcMar>
              <w:left w:w="0" w:type="dxa"/>
              <w:right w:w="0" w:type="dxa"/>
            </w:tcMar>
            <w:vAlign w:val="center"/>
          </w:tcPr>
          <w:p w14:paraId="7982F441" w14:textId="1EE9516F" w:rsidR="00777380" w:rsidRDefault="00777380">
            <w:pPr>
              <w:ind w:left="144"/>
              <w:jc w:val="left"/>
              <w:rPr>
                <w:rFonts w:cs="Arial"/>
                <w:b/>
                <w:sz w:val="18"/>
                <w:szCs w:val="18"/>
              </w:rPr>
            </w:pPr>
            <w:r w:rsidRPr="008F6E71">
              <w:rPr>
                <w:rFonts w:cs="Arial"/>
                <w:b/>
                <w:sz w:val="18"/>
                <w:szCs w:val="18"/>
              </w:rPr>
              <w:t xml:space="preserve">Light Ice Pellets </w:t>
            </w:r>
            <w:r w:rsidR="00E048E7">
              <w:rPr>
                <w:rFonts w:cs="Arial"/>
                <w:b/>
                <w:sz w:val="18"/>
                <w:szCs w:val="18"/>
              </w:rPr>
              <w:t>(or Small Hail</w:t>
            </w:r>
            <w:r w:rsidR="00D03D4D">
              <w:rPr>
                <w:rFonts w:cs="Arial"/>
                <w:b/>
                <w:sz w:val="18"/>
                <w:szCs w:val="18"/>
                <w:vertAlign w:val="superscript"/>
              </w:rPr>
              <w:t>7</w:t>
            </w:r>
            <w:r w:rsidR="002104D9">
              <w:rPr>
                <w:rFonts w:cs="Arial"/>
                <w:b/>
                <w:sz w:val="18"/>
                <w:szCs w:val="18"/>
                <w:vertAlign w:val="superscript"/>
              </w:rPr>
              <w:t>,8</w:t>
            </w:r>
            <w:r w:rsidR="00E048E7">
              <w:rPr>
                <w:rFonts w:cs="Arial"/>
                <w:b/>
                <w:sz w:val="18"/>
                <w:szCs w:val="18"/>
              </w:rPr>
              <w:t xml:space="preserve">) </w:t>
            </w:r>
            <w:r w:rsidRPr="008F6E71">
              <w:rPr>
                <w:rFonts w:cs="Arial"/>
                <w:b/>
                <w:sz w:val="18"/>
                <w:szCs w:val="18"/>
              </w:rPr>
              <w:t>Mixed with Light Snow</w:t>
            </w:r>
          </w:p>
          <w:p w14:paraId="2FE149FD" w14:textId="20C7EF9B" w:rsidR="00777380" w:rsidRPr="008F6E71" w:rsidRDefault="00777380">
            <w:pPr>
              <w:ind w:left="144"/>
              <w:jc w:val="left"/>
              <w:rPr>
                <w:rFonts w:cs="Arial"/>
                <w:sz w:val="18"/>
                <w:szCs w:val="18"/>
              </w:rPr>
            </w:pPr>
            <w:r w:rsidRPr="00CA775F">
              <w:rPr>
                <w:rFonts w:cs="Arial"/>
                <w:bCs/>
                <w:sz w:val="16"/>
                <w:szCs w:val="16"/>
              </w:rPr>
              <w:t xml:space="preserve">-PLSN, </w:t>
            </w:r>
            <w:r>
              <w:rPr>
                <w:rFonts w:cs="Arial"/>
                <w:bCs/>
                <w:sz w:val="16"/>
                <w:szCs w:val="16"/>
              </w:rPr>
              <w:t>-</w:t>
            </w:r>
            <w:r w:rsidRPr="00CA775F">
              <w:rPr>
                <w:rFonts w:cs="Arial"/>
                <w:bCs/>
                <w:sz w:val="16"/>
                <w:szCs w:val="16"/>
              </w:rPr>
              <w:t>SNPL</w:t>
            </w:r>
          </w:p>
        </w:tc>
        <w:tc>
          <w:tcPr>
            <w:tcW w:w="620" w:type="pct"/>
            <w:vAlign w:val="center"/>
          </w:tcPr>
          <w:p w14:paraId="70E049CC" w14:textId="77777777" w:rsidR="00777380" w:rsidRPr="0078661D" w:rsidRDefault="00777380">
            <w:pPr>
              <w:jc w:val="center"/>
              <w:rPr>
                <w:rFonts w:cs="Arial"/>
                <w:sz w:val="18"/>
                <w:szCs w:val="18"/>
              </w:rPr>
            </w:pPr>
            <w:r w:rsidRPr="0078661D">
              <w:rPr>
                <w:rFonts w:cs="Arial"/>
                <w:sz w:val="18"/>
                <w:szCs w:val="18"/>
              </w:rPr>
              <w:t>40 minutes</w:t>
            </w:r>
          </w:p>
        </w:tc>
        <w:tc>
          <w:tcPr>
            <w:tcW w:w="658" w:type="pct"/>
            <w:vAlign w:val="center"/>
          </w:tcPr>
          <w:p w14:paraId="677BFD9C" w14:textId="77777777" w:rsidR="00777380" w:rsidRPr="008F6E71" w:rsidRDefault="00777380">
            <w:pPr>
              <w:jc w:val="center"/>
              <w:rPr>
                <w:rFonts w:cs="Arial"/>
                <w:sz w:val="18"/>
                <w:szCs w:val="18"/>
              </w:rPr>
            </w:pPr>
            <w:r w:rsidRPr="008F6E71">
              <w:rPr>
                <w:rFonts w:cs="Arial"/>
                <w:sz w:val="18"/>
                <w:szCs w:val="18"/>
              </w:rPr>
              <w:t>40 minutes</w:t>
            </w:r>
          </w:p>
        </w:tc>
        <w:tc>
          <w:tcPr>
            <w:tcW w:w="660" w:type="pct"/>
            <w:tcBorders>
              <w:top w:val="single" w:sz="4" w:space="0" w:color="auto"/>
              <w:bottom w:val="single" w:sz="4" w:space="0" w:color="auto"/>
              <w:right w:val="single" w:sz="6" w:space="0" w:color="auto"/>
            </w:tcBorders>
            <w:vAlign w:val="center"/>
          </w:tcPr>
          <w:p w14:paraId="1ABD3619" w14:textId="77777777" w:rsidR="00777380" w:rsidRPr="008F6E71" w:rsidRDefault="00777380">
            <w:pPr>
              <w:jc w:val="center"/>
              <w:rPr>
                <w:rFonts w:cs="Arial"/>
                <w:sz w:val="18"/>
                <w:szCs w:val="18"/>
              </w:rPr>
            </w:pPr>
            <w:r w:rsidRPr="008F6E71">
              <w:rPr>
                <w:rFonts w:cs="Arial"/>
                <w:sz w:val="18"/>
                <w:szCs w:val="18"/>
              </w:rPr>
              <w:t>15 minutes</w:t>
            </w:r>
          </w:p>
        </w:tc>
        <w:tc>
          <w:tcPr>
            <w:tcW w:w="6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D10A30" w14:textId="77777777" w:rsidR="00777380" w:rsidRPr="008F6E71" w:rsidRDefault="00777380">
            <w:pPr>
              <w:jc w:val="center"/>
              <w:rPr>
                <w:rFonts w:cs="Arial"/>
                <w:sz w:val="18"/>
                <w:szCs w:val="18"/>
              </w:rPr>
            </w:pPr>
            <w:r w:rsidRPr="008F6E71">
              <w:rPr>
                <w:rFonts w:cs="Arial"/>
                <w:sz w:val="18"/>
                <w:szCs w:val="18"/>
              </w:rPr>
              <w:t>15 minutes</w:t>
            </w:r>
          </w:p>
        </w:tc>
        <w:tc>
          <w:tcPr>
            <w:tcW w:w="62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5980BA9D" w14:textId="77777777" w:rsidR="00777380" w:rsidRPr="008F6E71" w:rsidRDefault="00777380">
            <w:pPr>
              <w:jc w:val="center"/>
              <w:rPr>
                <w:rFonts w:cs="Arial"/>
                <w:sz w:val="18"/>
                <w:szCs w:val="18"/>
              </w:rPr>
            </w:pPr>
          </w:p>
        </w:tc>
      </w:tr>
      <w:tr w:rsidR="001406E1" w:rsidRPr="008F6E71" w14:paraId="13A36183" w14:textId="77777777" w:rsidTr="000A11E7">
        <w:trPr>
          <w:trHeight w:val="680"/>
          <w:tblHeader/>
          <w:jc w:val="center"/>
        </w:trPr>
        <w:tc>
          <w:tcPr>
            <w:tcW w:w="1785" w:type="pct"/>
            <w:tcMar>
              <w:left w:w="0" w:type="dxa"/>
              <w:right w:w="0" w:type="dxa"/>
            </w:tcMar>
            <w:vAlign w:val="center"/>
          </w:tcPr>
          <w:p w14:paraId="73B8A528" w14:textId="04A4D0FC" w:rsidR="001406E1" w:rsidRDefault="001406E1">
            <w:pPr>
              <w:ind w:left="144"/>
              <w:jc w:val="left"/>
              <w:rPr>
                <w:rFonts w:cs="Arial"/>
                <w:b/>
                <w:sz w:val="18"/>
                <w:szCs w:val="18"/>
              </w:rPr>
            </w:pPr>
            <w:r w:rsidRPr="008F6E71">
              <w:rPr>
                <w:rFonts w:cs="Arial"/>
                <w:b/>
                <w:sz w:val="18"/>
                <w:szCs w:val="18"/>
              </w:rPr>
              <w:t xml:space="preserve">Light Ice Pellets </w:t>
            </w:r>
            <w:r>
              <w:rPr>
                <w:rFonts w:cs="Arial"/>
                <w:b/>
                <w:sz w:val="18"/>
                <w:szCs w:val="18"/>
              </w:rPr>
              <w:t>(or Small Hail</w:t>
            </w:r>
            <w:r>
              <w:rPr>
                <w:rFonts w:cs="Arial"/>
                <w:b/>
                <w:sz w:val="18"/>
                <w:szCs w:val="18"/>
                <w:vertAlign w:val="superscript"/>
              </w:rPr>
              <w:t>7,8</w:t>
            </w:r>
            <w:r>
              <w:rPr>
                <w:rFonts w:cs="Arial"/>
                <w:b/>
                <w:sz w:val="18"/>
                <w:szCs w:val="18"/>
              </w:rPr>
              <w:t xml:space="preserve">) </w:t>
            </w:r>
            <w:r w:rsidRPr="008F6E71">
              <w:rPr>
                <w:rFonts w:cs="Arial"/>
                <w:b/>
                <w:sz w:val="18"/>
                <w:szCs w:val="18"/>
              </w:rPr>
              <w:t>Mixed with Light</w:t>
            </w:r>
            <w:r>
              <w:rPr>
                <w:rFonts w:cs="Arial"/>
                <w:b/>
                <w:sz w:val="18"/>
                <w:szCs w:val="18"/>
              </w:rPr>
              <w:t xml:space="preserve">, Moderate </w:t>
            </w:r>
            <w:r w:rsidRPr="008F6E71">
              <w:rPr>
                <w:rFonts w:cs="Arial"/>
                <w:b/>
                <w:sz w:val="18"/>
                <w:szCs w:val="18"/>
              </w:rPr>
              <w:t xml:space="preserve">or </w:t>
            </w:r>
            <w:r>
              <w:rPr>
                <w:rFonts w:cs="Arial"/>
                <w:b/>
                <w:sz w:val="18"/>
                <w:szCs w:val="18"/>
              </w:rPr>
              <w:t>Heavy</w:t>
            </w:r>
            <w:r w:rsidRPr="008F6E71">
              <w:rPr>
                <w:rFonts w:cs="Arial"/>
                <w:b/>
                <w:sz w:val="18"/>
                <w:szCs w:val="18"/>
              </w:rPr>
              <w:t xml:space="preserve"> Freezing Drizzle </w:t>
            </w:r>
          </w:p>
          <w:p w14:paraId="084F167F" w14:textId="6D71D02A" w:rsidR="001406E1" w:rsidRPr="008F6E71" w:rsidRDefault="001406E1" w:rsidP="00E048E7">
            <w:pPr>
              <w:ind w:left="144"/>
              <w:jc w:val="left"/>
              <w:rPr>
                <w:rFonts w:cs="Arial"/>
                <w:sz w:val="18"/>
                <w:szCs w:val="18"/>
              </w:rPr>
            </w:pPr>
            <w:r w:rsidRPr="00CA775F">
              <w:rPr>
                <w:rFonts w:cs="Arial"/>
                <w:bCs/>
                <w:sz w:val="16"/>
                <w:szCs w:val="16"/>
              </w:rPr>
              <w:t>-PLFZDZ, -FZDZPL, FZDZPL</w:t>
            </w:r>
            <w:r>
              <w:rPr>
                <w:rFonts w:cs="Arial"/>
                <w:bCs/>
                <w:sz w:val="16"/>
                <w:szCs w:val="16"/>
              </w:rPr>
              <w:t>, +FZDZPL</w:t>
            </w:r>
          </w:p>
        </w:tc>
        <w:tc>
          <w:tcPr>
            <w:tcW w:w="620" w:type="pct"/>
            <w:shd w:val="clear" w:color="auto" w:fill="D9D9D9" w:themeFill="background1" w:themeFillShade="D9"/>
            <w:vAlign w:val="center"/>
          </w:tcPr>
          <w:p w14:paraId="5D1EC8D2" w14:textId="70D96006" w:rsidR="001406E1" w:rsidRPr="000828DE" w:rsidRDefault="001406E1">
            <w:pPr>
              <w:jc w:val="center"/>
              <w:rPr>
                <w:rFonts w:cs="Arial"/>
                <w:sz w:val="18"/>
                <w:szCs w:val="18"/>
                <w:highlight w:val="yellow"/>
              </w:rPr>
            </w:pPr>
          </w:p>
        </w:tc>
        <w:tc>
          <w:tcPr>
            <w:tcW w:w="658" w:type="pct"/>
            <w:vAlign w:val="center"/>
          </w:tcPr>
          <w:p w14:paraId="010B1375" w14:textId="77777777" w:rsidR="001406E1" w:rsidRPr="008F6E71" w:rsidRDefault="001406E1">
            <w:pPr>
              <w:jc w:val="center"/>
              <w:rPr>
                <w:rFonts w:cs="Arial"/>
                <w:sz w:val="18"/>
                <w:szCs w:val="18"/>
              </w:rPr>
            </w:pPr>
            <w:r w:rsidRPr="008F6E71">
              <w:rPr>
                <w:rFonts w:cs="Arial"/>
                <w:sz w:val="18"/>
                <w:szCs w:val="18"/>
              </w:rPr>
              <w:t>25 minutes</w:t>
            </w:r>
          </w:p>
        </w:tc>
        <w:tc>
          <w:tcPr>
            <w:tcW w:w="660" w:type="pct"/>
            <w:tcBorders>
              <w:bottom w:val="single" w:sz="6" w:space="0" w:color="auto"/>
              <w:right w:val="single" w:sz="6" w:space="0" w:color="auto"/>
            </w:tcBorders>
            <w:vAlign w:val="center"/>
          </w:tcPr>
          <w:p w14:paraId="20F629F3" w14:textId="77777777" w:rsidR="001406E1" w:rsidRPr="008F6E71" w:rsidRDefault="001406E1">
            <w:pPr>
              <w:jc w:val="center"/>
              <w:rPr>
                <w:rFonts w:cs="Arial"/>
                <w:sz w:val="18"/>
                <w:szCs w:val="18"/>
              </w:rPr>
            </w:pPr>
            <w:r w:rsidRPr="008F6E71">
              <w:rPr>
                <w:rFonts w:cs="Arial"/>
                <w:sz w:val="18"/>
                <w:szCs w:val="18"/>
              </w:rPr>
              <w:t>10 minutes</w:t>
            </w:r>
          </w:p>
        </w:tc>
        <w:tc>
          <w:tcPr>
            <w:tcW w:w="1277" w:type="pct"/>
            <w:gridSpan w:val="2"/>
            <w:vMerge w:val="restart"/>
            <w:tcBorders>
              <w:top w:val="nil"/>
              <w:left w:val="single" w:sz="6" w:space="0" w:color="auto"/>
              <w:right w:val="single" w:sz="6" w:space="0" w:color="auto"/>
            </w:tcBorders>
            <w:shd w:val="clear" w:color="auto" w:fill="D9D9D9" w:themeFill="background1" w:themeFillShade="D9"/>
            <w:vAlign w:val="center"/>
          </w:tcPr>
          <w:p w14:paraId="1EB41CD5" w14:textId="77777777" w:rsidR="001406E1" w:rsidRPr="008F6E71" w:rsidRDefault="001406E1">
            <w:pPr>
              <w:jc w:val="center"/>
              <w:rPr>
                <w:rFonts w:cs="Arial"/>
                <w:b/>
                <w:bCs/>
                <w:sz w:val="18"/>
                <w:szCs w:val="18"/>
              </w:rPr>
            </w:pPr>
            <w:r w:rsidRPr="008F6E71">
              <w:rPr>
                <w:rFonts w:cs="Arial"/>
                <w:b/>
                <w:bCs/>
                <w:sz w:val="18"/>
                <w:szCs w:val="18"/>
              </w:rPr>
              <w:t xml:space="preserve">Caution: </w:t>
            </w:r>
          </w:p>
          <w:p w14:paraId="7EC2D647" w14:textId="77777777" w:rsidR="001406E1" w:rsidRPr="008F6E71" w:rsidRDefault="001406E1">
            <w:pPr>
              <w:jc w:val="center"/>
              <w:rPr>
                <w:rFonts w:cs="Arial"/>
                <w:sz w:val="18"/>
                <w:szCs w:val="18"/>
                <w:highlight w:val="yellow"/>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5B7568" w:rsidRPr="004B5A8E" w14:paraId="470CEDE9" w14:textId="77777777" w:rsidTr="000A11E7">
        <w:trPr>
          <w:trHeight w:val="680"/>
          <w:tblHeader/>
          <w:jc w:val="center"/>
        </w:trPr>
        <w:tc>
          <w:tcPr>
            <w:tcW w:w="1785" w:type="pct"/>
            <w:tcMar>
              <w:left w:w="0" w:type="dxa"/>
              <w:right w:w="0" w:type="dxa"/>
            </w:tcMar>
            <w:vAlign w:val="center"/>
          </w:tcPr>
          <w:p w14:paraId="7DE09642" w14:textId="40483A80" w:rsidR="005B7568" w:rsidRDefault="005B7568">
            <w:pPr>
              <w:ind w:left="144"/>
              <w:jc w:val="left"/>
              <w:rPr>
                <w:rFonts w:cs="Arial"/>
                <w:b/>
                <w:sz w:val="18"/>
                <w:szCs w:val="18"/>
              </w:rPr>
            </w:pPr>
            <w:r w:rsidRPr="00BD1FF2">
              <w:rPr>
                <w:rFonts w:cs="Arial"/>
                <w:b/>
                <w:sz w:val="18"/>
                <w:szCs w:val="18"/>
              </w:rPr>
              <w:t xml:space="preserve">Light Ice Pellets </w:t>
            </w:r>
            <w:r>
              <w:rPr>
                <w:rFonts w:cs="Arial"/>
                <w:b/>
                <w:sz w:val="18"/>
                <w:szCs w:val="18"/>
              </w:rPr>
              <w:t>(or Small Hail</w:t>
            </w:r>
            <w:r>
              <w:rPr>
                <w:rFonts w:cs="Arial"/>
                <w:b/>
                <w:sz w:val="18"/>
                <w:szCs w:val="18"/>
                <w:vertAlign w:val="superscript"/>
              </w:rPr>
              <w:t>7,8</w:t>
            </w:r>
            <w:r>
              <w:rPr>
                <w:rFonts w:cs="Arial"/>
                <w:b/>
                <w:sz w:val="18"/>
                <w:szCs w:val="18"/>
              </w:rPr>
              <w:t xml:space="preserve">) </w:t>
            </w:r>
            <w:r w:rsidRPr="00BD1FF2">
              <w:rPr>
                <w:rFonts w:cs="Arial"/>
                <w:b/>
                <w:sz w:val="18"/>
                <w:szCs w:val="18"/>
              </w:rPr>
              <w:t>Mixed with Light</w:t>
            </w:r>
            <w:r>
              <w:rPr>
                <w:rFonts w:cs="Arial"/>
                <w:b/>
                <w:sz w:val="18"/>
                <w:szCs w:val="18"/>
              </w:rPr>
              <w:t>, Moderate</w:t>
            </w:r>
            <w:r w:rsidRPr="00BD1FF2">
              <w:rPr>
                <w:rFonts w:cs="Arial"/>
                <w:b/>
                <w:sz w:val="18"/>
                <w:szCs w:val="18"/>
              </w:rPr>
              <w:t xml:space="preserve"> or </w:t>
            </w:r>
            <w:r>
              <w:rPr>
                <w:rFonts w:cs="Arial"/>
                <w:b/>
                <w:sz w:val="18"/>
                <w:szCs w:val="18"/>
              </w:rPr>
              <w:t>Heavy</w:t>
            </w:r>
            <w:r w:rsidRPr="00BD1FF2">
              <w:rPr>
                <w:rFonts w:cs="Arial"/>
                <w:b/>
                <w:sz w:val="18"/>
                <w:szCs w:val="18"/>
              </w:rPr>
              <w:t xml:space="preserve"> Drizzle</w:t>
            </w:r>
          </w:p>
          <w:p w14:paraId="2BF1609B" w14:textId="168C8595" w:rsidR="005B7568" w:rsidRPr="00E24B7A" w:rsidRDefault="005B7568">
            <w:pPr>
              <w:ind w:left="144"/>
              <w:jc w:val="left"/>
              <w:rPr>
                <w:rFonts w:cs="Arial"/>
                <w:b/>
                <w:sz w:val="18"/>
                <w:szCs w:val="18"/>
              </w:rPr>
            </w:pPr>
            <w:r w:rsidRPr="00CA775F">
              <w:rPr>
                <w:rFonts w:cs="Arial"/>
                <w:bCs/>
                <w:sz w:val="16"/>
                <w:szCs w:val="16"/>
              </w:rPr>
              <w:t>-PLDZ, -DZPL, DZPL</w:t>
            </w:r>
            <w:r>
              <w:rPr>
                <w:rFonts w:cs="Arial"/>
                <w:bCs/>
                <w:sz w:val="16"/>
                <w:szCs w:val="16"/>
              </w:rPr>
              <w:t>, +DZPL</w:t>
            </w:r>
          </w:p>
        </w:tc>
        <w:tc>
          <w:tcPr>
            <w:tcW w:w="620" w:type="pct"/>
            <w:tcMar>
              <w:left w:w="0" w:type="dxa"/>
            </w:tcMar>
            <w:vAlign w:val="center"/>
          </w:tcPr>
          <w:p w14:paraId="6613F33F" w14:textId="77777777" w:rsidR="005B7568" w:rsidRPr="0078661D" w:rsidRDefault="005B7568">
            <w:pPr>
              <w:jc w:val="center"/>
              <w:rPr>
                <w:rFonts w:cs="Arial"/>
                <w:sz w:val="18"/>
                <w:szCs w:val="18"/>
              </w:rPr>
            </w:pPr>
            <w:r w:rsidRPr="0078661D">
              <w:rPr>
                <w:rFonts w:cs="Arial"/>
                <w:sz w:val="18"/>
                <w:szCs w:val="18"/>
              </w:rPr>
              <w:t>25 minutes</w:t>
            </w:r>
          </w:p>
        </w:tc>
        <w:tc>
          <w:tcPr>
            <w:tcW w:w="1318" w:type="pct"/>
            <w:gridSpan w:val="2"/>
            <w:tcBorders>
              <w:right w:val="nil"/>
            </w:tcBorders>
            <w:shd w:val="clear" w:color="auto" w:fill="D9D9D9" w:themeFill="background1" w:themeFillShade="D9"/>
            <w:vAlign w:val="center"/>
          </w:tcPr>
          <w:p w14:paraId="2667A908" w14:textId="168AED7D" w:rsidR="005B7568" w:rsidRPr="004B5A8E" w:rsidRDefault="005B7568">
            <w:pPr>
              <w:jc w:val="center"/>
              <w:rPr>
                <w:rFonts w:cs="Arial"/>
                <w:sz w:val="18"/>
                <w:szCs w:val="18"/>
              </w:rPr>
            </w:pPr>
          </w:p>
        </w:tc>
        <w:tc>
          <w:tcPr>
            <w:tcW w:w="1277" w:type="pct"/>
            <w:gridSpan w:val="2"/>
            <w:vMerge/>
            <w:tcBorders>
              <w:left w:val="nil"/>
              <w:right w:val="single" w:sz="6" w:space="0" w:color="auto"/>
            </w:tcBorders>
            <w:shd w:val="clear" w:color="auto" w:fill="D9D9D9" w:themeFill="background1" w:themeFillShade="D9"/>
            <w:tcMar>
              <w:left w:w="0" w:type="dxa"/>
            </w:tcMar>
            <w:vAlign w:val="center"/>
          </w:tcPr>
          <w:p w14:paraId="71CC5605" w14:textId="77777777" w:rsidR="005B7568" w:rsidRPr="004B5A8E" w:rsidRDefault="005B7568">
            <w:pPr>
              <w:jc w:val="center"/>
              <w:rPr>
                <w:rFonts w:cs="Arial"/>
                <w:sz w:val="18"/>
                <w:szCs w:val="18"/>
              </w:rPr>
            </w:pPr>
          </w:p>
        </w:tc>
      </w:tr>
      <w:tr w:rsidR="00290F87" w:rsidRPr="008F6E71" w14:paraId="75BA5459" w14:textId="77777777" w:rsidTr="000A11E7">
        <w:trPr>
          <w:trHeight w:val="680"/>
          <w:tblHeader/>
          <w:jc w:val="center"/>
        </w:trPr>
        <w:tc>
          <w:tcPr>
            <w:tcW w:w="1785" w:type="pct"/>
            <w:tcMar>
              <w:left w:w="0" w:type="dxa"/>
              <w:right w:w="0" w:type="dxa"/>
            </w:tcMar>
            <w:vAlign w:val="center"/>
          </w:tcPr>
          <w:p w14:paraId="560FD34B" w14:textId="1CA70288" w:rsidR="001406E1" w:rsidRDefault="001406E1">
            <w:pPr>
              <w:ind w:left="144"/>
              <w:jc w:val="left"/>
              <w:rPr>
                <w:rFonts w:cs="Arial"/>
                <w:b/>
                <w:sz w:val="18"/>
                <w:szCs w:val="18"/>
              </w:rPr>
            </w:pPr>
            <w:r w:rsidRPr="008F6E71">
              <w:rPr>
                <w:rFonts w:cs="Arial"/>
                <w:b/>
                <w:sz w:val="18"/>
                <w:szCs w:val="18"/>
              </w:rPr>
              <w:t xml:space="preserve">Light Ice Pellets </w:t>
            </w:r>
            <w:r>
              <w:rPr>
                <w:rFonts w:cs="Arial"/>
                <w:b/>
                <w:sz w:val="18"/>
                <w:szCs w:val="18"/>
              </w:rPr>
              <w:t>(or Small Hail</w:t>
            </w:r>
            <w:r>
              <w:rPr>
                <w:rFonts w:cs="Arial"/>
                <w:b/>
                <w:sz w:val="18"/>
                <w:szCs w:val="18"/>
                <w:vertAlign w:val="superscript"/>
              </w:rPr>
              <w:t>7,8</w:t>
            </w:r>
            <w:r>
              <w:rPr>
                <w:rFonts w:cs="Arial"/>
                <w:b/>
                <w:sz w:val="18"/>
                <w:szCs w:val="18"/>
              </w:rPr>
              <w:t xml:space="preserve">) </w:t>
            </w:r>
            <w:r w:rsidRPr="008F6E71">
              <w:rPr>
                <w:rFonts w:cs="Arial"/>
                <w:b/>
                <w:sz w:val="18"/>
                <w:szCs w:val="18"/>
              </w:rPr>
              <w:t>Mixed with Light Freezing Rain</w:t>
            </w:r>
          </w:p>
          <w:p w14:paraId="3829C14F" w14:textId="68C2CF28" w:rsidR="001406E1" w:rsidRPr="008F6E71" w:rsidRDefault="001406E1">
            <w:pPr>
              <w:ind w:left="144"/>
              <w:jc w:val="left"/>
              <w:rPr>
                <w:rFonts w:cs="Arial"/>
                <w:sz w:val="18"/>
                <w:szCs w:val="18"/>
              </w:rPr>
            </w:pPr>
            <w:r w:rsidRPr="00CA775F">
              <w:rPr>
                <w:rFonts w:cs="Arial"/>
                <w:bCs/>
                <w:sz w:val="16"/>
                <w:szCs w:val="16"/>
              </w:rPr>
              <w:t>-PLFZRA, -FZRAPL</w:t>
            </w:r>
          </w:p>
        </w:tc>
        <w:tc>
          <w:tcPr>
            <w:tcW w:w="620" w:type="pct"/>
            <w:shd w:val="clear" w:color="auto" w:fill="D9D9D9" w:themeFill="background1" w:themeFillShade="D9"/>
            <w:vAlign w:val="center"/>
          </w:tcPr>
          <w:p w14:paraId="34E9BE1B" w14:textId="5D7D33F0" w:rsidR="001406E1" w:rsidRPr="000828DE" w:rsidRDefault="001406E1">
            <w:pPr>
              <w:jc w:val="center"/>
              <w:rPr>
                <w:rFonts w:cs="Arial"/>
                <w:sz w:val="18"/>
                <w:szCs w:val="18"/>
                <w:highlight w:val="yellow"/>
              </w:rPr>
            </w:pPr>
          </w:p>
        </w:tc>
        <w:tc>
          <w:tcPr>
            <w:tcW w:w="658" w:type="pct"/>
            <w:tcBorders>
              <w:bottom w:val="single" w:sz="6" w:space="0" w:color="auto"/>
            </w:tcBorders>
            <w:vAlign w:val="center"/>
          </w:tcPr>
          <w:p w14:paraId="062ED373" w14:textId="77777777" w:rsidR="001406E1" w:rsidRPr="008F6E71" w:rsidRDefault="001406E1">
            <w:pPr>
              <w:jc w:val="center"/>
              <w:rPr>
                <w:rFonts w:cs="Arial"/>
                <w:sz w:val="18"/>
                <w:szCs w:val="18"/>
              </w:rPr>
            </w:pPr>
            <w:r w:rsidRPr="008F6E71">
              <w:rPr>
                <w:rFonts w:cs="Arial"/>
                <w:sz w:val="18"/>
                <w:szCs w:val="18"/>
              </w:rPr>
              <w:t>25 minutes</w:t>
            </w:r>
          </w:p>
        </w:tc>
        <w:tc>
          <w:tcPr>
            <w:tcW w:w="660" w:type="pct"/>
            <w:tcBorders>
              <w:bottom w:val="single" w:sz="6" w:space="0" w:color="auto"/>
              <w:right w:val="single" w:sz="6" w:space="0" w:color="auto"/>
            </w:tcBorders>
            <w:vAlign w:val="center"/>
          </w:tcPr>
          <w:p w14:paraId="4D729AC0" w14:textId="77777777" w:rsidR="001406E1" w:rsidRPr="008F6E71" w:rsidRDefault="001406E1">
            <w:pPr>
              <w:jc w:val="center"/>
              <w:rPr>
                <w:rFonts w:cs="Arial"/>
                <w:sz w:val="18"/>
                <w:szCs w:val="18"/>
              </w:rPr>
            </w:pPr>
            <w:r w:rsidRPr="008F6E71">
              <w:rPr>
                <w:rFonts w:cs="Arial"/>
                <w:sz w:val="18"/>
                <w:szCs w:val="18"/>
              </w:rPr>
              <w:t>10 minutes</w:t>
            </w:r>
          </w:p>
        </w:tc>
        <w:tc>
          <w:tcPr>
            <w:tcW w:w="1277" w:type="pct"/>
            <w:gridSpan w:val="2"/>
            <w:vMerge/>
            <w:tcBorders>
              <w:left w:val="single" w:sz="6" w:space="0" w:color="auto"/>
              <w:right w:val="single" w:sz="6" w:space="0" w:color="auto"/>
            </w:tcBorders>
            <w:shd w:val="clear" w:color="auto" w:fill="D9D9D9" w:themeFill="background1" w:themeFillShade="D9"/>
            <w:vAlign w:val="center"/>
          </w:tcPr>
          <w:p w14:paraId="40A78587" w14:textId="77777777" w:rsidR="001406E1" w:rsidRPr="008F6E71" w:rsidRDefault="001406E1">
            <w:pPr>
              <w:jc w:val="center"/>
              <w:rPr>
                <w:rFonts w:cs="Arial"/>
                <w:sz w:val="18"/>
                <w:szCs w:val="18"/>
              </w:rPr>
            </w:pPr>
          </w:p>
        </w:tc>
      </w:tr>
      <w:tr w:rsidR="00133BCF" w:rsidRPr="008F6E71" w14:paraId="2340F72D" w14:textId="77777777" w:rsidTr="00133BCF">
        <w:trPr>
          <w:trHeight w:val="680"/>
          <w:tblHeader/>
          <w:jc w:val="center"/>
        </w:trPr>
        <w:tc>
          <w:tcPr>
            <w:tcW w:w="1785" w:type="pct"/>
            <w:tcMar>
              <w:left w:w="0" w:type="dxa"/>
              <w:right w:w="0" w:type="dxa"/>
            </w:tcMar>
            <w:vAlign w:val="center"/>
          </w:tcPr>
          <w:p w14:paraId="0842BF0A" w14:textId="0621DA33" w:rsidR="005B7568" w:rsidRDefault="005B7568">
            <w:pPr>
              <w:ind w:left="144"/>
              <w:jc w:val="left"/>
              <w:rPr>
                <w:rFonts w:cs="Arial"/>
                <w:b/>
                <w:sz w:val="18"/>
                <w:szCs w:val="18"/>
              </w:rPr>
            </w:pPr>
            <w:r w:rsidRPr="008F6E71">
              <w:rPr>
                <w:rFonts w:cs="Arial"/>
                <w:b/>
                <w:sz w:val="18"/>
                <w:szCs w:val="18"/>
              </w:rPr>
              <w:t xml:space="preserve">Light Ice Pellets </w:t>
            </w:r>
            <w:r>
              <w:rPr>
                <w:rFonts w:cs="Arial"/>
                <w:b/>
                <w:sz w:val="18"/>
                <w:szCs w:val="18"/>
              </w:rPr>
              <w:t>(or Small Hail</w:t>
            </w:r>
            <w:r>
              <w:rPr>
                <w:rFonts w:cs="Arial"/>
                <w:b/>
                <w:sz w:val="18"/>
                <w:szCs w:val="18"/>
                <w:vertAlign w:val="superscript"/>
              </w:rPr>
              <w:t>7,8</w:t>
            </w:r>
            <w:r>
              <w:rPr>
                <w:rFonts w:cs="Arial"/>
                <w:b/>
                <w:sz w:val="18"/>
                <w:szCs w:val="18"/>
              </w:rPr>
              <w:t xml:space="preserve">) </w:t>
            </w:r>
            <w:r w:rsidRPr="008F6E71">
              <w:rPr>
                <w:rFonts w:cs="Arial"/>
                <w:b/>
                <w:sz w:val="18"/>
                <w:szCs w:val="18"/>
              </w:rPr>
              <w:t>Mixed with Light Rain</w:t>
            </w:r>
          </w:p>
          <w:p w14:paraId="03A79AE8" w14:textId="1E12543E" w:rsidR="005B7568" w:rsidRPr="008F6E71" w:rsidRDefault="005B7568">
            <w:pPr>
              <w:ind w:left="144"/>
              <w:jc w:val="left"/>
              <w:rPr>
                <w:rFonts w:cs="Arial"/>
                <w:sz w:val="18"/>
                <w:szCs w:val="18"/>
              </w:rPr>
            </w:pPr>
            <w:r w:rsidRPr="00CA775F">
              <w:rPr>
                <w:rFonts w:cs="Arial"/>
                <w:bCs/>
                <w:sz w:val="16"/>
                <w:szCs w:val="16"/>
              </w:rPr>
              <w:t>-PLRA, -RAPL</w:t>
            </w:r>
          </w:p>
        </w:tc>
        <w:tc>
          <w:tcPr>
            <w:tcW w:w="620" w:type="pct"/>
            <w:vAlign w:val="center"/>
          </w:tcPr>
          <w:p w14:paraId="4FEE7991" w14:textId="77777777" w:rsidR="005B7568" w:rsidRPr="0078661D" w:rsidRDefault="005B7568">
            <w:pPr>
              <w:jc w:val="center"/>
              <w:rPr>
                <w:rFonts w:cs="Arial"/>
                <w:sz w:val="18"/>
                <w:szCs w:val="18"/>
              </w:rPr>
            </w:pPr>
            <w:r w:rsidRPr="0078661D">
              <w:rPr>
                <w:rFonts w:cs="Arial"/>
                <w:sz w:val="18"/>
                <w:szCs w:val="18"/>
              </w:rPr>
              <w:t>25 minutes</w:t>
            </w:r>
          </w:p>
        </w:tc>
        <w:tc>
          <w:tcPr>
            <w:tcW w:w="1318" w:type="pct"/>
            <w:gridSpan w:val="2"/>
            <w:tcBorders>
              <w:bottom w:val="nil"/>
              <w:right w:val="nil"/>
            </w:tcBorders>
            <w:shd w:val="clear" w:color="auto" w:fill="D9D9D9" w:themeFill="background1" w:themeFillShade="D9"/>
            <w:vAlign w:val="center"/>
          </w:tcPr>
          <w:p w14:paraId="0ABA8DDD" w14:textId="4DD07507" w:rsidR="005B7568" w:rsidRPr="008F6E71" w:rsidRDefault="005B7568">
            <w:pPr>
              <w:jc w:val="center"/>
              <w:rPr>
                <w:rFonts w:cs="Arial"/>
                <w:sz w:val="18"/>
                <w:szCs w:val="18"/>
              </w:rPr>
            </w:pPr>
          </w:p>
        </w:tc>
        <w:tc>
          <w:tcPr>
            <w:tcW w:w="1277" w:type="pct"/>
            <w:gridSpan w:val="2"/>
            <w:vMerge/>
            <w:tcBorders>
              <w:left w:val="nil"/>
              <w:right w:val="single" w:sz="6" w:space="0" w:color="auto"/>
            </w:tcBorders>
            <w:shd w:val="clear" w:color="auto" w:fill="D9D9D9" w:themeFill="background1" w:themeFillShade="D9"/>
            <w:vAlign w:val="center"/>
          </w:tcPr>
          <w:p w14:paraId="31E11720" w14:textId="77777777" w:rsidR="005B7568" w:rsidRPr="008F6E71" w:rsidRDefault="005B7568">
            <w:pPr>
              <w:jc w:val="center"/>
              <w:rPr>
                <w:rFonts w:cs="Arial"/>
                <w:sz w:val="18"/>
                <w:szCs w:val="18"/>
              </w:rPr>
            </w:pPr>
          </w:p>
        </w:tc>
      </w:tr>
      <w:tr w:rsidR="00133BCF" w:rsidRPr="008F6E71" w14:paraId="37B02856" w14:textId="77777777" w:rsidTr="00133BCF">
        <w:trPr>
          <w:trHeight w:val="680"/>
          <w:tblHeader/>
          <w:jc w:val="center"/>
        </w:trPr>
        <w:tc>
          <w:tcPr>
            <w:tcW w:w="1785" w:type="pct"/>
            <w:tcMar>
              <w:left w:w="0" w:type="dxa"/>
              <w:right w:w="0" w:type="dxa"/>
            </w:tcMar>
            <w:vAlign w:val="center"/>
          </w:tcPr>
          <w:p w14:paraId="51E23A27" w14:textId="77777777" w:rsidR="001406E1" w:rsidRDefault="001406E1" w:rsidP="00104402">
            <w:pPr>
              <w:ind w:left="144"/>
              <w:jc w:val="left"/>
              <w:rPr>
                <w:rFonts w:cs="Arial"/>
                <w:b/>
                <w:sz w:val="18"/>
                <w:szCs w:val="18"/>
              </w:rPr>
            </w:pPr>
            <w:r>
              <w:rPr>
                <w:rFonts w:cs="Arial"/>
                <w:b/>
                <w:sz w:val="18"/>
                <w:szCs w:val="18"/>
              </w:rPr>
              <w:t>Light Ice Pellets (or Small Hail</w:t>
            </w:r>
            <w:r>
              <w:rPr>
                <w:rFonts w:cs="Arial"/>
                <w:b/>
                <w:sz w:val="18"/>
                <w:szCs w:val="18"/>
                <w:vertAlign w:val="superscript"/>
              </w:rPr>
              <w:t>7,8</w:t>
            </w:r>
            <w:r>
              <w:rPr>
                <w:rFonts w:cs="Arial"/>
                <w:b/>
                <w:sz w:val="18"/>
                <w:szCs w:val="18"/>
              </w:rPr>
              <w:t>) Mixed with Light Freezing Rain and Light Snow</w:t>
            </w:r>
          </w:p>
          <w:p w14:paraId="6EDDBE76" w14:textId="77777777" w:rsidR="001406E1" w:rsidRDefault="001406E1" w:rsidP="00104402">
            <w:pPr>
              <w:ind w:left="144"/>
              <w:rPr>
                <w:rFonts w:cs="Arial"/>
                <w:bCs/>
                <w:sz w:val="16"/>
                <w:szCs w:val="16"/>
              </w:rPr>
            </w:pPr>
            <w:r w:rsidRPr="007D0105">
              <w:rPr>
                <w:rFonts w:cs="Arial"/>
                <w:bCs/>
                <w:sz w:val="16"/>
                <w:szCs w:val="16"/>
              </w:rPr>
              <w:t>-PL</w:t>
            </w:r>
            <w:r>
              <w:rPr>
                <w:rFonts w:cs="Arial"/>
                <w:bCs/>
                <w:sz w:val="16"/>
                <w:szCs w:val="16"/>
              </w:rPr>
              <w:t>FZ</w:t>
            </w:r>
            <w:r w:rsidRPr="007D0105">
              <w:rPr>
                <w:rFonts w:cs="Arial"/>
                <w:bCs/>
                <w:sz w:val="16"/>
                <w:szCs w:val="16"/>
              </w:rPr>
              <w:t>RASN, -PLSN</w:t>
            </w:r>
            <w:r>
              <w:rPr>
                <w:rFonts w:cs="Arial"/>
                <w:bCs/>
                <w:sz w:val="16"/>
                <w:szCs w:val="16"/>
              </w:rPr>
              <w:t>FZ</w:t>
            </w:r>
            <w:r w:rsidRPr="007D0105">
              <w:rPr>
                <w:rFonts w:cs="Arial"/>
                <w:bCs/>
                <w:sz w:val="16"/>
                <w:szCs w:val="16"/>
              </w:rPr>
              <w:t>RA, -</w:t>
            </w:r>
            <w:r>
              <w:rPr>
                <w:rFonts w:cs="Arial"/>
                <w:bCs/>
                <w:sz w:val="16"/>
                <w:szCs w:val="16"/>
              </w:rPr>
              <w:t>FZ</w:t>
            </w:r>
            <w:r w:rsidRPr="007D0105">
              <w:rPr>
                <w:rFonts w:cs="Arial"/>
                <w:bCs/>
                <w:sz w:val="16"/>
                <w:szCs w:val="16"/>
              </w:rPr>
              <w:t xml:space="preserve">RAPLSN, </w:t>
            </w:r>
          </w:p>
          <w:p w14:paraId="4C0D3F18" w14:textId="5C8076D7" w:rsidR="001406E1" w:rsidRPr="008F6E71" w:rsidRDefault="001406E1" w:rsidP="0087312C">
            <w:pPr>
              <w:ind w:left="144"/>
              <w:jc w:val="left"/>
              <w:rPr>
                <w:rFonts w:cs="Arial"/>
                <w:b/>
                <w:sz w:val="18"/>
                <w:szCs w:val="18"/>
              </w:rPr>
            </w:pPr>
            <w:r w:rsidRPr="007D0105">
              <w:rPr>
                <w:rFonts w:cs="Arial"/>
                <w:bCs/>
                <w:sz w:val="16"/>
                <w:szCs w:val="16"/>
              </w:rPr>
              <w:t>-</w:t>
            </w:r>
            <w:r>
              <w:rPr>
                <w:rFonts w:cs="Arial"/>
                <w:bCs/>
                <w:sz w:val="16"/>
                <w:szCs w:val="16"/>
              </w:rPr>
              <w:t>FZ</w:t>
            </w:r>
            <w:r w:rsidRPr="007D0105">
              <w:rPr>
                <w:rFonts w:cs="Arial"/>
                <w:bCs/>
                <w:sz w:val="16"/>
                <w:szCs w:val="16"/>
              </w:rPr>
              <w:t>RASNPL,</w:t>
            </w:r>
            <w:r>
              <w:rPr>
                <w:rFonts w:cs="Arial"/>
                <w:bCs/>
                <w:sz w:val="16"/>
                <w:szCs w:val="16"/>
              </w:rPr>
              <w:t xml:space="preserve"> </w:t>
            </w:r>
            <w:r w:rsidRPr="007D0105">
              <w:rPr>
                <w:rFonts w:cs="Arial"/>
                <w:bCs/>
                <w:sz w:val="16"/>
                <w:szCs w:val="16"/>
              </w:rPr>
              <w:t>-SN</w:t>
            </w:r>
            <w:r>
              <w:rPr>
                <w:rFonts w:cs="Arial"/>
                <w:bCs/>
                <w:sz w:val="16"/>
                <w:szCs w:val="16"/>
              </w:rPr>
              <w:t>PLFZRA, -SNFZRAPL</w:t>
            </w:r>
          </w:p>
        </w:tc>
        <w:tc>
          <w:tcPr>
            <w:tcW w:w="620" w:type="pct"/>
            <w:shd w:val="clear" w:color="auto" w:fill="D9D9D9" w:themeFill="background1" w:themeFillShade="D9"/>
            <w:vAlign w:val="center"/>
          </w:tcPr>
          <w:p w14:paraId="333A5EC6" w14:textId="7591CA8C" w:rsidR="001406E1" w:rsidRPr="0078661D" w:rsidRDefault="001406E1">
            <w:pPr>
              <w:jc w:val="center"/>
              <w:rPr>
                <w:rFonts w:cs="Arial"/>
                <w:sz w:val="18"/>
                <w:szCs w:val="18"/>
              </w:rPr>
            </w:pPr>
          </w:p>
        </w:tc>
        <w:tc>
          <w:tcPr>
            <w:tcW w:w="658" w:type="pct"/>
            <w:tcBorders>
              <w:top w:val="single" w:sz="6" w:space="0" w:color="auto"/>
              <w:bottom w:val="single" w:sz="6" w:space="0" w:color="auto"/>
              <w:right w:val="nil"/>
            </w:tcBorders>
            <w:shd w:val="clear" w:color="auto" w:fill="auto"/>
            <w:vAlign w:val="center"/>
          </w:tcPr>
          <w:p w14:paraId="17561A7C" w14:textId="3ACB45B6" w:rsidR="001406E1" w:rsidRPr="008F6E71" w:rsidRDefault="001406E1">
            <w:pPr>
              <w:jc w:val="center"/>
              <w:rPr>
                <w:rFonts w:cs="Arial"/>
                <w:sz w:val="18"/>
                <w:szCs w:val="18"/>
              </w:rPr>
            </w:pPr>
            <w:r>
              <w:rPr>
                <w:rFonts w:cs="Arial"/>
                <w:sz w:val="18"/>
                <w:szCs w:val="18"/>
              </w:rPr>
              <w:t>20 minutes</w:t>
            </w:r>
          </w:p>
        </w:tc>
        <w:tc>
          <w:tcPr>
            <w:tcW w:w="660" w:type="pct"/>
            <w:tcBorders>
              <w:top w:val="nil"/>
              <w:bottom w:val="nil"/>
              <w:right w:val="nil"/>
            </w:tcBorders>
            <w:shd w:val="clear" w:color="auto" w:fill="D9D9D9" w:themeFill="background1" w:themeFillShade="D9"/>
            <w:vAlign w:val="center"/>
          </w:tcPr>
          <w:p w14:paraId="6152B0B6" w14:textId="6E4CE766" w:rsidR="001406E1" w:rsidRPr="008F6E71" w:rsidRDefault="001406E1">
            <w:pPr>
              <w:jc w:val="center"/>
              <w:rPr>
                <w:rFonts w:cs="Arial"/>
                <w:sz w:val="18"/>
                <w:szCs w:val="18"/>
              </w:rPr>
            </w:pPr>
          </w:p>
        </w:tc>
        <w:tc>
          <w:tcPr>
            <w:tcW w:w="1277" w:type="pct"/>
            <w:gridSpan w:val="2"/>
            <w:vMerge/>
            <w:tcBorders>
              <w:left w:val="nil"/>
              <w:right w:val="single" w:sz="6" w:space="0" w:color="auto"/>
            </w:tcBorders>
            <w:shd w:val="clear" w:color="auto" w:fill="D9D9D9" w:themeFill="background1" w:themeFillShade="D9"/>
            <w:vAlign w:val="center"/>
          </w:tcPr>
          <w:p w14:paraId="3C522DB4" w14:textId="77777777" w:rsidR="001406E1" w:rsidRPr="008F6E71" w:rsidRDefault="001406E1">
            <w:pPr>
              <w:jc w:val="center"/>
              <w:rPr>
                <w:rFonts w:cs="Arial"/>
                <w:sz w:val="18"/>
                <w:szCs w:val="18"/>
              </w:rPr>
            </w:pPr>
          </w:p>
        </w:tc>
      </w:tr>
      <w:tr w:rsidR="005B7568" w:rsidRPr="008F6E71" w14:paraId="619F2CEA" w14:textId="77777777" w:rsidTr="000A11E7">
        <w:trPr>
          <w:trHeight w:val="680"/>
          <w:tblHeader/>
          <w:jc w:val="center"/>
        </w:trPr>
        <w:tc>
          <w:tcPr>
            <w:tcW w:w="1785" w:type="pct"/>
            <w:tcMar>
              <w:left w:w="0" w:type="dxa"/>
              <w:right w:w="0" w:type="dxa"/>
            </w:tcMar>
            <w:vAlign w:val="center"/>
          </w:tcPr>
          <w:p w14:paraId="4E2425C5" w14:textId="77777777" w:rsidR="005B7568" w:rsidRDefault="005B7568" w:rsidP="0087312C">
            <w:pPr>
              <w:ind w:left="144"/>
              <w:jc w:val="left"/>
              <w:rPr>
                <w:rFonts w:cs="Arial"/>
                <w:b/>
                <w:sz w:val="18"/>
                <w:szCs w:val="18"/>
              </w:rPr>
            </w:pPr>
            <w:r>
              <w:rPr>
                <w:rFonts w:cs="Arial"/>
                <w:b/>
                <w:sz w:val="18"/>
                <w:szCs w:val="18"/>
              </w:rPr>
              <w:t>Light Ice Pellets (or Small Hail</w:t>
            </w:r>
            <w:r>
              <w:rPr>
                <w:rFonts w:cs="Arial"/>
                <w:b/>
                <w:sz w:val="18"/>
                <w:szCs w:val="18"/>
                <w:vertAlign w:val="superscript"/>
              </w:rPr>
              <w:t>7,8</w:t>
            </w:r>
            <w:r>
              <w:rPr>
                <w:rFonts w:cs="Arial"/>
                <w:b/>
                <w:sz w:val="18"/>
                <w:szCs w:val="18"/>
              </w:rPr>
              <w:t>) Mixed with Light Rain and Light Snow</w:t>
            </w:r>
          </w:p>
          <w:p w14:paraId="5BC9C3BE" w14:textId="77777777" w:rsidR="005B7568" w:rsidRDefault="005B7568" w:rsidP="0087312C">
            <w:pPr>
              <w:ind w:left="144"/>
              <w:rPr>
                <w:rFonts w:cs="Arial"/>
                <w:bCs/>
                <w:sz w:val="16"/>
                <w:szCs w:val="16"/>
              </w:rPr>
            </w:pPr>
            <w:r w:rsidRPr="007D0105">
              <w:rPr>
                <w:rFonts w:cs="Arial"/>
                <w:bCs/>
                <w:sz w:val="16"/>
                <w:szCs w:val="16"/>
              </w:rPr>
              <w:t xml:space="preserve">-PLRASN, -PLSNRA, -RAPLSN, -RASNPL, </w:t>
            </w:r>
          </w:p>
          <w:p w14:paraId="108B0E62" w14:textId="20DD057E" w:rsidR="005B7568" w:rsidRPr="008F6E71" w:rsidRDefault="005B7568" w:rsidP="000A11E7">
            <w:pPr>
              <w:ind w:left="144"/>
              <w:rPr>
                <w:rFonts w:cs="Arial"/>
                <w:b/>
                <w:sz w:val="18"/>
                <w:szCs w:val="18"/>
              </w:rPr>
            </w:pPr>
            <w:r w:rsidRPr="007D0105">
              <w:rPr>
                <w:rFonts w:cs="Arial"/>
                <w:bCs/>
                <w:sz w:val="16"/>
                <w:szCs w:val="16"/>
              </w:rPr>
              <w:t>-SN</w:t>
            </w:r>
            <w:r>
              <w:rPr>
                <w:rFonts w:cs="Arial"/>
                <w:bCs/>
                <w:sz w:val="16"/>
                <w:szCs w:val="16"/>
              </w:rPr>
              <w:t>PLRA, -SNRAPL</w:t>
            </w:r>
          </w:p>
        </w:tc>
        <w:tc>
          <w:tcPr>
            <w:tcW w:w="620" w:type="pct"/>
            <w:tcBorders>
              <w:right w:val="single" w:sz="6" w:space="0" w:color="auto"/>
            </w:tcBorders>
            <w:shd w:val="clear" w:color="auto" w:fill="auto"/>
            <w:vAlign w:val="center"/>
          </w:tcPr>
          <w:p w14:paraId="41B3922E" w14:textId="5FF8B9F2" w:rsidR="005B7568" w:rsidRPr="008F6E71" w:rsidRDefault="005B7568">
            <w:pPr>
              <w:jc w:val="center"/>
              <w:rPr>
                <w:rFonts w:cs="Arial"/>
                <w:sz w:val="18"/>
                <w:szCs w:val="18"/>
              </w:rPr>
            </w:pPr>
            <w:r>
              <w:rPr>
                <w:rFonts w:cs="Arial"/>
                <w:sz w:val="18"/>
                <w:szCs w:val="18"/>
              </w:rPr>
              <w:t>20 minutes</w:t>
            </w:r>
          </w:p>
        </w:tc>
        <w:tc>
          <w:tcPr>
            <w:tcW w:w="1318" w:type="pct"/>
            <w:gridSpan w:val="2"/>
            <w:tcBorders>
              <w:top w:val="nil"/>
              <w:right w:val="nil"/>
            </w:tcBorders>
            <w:shd w:val="clear" w:color="auto" w:fill="D9D9D9" w:themeFill="background1" w:themeFillShade="D9"/>
            <w:vAlign w:val="center"/>
          </w:tcPr>
          <w:p w14:paraId="1B22DDE8" w14:textId="45CDFB37" w:rsidR="005B7568" w:rsidRPr="008F6E71" w:rsidRDefault="005B7568">
            <w:pPr>
              <w:jc w:val="center"/>
              <w:rPr>
                <w:rFonts w:cs="Arial"/>
                <w:sz w:val="18"/>
                <w:szCs w:val="18"/>
              </w:rPr>
            </w:pPr>
          </w:p>
        </w:tc>
        <w:tc>
          <w:tcPr>
            <w:tcW w:w="1277" w:type="pct"/>
            <w:gridSpan w:val="2"/>
            <w:vMerge/>
            <w:tcBorders>
              <w:left w:val="nil"/>
              <w:bottom w:val="nil"/>
              <w:right w:val="single" w:sz="6" w:space="0" w:color="auto"/>
            </w:tcBorders>
            <w:shd w:val="clear" w:color="auto" w:fill="D9D9D9" w:themeFill="background1" w:themeFillShade="D9"/>
            <w:vAlign w:val="center"/>
          </w:tcPr>
          <w:p w14:paraId="7432F2F2" w14:textId="0C57B0B6" w:rsidR="005B7568" w:rsidRPr="008F6E71" w:rsidRDefault="005B7568">
            <w:pPr>
              <w:jc w:val="center"/>
              <w:rPr>
                <w:rFonts w:cs="Arial"/>
                <w:sz w:val="18"/>
                <w:szCs w:val="18"/>
              </w:rPr>
            </w:pPr>
          </w:p>
        </w:tc>
      </w:tr>
      <w:tr w:rsidR="00290F87" w:rsidRPr="008F6E71" w14:paraId="11BF6587" w14:textId="77777777" w:rsidTr="000A11E7">
        <w:trPr>
          <w:trHeight w:val="680"/>
          <w:tblHeader/>
          <w:jc w:val="center"/>
        </w:trPr>
        <w:tc>
          <w:tcPr>
            <w:tcW w:w="1785" w:type="pct"/>
            <w:tcMar>
              <w:left w:w="0" w:type="dxa"/>
              <w:right w:w="0" w:type="dxa"/>
            </w:tcMar>
            <w:vAlign w:val="center"/>
          </w:tcPr>
          <w:p w14:paraId="328B08B7" w14:textId="33A3AF8C" w:rsidR="00777380" w:rsidRDefault="00777380">
            <w:pPr>
              <w:ind w:left="144"/>
              <w:jc w:val="left"/>
              <w:rPr>
                <w:rFonts w:cs="Arial"/>
                <w:b/>
                <w:sz w:val="18"/>
                <w:szCs w:val="18"/>
              </w:rPr>
            </w:pPr>
            <w:r w:rsidRPr="008F6E71">
              <w:rPr>
                <w:rFonts w:cs="Arial"/>
                <w:b/>
                <w:sz w:val="18"/>
                <w:szCs w:val="18"/>
              </w:rPr>
              <w:t>Moderate Ice Pellets (or Small Hail</w:t>
            </w:r>
            <w:r w:rsidR="00D03D4D">
              <w:rPr>
                <w:rFonts w:cs="Arial"/>
                <w:b/>
                <w:sz w:val="18"/>
                <w:szCs w:val="18"/>
                <w:vertAlign w:val="superscript"/>
              </w:rPr>
              <w:t>7</w:t>
            </w:r>
            <w:r w:rsidR="002104D9">
              <w:rPr>
                <w:rFonts w:cs="Arial"/>
                <w:b/>
                <w:sz w:val="18"/>
                <w:szCs w:val="18"/>
                <w:vertAlign w:val="superscript"/>
              </w:rPr>
              <w:t>,8</w:t>
            </w:r>
            <w:r w:rsidRPr="008F6E71">
              <w:rPr>
                <w:rFonts w:cs="Arial"/>
                <w:b/>
                <w:sz w:val="18"/>
                <w:szCs w:val="18"/>
              </w:rPr>
              <w:t>)</w:t>
            </w:r>
          </w:p>
          <w:p w14:paraId="1ADA2A0D" w14:textId="75578762" w:rsidR="00777380" w:rsidRPr="008F6E71" w:rsidRDefault="00777380">
            <w:pPr>
              <w:ind w:left="144"/>
              <w:jc w:val="left"/>
              <w:rPr>
                <w:rFonts w:cs="Arial"/>
                <w:sz w:val="18"/>
                <w:szCs w:val="18"/>
              </w:rPr>
            </w:pPr>
            <w:r w:rsidRPr="00CA775F">
              <w:rPr>
                <w:rFonts w:cs="Arial"/>
                <w:bCs/>
                <w:sz w:val="16"/>
                <w:szCs w:val="16"/>
              </w:rPr>
              <w:t>PL</w:t>
            </w:r>
          </w:p>
        </w:tc>
        <w:tc>
          <w:tcPr>
            <w:tcW w:w="620" w:type="pct"/>
            <w:vAlign w:val="center"/>
          </w:tcPr>
          <w:p w14:paraId="3E8BF8D5" w14:textId="77777777" w:rsidR="00777380" w:rsidRPr="0078661D" w:rsidRDefault="00777380">
            <w:pPr>
              <w:jc w:val="center"/>
              <w:rPr>
                <w:rFonts w:cs="Arial"/>
                <w:sz w:val="18"/>
                <w:szCs w:val="18"/>
                <w:vertAlign w:val="superscript"/>
              </w:rPr>
            </w:pPr>
            <w:r w:rsidRPr="0078661D">
              <w:rPr>
                <w:rFonts w:cs="Arial"/>
                <w:sz w:val="18"/>
                <w:szCs w:val="18"/>
              </w:rPr>
              <w:t>15 minutes</w:t>
            </w:r>
          </w:p>
        </w:tc>
        <w:tc>
          <w:tcPr>
            <w:tcW w:w="658" w:type="pct"/>
            <w:vAlign w:val="center"/>
          </w:tcPr>
          <w:p w14:paraId="1AD5E17E" w14:textId="77777777" w:rsidR="00777380" w:rsidRPr="008F6E71" w:rsidRDefault="00777380">
            <w:pPr>
              <w:jc w:val="center"/>
              <w:rPr>
                <w:rFonts w:cs="Arial"/>
                <w:sz w:val="18"/>
                <w:szCs w:val="18"/>
              </w:rPr>
            </w:pPr>
            <w:r w:rsidRPr="008F6E71">
              <w:rPr>
                <w:rFonts w:cs="Arial"/>
                <w:sz w:val="18"/>
                <w:szCs w:val="18"/>
              </w:rPr>
              <w:t>15 minutes</w:t>
            </w:r>
          </w:p>
        </w:tc>
        <w:tc>
          <w:tcPr>
            <w:tcW w:w="660" w:type="pct"/>
            <w:tcBorders>
              <w:top w:val="single" w:sz="6" w:space="0" w:color="auto"/>
            </w:tcBorders>
            <w:vAlign w:val="center"/>
          </w:tcPr>
          <w:p w14:paraId="1A3857A6" w14:textId="77777777" w:rsidR="00777380" w:rsidRPr="008F6E71" w:rsidRDefault="00777380">
            <w:pPr>
              <w:jc w:val="center"/>
              <w:rPr>
                <w:rFonts w:cs="Arial"/>
                <w:sz w:val="18"/>
                <w:szCs w:val="18"/>
              </w:rPr>
            </w:pPr>
            <w:r w:rsidRPr="008F6E71">
              <w:rPr>
                <w:rFonts w:cs="Arial"/>
                <w:sz w:val="18"/>
                <w:szCs w:val="18"/>
              </w:rPr>
              <w:t>10 minutes</w:t>
            </w:r>
          </w:p>
        </w:tc>
        <w:tc>
          <w:tcPr>
            <w:tcW w:w="656" w:type="pct"/>
            <w:tcBorders>
              <w:top w:val="single" w:sz="6" w:space="0" w:color="auto"/>
              <w:bottom w:val="single" w:sz="6" w:space="0" w:color="auto"/>
            </w:tcBorders>
            <w:vAlign w:val="center"/>
          </w:tcPr>
          <w:p w14:paraId="7E87299B" w14:textId="77777777" w:rsidR="00777380" w:rsidRPr="008F6E71" w:rsidRDefault="00777380">
            <w:pPr>
              <w:jc w:val="center"/>
              <w:rPr>
                <w:rFonts w:cs="Arial"/>
                <w:sz w:val="18"/>
                <w:szCs w:val="18"/>
              </w:rPr>
            </w:pPr>
            <w:r w:rsidRPr="008F6E71">
              <w:rPr>
                <w:rFonts w:cs="Arial"/>
                <w:sz w:val="18"/>
                <w:szCs w:val="18"/>
              </w:rPr>
              <w:t>10 minutes</w:t>
            </w:r>
          </w:p>
        </w:tc>
        <w:tc>
          <w:tcPr>
            <w:tcW w:w="621" w:type="pct"/>
            <w:tcBorders>
              <w:top w:val="nil"/>
              <w:bottom w:val="nil"/>
            </w:tcBorders>
            <w:shd w:val="clear" w:color="auto" w:fill="D9D9D9" w:themeFill="background1" w:themeFillShade="D9"/>
            <w:vAlign w:val="center"/>
          </w:tcPr>
          <w:p w14:paraId="22542941" w14:textId="77777777" w:rsidR="00777380" w:rsidRPr="008F6E71" w:rsidRDefault="00777380">
            <w:pPr>
              <w:jc w:val="center"/>
              <w:rPr>
                <w:rFonts w:cs="Arial"/>
                <w:sz w:val="18"/>
                <w:szCs w:val="18"/>
              </w:rPr>
            </w:pPr>
          </w:p>
        </w:tc>
      </w:tr>
      <w:tr w:rsidR="00290F87" w:rsidRPr="008F6E71" w14:paraId="28CA5585" w14:textId="77777777" w:rsidTr="000A11E7">
        <w:trPr>
          <w:trHeight w:val="680"/>
          <w:tblHeader/>
          <w:jc w:val="center"/>
        </w:trPr>
        <w:tc>
          <w:tcPr>
            <w:tcW w:w="1785" w:type="pct"/>
            <w:tcMar>
              <w:left w:w="0" w:type="dxa"/>
              <w:right w:w="0" w:type="dxa"/>
            </w:tcMar>
            <w:vAlign w:val="center"/>
          </w:tcPr>
          <w:p w14:paraId="76A6A762" w14:textId="4573E710" w:rsidR="00C5584E" w:rsidRDefault="00C5584E">
            <w:pPr>
              <w:ind w:left="144"/>
              <w:jc w:val="left"/>
              <w:rPr>
                <w:rFonts w:cs="Arial"/>
                <w:b/>
                <w:sz w:val="18"/>
                <w:szCs w:val="18"/>
              </w:rPr>
            </w:pPr>
            <w:r w:rsidRPr="008F6E71">
              <w:rPr>
                <w:rFonts w:cs="Arial"/>
                <w:b/>
                <w:sz w:val="18"/>
                <w:szCs w:val="18"/>
              </w:rPr>
              <w:t>Moderate Ice Pellets (or Small Hail</w:t>
            </w:r>
            <w:r w:rsidR="00D03D4D">
              <w:rPr>
                <w:rFonts w:cs="Arial"/>
                <w:b/>
                <w:sz w:val="18"/>
                <w:szCs w:val="18"/>
                <w:vertAlign w:val="superscript"/>
              </w:rPr>
              <w:t>7</w:t>
            </w:r>
            <w:r w:rsidR="002104D9">
              <w:rPr>
                <w:rFonts w:cs="Arial"/>
                <w:b/>
                <w:sz w:val="18"/>
                <w:szCs w:val="18"/>
                <w:vertAlign w:val="superscript"/>
              </w:rPr>
              <w:t>,8</w:t>
            </w:r>
            <w:r w:rsidRPr="008F6E71">
              <w:rPr>
                <w:rFonts w:cs="Arial"/>
                <w:b/>
                <w:sz w:val="18"/>
                <w:szCs w:val="18"/>
              </w:rPr>
              <w:t>)</w:t>
            </w:r>
          </w:p>
          <w:p w14:paraId="72705568" w14:textId="77777777" w:rsidR="00C5584E" w:rsidRDefault="00C5584E">
            <w:pPr>
              <w:ind w:left="144"/>
              <w:jc w:val="left"/>
              <w:rPr>
                <w:rFonts w:cs="Arial"/>
                <w:b/>
                <w:sz w:val="18"/>
                <w:szCs w:val="18"/>
              </w:rPr>
            </w:pPr>
            <w:r>
              <w:rPr>
                <w:rFonts w:cs="Arial"/>
                <w:b/>
                <w:sz w:val="18"/>
                <w:szCs w:val="18"/>
              </w:rPr>
              <w:t>Mixed with Moderate Snow</w:t>
            </w:r>
          </w:p>
          <w:p w14:paraId="5A896BE5" w14:textId="574E11FC" w:rsidR="00C5584E" w:rsidRPr="007305F2" w:rsidRDefault="00C5584E">
            <w:pPr>
              <w:ind w:left="144"/>
              <w:jc w:val="left"/>
              <w:rPr>
                <w:rFonts w:cs="Arial"/>
                <w:bCs/>
                <w:sz w:val="16"/>
                <w:szCs w:val="16"/>
              </w:rPr>
            </w:pPr>
            <w:r>
              <w:rPr>
                <w:rFonts w:cs="Arial"/>
                <w:bCs/>
                <w:sz w:val="16"/>
                <w:szCs w:val="16"/>
              </w:rPr>
              <w:t>PLSN, SNPL</w:t>
            </w:r>
          </w:p>
        </w:tc>
        <w:tc>
          <w:tcPr>
            <w:tcW w:w="620" w:type="pct"/>
            <w:vAlign w:val="center"/>
          </w:tcPr>
          <w:p w14:paraId="64FD066F" w14:textId="77777777" w:rsidR="00C5584E" w:rsidRPr="0078661D" w:rsidRDefault="00C5584E">
            <w:pPr>
              <w:jc w:val="center"/>
              <w:rPr>
                <w:rFonts w:cs="Arial"/>
                <w:sz w:val="18"/>
                <w:szCs w:val="18"/>
              </w:rPr>
            </w:pPr>
            <w:r>
              <w:rPr>
                <w:rFonts w:cs="Arial"/>
                <w:sz w:val="18"/>
                <w:szCs w:val="18"/>
              </w:rPr>
              <w:t>15 minutes</w:t>
            </w:r>
          </w:p>
        </w:tc>
        <w:tc>
          <w:tcPr>
            <w:tcW w:w="658" w:type="pct"/>
            <w:vAlign w:val="center"/>
          </w:tcPr>
          <w:p w14:paraId="59ECACC9" w14:textId="009387D7" w:rsidR="00C5584E" w:rsidRPr="008F6E71" w:rsidRDefault="00C5584E">
            <w:pPr>
              <w:jc w:val="center"/>
              <w:rPr>
                <w:rFonts w:cs="Arial"/>
                <w:sz w:val="18"/>
                <w:szCs w:val="18"/>
              </w:rPr>
            </w:pPr>
            <w:r>
              <w:rPr>
                <w:rFonts w:cs="Arial"/>
                <w:sz w:val="18"/>
                <w:szCs w:val="18"/>
              </w:rPr>
              <w:t>15 minutes</w:t>
            </w:r>
          </w:p>
        </w:tc>
        <w:tc>
          <w:tcPr>
            <w:tcW w:w="660" w:type="pct"/>
            <w:tcBorders>
              <w:top w:val="single" w:sz="6" w:space="0" w:color="auto"/>
            </w:tcBorders>
            <w:vAlign w:val="center"/>
          </w:tcPr>
          <w:p w14:paraId="67AD7A67" w14:textId="77777777" w:rsidR="00C5584E" w:rsidRPr="008F6E71" w:rsidRDefault="00C5584E">
            <w:pPr>
              <w:jc w:val="center"/>
              <w:rPr>
                <w:rFonts w:cs="Arial"/>
                <w:sz w:val="18"/>
                <w:szCs w:val="18"/>
              </w:rPr>
            </w:pPr>
            <w:r>
              <w:rPr>
                <w:rFonts w:cs="Arial"/>
                <w:sz w:val="18"/>
                <w:szCs w:val="18"/>
              </w:rPr>
              <w:t>5 minutes</w:t>
            </w:r>
          </w:p>
        </w:tc>
        <w:tc>
          <w:tcPr>
            <w:tcW w:w="656" w:type="pct"/>
            <w:tcBorders>
              <w:top w:val="single" w:sz="6" w:space="0" w:color="auto"/>
              <w:bottom w:val="single" w:sz="6" w:space="0" w:color="auto"/>
            </w:tcBorders>
            <w:shd w:val="clear" w:color="auto" w:fill="auto"/>
            <w:vAlign w:val="center"/>
          </w:tcPr>
          <w:p w14:paraId="4230CA87" w14:textId="5372BE7E" w:rsidR="00C5584E" w:rsidRPr="008F6E71" w:rsidRDefault="00C5584E">
            <w:pPr>
              <w:jc w:val="center"/>
              <w:rPr>
                <w:rFonts w:cs="Arial"/>
                <w:sz w:val="18"/>
                <w:szCs w:val="18"/>
              </w:rPr>
            </w:pPr>
            <w:r>
              <w:rPr>
                <w:rFonts w:cs="Arial"/>
                <w:sz w:val="18"/>
                <w:szCs w:val="18"/>
              </w:rPr>
              <w:t>5 minutes</w:t>
            </w:r>
          </w:p>
        </w:tc>
        <w:tc>
          <w:tcPr>
            <w:tcW w:w="621" w:type="pct"/>
            <w:tcBorders>
              <w:top w:val="nil"/>
              <w:bottom w:val="nil"/>
            </w:tcBorders>
            <w:shd w:val="clear" w:color="auto" w:fill="D9D9D9" w:themeFill="background1" w:themeFillShade="D9"/>
            <w:vAlign w:val="center"/>
          </w:tcPr>
          <w:p w14:paraId="053DA407" w14:textId="5CD2413B" w:rsidR="00C5584E" w:rsidRPr="008F6E71" w:rsidRDefault="00C5584E">
            <w:pPr>
              <w:jc w:val="center"/>
              <w:rPr>
                <w:rFonts w:cs="Arial"/>
                <w:sz w:val="18"/>
                <w:szCs w:val="18"/>
              </w:rPr>
            </w:pPr>
          </w:p>
        </w:tc>
      </w:tr>
      <w:tr w:rsidR="00290F87" w:rsidRPr="008F6E71" w14:paraId="55D0F6A5" w14:textId="77777777" w:rsidTr="000A11E7">
        <w:trPr>
          <w:trHeight w:val="680"/>
          <w:tblHeader/>
          <w:jc w:val="center"/>
        </w:trPr>
        <w:tc>
          <w:tcPr>
            <w:tcW w:w="1785" w:type="pct"/>
            <w:tcMar>
              <w:left w:w="0" w:type="dxa"/>
              <w:right w:w="0" w:type="dxa"/>
            </w:tcMar>
            <w:vAlign w:val="center"/>
          </w:tcPr>
          <w:p w14:paraId="753F92E6" w14:textId="6628593D" w:rsidR="00290F87" w:rsidRDefault="00290F87">
            <w:pPr>
              <w:ind w:left="144"/>
              <w:jc w:val="left"/>
              <w:rPr>
                <w:rFonts w:cs="Arial"/>
                <w:b/>
                <w:bCs/>
                <w:sz w:val="18"/>
                <w:szCs w:val="18"/>
              </w:rPr>
            </w:pPr>
            <w:r w:rsidRPr="008F6E71">
              <w:rPr>
                <w:rFonts w:cs="Arial"/>
                <w:b/>
                <w:bCs/>
                <w:sz w:val="18"/>
                <w:szCs w:val="18"/>
              </w:rPr>
              <w:t>Moderate Ice Pellets (or Small Hail</w:t>
            </w:r>
            <w:r>
              <w:rPr>
                <w:rFonts w:cs="Arial"/>
                <w:b/>
                <w:sz w:val="18"/>
                <w:szCs w:val="18"/>
                <w:vertAlign w:val="superscript"/>
              </w:rPr>
              <w:t>7,8</w:t>
            </w:r>
            <w:r w:rsidRPr="008F6E71">
              <w:rPr>
                <w:rFonts w:cs="Arial"/>
                <w:b/>
                <w:bCs/>
                <w:sz w:val="18"/>
                <w:szCs w:val="18"/>
              </w:rPr>
              <w:t>)</w:t>
            </w:r>
            <w:r w:rsidRPr="008F6E71">
              <w:rPr>
                <w:rFonts w:cs="Arial"/>
                <w:b/>
                <w:sz w:val="18"/>
                <w:szCs w:val="18"/>
                <w:vertAlign w:val="superscript"/>
              </w:rPr>
              <w:t xml:space="preserve"> </w:t>
            </w:r>
            <w:r w:rsidRPr="008F6E71">
              <w:rPr>
                <w:rFonts w:cs="Arial"/>
                <w:b/>
                <w:bCs/>
                <w:sz w:val="18"/>
                <w:szCs w:val="18"/>
              </w:rPr>
              <w:t>Mixed with</w:t>
            </w:r>
            <w:r>
              <w:rPr>
                <w:rFonts w:cs="Arial"/>
                <w:b/>
                <w:bCs/>
                <w:sz w:val="18"/>
                <w:szCs w:val="18"/>
              </w:rPr>
              <w:t xml:space="preserve"> Light,</w:t>
            </w:r>
            <w:r w:rsidRPr="008F6E71">
              <w:rPr>
                <w:rFonts w:cs="Arial"/>
                <w:b/>
                <w:bCs/>
                <w:sz w:val="18"/>
                <w:szCs w:val="18"/>
              </w:rPr>
              <w:t xml:space="preserve"> Moderate</w:t>
            </w:r>
            <w:r>
              <w:rPr>
                <w:rFonts w:cs="Arial"/>
                <w:b/>
                <w:bCs/>
                <w:sz w:val="18"/>
                <w:szCs w:val="18"/>
              </w:rPr>
              <w:t xml:space="preserve"> or Heavy</w:t>
            </w:r>
            <w:r w:rsidRPr="008F6E71">
              <w:rPr>
                <w:rFonts w:cs="Arial"/>
                <w:b/>
                <w:bCs/>
                <w:sz w:val="18"/>
                <w:szCs w:val="18"/>
              </w:rPr>
              <w:t xml:space="preserve"> Freezing Drizzle</w:t>
            </w:r>
          </w:p>
          <w:p w14:paraId="22F37B9D" w14:textId="495DD786" w:rsidR="00290F87" w:rsidRPr="008F6E71" w:rsidRDefault="00290F87">
            <w:pPr>
              <w:ind w:left="144"/>
              <w:jc w:val="left"/>
              <w:rPr>
                <w:rFonts w:cs="Arial"/>
                <w:sz w:val="18"/>
                <w:szCs w:val="18"/>
              </w:rPr>
            </w:pPr>
            <w:r w:rsidRPr="00CA775F">
              <w:rPr>
                <w:rFonts w:cs="Arial"/>
                <w:sz w:val="16"/>
                <w:szCs w:val="16"/>
              </w:rPr>
              <w:t>PLFZDZ</w:t>
            </w:r>
          </w:p>
        </w:tc>
        <w:tc>
          <w:tcPr>
            <w:tcW w:w="620" w:type="pct"/>
            <w:shd w:val="clear" w:color="auto" w:fill="D9D9D9" w:themeFill="background1" w:themeFillShade="D9"/>
            <w:vAlign w:val="center"/>
          </w:tcPr>
          <w:p w14:paraId="71DA0BD3" w14:textId="66058614" w:rsidR="00290F87" w:rsidRPr="000828DE" w:rsidRDefault="00290F87">
            <w:pPr>
              <w:jc w:val="center"/>
              <w:rPr>
                <w:rFonts w:cs="Arial"/>
                <w:sz w:val="18"/>
                <w:szCs w:val="18"/>
                <w:highlight w:val="yellow"/>
              </w:rPr>
            </w:pPr>
          </w:p>
        </w:tc>
        <w:tc>
          <w:tcPr>
            <w:tcW w:w="658" w:type="pct"/>
            <w:tcBorders>
              <w:bottom w:val="single" w:sz="6" w:space="0" w:color="auto"/>
            </w:tcBorders>
            <w:vAlign w:val="center"/>
          </w:tcPr>
          <w:p w14:paraId="55049D08" w14:textId="77777777" w:rsidR="00290F87" w:rsidRPr="008F6E71" w:rsidRDefault="00290F87">
            <w:pPr>
              <w:jc w:val="center"/>
              <w:rPr>
                <w:rFonts w:cs="Arial"/>
                <w:sz w:val="18"/>
                <w:szCs w:val="18"/>
              </w:rPr>
            </w:pPr>
            <w:r w:rsidRPr="008F6E71">
              <w:rPr>
                <w:rFonts w:cs="Arial"/>
                <w:sz w:val="18"/>
                <w:szCs w:val="18"/>
              </w:rPr>
              <w:t>10 minutes</w:t>
            </w:r>
          </w:p>
        </w:tc>
        <w:tc>
          <w:tcPr>
            <w:tcW w:w="660" w:type="pct"/>
            <w:tcBorders>
              <w:bottom w:val="single" w:sz="6" w:space="0" w:color="auto"/>
            </w:tcBorders>
            <w:vAlign w:val="center"/>
          </w:tcPr>
          <w:p w14:paraId="2D090DA8" w14:textId="77777777" w:rsidR="00290F87" w:rsidRPr="008F6E71" w:rsidRDefault="00290F87">
            <w:pPr>
              <w:jc w:val="center"/>
              <w:rPr>
                <w:rFonts w:cs="Arial"/>
                <w:sz w:val="18"/>
                <w:szCs w:val="18"/>
              </w:rPr>
            </w:pPr>
            <w:r w:rsidRPr="008F6E71">
              <w:rPr>
                <w:rFonts w:cs="Arial"/>
                <w:sz w:val="18"/>
                <w:szCs w:val="18"/>
              </w:rPr>
              <w:t>7 minutes</w:t>
            </w:r>
          </w:p>
        </w:tc>
        <w:tc>
          <w:tcPr>
            <w:tcW w:w="656" w:type="pct"/>
            <w:tcBorders>
              <w:top w:val="nil"/>
              <w:bottom w:val="nil"/>
              <w:right w:val="nil"/>
            </w:tcBorders>
            <w:shd w:val="clear" w:color="auto" w:fill="D9D9D9" w:themeFill="background1" w:themeFillShade="D9"/>
            <w:vAlign w:val="center"/>
          </w:tcPr>
          <w:p w14:paraId="2637BC59" w14:textId="48726749" w:rsidR="00290F87" w:rsidRPr="008F6E71" w:rsidRDefault="00290F87" w:rsidP="00D353DE">
            <w:pPr>
              <w:jc w:val="center"/>
              <w:rPr>
                <w:rFonts w:cs="Arial"/>
                <w:sz w:val="18"/>
                <w:szCs w:val="18"/>
              </w:rPr>
            </w:pPr>
          </w:p>
        </w:tc>
        <w:tc>
          <w:tcPr>
            <w:tcW w:w="621" w:type="pct"/>
            <w:tcBorders>
              <w:top w:val="nil"/>
              <w:left w:val="nil"/>
              <w:bottom w:val="nil"/>
            </w:tcBorders>
            <w:shd w:val="clear" w:color="auto" w:fill="D9D9D9" w:themeFill="background1" w:themeFillShade="D9"/>
            <w:vAlign w:val="center"/>
          </w:tcPr>
          <w:p w14:paraId="4F5DA006" w14:textId="2B242F4F" w:rsidR="00290F87" w:rsidRPr="008F6E71" w:rsidRDefault="00290F87" w:rsidP="00D353DE">
            <w:pPr>
              <w:jc w:val="center"/>
              <w:rPr>
                <w:rFonts w:cs="Arial"/>
                <w:sz w:val="18"/>
                <w:szCs w:val="18"/>
              </w:rPr>
            </w:pPr>
          </w:p>
        </w:tc>
      </w:tr>
      <w:tr w:rsidR="00290F87" w:rsidRPr="008F6E71" w14:paraId="54538740" w14:textId="77777777" w:rsidTr="000A11E7">
        <w:trPr>
          <w:trHeight w:val="680"/>
          <w:tblHeader/>
          <w:jc w:val="center"/>
        </w:trPr>
        <w:tc>
          <w:tcPr>
            <w:tcW w:w="1785" w:type="pct"/>
            <w:tcMar>
              <w:left w:w="0" w:type="dxa"/>
              <w:right w:w="0" w:type="dxa"/>
            </w:tcMar>
            <w:vAlign w:val="center"/>
          </w:tcPr>
          <w:p w14:paraId="4C930A6E" w14:textId="0D1C1FD3" w:rsidR="00290F87" w:rsidRDefault="00290F87">
            <w:pPr>
              <w:ind w:left="144"/>
              <w:jc w:val="left"/>
              <w:rPr>
                <w:rFonts w:cs="Arial"/>
                <w:b/>
                <w:bCs/>
                <w:sz w:val="18"/>
                <w:szCs w:val="18"/>
              </w:rPr>
            </w:pPr>
            <w:r w:rsidRPr="00BD1FF2">
              <w:rPr>
                <w:rFonts w:cs="Arial"/>
                <w:b/>
                <w:bCs/>
                <w:sz w:val="18"/>
                <w:szCs w:val="18"/>
              </w:rPr>
              <w:t>Moderate Ice Pellets (or Small Hail</w:t>
            </w:r>
            <w:r>
              <w:rPr>
                <w:rFonts w:cs="Arial"/>
                <w:b/>
                <w:sz w:val="18"/>
                <w:szCs w:val="18"/>
                <w:vertAlign w:val="superscript"/>
              </w:rPr>
              <w:t>7,8</w:t>
            </w:r>
            <w:r w:rsidRPr="00BD1FF2">
              <w:rPr>
                <w:rFonts w:cs="Arial"/>
                <w:b/>
                <w:bCs/>
                <w:sz w:val="18"/>
                <w:szCs w:val="18"/>
              </w:rPr>
              <w:t>) Mixed with</w:t>
            </w:r>
            <w:r>
              <w:rPr>
                <w:rFonts w:cs="Arial"/>
                <w:b/>
                <w:bCs/>
                <w:sz w:val="18"/>
                <w:szCs w:val="18"/>
              </w:rPr>
              <w:t xml:space="preserve"> Light,</w:t>
            </w:r>
            <w:r w:rsidRPr="00BD1FF2">
              <w:rPr>
                <w:rFonts w:cs="Arial"/>
                <w:b/>
                <w:bCs/>
                <w:sz w:val="18"/>
                <w:szCs w:val="18"/>
              </w:rPr>
              <w:t xml:space="preserve"> Moderate </w:t>
            </w:r>
            <w:r>
              <w:rPr>
                <w:rFonts w:cs="Arial"/>
                <w:b/>
                <w:bCs/>
                <w:sz w:val="18"/>
                <w:szCs w:val="18"/>
              </w:rPr>
              <w:t xml:space="preserve">or Heavy </w:t>
            </w:r>
            <w:r w:rsidRPr="00BD1FF2">
              <w:rPr>
                <w:rFonts w:cs="Arial"/>
                <w:b/>
                <w:bCs/>
                <w:sz w:val="18"/>
                <w:szCs w:val="18"/>
              </w:rPr>
              <w:t>Drizzle</w:t>
            </w:r>
          </w:p>
          <w:p w14:paraId="40040CC8" w14:textId="358ED840" w:rsidR="00290F87" w:rsidRPr="008F6E71" w:rsidRDefault="00290F87">
            <w:pPr>
              <w:ind w:left="144"/>
              <w:jc w:val="left"/>
              <w:rPr>
                <w:rFonts w:cs="Arial"/>
                <w:b/>
                <w:bCs/>
                <w:sz w:val="18"/>
                <w:szCs w:val="18"/>
              </w:rPr>
            </w:pPr>
            <w:r w:rsidRPr="00CA775F">
              <w:rPr>
                <w:rFonts w:cs="Arial"/>
                <w:sz w:val="16"/>
                <w:szCs w:val="16"/>
              </w:rPr>
              <w:t>PLDZ</w:t>
            </w:r>
          </w:p>
        </w:tc>
        <w:tc>
          <w:tcPr>
            <w:tcW w:w="620" w:type="pct"/>
            <w:vAlign w:val="center"/>
          </w:tcPr>
          <w:p w14:paraId="766B20EE" w14:textId="77777777" w:rsidR="00290F87" w:rsidRPr="008F6E71" w:rsidRDefault="00290F87">
            <w:pPr>
              <w:jc w:val="center"/>
              <w:rPr>
                <w:rFonts w:cs="Arial"/>
                <w:sz w:val="18"/>
                <w:szCs w:val="18"/>
              </w:rPr>
            </w:pPr>
            <w:r w:rsidRPr="008F6E71">
              <w:rPr>
                <w:rFonts w:cs="Arial"/>
                <w:sz w:val="18"/>
                <w:szCs w:val="18"/>
              </w:rPr>
              <w:t>10 minutes</w:t>
            </w:r>
          </w:p>
        </w:tc>
        <w:tc>
          <w:tcPr>
            <w:tcW w:w="2595" w:type="pct"/>
            <w:gridSpan w:val="4"/>
            <w:vMerge w:val="restart"/>
            <w:tcBorders>
              <w:top w:val="nil"/>
            </w:tcBorders>
            <w:shd w:val="clear" w:color="auto" w:fill="D9D9D9" w:themeFill="background1" w:themeFillShade="D9"/>
            <w:vAlign w:val="center"/>
          </w:tcPr>
          <w:p w14:paraId="4583C0E3" w14:textId="77777777" w:rsidR="00290F87" w:rsidRPr="008F6E71" w:rsidRDefault="00290F87" w:rsidP="00290F87">
            <w:pPr>
              <w:jc w:val="center"/>
              <w:rPr>
                <w:rFonts w:cs="Arial"/>
                <w:b/>
                <w:bCs/>
                <w:sz w:val="18"/>
                <w:szCs w:val="18"/>
              </w:rPr>
            </w:pPr>
            <w:r w:rsidRPr="008F6E71">
              <w:rPr>
                <w:rFonts w:cs="Arial"/>
                <w:b/>
                <w:bCs/>
                <w:sz w:val="18"/>
                <w:szCs w:val="18"/>
              </w:rPr>
              <w:t xml:space="preserve">Caution: </w:t>
            </w:r>
          </w:p>
          <w:p w14:paraId="2547F375" w14:textId="13ACF187" w:rsidR="00290F87" w:rsidRPr="008F6E71" w:rsidRDefault="00290F87">
            <w:pPr>
              <w:jc w:val="center"/>
              <w:rPr>
                <w:rFonts w:cs="Arial"/>
                <w:sz w:val="18"/>
                <w:szCs w:val="18"/>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r w:rsidRPr="008F6E71" w:rsidDel="008D22CD">
              <w:rPr>
                <w:rFonts w:cs="Arial"/>
                <w:b/>
                <w:bCs/>
                <w:sz w:val="18"/>
                <w:szCs w:val="18"/>
              </w:rPr>
              <w:t xml:space="preserve"> </w:t>
            </w:r>
          </w:p>
        </w:tc>
      </w:tr>
      <w:tr w:rsidR="00290F87" w:rsidRPr="008F6E71" w14:paraId="233B710C" w14:textId="77777777" w:rsidTr="000A11E7">
        <w:trPr>
          <w:trHeight w:val="680"/>
          <w:tblHeader/>
          <w:jc w:val="center"/>
        </w:trPr>
        <w:tc>
          <w:tcPr>
            <w:tcW w:w="1785" w:type="pct"/>
            <w:tcMar>
              <w:left w:w="0" w:type="dxa"/>
              <w:right w:w="0" w:type="dxa"/>
            </w:tcMar>
            <w:vAlign w:val="center"/>
          </w:tcPr>
          <w:p w14:paraId="2378817C" w14:textId="2503D6AD" w:rsidR="00290F87" w:rsidRDefault="00290F87">
            <w:pPr>
              <w:ind w:left="144"/>
              <w:jc w:val="left"/>
              <w:rPr>
                <w:rFonts w:cs="Arial"/>
                <w:b/>
                <w:bCs/>
                <w:sz w:val="18"/>
                <w:szCs w:val="18"/>
              </w:rPr>
            </w:pPr>
            <w:r w:rsidRPr="008F6E71">
              <w:rPr>
                <w:rFonts w:cs="Arial"/>
                <w:b/>
                <w:bCs/>
                <w:sz w:val="18"/>
                <w:szCs w:val="18"/>
              </w:rPr>
              <w:t>Moderate Ice Pellets (or Small Hail</w:t>
            </w:r>
            <w:r>
              <w:rPr>
                <w:rFonts w:cs="Arial"/>
                <w:b/>
                <w:sz w:val="18"/>
                <w:szCs w:val="18"/>
                <w:vertAlign w:val="superscript"/>
              </w:rPr>
              <w:t>7,8</w:t>
            </w:r>
            <w:r w:rsidRPr="008F6E71">
              <w:rPr>
                <w:rFonts w:cs="Arial"/>
                <w:b/>
                <w:bCs/>
                <w:sz w:val="18"/>
                <w:szCs w:val="18"/>
              </w:rPr>
              <w:t>) Mixed with Moderate Rain</w:t>
            </w:r>
          </w:p>
          <w:p w14:paraId="610C46B7" w14:textId="1A6AA7F0" w:rsidR="00290F87" w:rsidRPr="00AF2A78" w:rsidRDefault="00290F87">
            <w:pPr>
              <w:ind w:left="144"/>
              <w:jc w:val="left"/>
              <w:rPr>
                <w:rFonts w:cs="Arial"/>
                <w:sz w:val="18"/>
                <w:szCs w:val="18"/>
                <w:lang w:val="fr-CA"/>
              </w:rPr>
            </w:pPr>
            <w:r w:rsidRPr="00CA775F">
              <w:rPr>
                <w:rFonts w:cs="Arial"/>
                <w:bCs/>
                <w:sz w:val="16"/>
                <w:szCs w:val="16"/>
              </w:rPr>
              <w:t>PLRA, RAPL</w:t>
            </w:r>
          </w:p>
        </w:tc>
        <w:tc>
          <w:tcPr>
            <w:tcW w:w="620" w:type="pct"/>
            <w:vAlign w:val="center"/>
          </w:tcPr>
          <w:p w14:paraId="2F01BE10" w14:textId="77777777" w:rsidR="00290F87" w:rsidRPr="008F6E71" w:rsidRDefault="00290F87">
            <w:pPr>
              <w:jc w:val="center"/>
              <w:rPr>
                <w:rFonts w:cs="Arial"/>
                <w:sz w:val="18"/>
                <w:szCs w:val="18"/>
              </w:rPr>
            </w:pPr>
            <w:r w:rsidRPr="008F6E71">
              <w:rPr>
                <w:rFonts w:cs="Arial"/>
                <w:sz w:val="18"/>
                <w:szCs w:val="18"/>
              </w:rPr>
              <w:t>10 minutes</w:t>
            </w:r>
          </w:p>
        </w:tc>
        <w:tc>
          <w:tcPr>
            <w:tcW w:w="2595" w:type="pct"/>
            <w:gridSpan w:val="4"/>
            <w:vMerge/>
            <w:shd w:val="clear" w:color="auto" w:fill="D9D9D9" w:themeFill="background1" w:themeFillShade="D9"/>
            <w:vAlign w:val="center"/>
          </w:tcPr>
          <w:p w14:paraId="70E52EA5" w14:textId="230EA3CA" w:rsidR="00290F87" w:rsidRPr="008F6E71" w:rsidRDefault="00290F87">
            <w:pPr>
              <w:jc w:val="center"/>
              <w:rPr>
                <w:rFonts w:cs="Arial"/>
                <w:sz w:val="18"/>
                <w:szCs w:val="18"/>
              </w:rPr>
            </w:pPr>
          </w:p>
        </w:tc>
      </w:tr>
    </w:tbl>
    <w:p w14:paraId="4443E609" w14:textId="77777777" w:rsidR="007D55C9" w:rsidRDefault="007D55C9" w:rsidP="00556E08">
      <w:pPr>
        <w:pStyle w:val="Heading4"/>
      </w:pPr>
      <w:r>
        <w:t>NOTES</w:t>
      </w:r>
    </w:p>
    <w:p w14:paraId="7BDCB0FF" w14:textId="197E282F" w:rsidR="007D55C9" w:rsidRPr="00017DAF" w:rsidRDefault="007D55C9" w:rsidP="004B432F">
      <w:pPr>
        <w:pStyle w:val="ListCautions"/>
      </w:pPr>
      <w:r w:rsidRPr="00017DAF">
        <w:t>The notes that apply to the allowance times in the table above can be found on page</w:t>
      </w:r>
      <w:r w:rsidR="00075B35">
        <w:t xml:space="preserve"> </w:t>
      </w:r>
      <w:r w:rsidR="00075B35">
        <w:fldChar w:fldCharType="begin"/>
      </w:r>
      <w:r w:rsidR="00075B35">
        <w:instrText xml:space="preserve"> PAGEREF _Ref168491655 \h </w:instrText>
      </w:r>
      <w:r w:rsidR="00075B35">
        <w:fldChar w:fldCharType="separate"/>
      </w:r>
      <w:r w:rsidR="00230085">
        <w:rPr>
          <w:noProof/>
        </w:rPr>
        <w:t>69</w:t>
      </w:r>
      <w:r w:rsidR="00075B35">
        <w:fldChar w:fldCharType="end"/>
      </w:r>
      <w:r w:rsidR="00241011">
        <w:t>.</w:t>
      </w:r>
    </w:p>
    <w:p w14:paraId="424744C7" w14:textId="77777777" w:rsidR="007D55C9" w:rsidRPr="008F6E71" w:rsidRDefault="007D55C9" w:rsidP="00556E08">
      <w:pPr>
        <w:pStyle w:val="Heading4"/>
      </w:pPr>
      <w:r w:rsidRPr="008F6E71">
        <w:t>CAUTIONS</w:t>
      </w:r>
    </w:p>
    <w:p w14:paraId="43266155" w14:textId="2A88ABE3" w:rsidR="007D55C9" w:rsidRPr="009643B3" w:rsidRDefault="007D55C9" w:rsidP="004B432F">
      <w:pPr>
        <w:pStyle w:val="ListCautions"/>
      </w:pPr>
      <w:r w:rsidRPr="00416950">
        <w:t xml:space="preserve">The cautions that apply to the </w:t>
      </w:r>
      <w:r>
        <w:t>allowance</w:t>
      </w:r>
      <w:r w:rsidRPr="00416950">
        <w:t xml:space="preserve"> times in the table above can be found on page </w:t>
      </w:r>
      <w:r>
        <w:fldChar w:fldCharType="begin"/>
      </w:r>
      <w:r>
        <w:instrText xml:space="preserve"> PAGEREF AllowanceTimesCautions \h </w:instrText>
      </w:r>
      <w:r>
        <w:fldChar w:fldCharType="separate"/>
      </w:r>
      <w:r w:rsidR="00230085">
        <w:rPr>
          <w:noProof/>
        </w:rPr>
        <w:t>63</w:t>
      </w:r>
      <w:r>
        <w:fldChar w:fldCharType="end"/>
      </w:r>
      <w:r w:rsidRPr="00416950">
        <w:t>.</w:t>
      </w:r>
    </w:p>
    <w:p w14:paraId="5C7F1CA6" w14:textId="77777777" w:rsidR="007D55C9" w:rsidRDefault="007D55C9" w:rsidP="007D55C9">
      <w:pPr>
        <w:jc w:val="left"/>
        <w:rPr>
          <w:rFonts w:ascii="Arial Bold" w:eastAsia="Times New Roman" w:hAnsi="Arial Bold" w:cs="Arial"/>
          <w:b/>
          <w:bCs/>
          <w:caps/>
          <w:sz w:val="18"/>
          <w:szCs w:val="18"/>
          <w:lang w:val="en-US"/>
        </w:rPr>
      </w:pPr>
      <w:r>
        <w:br w:type="page"/>
      </w:r>
    </w:p>
    <w:bookmarkStart w:id="241" w:name="_Ref168491655"/>
    <w:p w14:paraId="4A41311C" w14:textId="2E0D553E" w:rsidR="00900DB7" w:rsidRPr="00FB589D" w:rsidRDefault="00900DB7" w:rsidP="00900DB7">
      <w:pPr>
        <w:pStyle w:val="Heading4"/>
        <w:spacing w:before="60" w:after="20"/>
        <w:jc w:val="center"/>
        <w:rPr>
          <w:sz w:val="26"/>
          <w:szCs w:val="26"/>
        </w:rPr>
      </w:pPr>
      <w:r w:rsidRPr="00900DB7">
        <w:rPr>
          <w:sz w:val="26"/>
          <w:szCs w:val="26"/>
        </w:rPr>
        <w:lastRenderedPageBreak/>
        <w:fldChar w:fldCharType="begin"/>
      </w:r>
      <w:r w:rsidRPr="00900DB7">
        <w:rPr>
          <w:sz w:val="26"/>
          <w:szCs w:val="26"/>
        </w:rPr>
        <w:instrText xml:space="preserve"> REF _Ref137464407 \h </w:instrText>
      </w:r>
      <w:r>
        <w:rPr>
          <w:sz w:val="26"/>
          <w:szCs w:val="26"/>
        </w:rPr>
        <w:instrText xml:space="preserve"> \* MERGEFORMAT </w:instrText>
      </w:r>
      <w:r w:rsidRPr="00900DB7">
        <w:rPr>
          <w:sz w:val="26"/>
          <w:szCs w:val="26"/>
        </w:rPr>
      </w:r>
      <w:r w:rsidRPr="00900DB7">
        <w:rPr>
          <w:sz w:val="26"/>
          <w:szCs w:val="26"/>
        </w:rPr>
        <w:fldChar w:fldCharType="separate"/>
      </w:r>
      <w:r w:rsidR="00B25453" w:rsidRPr="00357135">
        <w:rPr>
          <w:sz w:val="26"/>
          <w:szCs w:val="26"/>
        </w:rPr>
        <w:t xml:space="preserve">Table </w:t>
      </w:r>
      <w:r w:rsidR="00B25453" w:rsidRPr="00357135">
        <w:rPr>
          <w:noProof/>
          <w:sz w:val="26"/>
          <w:szCs w:val="26"/>
        </w:rPr>
        <w:t>53</w:t>
      </w:r>
      <w:r w:rsidRPr="00900DB7">
        <w:rPr>
          <w:sz w:val="26"/>
          <w:szCs w:val="26"/>
        </w:rPr>
        <w:fldChar w:fldCharType="end"/>
      </w:r>
      <w:r w:rsidRPr="00900DB7">
        <w:rPr>
          <w:sz w:val="26"/>
          <w:szCs w:val="26"/>
        </w:rPr>
        <w:t xml:space="preserve"> (</w:t>
      </w:r>
      <w:r>
        <w:rPr>
          <w:sz w:val="26"/>
          <w:szCs w:val="26"/>
        </w:rPr>
        <w:t xml:space="preserve">CONT’D): </w:t>
      </w:r>
      <w:r w:rsidRPr="00FB589D">
        <w:rPr>
          <w:sz w:val="26"/>
          <w:szCs w:val="26"/>
        </w:rPr>
        <w:t>ALLOWANCE TIMES FOR SAE TYPE IV</w:t>
      </w:r>
      <w:bookmarkEnd w:id="241"/>
    </w:p>
    <w:p w14:paraId="4205E78C" w14:textId="77777777" w:rsidR="00900DB7" w:rsidRPr="00FB589D" w:rsidRDefault="00900DB7" w:rsidP="00900DB7">
      <w:pPr>
        <w:pStyle w:val="Caption"/>
        <w:rPr>
          <w:szCs w:val="26"/>
        </w:rPr>
      </w:pPr>
      <w:r w:rsidRPr="00FB589D">
        <w:rPr>
          <w:szCs w:val="26"/>
        </w:rPr>
        <w:t>PROPYLENE GLYCOL (PG) FLUIDS</w:t>
      </w:r>
    </w:p>
    <w:p w14:paraId="1C7B64C7" w14:textId="0C86CB0C" w:rsidR="00EA2965" w:rsidRPr="008F6E71" w:rsidRDefault="00EA2965" w:rsidP="00017DAF">
      <w:pPr>
        <w:pStyle w:val="Heading4"/>
        <w:spacing w:before="60" w:after="20"/>
      </w:pPr>
      <w:r w:rsidRPr="008F6E71">
        <w:t>NOTES</w:t>
      </w:r>
    </w:p>
    <w:p w14:paraId="44D5D7D2" w14:textId="5E5F3B63" w:rsidR="00EA2965" w:rsidRPr="001C3772" w:rsidRDefault="00EA2965" w:rsidP="000A11E7">
      <w:pPr>
        <w:pStyle w:val="ListNotes"/>
        <w:numPr>
          <w:ilvl w:val="0"/>
          <w:numId w:val="122"/>
        </w:numPr>
        <w:spacing w:after="20"/>
        <w:jc w:val="both"/>
        <w:rPr>
          <w:lang w:val="en-US"/>
        </w:rPr>
      </w:pPr>
      <w:r w:rsidRPr="001C3772">
        <w:rPr>
          <w:lang w:val="en-US"/>
        </w:rPr>
        <w:t>These allowance times are for use with undiluted (100/0) PG</w:t>
      </w:r>
      <w:r w:rsidR="00573DC1">
        <w:rPr>
          <w:lang w:val="en-US"/>
        </w:rPr>
        <w:t>-</w:t>
      </w:r>
      <w:r w:rsidRPr="001C3772">
        <w:rPr>
          <w:lang w:val="en-US"/>
        </w:rPr>
        <w:t xml:space="preserve">based fluids applied on aircraft with rotation speeds of </w:t>
      </w:r>
      <w:r w:rsidR="007B1493" w:rsidRPr="001C3772">
        <w:rPr>
          <w:lang w:val="en-US"/>
        </w:rPr>
        <w:t>100</w:t>
      </w:r>
      <w:r w:rsidR="007B1493">
        <w:rPr>
          <w:lang w:val="en-US"/>
        </w:rPr>
        <w:t> </w:t>
      </w:r>
      <w:r w:rsidRPr="001C3772">
        <w:rPr>
          <w:lang w:val="en-US"/>
        </w:rPr>
        <w:t xml:space="preserve">knots or greater. </w:t>
      </w:r>
      <w:r w:rsidR="008A1824" w:rsidRPr="00CA3D17">
        <w:rPr>
          <w:lang w:val="en-US"/>
        </w:rPr>
        <w:t xml:space="preserve">To use the allowance times in this table, ensure the fluid being used is listed in the </w:t>
      </w:r>
      <w:r w:rsidR="006751BD" w:rsidRPr="00CA3D17">
        <w:rPr>
          <w:lang w:val="en-US"/>
        </w:rPr>
        <w:t xml:space="preserve">List of Fluids </w:t>
      </w:r>
      <w:r w:rsidR="006751BD">
        <w:rPr>
          <w:lang w:val="en-US"/>
        </w:rPr>
        <w:t>Validated</w:t>
      </w:r>
      <w:r w:rsidR="006751BD" w:rsidRPr="00CA3D17">
        <w:rPr>
          <w:lang w:val="en-US"/>
        </w:rPr>
        <w:t xml:space="preserve"> for Use </w:t>
      </w:r>
      <w:r w:rsidR="006751BD">
        <w:rPr>
          <w:lang w:val="en-US"/>
        </w:rPr>
        <w:t>with</w:t>
      </w:r>
      <w:r w:rsidR="006751BD" w:rsidRPr="00CA3D17">
        <w:rPr>
          <w:lang w:val="en-US"/>
        </w:rPr>
        <w:t xml:space="preserve"> Allowance Times</w:t>
      </w:r>
      <w:r w:rsidR="008A1824">
        <w:rPr>
          <w:lang w:val="en-US"/>
        </w:rPr>
        <w:t xml:space="preserve"> (</w:t>
      </w:r>
      <w:r w:rsidR="008A1824">
        <w:rPr>
          <w:lang w:val="en-US"/>
        </w:rPr>
        <w:fldChar w:fldCharType="begin"/>
      </w:r>
      <w:r w:rsidR="008A1824">
        <w:rPr>
          <w:lang w:val="en-US"/>
        </w:rPr>
        <w:instrText xml:space="preserve"> REF _Ref167965228 \h </w:instrText>
      </w:r>
      <w:r w:rsidR="00974A0C">
        <w:rPr>
          <w:lang w:val="en-US"/>
        </w:rPr>
        <w:instrText xml:space="preserve"> \* MERGEFORMAT </w:instrText>
      </w:r>
      <w:r w:rsidR="008A1824">
        <w:rPr>
          <w:lang w:val="en-US"/>
        </w:rPr>
      </w:r>
      <w:r w:rsidR="008A1824">
        <w:rPr>
          <w:lang w:val="en-US"/>
        </w:rPr>
        <w:fldChar w:fldCharType="separate"/>
      </w:r>
      <w:r w:rsidR="00230085" w:rsidRPr="008F6E71">
        <w:t xml:space="preserve">Table </w:t>
      </w:r>
      <w:r w:rsidR="00230085">
        <w:rPr>
          <w:noProof/>
        </w:rPr>
        <w:t>50</w:t>
      </w:r>
      <w:r w:rsidR="008A1824">
        <w:rPr>
          <w:lang w:val="en-US"/>
        </w:rPr>
        <w:fldChar w:fldCharType="end"/>
      </w:r>
      <w:r w:rsidR="008A1824">
        <w:rPr>
          <w:lang w:val="en-US"/>
        </w:rPr>
        <w:t>).</w:t>
      </w:r>
    </w:p>
    <w:p w14:paraId="5AE153DC" w14:textId="77777777" w:rsidR="006873AB" w:rsidRPr="006873AB" w:rsidRDefault="006873AB" w:rsidP="006873AB">
      <w:pPr>
        <w:pStyle w:val="ListNotes"/>
        <w:spacing w:after="20"/>
        <w:jc w:val="both"/>
      </w:pPr>
      <w:r w:rsidRPr="008F6E71">
        <w:t>Takeoff is allowed up to 90 minutes after start of fluid application if the precipitation stops at or before the allowance time expires and does not restart. T</w:t>
      </w:r>
      <w:r>
        <w:t>akeoff is not permitted if t</w:t>
      </w:r>
      <w:r w:rsidRPr="008F6E71">
        <w:t>he OAT decrease</w:t>
      </w:r>
      <w:r>
        <w:t>s</w:t>
      </w:r>
      <w:r w:rsidRPr="008F6E71">
        <w:t xml:space="preserve"> during the 90 minutes in conditions of light ice pellets mixed with either: light</w:t>
      </w:r>
      <w:r>
        <w:t xml:space="preserve">, moderate or heavy </w:t>
      </w:r>
      <w:r w:rsidRPr="008F6E71">
        <w:t>freezing drizzle</w:t>
      </w:r>
      <w:r>
        <w:t>;</w:t>
      </w:r>
      <w:r w:rsidRPr="008F6E71">
        <w:t xml:space="preserve"> </w:t>
      </w:r>
      <w:r>
        <w:t xml:space="preserve">light, </w:t>
      </w:r>
      <w:r w:rsidRPr="008F6E71">
        <w:t>moderate</w:t>
      </w:r>
      <w:r>
        <w:t xml:space="preserve"> or heavy</w:t>
      </w:r>
      <w:r w:rsidRPr="008F6E71">
        <w:t xml:space="preserve"> drizzle</w:t>
      </w:r>
      <w:r>
        <w:t>;</w:t>
      </w:r>
      <w:r w:rsidRPr="008F6E71">
        <w:t xml:space="preserve"> light freezing rain</w:t>
      </w:r>
      <w:r>
        <w:t>;</w:t>
      </w:r>
      <w:r w:rsidRPr="008F6E71">
        <w:t xml:space="preserve"> light rain</w:t>
      </w:r>
      <w:r>
        <w:t xml:space="preserve">; </w:t>
      </w:r>
      <w:r w:rsidRPr="00BA6EE5">
        <w:t>light rain and light snow</w:t>
      </w:r>
      <w:r>
        <w:t>; or</w:t>
      </w:r>
      <w:r w:rsidRPr="00BA6EE5">
        <w:t xml:space="preserve"> light freezing rain and light snow</w:t>
      </w:r>
      <w:r>
        <w:t xml:space="preserve">, </w:t>
      </w:r>
      <w:r w:rsidRPr="006873AB">
        <w:t>as well as in conditions of moderate ice pellets mixed with either: light, moderate or heavy freezing drizzle</w:t>
      </w:r>
      <w:r w:rsidRPr="00991198">
        <w:t>;</w:t>
      </w:r>
      <w:r w:rsidRPr="006873AB">
        <w:t xml:space="preserve"> light, moderate or heavy drizzle</w:t>
      </w:r>
      <w:r w:rsidRPr="00991198">
        <w:t>;</w:t>
      </w:r>
      <w:r w:rsidRPr="006873AB">
        <w:t xml:space="preserve"> or moderate rain.</w:t>
      </w:r>
    </w:p>
    <w:p w14:paraId="63573864" w14:textId="00D3A537" w:rsidR="00EA2965" w:rsidRPr="0089279B" w:rsidRDefault="00EA2965" w:rsidP="000A11E7">
      <w:pPr>
        <w:pStyle w:val="ListNotes"/>
        <w:spacing w:after="20"/>
        <w:jc w:val="both"/>
      </w:pPr>
      <w:r w:rsidRPr="0089279B">
        <w:t>No allowance times exist for PG</w:t>
      </w:r>
      <w:r w:rsidR="00573DC1">
        <w:t>-</w:t>
      </w:r>
      <w:r>
        <w:t>based</w:t>
      </w:r>
      <w:r w:rsidRPr="0089279B">
        <w:t xml:space="preserve"> fluids when used on aircraft with rotation speeds less than 1</w:t>
      </w:r>
      <w:r>
        <w:t>00</w:t>
      </w:r>
      <w:r w:rsidRPr="0089279B">
        <w:t xml:space="preserve"> knots. </w:t>
      </w:r>
    </w:p>
    <w:p w14:paraId="241B3F2E" w14:textId="1B26C712" w:rsidR="00EA2965" w:rsidRPr="00B101E3" w:rsidRDefault="00EA2965" w:rsidP="000A11E7">
      <w:pPr>
        <w:pStyle w:val="ListNotes"/>
        <w:spacing w:after="20"/>
        <w:jc w:val="both"/>
      </w:pPr>
      <w:r w:rsidRPr="00B101E3">
        <w:t>No allowance times exist for PG</w:t>
      </w:r>
      <w:r w:rsidR="00573DC1">
        <w:t>-</w:t>
      </w:r>
      <w:r w:rsidRPr="00B101E3">
        <w:t xml:space="preserve">based fluids when used on aircraft with rotation speeds less than 115 knots. </w:t>
      </w:r>
    </w:p>
    <w:p w14:paraId="44537BF0" w14:textId="77777777" w:rsidR="00EA2965" w:rsidRDefault="00EA2965" w:rsidP="000A11E7">
      <w:pPr>
        <w:pStyle w:val="ListNotes"/>
        <w:spacing w:after="20"/>
        <w:jc w:val="both"/>
      </w:pPr>
      <w:r w:rsidRPr="00B101E3">
        <w:t>Ensure that the lowest operational use temperature (LOUT) is respected.</w:t>
      </w:r>
    </w:p>
    <w:p w14:paraId="76FDBF2A" w14:textId="7C6355BC" w:rsidR="00460B64" w:rsidRPr="00B101E3" w:rsidRDefault="00460B64" w:rsidP="000A11E7">
      <w:pPr>
        <w:pStyle w:val="ListNotes"/>
        <w:spacing w:after="20"/>
        <w:jc w:val="both"/>
      </w:pPr>
      <w:r>
        <w:t>A</w:t>
      </w:r>
      <w:r w:rsidRPr="00460B64">
        <w:t>pplicable METAR codes include only Ice Pellet conditions (i.e., PL). While allowance times can be used when Small Hail is reported instead of Ice Pellets, the corresponding METAR codes for Small Hail are not listed in the table.</w:t>
      </w:r>
    </w:p>
    <w:p w14:paraId="4BA34E61" w14:textId="77777777" w:rsidR="007C3AF8" w:rsidRDefault="007C3AF8" w:rsidP="007C3AF8">
      <w:pPr>
        <w:pStyle w:val="ListNotes"/>
        <w:spacing w:after="20"/>
        <w:jc w:val="both"/>
      </w:pPr>
      <w:r w:rsidRPr="00C97740">
        <w:t xml:space="preserve">The reporting of Small Hail by METAR varies by country, which can result in different HOTs or allowance times when the same METAR code is used in different regions. For details, refer to </w:t>
      </w:r>
      <w:r>
        <w:t>the</w:t>
      </w:r>
      <w:r w:rsidRPr="0026283D">
        <w:t xml:space="preserve"> </w:t>
      </w:r>
      <w:r w:rsidRPr="00C97740">
        <w:rPr>
          <w:i/>
          <w:iCs/>
        </w:rPr>
        <w:t>METAR Codes and Holdover or Allowance Times Used by Country</w:t>
      </w:r>
      <w:r w:rsidRPr="00C97740">
        <w:t xml:space="preserve"> </w:t>
      </w:r>
      <w:r>
        <w:t xml:space="preserve">table </w:t>
      </w:r>
      <w:r w:rsidRPr="00C97740">
        <w:t xml:space="preserve">in the </w:t>
      </w:r>
      <w:r w:rsidRPr="0026283D">
        <w:t>FAA</w:t>
      </w:r>
      <w:r w:rsidRPr="00C97740">
        <w:rPr>
          <w:i/>
          <w:iCs/>
        </w:rPr>
        <w:t xml:space="preserve"> Ground Deicing Program General Information </w:t>
      </w:r>
      <w:r w:rsidRPr="0026283D">
        <w:t>Document</w:t>
      </w:r>
      <w:r w:rsidRPr="00C97740">
        <w:t>.</w:t>
      </w:r>
    </w:p>
    <w:p w14:paraId="44E2D878" w14:textId="648EBAE1" w:rsidR="00EA2965" w:rsidRPr="00927A19" w:rsidRDefault="00974A0C" w:rsidP="000A11E7">
      <w:pPr>
        <w:pStyle w:val="ListNotes"/>
        <w:spacing w:after="20"/>
        <w:jc w:val="both"/>
      </w:pPr>
      <w:r w:rsidRPr="00974A0C">
        <w:t>If the METAR does not report an intensity for small hail, use the “moderate ice pellets or small hail” allowance times. If the METAR reports an intensity with small hail, the condition with the equivalent intensity can be used, e.g. if light small hail is reported, the “light ice pellets” allowance times can be used. This also applies in mixed conditions, e.g. if light small hail mixed with light snow is reported, use the “light ice pellets mixed with light snow” allowance times.</w:t>
      </w:r>
    </w:p>
    <w:p w14:paraId="22C9D98D" w14:textId="11A775B5" w:rsidR="00B101E3" w:rsidRPr="008F6E71" w:rsidRDefault="00B101E3" w:rsidP="00B101E3">
      <w:pPr>
        <w:rPr>
          <w:lang w:val="en-US"/>
        </w:rPr>
        <w:sectPr w:rsidR="00B101E3" w:rsidRPr="008F6E71" w:rsidSect="002466FD">
          <w:headerReference w:type="default" r:id="rId47"/>
          <w:pgSz w:w="12240" w:h="15840" w:code="1"/>
          <w:pgMar w:top="1152" w:right="1152" w:bottom="1152" w:left="1152" w:header="432" w:footer="432" w:gutter="0"/>
          <w:cols w:space="720"/>
          <w:docGrid w:linePitch="360"/>
        </w:sectPr>
      </w:pPr>
    </w:p>
    <w:p w14:paraId="4584132F" w14:textId="6582AC2A" w:rsidR="004F52D8" w:rsidRPr="008F6E71" w:rsidRDefault="004F52D8" w:rsidP="00125159">
      <w:pPr>
        <w:pStyle w:val="Heading2"/>
        <w:rPr>
          <w:lang w:val="en-US"/>
        </w:rPr>
      </w:pPr>
      <w:bookmarkStart w:id="242" w:name="_TABLE_8-1._LIST"/>
      <w:bookmarkStart w:id="243" w:name="_TABLE_7._SNOWFALL"/>
      <w:bookmarkStart w:id="244" w:name="_Toc485747177"/>
      <w:bookmarkStart w:id="245" w:name="_Toc508704842"/>
      <w:bookmarkStart w:id="246" w:name="_Toc43986192"/>
      <w:bookmarkStart w:id="247" w:name="_Toc201917486"/>
      <w:bookmarkStart w:id="248" w:name="_Toc436349453"/>
      <w:bookmarkEnd w:id="242"/>
      <w:bookmarkEnd w:id="243"/>
      <w:r w:rsidRPr="008F6E71">
        <w:rPr>
          <w:lang w:val="en-US"/>
        </w:rPr>
        <w:lastRenderedPageBreak/>
        <w:t xml:space="preserve">Supplemental Guidance for Winter </w:t>
      </w:r>
      <w:bookmarkEnd w:id="244"/>
      <w:bookmarkEnd w:id="245"/>
      <w:bookmarkEnd w:id="246"/>
      <w:r w:rsidR="004240DD">
        <w:rPr>
          <w:lang w:val="en-US"/>
        </w:rPr>
        <w:t>202</w:t>
      </w:r>
      <w:r w:rsidR="00115B9D">
        <w:rPr>
          <w:lang w:val="en-US"/>
        </w:rPr>
        <w:t>5</w:t>
      </w:r>
      <w:r w:rsidR="004240DD">
        <w:rPr>
          <w:lang w:val="en-US"/>
        </w:rPr>
        <w:t>-202</w:t>
      </w:r>
      <w:r w:rsidR="00115B9D">
        <w:rPr>
          <w:lang w:val="en-US"/>
        </w:rPr>
        <w:t>6</w:t>
      </w:r>
      <w:bookmarkEnd w:id="247"/>
    </w:p>
    <w:p w14:paraId="176F08C4"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19AFF96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FFD916"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37CD5A"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FCDBD8D"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2EDAB7A" w14:textId="77777777" w:rsidR="00072F4C" w:rsidRPr="00A4087B" w:rsidRDefault="00072F4C" w:rsidP="00072F4C">
      <w:pPr>
        <w:rPr>
          <w:lang w:val="en-US"/>
        </w:rPr>
      </w:pPr>
    </w:p>
    <w:p w14:paraId="76E0C158" w14:textId="1213664A" w:rsidR="00072F4C" w:rsidRPr="008F6E71" w:rsidRDefault="00072F4C" w:rsidP="00125159">
      <w:pPr>
        <w:rPr>
          <w:lang w:val="en-US"/>
        </w:rPr>
        <w:sectPr w:rsidR="00072F4C" w:rsidRPr="008F6E71" w:rsidSect="002466FD">
          <w:pgSz w:w="12240" w:h="15840" w:code="1"/>
          <w:pgMar w:top="1152" w:right="1152" w:bottom="1152" w:left="1152" w:header="432" w:footer="432" w:gutter="0"/>
          <w:cols w:space="720"/>
          <w:vAlign w:val="center"/>
          <w:docGrid w:linePitch="272"/>
        </w:sectPr>
      </w:pPr>
    </w:p>
    <w:p w14:paraId="7AD0AE70" w14:textId="052E03E8" w:rsidR="00EF0EDF" w:rsidRPr="008F6E71" w:rsidRDefault="00EF0EDF" w:rsidP="00EF0EDF">
      <w:pPr>
        <w:pStyle w:val="Heading3"/>
      </w:pPr>
      <w:bookmarkStart w:id="249" w:name="_Ref107225632"/>
      <w:bookmarkStart w:id="250" w:name="_Toc201917487"/>
      <w:bookmarkStart w:id="251" w:name="_Ref485908996"/>
      <w:bookmarkStart w:id="252" w:name="_Toc508704843"/>
      <w:bookmarkStart w:id="253" w:name="_Toc4398619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B25453">
        <w:rPr>
          <w:noProof/>
        </w:rPr>
        <w:t>54</w:t>
      </w:r>
      <w:r w:rsidRPr="008F6E71">
        <w:rPr>
          <w:noProof/>
        </w:rPr>
        <w:fldChar w:fldCharType="end"/>
      </w:r>
      <w:bookmarkEnd w:id="249"/>
      <w:r w:rsidRPr="008F6E71">
        <w:t>: Snowfall Intensities as a Function of Prevailing Visibility</w:t>
      </w:r>
      <w:bookmarkEnd w:id="250"/>
    </w:p>
    <w:tbl>
      <w:tblPr>
        <w:tblW w:w="13760" w:type="dxa"/>
        <w:jc w:val="center"/>
        <w:tblLayout w:type="fixed"/>
        <w:tblCellMar>
          <w:left w:w="0" w:type="dxa"/>
          <w:right w:w="0" w:type="dxa"/>
        </w:tblCellMar>
        <w:tblLook w:val="04A0" w:firstRow="1" w:lastRow="0" w:firstColumn="1" w:lastColumn="0" w:noHBand="0" w:noVBand="1"/>
        <w:tblCaption w:val="Snowfall Intensities as a Function of Prevailing Visibility"/>
        <w:tblDescription w:val="Table showing Snowfall Intensities as a Function of Prevailing Visibility"/>
      </w:tblPr>
      <w:tblGrid>
        <w:gridCol w:w="13760"/>
      </w:tblGrid>
      <w:tr w:rsidR="00EF0EDF" w:rsidRPr="004F57A5" w14:paraId="144EEA27" w14:textId="77777777" w:rsidTr="00A4086A">
        <w:trPr>
          <w:trHeight w:val="305"/>
          <w:jc w:val="center"/>
        </w:trPr>
        <w:tc>
          <w:tcPr>
            <w:tcW w:w="13760" w:type="dxa"/>
            <w:shd w:val="clear" w:color="auto" w:fill="auto"/>
            <w:tcMar>
              <w:top w:w="23" w:type="dxa"/>
              <w:left w:w="167" w:type="dxa"/>
              <w:bottom w:w="0" w:type="dxa"/>
              <w:right w:w="167" w:type="dxa"/>
            </w:tcMar>
          </w:tcPr>
          <w:tbl>
            <w:tblPr>
              <w:tblW w:w="13376" w:type="dxa"/>
              <w:tblLayout w:type="fixed"/>
              <w:tblCellMar>
                <w:left w:w="0" w:type="dxa"/>
                <w:right w:w="0" w:type="dxa"/>
              </w:tblCellMar>
              <w:tblLook w:val="04A0" w:firstRow="1" w:lastRow="0" w:firstColumn="1" w:lastColumn="0" w:noHBand="0" w:noVBand="1"/>
            </w:tblPr>
            <w:tblGrid>
              <w:gridCol w:w="635"/>
              <w:gridCol w:w="1803"/>
              <w:gridCol w:w="810"/>
              <w:gridCol w:w="1800"/>
              <w:gridCol w:w="2082"/>
              <w:gridCol w:w="2082"/>
              <w:gridCol w:w="2082"/>
              <w:gridCol w:w="2082"/>
            </w:tblGrid>
            <w:tr w:rsidR="00DC5BE3" w:rsidRPr="006A3035" w14:paraId="37DC523E" w14:textId="77777777" w:rsidTr="00DB4012">
              <w:trPr>
                <w:trHeight w:val="113"/>
              </w:trPr>
              <w:tc>
                <w:tcPr>
                  <w:tcW w:w="5048" w:type="dxa"/>
                  <w:gridSpan w:val="4"/>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604FEAE8" w14:textId="77777777" w:rsidR="00DC5BE3" w:rsidRPr="006A3035" w:rsidRDefault="00DC5BE3" w:rsidP="00DC5BE3">
                  <w:pPr>
                    <w:jc w:val="center"/>
                    <w:rPr>
                      <w:rFonts w:cs="Arial"/>
                      <w:noProof/>
                      <w:szCs w:val="20"/>
                    </w:rPr>
                  </w:pPr>
                  <w:r w:rsidRPr="006A3035">
                    <w:rPr>
                      <w:rFonts w:cs="Arial"/>
                      <w:b/>
                      <w:bCs/>
                      <w:noProof/>
                      <w:szCs w:val="20"/>
                    </w:rPr>
                    <w:t>Visibility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74F3A450" w14:textId="77777777" w:rsidR="00DC5BE3" w:rsidRPr="006A3035" w:rsidRDefault="00DC5BE3" w:rsidP="00DC5BE3">
                  <w:pPr>
                    <w:jc w:val="center"/>
                    <w:rPr>
                      <w:rFonts w:cs="Arial"/>
                      <w:noProof/>
                      <w:szCs w:val="20"/>
                    </w:rPr>
                  </w:pPr>
                  <w:r>
                    <w:rPr>
                      <w:rFonts w:cs="Arial"/>
                      <w:b/>
                      <w:bCs/>
                      <w:noProof/>
                      <w:szCs w:val="20"/>
                    </w:rPr>
                    <w:t>Day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41F38FB1" w14:textId="77777777" w:rsidR="00DC5BE3" w:rsidRPr="006A3035" w:rsidRDefault="00DC5BE3" w:rsidP="00DC5BE3">
                  <w:pPr>
                    <w:jc w:val="center"/>
                    <w:rPr>
                      <w:rFonts w:cs="Arial"/>
                      <w:noProof/>
                      <w:szCs w:val="20"/>
                    </w:rPr>
                  </w:pPr>
                  <w:r>
                    <w:rPr>
                      <w:rFonts w:cs="Arial"/>
                      <w:b/>
                      <w:bCs/>
                      <w:noProof/>
                      <w:szCs w:val="20"/>
                    </w:rPr>
                    <w:t>Night</w:t>
                  </w:r>
                </w:p>
              </w:tc>
            </w:tr>
            <w:tr w:rsidR="00DC5BE3" w:rsidRPr="006A3035" w14:paraId="3DEF0048" w14:textId="77777777" w:rsidTr="00A4086A">
              <w:trPr>
                <w:trHeight w:val="253"/>
              </w:trPr>
              <w:tc>
                <w:tcPr>
                  <w:tcW w:w="2438"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A4BDF4E" w14:textId="77777777" w:rsidR="00DC5BE3" w:rsidRPr="006A3035" w:rsidRDefault="00DC5BE3" w:rsidP="00DC5BE3">
                  <w:pPr>
                    <w:jc w:val="center"/>
                    <w:rPr>
                      <w:rFonts w:cs="Arial"/>
                      <w:noProof/>
                      <w:szCs w:val="20"/>
                    </w:rPr>
                  </w:pPr>
                  <w:r w:rsidRPr="006A3035">
                    <w:rPr>
                      <w:rFonts w:cs="Arial"/>
                      <w:b/>
                      <w:bCs/>
                      <w:noProof/>
                      <w:szCs w:val="20"/>
                    </w:rPr>
                    <w:t>Statute Miles</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BC27173" w14:textId="77777777" w:rsidR="00DC5BE3" w:rsidRPr="006A3035" w:rsidRDefault="00DC5BE3" w:rsidP="00DC5BE3">
                  <w:pPr>
                    <w:jc w:val="center"/>
                    <w:rPr>
                      <w:rFonts w:cs="Arial"/>
                      <w:noProof/>
                      <w:szCs w:val="20"/>
                    </w:rPr>
                  </w:pPr>
                  <w:r w:rsidRPr="006A3035">
                    <w:rPr>
                      <w:rFonts w:cs="Arial"/>
                      <w:b/>
                      <w:bCs/>
                      <w:noProof/>
                      <w:szCs w:val="20"/>
                    </w:rPr>
                    <w:t>Meters</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D8738DF" w14:textId="36CC71B5" w:rsidR="00DC5BE3" w:rsidRPr="006A3035" w:rsidRDefault="00DC5BE3" w:rsidP="00DC5BE3">
                  <w:pPr>
                    <w:jc w:val="center"/>
                    <w:rPr>
                      <w:rFonts w:cs="Arial"/>
                      <w:noProof/>
                      <w:szCs w:val="20"/>
                    </w:rPr>
                  </w:pPr>
                  <w:r w:rsidRPr="006A3035">
                    <w:rPr>
                      <w:rFonts w:cs="Arial"/>
                      <w:b/>
                      <w:bCs/>
                      <w:noProof/>
                      <w:szCs w:val="20"/>
                    </w:rPr>
                    <w:t>-1</w:t>
                  </w:r>
                  <w:r w:rsidR="004E077F">
                    <w:rPr>
                      <w:rFonts w:cs="Arial"/>
                      <w:b/>
                      <w:bCs/>
                      <w:noProof/>
                      <w:szCs w:val="20"/>
                    </w:rPr>
                    <w:t xml:space="preserve"> </w:t>
                  </w:r>
                  <w:r w:rsidRPr="006A3035">
                    <w:rPr>
                      <w:rFonts w:cs="Arial"/>
                      <w:b/>
                      <w:bCs/>
                      <w:noProof/>
                      <w:szCs w:val="20"/>
                    </w:rPr>
                    <w:t xml:space="preserve">°C and </w:t>
                  </w:r>
                  <w:r>
                    <w:rPr>
                      <w:rFonts w:cs="Arial"/>
                      <w:b/>
                      <w:bCs/>
                      <w:noProof/>
                      <w:szCs w:val="20"/>
                    </w:rPr>
                    <w:t>b</w:t>
                  </w:r>
                  <w:r w:rsidRPr="006A3035">
                    <w:rPr>
                      <w:rFonts w:cs="Arial"/>
                      <w:b/>
                      <w:bCs/>
                      <w:noProof/>
                      <w:szCs w:val="20"/>
                    </w:rPr>
                    <w:t>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79D92A9" w14:textId="005AEEA8" w:rsidR="00DC5BE3" w:rsidRPr="006A3035" w:rsidRDefault="00DC5BE3" w:rsidP="00DC5BE3">
                  <w:pPr>
                    <w:jc w:val="center"/>
                    <w:rPr>
                      <w:rFonts w:cs="Arial"/>
                      <w:noProof/>
                      <w:szCs w:val="20"/>
                    </w:rPr>
                  </w:pPr>
                  <w:r w:rsidRPr="006A3035">
                    <w:rPr>
                      <w:rFonts w:cs="Arial"/>
                      <w:b/>
                      <w:bCs/>
                      <w:noProof/>
                      <w:szCs w:val="20"/>
                    </w:rPr>
                    <w:t>Above -1</w:t>
                  </w:r>
                  <w:r w:rsidR="004E077F">
                    <w:rPr>
                      <w:rFonts w:cs="Arial"/>
                      <w:b/>
                      <w:bCs/>
                      <w:noProof/>
                      <w:szCs w:val="20"/>
                    </w:rPr>
                    <w:t xml:space="preserve"> </w:t>
                  </w:r>
                  <w:r w:rsidRPr="006A3035">
                    <w:rPr>
                      <w:rFonts w:cs="Arial"/>
                      <w:b/>
                      <w:bCs/>
                      <w:noProof/>
                      <w:szCs w:val="20"/>
                    </w:rPr>
                    <w:t>°C</w:t>
                  </w:r>
                  <w:r>
                    <w:rPr>
                      <w:rFonts w:cs="Arial"/>
                      <w:b/>
                      <w:bCs/>
                      <w:noProof/>
                      <w:szCs w:val="20"/>
                    </w:rPr>
                    <w:br/>
                  </w:r>
                  <w:r>
                    <w:rPr>
                      <w:rFonts w:cs="Arial"/>
                      <w:noProof/>
                      <w:szCs w:val="20"/>
                    </w:rPr>
                    <w:t>Above 30 °F</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23103A75" w14:textId="3F36ADC3" w:rsidR="00DC5BE3" w:rsidRPr="006A3035" w:rsidRDefault="00DC5BE3" w:rsidP="00DC5BE3">
                  <w:pPr>
                    <w:jc w:val="center"/>
                    <w:rPr>
                      <w:rFonts w:cs="Arial"/>
                      <w:noProof/>
                      <w:szCs w:val="20"/>
                    </w:rPr>
                  </w:pPr>
                  <w:r w:rsidRPr="006A3035">
                    <w:rPr>
                      <w:rFonts w:cs="Arial"/>
                      <w:b/>
                      <w:bCs/>
                      <w:noProof/>
                      <w:szCs w:val="20"/>
                    </w:rPr>
                    <w:t>-1</w:t>
                  </w:r>
                  <w:r w:rsidR="004E077F">
                    <w:rPr>
                      <w:rFonts w:cs="Arial"/>
                      <w:b/>
                      <w:bCs/>
                      <w:noProof/>
                      <w:szCs w:val="20"/>
                    </w:rPr>
                    <w:t xml:space="preserve"> </w:t>
                  </w:r>
                  <w:r w:rsidRPr="006A3035">
                    <w:rPr>
                      <w:rFonts w:cs="Arial"/>
                      <w:b/>
                      <w:bCs/>
                      <w:noProof/>
                      <w:szCs w:val="20"/>
                    </w:rPr>
                    <w:t>°C and Below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409F64E8" w14:textId="06500B5B" w:rsidR="00DC5BE3" w:rsidRPr="006A3035" w:rsidRDefault="00DC5BE3" w:rsidP="00DC5BE3">
                  <w:pPr>
                    <w:jc w:val="center"/>
                    <w:rPr>
                      <w:rFonts w:cs="Arial"/>
                      <w:noProof/>
                      <w:szCs w:val="20"/>
                    </w:rPr>
                  </w:pPr>
                  <w:r w:rsidRPr="006A3035">
                    <w:rPr>
                      <w:rFonts w:cs="Arial"/>
                      <w:b/>
                      <w:bCs/>
                      <w:noProof/>
                      <w:szCs w:val="20"/>
                    </w:rPr>
                    <w:t>Above -1</w:t>
                  </w:r>
                  <w:r w:rsidR="004E077F">
                    <w:rPr>
                      <w:rFonts w:cs="Arial"/>
                      <w:b/>
                      <w:bCs/>
                      <w:noProof/>
                      <w:szCs w:val="20"/>
                    </w:rPr>
                    <w:t xml:space="preserve"> </w:t>
                  </w:r>
                  <w:r w:rsidRPr="006A3035">
                    <w:rPr>
                      <w:rFonts w:cs="Arial"/>
                      <w:b/>
                      <w:bCs/>
                      <w:noProof/>
                      <w:szCs w:val="20"/>
                    </w:rPr>
                    <w:t>°C</w:t>
                  </w:r>
                  <w:r>
                    <w:rPr>
                      <w:rFonts w:cs="Arial"/>
                      <w:b/>
                      <w:bCs/>
                      <w:noProof/>
                      <w:szCs w:val="20"/>
                    </w:rPr>
                    <w:br/>
                  </w:r>
                  <w:r>
                    <w:rPr>
                      <w:rFonts w:cs="Arial"/>
                      <w:noProof/>
                      <w:szCs w:val="20"/>
                    </w:rPr>
                    <w:t>Above 30 °F</w:t>
                  </w:r>
                </w:p>
              </w:tc>
            </w:tr>
            <w:tr w:rsidR="00DC5BE3" w:rsidRPr="006A3035" w14:paraId="2DB43BDF"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4EAA87E" w14:textId="77777777" w:rsidR="00DC5BE3" w:rsidRPr="006A3035" w:rsidRDefault="00DC5BE3" w:rsidP="00DC5BE3">
                  <w:pPr>
                    <w:rPr>
                      <w:rFonts w:cs="Arial"/>
                      <w:noProof/>
                      <w:szCs w:val="20"/>
                    </w:rPr>
                  </w:pPr>
                  <w:r w:rsidRPr="006A3035">
                    <w:rPr>
                      <w:rFonts w:cs="Arial"/>
                      <w:b/>
                      <w:bCs/>
                      <w:noProof/>
                      <w:szCs w:val="20"/>
                    </w:rPr>
                    <w:t>≤1/4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94EB78D" w14:textId="77777777" w:rsidR="00DC5BE3" w:rsidRPr="006A3035" w:rsidRDefault="00DC5BE3" w:rsidP="00DC5BE3">
                  <w:pPr>
                    <w:rPr>
                      <w:rFonts w:cs="Arial"/>
                      <w:noProof/>
                      <w:szCs w:val="20"/>
                    </w:rPr>
                  </w:pPr>
                  <w:r w:rsidRPr="006A3035">
                    <w:rPr>
                      <w:rFonts w:cs="Arial"/>
                      <w:noProof/>
                      <w:szCs w:val="20"/>
                    </w:rPr>
                    <w:t>(≤3/8)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BE46488" w14:textId="77777777" w:rsidR="00DC5BE3" w:rsidRPr="006A3035" w:rsidRDefault="00DC5BE3" w:rsidP="00DC5BE3">
                  <w:pPr>
                    <w:rPr>
                      <w:rFonts w:cs="Arial"/>
                      <w:noProof/>
                      <w:szCs w:val="20"/>
                    </w:rPr>
                  </w:pPr>
                  <w:r w:rsidRPr="006A3035">
                    <w:rPr>
                      <w:rFonts w:cs="Arial"/>
                      <w:b/>
                      <w:bCs/>
                      <w:noProof/>
                      <w:szCs w:val="20"/>
                    </w:rPr>
                    <w:t>≤400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3F173BE" w14:textId="77777777" w:rsidR="00DC5BE3" w:rsidRPr="006A3035" w:rsidRDefault="00DC5BE3" w:rsidP="00DC5BE3">
                  <w:pPr>
                    <w:rPr>
                      <w:rFonts w:cs="Arial"/>
                      <w:noProof/>
                      <w:szCs w:val="20"/>
                    </w:rPr>
                  </w:pPr>
                  <w:r w:rsidRPr="006A3035">
                    <w:rPr>
                      <w:rFonts w:cs="Arial"/>
                      <w:noProof/>
                      <w:szCs w:val="20"/>
                    </w:rPr>
                    <w:t>(≤600)</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0F2450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394EBA8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C57254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63E439A"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1F5BB6B5"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6699414" w14:textId="77777777" w:rsidR="00DC5BE3" w:rsidRPr="006A3035" w:rsidRDefault="00DC5BE3" w:rsidP="00DC5BE3">
                  <w:pPr>
                    <w:rPr>
                      <w:rFonts w:cs="Arial"/>
                      <w:noProof/>
                      <w:szCs w:val="20"/>
                    </w:rPr>
                  </w:pPr>
                  <w:r w:rsidRPr="006A3035">
                    <w:rPr>
                      <w:rFonts w:cs="Arial"/>
                      <w:b/>
                      <w:bCs/>
                      <w:noProof/>
                      <w:szCs w:val="20"/>
                    </w:rPr>
                    <w:t>1/2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B62BAB3" w14:textId="77777777" w:rsidR="00DC5BE3" w:rsidRPr="006A3035" w:rsidRDefault="00DC5BE3" w:rsidP="00DC5BE3">
                  <w:pPr>
                    <w:rPr>
                      <w:rFonts w:cs="Arial"/>
                      <w:noProof/>
                      <w:szCs w:val="20"/>
                    </w:rPr>
                  </w:pPr>
                  <w:r w:rsidRPr="006A3035">
                    <w:rPr>
                      <w:rFonts w:cs="Arial"/>
                      <w:noProof/>
                      <w:szCs w:val="20"/>
                    </w:rPr>
                    <w:t>(&gt;3/8 to ≤5/8)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5A1538C" w14:textId="77777777" w:rsidR="00DC5BE3" w:rsidRPr="006A3035" w:rsidRDefault="00DC5BE3" w:rsidP="00DC5BE3">
                  <w:pPr>
                    <w:rPr>
                      <w:rFonts w:cs="Arial"/>
                      <w:noProof/>
                      <w:szCs w:val="20"/>
                    </w:rPr>
                  </w:pPr>
                  <w:r w:rsidRPr="006A3035">
                    <w:rPr>
                      <w:rFonts w:cs="Arial"/>
                      <w:b/>
                      <w:bCs/>
                      <w:noProof/>
                      <w:szCs w:val="20"/>
                    </w:rPr>
                    <w:t>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90EF8A1" w14:textId="77777777" w:rsidR="00DC5BE3" w:rsidRPr="006A3035" w:rsidRDefault="00DC5BE3" w:rsidP="00DC5BE3">
                  <w:pPr>
                    <w:rPr>
                      <w:rFonts w:cs="Arial"/>
                      <w:noProof/>
                      <w:szCs w:val="20"/>
                    </w:rPr>
                  </w:pPr>
                  <w:r w:rsidRPr="006A3035">
                    <w:rPr>
                      <w:rFonts w:cs="Arial"/>
                      <w:noProof/>
                      <w:szCs w:val="20"/>
                    </w:rPr>
                    <w:t>(&gt;600 to ≤1000)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0E64F90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2B15DE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796C25C8"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44F252B5"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53E9B433"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C7D0623" w14:textId="77777777" w:rsidR="00DC5BE3" w:rsidRPr="006A3035" w:rsidRDefault="00DC5BE3" w:rsidP="00DC5BE3">
                  <w:pPr>
                    <w:rPr>
                      <w:rFonts w:cs="Arial"/>
                      <w:noProof/>
                      <w:szCs w:val="20"/>
                    </w:rPr>
                  </w:pPr>
                  <w:r w:rsidRPr="006A3035">
                    <w:rPr>
                      <w:rFonts w:cs="Arial"/>
                      <w:b/>
                      <w:bCs/>
                      <w:noProof/>
                      <w:szCs w:val="20"/>
                    </w:rPr>
                    <w:t>3/4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3613207" w14:textId="77777777" w:rsidR="00DC5BE3" w:rsidRPr="006A3035" w:rsidRDefault="00DC5BE3" w:rsidP="00DC5BE3">
                  <w:pPr>
                    <w:rPr>
                      <w:rFonts w:cs="Arial"/>
                      <w:noProof/>
                      <w:szCs w:val="20"/>
                    </w:rPr>
                  </w:pPr>
                  <w:r w:rsidRPr="006A3035">
                    <w:rPr>
                      <w:rFonts w:cs="Arial"/>
                      <w:noProof/>
                      <w:szCs w:val="20"/>
                    </w:rPr>
                    <w:t>(&gt;5/8 to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2C8EAB1" w14:textId="77777777" w:rsidR="00DC5BE3" w:rsidRPr="006A3035" w:rsidRDefault="00DC5BE3" w:rsidP="00DC5BE3">
                  <w:pPr>
                    <w:rPr>
                      <w:rFonts w:cs="Arial"/>
                      <w:noProof/>
                      <w:szCs w:val="20"/>
                    </w:rPr>
                  </w:pPr>
                  <w:r w:rsidRPr="006A3035">
                    <w:rPr>
                      <w:rFonts w:cs="Arial"/>
                      <w:b/>
                      <w:bCs/>
                      <w:noProof/>
                      <w:szCs w:val="20"/>
                    </w:rPr>
                    <w:t>1200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0E07253" w14:textId="77777777" w:rsidR="00DC5BE3" w:rsidRPr="006A3035" w:rsidRDefault="00DC5BE3" w:rsidP="00DC5BE3">
                  <w:pPr>
                    <w:rPr>
                      <w:rFonts w:cs="Arial"/>
                      <w:noProof/>
                      <w:szCs w:val="20"/>
                    </w:rPr>
                  </w:pPr>
                  <w:r w:rsidRPr="006A3035">
                    <w:rPr>
                      <w:rFonts w:cs="Arial"/>
                      <w:noProof/>
                      <w:szCs w:val="20"/>
                    </w:rPr>
                    <w:t>(&gt;1000 to ≤1400)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2D8EB4D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56BB8786"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34AF21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D36A1CB"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40E40CA4"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7B2DEFF" w14:textId="77777777" w:rsidR="00DC5BE3" w:rsidRPr="006A3035" w:rsidRDefault="00DC5BE3" w:rsidP="00DC5BE3">
                  <w:pPr>
                    <w:rPr>
                      <w:rFonts w:cs="Arial"/>
                      <w:noProof/>
                      <w:szCs w:val="20"/>
                    </w:rPr>
                  </w:pPr>
                  <w:r w:rsidRPr="006A3035">
                    <w:rPr>
                      <w:rFonts w:cs="Arial"/>
                      <w:b/>
                      <w:bCs/>
                      <w:noProof/>
                      <w:szCs w:val="20"/>
                    </w:rPr>
                    <w:t>1</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421A7A4" w14:textId="77777777" w:rsidR="00DC5BE3" w:rsidRPr="006A3035" w:rsidRDefault="00DC5BE3" w:rsidP="00DC5BE3">
                  <w:pPr>
                    <w:rPr>
                      <w:rFonts w:cs="Arial"/>
                      <w:noProof/>
                      <w:szCs w:val="20"/>
                    </w:rPr>
                  </w:pPr>
                  <w:r w:rsidRPr="006A3035">
                    <w:rPr>
                      <w:rFonts w:cs="Arial"/>
                      <w:noProof/>
                      <w:szCs w:val="20"/>
                    </w:rPr>
                    <w:t xml:space="preserve">(&gt;7/8 to ≤1 1/8 )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A29119A" w14:textId="77777777" w:rsidR="00DC5BE3" w:rsidRPr="006A3035" w:rsidRDefault="00DC5BE3" w:rsidP="00DC5BE3">
                  <w:pPr>
                    <w:rPr>
                      <w:rFonts w:cs="Arial"/>
                      <w:noProof/>
                      <w:szCs w:val="20"/>
                    </w:rPr>
                  </w:pPr>
                  <w:r w:rsidRPr="006A3035">
                    <w:rPr>
                      <w:rFonts w:cs="Arial"/>
                      <w:b/>
                      <w:bCs/>
                      <w:noProof/>
                      <w:szCs w:val="20"/>
                    </w:rPr>
                    <w:t>1600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494FE4F" w14:textId="77777777" w:rsidR="00DC5BE3" w:rsidRPr="006A3035" w:rsidRDefault="00DC5BE3" w:rsidP="00DC5BE3">
                  <w:pPr>
                    <w:rPr>
                      <w:rFonts w:cs="Arial"/>
                      <w:noProof/>
                      <w:szCs w:val="20"/>
                    </w:rPr>
                  </w:pPr>
                  <w:r w:rsidRPr="006A3035">
                    <w:rPr>
                      <w:rFonts w:cs="Arial"/>
                      <w:noProof/>
                      <w:szCs w:val="20"/>
                    </w:rPr>
                    <w:t>(&gt;1400 to ≤1800)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2ED13D6"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C1ECB3E"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6467BC7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AB65B93"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4A5AF6B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7C5BB56" w14:textId="77777777" w:rsidR="00DC5BE3" w:rsidRPr="006A3035" w:rsidRDefault="00DC5BE3" w:rsidP="00DC5BE3">
                  <w:pPr>
                    <w:rPr>
                      <w:rFonts w:cs="Arial"/>
                      <w:noProof/>
                      <w:szCs w:val="20"/>
                    </w:rPr>
                  </w:pPr>
                  <w:r w:rsidRPr="006A3035">
                    <w:rPr>
                      <w:rFonts w:cs="Arial"/>
                      <w:b/>
                      <w:bCs/>
                      <w:noProof/>
                      <w:szCs w:val="20"/>
                    </w:rPr>
                    <w:t>1 ¼</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7B077DB" w14:textId="77777777" w:rsidR="00DC5BE3" w:rsidRPr="006A3035" w:rsidRDefault="00DC5BE3" w:rsidP="00DC5BE3">
                  <w:pPr>
                    <w:rPr>
                      <w:rFonts w:cs="Arial"/>
                      <w:noProof/>
                      <w:szCs w:val="20"/>
                    </w:rPr>
                  </w:pPr>
                  <w:r w:rsidRPr="006A3035">
                    <w:rPr>
                      <w:rFonts w:cs="Arial"/>
                      <w:noProof/>
                      <w:szCs w:val="20"/>
                    </w:rPr>
                    <w:t xml:space="preserve">(&gt;1 1/8 to ≤1 3/8)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57F2ED71" w14:textId="77777777" w:rsidR="00DC5BE3" w:rsidRPr="006A3035" w:rsidRDefault="00DC5BE3" w:rsidP="00DC5BE3">
                  <w:pPr>
                    <w:rPr>
                      <w:rFonts w:cs="Arial"/>
                      <w:noProof/>
                      <w:szCs w:val="20"/>
                    </w:rPr>
                  </w:pPr>
                  <w:r w:rsidRPr="006A3035">
                    <w:rPr>
                      <w:rFonts w:cs="Arial"/>
                      <w:b/>
                      <w:bCs/>
                      <w:noProof/>
                      <w:szCs w:val="20"/>
                    </w:rPr>
                    <w:t>2000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D8BDC93" w14:textId="77777777" w:rsidR="00DC5BE3" w:rsidRPr="006A3035" w:rsidRDefault="00DC5BE3" w:rsidP="00DC5BE3">
                  <w:pPr>
                    <w:rPr>
                      <w:rFonts w:cs="Arial"/>
                      <w:noProof/>
                      <w:szCs w:val="20"/>
                    </w:rPr>
                  </w:pPr>
                  <w:r w:rsidRPr="006A3035">
                    <w:rPr>
                      <w:rFonts w:cs="Arial"/>
                      <w:noProof/>
                      <w:szCs w:val="20"/>
                    </w:rPr>
                    <w:t>(&gt;1800 to ≤2200)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999A2AF"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3602DE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272486A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F4EBAA4"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04A297EE"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EB80C8C" w14:textId="77777777" w:rsidR="00DC5BE3" w:rsidRPr="006A3035" w:rsidRDefault="00DC5BE3" w:rsidP="00DC5BE3">
                  <w:pPr>
                    <w:rPr>
                      <w:rFonts w:cs="Arial"/>
                      <w:noProof/>
                      <w:szCs w:val="20"/>
                    </w:rPr>
                  </w:pPr>
                  <w:r w:rsidRPr="006A3035">
                    <w:rPr>
                      <w:rFonts w:cs="Arial"/>
                      <w:b/>
                      <w:bCs/>
                      <w:noProof/>
                      <w:szCs w:val="20"/>
                    </w:rPr>
                    <w:t>1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5C61B92" w14:textId="77777777" w:rsidR="00DC5BE3" w:rsidRPr="006A3035" w:rsidRDefault="00DC5BE3" w:rsidP="00DC5BE3">
                  <w:pPr>
                    <w:rPr>
                      <w:rFonts w:cs="Arial"/>
                      <w:noProof/>
                      <w:szCs w:val="20"/>
                    </w:rPr>
                  </w:pPr>
                  <w:r w:rsidRPr="006A3035">
                    <w:rPr>
                      <w:rFonts w:cs="Arial"/>
                      <w:noProof/>
                      <w:szCs w:val="20"/>
                    </w:rPr>
                    <w:t xml:space="preserve">(&gt;1 3/8 to ≤1 5/8)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1C792B" w14:textId="77777777" w:rsidR="00DC5BE3" w:rsidRPr="006A3035" w:rsidRDefault="00DC5BE3" w:rsidP="00DC5BE3">
                  <w:pPr>
                    <w:rPr>
                      <w:rFonts w:cs="Arial"/>
                      <w:noProof/>
                      <w:szCs w:val="20"/>
                    </w:rPr>
                  </w:pPr>
                  <w:r w:rsidRPr="006A3035">
                    <w:rPr>
                      <w:rFonts w:cs="Arial"/>
                      <w:b/>
                      <w:bCs/>
                      <w:noProof/>
                      <w:szCs w:val="20"/>
                    </w:rPr>
                    <w:t>2400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B614B41" w14:textId="77777777" w:rsidR="00DC5BE3" w:rsidRPr="006A3035" w:rsidRDefault="00DC5BE3" w:rsidP="00DC5BE3">
                  <w:pPr>
                    <w:rPr>
                      <w:rFonts w:cs="Arial"/>
                      <w:noProof/>
                      <w:szCs w:val="20"/>
                    </w:rPr>
                  </w:pPr>
                  <w:r w:rsidRPr="006A3035">
                    <w:rPr>
                      <w:rFonts w:cs="Arial"/>
                      <w:noProof/>
                      <w:szCs w:val="20"/>
                    </w:rPr>
                    <w:t>(&gt;2200 to ≤2600)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E90ADFD"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0F6FB7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4BE53525"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3349E1D"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2313AB00"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AB2D52" w14:textId="77777777" w:rsidR="00DC5BE3" w:rsidRPr="006A3035" w:rsidRDefault="00DC5BE3" w:rsidP="00DC5BE3">
                  <w:pPr>
                    <w:rPr>
                      <w:rFonts w:cs="Arial"/>
                      <w:noProof/>
                      <w:szCs w:val="20"/>
                    </w:rPr>
                  </w:pPr>
                  <w:r w:rsidRPr="006A3035">
                    <w:rPr>
                      <w:rFonts w:cs="Arial"/>
                      <w:b/>
                      <w:bCs/>
                      <w:noProof/>
                      <w:szCs w:val="20"/>
                    </w:rPr>
                    <w:t>1 ¾</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DF694E7" w14:textId="77777777" w:rsidR="00DC5BE3" w:rsidRPr="006A3035" w:rsidRDefault="00DC5BE3" w:rsidP="00DC5BE3">
                  <w:pPr>
                    <w:rPr>
                      <w:rFonts w:cs="Arial"/>
                      <w:noProof/>
                      <w:szCs w:val="20"/>
                    </w:rPr>
                  </w:pPr>
                  <w:r w:rsidRPr="006A3035">
                    <w:rPr>
                      <w:rFonts w:cs="Arial"/>
                      <w:noProof/>
                      <w:szCs w:val="20"/>
                    </w:rPr>
                    <w:t>(&gt;1 5/8 to ≤1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7BB5455" w14:textId="77777777" w:rsidR="00DC5BE3" w:rsidRPr="006A3035" w:rsidRDefault="00DC5BE3" w:rsidP="00DC5BE3">
                  <w:pPr>
                    <w:rPr>
                      <w:rFonts w:cs="Arial"/>
                      <w:noProof/>
                      <w:szCs w:val="20"/>
                    </w:rPr>
                  </w:pPr>
                  <w:r w:rsidRPr="006A3035">
                    <w:rPr>
                      <w:rFonts w:cs="Arial"/>
                      <w:b/>
                      <w:bCs/>
                      <w:noProof/>
                      <w:szCs w:val="20"/>
                    </w:rPr>
                    <w:t>2800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89F28CD" w14:textId="77777777" w:rsidR="00DC5BE3" w:rsidRPr="006A3035" w:rsidRDefault="00DC5BE3" w:rsidP="00DC5BE3">
                  <w:pPr>
                    <w:rPr>
                      <w:rFonts w:cs="Arial"/>
                      <w:noProof/>
                      <w:szCs w:val="20"/>
                    </w:rPr>
                  </w:pPr>
                  <w:r w:rsidRPr="006A3035">
                    <w:rPr>
                      <w:rFonts w:cs="Arial"/>
                      <w:noProof/>
                      <w:szCs w:val="20"/>
                    </w:rPr>
                    <w:t>(&gt;2600 to ≤3000)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CED3E4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47B02A8"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2E21D135"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6263A090"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08F96B7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493EE0D" w14:textId="77777777" w:rsidR="00DC5BE3" w:rsidRPr="006A3035" w:rsidRDefault="00DC5BE3" w:rsidP="00DC5BE3">
                  <w:pPr>
                    <w:rPr>
                      <w:rFonts w:cs="Arial"/>
                      <w:noProof/>
                      <w:szCs w:val="20"/>
                    </w:rPr>
                  </w:pPr>
                  <w:r w:rsidRPr="006A3035">
                    <w:rPr>
                      <w:rFonts w:cs="Arial"/>
                      <w:b/>
                      <w:bCs/>
                      <w:noProof/>
                      <w:szCs w:val="20"/>
                    </w:rPr>
                    <w:t>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A203466" w14:textId="77777777" w:rsidR="00DC5BE3" w:rsidRPr="006A3035" w:rsidRDefault="00DC5BE3" w:rsidP="00DC5BE3">
                  <w:pPr>
                    <w:rPr>
                      <w:rFonts w:cs="Arial"/>
                      <w:noProof/>
                      <w:szCs w:val="20"/>
                    </w:rPr>
                  </w:pPr>
                  <w:r w:rsidRPr="006A3035">
                    <w:rPr>
                      <w:rFonts w:cs="Arial"/>
                      <w:noProof/>
                      <w:szCs w:val="20"/>
                    </w:rPr>
                    <w:t>(&gt;1 7/8 to ≤2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7186D" w14:textId="77777777" w:rsidR="00DC5BE3" w:rsidRPr="006A3035" w:rsidRDefault="00DC5BE3" w:rsidP="00DC5BE3">
                  <w:pPr>
                    <w:rPr>
                      <w:rFonts w:cs="Arial"/>
                      <w:noProof/>
                      <w:szCs w:val="20"/>
                    </w:rPr>
                  </w:pPr>
                  <w:r w:rsidRPr="006A3035">
                    <w:rPr>
                      <w:rFonts w:cs="Arial"/>
                      <w:b/>
                      <w:bCs/>
                      <w:noProof/>
                      <w:szCs w:val="20"/>
                    </w:rPr>
                    <w:t>3200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9C0F2AE" w14:textId="77777777" w:rsidR="00DC5BE3" w:rsidRPr="006A3035" w:rsidRDefault="00DC5BE3" w:rsidP="00DC5BE3">
                  <w:pPr>
                    <w:rPr>
                      <w:rFonts w:cs="Arial"/>
                      <w:noProof/>
                      <w:szCs w:val="20"/>
                    </w:rPr>
                  </w:pPr>
                  <w:r w:rsidRPr="006A3035">
                    <w:rPr>
                      <w:rFonts w:cs="Arial"/>
                      <w:noProof/>
                      <w:szCs w:val="20"/>
                    </w:rPr>
                    <w:t>(&gt;3000 to ≤3600)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1A2AB1F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2F9FF68"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BC83F33"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C2D82A2"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5166B699"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39CED00" w14:textId="77777777" w:rsidR="00DC5BE3" w:rsidRPr="006A3035" w:rsidRDefault="00DC5BE3" w:rsidP="00DC5BE3">
                  <w:pPr>
                    <w:rPr>
                      <w:rFonts w:cs="Arial"/>
                      <w:noProof/>
                      <w:szCs w:val="20"/>
                    </w:rPr>
                  </w:pPr>
                  <w:r w:rsidRPr="006A3035">
                    <w:rPr>
                      <w:rFonts w:cs="Arial"/>
                      <w:b/>
                      <w:bCs/>
                      <w:noProof/>
                      <w:szCs w:val="20"/>
                    </w:rPr>
                    <w:t>2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63D165C" w14:textId="77777777" w:rsidR="00DC5BE3" w:rsidRPr="006A3035" w:rsidRDefault="00DC5BE3" w:rsidP="00DC5BE3">
                  <w:pPr>
                    <w:rPr>
                      <w:rFonts w:cs="Arial"/>
                      <w:noProof/>
                      <w:szCs w:val="20"/>
                    </w:rPr>
                  </w:pPr>
                  <w:r w:rsidRPr="006A3035">
                    <w:rPr>
                      <w:rFonts w:cs="Arial"/>
                      <w:noProof/>
                      <w:szCs w:val="20"/>
                    </w:rPr>
                    <w:t>(&gt;2 ¼ to ≤2 ¾)</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F767A" w14:textId="77777777" w:rsidR="00DC5BE3" w:rsidRPr="006A3035" w:rsidRDefault="00DC5BE3" w:rsidP="00DC5BE3">
                  <w:pPr>
                    <w:rPr>
                      <w:rFonts w:cs="Arial"/>
                      <w:noProof/>
                      <w:szCs w:val="20"/>
                    </w:rPr>
                  </w:pPr>
                  <w:r w:rsidRPr="006A3035">
                    <w:rPr>
                      <w:rFonts w:cs="Arial"/>
                      <w:b/>
                      <w:bCs/>
                      <w:noProof/>
                      <w:szCs w:val="20"/>
                    </w:rPr>
                    <w:t>4000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AC102DB" w14:textId="77777777" w:rsidR="00DC5BE3" w:rsidRPr="006A3035" w:rsidRDefault="00DC5BE3" w:rsidP="00DC5BE3">
                  <w:pPr>
                    <w:rPr>
                      <w:rFonts w:cs="Arial"/>
                      <w:noProof/>
                      <w:szCs w:val="20"/>
                    </w:rPr>
                  </w:pPr>
                  <w:r w:rsidRPr="006A3035">
                    <w:rPr>
                      <w:rFonts w:cs="Arial"/>
                      <w:noProof/>
                      <w:szCs w:val="20"/>
                    </w:rPr>
                    <w:t>(&gt;3600 to ≤4400)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99771E9"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01F9D622"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8988BB3"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F343875"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41DD41E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77DA1B" w14:textId="77777777" w:rsidR="00DC5BE3" w:rsidRPr="006A3035" w:rsidRDefault="00DC5BE3" w:rsidP="00DC5BE3">
                  <w:pPr>
                    <w:rPr>
                      <w:rFonts w:cs="Arial"/>
                      <w:noProof/>
                      <w:szCs w:val="20"/>
                    </w:rPr>
                  </w:pPr>
                  <w:r w:rsidRPr="006A3035">
                    <w:rPr>
                      <w:rFonts w:cs="Arial"/>
                      <w:b/>
                      <w:bCs/>
                      <w:noProof/>
                      <w:szCs w:val="20"/>
                    </w:rPr>
                    <w:t>3</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CF7256F" w14:textId="77777777" w:rsidR="00DC5BE3" w:rsidRPr="006A3035" w:rsidRDefault="00DC5BE3" w:rsidP="00DC5BE3">
                  <w:pPr>
                    <w:rPr>
                      <w:rFonts w:cs="Arial"/>
                      <w:noProof/>
                      <w:szCs w:val="20"/>
                    </w:rPr>
                  </w:pPr>
                  <w:r w:rsidRPr="006A3035">
                    <w:rPr>
                      <w:rFonts w:cs="Arial"/>
                      <w:noProof/>
                      <w:szCs w:val="20"/>
                    </w:rPr>
                    <w:t>(&gt;2 ¾ to ≤3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63F541" w14:textId="77777777" w:rsidR="00DC5BE3" w:rsidRPr="006A3035" w:rsidRDefault="00DC5BE3" w:rsidP="00DC5BE3">
                  <w:pPr>
                    <w:rPr>
                      <w:rFonts w:cs="Arial"/>
                      <w:noProof/>
                      <w:szCs w:val="20"/>
                    </w:rPr>
                  </w:pPr>
                  <w:r w:rsidRPr="006A3035">
                    <w:rPr>
                      <w:rFonts w:cs="Arial"/>
                      <w:b/>
                      <w:bCs/>
                      <w:noProof/>
                      <w:szCs w:val="20"/>
                    </w:rPr>
                    <w:t>4800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5C4A7F6" w14:textId="77777777" w:rsidR="00DC5BE3" w:rsidRPr="006A3035" w:rsidRDefault="00DC5BE3" w:rsidP="00DC5BE3">
                  <w:pPr>
                    <w:rPr>
                      <w:rFonts w:cs="Arial"/>
                      <w:noProof/>
                      <w:szCs w:val="20"/>
                    </w:rPr>
                  </w:pPr>
                  <w:r w:rsidRPr="006A3035">
                    <w:rPr>
                      <w:rFonts w:cs="Arial"/>
                      <w:noProof/>
                      <w:szCs w:val="20"/>
                    </w:rPr>
                    <w:t>(&gt;4400 to ≤5200)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46C710A"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F398351"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C6FAFD6"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3B996DC"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7F544B1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035F56F" w14:textId="77777777" w:rsidR="00DC5BE3" w:rsidRPr="006A3035" w:rsidRDefault="00DC5BE3" w:rsidP="00DC5BE3">
                  <w:pPr>
                    <w:rPr>
                      <w:rFonts w:cs="Arial"/>
                      <w:noProof/>
                      <w:szCs w:val="20"/>
                    </w:rPr>
                  </w:pPr>
                  <w:r w:rsidRPr="006A3035">
                    <w:rPr>
                      <w:rFonts w:cs="Arial"/>
                      <w:b/>
                      <w:bCs/>
                      <w:noProof/>
                      <w:szCs w:val="20"/>
                    </w:rPr>
                    <w:t>≥3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1159E36" w14:textId="77777777" w:rsidR="00DC5BE3" w:rsidRPr="006A3035" w:rsidRDefault="00DC5BE3" w:rsidP="00DC5BE3">
                  <w:pPr>
                    <w:rPr>
                      <w:rFonts w:cs="Arial"/>
                      <w:noProof/>
                      <w:szCs w:val="20"/>
                    </w:rPr>
                  </w:pPr>
                  <w:r w:rsidRPr="006A3035">
                    <w:rPr>
                      <w:rFonts w:cs="Arial"/>
                      <w:noProof/>
                      <w:szCs w:val="20"/>
                    </w:rPr>
                    <w:t>(&gt;3 ¼</w:t>
                  </w:r>
                  <w:r>
                    <w:rPr>
                      <w:rFonts w:cs="Arial"/>
                      <w:noProof/>
                      <w:szCs w:val="20"/>
                    </w:rPr>
                    <w:t>)</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5632CE7" w14:textId="77777777" w:rsidR="00DC5BE3" w:rsidRPr="006A3035" w:rsidRDefault="00DC5BE3" w:rsidP="00DC5BE3">
                  <w:pPr>
                    <w:rPr>
                      <w:rFonts w:cs="Arial"/>
                      <w:noProof/>
                      <w:szCs w:val="20"/>
                    </w:rPr>
                  </w:pPr>
                  <w:r w:rsidRPr="006A3035">
                    <w:rPr>
                      <w:rFonts w:cs="Arial"/>
                      <w:b/>
                      <w:bCs/>
                      <w:noProof/>
                      <w:szCs w:val="20"/>
                    </w:rPr>
                    <w:t>≥5600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8BE3EA2" w14:textId="77777777" w:rsidR="00DC5BE3" w:rsidRPr="006A3035" w:rsidRDefault="00DC5BE3" w:rsidP="00DC5BE3">
                  <w:pPr>
                    <w:rPr>
                      <w:rFonts w:cs="Arial"/>
                      <w:noProof/>
                      <w:szCs w:val="20"/>
                    </w:rPr>
                  </w:pPr>
                  <w:r w:rsidRPr="006A3035">
                    <w:rPr>
                      <w:rFonts w:cs="Arial"/>
                      <w:noProof/>
                      <w:szCs w:val="20"/>
                    </w:rPr>
                    <w:t>(&gt;5200)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575A6D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D8E65B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AE0EEA0"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22F6576" w14:textId="77777777" w:rsidR="00DC5BE3" w:rsidRPr="00F425FE" w:rsidRDefault="00DC5BE3" w:rsidP="00DC5BE3">
                  <w:pPr>
                    <w:jc w:val="center"/>
                    <w:rPr>
                      <w:rFonts w:cs="Arial"/>
                      <w:noProof/>
                    </w:rPr>
                  </w:pPr>
                  <w:r w:rsidRPr="00395352">
                    <w:rPr>
                      <w:rFonts w:cs="Arial"/>
                      <w:color w:val="000000"/>
                      <w:kern w:val="24"/>
                    </w:rPr>
                    <w:t>Very Light</w:t>
                  </w:r>
                </w:p>
              </w:tc>
            </w:tr>
          </w:tbl>
          <w:p w14:paraId="458EDA06" w14:textId="77777777" w:rsidR="00EF0EDF" w:rsidRPr="00F47868" w:rsidRDefault="00EF0EDF" w:rsidP="00A4086A">
            <w:pPr>
              <w:widowControl w:val="0"/>
              <w:spacing w:before="120"/>
              <w:ind w:right="36"/>
              <w:rPr>
                <w:rFonts w:cs="Arial"/>
                <w:sz w:val="18"/>
                <w:szCs w:val="18"/>
              </w:rPr>
            </w:pPr>
          </w:p>
        </w:tc>
      </w:tr>
    </w:tbl>
    <w:p w14:paraId="3279A912" w14:textId="77777777" w:rsidR="00EF0EDF" w:rsidRPr="00DD0958" w:rsidRDefault="00EF0EDF" w:rsidP="00EF0EDF">
      <w:pPr>
        <w:pStyle w:val="Heading4"/>
        <w:rPr>
          <w:b w:val="0"/>
          <w:bCs w:val="0"/>
          <w:i/>
          <w:iCs/>
          <w:caps w:val="0"/>
        </w:rPr>
      </w:pPr>
      <w:r w:rsidRPr="00DD0958">
        <w:t>NOTES</w:t>
      </w:r>
    </w:p>
    <w:p w14:paraId="0057D549" w14:textId="7573F398" w:rsidR="00EF0EDF" w:rsidRPr="00C71814" w:rsidRDefault="00EF0EDF" w:rsidP="004B432F">
      <w:pPr>
        <w:pStyle w:val="ListCautions"/>
      </w:pPr>
      <w:r w:rsidRPr="00C71814">
        <w:t>The METAR/SPECI reported visibility or flight crew observed visibility will be used with this visibility table to establish snowfall intensity for Type I, II, III and IV holdover time guidelines, during snow, snow grain, or snow pellet precipitation conditions.</w:t>
      </w:r>
      <w:r>
        <w:t xml:space="preserve"> This visibility table will also be used when </w:t>
      </w:r>
      <w:r w:rsidRPr="00C71814">
        <w:t>snow</w:t>
      </w:r>
      <w:r>
        <w:t>,</w:t>
      </w:r>
      <w:r w:rsidRPr="008934F9">
        <w:t xml:space="preserve"> </w:t>
      </w:r>
      <w:r w:rsidRPr="00C71814">
        <w:t>snow grain</w:t>
      </w:r>
      <w:r>
        <w:t>s</w:t>
      </w:r>
      <w:r w:rsidRPr="00C71814">
        <w:t>, or snow pellet</w:t>
      </w:r>
      <w:r>
        <w:t>s are</w:t>
      </w:r>
      <w:r w:rsidRPr="00C71814">
        <w:t xml:space="preserve"> accompanied by blowing or drifting snow, </w:t>
      </w:r>
      <w:r>
        <w:t xml:space="preserve">or when snow is mixed </w:t>
      </w:r>
      <w:r w:rsidRPr="009B2345">
        <w:t>with ice crystals</w:t>
      </w:r>
      <w:r w:rsidR="00FA58FE">
        <w:t>,</w:t>
      </w:r>
      <w:r w:rsidRPr="009B2345">
        <w:t xml:space="preserve"> freezing fog</w:t>
      </w:r>
      <w:r w:rsidR="00FA58FE">
        <w:t>, rain or drizzle</w:t>
      </w:r>
      <w:r w:rsidRPr="0044545F">
        <w:t xml:space="preserve"> in the METAR/SPECI</w:t>
      </w:r>
      <w:r w:rsidRPr="00C71814">
        <w:t>.</w:t>
      </w:r>
    </w:p>
    <w:p w14:paraId="449DF868" w14:textId="77777777" w:rsidR="00EF0EDF" w:rsidRPr="00C71814" w:rsidRDefault="00EF0EDF" w:rsidP="004B432F">
      <w:pPr>
        <w:pStyle w:val="ListCautions"/>
      </w:pPr>
      <w:r w:rsidRPr="00C71814">
        <w:t>The use of Runway Visual Range (RVR) is not permitted for determining visibility used with the holdover tables.</w:t>
      </w:r>
    </w:p>
    <w:p w14:paraId="7B4F9209" w14:textId="77777777" w:rsidR="00EF0EDF" w:rsidRDefault="00EF0EDF" w:rsidP="004B432F">
      <w:pPr>
        <w:pStyle w:val="ListCautions"/>
      </w:pPr>
      <w:r w:rsidRPr="00C71814">
        <w:t>Some METAR</w:t>
      </w:r>
      <w:r>
        <w:t>s</w:t>
      </w:r>
      <w:r w:rsidRPr="00C71814">
        <w:t xml:space="preserve"> contain tower visibility as well as surface visibility. Whenever surface visibility is available from an official source, such as a METAR, in either the main body of the METAR or in the Remarks (“RMK”) section, the preferred action is to use the surface visibility value.</w:t>
      </w:r>
    </w:p>
    <w:p w14:paraId="0958E53C" w14:textId="35540DA8" w:rsidR="00DB4012" w:rsidRPr="00DB4012" w:rsidRDefault="00DB4012" w:rsidP="004B432F">
      <w:pPr>
        <w:pStyle w:val="ListCautions"/>
      </w:pPr>
      <w:r>
        <w:t>I</w:t>
      </w:r>
      <w:r w:rsidRPr="008F6E71">
        <w:t>f the visibility is being reduced by snow along with form</w:t>
      </w:r>
      <w:r w:rsidR="004D2FC9">
        <w:t>(</w:t>
      </w:r>
      <w:r w:rsidRPr="008F6E71">
        <w:t>s</w:t>
      </w:r>
      <w:r w:rsidR="004D2FC9">
        <w:t>)</w:t>
      </w:r>
      <w:r w:rsidRPr="008F6E71">
        <w:t xml:space="preserve"> of obscuration such as fog, haze, smoke, etc</w:t>
      </w:r>
      <w:r>
        <w:t xml:space="preserve">., use of the table above </w:t>
      </w:r>
      <w:r w:rsidRPr="00831317">
        <w:t xml:space="preserve">may overestimate the actual snowfall intensity. </w:t>
      </w:r>
      <w:r>
        <w:t>However</w:t>
      </w:r>
      <w:r w:rsidRPr="00831317">
        <w:t>,</w:t>
      </w:r>
      <w:r w:rsidRPr="00A771AC">
        <w:t xml:space="preserve"> </w:t>
      </w:r>
      <w:r>
        <w:t xml:space="preserve">use of the snowfall intensity </w:t>
      </w:r>
      <w:r w:rsidRPr="00773393">
        <w:t>being reported by the weather observer or automated surface observing system (ASOS), from the FMH-1 Table,</w:t>
      </w:r>
      <w:r>
        <w:t xml:space="preserve"> may underestimate the actual snowfall intensity as</w:t>
      </w:r>
      <w:r w:rsidRPr="00831317">
        <w:t xml:space="preserve"> </w:t>
      </w:r>
      <w:r>
        <w:t>it</w:t>
      </w:r>
      <w:r w:rsidRPr="00831317">
        <w:t xml:space="preserve"> </w:t>
      </w:r>
      <w:r>
        <w:t>does not directly correlate to the snowfall intensities used when determining holdover times</w:t>
      </w:r>
      <w:r w:rsidRPr="00831317">
        <w:t>.</w:t>
      </w:r>
      <w:r>
        <w:t xml:space="preserve"> Use of the visibility table in all snow conditions with or without obscurations is recommended. </w:t>
      </w:r>
    </w:p>
    <w:p w14:paraId="36A24CD8" w14:textId="267E5DEA"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pPr>
      <w:r w:rsidRPr="00707E7D">
        <w:rPr>
          <w:sz w:val="18"/>
          <w:szCs w:val="18"/>
        </w:rPr>
        <w:t>Example</w:t>
      </w:r>
      <w:r w:rsidR="00C73FF5">
        <w:rPr>
          <w:sz w:val="18"/>
          <w:szCs w:val="18"/>
        </w:rPr>
        <w:t xml:space="preserve"> </w:t>
      </w:r>
      <w:bookmarkStart w:id="254" w:name="_Hlk107319670"/>
      <w:r w:rsidR="00331A02">
        <w:rPr>
          <w:sz w:val="18"/>
          <w:szCs w:val="18"/>
        </w:rPr>
        <w:t xml:space="preserve">for </w:t>
      </w:r>
      <w:r w:rsidR="00C73FF5">
        <w:rPr>
          <w:sz w:val="18"/>
          <w:szCs w:val="18"/>
        </w:rPr>
        <w:t>how to read and use the table</w:t>
      </w:r>
      <w:bookmarkEnd w:id="254"/>
      <w:r w:rsidRPr="00707E7D">
        <w:rPr>
          <w:sz w:val="18"/>
          <w:szCs w:val="18"/>
        </w:rPr>
        <w:t xml:space="preserve">: </w:t>
      </w:r>
      <w:r w:rsidRPr="00707E7D">
        <w:rPr>
          <w:rStyle w:val="HTMLCode"/>
          <w:i/>
          <w:color w:val="000000"/>
          <w:sz w:val="18"/>
          <w:szCs w:val="18"/>
        </w:rPr>
        <w:t>CYVO 160200Z 15011G17KT 1SM -SN DRSN OVC009 M06/M08 A2948</w:t>
      </w:r>
      <w:r w:rsidRPr="00707E7D">
        <w:t xml:space="preserve"> </w:t>
      </w:r>
    </w:p>
    <w:p w14:paraId="0B6AD1C4" w14:textId="20E3F291"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rPr>
          <w:lang w:val="en-US"/>
        </w:rPr>
      </w:pPr>
      <w:r w:rsidRPr="00707E7D">
        <w:rPr>
          <w:i/>
          <w:iCs/>
          <w:sz w:val="18"/>
          <w:szCs w:val="18"/>
        </w:rPr>
        <w:t xml:space="preserve">In the above METAR the snowfall intensity is reported as light. However, based upon the “Snowfall Intensities as a Function of Prevailing Visibility” table, with a visibility of 1 statute mile, </w:t>
      </w:r>
      <w:r>
        <w:rPr>
          <w:i/>
          <w:iCs/>
          <w:sz w:val="18"/>
          <w:szCs w:val="18"/>
        </w:rPr>
        <w:t xml:space="preserve">at night </w:t>
      </w:r>
      <w:r w:rsidRPr="00707E7D">
        <w:rPr>
          <w:i/>
          <w:iCs/>
          <w:sz w:val="18"/>
          <w:szCs w:val="18"/>
        </w:rPr>
        <w:t>and a temperature of -6</w:t>
      </w:r>
      <w:r w:rsidR="00B97B40">
        <w:rPr>
          <w:i/>
          <w:iCs/>
          <w:sz w:val="18"/>
          <w:szCs w:val="18"/>
        </w:rPr>
        <w:t xml:space="preserve"> </w:t>
      </w:r>
      <w:r w:rsidRPr="00707E7D">
        <w:rPr>
          <w:i/>
          <w:iCs/>
          <w:sz w:val="18"/>
          <w:szCs w:val="18"/>
        </w:rPr>
        <w:t>°C, the snowfall intensity is classified as moderate. The snowfall intensity of moderate - not the METAR reported intensity of light - will be used to determine which holdover time guideline value is appropriate for the fluid in use.</w:t>
      </w:r>
    </w:p>
    <w:p w14:paraId="1BFDF0C5" w14:textId="77777777" w:rsidR="00EF0EDF" w:rsidRPr="00F47868" w:rsidRDefault="00EF0EDF" w:rsidP="00EF0EDF">
      <w:pPr>
        <w:rPr>
          <w:lang w:val="en-US"/>
        </w:rPr>
        <w:sectPr w:rsidR="00EF0EDF" w:rsidRPr="00F47868" w:rsidSect="002466FD">
          <w:headerReference w:type="default" r:id="rId48"/>
          <w:footerReference w:type="default" r:id="rId49"/>
          <w:pgSz w:w="15840" w:h="12240" w:orient="landscape"/>
          <w:pgMar w:top="1151" w:right="1151" w:bottom="1151" w:left="1151" w:header="431" w:footer="431" w:gutter="0"/>
          <w:cols w:space="708"/>
          <w:docGrid w:linePitch="360"/>
        </w:sectPr>
      </w:pPr>
    </w:p>
    <w:p w14:paraId="5A79E28C" w14:textId="70CD5BF6" w:rsidR="007555C7" w:rsidRDefault="007555C7" w:rsidP="007555C7">
      <w:pPr>
        <w:pStyle w:val="Heading3"/>
        <w:spacing w:after="0"/>
        <w:rPr>
          <w:rFonts w:eastAsia="Times New Roman"/>
          <w:szCs w:val="20"/>
        </w:rPr>
      </w:pPr>
      <w:bookmarkStart w:id="255" w:name="_TABLE_8-1"/>
      <w:bookmarkStart w:id="256" w:name="_TABLE_9._GUIDELINES"/>
      <w:bookmarkStart w:id="257" w:name="_TABLE_9-I._GUIDELINES"/>
      <w:bookmarkStart w:id="258" w:name="_Ref485631835"/>
      <w:bookmarkStart w:id="259" w:name="_Toc508704844"/>
      <w:bookmarkStart w:id="260" w:name="_Toc517253589"/>
      <w:bookmarkStart w:id="261" w:name="_Toc45702524"/>
      <w:bookmarkStart w:id="262" w:name="_Toc140480380"/>
      <w:bookmarkStart w:id="263" w:name="_Toc201917488"/>
      <w:bookmarkStart w:id="264" w:name="_Toc391757747"/>
      <w:bookmarkStart w:id="265" w:name="_Toc425184898"/>
      <w:bookmarkStart w:id="266" w:name="_Toc436349457"/>
      <w:bookmarkEnd w:id="248"/>
      <w:bookmarkEnd w:id="251"/>
      <w:bookmarkEnd w:id="252"/>
      <w:bookmarkEnd w:id="253"/>
      <w:bookmarkEnd w:id="255"/>
      <w:bookmarkEnd w:id="256"/>
      <w:bookmarkEnd w:id="257"/>
      <w:r>
        <w:lastRenderedPageBreak/>
        <w:t xml:space="preserve">Table </w:t>
      </w:r>
      <w:r w:rsidR="00E554FF">
        <w:fldChar w:fldCharType="begin"/>
      </w:r>
      <w:r w:rsidR="00E554FF">
        <w:instrText xml:space="preserve"> SEQ Table \* ARABIC </w:instrText>
      </w:r>
      <w:r w:rsidR="00E554FF">
        <w:fldChar w:fldCharType="separate"/>
      </w:r>
      <w:r w:rsidR="00B25453">
        <w:rPr>
          <w:noProof/>
        </w:rPr>
        <w:t>55</w:t>
      </w:r>
      <w:r w:rsidR="00E554FF">
        <w:rPr>
          <w:noProof/>
        </w:rPr>
        <w:fldChar w:fldCharType="end"/>
      </w:r>
      <w:bookmarkEnd w:id="258"/>
      <w:r>
        <w:t>:</w:t>
      </w:r>
      <w:r>
        <w:br/>
        <w:t>Type I</w:t>
      </w:r>
      <w:r>
        <w:rPr>
          <w:sz w:val="24"/>
        </w:rPr>
        <w:t xml:space="preserve"> </w:t>
      </w:r>
      <w:r>
        <w:t>Fluids Tested for Anti-Icing Performance and Aerodynamic Acceptance</w:t>
      </w:r>
      <w:bookmarkEnd w:id="259"/>
      <w:bookmarkEnd w:id="260"/>
      <w:bookmarkEnd w:id="261"/>
      <w:bookmarkEnd w:id="262"/>
      <w:bookmarkEnd w:id="263"/>
    </w:p>
    <w:p w14:paraId="10F4F30C" w14:textId="088E2A43" w:rsidR="007555C7" w:rsidRDefault="007555C7" w:rsidP="007555C7">
      <w:pPr>
        <w:widowControl w:val="0"/>
        <w:spacing w:after="120"/>
        <w:jc w:val="center"/>
        <w:rPr>
          <w:rFonts w:cs="Arial"/>
          <w:b/>
          <w:bCs/>
          <w:sz w:val="18"/>
        </w:rPr>
      </w:pPr>
      <w:r>
        <w:rPr>
          <w:rFonts w:cs="Arial"/>
          <w:b/>
          <w:bCs/>
          <w:sz w:val="18"/>
        </w:rPr>
        <w:t xml:space="preserve">(see cautions and notes on pages </w:t>
      </w:r>
      <w:r w:rsidR="00621843">
        <w:rPr>
          <w:rFonts w:cs="Arial"/>
          <w:b/>
          <w:bCs/>
          <w:sz w:val="18"/>
        </w:rPr>
        <w:t>8</w:t>
      </w:r>
      <w:r w:rsidR="00F75E4A">
        <w:rPr>
          <w:rFonts w:cs="Arial"/>
          <w:b/>
          <w:bCs/>
          <w:sz w:val="18"/>
        </w:rPr>
        <w:t>3</w:t>
      </w:r>
      <w:r w:rsidR="00F7153F">
        <w:rPr>
          <w:rFonts w:cs="Arial"/>
          <w:b/>
          <w:bCs/>
          <w:sz w:val="18"/>
        </w:rPr>
        <w:t xml:space="preserve"> </w:t>
      </w:r>
      <w:r>
        <w:rPr>
          <w:rFonts w:cs="Arial"/>
          <w:b/>
          <w:bCs/>
          <w:sz w:val="18"/>
        </w:rPr>
        <w:t xml:space="preserve">and </w:t>
      </w:r>
      <w:r w:rsidR="00621843">
        <w:rPr>
          <w:rFonts w:cs="Arial"/>
          <w:b/>
          <w:bCs/>
          <w:sz w:val="18"/>
        </w:rPr>
        <w:t>8</w:t>
      </w:r>
      <w:r w:rsidR="00F75E4A">
        <w:rPr>
          <w:rFonts w:cs="Arial"/>
          <w:b/>
          <w:bCs/>
          <w:sz w:val="18"/>
        </w:rPr>
        <w:t>4</w:t>
      </w:r>
      <w:r>
        <w:rPr>
          <w:rFonts w:cs="Arial"/>
          <w:b/>
          <w:bCs/>
          <w:sz w:val="1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539"/>
        <w:gridCol w:w="987"/>
        <w:gridCol w:w="1128"/>
        <w:gridCol w:w="1344"/>
        <w:gridCol w:w="963"/>
        <w:gridCol w:w="22"/>
        <w:gridCol w:w="984"/>
        <w:gridCol w:w="898"/>
        <w:gridCol w:w="898"/>
        <w:gridCol w:w="900"/>
        <w:gridCol w:w="857"/>
      </w:tblGrid>
      <w:tr w:rsidR="00420AA7" w:rsidRPr="00AD0D72" w14:paraId="0D3256E0" w14:textId="77777777" w:rsidTr="00682D6C">
        <w:trPr>
          <w:trHeight w:val="339"/>
          <w:tblHeader/>
          <w:jc w:val="center"/>
        </w:trPr>
        <w:tc>
          <w:tcPr>
            <w:tcW w:w="1679" w:type="pct"/>
            <w:vMerge w:val="restart"/>
            <w:vAlign w:val="center"/>
            <w:hideMark/>
          </w:tcPr>
          <w:p w14:paraId="2F9919E9"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DA2C51">
              <w:rPr>
                <w:rFonts w:eastAsia="Times New Roman" w:cs="Arial"/>
                <w:b/>
                <w:bCs/>
                <w:color w:val="000000"/>
                <w:sz w:val="16"/>
                <w:szCs w:val="16"/>
                <w:lang w:eastAsia="en-CA"/>
              </w:rPr>
              <w:t>Fluid Name</w:t>
            </w:r>
          </w:p>
        </w:tc>
        <w:tc>
          <w:tcPr>
            <w:tcW w:w="365" w:type="pct"/>
            <w:vMerge w:val="restart"/>
            <w:vAlign w:val="center"/>
            <w:hideMark/>
          </w:tcPr>
          <w:p w14:paraId="1F83DCA2" w14:textId="77777777" w:rsidR="00420AA7" w:rsidRPr="00DA2C51" w:rsidRDefault="00420AA7" w:rsidP="00682D6C">
            <w:pPr>
              <w:jc w:val="center"/>
              <w:rPr>
                <w:rFonts w:eastAsia="Times New Roman" w:cs="Arial"/>
                <w:b/>
                <w:bCs/>
                <w:color w:val="000000"/>
                <w:sz w:val="16"/>
                <w:szCs w:val="16"/>
                <w:lang w:eastAsia="en-CA"/>
              </w:rPr>
            </w:pPr>
            <w:r w:rsidRPr="00DA2C51">
              <w:rPr>
                <w:rFonts w:eastAsia="Times New Roman" w:cs="Arial"/>
                <w:b/>
                <w:bCs/>
                <w:color w:val="000000"/>
                <w:sz w:val="16"/>
                <w:szCs w:val="16"/>
                <w:lang w:eastAsia="en-CA"/>
              </w:rPr>
              <w:t xml:space="preserve">Type </w:t>
            </w:r>
          </w:p>
          <w:p w14:paraId="20B3F64A" w14:textId="77777777" w:rsidR="00420AA7" w:rsidRPr="00DA2C51" w:rsidRDefault="00420AA7" w:rsidP="00682D6C">
            <w:pPr>
              <w:jc w:val="center"/>
              <w:rPr>
                <w:rFonts w:eastAsia="Times New Roman" w:cs="Arial"/>
                <w:b/>
                <w:bCs/>
                <w:color w:val="000000"/>
                <w:sz w:val="16"/>
                <w:szCs w:val="16"/>
                <w:lang w:eastAsia="en-CA"/>
              </w:rPr>
            </w:pPr>
            <w:r w:rsidRPr="00DA2C51">
              <w:rPr>
                <w:rFonts w:eastAsia="Times New Roman" w:cs="Arial"/>
                <w:b/>
                <w:bCs/>
                <w:color w:val="000000"/>
                <w:sz w:val="16"/>
                <w:szCs w:val="16"/>
                <w:lang w:eastAsia="en-CA"/>
              </w:rPr>
              <w:t xml:space="preserve">of </w:t>
            </w:r>
          </w:p>
          <w:p w14:paraId="32FC3AA4" w14:textId="77777777" w:rsidR="00420AA7" w:rsidRPr="00AD0D72" w:rsidRDefault="00420AA7" w:rsidP="00682D6C">
            <w:pPr>
              <w:overflowPunct w:val="0"/>
              <w:autoSpaceDE w:val="0"/>
              <w:autoSpaceDN w:val="0"/>
              <w:adjustRightInd w:val="0"/>
              <w:jc w:val="center"/>
              <w:textAlignment w:val="baseline"/>
              <w:rPr>
                <w:rFonts w:eastAsia="Times New Roman" w:cs="Arial"/>
                <w:bCs/>
                <w:smallCaps/>
                <w:color w:val="000000" w:themeColor="text1"/>
                <w:sz w:val="16"/>
                <w:szCs w:val="16"/>
              </w:rPr>
            </w:pPr>
            <w:r w:rsidRPr="00DA2C51">
              <w:rPr>
                <w:rFonts w:eastAsia="Times New Roman" w:cs="Arial"/>
                <w:b/>
                <w:bCs/>
                <w:color w:val="000000"/>
                <w:sz w:val="16"/>
                <w:szCs w:val="16"/>
                <w:lang w:eastAsia="en-CA"/>
              </w:rPr>
              <w:t>Glyco</w:t>
            </w:r>
            <w:r>
              <w:rPr>
                <w:rFonts w:eastAsia="Times New Roman" w:cs="Arial"/>
                <w:b/>
                <w:bCs/>
                <w:color w:val="000000"/>
                <w:sz w:val="16"/>
                <w:szCs w:val="16"/>
                <w:lang w:eastAsia="en-CA"/>
              </w:rPr>
              <w:t>l</w:t>
            </w:r>
            <w:r>
              <w:rPr>
                <w:rFonts w:eastAsia="Times New Roman" w:cs="Arial"/>
                <w:b/>
                <w:bCs/>
                <w:color w:val="000000"/>
                <w:sz w:val="16"/>
                <w:szCs w:val="16"/>
                <w:vertAlign w:val="superscript"/>
                <w:lang w:eastAsia="en-CA"/>
              </w:rPr>
              <w:t>1</w:t>
            </w:r>
          </w:p>
        </w:tc>
        <w:tc>
          <w:tcPr>
            <w:tcW w:w="417" w:type="pct"/>
            <w:vMerge w:val="restart"/>
            <w:vAlign w:val="center"/>
            <w:hideMark/>
          </w:tcPr>
          <w:p w14:paraId="1162838B"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2539" w:type="pct"/>
            <w:gridSpan w:val="8"/>
            <w:vAlign w:val="center"/>
          </w:tcPr>
          <w:p w14:paraId="0B5D166F"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r>
      <w:tr w:rsidR="00420AA7" w:rsidRPr="00AD0D72" w14:paraId="58389723" w14:textId="77777777" w:rsidTr="00682D6C">
        <w:trPr>
          <w:trHeight w:val="288"/>
          <w:tblHeader/>
          <w:jc w:val="center"/>
        </w:trPr>
        <w:tc>
          <w:tcPr>
            <w:tcW w:w="1679" w:type="pct"/>
            <w:vMerge/>
            <w:vAlign w:val="center"/>
            <w:hideMark/>
          </w:tcPr>
          <w:p w14:paraId="5F3B8BD7"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6"/>
                <w:szCs w:val="16"/>
              </w:rPr>
            </w:pPr>
          </w:p>
        </w:tc>
        <w:tc>
          <w:tcPr>
            <w:tcW w:w="365" w:type="pct"/>
            <w:vMerge/>
            <w:vAlign w:val="center"/>
            <w:hideMark/>
          </w:tcPr>
          <w:p w14:paraId="0A70A75A" w14:textId="77777777" w:rsidR="00420AA7" w:rsidRPr="00AD0D72" w:rsidRDefault="00420AA7" w:rsidP="00682D6C">
            <w:pPr>
              <w:overflowPunct w:val="0"/>
              <w:autoSpaceDE w:val="0"/>
              <w:autoSpaceDN w:val="0"/>
              <w:adjustRightInd w:val="0"/>
              <w:textAlignment w:val="baseline"/>
              <w:rPr>
                <w:rFonts w:eastAsia="Times New Roman" w:cs="Arial"/>
                <w:bCs/>
                <w:smallCaps/>
                <w:color w:val="000000" w:themeColor="text1"/>
                <w:sz w:val="16"/>
                <w:szCs w:val="16"/>
              </w:rPr>
            </w:pPr>
          </w:p>
        </w:tc>
        <w:tc>
          <w:tcPr>
            <w:tcW w:w="417" w:type="pct"/>
            <w:vMerge/>
            <w:vAlign w:val="center"/>
            <w:hideMark/>
          </w:tcPr>
          <w:p w14:paraId="1ED0DEEB"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6"/>
                <w:szCs w:val="16"/>
              </w:rPr>
            </w:pPr>
          </w:p>
        </w:tc>
        <w:tc>
          <w:tcPr>
            <w:tcW w:w="497" w:type="pct"/>
            <w:vMerge w:val="restart"/>
            <w:vAlign w:val="center"/>
            <w:hideMark/>
          </w:tcPr>
          <w:p w14:paraId="4E04B230" w14:textId="77777777" w:rsidR="00420AA7" w:rsidRPr="00994533"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vertAlign w:val="superscript"/>
              </w:rPr>
            </w:pPr>
            <w:r w:rsidRPr="009C64F7">
              <w:rPr>
                <w:rFonts w:eastAsia="Times New Roman" w:cs="Arial"/>
                <w:b/>
                <w:bCs/>
                <w:color w:val="000000"/>
                <w:sz w:val="16"/>
                <w:szCs w:val="16"/>
                <w:lang w:eastAsia="en-CA"/>
              </w:rPr>
              <w:t>Dilution</w:t>
            </w:r>
            <w:r>
              <w:rPr>
                <w:rFonts w:eastAsia="Times New Roman" w:cs="Arial"/>
                <w:b/>
                <w:bCs/>
                <w:color w:val="000000"/>
                <w:sz w:val="16"/>
                <w:szCs w:val="16"/>
                <w:vertAlign w:val="superscript"/>
                <w:lang w:eastAsia="en-CA"/>
              </w:rPr>
              <w:t>4,5</w:t>
            </w:r>
          </w:p>
          <w:p w14:paraId="2534CCF5"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(fluid/water)</w:t>
            </w:r>
          </w:p>
        </w:tc>
        <w:tc>
          <w:tcPr>
            <w:tcW w:w="728" w:type="pct"/>
            <w:gridSpan w:val="3"/>
            <w:vAlign w:val="center"/>
            <w:hideMark/>
          </w:tcPr>
          <w:p w14:paraId="75A78D98"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Pr>
                <w:rFonts w:eastAsia="Times New Roman" w:cs="Arial"/>
                <w:b/>
                <w:bCs/>
                <w:color w:val="000000"/>
                <w:sz w:val="16"/>
                <w:szCs w:val="16"/>
                <w:lang w:eastAsia="en-CA"/>
              </w:rPr>
              <w:t>low</w:t>
            </w:r>
            <w:r w:rsidRPr="009C64F7">
              <w:rPr>
                <w:rFonts w:eastAsia="Times New Roman" w:cs="Arial"/>
                <w:b/>
                <w:bCs/>
                <w:color w:val="000000"/>
                <w:sz w:val="16"/>
                <w:szCs w:val="16"/>
                <w:lang w:eastAsia="en-CA"/>
              </w:rPr>
              <w:t xml:space="preserv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64" w:type="pct"/>
            <w:gridSpan w:val="2"/>
            <w:vAlign w:val="center"/>
          </w:tcPr>
          <w:p w14:paraId="37F00212"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50" w:type="pct"/>
            <w:gridSpan w:val="2"/>
            <w:vAlign w:val="center"/>
            <w:hideMark/>
          </w:tcPr>
          <w:p w14:paraId="0D8C3E24"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r>
      <w:tr w:rsidR="00420AA7" w:rsidRPr="00AD0D72" w14:paraId="5FD3E433" w14:textId="77777777" w:rsidTr="00682D6C">
        <w:trPr>
          <w:trHeight w:val="240"/>
          <w:tblHeader/>
          <w:jc w:val="center"/>
        </w:trPr>
        <w:tc>
          <w:tcPr>
            <w:tcW w:w="1679" w:type="pct"/>
            <w:vMerge/>
            <w:vAlign w:val="center"/>
            <w:hideMark/>
          </w:tcPr>
          <w:p w14:paraId="0E0AEC10"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8"/>
                <w:szCs w:val="18"/>
              </w:rPr>
            </w:pPr>
          </w:p>
        </w:tc>
        <w:tc>
          <w:tcPr>
            <w:tcW w:w="365" w:type="pct"/>
            <w:vMerge/>
            <w:vAlign w:val="center"/>
            <w:hideMark/>
          </w:tcPr>
          <w:p w14:paraId="540EED31" w14:textId="77777777" w:rsidR="00420AA7" w:rsidRPr="00AD0D72" w:rsidRDefault="00420AA7" w:rsidP="00682D6C">
            <w:pPr>
              <w:overflowPunct w:val="0"/>
              <w:autoSpaceDE w:val="0"/>
              <w:autoSpaceDN w:val="0"/>
              <w:adjustRightInd w:val="0"/>
              <w:textAlignment w:val="baseline"/>
              <w:rPr>
                <w:rFonts w:eastAsia="Times New Roman" w:cs="Arial"/>
                <w:bCs/>
                <w:smallCaps/>
                <w:color w:val="000000" w:themeColor="text1"/>
                <w:sz w:val="18"/>
                <w:szCs w:val="18"/>
              </w:rPr>
            </w:pPr>
          </w:p>
        </w:tc>
        <w:tc>
          <w:tcPr>
            <w:tcW w:w="417" w:type="pct"/>
            <w:vMerge/>
            <w:vAlign w:val="center"/>
            <w:hideMark/>
          </w:tcPr>
          <w:p w14:paraId="5BAE404C"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8"/>
                <w:szCs w:val="18"/>
              </w:rPr>
            </w:pPr>
          </w:p>
        </w:tc>
        <w:tc>
          <w:tcPr>
            <w:tcW w:w="497" w:type="pct"/>
            <w:vMerge/>
            <w:vAlign w:val="center"/>
            <w:hideMark/>
          </w:tcPr>
          <w:p w14:paraId="46E59919" w14:textId="77777777" w:rsidR="00420AA7" w:rsidRPr="00AD0D72" w:rsidRDefault="00420AA7" w:rsidP="00682D6C">
            <w:pPr>
              <w:overflowPunct w:val="0"/>
              <w:autoSpaceDE w:val="0"/>
              <w:autoSpaceDN w:val="0"/>
              <w:adjustRightInd w:val="0"/>
              <w:textAlignment w:val="baseline"/>
              <w:rPr>
                <w:rFonts w:eastAsia="Times New Roman" w:cs="Arial"/>
                <w:b/>
                <w:bCs/>
                <w:smallCaps/>
                <w:color w:val="000000" w:themeColor="text1"/>
                <w:sz w:val="18"/>
                <w:szCs w:val="18"/>
              </w:rPr>
            </w:pPr>
          </w:p>
        </w:tc>
        <w:tc>
          <w:tcPr>
            <w:tcW w:w="356" w:type="pct"/>
            <w:vAlign w:val="center"/>
            <w:hideMark/>
          </w:tcPr>
          <w:p w14:paraId="712F26BA"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72" w:type="pct"/>
            <w:gridSpan w:val="2"/>
            <w:vAlign w:val="center"/>
            <w:hideMark/>
          </w:tcPr>
          <w:p w14:paraId="38ED94D3"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c>
          <w:tcPr>
            <w:tcW w:w="332" w:type="pct"/>
            <w:vAlign w:val="center"/>
          </w:tcPr>
          <w:p w14:paraId="0D7321D2"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°C</w:t>
            </w:r>
          </w:p>
        </w:tc>
        <w:tc>
          <w:tcPr>
            <w:tcW w:w="332" w:type="pct"/>
            <w:vAlign w:val="center"/>
          </w:tcPr>
          <w:p w14:paraId="14E52D7D"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°F</w:t>
            </w:r>
          </w:p>
        </w:tc>
        <w:tc>
          <w:tcPr>
            <w:tcW w:w="333" w:type="pct"/>
            <w:vAlign w:val="center"/>
            <w:hideMark/>
          </w:tcPr>
          <w:p w14:paraId="370ED0BA"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17" w:type="pct"/>
            <w:vAlign w:val="center"/>
            <w:hideMark/>
          </w:tcPr>
          <w:p w14:paraId="4E6A51E0"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r>
      <w:tr w:rsidR="00420AA7" w:rsidRPr="00AD0D72" w14:paraId="49D51990" w14:textId="77777777" w:rsidTr="00682D6C">
        <w:trPr>
          <w:trHeight w:val="274"/>
          <w:jc w:val="center"/>
        </w:trPr>
        <w:tc>
          <w:tcPr>
            <w:tcW w:w="5000" w:type="pct"/>
            <w:gridSpan w:val="11"/>
            <w:shd w:val="clear" w:color="auto" w:fill="BFBFBF" w:themeFill="background1" w:themeFillShade="BF"/>
            <w:vAlign w:val="center"/>
          </w:tcPr>
          <w:p w14:paraId="5EE672F5" w14:textId="77777777" w:rsidR="00420AA7" w:rsidRPr="001832EC"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1832EC">
              <w:rPr>
                <w:rFonts w:eastAsia="Times New Roman" w:cs="Arial"/>
                <w:b/>
                <w:bCs/>
                <w:color w:val="000000" w:themeColor="text1"/>
                <w:sz w:val="18"/>
                <w:szCs w:val="18"/>
              </w:rPr>
              <w:t>ABAX Industries</w:t>
            </w:r>
          </w:p>
        </w:tc>
      </w:tr>
      <w:tr w:rsidR="00420AA7" w:rsidRPr="00AD0D72" w14:paraId="4C2295E1" w14:textId="77777777" w:rsidTr="00682D6C">
        <w:trPr>
          <w:trHeight w:val="274"/>
          <w:jc w:val="center"/>
        </w:trPr>
        <w:tc>
          <w:tcPr>
            <w:tcW w:w="1679" w:type="pct"/>
            <w:shd w:val="clear" w:color="auto" w:fill="auto"/>
            <w:vAlign w:val="center"/>
            <w:hideMark/>
          </w:tcPr>
          <w:p w14:paraId="0F428D1F"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DE-950</w:t>
            </w:r>
          </w:p>
        </w:tc>
        <w:tc>
          <w:tcPr>
            <w:tcW w:w="365" w:type="pct"/>
            <w:shd w:val="clear" w:color="auto" w:fill="auto"/>
            <w:vAlign w:val="center"/>
            <w:hideMark/>
          </w:tcPr>
          <w:p w14:paraId="072C8FA5"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hideMark/>
          </w:tcPr>
          <w:p w14:paraId="538F54F4"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26-06-01</w:t>
            </w:r>
          </w:p>
        </w:tc>
        <w:tc>
          <w:tcPr>
            <w:tcW w:w="497" w:type="pct"/>
            <w:shd w:val="clear" w:color="auto" w:fill="auto"/>
            <w:vAlign w:val="center"/>
            <w:hideMark/>
          </w:tcPr>
          <w:p w14:paraId="3CBAEE55"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71/29</w:t>
            </w:r>
          </w:p>
        </w:tc>
        <w:tc>
          <w:tcPr>
            <w:tcW w:w="356" w:type="pct"/>
            <w:shd w:val="clear" w:color="auto" w:fill="auto"/>
            <w:vAlign w:val="center"/>
            <w:hideMark/>
          </w:tcPr>
          <w:p w14:paraId="6A55F69D"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-26</w:t>
            </w:r>
          </w:p>
        </w:tc>
        <w:tc>
          <w:tcPr>
            <w:tcW w:w="372" w:type="pct"/>
            <w:gridSpan w:val="2"/>
            <w:shd w:val="clear" w:color="auto" w:fill="auto"/>
            <w:vAlign w:val="center"/>
            <w:hideMark/>
          </w:tcPr>
          <w:p w14:paraId="7EE2C6AA"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-15</w:t>
            </w:r>
          </w:p>
        </w:tc>
        <w:tc>
          <w:tcPr>
            <w:tcW w:w="664" w:type="pct"/>
            <w:gridSpan w:val="2"/>
            <w:shd w:val="clear" w:color="auto" w:fill="auto"/>
            <w:vAlign w:val="center"/>
          </w:tcPr>
          <w:p w14:paraId="5CEC5B98"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hideMark/>
          </w:tcPr>
          <w:p w14:paraId="7282CF86"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-31</w:t>
            </w:r>
            <w:r w:rsidRPr="00AD0D72">
              <w:rPr>
                <w:rFonts w:eastAsia="Times New Roman" w:cs="Arial"/>
                <w:color w:val="000000" w:themeColor="text1"/>
                <w:sz w:val="18"/>
                <w:szCs w:val="18"/>
              </w:rPr>
              <w:t xml:space="preserve"> </w:t>
            </w:r>
          </w:p>
        </w:tc>
        <w:tc>
          <w:tcPr>
            <w:tcW w:w="317" w:type="pct"/>
            <w:shd w:val="clear" w:color="auto" w:fill="auto"/>
            <w:vAlign w:val="center"/>
            <w:hideMark/>
          </w:tcPr>
          <w:p w14:paraId="1F604ACE"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-24</w:t>
            </w:r>
          </w:p>
        </w:tc>
      </w:tr>
      <w:tr w:rsidR="00420AA7" w:rsidRPr="001832EC" w14:paraId="5FAA3EB4" w14:textId="77777777" w:rsidTr="00682D6C">
        <w:trPr>
          <w:trHeight w:val="274"/>
          <w:jc w:val="center"/>
        </w:trPr>
        <w:tc>
          <w:tcPr>
            <w:tcW w:w="5000" w:type="pct"/>
            <w:gridSpan w:val="11"/>
            <w:shd w:val="clear" w:color="auto" w:fill="BFBFBF" w:themeFill="background1" w:themeFillShade="BF"/>
            <w:vAlign w:val="center"/>
          </w:tcPr>
          <w:p w14:paraId="65DCB8CB" w14:textId="77777777" w:rsidR="00420AA7" w:rsidRPr="00641B72"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FC52CE">
              <w:rPr>
                <w:rFonts w:eastAsia="Times New Roman" w:cs="Arial"/>
                <w:b/>
                <w:bCs/>
                <w:color w:val="000000" w:themeColor="text1"/>
                <w:sz w:val="18"/>
                <w:szCs w:val="18"/>
              </w:rPr>
              <w:t>Aéro Mag 2000</w:t>
            </w:r>
          </w:p>
        </w:tc>
      </w:tr>
      <w:tr w:rsidR="00420AA7" w:rsidRPr="00AD0D72" w14:paraId="339A9A5D" w14:textId="77777777" w:rsidTr="00682D6C">
        <w:trPr>
          <w:trHeight w:val="274"/>
          <w:jc w:val="center"/>
        </w:trPr>
        <w:tc>
          <w:tcPr>
            <w:tcW w:w="1679" w:type="pct"/>
            <w:shd w:val="clear" w:color="auto" w:fill="auto"/>
            <w:vAlign w:val="center"/>
          </w:tcPr>
          <w:p w14:paraId="21345C01" w14:textId="77777777" w:rsidR="00420AA7" w:rsidRDefault="00420AA7" w:rsidP="00682D6C">
            <w:pPr>
              <w:overflowPunct w:val="0"/>
              <w:autoSpaceDE w:val="0"/>
              <w:autoSpaceDN w:val="0"/>
              <w:adjustRightInd w:val="0"/>
              <w:spacing w:line="276" w:lineRule="auto"/>
              <w:ind w:left="58"/>
              <w:textAlignment w:val="baseline"/>
              <w:rPr>
                <w:rFonts w:eastAsia="Times New Roman" w:cs="Arial"/>
                <w:color w:val="000000" w:themeColor="text1"/>
                <w:sz w:val="18"/>
                <w:szCs w:val="18"/>
              </w:rPr>
            </w:pPr>
            <w:r w:rsidRPr="00DA2C51">
              <w:rPr>
                <w:rFonts w:eastAsia="Times New Roman" w:cs="Arial"/>
                <w:color w:val="000000" w:themeColor="text1"/>
                <w:sz w:val="18"/>
                <w:szCs w:val="18"/>
              </w:rPr>
              <w:t>DeiceX PG ADF Concentrate</w:t>
            </w:r>
          </w:p>
          <w:p w14:paraId="70BA5951" w14:textId="77777777" w:rsidR="00420AA7" w:rsidRPr="00DA2C51" w:rsidRDefault="00420AA7" w:rsidP="00682D6C">
            <w:pPr>
              <w:overflowPunct w:val="0"/>
              <w:autoSpaceDE w:val="0"/>
              <w:autoSpaceDN w:val="0"/>
              <w:adjustRightInd w:val="0"/>
              <w:ind w:left="58"/>
              <w:textAlignment w:val="baseline"/>
              <w:rPr>
                <w:rFonts w:eastAsia="Times New Roman" w:cs="Arial"/>
                <w:color w:val="000000" w:themeColor="text1"/>
                <w:sz w:val="18"/>
                <w:szCs w:val="18"/>
                <w:vertAlign w:val="superscript"/>
              </w:rPr>
            </w:pPr>
            <w:r w:rsidRPr="00AD0D72">
              <w:rPr>
                <w:rFonts w:eastAsia="Times New Roman" w:cs="Arial"/>
                <w:color w:val="000000" w:themeColor="text1"/>
                <w:sz w:val="16"/>
                <w:szCs w:val="16"/>
              </w:rPr>
              <w:t>(Multiple Location)</w:t>
            </w:r>
          </w:p>
        </w:tc>
        <w:tc>
          <w:tcPr>
            <w:tcW w:w="365" w:type="pct"/>
            <w:shd w:val="clear" w:color="auto" w:fill="auto"/>
            <w:vAlign w:val="center"/>
          </w:tcPr>
          <w:p w14:paraId="38017927" w14:textId="77777777" w:rsidR="00420AA7" w:rsidRPr="00DA2C51"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PG</w:t>
            </w:r>
          </w:p>
        </w:tc>
        <w:tc>
          <w:tcPr>
            <w:tcW w:w="417" w:type="pct"/>
            <w:shd w:val="clear" w:color="auto" w:fill="auto"/>
            <w:vAlign w:val="center"/>
          </w:tcPr>
          <w:p w14:paraId="2B91A968" w14:textId="77777777" w:rsidR="00420AA7" w:rsidRPr="00DA2C51"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color w:val="000000" w:themeColor="text1"/>
                <w:sz w:val="18"/>
                <w:szCs w:val="18"/>
              </w:rPr>
              <w:t>Y-M-D</w:t>
            </w:r>
            <w:r>
              <w:rPr>
                <w:rFonts w:eastAsia="Times New Roman" w:cs="Arial"/>
                <w:color w:val="000000" w:themeColor="text1"/>
                <w:sz w:val="18"/>
                <w:szCs w:val="18"/>
                <w:vertAlign w:val="superscript"/>
              </w:rPr>
              <w:t>12</w:t>
            </w:r>
          </w:p>
        </w:tc>
        <w:tc>
          <w:tcPr>
            <w:tcW w:w="497" w:type="pct"/>
            <w:shd w:val="clear" w:color="auto" w:fill="auto"/>
            <w:vAlign w:val="center"/>
          </w:tcPr>
          <w:p w14:paraId="0E1CC543" w14:textId="77777777" w:rsidR="00420AA7" w:rsidRPr="00DA2C51"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65/35</w:t>
            </w:r>
          </w:p>
        </w:tc>
        <w:tc>
          <w:tcPr>
            <w:tcW w:w="364" w:type="pct"/>
            <w:gridSpan w:val="2"/>
            <w:shd w:val="clear" w:color="auto" w:fill="auto"/>
            <w:vAlign w:val="center"/>
          </w:tcPr>
          <w:p w14:paraId="00C863F3" w14:textId="77777777" w:rsidR="00420AA7" w:rsidRPr="00DA2C51"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bCs/>
                <w:color w:val="000000" w:themeColor="text1"/>
                <w:sz w:val="18"/>
                <w:szCs w:val="18"/>
              </w:rPr>
              <w:t>-25</w:t>
            </w:r>
          </w:p>
        </w:tc>
        <w:tc>
          <w:tcPr>
            <w:tcW w:w="364" w:type="pct"/>
            <w:shd w:val="clear" w:color="auto" w:fill="auto"/>
            <w:vAlign w:val="center"/>
          </w:tcPr>
          <w:p w14:paraId="22AF1521" w14:textId="77777777" w:rsidR="00420AA7" w:rsidRPr="00DA2C51"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bCs/>
                <w:color w:val="000000" w:themeColor="text1"/>
                <w:sz w:val="18"/>
                <w:szCs w:val="18"/>
              </w:rPr>
              <w:t>-13</w:t>
            </w:r>
          </w:p>
        </w:tc>
        <w:tc>
          <w:tcPr>
            <w:tcW w:w="664" w:type="pct"/>
            <w:gridSpan w:val="2"/>
            <w:shd w:val="clear" w:color="auto" w:fill="auto"/>
            <w:vAlign w:val="center"/>
          </w:tcPr>
          <w:p w14:paraId="31CA6124" w14:textId="77777777" w:rsidR="00420AA7" w:rsidRPr="00DA2C51"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DA2C51">
              <w:rPr>
                <w:rFonts w:eastAsia="Times New Roman" w:cs="Arial"/>
                <w:color w:val="000000" w:themeColor="text1"/>
                <w:sz w:val="16"/>
                <w:szCs w:val="16"/>
              </w:rPr>
              <w:t>Not tested</w:t>
            </w:r>
            <w:r w:rsidRPr="00DA2C51">
              <w:rPr>
                <w:rFonts w:eastAsia="Times New Roman" w:cs="Arial"/>
                <w:color w:val="000000" w:themeColor="text1"/>
                <w:sz w:val="16"/>
                <w:szCs w:val="16"/>
                <w:vertAlign w:val="superscript"/>
              </w:rPr>
              <w:t>11</w:t>
            </w:r>
          </w:p>
        </w:tc>
        <w:tc>
          <w:tcPr>
            <w:tcW w:w="333" w:type="pct"/>
            <w:shd w:val="clear" w:color="auto" w:fill="auto"/>
            <w:vAlign w:val="center"/>
          </w:tcPr>
          <w:p w14:paraId="3BFD725D" w14:textId="77777777" w:rsidR="00420AA7" w:rsidRPr="00DA2C51"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-31.5</w:t>
            </w:r>
          </w:p>
        </w:tc>
        <w:tc>
          <w:tcPr>
            <w:tcW w:w="317" w:type="pct"/>
            <w:shd w:val="clear" w:color="auto" w:fill="auto"/>
            <w:vAlign w:val="center"/>
          </w:tcPr>
          <w:p w14:paraId="05193889" w14:textId="77777777" w:rsidR="00420AA7" w:rsidRPr="00DA2C51"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-25</w:t>
            </w:r>
          </w:p>
        </w:tc>
      </w:tr>
      <w:tr w:rsidR="00420AA7" w:rsidRPr="00AD0D72" w14:paraId="7C09F7F3" w14:textId="77777777" w:rsidTr="00682D6C">
        <w:trPr>
          <w:trHeight w:val="274"/>
          <w:jc w:val="center"/>
        </w:trPr>
        <w:tc>
          <w:tcPr>
            <w:tcW w:w="5000" w:type="pct"/>
            <w:gridSpan w:val="11"/>
            <w:shd w:val="clear" w:color="auto" w:fill="BFBFBF" w:themeFill="background1" w:themeFillShade="BF"/>
            <w:vAlign w:val="center"/>
          </w:tcPr>
          <w:p w14:paraId="4D20BD46" w14:textId="77777777" w:rsidR="00420AA7" w:rsidRPr="00923E50" w:rsidRDefault="00420AA7" w:rsidP="00682D6C">
            <w:pPr>
              <w:overflowPunct w:val="0"/>
              <w:autoSpaceDE w:val="0"/>
              <w:autoSpaceDN w:val="0"/>
              <w:adjustRightInd w:val="0"/>
              <w:jc w:val="left"/>
              <w:textAlignment w:val="baseline"/>
              <w:rPr>
                <w:rFonts w:eastAsia="Times New Roman" w:cs="Arial"/>
                <w:b/>
                <w:color w:val="000000" w:themeColor="text1"/>
                <w:sz w:val="18"/>
                <w:szCs w:val="18"/>
              </w:rPr>
            </w:pPr>
            <w:r w:rsidRPr="00923E50">
              <w:rPr>
                <w:rFonts w:eastAsia="Times New Roman" w:cs="Arial"/>
                <w:b/>
                <w:color w:val="000000" w:themeColor="text1"/>
                <w:sz w:val="18"/>
                <w:szCs w:val="18"/>
              </w:rPr>
              <w:t>AFLRUS LLC</w:t>
            </w:r>
          </w:p>
        </w:tc>
      </w:tr>
      <w:tr w:rsidR="00420AA7" w:rsidRPr="00AD0D72" w14:paraId="50103441" w14:textId="77777777" w:rsidTr="00682D6C">
        <w:trPr>
          <w:trHeight w:val="274"/>
          <w:jc w:val="center"/>
        </w:trPr>
        <w:tc>
          <w:tcPr>
            <w:tcW w:w="1679" w:type="pct"/>
            <w:shd w:val="clear" w:color="auto" w:fill="auto"/>
            <w:vAlign w:val="center"/>
          </w:tcPr>
          <w:p w14:paraId="257A1718" w14:textId="77777777" w:rsidR="00420AA7" w:rsidRPr="00DA2C51" w:rsidRDefault="00420AA7" w:rsidP="00682D6C">
            <w:pPr>
              <w:overflowPunct w:val="0"/>
              <w:autoSpaceDE w:val="0"/>
              <w:autoSpaceDN w:val="0"/>
              <w:adjustRightInd w:val="0"/>
              <w:spacing w:line="276" w:lineRule="auto"/>
              <w:ind w:left="58"/>
              <w:textAlignment w:val="baseline"/>
              <w:rPr>
                <w:rFonts w:eastAsia="Times New Roman" w:cs="Arial"/>
                <w:color w:val="000000" w:themeColor="text1"/>
                <w:sz w:val="18"/>
                <w:szCs w:val="18"/>
              </w:rPr>
            </w:pPr>
            <w:r w:rsidRPr="0044219C">
              <w:rPr>
                <w:rFonts w:eastAsia="Times New Roman" w:cs="Arial"/>
                <w:color w:val="000000" w:themeColor="text1"/>
                <w:sz w:val="18"/>
                <w:szCs w:val="18"/>
              </w:rPr>
              <w:t>Orange Flo Type 1</w:t>
            </w:r>
          </w:p>
        </w:tc>
        <w:tc>
          <w:tcPr>
            <w:tcW w:w="365" w:type="pct"/>
            <w:shd w:val="clear" w:color="auto" w:fill="auto"/>
            <w:vAlign w:val="center"/>
          </w:tcPr>
          <w:p w14:paraId="57D4CA43" w14:textId="77777777" w:rsidR="00420AA7"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EG</w:t>
            </w:r>
          </w:p>
        </w:tc>
        <w:tc>
          <w:tcPr>
            <w:tcW w:w="417" w:type="pct"/>
            <w:shd w:val="clear" w:color="auto" w:fill="auto"/>
            <w:vAlign w:val="center"/>
          </w:tcPr>
          <w:p w14:paraId="19603E50"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26-11-15</w:t>
            </w:r>
          </w:p>
        </w:tc>
        <w:tc>
          <w:tcPr>
            <w:tcW w:w="497" w:type="pct"/>
            <w:shd w:val="clear" w:color="auto" w:fill="auto"/>
            <w:vAlign w:val="center"/>
          </w:tcPr>
          <w:p w14:paraId="1C4351F7" w14:textId="77777777" w:rsidR="00420AA7"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bCs/>
                <w:color w:val="000000" w:themeColor="text1"/>
                <w:sz w:val="18"/>
                <w:szCs w:val="18"/>
              </w:rPr>
              <w:t>70/30</w:t>
            </w:r>
          </w:p>
        </w:tc>
        <w:tc>
          <w:tcPr>
            <w:tcW w:w="364" w:type="pct"/>
            <w:gridSpan w:val="2"/>
            <w:shd w:val="clear" w:color="auto" w:fill="auto"/>
            <w:vAlign w:val="center"/>
          </w:tcPr>
          <w:p w14:paraId="5DAC2E78"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color w:val="000000" w:themeColor="text1"/>
                <w:sz w:val="16"/>
                <w:szCs w:val="18"/>
              </w:rPr>
              <w:t>-42</w:t>
            </w:r>
          </w:p>
        </w:tc>
        <w:tc>
          <w:tcPr>
            <w:tcW w:w="364" w:type="pct"/>
            <w:shd w:val="clear" w:color="auto" w:fill="auto"/>
            <w:vAlign w:val="center"/>
          </w:tcPr>
          <w:p w14:paraId="317FA536"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color w:val="000000" w:themeColor="text1"/>
                <w:sz w:val="16"/>
                <w:szCs w:val="18"/>
              </w:rPr>
              <w:t>-44</w:t>
            </w:r>
          </w:p>
        </w:tc>
        <w:tc>
          <w:tcPr>
            <w:tcW w:w="664" w:type="pct"/>
            <w:gridSpan w:val="2"/>
            <w:shd w:val="clear" w:color="auto" w:fill="auto"/>
            <w:vAlign w:val="center"/>
          </w:tcPr>
          <w:p w14:paraId="08F1C683" w14:textId="77777777" w:rsidR="00420AA7" w:rsidRPr="00DA2C51"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5F083F">
              <w:rPr>
                <w:rFonts w:eastAsia="Times New Roman" w:cs="Arial"/>
                <w:color w:val="000000" w:themeColor="text1"/>
                <w:sz w:val="16"/>
                <w:szCs w:val="16"/>
              </w:rPr>
              <w:t>Not tested</w:t>
            </w:r>
            <w:r w:rsidRPr="005F083F">
              <w:rPr>
                <w:rFonts w:eastAsia="Times New Roman" w:cs="Arial"/>
                <w:color w:val="000000" w:themeColor="text1"/>
                <w:sz w:val="16"/>
                <w:szCs w:val="16"/>
                <w:vertAlign w:val="superscript"/>
              </w:rPr>
              <w:t>11</w:t>
            </w:r>
          </w:p>
        </w:tc>
        <w:tc>
          <w:tcPr>
            <w:tcW w:w="333" w:type="pct"/>
            <w:shd w:val="clear" w:color="auto" w:fill="auto"/>
            <w:vAlign w:val="center"/>
          </w:tcPr>
          <w:p w14:paraId="3E59446A" w14:textId="77777777" w:rsidR="00420AA7"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-40</w:t>
            </w:r>
          </w:p>
        </w:tc>
        <w:tc>
          <w:tcPr>
            <w:tcW w:w="317" w:type="pct"/>
            <w:shd w:val="clear" w:color="auto" w:fill="auto"/>
            <w:vAlign w:val="center"/>
          </w:tcPr>
          <w:p w14:paraId="01A27286" w14:textId="77777777" w:rsidR="00420AA7"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-40</w:t>
            </w:r>
          </w:p>
        </w:tc>
      </w:tr>
      <w:tr w:rsidR="00420AA7" w:rsidRPr="00AD0D72" w14:paraId="6B1F16AE" w14:textId="77777777" w:rsidTr="00682D6C">
        <w:trPr>
          <w:trHeight w:val="274"/>
          <w:jc w:val="center"/>
        </w:trPr>
        <w:tc>
          <w:tcPr>
            <w:tcW w:w="5000" w:type="pct"/>
            <w:gridSpan w:val="11"/>
            <w:shd w:val="clear" w:color="auto" w:fill="BFBFBF" w:themeFill="background1" w:themeFillShade="BF"/>
            <w:vAlign w:val="center"/>
          </w:tcPr>
          <w:p w14:paraId="18B17696" w14:textId="77777777" w:rsidR="00420AA7" w:rsidRPr="001832EC"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1832EC">
              <w:rPr>
                <w:rFonts w:eastAsia="Times New Roman" w:cs="Arial"/>
                <w:b/>
                <w:bCs/>
                <w:color w:val="000000" w:themeColor="text1"/>
                <w:sz w:val="18"/>
                <w:szCs w:val="18"/>
              </w:rPr>
              <w:t>ALAB Industries</w:t>
            </w:r>
            <w:r w:rsidRPr="001832EC">
              <w:rPr>
                <w:rFonts w:eastAsia="Times New Roman" w:cs="Arial"/>
                <w:b/>
                <w:bCs/>
                <w:color w:val="000000" w:themeColor="text1"/>
                <w:sz w:val="18"/>
                <w:szCs w:val="18"/>
                <w:vertAlign w:val="superscript"/>
              </w:rPr>
              <w:t>10</w:t>
            </w:r>
          </w:p>
        </w:tc>
      </w:tr>
      <w:tr w:rsidR="00420AA7" w:rsidRPr="00AD0D72" w14:paraId="0FD5BBC1" w14:textId="77777777" w:rsidTr="00682D6C">
        <w:trPr>
          <w:trHeight w:val="274"/>
          <w:jc w:val="center"/>
        </w:trPr>
        <w:tc>
          <w:tcPr>
            <w:tcW w:w="1679" w:type="pct"/>
            <w:shd w:val="clear" w:color="auto" w:fill="auto"/>
            <w:vAlign w:val="center"/>
            <w:hideMark/>
          </w:tcPr>
          <w:p w14:paraId="22B60846" w14:textId="77777777" w:rsidR="00420AA7" w:rsidRPr="00AD0D72"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WDF 1</w:t>
            </w:r>
          </w:p>
        </w:tc>
        <w:tc>
          <w:tcPr>
            <w:tcW w:w="365" w:type="pct"/>
            <w:shd w:val="clear" w:color="auto" w:fill="auto"/>
            <w:vAlign w:val="center"/>
            <w:hideMark/>
          </w:tcPr>
          <w:p w14:paraId="3C683108"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EG</w:t>
            </w:r>
          </w:p>
        </w:tc>
        <w:tc>
          <w:tcPr>
            <w:tcW w:w="417" w:type="pct"/>
            <w:shd w:val="clear" w:color="auto" w:fill="auto"/>
            <w:vAlign w:val="center"/>
            <w:hideMark/>
          </w:tcPr>
          <w:p w14:paraId="042DE450"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AD0D72">
              <w:rPr>
                <w:rFonts w:eastAsia="Times New Roman" w:cs="Arial"/>
                <w:i/>
                <w:iCs/>
                <w:color w:val="000000" w:themeColor="text1"/>
                <w:sz w:val="18"/>
                <w:szCs w:val="18"/>
              </w:rPr>
              <w:t>22-03-02</w:t>
            </w:r>
            <w:r w:rsidRPr="00AD0D72">
              <w:rPr>
                <w:rFonts w:eastAsia="Times New Roman" w:cs="Arial"/>
                <w:i/>
                <w:iCs/>
                <w:color w:val="000000" w:themeColor="text1"/>
                <w:sz w:val="18"/>
                <w:szCs w:val="18"/>
                <w:vertAlign w:val="superscript"/>
              </w:rPr>
              <w:t>9</w:t>
            </w:r>
          </w:p>
        </w:tc>
        <w:tc>
          <w:tcPr>
            <w:tcW w:w="497" w:type="pct"/>
            <w:shd w:val="clear" w:color="auto" w:fill="auto"/>
            <w:vAlign w:val="center"/>
            <w:hideMark/>
          </w:tcPr>
          <w:p w14:paraId="6F9C93D2"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70/30</w:t>
            </w:r>
          </w:p>
        </w:tc>
        <w:tc>
          <w:tcPr>
            <w:tcW w:w="356" w:type="pct"/>
            <w:shd w:val="clear" w:color="auto" w:fill="auto"/>
            <w:vAlign w:val="center"/>
            <w:hideMark/>
          </w:tcPr>
          <w:p w14:paraId="64DFD96C"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bCs/>
                <w:i/>
                <w:iCs/>
                <w:color w:val="000000" w:themeColor="text1"/>
                <w:sz w:val="18"/>
                <w:szCs w:val="18"/>
              </w:rPr>
              <w:t>-40</w:t>
            </w:r>
          </w:p>
        </w:tc>
        <w:tc>
          <w:tcPr>
            <w:tcW w:w="372" w:type="pct"/>
            <w:gridSpan w:val="2"/>
            <w:shd w:val="clear" w:color="auto" w:fill="auto"/>
            <w:vAlign w:val="center"/>
            <w:hideMark/>
          </w:tcPr>
          <w:p w14:paraId="7AA4E111"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bCs/>
                <w:i/>
                <w:iCs/>
                <w:color w:val="000000" w:themeColor="text1"/>
                <w:sz w:val="18"/>
                <w:szCs w:val="18"/>
              </w:rPr>
              <w:t>-40</w:t>
            </w:r>
          </w:p>
        </w:tc>
        <w:tc>
          <w:tcPr>
            <w:tcW w:w="664" w:type="pct"/>
            <w:gridSpan w:val="2"/>
            <w:shd w:val="clear" w:color="auto" w:fill="auto"/>
            <w:vAlign w:val="center"/>
          </w:tcPr>
          <w:p w14:paraId="225B4B67"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hideMark/>
          </w:tcPr>
          <w:p w14:paraId="23687C92"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-45</w:t>
            </w:r>
          </w:p>
        </w:tc>
        <w:tc>
          <w:tcPr>
            <w:tcW w:w="317" w:type="pct"/>
            <w:shd w:val="clear" w:color="auto" w:fill="auto"/>
            <w:vAlign w:val="center"/>
            <w:hideMark/>
          </w:tcPr>
          <w:p w14:paraId="7A7FB1D2"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-49</w:t>
            </w:r>
          </w:p>
        </w:tc>
      </w:tr>
      <w:tr w:rsidR="00420AA7" w:rsidRPr="001832EC" w14:paraId="66BDBCE3" w14:textId="77777777" w:rsidTr="00682D6C">
        <w:trPr>
          <w:trHeight w:val="274"/>
          <w:jc w:val="center"/>
        </w:trPr>
        <w:tc>
          <w:tcPr>
            <w:tcW w:w="5000" w:type="pct"/>
            <w:gridSpan w:val="11"/>
            <w:shd w:val="clear" w:color="auto" w:fill="BFBFBF" w:themeFill="background1" w:themeFillShade="BF"/>
            <w:vAlign w:val="center"/>
          </w:tcPr>
          <w:p w14:paraId="15909556" w14:textId="77777777" w:rsidR="00420AA7" w:rsidRPr="001832EC"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Pr>
                <w:rFonts w:eastAsia="Times New Roman" w:cs="Arial"/>
                <w:b/>
                <w:bCs/>
                <w:color w:val="000000" w:themeColor="text1"/>
                <w:sz w:val="18"/>
                <w:szCs w:val="18"/>
              </w:rPr>
              <w:t>ALAB International</w:t>
            </w:r>
          </w:p>
        </w:tc>
      </w:tr>
      <w:tr w:rsidR="00420AA7" w:rsidRPr="00AD0D72" w14:paraId="07694DCB" w14:textId="77777777" w:rsidTr="00682D6C">
        <w:trPr>
          <w:trHeight w:val="274"/>
          <w:jc w:val="center"/>
        </w:trPr>
        <w:tc>
          <w:tcPr>
            <w:tcW w:w="1679" w:type="pct"/>
            <w:shd w:val="clear" w:color="auto" w:fill="auto"/>
            <w:vAlign w:val="center"/>
          </w:tcPr>
          <w:p w14:paraId="18043698" w14:textId="77777777" w:rsidR="00420AA7" w:rsidRPr="00923E50"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PROFLIGHT EG1</w:t>
            </w:r>
          </w:p>
        </w:tc>
        <w:tc>
          <w:tcPr>
            <w:tcW w:w="365" w:type="pct"/>
            <w:shd w:val="clear" w:color="auto" w:fill="auto"/>
            <w:vAlign w:val="center"/>
          </w:tcPr>
          <w:p w14:paraId="74AF2ECC"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EG</w:t>
            </w:r>
          </w:p>
        </w:tc>
        <w:tc>
          <w:tcPr>
            <w:tcW w:w="417" w:type="pct"/>
            <w:shd w:val="clear" w:color="auto" w:fill="auto"/>
            <w:vAlign w:val="center"/>
          </w:tcPr>
          <w:p w14:paraId="7FA3302E"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923E50">
              <w:rPr>
                <w:rFonts w:eastAsia="Times New Roman" w:cs="Arial"/>
                <w:i/>
                <w:iCs/>
                <w:color w:val="000000" w:themeColor="text1"/>
                <w:sz w:val="18"/>
                <w:szCs w:val="18"/>
              </w:rPr>
              <w:t>25-06-01</w:t>
            </w:r>
            <w:r w:rsidRPr="00923E50">
              <w:rPr>
                <w:rFonts w:eastAsia="Times New Roman" w:cs="Arial"/>
                <w:i/>
                <w:iCs/>
                <w:color w:val="000000" w:themeColor="text1"/>
                <w:sz w:val="18"/>
                <w:szCs w:val="18"/>
                <w:vertAlign w:val="superscript"/>
              </w:rPr>
              <w:t>9</w:t>
            </w:r>
          </w:p>
        </w:tc>
        <w:tc>
          <w:tcPr>
            <w:tcW w:w="497" w:type="pct"/>
            <w:shd w:val="clear" w:color="auto" w:fill="auto"/>
            <w:vAlign w:val="center"/>
          </w:tcPr>
          <w:p w14:paraId="327C6074"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70/30</w:t>
            </w:r>
          </w:p>
        </w:tc>
        <w:tc>
          <w:tcPr>
            <w:tcW w:w="356" w:type="pct"/>
            <w:shd w:val="clear" w:color="auto" w:fill="auto"/>
            <w:vAlign w:val="center"/>
          </w:tcPr>
          <w:p w14:paraId="688D12D6"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-43.5</w:t>
            </w:r>
          </w:p>
        </w:tc>
        <w:tc>
          <w:tcPr>
            <w:tcW w:w="372" w:type="pct"/>
            <w:gridSpan w:val="2"/>
            <w:shd w:val="clear" w:color="auto" w:fill="auto"/>
            <w:vAlign w:val="center"/>
          </w:tcPr>
          <w:p w14:paraId="07188DA3"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-46</w:t>
            </w:r>
          </w:p>
        </w:tc>
        <w:tc>
          <w:tcPr>
            <w:tcW w:w="664" w:type="pct"/>
            <w:gridSpan w:val="2"/>
            <w:shd w:val="clear" w:color="auto" w:fill="auto"/>
            <w:vAlign w:val="center"/>
          </w:tcPr>
          <w:p w14:paraId="53FE5D49"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i/>
                <w:iCs/>
                <w:color w:val="000000" w:themeColor="text1"/>
                <w:sz w:val="16"/>
                <w:szCs w:val="16"/>
              </w:rPr>
              <w:t>Not tested</w:t>
            </w:r>
            <w:r w:rsidRPr="00923E50">
              <w:rPr>
                <w:rFonts w:eastAsia="Times New Roman" w:cs="Arial"/>
                <w:i/>
                <w:iCs/>
                <w:color w:val="000000" w:themeColor="text1"/>
                <w:sz w:val="16"/>
                <w:szCs w:val="16"/>
                <w:vertAlign w:val="superscript"/>
              </w:rPr>
              <w:t>11</w:t>
            </w:r>
          </w:p>
        </w:tc>
        <w:tc>
          <w:tcPr>
            <w:tcW w:w="333" w:type="pct"/>
            <w:shd w:val="clear" w:color="auto" w:fill="auto"/>
            <w:vAlign w:val="center"/>
          </w:tcPr>
          <w:p w14:paraId="604DA6C3"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-44</w:t>
            </w:r>
          </w:p>
        </w:tc>
        <w:tc>
          <w:tcPr>
            <w:tcW w:w="317" w:type="pct"/>
            <w:shd w:val="clear" w:color="auto" w:fill="auto"/>
            <w:vAlign w:val="center"/>
          </w:tcPr>
          <w:p w14:paraId="1E03809A"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-47</w:t>
            </w:r>
          </w:p>
        </w:tc>
      </w:tr>
      <w:tr w:rsidR="00420AA7" w:rsidRPr="00AD0D72" w14:paraId="642D8560" w14:textId="77777777" w:rsidTr="00682D6C">
        <w:trPr>
          <w:trHeight w:val="274"/>
          <w:jc w:val="center"/>
        </w:trPr>
        <w:tc>
          <w:tcPr>
            <w:tcW w:w="5000" w:type="pct"/>
            <w:gridSpan w:val="11"/>
            <w:shd w:val="clear" w:color="auto" w:fill="BFBFBF" w:themeFill="background1" w:themeFillShade="BF"/>
            <w:vAlign w:val="center"/>
          </w:tcPr>
          <w:p w14:paraId="6DDA20E9" w14:textId="77777777" w:rsidR="00420AA7" w:rsidRPr="00DA2C51" w:rsidRDefault="00420AA7" w:rsidP="00682D6C">
            <w:pPr>
              <w:overflowPunct w:val="0"/>
              <w:autoSpaceDE w:val="0"/>
              <w:autoSpaceDN w:val="0"/>
              <w:adjustRightInd w:val="0"/>
              <w:textAlignment w:val="baseline"/>
              <w:rPr>
                <w:rFonts w:eastAsia="Times New Roman" w:cs="Arial"/>
                <w:b/>
                <w:bCs/>
                <w:color w:val="000000" w:themeColor="text1"/>
                <w:sz w:val="18"/>
                <w:szCs w:val="18"/>
                <w:vertAlign w:val="superscript"/>
              </w:rPr>
            </w:pPr>
            <w:r w:rsidRPr="001832EC">
              <w:rPr>
                <w:rFonts w:eastAsia="Times New Roman" w:cs="Arial"/>
                <w:b/>
                <w:bCs/>
                <w:color w:val="000000" w:themeColor="text1"/>
                <w:sz w:val="18"/>
                <w:szCs w:val="18"/>
              </w:rPr>
              <w:t>AllClear Systems LLC</w:t>
            </w:r>
          </w:p>
        </w:tc>
      </w:tr>
      <w:tr w:rsidR="00420AA7" w:rsidRPr="00AD0D72" w14:paraId="566980B3" w14:textId="77777777" w:rsidTr="00682D6C">
        <w:trPr>
          <w:trHeight w:val="274"/>
          <w:jc w:val="center"/>
        </w:trPr>
        <w:tc>
          <w:tcPr>
            <w:tcW w:w="1679" w:type="pct"/>
            <w:shd w:val="clear" w:color="auto" w:fill="auto"/>
            <w:vAlign w:val="center"/>
            <w:hideMark/>
          </w:tcPr>
          <w:p w14:paraId="4162A218"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Lift-Off E-188</w:t>
            </w:r>
          </w:p>
        </w:tc>
        <w:tc>
          <w:tcPr>
            <w:tcW w:w="365" w:type="pct"/>
            <w:shd w:val="clear" w:color="auto" w:fill="auto"/>
            <w:vAlign w:val="center"/>
            <w:hideMark/>
          </w:tcPr>
          <w:p w14:paraId="7FF153F9"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7" w:type="pct"/>
            <w:shd w:val="clear" w:color="auto" w:fill="auto"/>
            <w:vAlign w:val="center"/>
            <w:hideMark/>
          </w:tcPr>
          <w:p w14:paraId="682F6ED1"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26-06-01</w:t>
            </w:r>
          </w:p>
        </w:tc>
        <w:tc>
          <w:tcPr>
            <w:tcW w:w="497" w:type="pct"/>
            <w:shd w:val="clear" w:color="auto" w:fill="auto"/>
            <w:vAlign w:val="center"/>
            <w:hideMark/>
          </w:tcPr>
          <w:p w14:paraId="7EBB2F66"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70/30</w:t>
            </w:r>
          </w:p>
        </w:tc>
        <w:tc>
          <w:tcPr>
            <w:tcW w:w="356" w:type="pct"/>
            <w:shd w:val="clear" w:color="auto" w:fill="auto"/>
            <w:vAlign w:val="center"/>
            <w:hideMark/>
          </w:tcPr>
          <w:p w14:paraId="6E165656"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-40</w:t>
            </w:r>
          </w:p>
        </w:tc>
        <w:tc>
          <w:tcPr>
            <w:tcW w:w="372" w:type="pct"/>
            <w:gridSpan w:val="2"/>
            <w:shd w:val="clear" w:color="auto" w:fill="auto"/>
            <w:vAlign w:val="center"/>
            <w:hideMark/>
          </w:tcPr>
          <w:p w14:paraId="69FB0BDD"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-40</w:t>
            </w:r>
          </w:p>
        </w:tc>
        <w:tc>
          <w:tcPr>
            <w:tcW w:w="664" w:type="pct"/>
            <w:gridSpan w:val="2"/>
            <w:shd w:val="clear" w:color="auto" w:fill="auto"/>
            <w:vAlign w:val="center"/>
          </w:tcPr>
          <w:p w14:paraId="5F030968"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hideMark/>
          </w:tcPr>
          <w:p w14:paraId="128CB8BF"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-41.5</w:t>
            </w:r>
          </w:p>
        </w:tc>
        <w:tc>
          <w:tcPr>
            <w:tcW w:w="317" w:type="pct"/>
            <w:shd w:val="clear" w:color="auto" w:fill="auto"/>
            <w:vAlign w:val="center"/>
            <w:hideMark/>
          </w:tcPr>
          <w:p w14:paraId="3B982252"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-43</w:t>
            </w:r>
          </w:p>
        </w:tc>
      </w:tr>
      <w:tr w:rsidR="00420AA7" w:rsidRPr="00AD0D72" w14:paraId="65F8E61F" w14:textId="77777777" w:rsidTr="00682D6C">
        <w:trPr>
          <w:trHeight w:val="274"/>
          <w:jc w:val="center"/>
        </w:trPr>
        <w:tc>
          <w:tcPr>
            <w:tcW w:w="1679" w:type="pct"/>
            <w:shd w:val="clear" w:color="auto" w:fill="D9D9D9" w:themeFill="background1" w:themeFillShade="D9"/>
            <w:vAlign w:val="center"/>
            <w:hideMark/>
          </w:tcPr>
          <w:p w14:paraId="287B35DC"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Lift-Off P-88</w:t>
            </w:r>
          </w:p>
        </w:tc>
        <w:tc>
          <w:tcPr>
            <w:tcW w:w="365" w:type="pct"/>
            <w:shd w:val="clear" w:color="auto" w:fill="D9D9D9" w:themeFill="background1" w:themeFillShade="D9"/>
            <w:vAlign w:val="center"/>
            <w:hideMark/>
          </w:tcPr>
          <w:p w14:paraId="19CE02CE"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hideMark/>
          </w:tcPr>
          <w:p w14:paraId="0F4E5010"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26-06-01</w:t>
            </w:r>
          </w:p>
        </w:tc>
        <w:tc>
          <w:tcPr>
            <w:tcW w:w="497" w:type="pct"/>
            <w:shd w:val="clear" w:color="auto" w:fill="D9D9D9" w:themeFill="background1" w:themeFillShade="D9"/>
            <w:vAlign w:val="center"/>
            <w:hideMark/>
          </w:tcPr>
          <w:p w14:paraId="4A622445"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70/30</w:t>
            </w:r>
          </w:p>
        </w:tc>
        <w:tc>
          <w:tcPr>
            <w:tcW w:w="356" w:type="pct"/>
            <w:shd w:val="clear" w:color="auto" w:fill="D9D9D9" w:themeFill="background1" w:themeFillShade="D9"/>
            <w:vAlign w:val="center"/>
            <w:hideMark/>
          </w:tcPr>
          <w:p w14:paraId="32163638"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-24.5</w:t>
            </w:r>
          </w:p>
        </w:tc>
        <w:tc>
          <w:tcPr>
            <w:tcW w:w="372" w:type="pct"/>
            <w:gridSpan w:val="2"/>
            <w:shd w:val="clear" w:color="auto" w:fill="D9D9D9" w:themeFill="background1" w:themeFillShade="D9"/>
            <w:vAlign w:val="center"/>
            <w:hideMark/>
          </w:tcPr>
          <w:p w14:paraId="192AE34E"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-12</w:t>
            </w:r>
          </w:p>
        </w:tc>
        <w:tc>
          <w:tcPr>
            <w:tcW w:w="664" w:type="pct"/>
            <w:gridSpan w:val="2"/>
            <w:shd w:val="clear" w:color="auto" w:fill="D9D9D9" w:themeFill="background1" w:themeFillShade="D9"/>
            <w:vAlign w:val="center"/>
          </w:tcPr>
          <w:p w14:paraId="1D5EDC76"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hideMark/>
          </w:tcPr>
          <w:p w14:paraId="5B3C6C63"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-29.5</w:t>
            </w:r>
          </w:p>
        </w:tc>
        <w:tc>
          <w:tcPr>
            <w:tcW w:w="317" w:type="pct"/>
            <w:shd w:val="clear" w:color="auto" w:fill="D9D9D9" w:themeFill="background1" w:themeFillShade="D9"/>
            <w:vAlign w:val="center"/>
            <w:hideMark/>
          </w:tcPr>
          <w:p w14:paraId="381703C8"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-21</w:t>
            </w:r>
          </w:p>
        </w:tc>
      </w:tr>
      <w:tr w:rsidR="00420AA7" w:rsidRPr="00AD0D72" w14:paraId="79070781" w14:textId="77777777" w:rsidTr="00682D6C">
        <w:trPr>
          <w:trHeight w:val="274"/>
          <w:jc w:val="center"/>
        </w:trPr>
        <w:tc>
          <w:tcPr>
            <w:tcW w:w="5000" w:type="pct"/>
            <w:gridSpan w:val="11"/>
            <w:shd w:val="clear" w:color="auto" w:fill="BFBFBF" w:themeFill="background1" w:themeFillShade="BF"/>
            <w:vAlign w:val="center"/>
          </w:tcPr>
          <w:p w14:paraId="18A124A2" w14:textId="77777777" w:rsidR="00420AA7" w:rsidRPr="00AD0D72" w:rsidRDefault="00420AA7" w:rsidP="00682D6C">
            <w:pPr>
              <w:overflowPunct w:val="0"/>
              <w:autoSpaceDE w:val="0"/>
              <w:autoSpaceDN w:val="0"/>
              <w:adjustRightInd w:val="0"/>
              <w:jc w:val="left"/>
              <w:textAlignment w:val="baseline"/>
              <w:rPr>
                <w:rFonts w:eastAsia="Times New Roman" w:cs="Arial"/>
                <w:bCs/>
                <w:color w:val="000000" w:themeColor="text1"/>
                <w:sz w:val="18"/>
                <w:szCs w:val="18"/>
              </w:rPr>
            </w:pPr>
            <w:r w:rsidRPr="001832EC">
              <w:rPr>
                <w:rFonts w:eastAsia="Times New Roman" w:cs="Arial"/>
                <w:b/>
                <w:bCs/>
                <w:color w:val="000000" w:themeColor="text1"/>
                <w:sz w:val="18"/>
                <w:szCs w:val="18"/>
              </w:rPr>
              <w:t>Arcton Ltd.</w:t>
            </w:r>
            <w:r w:rsidRPr="001832EC">
              <w:rPr>
                <w:rFonts w:eastAsia="Times New Roman" w:cs="Arial"/>
                <w:b/>
                <w:bCs/>
                <w:color w:val="000000" w:themeColor="text1"/>
                <w:sz w:val="18"/>
                <w:szCs w:val="18"/>
                <w:vertAlign w:val="superscript"/>
              </w:rPr>
              <w:t>10</w:t>
            </w:r>
          </w:p>
        </w:tc>
      </w:tr>
      <w:tr w:rsidR="00420AA7" w:rsidRPr="00AD0D72" w14:paraId="6D6A79CE" w14:textId="77777777" w:rsidTr="00682D6C">
        <w:trPr>
          <w:trHeight w:val="274"/>
          <w:jc w:val="center"/>
        </w:trPr>
        <w:tc>
          <w:tcPr>
            <w:tcW w:w="1679" w:type="pct"/>
            <w:shd w:val="clear" w:color="auto" w:fill="auto"/>
            <w:vAlign w:val="center"/>
          </w:tcPr>
          <w:p w14:paraId="1DB7E9F5"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Arctica DG ready-to-use</w:t>
            </w:r>
          </w:p>
        </w:tc>
        <w:tc>
          <w:tcPr>
            <w:tcW w:w="365" w:type="pct"/>
            <w:shd w:val="clear" w:color="auto" w:fill="auto"/>
            <w:vAlign w:val="center"/>
          </w:tcPr>
          <w:p w14:paraId="33972CDA"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DEG</w:t>
            </w:r>
          </w:p>
        </w:tc>
        <w:tc>
          <w:tcPr>
            <w:tcW w:w="417" w:type="pct"/>
            <w:shd w:val="clear" w:color="auto" w:fill="auto"/>
            <w:vAlign w:val="center"/>
          </w:tcPr>
          <w:p w14:paraId="49A080A9"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22-03-26</w:t>
            </w:r>
            <w:r w:rsidRPr="00AD0D72">
              <w:rPr>
                <w:rFonts w:eastAsia="Times New Roman" w:cs="Arial"/>
                <w:i/>
                <w:iCs/>
                <w:color w:val="000000" w:themeColor="text1"/>
                <w:sz w:val="18"/>
                <w:szCs w:val="18"/>
                <w:vertAlign w:val="superscript"/>
              </w:rPr>
              <w:t>9</w:t>
            </w:r>
          </w:p>
        </w:tc>
        <w:tc>
          <w:tcPr>
            <w:tcW w:w="497" w:type="pct"/>
            <w:shd w:val="clear" w:color="auto" w:fill="auto"/>
            <w:vAlign w:val="center"/>
          </w:tcPr>
          <w:p w14:paraId="2D74A897"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6"/>
                <w:szCs w:val="18"/>
              </w:rPr>
              <w:t>as supplied</w:t>
            </w:r>
          </w:p>
        </w:tc>
        <w:tc>
          <w:tcPr>
            <w:tcW w:w="356" w:type="pct"/>
            <w:shd w:val="clear" w:color="auto" w:fill="auto"/>
            <w:vAlign w:val="center"/>
          </w:tcPr>
          <w:p w14:paraId="6F74707C"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i/>
                <w:iCs/>
                <w:color w:val="000000" w:themeColor="text1"/>
                <w:sz w:val="18"/>
                <w:szCs w:val="18"/>
              </w:rPr>
              <w:t xml:space="preserve">-26 </w:t>
            </w:r>
          </w:p>
        </w:tc>
        <w:tc>
          <w:tcPr>
            <w:tcW w:w="372" w:type="pct"/>
            <w:gridSpan w:val="2"/>
            <w:shd w:val="clear" w:color="auto" w:fill="auto"/>
            <w:vAlign w:val="center"/>
          </w:tcPr>
          <w:p w14:paraId="610C37C3"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i/>
                <w:iCs/>
                <w:color w:val="000000" w:themeColor="text1"/>
                <w:sz w:val="18"/>
                <w:szCs w:val="18"/>
              </w:rPr>
              <w:t>-15</w:t>
            </w:r>
          </w:p>
        </w:tc>
        <w:tc>
          <w:tcPr>
            <w:tcW w:w="664" w:type="pct"/>
            <w:gridSpan w:val="2"/>
            <w:shd w:val="clear" w:color="auto" w:fill="auto"/>
            <w:vAlign w:val="center"/>
          </w:tcPr>
          <w:p w14:paraId="2CC41147"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tcPr>
          <w:p w14:paraId="78D797AC"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i/>
                <w:iCs/>
                <w:color w:val="000000" w:themeColor="text1"/>
                <w:sz w:val="18"/>
                <w:szCs w:val="18"/>
              </w:rPr>
              <w:t>-26</w:t>
            </w:r>
          </w:p>
        </w:tc>
        <w:tc>
          <w:tcPr>
            <w:tcW w:w="317" w:type="pct"/>
            <w:shd w:val="clear" w:color="auto" w:fill="auto"/>
            <w:vAlign w:val="center"/>
          </w:tcPr>
          <w:p w14:paraId="01E29B3F"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i/>
                <w:iCs/>
                <w:color w:val="000000" w:themeColor="text1"/>
                <w:sz w:val="18"/>
                <w:szCs w:val="18"/>
              </w:rPr>
              <w:t>-15</w:t>
            </w:r>
          </w:p>
        </w:tc>
      </w:tr>
      <w:tr w:rsidR="00420AA7" w:rsidRPr="00AD0D72" w14:paraId="449F7391" w14:textId="77777777" w:rsidTr="00682D6C">
        <w:trPr>
          <w:trHeight w:val="274"/>
          <w:jc w:val="center"/>
        </w:trPr>
        <w:tc>
          <w:tcPr>
            <w:tcW w:w="5000" w:type="pct"/>
            <w:gridSpan w:val="11"/>
            <w:shd w:val="clear" w:color="auto" w:fill="BFBFBF" w:themeFill="background1" w:themeFillShade="BF"/>
            <w:vAlign w:val="center"/>
          </w:tcPr>
          <w:p w14:paraId="28CFBD57" w14:textId="77777777" w:rsidR="00420AA7" w:rsidRPr="001832EC"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1832EC">
              <w:rPr>
                <w:rFonts w:eastAsia="Times New Roman" w:cs="Arial"/>
                <w:b/>
                <w:bCs/>
                <w:color w:val="000000" w:themeColor="text1"/>
                <w:sz w:val="18"/>
                <w:szCs w:val="18"/>
              </w:rPr>
              <w:t>ASGlobal</w:t>
            </w:r>
          </w:p>
        </w:tc>
      </w:tr>
      <w:tr w:rsidR="00420AA7" w:rsidRPr="00AD0D72" w14:paraId="65831FC0" w14:textId="77777777" w:rsidTr="00682D6C">
        <w:trPr>
          <w:trHeight w:val="274"/>
          <w:jc w:val="center"/>
        </w:trPr>
        <w:tc>
          <w:tcPr>
            <w:tcW w:w="1679" w:type="pct"/>
            <w:shd w:val="clear" w:color="auto" w:fill="auto"/>
            <w:vAlign w:val="center"/>
            <w:hideMark/>
          </w:tcPr>
          <w:p w14:paraId="34216E06" w14:textId="77777777" w:rsidR="00420AA7" w:rsidRPr="00E1706C"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E1706C">
              <w:rPr>
                <w:rFonts w:eastAsia="Times New Roman" w:cs="Arial"/>
                <w:color w:val="000000" w:themeColor="text1"/>
                <w:sz w:val="18"/>
                <w:szCs w:val="18"/>
              </w:rPr>
              <w:t>Sky-Go EG</w:t>
            </w:r>
          </w:p>
        </w:tc>
        <w:tc>
          <w:tcPr>
            <w:tcW w:w="365" w:type="pct"/>
            <w:shd w:val="clear" w:color="auto" w:fill="auto"/>
            <w:vAlign w:val="center"/>
            <w:hideMark/>
          </w:tcPr>
          <w:p w14:paraId="0186A8B0" w14:textId="77777777" w:rsidR="00420AA7" w:rsidRPr="00E1706C"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E1706C">
              <w:rPr>
                <w:rFonts w:eastAsia="Times New Roman" w:cs="Arial"/>
                <w:color w:val="000000" w:themeColor="text1"/>
                <w:sz w:val="18"/>
                <w:szCs w:val="18"/>
              </w:rPr>
              <w:t>EG</w:t>
            </w:r>
          </w:p>
        </w:tc>
        <w:tc>
          <w:tcPr>
            <w:tcW w:w="417" w:type="pct"/>
            <w:shd w:val="clear" w:color="auto" w:fill="auto"/>
            <w:vAlign w:val="center"/>
            <w:hideMark/>
          </w:tcPr>
          <w:p w14:paraId="26020683" w14:textId="77777777" w:rsidR="00420AA7" w:rsidRPr="00E1706C"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E1706C">
              <w:rPr>
                <w:rFonts w:eastAsia="Times New Roman" w:cs="Arial"/>
                <w:color w:val="000000" w:themeColor="text1"/>
                <w:sz w:val="18"/>
                <w:szCs w:val="18"/>
              </w:rPr>
              <w:t>2</w:t>
            </w:r>
            <w:r>
              <w:rPr>
                <w:rFonts w:eastAsia="Times New Roman" w:cs="Arial"/>
                <w:color w:val="000000" w:themeColor="text1"/>
                <w:sz w:val="18"/>
                <w:szCs w:val="18"/>
              </w:rPr>
              <w:t>6</w:t>
            </w:r>
            <w:r w:rsidRPr="00E1706C">
              <w:rPr>
                <w:rFonts w:eastAsia="Times New Roman" w:cs="Arial"/>
                <w:color w:val="000000" w:themeColor="text1"/>
                <w:sz w:val="18"/>
                <w:szCs w:val="18"/>
              </w:rPr>
              <w:t>-0</w:t>
            </w:r>
            <w:r>
              <w:rPr>
                <w:rFonts w:eastAsia="Times New Roman" w:cs="Arial"/>
                <w:color w:val="000000" w:themeColor="text1"/>
                <w:sz w:val="18"/>
                <w:szCs w:val="18"/>
              </w:rPr>
              <w:t>9</w:t>
            </w:r>
            <w:r w:rsidRPr="00E1706C">
              <w:rPr>
                <w:rFonts w:eastAsia="Times New Roman" w:cs="Arial"/>
                <w:color w:val="000000" w:themeColor="text1"/>
                <w:sz w:val="18"/>
                <w:szCs w:val="18"/>
              </w:rPr>
              <w:t>-2</w:t>
            </w:r>
            <w:r>
              <w:rPr>
                <w:rFonts w:eastAsia="Times New Roman" w:cs="Arial"/>
                <w:color w:val="000000" w:themeColor="text1"/>
                <w:sz w:val="18"/>
                <w:szCs w:val="18"/>
              </w:rPr>
              <w:t>3</w:t>
            </w:r>
          </w:p>
        </w:tc>
        <w:tc>
          <w:tcPr>
            <w:tcW w:w="497" w:type="pct"/>
            <w:shd w:val="clear" w:color="auto" w:fill="auto"/>
            <w:vAlign w:val="center"/>
            <w:hideMark/>
          </w:tcPr>
          <w:p w14:paraId="36C08743" w14:textId="77777777" w:rsidR="00420AA7" w:rsidRPr="00E1706C"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E1706C">
              <w:rPr>
                <w:rFonts w:eastAsia="Times New Roman" w:cs="Arial"/>
                <w:color w:val="000000" w:themeColor="text1"/>
                <w:sz w:val="18"/>
                <w:szCs w:val="18"/>
              </w:rPr>
              <w:t>70/30</w:t>
            </w:r>
          </w:p>
        </w:tc>
        <w:tc>
          <w:tcPr>
            <w:tcW w:w="356" w:type="pct"/>
            <w:shd w:val="clear" w:color="auto" w:fill="auto"/>
            <w:vAlign w:val="center"/>
            <w:hideMark/>
          </w:tcPr>
          <w:p w14:paraId="1311F91C"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923E50">
              <w:rPr>
                <w:rFonts w:eastAsia="Times New Roman" w:cs="Arial"/>
                <w:bCs/>
                <w:i/>
                <w:iCs/>
                <w:color w:val="000000" w:themeColor="text1"/>
                <w:sz w:val="18"/>
                <w:szCs w:val="18"/>
              </w:rPr>
              <w:t>-31</w:t>
            </w:r>
            <w:r w:rsidRPr="00923E50">
              <w:rPr>
                <w:rFonts w:eastAsia="Times New Roman" w:cs="Arial"/>
                <w:bCs/>
                <w:i/>
                <w:iCs/>
                <w:color w:val="000000" w:themeColor="text1"/>
                <w:sz w:val="18"/>
                <w:szCs w:val="18"/>
                <w:vertAlign w:val="superscript"/>
              </w:rPr>
              <w:t>14</w:t>
            </w:r>
          </w:p>
        </w:tc>
        <w:tc>
          <w:tcPr>
            <w:tcW w:w="372" w:type="pct"/>
            <w:gridSpan w:val="2"/>
            <w:shd w:val="clear" w:color="auto" w:fill="auto"/>
            <w:vAlign w:val="center"/>
            <w:hideMark/>
          </w:tcPr>
          <w:p w14:paraId="338E6836"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923E50">
              <w:rPr>
                <w:rFonts w:eastAsia="Times New Roman" w:cs="Arial"/>
                <w:bCs/>
                <w:i/>
                <w:iCs/>
                <w:color w:val="000000" w:themeColor="text1"/>
                <w:sz w:val="18"/>
                <w:szCs w:val="18"/>
              </w:rPr>
              <w:t>-24</w:t>
            </w:r>
            <w:r w:rsidRPr="00923E50">
              <w:rPr>
                <w:rFonts w:eastAsia="Times New Roman" w:cs="Arial"/>
                <w:bCs/>
                <w:i/>
                <w:iCs/>
                <w:color w:val="000000" w:themeColor="text1"/>
                <w:sz w:val="18"/>
                <w:szCs w:val="18"/>
                <w:vertAlign w:val="superscript"/>
              </w:rPr>
              <w:t>14</w:t>
            </w:r>
          </w:p>
        </w:tc>
        <w:tc>
          <w:tcPr>
            <w:tcW w:w="664" w:type="pct"/>
            <w:gridSpan w:val="2"/>
            <w:shd w:val="clear" w:color="auto" w:fill="auto"/>
            <w:vAlign w:val="center"/>
          </w:tcPr>
          <w:p w14:paraId="7940AC91" w14:textId="77777777" w:rsidR="00420AA7" w:rsidRPr="00E1706C"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color w:val="000000" w:themeColor="text1"/>
                <w:sz w:val="16"/>
                <w:szCs w:val="16"/>
              </w:rPr>
              <w:t>Not tested</w:t>
            </w:r>
            <w:r w:rsidRPr="00E1706C">
              <w:rPr>
                <w:rFonts w:eastAsia="Times New Roman" w:cs="Arial"/>
                <w:color w:val="000000" w:themeColor="text1"/>
                <w:sz w:val="16"/>
                <w:szCs w:val="16"/>
                <w:vertAlign w:val="superscript"/>
              </w:rPr>
              <w:t>11</w:t>
            </w:r>
          </w:p>
        </w:tc>
        <w:tc>
          <w:tcPr>
            <w:tcW w:w="333" w:type="pct"/>
            <w:shd w:val="clear" w:color="auto" w:fill="auto"/>
            <w:vAlign w:val="center"/>
            <w:hideMark/>
          </w:tcPr>
          <w:p w14:paraId="4129256C" w14:textId="77777777" w:rsidR="00420AA7" w:rsidRPr="00E1706C"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-44</w:t>
            </w:r>
          </w:p>
        </w:tc>
        <w:tc>
          <w:tcPr>
            <w:tcW w:w="317" w:type="pct"/>
            <w:shd w:val="clear" w:color="auto" w:fill="auto"/>
            <w:vAlign w:val="center"/>
            <w:hideMark/>
          </w:tcPr>
          <w:p w14:paraId="628D65B1" w14:textId="77777777" w:rsidR="00420AA7" w:rsidRPr="00E1706C"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-47</w:t>
            </w:r>
          </w:p>
        </w:tc>
      </w:tr>
      <w:tr w:rsidR="00420AA7" w:rsidRPr="00AD0D72" w14:paraId="1C6DB4B1" w14:textId="77777777" w:rsidTr="00682D6C">
        <w:trPr>
          <w:trHeight w:val="274"/>
          <w:jc w:val="center"/>
        </w:trPr>
        <w:tc>
          <w:tcPr>
            <w:tcW w:w="1679" w:type="pct"/>
            <w:shd w:val="clear" w:color="auto" w:fill="D9D9D9" w:themeFill="background1" w:themeFillShade="D9"/>
            <w:vAlign w:val="center"/>
            <w:hideMark/>
          </w:tcPr>
          <w:p w14:paraId="7265EA87" w14:textId="77777777" w:rsidR="00420AA7" w:rsidRPr="00E1706C"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E1706C">
              <w:rPr>
                <w:rFonts w:eastAsia="Times New Roman" w:cs="Arial"/>
                <w:color w:val="000000" w:themeColor="text1"/>
                <w:sz w:val="18"/>
                <w:szCs w:val="18"/>
              </w:rPr>
              <w:t>Sky-Go PG</w:t>
            </w:r>
          </w:p>
        </w:tc>
        <w:tc>
          <w:tcPr>
            <w:tcW w:w="365" w:type="pct"/>
            <w:shd w:val="clear" w:color="auto" w:fill="D9D9D9" w:themeFill="background1" w:themeFillShade="D9"/>
            <w:vAlign w:val="center"/>
            <w:hideMark/>
          </w:tcPr>
          <w:p w14:paraId="4AE33ED2" w14:textId="77777777" w:rsidR="00420AA7" w:rsidRPr="00E1706C"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E1706C">
              <w:rPr>
                <w:rFonts w:eastAsia="Times New Roman" w:cs="Arial"/>
                <w:color w:val="000000" w:themeColor="text1"/>
                <w:sz w:val="18"/>
                <w:szCs w:val="18"/>
              </w:rPr>
              <w:t>PG</w:t>
            </w:r>
          </w:p>
        </w:tc>
        <w:tc>
          <w:tcPr>
            <w:tcW w:w="417" w:type="pct"/>
            <w:shd w:val="clear" w:color="auto" w:fill="D9D9D9" w:themeFill="background1" w:themeFillShade="D9"/>
            <w:vAlign w:val="center"/>
            <w:hideMark/>
          </w:tcPr>
          <w:p w14:paraId="0AEDC8D9" w14:textId="77777777" w:rsidR="00420AA7" w:rsidRPr="00E1706C"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E1706C">
              <w:rPr>
                <w:rFonts w:eastAsia="Times New Roman" w:cs="Arial"/>
                <w:color w:val="000000" w:themeColor="text1"/>
                <w:sz w:val="18"/>
                <w:szCs w:val="18"/>
              </w:rPr>
              <w:t>2</w:t>
            </w:r>
            <w:r>
              <w:rPr>
                <w:rFonts w:eastAsia="Times New Roman" w:cs="Arial"/>
                <w:color w:val="000000" w:themeColor="text1"/>
                <w:sz w:val="18"/>
                <w:szCs w:val="18"/>
              </w:rPr>
              <w:t>6</w:t>
            </w:r>
            <w:r w:rsidRPr="00E1706C">
              <w:rPr>
                <w:rFonts w:eastAsia="Times New Roman" w:cs="Arial"/>
                <w:color w:val="000000" w:themeColor="text1"/>
                <w:sz w:val="18"/>
                <w:szCs w:val="18"/>
              </w:rPr>
              <w:t>-0</w:t>
            </w:r>
            <w:r>
              <w:rPr>
                <w:rFonts w:eastAsia="Times New Roman" w:cs="Arial"/>
                <w:color w:val="000000" w:themeColor="text1"/>
                <w:sz w:val="18"/>
                <w:szCs w:val="18"/>
              </w:rPr>
              <w:t>7</w:t>
            </w:r>
            <w:r w:rsidRPr="00E1706C">
              <w:rPr>
                <w:rFonts w:eastAsia="Times New Roman" w:cs="Arial"/>
                <w:color w:val="000000" w:themeColor="text1"/>
                <w:sz w:val="18"/>
                <w:szCs w:val="18"/>
              </w:rPr>
              <w:t>-</w:t>
            </w:r>
            <w:r>
              <w:rPr>
                <w:rFonts w:eastAsia="Times New Roman" w:cs="Arial"/>
                <w:color w:val="000000" w:themeColor="text1"/>
                <w:sz w:val="18"/>
                <w:szCs w:val="18"/>
              </w:rPr>
              <w:t>2</w:t>
            </w:r>
            <w:r w:rsidRPr="00E1706C">
              <w:rPr>
                <w:rFonts w:eastAsia="Times New Roman" w:cs="Arial"/>
                <w:color w:val="000000" w:themeColor="text1"/>
                <w:sz w:val="18"/>
                <w:szCs w:val="18"/>
              </w:rPr>
              <w:t>7</w:t>
            </w:r>
          </w:p>
        </w:tc>
        <w:tc>
          <w:tcPr>
            <w:tcW w:w="497" w:type="pct"/>
            <w:shd w:val="clear" w:color="auto" w:fill="D9D9D9" w:themeFill="background1" w:themeFillShade="D9"/>
            <w:vAlign w:val="center"/>
            <w:hideMark/>
          </w:tcPr>
          <w:p w14:paraId="5F3ED60B" w14:textId="77777777" w:rsidR="00420AA7" w:rsidRPr="00E1706C"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E1706C">
              <w:rPr>
                <w:rFonts w:eastAsia="Times New Roman" w:cs="Arial"/>
                <w:color w:val="000000" w:themeColor="text1"/>
                <w:sz w:val="18"/>
                <w:szCs w:val="18"/>
              </w:rPr>
              <w:t>70/30</w:t>
            </w:r>
          </w:p>
        </w:tc>
        <w:tc>
          <w:tcPr>
            <w:tcW w:w="356" w:type="pct"/>
            <w:shd w:val="clear" w:color="auto" w:fill="D9D9D9" w:themeFill="background1" w:themeFillShade="D9"/>
            <w:vAlign w:val="center"/>
            <w:hideMark/>
          </w:tcPr>
          <w:p w14:paraId="08A63A18"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923E50">
              <w:rPr>
                <w:rFonts w:eastAsia="Times New Roman" w:cs="Arial"/>
                <w:bCs/>
                <w:i/>
                <w:iCs/>
                <w:color w:val="000000" w:themeColor="text1"/>
                <w:sz w:val="18"/>
                <w:szCs w:val="18"/>
              </w:rPr>
              <w:t>-21.5</w:t>
            </w:r>
            <w:r w:rsidRPr="00923E50">
              <w:rPr>
                <w:rFonts w:eastAsia="Times New Roman" w:cs="Arial"/>
                <w:bCs/>
                <w:i/>
                <w:iCs/>
                <w:color w:val="000000" w:themeColor="text1"/>
                <w:sz w:val="18"/>
                <w:szCs w:val="18"/>
                <w:vertAlign w:val="superscript"/>
              </w:rPr>
              <w:t>14</w:t>
            </w:r>
          </w:p>
        </w:tc>
        <w:tc>
          <w:tcPr>
            <w:tcW w:w="372" w:type="pct"/>
            <w:gridSpan w:val="2"/>
            <w:shd w:val="clear" w:color="auto" w:fill="D9D9D9" w:themeFill="background1" w:themeFillShade="D9"/>
            <w:vAlign w:val="center"/>
            <w:hideMark/>
          </w:tcPr>
          <w:p w14:paraId="6C0F52E1"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vertAlign w:val="superscript"/>
              </w:rPr>
            </w:pPr>
            <w:r w:rsidRPr="00923E50">
              <w:rPr>
                <w:rFonts w:eastAsia="Times New Roman" w:cs="Arial"/>
                <w:bCs/>
                <w:i/>
                <w:iCs/>
                <w:color w:val="000000" w:themeColor="text1"/>
                <w:sz w:val="18"/>
                <w:szCs w:val="18"/>
              </w:rPr>
              <w:t>-7</w:t>
            </w:r>
            <w:r w:rsidRPr="00923E50">
              <w:rPr>
                <w:rFonts w:eastAsia="Times New Roman" w:cs="Arial"/>
                <w:bCs/>
                <w:i/>
                <w:iCs/>
                <w:color w:val="000000" w:themeColor="text1"/>
                <w:sz w:val="18"/>
                <w:szCs w:val="18"/>
                <w:vertAlign w:val="superscript"/>
              </w:rPr>
              <w:t>14</w:t>
            </w:r>
          </w:p>
        </w:tc>
        <w:tc>
          <w:tcPr>
            <w:tcW w:w="664" w:type="pct"/>
            <w:gridSpan w:val="2"/>
            <w:shd w:val="clear" w:color="auto" w:fill="D9D9D9" w:themeFill="background1" w:themeFillShade="D9"/>
            <w:vAlign w:val="center"/>
          </w:tcPr>
          <w:p w14:paraId="22EB695E" w14:textId="77777777" w:rsidR="00420AA7" w:rsidRPr="00E1706C"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color w:val="000000" w:themeColor="text1"/>
                <w:sz w:val="16"/>
                <w:szCs w:val="16"/>
              </w:rPr>
              <w:t>Not tested</w:t>
            </w:r>
            <w:r w:rsidRPr="00E1706C">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hideMark/>
          </w:tcPr>
          <w:p w14:paraId="3C35F6B8" w14:textId="77777777" w:rsidR="00420AA7" w:rsidRPr="00E1706C"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bCs/>
                <w:color w:val="000000" w:themeColor="text1"/>
                <w:sz w:val="18"/>
                <w:szCs w:val="18"/>
              </w:rPr>
              <w:t>-30.5</w:t>
            </w:r>
          </w:p>
        </w:tc>
        <w:tc>
          <w:tcPr>
            <w:tcW w:w="317" w:type="pct"/>
            <w:shd w:val="clear" w:color="auto" w:fill="D9D9D9" w:themeFill="background1" w:themeFillShade="D9"/>
            <w:vAlign w:val="center"/>
            <w:hideMark/>
          </w:tcPr>
          <w:p w14:paraId="7D46B3D4" w14:textId="77777777" w:rsidR="00420AA7" w:rsidRPr="00E1706C"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E1706C">
              <w:rPr>
                <w:rFonts w:eastAsia="Times New Roman" w:cs="Arial"/>
                <w:bCs/>
                <w:color w:val="000000" w:themeColor="text1"/>
                <w:sz w:val="18"/>
                <w:szCs w:val="18"/>
              </w:rPr>
              <w:t>-23</w:t>
            </w:r>
          </w:p>
        </w:tc>
      </w:tr>
      <w:tr w:rsidR="00420AA7" w:rsidRPr="00AD0D72" w14:paraId="07DB4DF7" w14:textId="77777777" w:rsidTr="00682D6C">
        <w:trPr>
          <w:trHeight w:val="274"/>
          <w:jc w:val="center"/>
        </w:trPr>
        <w:tc>
          <w:tcPr>
            <w:tcW w:w="1679" w:type="pct"/>
            <w:shd w:val="clear" w:color="auto" w:fill="auto"/>
            <w:vAlign w:val="center"/>
          </w:tcPr>
          <w:p w14:paraId="37B9BAB3"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Sky-Go PG 80</w:t>
            </w:r>
          </w:p>
        </w:tc>
        <w:tc>
          <w:tcPr>
            <w:tcW w:w="365" w:type="pct"/>
            <w:shd w:val="clear" w:color="auto" w:fill="auto"/>
            <w:vAlign w:val="center"/>
          </w:tcPr>
          <w:p w14:paraId="6B3C3B0B"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tcPr>
          <w:p w14:paraId="00B202EC" w14:textId="77777777" w:rsidR="00420AA7" w:rsidRPr="00002627"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27-08-07</w:t>
            </w:r>
          </w:p>
        </w:tc>
        <w:tc>
          <w:tcPr>
            <w:tcW w:w="497" w:type="pct"/>
            <w:shd w:val="clear" w:color="auto" w:fill="auto"/>
            <w:vAlign w:val="center"/>
          </w:tcPr>
          <w:p w14:paraId="4826B6D4"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70/30</w:t>
            </w:r>
          </w:p>
        </w:tc>
        <w:tc>
          <w:tcPr>
            <w:tcW w:w="356" w:type="pct"/>
            <w:shd w:val="clear" w:color="auto" w:fill="auto"/>
            <w:vAlign w:val="center"/>
          </w:tcPr>
          <w:p w14:paraId="1040CB78"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vertAlign w:val="superscript"/>
              </w:rPr>
            </w:pPr>
            <w:r w:rsidRPr="00923E50">
              <w:rPr>
                <w:rFonts w:eastAsia="Times New Roman" w:cs="Arial"/>
                <w:bCs/>
                <w:i/>
                <w:iCs/>
                <w:color w:val="000000" w:themeColor="text1"/>
                <w:sz w:val="18"/>
                <w:szCs w:val="18"/>
              </w:rPr>
              <w:t>-25</w:t>
            </w:r>
            <w:r w:rsidRPr="00923E50">
              <w:rPr>
                <w:rFonts w:eastAsia="Times New Roman" w:cs="Arial"/>
                <w:bCs/>
                <w:i/>
                <w:iCs/>
                <w:color w:val="000000" w:themeColor="text1"/>
                <w:sz w:val="18"/>
                <w:szCs w:val="18"/>
                <w:vertAlign w:val="superscript"/>
              </w:rPr>
              <w:t>14</w:t>
            </w:r>
          </w:p>
        </w:tc>
        <w:tc>
          <w:tcPr>
            <w:tcW w:w="372" w:type="pct"/>
            <w:gridSpan w:val="2"/>
            <w:shd w:val="clear" w:color="auto" w:fill="auto"/>
            <w:vAlign w:val="center"/>
          </w:tcPr>
          <w:p w14:paraId="20CA817A"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vertAlign w:val="superscript"/>
              </w:rPr>
            </w:pPr>
            <w:r w:rsidRPr="00923E50">
              <w:rPr>
                <w:rFonts w:eastAsia="Times New Roman" w:cs="Arial"/>
                <w:bCs/>
                <w:i/>
                <w:iCs/>
                <w:color w:val="000000" w:themeColor="text1"/>
                <w:sz w:val="18"/>
                <w:szCs w:val="18"/>
              </w:rPr>
              <w:t>-13</w:t>
            </w:r>
            <w:r w:rsidRPr="00923E50">
              <w:rPr>
                <w:rFonts w:eastAsia="Times New Roman" w:cs="Arial"/>
                <w:bCs/>
                <w:i/>
                <w:iCs/>
                <w:color w:val="000000" w:themeColor="text1"/>
                <w:sz w:val="18"/>
                <w:szCs w:val="18"/>
                <w:vertAlign w:val="superscript"/>
              </w:rPr>
              <w:t>14</w:t>
            </w:r>
          </w:p>
        </w:tc>
        <w:tc>
          <w:tcPr>
            <w:tcW w:w="664" w:type="pct"/>
            <w:gridSpan w:val="2"/>
            <w:shd w:val="clear" w:color="auto" w:fill="auto"/>
            <w:vAlign w:val="center"/>
          </w:tcPr>
          <w:p w14:paraId="13D5F8B8"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12B364B1"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-31.5</w:t>
            </w:r>
          </w:p>
        </w:tc>
        <w:tc>
          <w:tcPr>
            <w:tcW w:w="317" w:type="pct"/>
            <w:shd w:val="clear" w:color="auto" w:fill="auto"/>
            <w:vAlign w:val="center"/>
          </w:tcPr>
          <w:p w14:paraId="072A9679"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-25</w:t>
            </w:r>
          </w:p>
        </w:tc>
      </w:tr>
      <w:tr w:rsidR="00420AA7" w:rsidRPr="00AD0D72" w14:paraId="665ED001" w14:textId="77777777" w:rsidTr="00682D6C">
        <w:trPr>
          <w:trHeight w:val="274"/>
          <w:jc w:val="center"/>
        </w:trPr>
        <w:tc>
          <w:tcPr>
            <w:tcW w:w="5000" w:type="pct"/>
            <w:gridSpan w:val="11"/>
            <w:shd w:val="clear" w:color="auto" w:fill="BFBFBF" w:themeFill="background1" w:themeFillShade="BF"/>
            <w:vAlign w:val="center"/>
          </w:tcPr>
          <w:p w14:paraId="034AC471" w14:textId="77777777" w:rsidR="00420AA7" w:rsidRPr="0036764C"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36764C">
              <w:rPr>
                <w:rFonts w:eastAsia="Times New Roman" w:cs="Arial"/>
                <w:b/>
                <w:bCs/>
                <w:color w:val="000000" w:themeColor="text1"/>
                <w:sz w:val="18"/>
                <w:szCs w:val="18"/>
              </w:rPr>
              <w:t>AVIAFLUID International Ltd</w:t>
            </w:r>
            <w:r>
              <w:rPr>
                <w:rFonts w:eastAsia="Times New Roman" w:cs="Arial"/>
                <w:b/>
                <w:bCs/>
                <w:color w:val="000000" w:themeColor="text1"/>
                <w:sz w:val="18"/>
                <w:szCs w:val="18"/>
              </w:rPr>
              <w:t>.</w:t>
            </w:r>
          </w:p>
        </w:tc>
      </w:tr>
      <w:tr w:rsidR="00420AA7" w:rsidRPr="00AD0D72" w14:paraId="6DAE0483" w14:textId="77777777" w:rsidTr="00682D6C">
        <w:trPr>
          <w:trHeight w:val="274"/>
          <w:jc w:val="center"/>
        </w:trPr>
        <w:tc>
          <w:tcPr>
            <w:tcW w:w="1679" w:type="pct"/>
            <w:shd w:val="clear" w:color="auto" w:fill="auto"/>
            <w:vAlign w:val="center"/>
            <w:hideMark/>
          </w:tcPr>
          <w:p w14:paraId="5E5EB5F8" w14:textId="77777777" w:rsidR="00420AA7" w:rsidRPr="00AD0D72"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AVIAFLO EG</w:t>
            </w:r>
          </w:p>
        </w:tc>
        <w:tc>
          <w:tcPr>
            <w:tcW w:w="365" w:type="pct"/>
            <w:shd w:val="clear" w:color="auto" w:fill="auto"/>
            <w:vAlign w:val="center"/>
            <w:hideMark/>
          </w:tcPr>
          <w:p w14:paraId="7277C262"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EG</w:t>
            </w:r>
          </w:p>
        </w:tc>
        <w:tc>
          <w:tcPr>
            <w:tcW w:w="417" w:type="pct"/>
            <w:shd w:val="clear" w:color="auto" w:fill="auto"/>
            <w:vAlign w:val="center"/>
            <w:hideMark/>
          </w:tcPr>
          <w:p w14:paraId="77691AE4" w14:textId="77777777" w:rsidR="00420AA7" w:rsidRPr="00DD438C"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DD438C">
              <w:rPr>
                <w:rFonts w:eastAsia="Times New Roman" w:cs="Arial"/>
                <w:i/>
                <w:iCs/>
                <w:color w:val="000000" w:themeColor="text1"/>
                <w:sz w:val="18"/>
                <w:szCs w:val="18"/>
              </w:rPr>
              <w:t>25-03-23</w:t>
            </w:r>
            <w:r w:rsidRPr="00DD438C">
              <w:rPr>
                <w:rFonts w:eastAsia="Times New Roman" w:cs="Arial"/>
                <w:i/>
                <w:iCs/>
                <w:color w:val="000000" w:themeColor="text1"/>
                <w:sz w:val="18"/>
                <w:szCs w:val="18"/>
                <w:vertAlign w:val="superscript"/>
              </w:rPr>
              <w:t>9</w:t>
            </w:r>
          </w:p>
        </w:tc>
        <w:tc>
          <w:tcPr>
            <w:tcW w:w="497" w:type="pct"/>
            <w:shd w:val="clear" w:color="auto" w:fill="auto"/>
            <w:vAlign w:val="center"/>
            <w:hideMark/>
          </w:tcPr>
          <w:p w14:paraId="16398F3F" w14:textId="77777777" w:rsidR="00420AA7" w:rsidRPr="00DD438C"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DD438C">
              <w:rPr>
                <w:rFonts w:eastAsia="Times New Roman" w:cs="Arial"/>
                <w:i/>
                <w:iCs/>
                <w:color w:val="000000" w:themeColor="text1"/>
                <w:sz w:val="18"/>
                <w:szCs w:val="18"/>
              </w:rPr>
              <w:t>70/30</w:t>
            </w:r>
          </w:p>
        </w:tc>
        <w:tc>
          <w:tcPr>
            <w:tcW w:w="356" w:type="pct"/>
            <w:shd w:val="clear" w:color="auto" w:fill="auto"/>
            <w:vAlign w:val="center"/>
            <w:hideMark/>
          </w:tcPr>
          <w:p w14:paraId="39392573" w14:textId="77777777" w:rsidR="00420AA7" w:rsidRPr="00DD438C"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DD438C">
              <w:rPr>
                <w:rFonts w:eastAsia="Times New Roman" w:cs="Arial"/>
                <w:i/>
                <w:iCs/>
                <w:color w:val="000000" w:themeColor="text1"/>
                <w:sz w:val="18"/>
                <w:szCs w:val="18"/>
              </w:rPr>
              <w:t>-40.5</w:t>
            </w:r>
          </w:p>
        </w:tc>
        <w:tc>
          <w:tcPr>
            <w:tcW w:w="372" w:type="pct"/>
            <w:gridSpan w:val="2"/>
            <w:shd w:val="clear" w:color="auto" w:fill="auto"/>
            <w:vAlign w:val="center"/>
            <w:hideMark/>
          </w:tcPr>
          <w:p w14:paraId="605E8424" w14:textId="77777777" w:rsidR="00420AA7" w:rsidRPr="00DD438C"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DD438C">
              <w:rPr>
                <w:rFonts w:eastAsia="Times New Roman" w:cs="Arial"/>
                <w:i/>
                <w:iCs/>
                <w:color w:val="000000" w:themeColor="text1"/>
                <w:sz w:val="18"/>
                <w:szCs w:val="18"/>
              </w:rPr>
              <w:t>-41</w:t>
            </w:r>
          </w:p>
        </w:tc>
        <w:tc>
          <w:tcPr>
            <w:tcW w:w="664" w:type="pct"/>
            <w:gridSpan w:val="2"/>
            <w:shd w:val="clear" w:color="auto" w:fill="auto"/>
            <w:vAlign w:val="center"/>
          </w:tcPr>
          <w:p w14:paraId="25005157" w14:textId="77777777" w:rsidR="00420AA7" w:rsidRPr="00DD438C"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DD438C">
              <w:rPr>
                <w:rFonts w:eastAsia="Times New Roman" w:cs="Arial"/>
                <w:i/>
                <w:iCs/>
                <w:color w:val="000000" w:themeColor="text1"/>
                <w:sz w:val="16"/>
                <w:szCs w:val="16"/>
              </w:rPr>
              <w:t>Not tested</w:t>
            </w:r>
            <w:r w:rsidRPr="00DD438C">
              <w:rPr>
                <w:rFonts w:eastAsia="Times New Roman" w:cs="Arial"/>
                <w:i/>
                <w:iCs/>
                <w:color w:val="000000" w:themeColor="text1"/>
                <w:sz w:val="16"/>
                <w:szCs w:val="16"/>
                <w:vertAlign w:val="superscript"/>
              </w:rPr>
              <w:t>11</w:t>
            </w:r>
          </w:p>
        </w:tc>
        <w:tc>
          <w:tcPr>
            <w:tcW w:w="333" w:type="pct"/>
            <w:shd w:val="clear" w:color="auto" w:fill="auto"/>
            <w:vAlign w:val="center"/>
            <w:hideMark/>
          </w:tcPr>
          <w:p w14:paraId="183D3E8A" w14:textId="77777777" w:rsidR="00420AA7" w:rsidRPr="00DD438C"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DD438C">
              <w:rPr>
                <w:rFonts w:eastAsia="Times New Roman" w:cs="Arial"/>
                <w:bCs/>
                <w:i/>
                <w:iCs/>
                <w:color w:val="000000" w:themeColor="text1"/>
                <w:sz w:val="18"/>
                <w:szCs w:val="18"/>
              </w:rPr>
              <w:t>-41</w:t>
            </w:r>
          </w:p>
        </w:tc>
        <w:tc>
          <w:tcPr>
            <w:tcW w:w="317" w:type="pct"/>
            <w:shd w:val="clear" w:color="auto" w:fill="auto"/>
            <w:vAlign w:val="center"/>
            <w:hideMark/>
          </w:tcPr>
          <w:p w14:paraId="0094F600" w14:textId="77777777" w:rsidR="00420AA7" w:rsidRPr="00DD438C"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DD438C">
              <w:rPr>
                <w:rFonts w:eastAsia="Times New Roman" w:cs="Arial"/>
                <w:bCs/>
                <w:i/>
                <w:iCs/>
                <w:color w:val="000000" w:themeColor="text1"/>
                <w:sz w:val="18"/>
                <w:szCs w:val="18"/>
              </w:rPr>
              <w:t>-42</w:t>
            </w:r>
          </w:p>
        </w:tc>
      </w:tr>
      <w:tr w:rsidR="00420AA7" w:rsidRPr="00AD0D72" w14:paraId="533591E6" w14:textId="77777777" w:rsidTr="00682D6C">
        <w:trPr>
          <w:trHeight w:val="274"/>
          <w:jc w:val="center"/>
        </w:trPr>
        <w:tc>
          <w:tcPr>
            <w:tcW w:w="1679" w:type="pct"/>
            <w:shd w:val="clear" w:color="auto" w:fill="D9D9D9" w:themeFill="background1" w:themeFillShade="D9"/>
            <w:vAlign w:val="center"/>
            <w:hideMark/>
          </w:tcPr>
          <w:p w14:paraId="47EFFD5E" w14:textId="77777777" w:rsidR="00420AA7" w:rsidRPr="00AD0D72"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AVIAFLO PG</w:t>
            </w:r>
          </w:p>
        </w:tc>
        <w:tc>
          <w:tcPr>
            <w:tcW w:w="365" w:type="pct"/>
            <w:shd w:val="clear" w:color="auto" w:fill="D9D9D9" w:themeFill="background1" w:themeFillShade="D9"/>
            <w:vAlign w:val="center"/>
            <w:hideMark/>
          </w:tcPr>
          <w:p w14:paraId="5CD7D431"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PG</w:t>
            </w:r>
          </w:p>
        </w:tc>
        <w:tc>
          <w:tcPr>
            <w:tcW w:w="417" w:type="pct"/>
            <w:shd w:val="clear" w:color="auto" w:fill="D9D9D9" w:themeFill="background1" w:themeFillShade="D9"/>
            <w:vAlign w:val="center"/>
            <w:hideMark/>
          </w:tcPr>
          <w:p w14:paraId="5EF43BDB"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AD0D72">
              <w:rPr>
                <w:rFonts w:eastAsia="Times New Roman" w:cs="Arial"/>
                <w:i/>
                <w:iCs/>
                <w:color w:val="000000" w:themeColor="text1"/>
                <w:sz w:val="18"/>
                <w:szCs w:val="18"/>
              </w:rPr>
              <w:t>22-02-10</w:t>
            </w:r>
            <w:r w:rsidRPr="00AD0D72">
              <w:rPr>
                <w:rFonts w:eastAsia="Times New Roman" w:cs="Arial"/>
                <w:i/>
                <w:iCs/>
                <w:color w:val="000000" w:themeColor="text1"/>
                <w:sz w:val="18"/>
                <w:szCs w:val="18"/>
                <w:vertAlign w:val="superscript"/>
              </w:rPr>
              <w:t>9</w:t>
            </w:r>
          </w:p>
        </w:tc>
        <w:tc>
          <w:tcPr>
            <w:tcW w:w="497" w:type="pct"/>
            <w:shd w:val="clear" w:color="auto" w:fill="D9D9D9" w:themeFill="background1" w:themeFillShade="D9"/>
            <w:vAlign w:val="center"/>
            <w:hideMark/>
          </w:tcPr>
          <w:p w14:paraId="5AA93B84"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bCs/>
                <w:i/>
                <w:iCs/>
                <w:color w:val="000000" w:themeColor="text1"/>
                <w:sz w:val="18"/>
                <w:szCs w:val="18"/>
              </w:rPr>
              <w:t>70/30</w:t>
            </w:r>
          </w:p>
        </w:tc>
        <w:tc>
          <w:tcPr>
            <w:tcW w:w="728" w:type="pct"/>
            <w:gridSpan w:val="3"/>
            <w:shd w:val="clear" w:color="auto" w:fill="D9D9D9" w:themeFill="background1" w:themeFillShade="D9"/>
            <w:vAlign w:val="center"/>
            <w:hideMark/>
          </w:tcPr>
          <w:p w14:paraId="295D1391"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i/>
                <w:iCs/>
                <w:color w:val="000000" w:themeColor="text1"/>
                <w:sz w:val="16"/>
                <w:szCs w:val="18"/>
              </w:rPr>
              <w:t>Not tested</w:t>
            </w:r>
            <w:r w:rsidRPr="00AD0D72">
              <w:rPr>
                <w:rFonts w:eastAsia="Times New Roman" w:cs="Arial"/>
                <w:i/>
                <w:iCs/>
                <w:color w:val="000000" w:themeColor="text1"/>
                <w:sz w:val="16"/>
                <w:szCs w:val="18"/>
                <w:vertAlign w:val="superscript"/>
              </w:rPr>
              <w:t>11</w:t>
            </w:r>
          </w:p>
        </w:tc>
        <w:tc>
          <w:tcPr>
            <w:tcW w:w="664" w:type="pct"/>
            <w:gridSpan w:val="2"/>
            <w:shd w:val="clear" w:color="auto" w:fill="D9D9D9" w:themeFill="background1" w:themeFillShade="D9"/>
            <w:vAlign w:val="center"/>
          </w:tcPr>
          <w:p w14:paraId="72C468A1"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D9D9D9" w:themeFill="background1" w:themeFillShade="D9"/>
            <w:vAlign w:val="center"/>
            <w:hideMark/>
          </w:tcPr>
          <w:p w14:paraId="73EEE936"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-30</w:t>
            </w:r>
          </w:p>
        </w:tc>
        <w:tc>
          <w:tcPr>
            <w:tcW w:w="317" w:type="pct"/>
            <w:shd w:val="clear" w:color="auto" w:fill="D9D9D9" w:themeFill="background1" w:themeFillShade="D9"/>
            <w:vAlign w:val="center"/>
            <w:hideMark/>
          </w:tcPr>
          <w:p w14:paraId="2F75BF38"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-22</w:t>
            </w:r>
          </w:p>
        </w:tc>
      </w:tr>
      <w:tr w:rsidR="00420AA7" w:rsidRPr="00AD0D72" w14:paraId="0FE46C16" w14:textId="77777777" w:rsidTr="00682D6C">
        <w:trPr>
          <w:trHeight w:val="274"/>
          <w:jc w:val="center"/>
        </w:trPr>
        <w:tc>
          <w:tcPr>
            <w:tcW w:w="5000" w:type="pct"/>
            <w:gridSpan w:val="11"/>
            <w:shd w:val="clear" w:color="auto" w:fill="BFBFBF" w:themeFill="background1" w:themeFillShade="BF"/>
            <w:vAlign w:val="center"/>
          </w:tcPr>
          <w:p w14:paraId="492AF421" w14:textId="77777777" w:rsidR="00420AA7" w:rsidRPr="0036764C" w:rsidRDefault="00420AA7" w:rsidP="00682D6C">
            <w:pPr>
              <w:overflowPunct w:val="0"/>
              <w:autoSpaceDE w:val="0"/>
              <w:autoSpaceDN w:val="0"/>
              <w:adjustRightInd w:val="0"/>
              <w:textAlignment w:val="baseline"/>
              <w:rPr>
                <w:rFonts w:eastAsia="Times New Roman" w:cs="Arial"/>
                <w:b/>
                <w:bCs/>
                <w:i/>
                <w:iCs/>
                <w:color w:val="000000" w:themeColor="text1"/>
                <w:sz w:val="18"/>
                <w:szCs w:val="18"/>
              </w:rPr>
            </w:pPr>
            <w:r w:rsidRPr="0036764C">
              <w:rPr>
                <w:rFonts w:eastAsia="Times New Roman" w:cs="Arial"/>
                <w:b/>
                <w:bCs/>
                <w:sz w:val="18"/>
                <w:szCs w:val="18"/>
              </w:rPr>
              <w:t>Aviation Xi’an High-Tech Physical Chemical Co. Ltd.</w:t>
            </w:r>
          </w:p>
        </w:tc>
      </w:tr>
      <w:tr w:rsidR="00420AA7" w:rsidRPr="00AD0D72" w14:paraId="4E5594C1" w14:textId="77777777" w:rsidTr="00682D6C">
        <w:trPr>
          <w:trHeight w:val="274"/>
          <w:jc w:val="center"/>
        </w:trPr>
        <w:tc>
          <w:tcPr>
            <w:tcW w:w="1679" w:type="pct"/>
            <w:shd w:val="clear" w:color="auto" w:fill="auto"/>
            <w:vAlign w:val="center"/>
          </w:tcPr>
          <w:p w14:paraId="49133027"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Cleanwing I</w:t>
            </w:r>
          </w:p>
        </w:tc>
        <w:tc>
          <w:tcPr>
            <w:tcW w:w="365" w:type="pct"/>
            <w:shd w:val="clear" w:color="auto" w:fill="auto"/>
            <w:vAlign w:val="center"/>
          </w:tcPr>
          <w:p w14:paraId="002B2FCC"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shd w:val="clear" w:color="auto" w:fill="auto"/>
            <w:vAlign w:val="center"/>
          </w:tcPr>
          <w:p w14:paraId="13D5609B" w14:textId="77777777" w:rsidR="00420AA7" w:rsidRPr="00923E50" w:rsidDel="003F06FB"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Pr>
                <w:rFonts w:eastAsia="Times New Roman" w:cs="Arial"/>
                <w:color w:val="000000" w:themeColor="text1"/>
                <w:sz w:val="18"/>
                <w:szCs w:val="18"/>
              </w:rPr>
              <w:t>27-06-08</w:t>
            </w:r>
          </w:p>
        </w:tc>
        <w:tc>
          <w:tcPr>
            <w:tcW w:w="497" w:type="pct"/>
            <w:shd w:val="clear" w:color="auto" w:fill="auto"/>
            <w:vAlign w:val="center"/>
          </w:tcPr>
          <w:p w14:paraId="7BE7D653"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75/25</w:t>
            </w:r>
          </w:p>
        </w:tc>
        <w:tc>
          <w:tcPr>
            <w:tcW w:w="728" w:type="pct"/>
            <w:gridSpan w:val="3"/>
            <w:shd w:val="clear" w:color="auto" w:fill="auto"/>
            <w:vAlign w:val="center"/>
          </w:tcPr>
          <w:p w14:paraId="08162952"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923E50">
              <w:rPr>
                <w:rFonts w:eastAsia="Times New Roman" w:cs="Arial"/>
                <w:color w:val="000000" w:themeColor="text1"/>
                <w:sz w:val="16"/>
                <w:szCs w:val="18"/>
              </w:rPr>
              <w:t>Not tested</w:t>
            </w:r>
            <w:r w:rsidRPr="00923E50">
              <w:rPr>
                <w:rFonts w:eastAsia="Times New Roman" w:cs="Arial"/>
                <w:color w:val="000000" w:themeColor="text1"/>
                <w:sz w:val="16"/>
                <w:szCs w:val="18"/>
                <w:vertAlign w:val="superscript"/>
              </w:rPr>
              <w:t>11</w:t>
            </w:r>
          </w:p>
        </w:tc>
        <w:tc>
          <w:tcPr>
            <w:tcW w:w="664" w:type="pct"/>
            <w:gridSpan w:val="2"/>
            <w:shd w:val="clear" w:color="auto" w:fill="auto"/>
            <w:vAlign w:val="center"/>
          </w:tcPr>
          <w:p w14:paraId="553BDB85"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shd w:val="clear" w:color="auto" w:fill="auto"/>
            <w:vAlign w:val="center"/>
          </w:tcPr>
          <w:p w14:paraId="74616803"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-39.5</w:t>
            </w:r>
          </w:p>
        </w:tc>
        <w:tc>
          <w:tcPr>
            <w:tcW w:w="317" w:type="pct"/>
            <w:shd w:val="clear" w:color="auto" w:fill="auto"/>
            <w:vAlign w:val="center"/>
          </w:tcPr>
          <w:p w14:paraId="57E02E1B"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-39</w:t>
            </w:r>
          </w:p>
        </w:tc>
      </w:tr>
      <w:tr w:rsidR="00420AA7" w:rsidRPr="00AD0D72" w14:paraId="4BDC6618" w14:textId="77777777" w:rsidTr="00682D6C">
        <w:trPr>
          <w:trHeight w:val="274"/>
          <w:jc w:val="center"/>
        </w:trPr>
        <w:tc>
          <w:tcPr>
            <w:tcW w:w="1679" w:type="pct"/>
            <w:shd w:val="clear" w:color="auto" w:fill="D9D9D9" w:themeFill="background1" w:themeFillShade="D9"/>
            <w:vAlign w:val="center"/>
          </w:tcPr>
          <w:p w14:paraId="44388CE0"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Cleanwing E</w:t>
            </w:r>
          </w:p>
        </w:tc>
        <w:tc>
          <w:tcPr>
            <w:tcW w:w="365" w:type="pct"/>
            <w:shd w:val="clear" w:color="auto" w:fill="D9D9D9" w:themeFill="background1" w:themeFillShade="D9"/>
            <w:vAlign w:val="center"/>
          </w:tcPr>
          <w:p w14:paraId="48814245"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EG</w:t>
            </w:r>
          </w:p>
        </w:tc>
        <w:tc>
          <w:tcPr>
            <w:tcW w:w="417" w:type="pct"/>
            <w:shd w:val="clear" w:color="auto" w:fill="D9D9D9" w:themeFill="background1" w:themeFillShade="D9"/>
            <w:vAlign w:val="center"/>
          </w:tcPr>
          <w:p w14:paraId="21D82331"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Pr>
                <w:rFonts w:eastAsia="Times New Roman" w:cs="Arial"/>
                <w:color w:val="000000" w:themeColor="text1"/>
                <w:sz w:val="18"/>
                <w:szCs w:val="18"/>
              </w:rPr>
              <w:t>28-06-01</w:t>
            </w:r>
          </w:p>
        </w:tc>
        <w:tc>
          <w:tcPr>
            <w:tcW w:w="497" w:type="pct"/>
            <w:shd w:val="clear" w:color="auto" w:fill="D9D9D9" w:themeFill="background1" w:themeFillShade="D9"/>
            <w:vAlign w:val="center"/>
          </w:tcPr>
          <w:p w14:paraId="7BCAC545"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75/25</w:t>
            </w:r>
          </w:p>
        </w:tc>
        <w:tc>
          <w:tcPr>
            <w:tcW w:w="356" w:type="pct"/>
            <w:shd w:val="clear" w:color="auto" w:fill="D9D9D9" w:themeFill="background1" w:themeFillShade="D9"/>
            <w:vAlign w:val="center"/>
          </w:tcPr>
          <w:p w14:paraId="2CFEEA4B"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923E50">
              <w:rPr>
                <w:rFonts w:eastAsia="Times New Roman" w:cs="Arial"/>
                <w:bCs/>
                <w:color w:val="000000" w:themeColor="text1"/>
                <w:sz w:val="18"/>
                <w:szCs w:val="18"/>
              </w:rPr>
              <w:t>-37</w:t>
            </w:r>
          </w:p>
        </w:tc>
        <w:tc>
          <w:tcPr>
            <w:tcW w:w="372" w:type="pct"/>
            <w:gridSpan w:val="2"/>
            <w:shd w:val="clear" w:color="auto" w:fill="D9D9D9" w:themeFill="background1" w:themeFillShade="D9"/>
            <w:vAlign w:val="center"/>
          </w:tcPr>
          <w:p w14:paraId="4A6F0D65"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923E50">
              <w:rPr>
                <w:rFonts w:eastAsia="Times New Roman" w:cs="Arial"/>
                <w:bCs/>
                <w:color w:val="000000" w:themeColor="text1"/>
                <w:sz w:val="18"/>
                <w:szCs w:val="18"/>
              </w:rPr>
              <w:t>-35</w:t>
            </w:r>
          </w:p>
        </w:tc>
        <w:tc>
          <w:tcPr>
            <w:tcW w:w="664" w:type="pct"/>
            <w:gridSpan w:val="2"/>
            <w:shd w:val="clear" w:color="auto" w:fill="D9D9D9" w:themeFill="background1" w:themeFillShade="D9"/>
            <w:vAlign w:val="center"/>
          </w:tcPr>
          <w:p w14:paraId="2161C6D7"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3F15F634"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-37</w:t>
            </w:r>
          </w:p>
        </w:tc>
        <w:tc>
          <w:tcPr>
            <w:tcW w:w="317" w:type="pct"/>
            <w:shd w:val="clear" w:color="auto" w:fill="D9D9D9" w:themeFill="background1" w:themeFillShade="D9"/>
            <w:vAlign w:val="center"/>
          </w:tcPr>
          <w:p w14:paraId="48930966"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-35</w:t>
            </w:r>
          </w:p>
        </w:tc>
      </w:tr>
      <w:tr w:rsidR="00420AA7" w:rsidRPr="00AD0D72" w14:paraId="6A1C3ED1" w14:textId="77777777" w:rsidTr="00682D6C">
        <w:trPr>
          <w:trHeight w:val="274"/>
          <w:jc w:val="center"/>
        </w:trPr>
        <w:tc>
          <w:tcPr>
            <w:tcW w:w="1679" w:type="pct"/>
            <w:shd w:val="clear" w:color="auto" w:fill="auto"/>
            <w:vAlign w:val="center"/>
          </w:tcPr>
          <w:p w14:paraId="614590F7"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Cleanwing S-92</w:t>
            </w:r>
          </w:p>
        </w:tc>
        <w:tc>
          <w:tcPr>
            <w:tcW w:w="365" w:type="pct"/>
            <w:shd w:val="clear" w:color="auto" w:fill="auto"/>
            <w:vAlign w:val="center"/>
          </w:tcPr>
          <w:p w14:paraId="44D7434C"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EG</w:t>
            </w:r>
          </w:p>
        </w:tc>
        <w:tc>
          <w:tcPr>
            <w:tcW w:w="417" w:type="pct"/>
            <w:shd w:val="clear" w:color="auto" w:fill="auto"/>
            <w:vAlign w:val="center"/>
          </w:tcPr>
          <w:p w14:paraId="113DA636"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923E50">
              <w:rPr>
                <w:rFonts w:eastAsia="Times New Roman" w:cs="Arial"/>
                <w:color w:val="000000" w:themeColor="text1"/>
                <w:sz w:val="18"/>
                <w:szCs w:val="18"/>
              </w:rPr>
              <w:t>28-06-01</w:t>
            </w:r>
          </w:p>
        </w:tc>
        <w:tc>
          <w:tcPr>
            <w:tcW w:w="497" w:type="pct"/>
            <w:shd w:val="clear" w:color="auto" w:fill="auto"/>
            <w:vAlign w:val="center"/>
          </w:tcPr>
          <w:p w14:paraId="051E12CE"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75/25</w:t>
            </w:r>
          </w:p>
        </w:tc>
        <w:tc>
          <w:tcPr>
            <w:tcW w:w="356" w:type="pct"/>
            <w:shd w:val="clear" w:color="auto" w:fill="auto"/>
            <w:vAlign w:val="center"/>
          </w:tcPr>
          <w:p w14:paraId="6DC40A40"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20"/>
              </w:rPr>
            </w:pPr>
            <w:r w:rsidRPr="00923E50">
              <w:rPr>
                <w:rFonts w:eastAsia="Times New Roman" w:cs="Arial"/>
                <w:color w:val="000000" w:themeColor="text1"/>
                <w:sz w:val="18"/>
                <w:szCs w:val="20"/>
              </w:rPr>
              <w:t>-35</w:t>
            </w:r>
          </w:p>
        </w:tc>
        <w:tc>
          <w:tcPr>
            <w:tcW w:w="372" w:type="pct"/>
            <w:gridSpan w:val="2"/>
            <w:shd w:val="clear" w:color="auto" w:fill="auto"/>
            <w:vAlign w:val="center"/>
          </w:tcPr>
          <w:p w14:paraId="14CA39E8"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20"/>
              </w:rPr>
            </w:pPr>
            <w:r w:rsidRPr="00923E50">
              <w:rPr>
                <w:rFonts w:eastAsia="Times New Roman" w:cs="Arial"/>
                <w:color w:val="000000" w:themeColor="text1"/>
                <w:sz w:val="18"/>
                <w:szCs w:val="20"/>
              </w:rPr>
              <w:t>-31</w:t>
            </w:r>
          </w:p>
        </w:tc>
        <w:tc>
          <w:tcPr>
            <w:tcW w:w="664" w:type="pct"/>
            <w:gridSpan w:val="2"/>
            <w:shd w:val="clear" w:color="auto" w:fill="auto"/>
            <w:vAlign w:val="center"/>
          </w:tcPr>
          <w:p w14:paraId="2D1C281D"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shd w:val="clear" w:color="auto" w:fill="auto"/>
            <w:vAlign w:val="center"/>
          </w:tcPr>
          <w:p w14:paraId="2C3BA82B"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-40</w:t>
            </w:r>
          </w:p>
        </w:tc>
        <w:tc>
          <w:tcPr>
            <w:tcW w:w="317" w:type="pct"/>
            <w:shd w:val="clear" w:color="auto" w:fill="auto"/>
            <w:vAlign w:val="center"/>
          </w:tcPr>
          <w:p w14:paraId="07AF45FA"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-40</w:t>
            </w:r>
          </w:p>
        </w:tc>
      </w:tr>
      <w:tr w:rsidR="00420AA7" w:rsidRPr="00AD0D72" w14:paraId="0AE1728E" w14:textId="77777777" w:rsidTr="00682D6C">
        <w:trPr>
          <w:trHeight w:val="274"/>
          <w:jc w:val="center"/>
        </w:trPr>
        <w:tc>
          <w:tcPr>
            <w:tcW w:w="1679" w:type="pct"/>
            <w:shd w:val="clear" w:color="auto" w:fill="D9D9D9" w:themeFill="background1" w:themeFillShade="D9"/>
            <w:vAlign w:val="center"/>
            <w:hideMark/>
          </w:tcPr>
          <w:p w14:paraId="58A2BE34"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KHF-1</w:t>
            </w:r>
          </w:p>
        </w:tc>
        <w:tc>
          <w:tcPr>
            <w:tcW w:w="365" w:type="pct"/>
            <w:shd w:val="clear" w:color="auto" w:fill="D9D9D9" w:themeFill="background1" w:themeFillShade="D9"/>
            <w:vAlign w:val="center"/>
            <w:hideMark/>
          </w:tcPr>
          <w:p w14:paraId="7667A867"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shd w:val="clear" w:color="auto" w:fill="D9D9D9" w:themeFill="background1" w:themeFillShade="D9"/>
            <w:vAlign w:val="center"/>
            <w:hideMark/>
          </w:tcPr>
          <w:p w14:paraId="01B47D9E"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Pr>
                <w:rFonts w:eastAsia="Times New Roman" w:cs="Arial"/>
                <w:color w:val="000000" w:themeColor="text1"/>
                <w:sz w:val="18"/>
                <w:szCs w:val="18"/>
              </w:rPr>
              <w:t>27-06-08</w:t>
            </w:r>
          </w:p>
        </w:tc>
        <w:tc>
          <w:tcPr>
            <w:tcW w:w="497" w:type="pct"/>
            <w:shd w:val="clear" w:color="auto" w:fill="D9D9D9" w:themeFill="background1" w:themeFillShade="D9"/>
            <w:vAlign w:val="center"/>
            <w:hideMark/>
          </w:tcPr>
          <w:p w14:paraId="0443D62B"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75/25</w:t>
            </w:r>
          </w:p>
        </w:tc>
        <w:tc>
          <w:tcPr>
            <w:tcW w:w="728" w:type="pct"/>
            <w:gridSpan w:val="3"/>
            <w:shd w:val="clear" w:color="auto" w:fill="D9D9D9" w:themeFill="background1" w:themeFillShade="D9"/>
            <w:vAlign w:val="center"/>
            <w:hideMark/>
          </w:tcPr>
          <w:p w14:paraId="397BD2D7"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6"/>
                <w:szCs w:val="18"/>
              </w:rPr>
            </w:pPr>
            <w:r w:rsidRPr="00923E50">
              <w:rPr>
                <w:rFonts w:eastAsia="Times New Roman" w:cs="Arial"/>
                <w:color w:val="000000" w:themeColor="text1"/>
                <w:sz w:val="16"/>
                <w:szCs w:val="18"/>
              </w:rPr>
              <w:t>Not tested</w:t>
            </w:r>
            <w:r w:rsidRPr="00923E50">
              <w:rPr>
                <w:rFonts w:eastAsia="Times New Roman" w:cs="Arial"/>
                <w:color w:val="000000" w:themeColor="text1"/>
                <w:sz w:val="16"/>
                <w:szCs w:val="18"/>
                <w:vertAlign w:val="superscript"/>
              </w:rPr>
              <w:t>11</w:t>
            </w:r>
          </w:p>
        </w:tc>
        <w:tc>
          <w:tcPr>
            <w:tcW w:w="664" w:type="pct"/>
            <w:gridSpan w:val="2"/>
            <w:shd w:val="clear" w:color="auto" w:fill="D9D9D9" w:themeFill="background1" w:themeFillShade="D9"/>
            <w:vAlign w:val="center"/>
          </w:tcPr>
          <w:p w14:paraId="5E545ACF"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hideMark/>
          </w:tcPr>
          <w:p w14:paraId="652CAA83"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-38.5</w:t>
            </w:r>
          </w:p>
        </w:tc>
        <w:tc>
          <w:tcPr>
            <w:tcW w:w="317" w:type="pct"/>
            <w:shd w:val="clear" w:color="auto" w:fill="D9D9D9" w:themeFill="background1" w:themeFillShade="D9"/>
            <w:vAlign w:val="center"/>
            <w:hideMark/>
          </w:tcPr>
          <w:p w14:paraId="7D965255"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-37</w:t>
            </w:r>
          </w:p>
        </w:tc>
      </w:tr>
    </w:tbl>
    <w:p w14:paraId="7A653C64" w14:textId="7F5DE26F" w:rsidR="007555C7" w:rsidRDefault="00863B98" w:rsidP="007555C7">
      <w:pPr>
        <w:pStyle w:val="Caption"/>
        <w:spacing w:after="0"/>
      </w:pPr>
      <w:r>
        <w:rPr>
          <w:lang w:val="en-CA"/>
        </w:rPr>
        <w:lastRenderedPageBreak/>
        <w:fldChar w:fldCharType="begin"/>
      </w:r>
      <w:r>
        <w:instrText xml:space="preserve"> REF _Ref485631835 \h </w:instrText>
      </w:r>
      <w:r>
        <w:rPr>
          <w:lang w:val="en-CA"/>
        </w:rPr>
      </w:r>
      <w:r>
        <w:rPr>
          <w:lang w:val="en-CA"/>
        </w:rPr>
        <w:fldChar w:fldCharType="separate"/>
      </w:r>
      <w:r w:rsidR="00B25453">
        <w:t xml:space="preserve">Table </w:t>
      </w:r>
      <w:r w:rsidR="00B25453">
        <w:rPr>
          <w:noProof/>
        </w:rPr>
        <w:t>55</w:t>
      </w:r>
      <w:r>
        <w:rPr>
          <w:lang w:val="en-CA"/>
        </w:rPr>
        <w:fldChar w:fldCharType="end"/>
      </w:r>
      <w:r w:rsidR="007555C7">
        <w:t xml:space="preserve"> (CONT’D):</w:t>
      </w:r>
      <w:r w:rsidR="007555C7">
        <w:br/>
        <w:t>TYPE I FLUIDS TESTED FOR ANTI-ICING PERFORMANCE AND AERODYNAMIC ACCEPTANCE</w:t>
      </w:r>
    </w:p>
    <w:p w14:paraId="18CAB4E7" w14:textId="7C25AA8F"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621843">
        <w:rPr>
          <w:rFonts w:cs="Arial"/>
          <w:b/>
          <w:bCs/>
          <w:sz w:val="18"/>
        </w:rPr>
        <w:t>8</w:t>
      </w:r>
      <w:r w:rsidR="00F75E4A">
        <w:rPr>
          <w:rFonts w:cs="Arial"/>
          <w:b/>
          <w:bCs/>
          <w:sz w:val="18"/>
        </w:rPr>
        <w:t>3</w:t>
      </w:r>
      <w:r w:rsidR="00F7153F">
        <w:rPr>
          <w:rFonts w:cs="Arial"/>
          <w:b/>
          <w:bCs/>
          <w:sz w:val="18"/>
        </w:rPr>
        <w:t xml:space="preserve"> </w:t>
      </w:r>
      <w:r>
        <w:rPr>
          <w:rFonts w:cs="Arial"/>
          <w:b/>
          <w:bCs/>
          <w:sz w:val="18"/>
        </w:rPr>
        <w:t xml:space="preserve">and </w:t>
      </w:r>
      <w:r w:rsidR="00621843">
        <w:rPr>
          <w:rFonts w:cs="Arial"/>
          <w:b/>
          <w:bCs/>
          <w:sz w:val="18"/>
        </w:rPr>
        <w:t>8</w:t>
      </w:r>
      <w:r w:rsidR="00F75E4A">
        <w:rPr>
          <w:rFonts w:cs="Arial"/>
          <w:b/>
          <w:bCs/>
          <w:sz w:val="18"/>
        </w:rPr>
        <w:t>4</w:t>
      </w:r>
      <w:r>
        <w:rPr>
          <w:rFonts w:cs="Arial"/>
          <w:b/>
          <w:bCs/>
          <w:sz w:val="1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539"/>
        <w:gridCol w:w="987"/>
        <w:gridCol w:w="1128"/>
        <w:gridCol w:w="1344"/>
        <w:gridCol w:w="925"/>
        <w:gridCol w:w="1006"/>
        <w:gridCol w:w="898"/>
        <w:gridCol w:w="898"/>
        <w:gridCol w:w="900"/>
        <w:gridCol w:w="895"/>
      </w:tblGrid>
      <w:tr w:rsidR="00420AA7" w:rsidRPr="00AD0D72" w14:paraId="67F61115" w14:textId="77777777" w:rsidTr="00682D6C">
        <w:trPr>
          <w:trHeight w:val="339"/>
          <w:tblHeader/>
          <w:jc w:val="center"/>
        </w:trPr>
        <w:tc>
          <w:tcPr>
            <w:tcW w:w="1679" w:type="pct"/>
            <w:vMerge w:val="restart"/>
            <w:vAlign w:val="center"/>
            <w:hideMark/>
          </w:tcPr>
          <w:p w14:paraId="3F8B31BF"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1F4146">
              <w:rPr>
                <w:rFonts w:eastAsia="Times New Roman" w:cs="Arial"/>
                <w:b/>
                <w:bCs/>
                <w:color w:val="000000"/>
                <w:sz w:val="16"/>
                <w:szCs w:val="16"/>
                <w:lang w:eastAsia="en-CA"/>
              </w:rPr>
              <w:t>Fluid Name</w:t>
            </w:r>
          </w:p>
        </w:tc>
        <w:tc>
          <w:tcPr>
            <w:tcW w:w="365" w:type="pct"/>
            <w:vMerge w:val="restart"/>
            <w:vAlign w:val="center"/>
            <w:hideMark/>
          </w:tcPr>
          <w:p w14:paraId="5A003418" w14:textId="77777777" w:rsidR="00420AA7" w:rsidRPr="001F4146" w:rsidRDefault="00420AA7" w:rsidP="00682D6C">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Type </w:t>
            </w:r>
          </w:p>
          <w:p w14:paraId="54DB500A" w14:textId="77777777" w:rsidR="00420AA7" w:rsidRPr="001F4146" w:rsidRDefault="00420AA7" w:rsidP="00682D6C">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of </w:t>
            </w:r>
          </w:p>
          <w:p w14:paraId="7C9A68DE" w14:textId="77777777" w:rsidR="00420AA7" w:rsidRPr="00AD0D72" w:rsidRDefault="00420AA7" w:rsidP="00682D6C">
            <w:pPr>
              <w:overflowPunct w:val="0"/>
              <w:autoSpaceDE w:val="0"/>
              <w:autoSpaceDN w:val="0"/>
              <w:adjustRightInd w:val="0"/>
              <w:jc w:val="center"/>
              <w:textAlignment w:val="baseline"/>
              <w:rPr>
                <w:rFonts w:eastAsia="Times New Roman" w:cs="Arial"/>
                <w:bCs/>
                <w:smallCaps/>
                <w:color w:val="000000" w:themeColor="text1"/>
                <w:sz w:val="16"/>
                <w:szCs w:val="16"/>
              </w:rPr>
            </w:pPr>
            <w:r w:rsidRPr="001F4146">
              <w:rPr>
                <w:rFonts w:eastAsia="Times New Roman" w:cs="Arial"/>
                <w:b/>
                <w:bCs/>
                <w:color w:val="000000"/>
                <w:sz w:val="16"/>
                <w:szCs w:val="16"/>
                <w:lang w:eastAsia="en-CA"/>
              </w:rPr>
              <w:t>Glyco</w:t>
            </w:r>
            <w:r>
              <w:rPr>
                <w:rFonts w:eastAsia="Times New Roman" w:cs="Arial"/>
                <w:b/>
                <w:bCs/>
                <w:color w:val="000000"/>
                <w:sz w:val="16"/>
                <w:szCs w:val="16"/>
                <w:lang w:eastAsia="en-CA"/>
              </w:rPr>
              <w:t>l</w:t>
            </w:r>
            <w:r>
              <w:rPr>
                <w:rFonts w:eastAsia="Times New Roman" w:cs="Arial"/>
                <w:b/>
                <w:bCs/>
                <w:color w:val="000000"/>
                <w:sz w:val="16"/>
                <w:szCs w:val="16"/>
                <w:vertAlign w:val="superscript"/>
                <w:lang w:eastAsia="en-CA"/>
              </w:rPr>
              <w:t>1</w:t>
            </w:r>
          </w:p>
        </w:tc>
        <w:tc>
          <w:tcPr>
            <w:tcW w:w="417" w:type="pct"/>
            <w:vMerge w:val="restart"/>
            <w:vAlign w:val="center"/>
            <w:hideMark/>
          </w:tcPr>
          <w:p w14:paraId="4AB619AA"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2539" w:type="pct"/>
            <w:gridSpan w:val="7"/>
            <w:vAlign w:val="center"/>
          </w:tcPr>
          <w:p w14:paraId="470362E7"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r>
      <w:tr w:rsidR="00420AA7" w:rsidRPr="00AD0D72" w14:paraId="0FEC0020" w14:textId="77777777" w:rsidTr="00682D6C">
        <w:trPr>
          <w:trHeight w:val="288"/>
          <w:tblHeader/>
          <w:jc w:val="center"/>
        </w:trPr>
        <w:tc>
          <w:tcPr>
            <w:tcW w:w="1679" w:type="pct"/>
            <w:vMerge/>
            <w:vAlign w:val="center"/>
            <w:hideMark/>
          </w:tcPr>
          <w:p w14:paraId="65FA324F"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6"/>
                <w:szCs w:val="16"/>
              </w:rPr>
            </w:pPr>
          </w:p>
        </w:tc>
        <w:tc>
          <w:tcPr>
            <w:tcW w:w="365" w:type="pct"/>
            <w:vMerge/>
            <w:vAlign w:val="center"/>
            <w:hideMark/>
          </w:tcPr>
          <w:p w14:paraId="4A68FF2E" w14:textId="77777777" w:rsidR="00420AA7" w:rsidRPr="00AD0D72" w:rsidRDefault="00420AA7" w:rsidP="00682D6C">
            <w:pPr>
              <w:overflowPunct w:val="0"/>
              <w:autoSpaceDE w:val="0"/>
              <w:autoSpaceDN w:val="0"/>
              <w:adjustRightInd w:val="0"/>
              <w:textAlignment w:val="baseline"/>
              <w:rPr>
                <w:rFonts w:eastAsia="Times New Roman" w:cs="Arial"/>
                <w:bCs/>
                <w:smallCaps/>
                <w:color w:val="000000" w:themeColor="text1"/>
                <w:sz w:val="16"/>
                <w:szCs w:val="16"/>
              </w:rPr>
            </w:pPr>
          </w:p>
        </w:tc>
        <w:tc>
          <w:tcPr>
            <w:tcW w:w="417" w:type="pct"/>
            <w:vMerge/>
            <w:vAlign w:val="center"/>
            <w:hideMark/>
          </w:tcPr>
          <w:p w14:paraId="39125291"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6"/>
                <w:szCs w:val="16"/>
              </w:rPr>
            </w:pPr>
          </w:p>
        </w:tc>
        <w:tc>
          <w:tcPr>
            <w:tcW w:w="497" w:type="pct"/>
            <w:vMerge w:val="restart"/>
            <w:vAlign w:val="center"/>
            <w:hideMark/>
          </w:tcPr>
          <w:p w14:paraId="0EF649C3" w14:textId="77777777" w:rsidR="00420AA7" w:rsidRPr="00994533"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vertAlign w:val="superscript"/>
              </w:rPr>
            </w:pPr>
            <w:r w:rsidRPr="009C64F7">
              <w:rPr>
                <w:rFonts w:eastAsia="Times New Roman" w:cs="Arial"/>
                <w:b/>
                <w:bCs/>
                <w:color w:val="000000"/>
                <w:sz w:val="16"/>
                <w:szCs w:val="16"/>
                <w:lang w:eastAsia="en-CA"/>
              </w:rPr>
              <w:t>Dilution</w:t>
            </w:r>
            <w:r>
              <w:rPr>
                <w:rFonts w:eastAsia="Times New Roman" w:cs="Arial"/>
                <w:b/>
                <w:bCs/>
                <w:color w:val="000000"/>
                <w:sz w:val="16"/>
                <w:szCs w:val="16"/>
                <w:vertAlign w:val="superscript"/>
                <w:lang w:eastAsia="en-CA"/>
              </w:rPr>
              <w:t>4,5</w:t>
            </w:r>
          </w:p>
          <w:p w14:paraId="19788373"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(fluid/water)</w:t>
            </w:r>
          </w:p>
        </w:tc>
        <w:tc>
          <w:tcPr>
            <w:tcW w:w="714" w:type="pct"/>
            <w:gridSpan w:val="2"/>
            <w:vAlign w:val="center"/>
            <w:hideMark/>
          </w:tcPr>
          <w:p w14:paraId="3F57A2CD"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Pr>
                <w:rFonts w:eastAsia="Times New Roman" w:cs="Arial"/>
                <w:b/>
                <w:bCs/>
                <w:color w:val="000000"/>
                <w:sz w:val="16"/>
                <w:szCs w:val="16"/>
                <w:lang w:eastAsia="en-CA"/>
              </w:rPr>
              <w:t>low</w:t>
            </w:r>
            <w:r w:rsidRPr="009C64F7">
              <w:rPr>
                <w:rFonts w:eastAsia="Times New Roman" w:cs="Arial"/>
                <w:b/>
                <w:bCs/>
                <w:color w:val="000000"/>
                <w:sz w:val="16"/>
                <w:szCs w:val="16"/>
                <w:lang w:eastAsia="en-CA"/>
              </w:rPr>
              <w:t xml:space="preserv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64" w:type="pct"/>
            <w:gridSpan w:val="2"/>
            <w:vAlign w:val="center"/>
          </w:tcPr>
          <w:p w14:paraId="200D6C04"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64" w:type="pct"/>
            <w:gridSpan w:val="2"/>
            <w:vAlign w:val="center"/>
            <w:hideMark/>
          </w:tcPr>
          <w:p w14:paraId="3DF58B41"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r>
      <w:tr w:rsidR="00420AA7" w:rsidRPr="00AD0D72" w14:paraId="4086DF06" w14:textId="77777777" w:rsidTr="00682D6C">
        <w:trPr>
          <w:trHeight w:val="240"/>
          <w:tblHeader/>
          <w:jc w:val="center"/>
        </w:trPr>
        <w:tc>
          <w:tcPr>
            <w:tcW w:w="1679" w:type="pct"/>
            <w:vMerge/>
            <w:vAlign w:val="center"/>
            <w:hideMark/>
          </w:tcPr>
          <w:p w14:paraId="6BCD9859"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8"/>
                <w:szCs w:val="18"/>
              </w:rPr>
            </w:pPr>
          </w:p>
        </w:tc>
        <w:tc>
          <w:tcPr>
            <w:tcW w:w="365" w:type="pct"/>
            <w:vMerge/>
            <w:vAlign w:val="center"/>
            <w:hideMark/>
          </w:tcPr>
          <w:p w14:paraId="495A8E89" w14:textId="77777777" w:rsidR="00420AA7" w:rsidRPr="00AD0D72" w:rsidRDefault="00420AA7" w:rsidP="00682D6C">
            <w:pPr>
              <w:overflowPunct w:val="0"/>
              <w:autoSpaceDE w:val="0"/>
              <w:autoSpaceDN w:val="0"/>
              <w:adjustRightInd w:val="0"/>
              <w:textAlignment w:val="baseline"/>
              <w:rPr>
                <w:rFonts w:eastAsia="Times New Roman" w:cs="Arial"/>
                <w:bCs/>
                <w:smallCaps/>
                <w:color w:val="000000" w:themeColor="text1"/>
                <w:sz w:val="18"/>
                <w:szCs w:val="18"/>
              </w:rPr>
            </w:pPr>
          </w:p>
        </w:tc>
        <w:tc>
          <w:tcPr>
            <w:tcW w:w="417" w:type="pct"/>
            <w:vMerge/>
            <w:vAlign w:val="center"/>
            <w:hideMark/>
          </w:tcPr>
          <w:p w14:paraId="321AEF84"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8"/>
                <w:szCs w:val="18"/>
              </w:rPr>
            </w:pPr>
          </w:p>
        </w:tc>
        <w:tc>
          <w:tcPr>
            <w:tcW w:w="497" w:type="pct"/>
            <w:vMerge/>
            <w:vAlign w:val="center"/>
            <w:hideMark/>
          </w:tcPr>
          <w:p w14:paraId="4E637B4F" w14:textId="77777777" w:rsidR="00420AA7" w:rsidRPr="00AD0D72" w:rsidRDefault="00420AA7" w:rsidP="00682D6C">
            <w:pPr>
              <w:overflowPunct w:val="0"/>
              <w:autoSpaceDE w:val="0"/>
              <w:autoSpaceDN w:val="0"/>
              <w:adjustRightInd w:val="0"/>
              <w:textAlignment w:val="baseline"/>
              <w:rPr>
                <w:rFonts w:eastAsia="Times New Roman" w:cs="Arial"/>
                <w:b/>
                <w:bCs/>
                <w:smallCaps/>
                <w:color w:val="000000" w:themeColor="text1"/>
                <w:sz w:val="18"/>
                <w:szCs w:val="18"/>
              </w:rPr>
            </w:pPr>
          </w:p>
        </w:tc>
        <w:tc>
          <w:tcPr>
            <w:tcW w:w="342" w:type="pct"/>
            <w:vAlign w:val="center"/>
            <w:hideMark/>
          </w:tcPr>
          <w:p w14:paraId="597E762A"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72" w:type="pct"/>
            <w:vAlign w:val="center"/>
            <w:hideMark/>
          </w:tcPr>
          <w:p w14:paraId="63881BBF"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c>
          <w:tcPr>
            <w:tcW w:w="332" w:type="pct"/>
            <w:vAlign w:val="center"/>
          </w:tcPr>
          <w:p w14:paraId="779D5D34"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°C</w:t>
            </w:r>
          </w:p>
        </w:tc>
        <w:tc>
          <w:tcPr>
            <w:tcW w:w="332" w:type="pct"/>
            <w:vAlign w:val="center"/>
          </w:tcPr>
          <w:p w14:paraId="6B0D8687"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°F</w:t>
            </w:r>
          </w:p>
        </w:tc>
        <w:tc>
          <w:tcPr>
            <w:tcW w:w="333" w:type="pct"/>
            <w:vAlign w:val="center"/>
            <w:hideMark/>
          </w:tcPr>
          <w:p w14:paraId="00EEE5F4"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31" w:type="pct"/>
            <w:vAlign w:val="center"/>
            <w:hideMark/>
          </w:tcPr>
          <w:p w14:paraId="67F86D52"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r>
      <w:tr w:rsidR="00420AA7" w:rsidRPr="00AD0D72" w14:paraId="13F82C51" w14:textId="77777777" w:rsidTr="00682D6C">
        <w:trPr>
          <w:trHeight w:val="274"/>
          <w:jc w:val="center"/>
        </w:trPr>
        <w:tc>
          <w:tcPr>
            <w:tcW w:w="5000" w:type="pct"/>
            <w:gridSpan w:val="10"/>
            <w:shd w:val="clear" w:color="auto" w:fill="BFBFBF" w:themeFill="background1" w:themeFillShade="BF"/>
            <w:vAlign w:val="center"/>
          </w:tcPr>
          <w:p w14:paraId="1126AE44" w14:textId="77777777" w:rsidR="00420AA7" w:rsidRPr="00441838" w:rsidRDefault="00420AA7" w:rsidP="00682D6C">
            <w:pPr>
              <w:overflowPunct w:val="0"/>
              <w:autoSpaceDE w:val="0"/>
              <w:autoSpaceDN w:val="0"/>
              <w:adjustRightInd w:val="0"/>
              <w:textAlignment w:val="baseline"/>
              <w:rPr>
                <w:rFonts w:eastAsia="Times New Roman" w:cs="Arial"/>
                <w:b/>
                <w:bCs/>
                <w:iCs/>
                <w:color w:val="000000" w:themeColor="text1"/>
                <w:sz w:val="18"/>
                <w:szCs w:val="18"/>
              </w:rPr>
            </w:pPr>
            <w:bookmarkStart w:id="267" w:name="_Hlk136935674"/>
            <w:r w:rsidRPr="00441838">
              <w:rPr>
                <w:rFonts w:eastAsia="Times New Roman" w:cs="Arial"/>
                <w:b/>
                <w:bCs/>
                <w:iCs/>
                <w:color w:val="000000" w:themeColor="text1"/>
                <w:sz w:val="18"/>
                <w:szCs w:val="18"/>
              </w:rPr>
              <w:t>Beijing Wangye Aviation Chemical Product Co Ltd.</w:t>
            </w:r>
            <w:r w:rsidRPr="00441838">
              <w:rPr>
                <w:rFonts w:eastAsia="Times New Roman" w:cs="Arial"/>
                <w:b/>
                <w:bCs/>
                <w:iCs/>
                <w:color w:val="000000" w:themeColor="text1"/>
                <w:sz w:val="18"/>
                <w:szCs w:val="18"/>
                <w:vertAlign w:val="superscript"/>
              </w:rPr>
              <w:t>10</w:t>
            </w:r>
          </w:p>
        </w:tc>
      </w:tr>
      <w:tr w:rsidR="00420AA7" w:rsidRPr="00AD0D72" w14:paraId="1256223B" w14:textId="77777777" w:rsidTr="00682D6C">
        <w:trPr>
          <w:trHeight w:val="274"/>
          <w:jc w:val="center"/>
        </w:trPr>
        <w:tc>
          <w:tcPr>
            <w:tcW w:w="1679" w:type="pct"/>
            <w:shd w:val="clear" w:color="auto" w:fill="auto"/>
            <w:vAlign w:val="center"/>
            <w:hideMark/>
          </w:tcPr>
          <w:p w14:paraId="32C8C916"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KLA-1A</w:t>
            </w:r>
          </w:p>
        </w:tc>
        <w:tc>
          <w:tcPr>
            <w:tcW w:w="365" w:type="pct"/>
            <w:shd w:val="clear" w:color="auto" w:fill="auto"/>
            <w:vAlign w:val="center"/>
            <w:hideMark/>
          </w:tcPr>
          <w:p w14:paraId="5BD72A88" w14:textId="77777777" w:rsidR="00420AA7" w:rsidRPr="00AD0D72" w:rsidRDefault="00420AA7" w:rsidP="00682D6C">
            <w:pPr>
              <w:overflowPunct w:val="0"/>
              <w:autoSpaceDE w:val="0"/>
              <w:autoSpaceDN w:val="0"/>
              <w:adjustRightInd w:val="0"/>
              <w:jc w:val="center"/>
              <w:textAlignment w:val="baseline"/>
              <w:rPr>
                <w:rFonts w:eastAsia="Times New Roman" w:cs="Arial"/>
                <w:iCs/>
                <w:color w:val="000000" w:themeColor="text1"/>
                <w:sz w:val="18"/>
                <w:szCs w:val="18"/>
              </w:rPr>
            </w:pPr>
            <w:r w:rsidRPr="00AD0D72">
              <w:rPr>
                <w:rFonts w:eastAsia="Times New Roman" w:cs="Arial"/>
                <w:i/>
                <w:iCs/>
                <w:color w:val="000000" w:themeColor="text1"/>
                <w:sz w:val="18"/>
                <w:szCs w:val="18"/>
              </w:rPr>
              <w:t>EG</w:t>
            </w:r>
          </w:p>
        </w:tc>
        <w:tc>
          <w:tcPr>
            <w:tcW w:w="417" w:type="pct"/>
            <w:shd w:val="clear" w:color="auto" w:fill="auto"/>
            <w:vAlign w:val="center"/>
            <w:hideMark/>
          </w:tcPr>
          <w:p w14:paraId="68877F91"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22-05-22</w:t>
            </w:r>
            <w:r w:rsidRPr="00AD0D72">
              <w:rPr>
                <w:rFonts w:eastAsia="Times New Roman" w:cs="Arial"/>
                <w:i/>
                <w:iCs/>
                <w:color w:val="000000" w:themeColor="text1"/>
                <w:sz w:val="18"/>
                <w:szCs w:val="18"/>
                <w:vertAlign w:val="superscript"/>
              </w:rPr>
              <w:t>9</w:t>
            </w:r>
          </w:p>
        </w:tc>
        <w:tc>
          <w:tcPr>
            <w:tcW w:w="497" w:type="pct"/>
            <w:shd w:val="clear" w:color="auto" w:fill="auto"/>
            <w:vAlign w:val="center"/>
            <w:hideMark/>
          </w:tcPr>
          <w:p w14:paraId="3135C78D"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8"/>
                <w:szCs w:val="18"/>
              </w:rPr>
              <w:t>60/40</w:t>
            </w:r>
          </w:p>
        </w:tc>
        <w:tc>
          <w:tcPr>
            <w:tcW w:w="714" w:type="pct"/>
            <w:gridSpan w:val="2"/>
            <w:shd w:val="clear" w:color="auto" w:fill="auto"/>
            <w:vAlign w:val="center"/>
            <w:hideMark/>
          </w:tcPr>
          <w:p w14:paraId="773538F2"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
                <w:iCs/>
                <w:color w:val="000000" w:themeColor="text1"/>
                <w:sz w:val="16"/>
                <w:szCs w:val="18"/>
              </w:rPr>
              <w:t>Not tested</w:t>
            </w:r>
            <w:r w:rsidRPr="00AD0D72">
              <w:rPr>
                <w:rFonts w:eastAsia="Times New Roman" w:cs="Arial"/>
                <w:i/>
                <w:iCs/>
                <w:color w:val="000000" w:themeColor="text1"/>
                <w:sz w:val="16"/>
                <w:szCs w:val="18"/>
                <w:vertAlign w:val="superscript"/>
              </w:rPr>
              <w:t>11</w:t>
            </w:r>
          </w:p>
        </w:tc>
        <w:tc>
          <w:tcPr>
            <w:tcW w:w="664" w:type="pct"/>
            <w:gridSpan w:val="2"/>
            <w:shd w:val="clear" w:color="auto" w:fill="auto"/>
            <w:vAlign w:val="center"/>
          </w:tcPr>
          <w:p w14:paraId="4FD69C1E"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auto"/>
            <w:vAlign w:val="center"/>
            <w:hideMark/>
          </w:tcPr>
          <w:p w14:paraId="772FFCA4"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i/>
                <w:iCs/>
                <w:color w:val="000000" w:themeColor="text1"/>
                <w:sz w:val="18"/>
                <w:szCs w:val="18"/>
              </w:rPr>
              <w:t>-32</w:t>
            </w:r>
          </w:p>
        </w:tc>
        <w:tc>
          <w:tcPr>
            <w:tcW w:w="331" w:type="pct"/>
            <w:shd w:val="clear" w:color="auto" w:fill="auto"/>
            <w:vAlign w:val="center"/>
            <w:hideMark/>
          </w:tcPr>
          <w:p w14:paraId="06FC264E"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i/>
                <w:iCs/>
                <w:color w:val="000000" w:themeColor="text1"/>
                <w:sz w:val="18"/>
                <w:szCs w:val="18"/>
              </w:rPr>
              <w:t>-26</w:t>
            </w:r>
          </w:p>
        </w:tc>
      </w:tr>
      <w:bookmarkEnd w:id="267"/>
      <w:tr w:rsidR="00420AA7" w:rsidRPr="00441838" w14:paraId="7F422FED" w14:textId="77777777" w:rsidTr="00682D6C">
        <w:trPr>
          <w:trHeight w:val="274"/>
          <w:jc w:val="center"/>
        </w:trPr>
        <w:tc>
          <w:tcPr>
            <w:tcW w:w="5000" w:type="pct"/>
            <w:gridSpan w:val="10"/>
            <w:shd w:val="clear" w:color="auto" w:fill="BFBFBF" w:themeFill="background1" w:themeFillShade="BF"/>
            <w:vAlign w:val="center"/>
          </w:tcPr>
          <w:p w14:paraId="0D6BE523" w14:textId="77777777" w:rsidR="00420AA7" w:rsidRPr="00923E50" w:rsidRDefault="00420AA7" w:rsidP="00682D6C">
            <w:pPr>
              <w:overflowPunct w:val="0"/>
              <w:autoSpaceDE w:val="0"/>
              <w:autoSpaceDN w:val="0"/>
              <w:adjustRightInd w:val="0"/>
              <w:textAlignment w:val="baseline"/>
              <w:rPr>
                <w:rFonts w:eastAsia="Times New Roman" w:cs="Arial"/>
                <w:b/>
                <w:bCs/>
                <w:iCs/>
                <w:color w:val="000000" w:themeColor="text1"/>
                <w:sz w:val="18"/>
                <w:szCs w:val="18"/>
                <w:vertAlign w:val="superscript"/>
              </w:rPr>
            </w:pPr>
            <w:r w:rsidRPr="00441838">
              <w:rPr>
                <w:rFonts w:eastAsia="Times New Roman" w:cs="Arial"/>
                <w:b/>
                <w:bCs/>
                <w:iCs/>
                <w:color w:val="000000" w:themeColor="text1"/>
                <w:sz w:val="18"/>
                <w:szCs w:val="18"/>
              </w:rPr>
              <w:t>Beijing Yadilite Aviation Advanced Materials Corporation</w:t>
            </w:r>
            <w:r>
              <w:rPr>
                <w:rFonts w:eastAsia="Times New Roman" w:cs="Arial"/>
                <w:b/>
                <w:bCs/>
                <w:iCs/>
                <w:color w:val="000000" w:themeColor="text1"/>
                <w:sz w:val="18"/>
                <w:szCs w:val="18"/>
                <w:vertAlign w:val="superscript"/>
              </w:rPr>
              <w:t>10</w:t>
            </w:r>
          </w:p>
        </w:tc>
      </w:tr>
      <w:tr w:rsidR="00420AA7" w:rsidRPr="00AD0D72" w14:paraId="3DC03BF1" w14:textId="77777777" w:rsidTr="00682D6C">
        <w:trPr>
          <w:trHeight w:val="274"/>
          <w:jc w:val="center"/>
        </w:trPr>
        <w:tc>
          <w:tcPr>
            <w:tcW w:w="1679" w:type="pct"/>
            <w:shd w:val="clear" w:color="auto" w:fill="auto"/>
            <w:vAlign w:val="center"/>
            <w:hideMark/>
          </w:tcPr>
          <w:p w14:paraId="29358A7D" w14:textId="77777777" w:rsidR="00420AA7" w:rsidRPr="00923E50" w:rsidRDefault="00420AA7" w:rsidP="00682D6C">
            <w:pPr>
              <w:overflowPunct w:val="0"/>
              <w:autoSpaceDE w:val="0"/>
              <w:autoSpaceDN w:val="0"/>
              <w:adjustRightInd w:val="0"/>
              <w:ind w:left="58"/>
              <w:textAlignment w:val="baseline"/>
              <w:rPr>
                <w:rFonts w:eastAsia="Times New Roman" w:cs="Arial"/>
                <w:i/>
                <w:color w:val="000000" w:themeColor="text1"/>
                <w:sz w:val="18"/>
                <w:szCs w:val="18"/>
              </w:rPr>
            </w:pPr>
            <w:r w:rsidRPr="00923E50">
              <w:rPr>
                <w:rFonts w:eastAsia="Times New Roman" w:cs="Arial"/>
                <w:i/>
                <w:color w:val="000000" w:themeColor="text1"/>
                <w:sz w:val="18"/>
                <w:szCs w:val="18"/>
              </w:rPr>
              <w:t>YD-101A Type I</w:t>
            </w:r>
          </w:p>
        </w:tc>
        <w:tc>
          <w:tcPr>
            <w:tcW w:w="365" w:type="pct"/>
            <w:shd w:val="clear" w:color="auto" w:fill="auto"/>
            <w:vAlign w:val="center"/>
            <w:hideMark/>
          </w:tcPr>
          <w:p w14:paraId="060EACC3" w14:textId="77777777" w:rsidR="00420AA7" w:rsidRPr="00923E50" w:rsidRDefault="00420AA7" w:rsidP="00682D6C">
            <w:pPr>
              <w:overflowPunct w:val="0"/>
              <w:autoSpaceDE w:val="0"/>
              <w:autoSpaceDN w:val="0"/>
              <w:adjustRightInd w:val="0"/>
              <w:jc w:val="center"/>
              <w:textAlignment w:val="baseline"/>
              <w:rPr>
                <w:rFonts w:eastAsia="Times New Roman" w:cs="Arial"/>
                <w:i/>
                <w:color w:val="000000" w:themeColor="text1"/>
                <w:sz w:val="18"/>
                <w:szCs w:val="18"/>
              </w:rPr>
            </w:pPr>
            <w:r w:rsidRPr="00923E50">
              <w:rPr>
                <w:rFonts w:eastAsia="Times New Roman" w:cs="Arial"/>
                <w:i/>
                <w:color w:val="000000" w:themeColor="text1"/>
                <w:sz w:val="18"/>
                <w:szCs w:val="18"/>
              </w:rPr>
              <w:t>EG</w:t>
            </w:r>
          </w:p>
        </w:tc>
        <w:tc>
          <w:tcPr>
            <w:tcW w:w="417" w:type="pct"/>
            <w:shd w:val="clear" w:color="auto" w:fill="auto"/>
            <w:vAlign w:val="center"/>
            <w:hideMark/>
          </w:tcPr>
          <w:p w14:paraId="7C067606" w14:textId="77777777" w:rsidR="00420AA7" w:rsidRPr="00923E50" w:rsidRDefault="00420AA7" w:rsidP="00682D6C">
            <w:pPr>
              <w:overflowPunct w:val="0"/>
              <w:autoSpaceDE w:val="0"/>
              <w:autoSpaceDN w:val="0"/>
              <w:adjustRightInd w:val="0"/>
              <w:jc w:val="center"/>
              <w:textAlignment w:val="baseline"/>
              <w:rPr>
                <w:rFonts w:eastAsia="Times New Roman" w:cs="Arial"/>
                <w:i/>
                <w:color w:val="000000" w:themeColor="text1"/>
                <w:sz w:val="18"/>
                <w:szCs w:val="18"/>
              </w:rPr>
            </w:pPr>
            <w:r w:rsidRPr="00923E50">
              <w:rPr>
                <w:rFonts w:eastAsia="Times New Roman" w:cs="Arial"/>
                <w:i/>
                <w:color w:val="000000" w:themeColor="text1"/>
                <w:sz w:val="18"/>
                <w:szCs w:val="18"/>
              </w:rPr>
              <w:t>25-02-26</w:t>
            </w:r>
            <w:r w:rsidRPr="00923E50">
              <w:rPr>
                <w:rFonts w:eastAsia="Times New Roman" w:cs="Arial"/>
                <w:i/>
                <w:color w:val="000000" w:themeColor="text1"/>
                <w:sz w:val="18"/>
                <w:szCs w:val="18"/>
                <w:vertAlign w:val="superscript"/>
              </w:rPr>
              <w:t>9</w:t>
            </w:r>
          </w:p>
        </w:tc>
        <w:tc>
          <w:tcPr>
            <w:tcW w:w="497" w:type="pct"/>
            <w:shd w:val="clear" w:color="auto" w:fill="auto"/>
            <w:vAlign w:val="center"/>
            <w:hideMark/>
          </w:tcPr>
          <w:p w14:paraId="1EEAC56F" w14:textId="77777777" w:rsidR="00420AA7" w:rsidRPr="00923E50" w:rsidRDefault="00420AA7" w:rsidP="00682D6C">
            <w:pPr>
              <w:overflowPunct w:val="0"/>
              <w:autoSpaceDE w:val="0"/>
              <w:autoSpaceDN w:val="0"/>
              <w:adjustRightInd w:val="0"/>
              <w:jc w:val="center"/>
              <w:textAlignment w:val="baseline"/>
              <w:rPr>
                <w:rFonts w:eastAsia="Times New Roman" w:cs="Arial"/>
                <w:i/>
                <w:color w:val="000000" w:themeColor="text1"/>
                <w:sz w:val="18"/>
                <w:szCs w:val="18"/>
              </w:rPr>
            </w:pPr>
            <w:r w:rsidRPr="00923E50">
              <w:rPr>
                <w:rFonts w:eastAsia="Times New Roman" w:cs="Arial"/>
                <w:i/>
                <w:color w:val="000000" w:themeColor="text1"/>
                <w:sz w:val="18"/>
                <w:szCs w:val="18"/>
              </w:rPr>
              <w:t>70/30</w:t>
            </w:r>
          </w:p>
        </w:tc>
        <w:tc>
          <w:tcPr>
            <w:tcW w:w="714" w:type="pct"/>
            <w:gridSpan w:val="2"/>
            <w:shd w:val="clear" w:color="auto" w:fill="auto"/>
            <w:vAlign w:val="center"/>
            <w:hideMark/>
          </w:tcPr>
          <w:p w14:paraId="2FA4F38A" w14:textId="77777777" w:rsidR="00420AA7" w:rsidRPr="00923E50" w:rsidRDefault="00420AA7" w:rsidP="00682D6C">
            <w:pPr>
              <w:overflowPunct w:val="0"/>
              <w:autoSpaceDE w:val="0"/>
              <w:autoSpaceDN w:val="0"/>
              <w:adjustRightInd w:val="0"/>
              <w:jc w:val="center"/>
              <w:textAlignment w:val="baseline"/>
              <w:rPr>
                <w:rFonts w:eastAsia="Times New Roman" w:cs="Arial"/>
                <w:i/>
                <w:color w:val="000000" w:themeColor="text1"/>
                <w:sz w:val="18"/>
                <w:szCs w:val="18"/>
              </w:rPr>
            </w:pPr>
            <w:r w:rsidRPr="00923E50">
              <w:rPr>
                <w:rFonts w:eastAsia="Times New Roman" w:cs="Arial"/>
                <w:i/>
                <w:color w:val="000000" w:themeColor="text1"/>
                <w:sz w:val="16"/>
                <w:szCs w:val="18"/>
              </w:rPr>
              <w:t>Not tested</w:t>
            </w:r>
            <w:r w:rsidRPr="00923E50">
              <w:rPr>
                <w:rFonts w:eastAsia="Times New Roman" w:cs="Arial"/>
                <w:i/>
                <w:color w:val="000000" w:themeColor="text1"/>
                <w:sz w:val="16"/>
                <w:szCs w:val="18"/>
                <w:vertAlign w:val="superscript"/>
              </w:rPr>
              <w:t>11</w:t>
            </w:r>
          </w:p>
        </w:tc>
        <w:tc>
          <w:tcPr>
            <w:tcW w:w="664" w:type="pct"/>
            <w:gridSpan w:val="2"/>
            <w:shd w:val="clear" w:color="auto" w:fill="auto"/>
            <w:vAlign w:val="center"/>
          </w:tcPr>
          <w:p w14:paraId="661FC228" w14:textId="77777777" w:rsidR="00420AA7" w:rsidRPr="00923E50" w:rsidRDefault="00420AA7" w:rsidP="00682D6C">
            <w:pPr>
              <w:overflowPunct w:val="0"/>
              <w:autoSpaceDE w:val="0"/>
              <w:autoSpaceDN w:val="0"/>
              <w:adjustRightInd w:val="0"/>
              <w:jc w:val="center"/>
              <w:textAlignment w:val="baseline"/>
              <w:rPr>
                <w:rFonts w:eastAsia="Times New Roman" w:cs="Arial"/>
                <w:bCs/>
                <w:i/>
                <w:color w:val="000000" w:themeColor="text1"/>
                <w:sz w:val="18"/>
                <w:szCs w:val="18"/>
              </w:rPr>
            </w:pPr>
            <w:r w:rsidRPr="00923E50">
              <w:rPr>
                <w:rFonts w:eastAsia="Times New Roman" w:cs="Arial"/>
                <w:i/>
                <w:color w:val="000000" w:themeColor="text1"/>
                <w:sz w:val="16"/>
                <w:szCs w:val="16"/>
              </w:rPr>
              <w:t>Not tested</w:t>
            </w:r>
            <w:r w:rsidRPr="00923E50">
              <w:rPr>
                <w:rFonts w:eastAsia="Times New Roman" w:cs="Arial"/>
                <w:i/>
                <w:color w:val="000000" w:themeColor="text1"/>
                <w:sz w:val="16"/>
                <w:szCs w:val="16"/>
                <w:vertAlign w:val="superscript"/>
              </w:rPr>
              <w:t>11</w:t>
            </w:r>
          </w:p>
        </w:tc>
        <w:tc>
          <w:tcPr>
            <w:tcW w:w="333" w:type="pct"/>
            <w:shd w:val="clear" w:color="auto" w:fill="auto"/>
            <w:vAlign w:val="center"/>
            <w:hideMark/>
          </w:tcPr>
          <w:p w14:paraId="6B686E3E" w14:textId="77777777" w:rsidR="00420AA7" w:rsidRPr="00923E50" w:rsidRDefault="00420AA7" w:rsidP="00682D6C">
            <w:pPr>
              <w:overflowPunct w:val="0"/>
              <w:autoSpaceDE w:val="0"/>
              <w:autoSpaceDN w:val="0"/>
              <w:adjustRightInd w:val="0"/>
              <w:jc w:val="center"/>
              <w:textAlignment w:val="baseline"/>
              <w:rPr>
                <w:rFonts w:eastAsia="Times New Roman" w:cs="Arial"/>
                <w:bCs/>
                <w:i/>
                <w:color w:val="000000" w:themeColor="text1"/>
                <w:sz w:val="18"/>
                <w:szCs w:val="18"/>
              </w:rPr>
            </w:pPr>
            <w:r w:rsidRPr="00923E50">
              <w:rPr>
                <w:rFonts w:eastAsia="Times New Roman" w:cs="Arial"/>
                <w:bCs/>
                <w:i/>
                <w:color w:val="000000" w:themeColor="text1"/>
                <w:sz w:val="18"/>
                <w:szCs w:val="18"/>
              </w:rPr>
              <w:t>-38</w:t>
            </w:r>
          </w:p>
        </w:tc>
        <w:tc>
          <w:tcPr>
            <w:tcW w:w="331" w:type="pct"/>
            <w:shd w:val="clear" w:color="auto" w:fill="auto"/>
            <w:vAlign w:val="center"/>
            <w:hideMark/>
          </w:tcPr>
          <w:p w14:paraId="205A2814" w14:textId="77777777" w:rsidR="00420AA7" w:rsidRPr="00923E50" w:rsidRDefault="00420AA7" w:rsidP="00682D6C">
            <w:pPr>
              <w:overflowPunct w:val="0"/>
              <w:autoSpaceDE w:val="0"/>
              <w:autoSpaceDN w:val="0"/>
              <w:adjustRightInd w:val="0"/>
              <w:jc w:val="center"/>
              <w:textAlignment w:val="baseline"/>
              <w:rPr>
                <w:rFonts w:eastAsia="Times New Roman" w:cs="Arial"/>
                <w:bCs/>
                <w:i/>
                <w:color w:val="000000" w:themeColor="text1"/>
                <w:sz w:val="18"/>
                <w:szCs w:val="18"/>
              </w:rPr>
            </w:pPr>
            <w:r w:rsidRPr="00923E50">
              <w:rPr>
                <w:rFonts w:eastAsia="Times New Roman" w:cs="Arial"/>
                <w:bCs/>
                <w:i/>
                <w:color w:val="000000" w:themeColor="text1"/>
                <w:sz w:val="18"/>
                <w:szCs w:val="18"/>
              </w:rPr>
              <w:t>-36</w:t>
            </w:r>
          </w:p>
        </w:tc>
      </w:tr>
      <w:tr w:rsidR="00420AA7" w:rsidRPr="00AD0D72" w14:paraId="2B49904E" w14:textId="77777777" w:rsidTr="00682D6C">
        <w:trPr>
          <w:trHeight w:val="274"/>
          <w:jc w:val="center"/>
        </w:trPr>
        <w:tc>
          <w:tcPr>
            <w:tcW w:w="5000" w:type="pct"/>
            <w:gridSpan w:val="10"/>
            <w:shd w:val="clear" w:color="auto" w:fill="BFBFBF" w:themeFill="background1" w:themeFillShade="BF"/>
            <w:vAlign w:val="center"/>
          </w:tcPr>
          <w:p w14:paraId="12C85AA1" w14:textId="77777777" w:rsidR="00420AA7" w:rsidRPr="00944F58"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944F58">
              <w:rPr>
                <w:rFonts w:eastAsia="Times New Roman" w:cs="Arial"/>
                <w:b/>
                <w:bCs/>
                <w:iCs/>
                <w:color w:val="000000" w:themeColor="text1"/>
                <w:sz w:val="18"/>
                <w:szCs w:val="18"/>
              </w:rPr>
              <w:t>CHEMCO Inc.</w:t>
            </w:r>
          </w:p>
        </w:tc>
      </w:tr>
      <w:tr w:rsidR="00420AA7" w:rsidRPr="00AD0D72" w14:paraId="1DE69C05" w14:textId="77777777" w:rsidTr="00682D6C">
        <w:trPr>
          <w:trHeight w:val="274"/>
          <w:jc w:val="center"/>
        </w:trPr>
        <w:tc>
          <w:tcPr>
            <w:tcW w:w="1679" w:type="pct"/>
            <w:shd w:val="clear" w:color="auto" w:fill="auto"/>
            <w:vAlign w:val="center"/>
            <w:hideMark/>
          </w:tcPr>
          <w:p w14:paraId="4031D48E" w14:textId="77777777" w:rsidR="00420AA7" w:rsidRPr="00AD0D72" w:rsidRDefault="00420AA7" w:rsidP="00682D6C">
            <w:pPr>
              <w:overflowPunct w:val="0"/>
              <w:autoSpaceDE w:val="0"/>
              <w:autoSpaceDN w:val="0"/>
              <w:adjustRightInd w:val="0"/>
              <w:ind w:left="58"/>
              <w:textAlignment w:val="baseline"/>
              <w:rPr>
                <w:rFonts w:eastAsia="Times New Roman" w:cs="Arial"/>
                <w:i/>
                <w:color w:val="000000" w:themeColor="text1"/>
                <w:sz w:val="18"/>
                <w:szCs w:val="18"/>
              </w:rPr>
            </w:pPr>
            <w:r w:rsidRPr="00AD0D72">
              <w:rPr>
                <w:rFonts w:eastAsia="Times New Roman" w:cs="Arial"/>
                <w:iCs/>
                <w:color w:val="000000" w:themeColor="text1"/>
                <w:sz w:val="18"/>
                <w:szCs w:val="18"/>
              </w:rPr>
              <w:t>CHEMR EG I</w:t>
            </w:r>
          </w:p>
        </w:tc>
        <w:tc>
          <w:tcPr>
            <w:tcW w:w="365" w:type="pct"/>
            <w:shd w:val="clear" w:color="auto" w:fill="auto"/>
            <w:vAlign w:val="center"/>
            <w:hideMark/>
          </w:tcPr>
          <w:p w14:paraId="52B42BB8"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Cs/>
                <w:color w:val="000000" w:themeColor="text1"/>
                <w:sz w:val="18"/>
                <w:szCs w:val="18"/>
              </w:rPr>
              <w:t>EG</w:t>
            </w:r>
          </w:p>
        </w:tc>
        <w:tc>
          <w:tcPr>
            <w:tcW w:w="417" w:type="pct"/>
            <w:shd w:val="clear" w:color="auto" w:fill="auto"/>
            <w:vAlign w:val="center"/>
            <w:hideMark/>
          </w:tcPr>
          <w:p w14:paraId="64FE0D67" w14:textId="77777777" w:rsidR="00420AA7" w:rsidRPr="00AD0D72" w:rsidRDefault="00420AA7" w:rsidP="00682D6C">
            <w:pPr>
              <w:overflowPunct w:val="0"/>
              <w:autoSpaceDE w:val="0"/>
              <w:autoSpaceDN w:val="0"/>
              <w:adjustRightInd w:val="0"/>
              <w:jc w:val="center"/>
              <w:textAlignment w:val="baseline"/>
              <w:rPr>
                <w:rFonts w:eastAsia="Times New Roman" w:cs="Arial"/>
                <w:i/>
                <w:color w:val="000000" w:themeColor="text1"/>
                <w:sz w:val="18"/>
                <w:szCs w:val="18"/>
                <w:vertAlign w:val="superscript"/>
              </w:rPr>
            </w:pPr>
            <w:r>
              <w:rPr>
                <w:rFonts w:eastAsia="Times New Roman" w:cs="Arial"/>
                <w:iCs/>
                <w:color w:val="000000" w:themeColor="text1"/>
                <w:sz w:val="18"/>
                <w:szCs w:val="18"/>
              </w:rPr>
              <w:t>28-06-01</w:t>
            </w:r>
          </w:p>
        </w:tc>
        <w:tc>
          <w:tcPr>
            <w:tcW w:w="497" w:type="pct"/>
            <w:shd w:val="clear" w:color="auto" w:fill="auto"/>
            <w:vAlign w:val="center"/>
            <w:hideMark/>
          </w:tcPr>
          <w:p w14:paraId="01552747" w14:textId="77777777" w:rsidR="00420AA7" w:rsidRPr="00AD0D72" w:rsidRDefault="00420AA7" w:rsidP="00682D6C">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auto"/>
            <w:vAlign w:val="center"/>
            <w:hideMark/>
          </w:tcPr>
          <w:p w14:paraId="3AD06FC3" w14:textId="77777777" w:rsidR="00420AA7" w:rsidRPr="00AD0D72" w:rsidRDefault="00420AA7" w:rsidP="00682D6C">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-37</w:t>
            </w:r>
          </w:p>
        </w:tc>
        <w:tc>
          <w:tcPr>
            <w:tcW w:w="372" w:type="pct"/>
            <w:shd w:val="clear" w:color="auto" w:fill="auto"/>
            <w:vAlign w:val="center"/>
            <w:hideMark/>
          </w:tcPr>
          <w:p w14:paraId="695C62AE" w14:textId="77777777" w:rsidR="00420AA7" w:rsidRPr="00AD0D72" w:rsidRDefault="00420AA7" w:rsidP="00682D6C">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-35</w:t>
            </w:r>
          </w:p>
        </w:tc>
        <w:tc>
          <w:tcPr>
            <w:tcW w:w="664" w:type="pct"/>
            <w:gridSpan w:val="2"/>
            <w:shd w:val="clear" w:color="auto" w:fill="auto"/>
            <w:vAlign w:val="center"/>
          </w:tcPr>
          <w:p w14:paraId="1842A686"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hideMark/>
          </w:tcPr>
          <w:p w14:paraId="4FFB1914" w14:textId="77777777" w:rsidR="00420AA7" w:rsidRPr="00AD0D72" w:rsidRDefault="00420AA7" w:rsidP="00682D6C">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-43</w:t>
            </w:r>
          </w:p>
        </w:tc>
        <w:tc>
          <w:tcPr>
            <w:tcW w:w="331" w:type="pct"/>
            <w:shd w:val="clear" w:color="auto" w:fill="auto"/>
            <w:vAlign w:val="center"/>
            <w:hideMark/>
          </w:tcPr>
          <w:p w14:paraId="6EFDE928" w14:textId="77777777" w:rsidR="00420AA7" w:rsidRPr="00AD0D72" w:rsidRDefault="00420AA7" w:rsidP="00682D6C">
            <w:pPr>
              <w:overflowPunct w:val="0"/>
              <w:autoSpaceDE w:val="0"/>
              <w:autoSpaceDN w:val="0"/>
              <w:adjustRightInd w:val="0"/>
              <w:jc w:val="center"/>
              <w:textAlignment w:val="baseline"/>
              <w:rPr>
                <w:rFonts w:eastAsia="Times New Roman" w:cs="Arial"/>
                <w:bCs/>
                <w:i/>
                <w:color w:val="000000" w:themeColor="text1"/>
                <w:sz w:val="18"/>
                <w:szCs w:val="18"/>
              </w:rPr>
            </w:pPr>
            <w:r w:rsidRPr="00AD0D72">
              <w:rPr>
                <w:rFonts w:eastAsia="Times New Roman" w:cs="Arial"/>
                <w:bCs/>
                <w:color w:val="000000" w:themeColor="text1"/>
                <w:sz w:val="18"/>
                <w:szCs w:val="18"/>
              </w:rPr>
              <w:t>-45</w:t>
            </w:r>
          </w:p>
        </w:tc>
      </w:tr>
      <w:tr w:rsidR="00420AA7" w:rsidRPr="00AD0D72" w14:paraId="639F1750" w14:textId="77777777" w:rsidTr="00682D6C">
        <w:trPr>
          <w:trHeight w:val="274"/>
          <w:jc w:val="center"/>
        </w:trPr>
        <w:tc>
          <w:tcPr>
            <w:tcW w:w="1679" w:type="pct"/>
            <w:shd w:val="clear" w:color="auto" w:fill="D9D9D9" w:themeFill="background1" w:themeFillShade="D9"/>
            <w:vAlign w:val="center"/>
            <w:hideMark/>
          </w:tcPr>
          <w:p w14:paraId="32FC224A"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iCs/>
                <w:color w:val="000000" w:themeColor="text1"/>
                <w:sz w:val="18"/>
                <w:szCs w:val="18"/>
              </w:rPr>
              <w:t>CHEMR REG I</w:t>
            </w:r>
          </w:p>
        </w:tc>
        <w:tc>
          <w:tcPr>
            <w:tcW w:w="365" w:type="pct"/>
            <w:shd w:val="clear" w:color="auto" w:fill="D9D9D9" w:themeFill="background1" w:themeFillShade="D9"/>
            <w:vAlign w:val="center"/>
            <w:hideMark/>
          </w:tcPr>
          <w:p w14:paraId="0DBC4CC0" w14:textId="77777777" w:rsidR="00420AA7" w:rsidRPr="00AD0D72" w:rsidRDefault="00420AA7" w:rsidP="00682D6C">
            <w:pPr>
              <w:overflowPunct w:val="0"/>
              <w:autoSpaceDE w:val="0"/>
              <w:autoSpaceDN w:val="0"/>
              <w:adjustRightInd w:val="0"/>
              <w:jc w:val="center"/>
              <w:textAlignment w:val="baseline"/>
              <w:rPr>
                <w:rFonts w:eastAsia="Times New Roman" w:cs="Arial"/>
                <w:iCs/>
                <w:color w:val="000000" w:themeColor="text1"/>
                <w:sz w:val="18"/>
                <w:szCs w:val="18"/>
              </w:rPr>
            </w:pPr>
            <w:r w:rsidRPr="00AD0D72">
              <w:rPr>
                <w:rFonts w:eastAsia="Times New Roman" w:cs="Arial"/>
                <w:iCs/>
                <w:color w:val="000000" w:themeColor="text1"/>
                <w:sz w:val="18"/>
                <w:szCs w:val="18"/>
              </w:rPr>
              <w:t>EG</w:t>
            </w:r>
          </w:p>
        </w:tc>
        <w:tc>
          <w:tcPr>
            <w:tcW w:w="417" w:type="pct"/>
            <w:shd w:val="clear" w:color="auto" w:fill="D9D9D9" w:themeFill="background1" w:themeFillShade="D9"/>
            <w:vAlign w:val="center"/>
            <w:hideMark/>
          </w:tcPr>
          <w:p w14:paraId="0BD90964"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iCs/>
                <w:color w:val="000000" w:themeColor="text1"/>
                <w:sz w:val="18"/>
                <w:szCs w:val="18"/>
              </w:rPr>
              <w:t>26-06-01</w:t>
            </w:r>
          </w:p>
        </w:tc>
        <w:tc>
          <w:tcPr>
            <w:tcW w:w="497" w:type="pct"/>
            <w:shd w:val="clear" w:color="auto" w:fill="D9D9D9" w:themeFill="background1" w:themeFillShade="D9"/>
            <w:vAlign w:val="center"/>
            <w:hideMark/>
          </w:tcPr>
          <w:p w14:paraId="2049F82E"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75/25</w:t>
            </w:r>
          </w:p>
        </w:tc>
        <w:tc>
          <w:tcPr>
            <w:tcW w:w="342" w:type="pct"/>
            <w:shd w:val="clear" w:color="auto" w:fill="D9D9D9" w:themeFill="background1" w:themeFillShade="D9"/>
            <w:vAlign w:val="center"/>
            <w:hideMark/>
          </w:tcPr>
          <w:p w14:paraId="50C2AEB0"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-36.5</w:t>
            </w:r>
          </w:p>
        </w:tc>
        <w:tc>
          <w:tcPr>
            <w:tcW w:w="372" w:type="pct"/>
            <w:shd w:val="clear" w:color="auto" w:fill="D9D9D9" w:themeFill="background1" w:themeFillShade="D9"/>
            <w:vAlign w:val="center"/>
            <w:hideMark/>
          </w:tcPr>
          <w:p w14:paraId="57B475B2"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-34</w:t>
            </w:r>
          </w:p>
        </w:tc>
        <w:tc>
          <w:tcPr>
            <w:tcW w:w="664" w:type="pct"/>
            <w:gridSpan w:val="2"/>
            <w:shd w:val="clear" w:color="auto" w:fill="D9D9D9" w:themeFill="background1" w:themeFillShade="D9"/>
            <w:vAlign w:val="center"/>
          </w:tcPr>
          <w:p w14:paraId="41140CC0"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hideMark/>
          </w:tcPr>
          <w:p w14:paraId="3939E87C"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-43.5</w:t>
            </w:r>
          </w:p>
        </w:tc>
        <w:tc>
          <w:tcPr>
            <w:tcW w:w="331" w:type="pct"/>
            <w:shd w:val="clear" w:color="auto" w:fill="D9D9D9" w:themeFill="background1" w:themeFillShade="D9"/>
            <w:vAlign w:val="center"/>
            <w:hideMark/>
          </w:tcPr>
          <w:p w14:paraId="7D98A281"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-46</w:t>
            </w:r>
          </w:p>
        </w:tc>
      </w:tr>
      <w:tr w:rsidR="00420AA7" w:rsidRPr="00AD0D72" w14:paraId="7913AE9F" w14:textId="77777777" w:rsidTr="00682D6C">
        <w:trPr>
          <w:trHeight w:val="274"/>
          <w:jc w:val="center"/>
        </w:trPr>
        <w:tc>
          <w:tcPr>
            <w:tcW w:w="5000" w:type="pct"/>
            <w:gridSpan w:val="10"/>
            <w:shd w:val="clear" w:color="auto" w:fill="BFBFBF" w:themeFill="background1" w:themeFillShade="BF"/>
            <w:vAlign w:val="center"/>
          </w:tcPr>
          <w:p w14:paraId="694E39FE" w14:textId="77777777" w:rsidR="00420AA7" w:rsidRPr="00AD0D72" w:rsidRDefault="00420AA7" w:rsidP="00682D6C">
            <w:pPr>
              <w:overflowPunct w:val="0"/>
              <w:autoSpaceDE w:val="0"/>
              <w:autoSpaceDN w:val="0"/>
              <w:adjustRightInd w:val="0"/>
              <w:textAlignment w:val="baseline"/>
              <w:rPr>
                <w:rFonts w:eastAsia="Times New Roman" w:cs="Arial"/>
                <w:bCs/>
                <w:color w:val="000000" w:themeColor="text1"/>
                <w:sz w:val="18"/>
                <w:szCs w:val="18"/>
              </w:rPr>
            </w:pPr>
            <w:r w:rsidRPr="00923E50">
              <w:rPr>
                <w:rFonts w:eastAsia="Times New Roman" w:cs="Arial"/>
                <w:b/>
                <w:bCs/>
                <w:iCs/>
                <w:color w:val="000000" w:themeColor="text1"/>
                <w:sz w:val="18"/>
                <w:szCs w:val="18"/>
              </w:rPr>
              <w:t>Chongqing Joba Chemical Co</w:t>
            </w:r>
            <w:r>
              <w:rPr>
                <w:rFonts w:eastAsia="Times New Roman" w:cs="Arial"/>
                <w:b/>
                <w:bCs/>
                <w:iCs/>
                <w:color w:val="000000" w:themeColor="text1"/>
                <w:sz w:val="18"/>
                <w:szCs w:val="18"/>
              </w:rPr>
              <w:t>.,</w:t>
            </w:r>
            <w:r w:rsidRPr="00923E50">
              <w:rPr>
                <w:rFonts w:eastAsia="Times New Roman" w:cs="Arial"/>
                <w:b/>
                <w:bCs/>
                <w:iCs/>
                <w:color w:val="000000" w:themeColor="text1"/>
                <w:sz w:val="18"/>
                <w:szCs w:val="18"/>
              </w:rPr>
              <w:t>Ltd</w:t>
            </w:r>
          </w:p>
        </w:tc>
      </w:tr>
      <w:tr w:rsidR="00420AA7" w:rsidRPr="00AD0D72" w14:paraId="406F0E4D" w14:textId="77777777" w:rsidTr="00682D6C">
        <w:trPr>
          <w:trHeight w:val="274"/>
          <w:jc w:val="center"/>
        </w:trPr>
        <w:tc>
          <w:tcPr>
            <w:tcW w:w="1679" w:type="pct"/>
            <w:shd w:val="clear" w:color="auto" w:fill="FFFFFF" w:themeFill="background1"/>
            <w:vAlign w:val="center"/>
          </w:tcPr>
          <w:p w14:paraId="031EF271" w14:textId="77777777" w:rsidR="00420AA7" w:rsidRPr="00AD0D72" w:rsidRDefault="00420AA7" w:rsidP="00682D6C">
            <w:pPr>
              <w:overflowPunct w:val="0"/>
              <w:autoSpaceDE w:val="0"/>
              <w:autoSpaceDN w:val="0"/>
              <w:adjustRightInd w:val="0"/>
              <w:ind w:left="58"/>
              <w:textAlignment w:val="baseline"/>
              <w:rPr>
                <w:rFonts w:eastAsia="Times New Roman" w:cs="Arial"/>
                <w:iCs/>
                <w:color w:val="000000" w:themeColor="text1"/>
                <w:sz w:val="18"/>
                <w:szCs w:val="18"/>
              </w:rPr>
            </w:pPr>
            <w:r w:rsidRPr="00ED6B75">
              <w:rPr>
                <w:rFonts w:eastAsia="Times New Roman" w:cs="Arial"/>
                <w:iCs/>
                <w:color w:val="000000" w:themeColor="text1"/>
                <w:sz w:val="18"/>
                <w:szCs w:val="18"/>
              </w:rPr>
              <w:t>FW-I</w:t>
            </w:r>
          </w:p>
        </w:tc>
        <w:tc>
          <w:tcPr>
            <w:tcW w:w="365" w:type="pct"/>
            <w:shd w:val="clear" w:color="auto" w:fill="FFFFFF" w:themeFill="background1"/>
            <w:vAlign w:val="center"/>
          </w:tcPr>
          <w:p w14:paraId="55478316" w14:textId="77777777" w:rsidR="00420AA7" w:rsidRPr="00AD0D72" w:rsidRDefault="00420AA7" w:rsidP="00682D6C">
            <w:pPr>
              <w:overflowPunct w:val="0"/>
              <w:autoSpaceDE w:val="0"/>
              <w:autoSpaceDN w:val="0"/>
              <w:adjustRightInd w:val="0"/>
              <w:jc w:val="center"/>
              <w:textAlignment w:val="baseline"/>
              <w:rPr>
                <w:rFonts w:eastAsia="Times New Roman" w:cs="Arial"/>
                <w:iCs/>
                <w:color w:val="000000" w:themeColor="text1"/>
                <w:sz w:val="18"/>
                <w:szCs w:val="18"/>
              </w:rPr>
            </w:pPr>
            <w:r>
              <w:rPr>
                <w:rFonts w:eastAsia="Times New Roman" w:cs="Arial"/>
                <w:iCs/>
                <w:color w:val="000000" w:themeColor="text1"/>
                <w:sz w:val="18"/>
                <w:szCs w:val="18"/>
              </w:rPr>
              <w:t>EG</w:t>
            </w:r>
          </w:p>
        </w:tc>
        <w:tc>
          <w:tcPr>
            <w:tcW w:w="417" w:type="pct"/>
            <w:shd w:val="clear" w:color="auto" w:fill="FFFFFF" w:themeFill="background1"/>
            <w:vAlign w:val="center"/>
          </w:tcPr>
          <w:p w14:paraId="337CB903" w14:textId="77777777" w:rsidR="00420AA7" w:rsidRPr="00AD0D72" w:rsidRDefault="00420AA7" w:rsidP="00682D6C">
            <w:pPr>
              <w:overflowPunct w:val="0"/>
              <w:autoSpaceDE w:val="0"/>
              <w:autoSpaceDN w:val="0"/>
              <w:adjustRightInd w:val="0"/>
              <w:jc w:val="center"/>
              <w:textAlignment w:val="baseline"/>
              <w:rPr>
                <w:rFonts w:eastAsia="Times New Roman" w:cs="Arial"/>
                <w:iCs/>
                <w:color w:val="000000" w:themeColor="text1"/>
                <w:sz w:val="18"/>
                <w:szCs w:val="18"/>
              </w:rPr>
            </w:pPr>
            <w:r>
              <w:rPr>
                <w:rFonts w:eastAsia="Times New Roman" w:cs="Arial"/>
                <w:iCs/>
                <w:color w:val="000000" w:themeColor="text1"/>
                <w:sz w:val="18"/>
                <w:szCs w:val="18"/>
              </w:rPr>
              <w:t>25-11-07</w:t>
            </w:r>
          </w:p>
        </w:tc>
        <w:tc>
          <w:tcPr>
            <w:tcW w:w="497" w:type="pct"/>
            <w:shd w:val="clear" w:color="auto" w:fill="FFFFFF" w:themeFill="background1"/>
            <w:vAlign w:val="center"/>
          </w:tcPr>
          <w:p w14:paraId="52D286A6"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75/25</w:t>
            </w:r>
          </w:p>
        </w:tc>
        <w:tc>
          <w:tcPr>
            <w:tcW w:w="342" w:type="pct"/>
            <w:shd w:val="clear" w:color="auto" w:fill="FFFFFF" w:themeFill="background1"/>
            <w:vAlign w:val="center"/>
          </w:tcPr>
          <w:p w14:paraId="718470FC"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-43</w:t>
            </w:r>
          </w:p>
        </w:tc>
        <w:tc>
          <w:tcPr>
            <w:tcW w:w="372" w:type="pct"/>
            <w:shd w:val="clear" w:color="auto" w:fill="FFFFFF" w:themeFill="background1"/>
            <w:vAlign w:val="center"/>
          </w:tcPr>
          <w:p w14:paraId="00EF55DB"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-45</w:t>
            </w:r>
          </w:p>
        </w:tc>
        <w:tc>
          <w:tcPr>
            <w:tcW w:w="664" w:type="pct"/>
            <w:gridSpan w:val="2"/>
            <w:shd w:val="clear" w:color="auto" w:fill="FFFFFF" w:themeFill="background1"/>
            <w:vAlign w:val="center"/>
          </w:tcPr>
          <w:p w14:paraId="78BD7205"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FFFFFF" w:themeFill="background1"/>
            <w:vAlign w:val="center"/>
          </w:tcPr>
          <w:p w14:paraId="16CC2441"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-46</w:t>
            </w:r>
          </w:p>
        </w:tc>
        <w:tc>
          <w:tcPr>
            <w:tcW w:w="331" w:type="pct"/>
            <w:shd w:val="clear" w:color="auto" w:fill="FFFFFF" w:themeFill="background1"/>
            <w:vAlign w:val="center"/>
          </w:tcPr>
          <w:p w14:paraId="309788FD"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-51</w:t>
            </w:r>
          </w:p>
        </w:tc>
      </w:tr>
      <w:tr w:rsidR="00420AA7" w:rsidRPr="00AD0D72" w14:paraId="1A921799" w14:textId="77777777" w:rsidTr="00682D6C">
        <w:trPr>
          <w:trHeight w:val="274"/>
          <w:jc w:val="center"/>
        </w:trPr>
        <w:tc>
          <w:tcPr>
            <w:tcW w:w="5000" w:type="pct"/>
            <w:gridSpan w:val="10"/>
            <w:shd w:val="clear" w:color="auto" w:fill="BFBFBF" w:themeFill="background1" w:themeFillShade="BF"/>
            <w:vAlign w:val="center"/>
          </w:tcPr>
          <w:p w14:paraId="7F84893E" w14:textId="77777777" w:rsidR="00420AA7" w:rsidRPr="00944F58"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944F58">
              <w:rPr>
                <w:rFonts w:eastAsia="Times New Roman" w:cs="Arial"/>
                <w:b/>
                <w:bCs/>
                <w:color w:val="000000" w:themeColor="text1"/>
                <w:sz w:val="18"/>
                <w:szCs w:val="18"/>
              </w:rPr>
              <w:t>Clariant Produkte (Deutschland) GmbH</w:t>
            </w:r>
          </w:p>
        </w:tc>
      </w:tr>
      <w:tr w:rsidR="00420AA7" w:rsidRPr="00AD0D72" w14:paraId="6EE4AD81" w14:textId="77777777" w:rsidTr="00682D6C">
        <w:trPr>
          <w:trHeight w:val="274"/>
          <w:jc w:val="center"/>
        </w:trPr>
        <w:tc>
          <w:tcPr>
            <w:tcW w:w="1679" w:type="pct"/>
            <w:shd w:val="clear" w:color="auto" w:fill="FFFFFF" w:themeFill="background1"/>
            <w:vAlign w:val="center"/>
            <w:hideMark/>
          </w:tcPr>
          <w:p w14:paraId="719FF6A9" w14:textId="77777777" w:rsidR="00420AA7" w:rsidRPr="00AD0D72"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Octaflo EF Concentrate</w:t>
            </w:r>
          </w:p>
        </w:tc>
        <w:tc>
          <w:tcPr>
            <w:tcW w:w="365" w:type="pct"/>
            <w:shd w:val="clear" w:color="auto" w:fill="FFFFFF" w:themeFill="background1"/>
            <w:vAlign w:val="center"/>
            <w:hideMark/>
          </w:tcPr>
          <w:p w14:paraId="20C6A66F"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PG</w:t>
            </w:r>
          </w:p>
        </w:tc>
        <w:tc>
          <w:tcPr>
            <w:tcW w:w="417" w:type="pct"/>
            <w:shd w:val="clear" w:color="auto" w:fill="FFFFFF" w:themeFill="background1"/>
            <w:vAlign w:val="center"/>
            <w:hideMark/>
          </w:tcPr>
          <w:p w14:paraId="7FEBBFAB"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AD0D72">
              <w:rPr>
                <w:rFonts w:eastAsia="Times New Roman" w:cs="Arial"/>
                <w:i/>
                <w:iCs/>
                <w:color w:val="000000" w:themeColor="text1"/>
                <w:sz w:val="18"/>
                <w:szCs w:val="18"/>
              </w:rPr>
              <w:t>22-03-28</w:t>
            </w:r>
            <w:r w:rsidRPr="00AD0D72">
              <w:rPr>
                <w:rFonts w:eastAsia="Times New Roman" w:cs="Arial"/>
                <w:i/>
                <w:iCs/>
                <w:color w:val="000000" w:themeColor="text1"/>
                <w:sz w:val="18"/>
                <w:szCs w:val="18"/>
                <w:vertAlign w:val="superscript"/>
              </w:rPr>
              <w:t>9</w:t>
            </w:r>
          </w:p>
        </w:tc>
        <w:tc>
          <w:tcPr>
            <w:tcW w:w="497" w:type="pct"/>
            <w:shd w:val="clear" w:color="auto" w:fill="FFFFFF" w:themeFill="background1"/>
            <w:vAlign w:val="center"/>
            <w:hideMark/>
          </w:tcPr>
          <w:p w14:paraId="1225110A"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8"/>
                <w:szCs w:val="18"/>
              </w:rPr>
              <w:t>65/35</w:t>
            </w:r>
          </w:p>
        </w:tc>
        <w:tc>
          <w:tcPr>
            <w:tcW w:w="342" w:type="pct"/>
            <w:shd w:val="clear" w:color="auto" w:fill="FFFFFF" w:themeFill="background1"/>
            <w:vAlign w:val="center"/>
            <w:hideMark/>
          </w:tcPr>
          <w:p w14:paraId="330B614F"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-25</w:t>
            </w:r>
          </w:p>
        </w:tc>
        <w:tc>
          <w:tcPr>
            <w:tcW w:w="372" w:type="pct"/>
            <w:shd w:val="clear" w:color="auto" w:fill="FFFFFF" w:themeFill="background1"/>
            <w:vAlign w:val="center"/>
            <w:hideMark/>
          </w:tcPr>
          <w:p w14:paraId="56A0E1C6"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-13</w:t>
            </w:r>
          </w:p>
        </w:tc>
        <w:tc>
          <w:tcPr>
            <w:tcW w:w="664" w:type="pct"/>
            <w:gridSpan w:val="2"/>
            <w:shd w:val="clear" w:color="auto" w:fill="FFFFFF" w:themeFill="background1"/>
            <w:vAlign w:val="center"/>
          </w:tcPr>
          <w:p w14:paraId="75024D1B"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33" w:type="pct"/>
            <w:shd w:val="clear" w:color="auto" w:fill="FFFFFF" w:themeFill="background1"/>
            <w:vAlign w:val="center"/>
            <w:hideMark/>
          </w:tcPr>
          <w:p w14:paraId="7454FF63"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-33</w:t>
            </w:r>
          </w:p>
        </w:tc>
        <w:tc>
          <w:tcPr>
            <w:tcW w:w="331" w:type="pct"/>
            <w:shd w:val="clear" w:color="auto" w:fill="FFFFFF" w:themeFill="background1"/>
            <w:vAlign w:val="center"/>
            <w:hideMark/>
          </w:tcPr>
          <w:p w14:paraId="7BD67F75"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-27</w:t>
            </w:r>
          </w:p>
        </w:tc>
      </w:tr>
      <w:tr w:rsidR="00420AA7" w:rsidRPr="00AD0D72" w14:paraId="2A37E1B3" w14:textId="77777777" w:rsidTr="00682D6C">
        <w:trPr>
          <w:trHeight w:val="274"/>
          <w:jc w:val="center"/>
        </w:trPr>
        <w:tc>
          <w:tcPr>
            <w:tcW w:w="1679" w:type="pct"/>
            <w:shd w:val="clear" w:color="auto" w:fill="D9D9D9" w:themeFill="background1" w:themeFillShade="D9"/>
            <w:vAlign w:val="center"/>
          </w:tcPr>
          <w:p w14:paraId="55E10D65" w14:textId="77777777" w:rsidR="00420AA7" w:rsidRPr="00AD0D72"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44219C">
              <w:rPr>
                <w:rFonts w:eastAsia="Times New Roman" w:cs="Arial"/>
                <w:color w:val="000000" w:themeColor="text1"/>
                <w:sz w:val="18"/>
                <w:szCs w:val="18"/>
              </w:rPr>
              <w:t>Safewing EG I Arctic</w:t>
            </w:r>
          </w:p>
        </w:tc>
        <w:tc>
          <w:tcPr>
            <w:tcW w:w="365" w:type="pct"/>
            <w:shd w:val="clear" w:color="auto" w:fill="D9D9D9" w:themeFill="background1" w:themeFillShade="D9"/>
            <w:vAlign w:val="center"/>
          </w:tcPr>
          <w:p w14:paraId="35CBCC4F"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Pr>
                <w:rFonts w:eastAsia="Times New Roman" w:cs="Arial"/>
                <w:color w:val="000000" w:themeColor="text1"/>
                <w:sz w:val="18"/>
                <w:szCs w:val="18"/>
              </w:rPr>
              <w:t>EG</w:t>
            </w:r>
          </w:p>
        </w:tc>
        <w:tc>
          <w:tcPr>
            <w:tcW w:w="417" w:type="pct"/>
            <w:shd w:val="clear" w:color="auto" w:fill="D9D9D9" w:themeFill="background1" w:themeFillShade="D9"/>
            <w:vAlign w:val="center"/>
          </w:tcPr>
          <w:p w14:paraId="6669CCC3"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44219C">
              <w:rPr>
                <w:rFonts w:eastAsia="Times New Roman" w:cs="Arial"/>
                <w:color w:val="000000" w:themeColor="text1"/>
                <w:sz w:val="18"/>
                <w:szCs w:val="18"/>
              </w:rPr>
              <w:t>26-08-23</w:t>
            </w:r>
          </w:p>
        </w:tc>
        <w:tc>
          <w:tcPr>
            <w:tcW w:w="497" w:type="pct"/>
            <w:shd w:val="clear" w:color="auto" w:fill="D9D9D9" w:themeFill="background1" w:themeFillShade="D9"/>
            <w:vAlign w:val="center"/>
          </w:tcPr>
          <w:p w14:paraId="03E13B6C"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Pr>
                <w:rFonts w:eastAsia="Times New Roman" w:cs="Arial"/>
                <w:color w:val="000000" w:themeColor="text1"/>
                <w:sz w:val="18"/>
                <w:szCs w:val="18"/>
              </w:rPr>
              <w:t>70/30</w:t>
            </w:r>
          </w:p>
        </w:tc>
        <w:tc>
          <w:tcPr>
            <w:tcW w:w="342" w:type="pct"/>
            <w:shd w:val="clear" w:color="auto" w:fill="D9D9D9" w:themeFill="background1" w:themeFillShade="D9"/>
            <w:vAlign w:val="center"/>
          </w:tcPr>
          <w:p w14:paraId="72B144E5"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44219C">
              <w:rPr>
                <w:rFonts w:eastAsia="Times New Roman" w:cs="Arial"/>
                <w:bCs/>
                <w:color w:val="000000" w:themeColor="text1"/>
                <w:sz w:val="18"/>
                <w:szCs w:val="18"/>
              </w:rPr>
              <w:t>-4</w:t>
            </w:r>
            <w:r>
              <w:rPr>
                <w:rFonts w:eastAsia="Times New Roman" w:cs="Arial"/>
                <w:bCs/>
                <w:color w:val="000000" w:themeColor="text1"/>
                <w:sz w:val="18"/>
                <w:szCs w:val="18"/>
              </w:rPr>
              <w:t>3</w:t>
            </w:r>
            <w:r w:rsidRPr="0044219C">
              <w:rPr>
                <w:rFonts w:eastAsia="Times New Roman" w:cs="Arial"/>
                <w:bCs/>
                <w:color w:val="000000" w:themeColor="text1"/>
                <w:sz w:val="18"/>
                <w:szCs w:val="18"/>
              </w:rPr>
              <w:t>.5</w:t>
            </w:r>
          </w:p>
        </w:tc>
        <w:tc>
          <w:tcPr>
            <w:tcW w:w="372" w:type="pct"/>
            <w:shd w:val="clear" w:color="auto" w:fill="D9D9D9" w:themeFill="background1" w:themeFillShade="D9"/>
            <w:vAlign w:val="center"/>
          </w:tcPr>
          <w:p w14:paraId="15ACFAE8"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44219C">
              <w:rPr>
                <w:rFonts w:eastAsia="Times New Roman" w:cs="Arial"/>
                <w:bCs/>
                <w:color w:val="000000" w:themeColor="text1"/>
                <w:sz w:val="18"/>
                <w:szCs w:val="18"/>
              </w:rPr>
              <w:t>-46</w:t>
            </w:r>
          </w:p>
        </w:tc>
        <w:tc>
          <w:tcPr>
            <w:tcW w:w="664" w:type="pct"/>
            <w:gridSpan w:val="2"/>
            <w:shd w:val="clear" w:color="auto" w:fill="D9D9D9" w:themeFill="background1" w:themeFillShade="D9"/>
            <w:vAlign w:val="center"/>
          </w:tcPr>
          <w:p w14:paraId="2822578C"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6"/>
                <w:szCs w:val="16"/>
              </w:rPr>
            </w:pPr>
            <w:r w:rsidRPr="005F083F">
              <w:rPr>
                <w:rFonts w:eastAsia="Times New Roman" w:cs="Arial"/>
                <w:color w:val="000000" w:themeColor="text1"/>
                <w:sz w:val="16"/>
                <w:szCs w:val="16"/>
              </w:rPr>
              <w:t>Not tested</w:t>
            </w:r>
            <w:r w:rsidRPr="005F083F">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4885515A"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Pr>
                <w:rFonts w:eastAsia="Times New Roman" w:cs="Arial"/>
                <w:bCs/>
                <w:color w:val="000000" w:themeColor="text1"/>
                <w:sz w:val="18"/>
                <w:szCs w:val="18"/>
              </w:rPr>
              <w:t>-46</w:t>
            </w:r>
          </w:p>
        </w:tc>
        <w:tc>
          <w:tcPr>
            <w:tcW w:w="331" w:type="pct"/>
            <w:shd w:val="clear" w:color="auto" w:fill="D9D9D9" w:themeFill="background1" w:themeFillShade="D9"/>
            <w:vAlign w:val="center"/>
          </w:tcPr>
          <w:p w14:paraId="3D8ECC14"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Pr>
                <w:rFonts w:eastAsia="Times New Roman" w:cs="Arial"/>
                <w:bCs/>
                <w:color w:val="000000" w:themeColor="text1"/>
                <w:sz w:val="18"/>
                <w:szCs w:val="18"/>
              </w:rPr>
              <w:t>-51</w:t>
            </w:r>
          </w:p>
        </w:tc>
      </w:tr>
      <w:tr w:rsidR="00420AA7" w:rsidRPr="00AD0D72" w14:paraId="77546751" w14:textId="77777777" w:rsidTr="00682D6C">
        <w:trPr>
          <w:trHeight w:val="274"/>
          <w:jc w:val="center"/>
        </w:trPr>
        <w:tc>
          <w:tcPr>
            <w:tcW w:w="1679" w:type="pct"/>
            <w:shd w:val="clear" w:color="auto" w:fill="auto"/>
            <w:vAlign w:val="center"/>
          </w:tcPr>
          <w:p w14:paraId="3CDA5FFA" w14:textId="77777777" w:rsidR="00420AA7" w:rsidRPr="00B14FF6"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B14FF6">
              <w:rPr>
                <w:rFonts w:eastAsia="Times New Roman" w:cs="Arial"/>
                <w:color w:val="000000" w:themeColor="text1"/>
                <w:sz w:val="18"/>
                <w:szCs w:val="18"/>
              </w:rPr>
              <w:t>Safewing MP I 1938 ECO (80)</w:t>
            </w:r>
          </w:p>
        </w:tc>
        <w:tc>
          <w:tcPr>
            <w:tcW w:w="365" w:type="pct"/>
            <w:shd w:val="clear" w:color="auto" w:fill="auto"/>
            <w:vAlign w:val="center"/>
          </w:tcPr>
          <w:p w14:paraId="20A0CC65" w14:textId="77777777" w:rsidR="00420AA7" w:rsidRPr="00B14FF6"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B14FF6">
              <w:rPr>
                <w:rFonts w:eastAsia="Times New Roman" w:cs="Arial"/>
                <w:color w:val="000000" w:themeColor="text1"/>
                <w:sz w:val="18"/>
                <w:szCs w:val="18"/>
              </w:rPr>
              <w:t>PG</w:t>
            </w:r>
          </w:p>
        </w:tc>
        <w:tc>
          <w:tcPr>
            <w:tcW w:w="417" w:type="pct"/>
            <w:shd w:val="clear" w:color="auto" w:fill="auto"/>
            <w:vAlign w:val="center"/>
          </w:tcPr>
          <w:p w14:paraId="53CDF89C" w14:textId="77777777" w:rsidR="00420AA7" w:rsidRPr="00C337C5"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28-06-19</w:t>
            </w:r>
          </w:p>
        </w:tc>
        <w:tc>
          <w:tcPr>
            <w:tcW w:w="497" w:type="pct"/>
            <w:shd w:val="clear" w:color="auto" w:fill="auto"/>
            <w:vAlign w:val="center"/>
          </w:tcPr>
          <w:p w14:paraId="1FC7622C" w14:textId="77777777" w:rsidR="00420AA7" w:rsidRPr="00B14FF6"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B14FF6">
              <w:rPr>
                <w:rFonts w:eastAsia="Times New Roman" w:cs="Arial"/>
                <w:color w:val="000000" w:themeColor="text1"/>
                <w:sz w:val="18"/>
                <w:szCs w:val="18"/>
              </w:rPr>
              <w:t>71/29</w:t>
            </w:r>
          </w:p>
        </w:tc>
        <w:tc>
          <w:tcPr>
            <w:tcW w:w="342" w:type="pct"/>
            <w:shd w:val="clear" w:color="auto" w:fill="auto"/>
            <w:vAlign w:val="center"/>
          </w:tcPr>
          <w:p w14:paraId="3F0E023C" w14:textId="77777777" w:rsidR="00420AA7" w:rsidRPr="00B14FF6"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B14FF6">
              <w:rPr>
                <w:rFonts w:eastAsia="Times New Roman" w:cs="Arial"/>
                <w:bCs/>
                <w:color w:val="000000" w:themeColor="text1"/>
                <w:sz w:val="18"/>
                <w:szCs w:val="18"/>
              </w:rPr>
              <w:t>-25</w:t>
            </w:r>
          </w:p>
        </w:tc>
        <w:tc>
          <w:tcPr>
            <w:tcW w:w="372" w:type="pct"/>
            <w:shd w:val="clear" w:color="auto" w:fill="auto"/>
            <w:vAlign w:val="center"/>
          </w:tcPr>
          <w:p w14:paraId="17787FE1" w14:textId="77777777" w:rsidR="00420AA7" w:rsidRPr="00B14FF6"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B14FF6">
              <w:rPr>
                <w:rFonts w:eastAsia="Times New Roman" w:cs="Arial"/>
                <w:bCs/>
                <w:color w:val="000000" w:themeColor="text1"/>
                <w:sz w:val="18"/>
                <w:szCs w:val="18"/>
              </w:rPr>
              <w:t>-13</w:t>
            </w:r>
          </w:p>
        </w:tc>
        <w:tc>
          <w:tcPr>
            <w:tcW w:w="664" w:type="pct"/>
            <w:gridSpan w:val="2"/>
            <w:shd w:val="clear" w:color="auto" w:fill="auto"/>
            <w:vAlign w:val="center"/>
          </w:tcPr>
          <w:p w14:paraId="04CEAA8A" w14:textId="77777777" w:rsidR="00420AA7" w:rsidRPr="00B14FF6"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B14FF6">
              <w:rPr>
                <w:rFonts w:eastAsia="Times New Roman" w:cs="Arial"/>
                <w:color w:val="000000" w:themeColor="text1"/>
                <w:sz w:val="16"/>
                <w:szCs w:val="16"/>
              </w:rPr>
              <w:t>Not tested</w:t>
            </w:r>
            <w:r w:rsidRPr="00B14FF6">
              <w:rPr>
                <w:rFonts w:eastAsia="Times New Roman" w:cs="Arial"/>
                <w:color w:val="000000" w:themeColor="text1"/>
                <w:sz w:val="16"/>
                <w:szCs w:val="16"/>
                <w:vertAlign w:val="superscript"/>
              </w:rPr>
              <w:t>11</w:t>
            </w:r>
          </w:p>
        </w:tc>
        <w:tc>
          <w:tcPr>
            <w:tcW w:w="333" w:type="pct"/>
            <w:shd w:val="clear" w:color="auto" w:fill="auto"/>
            <w:vAlign w:val="center"/>
          </w:tcPr>
          <w:p w14:paraId="077134C5" w14:textId="77777777" w:rsidR="00420AA7" w:rsidRPr="00B14FF6"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B14FF6">
              <w:rPr>
                <w:rFonts w:eastAsia="Times New Roman" w:cs="Arial"/>
                <w:bCs/>
                <w:color w:val="000000" w:themeColor="text1"/>
                <w:sz w:val="18"/>
                <w:szCs w:val="18"/>
              </w:rPr>
              <w:t>-32.5</w:t>
            </w:r>
          </w:p>
        </w:tc>
        <w:tc>
          <w:tcPr>
            <w:tcW w:w="331" w:type="pct"/>
            <w:shd w:val="clear" w:color="auto" w:fill="auto"/>
            <w:vAlign w:val="center"/>
          </w:tcPr>
          <w:p w14:paraId="1D022BBB" w14:textId="77777777" w:rsidR="00420AA7" w:rsidRPr="00B14FF6"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B14FF6">
              <w:rPr>
                <w:rFonts w:eastAsia="Times New Roman" w:cs="Arial"/>
                <w:bCs/>
                <w:color w:val="000000" w:themeColor="text1"/>
                <w:sz w:val="18"/>
                <w:szCs w:val="18"/>
              </w:rPr>
              <w:t>-27</w:t>
            </w:r>
          </w:p>
        </w:tc>
      </w:tr>
      <w:tr w:rsidR="00420AA7" w:rsidRPr="00AD0D72" w14:paraId="47D5FBD9" w14:textId="77777777" w:rsidTr="00682D6C">
        <w:trPr>
          <w:trHeight w:val="274"/>
          <w:jc w:val="center"/>
        </w:trPr>
        <w:tc>
          <w:tcPr>
            <w:tcW w:w="1679" w:type="pct"/>
            <w:shd w:val="clear" w:color="auto" w:fill="D9D9D9" w:themeFill="background1" w:themeFillShade="D9"/>
            <w:vAlign w:val="center"/>
          </w:tcPr>
          <w:p w14:paraId="7C0C8C14"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Safewing MP I ECO PLUS (80)</w:t>
            </w:r>
          </w:p>
        </w:tc>
        <w:tc>
          <w:tcPr>
            <w:tcW w:w="365" w:type="pct"/>
            <w:shd w:val="clear" w:color="auto" w:fill="D9D9D9" w:themeFill="background1" w:themeFillShade="D9"/>
            <w:vAlign w:val="center"/>
          </w:tcPr>
          <w:p w14:paraId="0866CCA3"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shd w:val="clear" w:color="auto" w:fill="D9D9D9" w:themeFill="background1" w:themeFillShade="D9"/>
            <w:vAlign w:val="center"/>
          </w:tcPr>
          <w:p w14:paraId="6AC535F2"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Pr>
                <w:rFonts w:eastAsia="Times New Roman" w:cs="Arial"/>
                <w:color w:val="000000" w:themeColor="text1"/>
                <w:sz w:val="18"/>
                <w:szCs w:val="18"/>
              </w:rPr>
              <w:t>27-06-01</w:t>
            </w:r>
          </w:p>
        </w:tc>
        <w:tc>
          <w:tcPr>
            <w:tcW w:w="497" w:type="pct"/>
            <w:shd w:val="clear" w:color="auto" w:fill="D9D9D9" w:themeFill="background1" w:themeFillShade="D9"/>
            <w:vAlign w:val="center"/>
          </w:tcPr>
          <w:p w14:paraId="2AB36F9D"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8"/>
                <w:szCs w:val="18"/>
              </w:rPr>
              <w:t>71/29</w:t>
            </w:r>
          </w:p>
        </w:tc>
        <w:tc>
          <w:tcPr>
            <w:tcW w:w="342" w:type="pct"/>
            <w:shd w:val="clear" w:color="auto" w:fill="D9D9D9" w:themeFill="background1" w:themeFillShade="D9"/>
            <w:vAlign w:val="center"/>
          </w:tcPr>
          <w:p w14:paraId="40CDA6B0"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-25</w:t>
            </w:r>
          </w:p>
        </w:tc>
        <w:tc>
          <w:tcPr>
            <w:tcW w:w="372" w:type="pct"/>
            <w:shd w:val="clear" w:color="auto" w:fill="D9D9D9" w:themeFill="background1" w:themeFillShade="D9"/>
            <w:vAlign w:val="center"/>
          </w:tcPr>
          <w:p w14:paraId="2C8080CF"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-13</w:t>
            </w:r>
          </w:p>
        </w:tc>
        <w:tc>
          <w:tcPr>
            <w:tcW w:w="664" w:type="pct"/>
            <w:gridSpan w:val="2"/>
            <w:shd w:val="clear" w:color="auto" w:fill="D9D9D9" w:themeFill="background1" w:themeFillShade="D9"/>
            <w:vAlign w:val="center"/>
          </w:tcPr>
          <w:p w14:paraId="58DA5AFE"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4BE19B4A"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-33</w:t>
            </w:r>
          </w:p>
        </w:tc>
        <w:tc>
          <w:tcPr>
            <w:tcW w:w="331" w:type="pct"/>
            <w:shd w:val="clear" w:color="auto" w:fill="D9D9D9" w:themeFill="background1" w:themeFillShade="D9"/>
            <w:vAlign w:val="center"/>
          </w:tcPr>
          <w:p w14:paraId="290F37A2"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-27</w:t>
            </w:r>
          </w:p>
        </w:tc>
      </w:tr>
      <w:tr w:rsidR="00420AA7" w:rsidRPr="00AD0D72" w14:paraId="7396E5D2" w14:textId="77777777" w:rsidTr="00682D6C">
        <w:trPr>
          <w:trHeight w:val="274"/>
          <w:jc w:val="center"/>
        </w:trPr>
        <w:tc>
          <w:tcPr>
            <w:tcW w:w="1679" w:type="pct"/>
            <w:shd w:val="clear" w:color="auto" w:fill="auto"/>
            <w:vAlign w:val="center"/>
          </w:tcPr>
          <w:p w14:paraId="772B7DEF"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497360">
              <w:rPr>
                <w:rFonts w:eastAsia="Times New Roman" w:cs="Arial"/>
                <w:color w:val="000000" w:themeColor="text1"/>
                <w:sz w:val="18"/>
                <w:szCs w:val="18"/>
              </w:rPr>
              <w:t>Safewing MP I LFD 80</w:t>
            </w:r>
          </w:p>
        </w:tc>
        <w:tc>
          <w:tcPr>
            <w:tcW w:w="365" w:type="pct"/>
            <w:shd w:val="clear" w:color="auto" w:fill="auto"/>
            <w:vAlign w:val="center"/>
          </w:tcPr>
          <w:p w14:paraId="5A8B2C50"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497360">
              <w:rPr>
                <w:rFonts w:eastAsia="Times New Roman" w:cs="Arial"/>
                <w:color w:val="000000" w:themeColor="text1"/>
                <w:sz w:val="18"/>
                <w:szCs w:val="18"/>
              </w:rPr>
              <w:t>PG</w:t>
            </w:r>
          </w:p>
        </w:tc>
        <w:tc>
          <w:tcPr>
            <w:tcW w:w="417" w:type="pct"/>
            <w:shd w:val="clear" w:color="auto" w:fill="auto"/>
            <w:vAlign w:val="center"/>
          </w:tcPr>
          <w:p w14:paraId="282FE7E2"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Pr>
                <w:rFonts w:eastAsia="Times New Roman" w:cs="Arial"/>
                <w:color w:val="000000" w:themeColor="text1"/>
                <w:sz w:val="18"/>
                <w:szCs w:val="18"/>
              </w:rPr>
              <w:t>29-06-01</w:t>
            </w:r>
          </w:p>
        </w:tc>
        <w:tc>
          <w:tcPr>
            <w:tcW w:w="497" w:type="pct"/>
            <w:shd w:val="clear" w:color="auto" w:fill="auto"/>
            <w:vAlign w:val="center"/>
          </w:tcPr>
          <w:p w14:paraId="50DF9561"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497360">
              <w:rPr>
                <w:rFonts w:eastAsia="Times New Roman" w:cs="Arial"/>
                <w:color w:val="000000" w:themeColor="text1"/>
                <w:sz w:val="18"/>
                <w:szCs w:val="18"/>
              </w:rPr>
              <w:t>71/29</w:t>
            </w:r>
          </w:p>
        </w:tc>
        <w:tc>
          <w:tcPr>
            <w:tcW w:w="342" w:type="pct"/>
            <w:shd w:val="clear" w:color="auto" w:fill="auto"/>
            <w:vAlign w:val="center"/>
          </w:tcPr>
          <w:p w14:paraId="2C7280A2"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497360">
              <w:rPr>
                <w:rFonts w:eastAsia="Times New Roman" w:cs="Arial"/>
                <w:color w:val="000000" w:themeColor="text1"/>
                <w:sz w:val="18"/>
                <w:szCs w:val="18"/>
              </w:rPr>
              <w:t>-26</w:t>
            </w:r>
          </w:p>
        </w:tc>
        <w:tc>
          <w:tcPr>
            <w:tcW w:w="372" w:type="pct"/>
            <w:shd w:val="clear" w:color="auto" w:fill="auto"/>
            <w:vAlign w:val="center"/>
          </w:tcPr>
          <w:p w14:paraId="3FBD8AE3"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497360">
              <w:rPr>
                <w:rFonts w:eastAsia="Times New Roman" w:cs="Arial"/>
                <w:color w:val="000000" w:themeColor="text1"/>
                <w:sz w:val="18"/>
                <w:szCs w:val="18"/>
              </w:rPr>
              <w:t>-15</w:t>
            </w:r>
          </w:p>
        </w:tc>
        <w:tc>
          <w:tcPr>
            <w:tcW w:w="664" w:type="pct"/>
            <w:gridSpan w:val="2"/>
            <w:shd w:val="clear" w:color="auto" w:fill="auto"/>
            <w:vAlign w:val="center"/>
          </w:tcPr>
          <w:p w14:paraId="6585FD9B"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497360">
              <w:rPr>
                <w:rFonts w:eastAsia="Times New Roman" w:cs="Arial"/>
                <w:color w:val="000000" w:themeColor="text1"/>
                <w:sz w:val="16"/>
                <w:szCs w:val="16"/>
              </w:rPr>
              <w:t>Not tested</w:t>
            </w:r>
            <w:r w:rsidRPr="00497360">
              <w:rPr>
                <w:rFonts w:eastAsia="Times New Roman" w:cs="Arial"/>
                <w:color w:val="000000" w:themeColor="text1"/>
                <w:sz w:val="16"/>
                <w:szCs w:val="16"/>
                <w:vertAlign w:val="superscript"/>
              </w:rPr>
              <w:t>11</w:t>
            </w:r>
          </w:p>
        </w:tc>
        <w:tc>
          <w:tcPr>
            <w:tcW w:w="333" w:type="pct"/>
            <w:shd w:val="clear" w:color="auto" w:fill="auto"/>
            <w:vAlign w:val="center"/>
          </w:tcPr>
          <w:p w14:paraId="605F06A9"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497360">
              <w:rPr>
                <w:rFonts w:eastAsia="Times New Roman" w:cs="Arial"/>
                <w:bCs/>
                <w:color w:val="000000" w:themeColor="text1"/>
                <w:sz w:val="18"/>
                <w:szCs w:val="18"/>
              </w:rPr>
              <w:t>-33</w:t>
            </w:r>
          </w:p>
        </w:tc>
        <w:tc>
          <w:tcPr>
            <w:tcW w:w="331" w:type="pct"/>
            <w:shd w:val="clear" w:color="auto" w:fill="auto"/>
            <w:vAlign w:val="center"/>
          </w:tcPr>
          <w:p w14:paraId="388F7C0E"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497360">
              <w:rPr>
                <w:rFonts w:eastAsia="Times New Roman" w:cs="Arial"/>
                <w:bCs/>
                <w:color w:val="000000" w:themeColor="text1"/>
                <w:sz w:val="18"/>
                <w:szCs w:val="18"/>
              </w:rPr>
              <w:t>-27</w:t>
            </w:r>
          </w:p>
        </w:tc>
      </w:tr>
      <w:tr w:rsidR="00420AA7" w:rsidRPr="00AD0D72" w14:paraId="17ECEED3" w14:textId="77777777" w:rsidTr="00682D6C">
        <w:trPr>
          <w:trHeight w:val="274"/>
          <w:jc w:val="center"/>
        </w:trPr>
        <w:tc>
          <w:tcPr>
            <w:tcW w:w="1679" w:type="pct"/>
            <w:shd w:val="clear" w:color="auto" w:fill="D9D9D9" w:themeFill="background1" w:themeFillShade="D9"/>
            <w:vAlign w:val="center"/>
          </w:tcPr>
          <w:p w14:paraId="7EFBA717"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Safewing MP I LFD 80 Pre-Mix 55%</w:t>
            </w:r>
          </w:p>
        </w:tc>
        <w:tc>
          <w:tcPr>
            <w:tcW w:w="365" w:type="pct"/>
            <w:shd w:val="clear" w:color="auto" w:fill="D9D9D9" w:themeFill="background1" w:themeFillShade="D9"/>
            <w:vAlign w:val="center"/>
          </w:tcPr>
          <w:p w14:paraId="17461CA9"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tcPr>
          <w:p w14:paraId="77C64A3F" w14:textId="77777777" w:rsidR="00420AA7" w:rsidRPr="00002627"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29-06-01</w:t>
            </w:r>
          </w:p>
        </w:tc>
        <w:tc>
          <w:tcPr>
            <w:tcW w:w="497" w:type="pct"/>
            <w:shd w:val="clear" w:color="auto" w:fill="D9D9D9" w:themeFill="background1" w:themeFillShade="D9"/>
            <w:vAlign w:val="center"/>
          </w:tcPr>
          <w:p w14:paraId="0D1B3E56"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6"/>
                <w:szCs w:val="16"/>
              </w:rPr>
              <w:t>as supplied</w:t>
            </w:r>
          </w:p>
        </w:tc>
        <w:tc>
          <w:tcPr>
            <w:tcW w:w="714" w:type="pct"/>
            <w:gridSpan w:val="2"/>
            <w:shd w:val="clear" w:color="auto" w:fill="D9D9D9" w:themeFill="background1" w:themeFillShade="D9"/>
            <w:vAlign w:val="center"/>
          </w:tcPr>
          <w:p w14:paraId="69332F00"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664" w:type="pct"/>
            <w:gridSpan w:val="2"/>
            <w:shd w:val="clear" w:color="auto" w:fill="D9D9D9" w:themeFill="background1" w:themeFillShade="D9"/>
            <w:vAlign w:val="center"/>
          </w:tcPr>
          <w:p w14:paraId="6B9EF0F5"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4B8EDEAA"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-17</w:t>
            </w:r>
          </w:p>
        </w:tc>
        <w:tc>
          <w:tcPr>
            <w:tcW w:w="331" w:type="pct"/>
            <w:shd w:val="clear" w:color="auto" w:fill="D9D9D9" w:themeFill="background1" w:themeFillShade="D9"/>
            <w:vAlign w:val="center"/>
          </w:tcPr>
          <w:p w14:paraId="4300FCBE"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w:t>
            </w:r>
          </w:p>
        </w:tc>
      </w:tr>
      <w:tr w:rsidR="00420AA7" w:rsidRPr="00AD0D72" w14:paraId="0D07BA02" w14:textId="77777777" w:rsidTr="00682D6C">
        <w:trPr>
          <w:trHeight w:val="274"/>
          <w:jc w:val="center"/>
        </w:trPr>
        <w:tc>
          <w:tcPr>
            <w:tcW w:w="1679" w:type="pct"/>
            <w:shd w:val="clear" w:color="auto" w:fill="auto"/>
            <w:vAlign w:val="center"/>
          </w:tcPr>
          <w:p w14:paraId="7792DA68"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Safewing MP I LFD 88</w:t>
            </w:r>
          </w:p>
        </w:tc>
        <w:tc>
          <w:tcPr>
            <w:tcW w:w="365" w:type="pct"/>
            <w:shd w:val="clear" w:color="auto" w:fill="auto"/>
            <w:vAlign w:val="center"/>
          </w:tcPr>
          <w:p w14:paraId="57D1CC1A"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shd w:val="clear" w:color="auto" w:fill="auto"/>
            <w:vAlign w:val="center"/>
          </w:tcPr>
          <w:p w14:paraId="268FF942"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Pr>
                <w:rFonts w:eastAsia="Times New Roman" w:cs="Arial"/>
                <w:color w:val="000000" w:themeColor="text1"/>
                <w:sz w:val="18"/>
                <w:szCs w:val="18"/>
              </w:rPr>
              <w:t>27-06-01</w:t>
            </w:r>
          </w:p>
        </w:tc>
        <w:tc>
          <w:tcPr>
            <w:tcW w:w="497" w:type="pct"/>
            <w:shd w:val="clear" w:color="auto" w:fill="auto"/>
            <w:vAlign w:val="center"/>
          </w:tcPr>
          <w:p w14:paraId="7C5A1D75"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65/35</w:t>
            </w:r>
          </w:p>
        </w:tc>
        <w:tc>
          <w:tcPr>
            <w:tcW w:w="342" w:type="pct"/>
            <w:shd w:val="clear" w:color="auto" w:fill="auto"/>
            <w:vAlign w:val="center"/>
          </w:tcPr>
          <w:p w14:paraId="28291275"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bCs/>
                <w:color w:val="000000" w:themeColor="text1"/>
                <w:sz w:val="18"/>
                <w:szCs w:val="18"/>
              </w:rPr>
              <w:t>-26</w:t>
            </w:r>
          </w:p>
        </w:tc>
        <w:tc>
          <w:tcPr>
            <w:tcW w:w="372" w:type="pct"/>
            <w:shd w:val="clear" w:color="auto" w:fill="auto"/>
            <w:vAlign w:val="center"/>
          </w:tcPr>
          <w:p w14:paraId="4AB5DD35"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-15</w:t>
            </w:r>
          </w:p>
        </w:tc>
        <w:tc>
          <w:tcPr>
            <w:tcW w:w="664" w:type="pct"/>
            <w:gridSpan w:val="2"/>
            <w:shd w:val="clear" w:color="auto" w:fill="auto"/>
            <w:vAlign w:val="center"/>
          </w:tcPr>
          <w:p w14:paraId="3DF417C4"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shd w:val="clear" w:color="auto" w:fill="auto"/>
            <w:vAlign w:val="center"/>
          </w:tcPr>
          <w:p w14:paraId="5840880D"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-33</w:t>
            </w:r>
          </w:p>
        </w:tc>
        <w:tc>
          <w:tcPr>
            <w:tcW w:w="331" w:type="pct"/>
            <w:shd w:val="clear" w:color="auto" w:fill="auto"/>
            <w:vAlign w:val="center"/>
          </w:tcPr>
          <w:p w14:paraId="3EB0505C"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-27</w:t>
            </w:r>
          </w:p>
        </w:tc>
      </w:tr>
      <w:tr w:rsidR="00420AA7" w:rsidRPr="00AD0D72" w14:paraId="6216CC3A" w14:textId="77777777" w:rsidTr="00682D6C">
        <w:trPr>
          <w:trHeight w:val="274"/>
          <w:jc w:val="center"/>
        </w:trPr>
        <w:tc>
          <w:tcPr>
            <w:tcW w:w="1679" w:type="pct"/>
            <w:shd w:val="clear" w:color="auto" w:fill="D9D9D9" w:themeFill="background1" w:themeFillShade="D9"/>
            <w:vAlign w:val="center"/>
          </w:tcPr>
          <w:p w14:paraId="7C77975E" w14:textId="77777777" w:rsidR="00420AA7" w:rsidRPr="002A12FF"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2A12FF">
              <w:rPr>
                <w:rFonts w:eastAsia="Times New Roman" w:cs="Arial"/>
                <w:color w:val="000000" w:themeColor="text1"/>
                <w:sz w:val="18"/>
                <w:szCs w:val="18"/>
              </w:rPr>
              <w:t>Safewing MP I LFD PLUS 88</w:t>
            </w:r>
          </w:p>
        </w:tc>
        <w:tc>
          <w:tcPr>
            <w:tcW w:w="365" w:type="pct"/>
            <w:shd w:val="clear" w:color="auto" w:fill="D9D9D9" w:themeFill="background1" w:themeFillShade="D9"/>
            <w:vAlign w:val="center"/>
          </w:tcPr>
          <w:p w14:paraId="12F6FDA4" w14:textId="77777777" w:rsidR="00420AA7" w:rsidRPr="002A12FF"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2A12FF">
              <w:rPr>
                <w:rFonts w:eastAsia="Times New Roman" w:cs="Arial"/>
                <w:color w:val="000000" w:themeColor="text1"/>
                <w:sz w:val="18"/>
                <w:szCs w:val="18"/>
              </w:rPr>
              <w:t>PG</w:t>
            </w:r>
          </w:p>
        </w:tc>
        <w:tc>
          <w:tcPr>
            <w:tcW w:w="417" w:type="pct"/>
            <w:shd w:val="clear" w:color="auto" w:fill="D9D9D9" w:themeFill="background1" w:themeFillShade="D9"/>
            <w:vAlign w:val="center"/>
          </w:tcPr>
          <w:p w14:paraId="286D463C" w14:textId="77777777" w:rsidR="00420AA7" w:rsidRPr="002A12FF" w:rsidDel="00CE22C5"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2A12FF">
              <w:rPr>
                <w:rFonts w:eastAsia="Times New Roman" w:cs="Arial"/>
                <w:color w:val="000000" w:themeColor="text1"/>
                <w:sz w:val="18"/>
                <w:szCs w:val="18"/>
              </w:rPr>
              <w:t>26-06-01</w:t>
            </w:r>
          </w:p>
        </w:tc>
        <w:tc>
          <w:tcPr>
            <w:tcW w:w="497" w:type="pct"/>
            <w:shd w:val="clear" w:color="auto" w:fill="D9D9D9" w:themeFill="background1" w:themeFillShade="D9"/>
            <w:vAlign w:val="center"/>
          </w:tcPr>
          <w:p w14:paraId="032C347B" w14:textId="77777777" w:rsidR="00420AA7" w:rsidRPr="002A12FF"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2A12FF">
              <w:rPr>
                <w:rFonts w:eastAsia="Times New Roman" w:cs="Arial"/>
                <w:color w:val="000000" w:themeColor="text1"/>
                <w:sz w:val="18"/>
                <w:szCs w:val="18"/>
              </w:rPr>
              <w:t>65/35</w:t>
            </w:r>
          </w:p>
        </w:tc>
        <w:tc>
          <w:tcPr>
            <w:tcW w:w="342" w:type="pct"/>
            <w:shd w:val="clear" w:color="auto" w:fill="D9D9D9" w:themeFill="background1" w:themeFillShade="D9"/>
            <w:vAlign w:val="center"/>
          </w:tcPr>
          <w:p w14:paraId="51E60D80" w14:textId="77777777" w:rsidR="00420AA7" w:rsidRPr="002A12FF"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-25</w:t>
            </w:r>
          </w:p>
        </w:tc>
        <w:tc>
          <w:tcPr>
            <w:tcW w:w="372" w:type="pct"/>
            <w:shd w:val="clear" w:color="auto" w:fill="D9D9D9" w:themeFill="background1" w:themeFillShade="D9"/>
            <w:vAlign w:val="center"/>
          </w:tcPr>
          <w:p w14:paraId="01A0D7E6" w14:textId="77777777" w:rsidR="00420AA7" w:rsidRPr="002A12FF"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-13</w:t>
            </w:r>
          </w:p>
        </w:tc>
        <w:tc>
          <w:tcPr>
            <w:tcW w:w="664" w:type="pct"/>
            <w:gridSpan w:val="2"/>
            <w:shd w:val="clear" w:color="auto" w:fill="D9D9D9" w:themeFill="background1" w:themeFillShade="D9"/>
            <w:vAlign w:val="center"/>
          </w:tcPr>
          <w:p w14:paraId="1287485B" w14:textId="77777777" w:rsidR="00420AA7" w:rsidRPr="002A12FF"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2A12FF">
              <w:rPr>
                <w:rFonts w:eastAsia="Times New Roman" w:cs="Arial"/>
                <w:color w:val="000000" w:themeColor="text1"/>
                <w:sz w:val="16"/>
                <w:szCs w:val="16"/>
              </w:rPr>
              <w:t>Not tested</w:t>
            </w:r>
            <w:r w:rsidRPr="002A12FF">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6AEF8E91" w14:textId="77777777" w:rsidR="00420AA7" w:rsidRPr="002A12FF"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-34</w:t>
            </w:r>
          </w:p>
        </w:tc>
        <w:tc>
          <w:tcPr>
            <w:tcW w:w="331" w:type="pct"/>
            <w:shd w:val="clear" w:color="auto" w:fill="D9D9D9" w:themeFill="background1" w:themeFillShade="D9"/>
            <w:vAlign w:val="center"/>
          </w:tcPr>
          <w:p w14:paraId="033D4F45" w14:textId="77777777" w:rsidR="00420AA7" w:rsidRPr="002A12FF"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Pr>
                <w:rFonts w:eastAsia="Times New Roman" w:cs="Arial"/>
                <w:bCs/>
                <w:color w:val="000000" w:themeColor="text1"/>
                <w:sz w:val="18"/>
                <w:szCs w:val="18"/>
              </w:rPr>
              <w:t>-29</w:t>
            </w:r>
          </w:p>
        </w:tc>
      </w:tr>
      <w:tr w:rsidR="00420AA7" w:rsidRPr="00AD0D72" w14:paraId="333D2796" w14:textId="77777777" w:rsidTr="00682D6C">
        <w:trPr>
          <w:trHeight w:val="274"/>
          <w:jc w:val="center"/>
        </w:trPr>
        <w:tc>
          <w:tcPr>
            <w:tcW w:w="5000" w:type="pct"/>
            <w:gridSpan w:val="10"/>
            <w:shd w:val="clear" w:color="auto" w:fill="BFBFBF" w:themeFill="background1" w:themeFillShade="BF"/>
            <w:vAlign w:val="center"/>
          </w:tcPr>
          <w:p w14:paraId="1FA5B5D3" w14:textId="77777777" w:rsidR="00420AA7" w:rsidRPr="003A3982" w:rsidRDefault="00420AA7" w:rsidP="00682D6C">
            <w:pPr>
              <w:overflowPunct w:val="0"/>
              <w:autoSpaceDE w:val="0"/>
              <w:autoSpaceDN w:val="0"/>
              <w:adjustRightInd w:val="0"/>
              <w:textAlignment w:val="baseline"/>
              <w:rPr>
                <w:rFonts w:eastAsia="Times New Roman" w:cs="Arial"/>
                <w:b/>
                <w:bCs/>
                <w:iCs/>
                <w:color w:val="000000" w:themeColor="text1"/>
                <w:sz w:val="18"/>
                <w:szCs w:val="18"/>
              </w:rPr>
            </w:pPr>
            <w:r w:rsidRPr="003A3982">
              <w:rPr>
                <w:rFonts w:eastAsia="Times New Roman" w:cs="Arial"/>
                <w:b/>
                <w:bCs/>
                <w:iCs/>
                <w:color w:val="000000" w:themeColor="text1"/>
                <w:sz w:val="18"/>
                <w:szCs w:val="18"/>
              </w:rPr>
              <w:t>Cryotech Deicing Technology</w:t>
            </w:r>
          </w:p>
        </w:tc>
      </w:tr>
      <w:tr w:rsidR="00420AA7" w:rsidRPr="00AD0D72" w14:paraId="1A32610D" w14:textId="77777777" w:rsidTr="00682D6C">
        <w:trPr>
          <w:trHeight w:val="274"/>
          <w:jc w:val="center"/>
        </w:trPr>
        <w:tc>
          <w:tcPr>
            <w:tcW w:w="1679" w:type="pct"/>
            <w:shd w:val="clear" w:color="auto" w:fill="auto"/>
            <w:vAlign w:val="center"/>
          </w:tcPr>
          <w:p w14:paraId="4C24675B" w14:textId="77777777" w:rsidR="00420AA7" w:rsidRPr="00AD0D72"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Polar Plus® LT</w:t>
            </w:r>
          </w:p>
        </w:tc>
        <w:tc>
          <w:tcPr>
            <w:tcW w:w="365" w:type="pct"/>
            <w:shd w:val="clear" w:color="auto" w:fill="auto"/>
            <w:vAlign w:val="center"/>
          </w:tcPr>
          <w:p w14:paraId="2B9DDAF0"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tcPr>
          <w:p w14:paraId="61E4EA99"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Pr>
                <w:rFonts w:eastAsia="Times New Roman" w:cs="Arial"/>
                <w:color w:val="000000" w:themeColor="text1"/>
                <w:sz w:val="18"/>
                <w:szCs w:val="18"/>
              </w:rPr>
              <w:t>28-06-01</w:t>
            </w:r>
          </w:p>
        </w:tc>
        <w:tc>
          <w:tcPr>
            <w:tcW w:w="497" w:type="pct"/>
            <w:shd w:val="clear" w:color="auto" w:fill="auto"/>
            <w:vAlign w:val="center"/>
          </w:tcPr>
          <w:p w14:paraId="2608DF60"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63/37</w:t>
            </w:r>
          </w:p>
        </w:tc>
        <w:tc>
          <w:tcPr>
            <w:tcW w:w="342" w:type="pct"/>
            <w:shd w:val="clear" w:color="auto" w:fill="auto"/>
            <w:vAlign w:val="center"/>
          </w:tcPr>
          <w:p w14:paraId="3D6E4004"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-27</w:t>
            </w:r>
          </w:p>
        </w:tc>
        <w:tc>
          <w:tcPr>
            <w:tcW w:w="372" w:type="pct"/>
            <w:shd w:val="clear" w:color="auto" w:fill="auto"/>
            <w:vAlign w:val="center"/>
          </w:tcPr>
          <w:p w14:paraId="499AA0A2"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-17</w:t>
            </w:r>
          </w:p>
        </w:tc>
        <w:tc>
          <w:tcPr>
            <w:tcW w:w="664" w:type="pct"/>
            <w:gridSpan w:val="2"/>
            <w:shd w:val="clear" w:color="auto" w:fill="auto"/>
            <w:vAlign w:val="center"/>
          </w:tcPr>
          <w:p w14:paraId="4C11561F"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5021B2FC"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-33</w:t>
            </w:r>
          </w:p>
        </w:tc>
        <w:tc>
          <w:tcPr>
            <w:tcW w:w="331" w:type="pct"/>
            <w:shd w:val="clear" w:color="auto" w:fill="auto"/>
            <w:vAlign w:val="center"/>
          </w:tcPr>
          <w:p w14:paraId="37DC5194"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-27</w:t>
            </w:r>
          </w:p>
        </w:tc>
      </w:tr>
      <w:tr w:rsidR="00420AA7" w:rsidRPr="00AD0D72" w14:paraId="1B9FA862" w14:textId="77777777" w:rsidTr="00682D6C">
        <w:trPr>
          <w:trHeight w:val="274"/>
          <w:jc w:val="center"/>
        </w:trPr>
        <w:tc>
          <w:tcPr>
            <w:tcW w:w="1679" w:type="pct"/>
            <w:shd w:val="clear" w:color="auto" w:fill="D9D9D9" w:themeFill="background1" w:themeFillShade="D9"/>
            <w:vAlign w:val="center"/>
          </w:tcPr>
          <w:p w14:paraId="19C1F1BD" w14:textId="77777777" w:rsidR="00420AA7" w:rsidRPr="00AD0D72"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Polar Plus® LT (80)</w:t>
            </w:r>
          </w:p>
        </w:tc>
        <w:tc>
          <w:tcPr>
            <w:tcW w:w="365" w:type="pct"/>
            <w:shd w:val="clear" w:color="auto" w:fill="D9D9D9" w:themeFill="background1" w:themeFillShade="D9"/>
            <w:vAlign w:val="center"/>
          </w:tcPr>
          <w:p w14:paraId="4063941C"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tcPr>
          <w:p w14:paraId="4735D5B5"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Pr>
                <w:rFonts w:eastAsia="Times New Roman" w:cs="Arial"/>
                <w:color w:val="000000" w:themeColor="text1"/>
                <w:sz w:val="18"/>
                <w:szCs w:val="18"/>
              </w:rPr>
              <w:t>28-06-01</w:t>
            </w:r>
          </w:p>
        </w:tc>
        <w:tc>
          <w:tcPr>
            <w:tcW w:w="497" w:type="pct"/>
            <w:shd w:val="clear" w:color="auto" w:fill="D9D9D9" w:themeFill="background1" w:themeFillShade="D9"/>
            <w:vAlign w:val="center"/>
          </w:tcPr>
          <w:p w14:paraId="77544AEE"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70/30</w:t>
            </w:r>
          </w:p>
        </w:tc>
        <w:tc>
          <w:tcPr>
            <w:tcW w:w="342" w:type="pct"/>
            <w:shd w:val="clear" w:color="auto" w:fill="D9D9D9" w:themeFill="background1" w:themeFillShade="D9"/>
            <w:vAlign w:val="center"/>
          </w:tcPr>
          <w:p w14:paraId="77CB85EB"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-27</w:t>
            </w:r>
          </w:p>
        </w:tc>
        <w:tc>
          <w:tcPr>
            <w:tcW w:w="372" w:type="pct"/>
            <w:shd w:val="clear" w:color="auto" w:fill="D9D9D9" w:themeFill="background1" w:themeFillShade="D9"/>
            <w:vAlign w:val="center"/>
          </w:tcPr>
          <w:p w14:paraId="55DD7325"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-17</w:t>
            </w:r>
          </w:p>
        </w:tc>
        <w:tc>
          <w:tcPr>
            <w:tcW w:w="664" w:type="pct"/>
            <w:gridSpan w:val="2"/>
            <w:shd w:val="clear" w:color="auto" w:fill="D9D9D9" w:themeFill="background1" w:themeFillShade="D9"/>
            <w:vAlign w:val="center"/>
          </w:tcPr>
          <w:p w14:paraId="2B972623"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609EE26E"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-33</w:t>
            </w:r>
          </w:p>
        </w:tc>
        <w:tc>
          <w:tcPr>
            <w:tcW w:w="331" w:type="pct"/>
            <w:shd w:val="clear" w:color="auto" w:fill="D9D9D9" w:themeFill="background1" w:themeFillShade="D9"/>
            <w:vAlign w:val="center"/>
          </w:tcPr>
          <w:p w14:paraId="4A618E5F"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-27</w:t>
            </w:r>
          </w:p>
        </w:tc>
      </w:tr>
      <w:tr w:rsidR="00420AA7" w:rsidRPr="00AD0D72" w14:paraId="6D036555" w14:textId="77777777" w:rsidTr="00682D6C">
        <w:trPr>
          <w:trHeight w:val="274"/>
          <w:jc w:val="center"/>
        </w:trPr>
        <w:tc>
          <w:tcPr>
            <w:tcW w:w="5000" w:type="pct"/>
            <w:gridSpan w:val="10"/>
            <w:shd w:val="clear" w:color="auto" w:fill="BFBFBF" w:themeFill="background1" w:themeFillShade="BF"/>
            <w:vAlign w:val="center"/>
          </w:tcPr>
          <w:p w14:paraId="570B7138" w14:textId="77777777" w:rsidR="00420AA7" w:rsidRPr="003A3982"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Pr>
                <w:rFonts w:eastAsia="Times New Roman" w:cs="Arial"/>
                <w:b/>
                <w:bCs/>
                <w:color w:val="000000" w:themeColor="text1"/>
                <w:sz w:val="18"/>
                <w:szCs w:val="18"/>
              </w:rPr>
              <w:t>Dow Inc.</w:t>
            </w:r>
          </w:p>
        </w:tc>
      </w:tr>
      <w:tr w:rsidR="00420AA7" w:rsidRPr="00AD0D72" w14:paraId="7CEC4B41" w14:textId="77777777" w:rsidTr="00682D6C">
        <w:trPr>
          <w:trHeight w:val="274"/>
          <w:jc w:val="center"/>
        </w:trPr>
        <w:tc>
          <w:tcPr>
            <w:tcW w:w="1679" w:type="pct"/>
            <w:shd w:val="clear" w:color="auto" w:fill="auto"/>
            <w:vAlign w:val="center"/>
          </w:tcPr>
          <w:p w14:paraId="36534E9D" w14:textId="77777777" w:rsidR="00420AA7" w:rsidRPr="00AD0D72"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UCAR™ ADF Concentrate</w:t>
            </w:r>
          </w:p>
        </w:tc>
        <w:tc>
          <w:tcPr>
            <w:tcW w:w="365" w:type="pct"/>
            <w:shd w:val="clear" w:color="auto" w:fill="auto"/>
            <w:vAlign w:val="center"/>
          </w:tcPr>
          <w:p w14:paraId="34FBA3B2"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EG</w:t>
            </w:r>
          </w:p>
        </w:tc>
        <w:tc>
          <w:tcPr>
            <w:tcW w:w="417" w:type="pct"/>
            <w:shd w:val="clear" w:color="auto" w:fill="auto"/>
            <w:vAlign w:val="center"/>
          </w:tcPr>
          <w:p w14:paraId="34C3A228" w14:textId="77777777" w:rsidR="00420AA7" w:rsidRPr="00002627"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002627">
              <w:rPr>
                <w:rFonts w:eastAsia="Times New Roman" w:cs="Arial"/>
                <w:color w:val="000000" w:themeColor="text1"/>
                <w:sz w:val="18"/>
                <w:szCs w:val="18"/>
              </w:rPr>
              <w:t>27-06-01</w:t>
            </w:r>
          </w:p>
        </w:tc>
        <w:tc>
          <w:tcPr>
            <w:tcW w:w="497" w:type="pct"/>
            <w:shd w:val="clear" w:color="auto" w:fill="auto"/>
            <w:vAlign w:val="center"/>
          </w:tcPr>
          <w:p w14:paraId="50309EBD"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color w:val="000000" w:themeColor="text1"/>
                <w:sz w:val="18"/>
                <w:szCs w:val="18"/>
              </w:rPr>
              <w:t>75/25</w:t>
            </w:r>
          </w:p>
        </w:tc>
        <w:tc>
          <w:tcPr>
            <w:tcW w:w="342" w:type="pct"/>
            <w:shd w:val="clear" w:color="auto" w:fill="auto"/>
            <w:vAlign w:val="center"/>
          </w:tcPr>
          <w:p w14:paraId="74469A10"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-36</w:t>
            </w:r>
          </w:p>
        </w:tc>
        <w:tc>
          <w:tcPr>
            <w:tcW w:w="372" w:type="pct"/>
            <w:shd w:val="clear" w:color="auto" w:fill="auto"/>
            <w:vAlign w:val="center"/>
          </w:tcPr>
          <w:p w14:paraId="53915D1C" w14:textId="77777777" w:rsidR="00420AA7" w:rsidRPr="00AD0D72" w:rsidRDefault="00420AA7" w:rsidP="00682D6C">
            <w:pPr>
              <w:overflowPunct w:val="0"/>
              <w:autoSpaceDE w:val="0"/>
              <w:autoSpaceDN w:val="0"/>
              <w:adjustRightInd w:val="0"/>
              <w:jc w:val="center"/>
              <w:textAlignment w:val="baseline"/>
              <w:rPr>
                <w:rFonts w:eastAsia="Times New Roman" w:cs="Arial"/>
                <w:i/>
                <w:iCs/>
                <w:color w:val="000000" w:themeColor="text1"/>
                <w:sz w:val="16"/>
                <w:szCs w:val="18"/>
              </w:rPr>
            </w:pPr>
            <w:r w:rsidRPr="00AD0D72">
              <w:rPr>
                <w:rFonts w:eastAsia="Times New Roman" w:cs="Arial"/>
                <w:bCs/>
                <w:color w:val="000000" w:themeColor="text1"/>
                <w:sz w:val="18"/>
                <w:szCs w:val="18"/>
              </w:rPr>
              <w:t>-33</w:t>
            </w:r>
          </w:p>
        </w:tc>
        <w:tc>
          <w:tcPr>
            <w:tcW w:w="664" w:type="pct"/>
            <w:gridSpan w:val="2"/>
            <w:shd w:val="clear" w:color="auto" w:fill="auto"/>
            <w:vAlign w:val="center"/>
          </w:tcPr>
          <w:p w14:paraId="0AADDA69"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33" w:type="pct"/>
            <w:shd w:val="clear" w:color="auto" w:fill="auto"/>
            <w:vAlign w:val="center"/>
          </w:tcPr>
          <w:p w14:paraId="4AA09C73"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-45</w:t>
            </w:r>
          </w:p>
        </w:tc>
        <w:tc>
          <w:tcPr>
            <w:tcW w:w="331" w:type="pct"/>
            <w:shd w:val="clear" w:color="auto" w:fill="auto"/>
            <w:vAlign w:val="center"/>
          </w:tcPr>
          <w:p w14:paraId="0E9ECB5C" w14:textId="77777777" w:rsidR="00420AA7" w:rsidRPr="00AD0D72"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color w:val="000000" w:themeColor="text1"/>
                <w:sz w:val="18"/>
                <w:szCs w:val="18"/>
              </w:rPr>
              <w:t>-49</w:t>
            </w:r>
          </w:p>
        </w:tc>
      </w:tr>
      <w:tr w:rsidR="00420AA7" w:rsidRPr="00AD0D72" w14:paraId="4D6E5A3B" w14:textId="77777777" w:rsidTr="00682D6C">
        <w:trPr>
          <w:trHeight w:val="274"/>
          <w:jc w:val="center"/>
        </w:trPr>
        <w:tc>
          <w:tcPr>
            <w:tcW w:w="1679" w:type="pct"/>
            <w:shd w:val="clear" w:color="auto" w:fill="D9D9D9" w:themeFill="background1" w:themeFillShade="D9"/>
            <w:vAlign w:val="center"/>
          </w:tcPr>
          <w:p w14:paraId="100FFDB8"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UCAR™ ADF XL54</w:t>
            </w:r>
            <w:r w:rsidRPr="00923E50">
              <w:rPr>
                <w:rFonts w:eastAsia="Times New Roman" w:cs="Arial"/>
                <w:color w:val="000000" w:themeColor="text1"/>
                <w:sz w:val="18"/>
                <w:szCs w:val="18"/>
                <w:vertAlign w:val="superscript"/>
              </w:rPr>
              <w:t>15</w:t>
            </w:r>
          </w:p>
        </w:tc>
        <w:tc>
          <w:tcPr>
            <w:tcW w:w="365" w:type="pct"/>
            <w:shd w:val="clear" w:color="auto" w:fill="D9D9D9" w:themeFill="background1" w:themeFillShade="D9"/>
            <w:vAlign w:val="center"/>
          </w:tcPr>
          <w:p w14:paraId="50852E1F"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EG</w:t>
            </w:r>
          </w:p>
        </w:tc>
        <w:tc>
          <w:tcPr>
            <w:tcW w:w="417" w:type="pct"/>
            <w:shd w:val="clear" w:color="auto" w:fill="D9D9D9" w:themeFill="background1" w:themeFillShade="D9"/>
            <w:vAlign w:val="center"/>
          </w:tcPr>
          <w:p w14:paraId="20473088"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923E50">
              <w:rPr>
                <w:rFonts w:eastAsia="Times New Roman" w:cs="Arial"/>
                <w:color w:val="000000" w:themeColor="text1"/>
                <w:sz w:val="18"/>
                <w:szCs w:val="18"/>
              </w:rPr>
              <w:t>27-06-01</w:t>
            </w:r>
          </w:p>
        </w:tc>
        <w:tc>
          <w:tcPr>
            <w:tcW w:w="497" w:type="pct"/>
            <w:shd w:val="clear" w:color="auto" w:fill="D9D9D9" w:themeFill="background1" w:themeFillShade="D9"/>
            <w:vAlign w:val="center"/>
          </w:tcPr>
          <w:p w14:paraId="661DA001"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6"/>
                <w:szCs w:val="18"/>
              </w:rPr>
              <w:t>as supplied</w:t>
            </w:r>
          </w:p>
        </w:tc>
        <w:tc>
          <w:tcPr>
            <w:tcW w:w="342" w:type="pct"/>
            <w:shd w:val="clear" w:color="auto" w:fill="D9D9D9" w:themeFill="background1" w:themeFillShade="D9"/>
            <w:vAlign w:val="center"/>
          </w:tcPr>
          <w:p w14:paraId="199034F6"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923E50">
              <w:rPr>
                <w:rFonts w:eastAsia="Times New Roman" w:cs="Arial"/>
                <w:bCs/>
                <w:color w:val="000000" w:themeColor="text1"/>
                <w:sz w:val="18"/>
                <w:szCs w:val="18"/>
              </w:rPr>
              <w:t>-33</w:t>
            </w:r>
            <w:r w:rsidRPr="00923E50">
              <w:rPr>
                <w:rFonts w:eastAsia="Times New Roman" w:cs="Arial"/>
                <w:color w:val="000000" w:themeColor="text1"/>
                <w:sz w:val="18"/>
                <w:szCs w:val="18"/>
              </w:rPr>
              <w:t xml:space="preserve"> </w:t>
            </w:r>
          </w:p>
        </w:tc>
        <w:tc>
          <w:tcPr>
            <w:tcW w:w="372" w:type="pct"/>
            <w:shd w:val="clear" w:color="auto" w:fill="D9D9D9" w:themeFill="background1" w:themeFillShade="D9"/>
            <w:vAlign w:val="center"/>
          </w:tcPr>
          <w:p w14:paraId="4C4C78BD"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923E50">
              <w:rPr>
                <w:rFonts w:eastAsia="Times New Roman" w:cs="Arial"/>
                <w:bCs/>
                <w:color w:val="000000" w:themeColor="text1"/>
                <w:sz w:val="18"/>
                <w:szCs w:val="18"/>
              </w:rPr>
              <w:t>-27</w:t>
            </w:r>
          </w:p>
        </w:tc>
        <w:tc>
          <w:tcPr>
            <w:tcW w:w="664" w:type="pct"/>
            <w:gridSpan w:val="2"/>
            <w:shd w:val="clear" w:color="auto" w:fill="D9D9D9" w:themeFill="background1" w:themeFillShade="D9"/>
            <w:vAlign w:val="center"/>
          </w:tcPr>
          <w:p w14:paraId="2CC0CD6B"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shd w:val="clear" w:color="auto" w:fill="D9D9D9" w:themeFill="background1" w:themeFillShade="D9"/>
            <w:vAlign w:val="center"/>
          </w:tcPr>
          <w:p w14:paraId="7B9544C7"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-33</w:t>
            </w:r>
          </w:p>
        </w:tc>
        <w:tc>
          <w:tcPr>
            <w:tcW w:w="331" w:type="pct"/>
            <w:shd w:val="clear" w:color="auto" w:fill="D9D9D9" w:themeFill="background1" w:themeFillShade="D9"/>
            <w:vAlign w:val="center"/>
          </w:tcPr>
          <w:p w14:paraId="287C8E5D"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-27</w:t>
            </w:r>
          </w:p>
        </w:tc>
      </w:tr>
      <w:tr w:rsidR="00420AA7" w:rsidRPr="007755C2" w14:paraId="3AE907D1" w14:textId="77777777" w:rsidTr="00682D6C">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8581C"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UCAR™ PG ADF Concentrate</w:t>
            </w:r>
          </w:p>
        </w:tc>
        <w:tc>
          <w:tcPr>
            <w:tcW w:w="3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A8F960"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738B1F"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C001C4">
              <w:rPr>
                <w:rFonts w:eastAsia="Times New Roman"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AD2DC2"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923E50">
              <w:rPr>
                <w:rFonts w:eastAsia="Times New Roman" w:cs="Arial"/>
                <w:color w:val="000000" w:themeColor="text1"/>
                <w:sz w:val="18"/>
                <w:szCs w:val="20"/>
              </w:rPr>
              <w:t>65/35</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12AF0"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-25</w:t>
            </w:r>
          </w:p>
        </w:tc>
        <w:tc>
          <w:tcPr>
            <w:tcW w:w="3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9339E"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-13</w:t>
            </w:r>
          </w:p>
        </w:tc>
        <w:tc>
          <w:tcPr>
            <w:tcW w:w="66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5E2CF6"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6"/>
                <w:vertAlign w:val="superscript"/>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EF96E3"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-32</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7C3ACF"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-26</w:t>
            </w:r>
          </w:p>
        </w:tc>
      </w:tr>
      <w:tr w:rsidR="00420AA7" w:rsidRPr="007755C2" w14:paraId="73E457F4" w14:textId="77777777" w:rsidTr="00682D6C">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DDB6FE"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vertAlign w:val="superscript"/>
              </w:rPr>
            </w:pPr>
            <w:r w:rsidRPr="00923E50">
              <w:rPr>
                <w:rFonts w:eastAsia="Times New Roman" w:cs="Arial"/>
                <w:color w:val="000000" w:themeColor="text1"/>
                <w:sz w:val="18"/>
                <w:szCs w:val="18"/>
              </w:rPr>
              <w:t>UCAR™ PG ADF Dilute 55/45</w:t>
            </w:r>
            <w:r w:rsidRPr="00923E50">
              <w:rPr>
                <w:rFonts w:eastAsia="Times New Roman" w:cs="Arial"/>
                <w:color w:val="000000" w:themeColor="text1"/>
                <w:sz w:val="18"/>
                <w:szCs w:val="18"/>
                <w:vertAlign w:val="superscript"/>
              </w:rPr>
              <w:t>16</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C1EE7E"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E6FE71"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C001C4">
              <w:rPr>
                <w:rFonts w:eastAsia="Times New Roman"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BBDE09"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923E50">
              <w:rPr>
                <w:rFonts w:eastAsia="Times New Roman" w:cs="Arial"/>
                <w:color w:val="000000" w:themeColor="text1"/>
                <w:sz w:val="16"/>
                <w:szCs w:val="18"/>
              </w:rPr>
              <w:t>as supplied</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41E6D2"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 xml:space="preserve">-24 </w:t>
            </w:r>
          </w:p>
        </w:tc>
        <w:tc>
          <w:tcPr>
            <w:tcW w:w="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40E12E"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-11</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0B61D9"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6"/>
                <w:vertAlign w:val="superscript"/>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B5AE40"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-25</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EAC716"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-13</w:t>
            </w:r>
          </w:p>
        </w:tc>
      </w:tr>
    </w:tbl>
    <w:p w14:paraId="34EB3CE0" w14:textId="77777777" w:rsidR="00420AA7" w:rsidRDefault="00420AA7" w:rsidP="00050582"/>
    <w:p w14:paraId="243A0DF5" w14:textId="2394D9F4" w:rsidR="007555C7" w:rsidRDefault="00863B98" w:rsidP="007555C7">
      <w:pPr>
        <w:pStyle w:val="Caption"/>
        <w:spacing w:after="0"/>
      </w:pPr>
      <w:r>
        <w:lastRenderedPageBreak/>
        <w:fldChar w:fldCharType="begin"/>
      </w:r>
      <w:r>
        <w:instrText xml:space="preserve"> REF _Ref485631835 \h </w:instrText>
      </w:r>
      <w:r>
        <w:fldChar w:fldCharType="separate"/>
      </w:r>
      <w:r w:rsidR="00B25453">
        <w:t xml:space="preserve">Table </w:t>
      </w:r>
      <w:r w:rsidR="00B25453">
        <w:rPr>
          <w:noProof/>
        </w:rPr>
        <w:t>55</w:t>
      </w:r>
      <w:r>
        <w:fldChar w:fldCharType="end"/>
      </w:r>
      <w:r w:rsidR="007555C7">
        <w:t xml:space="preserve"> (CONT’D):</w:t>
      </w:r>
      <w:r w:rsidR="007555C7">
        <w:br/>
        <w:t>TYPE I FLUIDS TESTED FOR ANTI-ICING PERFORMANCE AND AERODYNAMIC ACCEPTANCE</w:t>
      </w:r>
    </w:p>
    <w:p w14:paraId="62362B0C" w14:textId="02A22884"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621843">
        <w:rPr>
          <w:rFonts w:cs="Arial"/>
          <w:b/>
          <w:bCs/>
          <w:sz w:val="18"/>
        </w:rPr>
        <w:t>8</w:t>
      </w:r>
      <w:r w:rsidR="00F75E4A">
        <w:rPr>
          <w:rFonts w:cs="Arial"/>
          <w:b/>
          <w:bCs/>
          <w:sz w:val="18"/>
        </w:rPr>
        <w:t>3</w:t>
      </w:r>
      <w:r w:rsidR="00F7153F">
        <w:rPr>
          <w:rFonts w:cs="Arial"/>
          <w:b/>
          <w:bCs/>
          <w:sz w:val="18"/>
        </w:rPr>
        <w:t xml:space="preserve"> </w:t>
      </w:r>
      <w:r>
        <w:rPr>
          <w:rFonts w:cs="Arial"/>
          <w:b/>
          <w:bCs/>
          <w:sz w:val="18"/>
        </w:rPr>
        <w:t xml:space="preserve">and </w:t>
      </w:r>
      <w:r w:rsidR="00621843">
        <w:rPr>
          <w:rFonts w:cs="Arial"/>
          <w:b/>
          <w:bCs/>
          <w:sz w:val="18"/>
        </w:rPr>
        <w:t>8</w:t>
      </w:r>
      <w:r w:rsidR="00F75E4A">
        <w:rPr>
          <w:rFonts w:cs="Arial"/>
          <w:b/>
          <w:bCs/>
          <w:sz w:val="18"/>
        </w:rPr>
        <w:t>4</w:t>
      </w:r>
      <w:r>
        <w:rPr>
          <w:rFonts w:cs="Arial"/>
          <w:b/>
          <w:bCs/>
          <w:sz w:val="18"/>
        </w:rPr>
        <w:t>)</w:t>
      </w:r>
    </w:p>
    <w:tbl>
      <w:tblPr>
        <w:tblW w:w="49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404"/>
        <w:gridCol w:w="968"/>
        <w:gridCol w:w="1108"/>
        <w:gridCol w:w="1281"/>
        <w:gridCol w:w="938"/>
        <w:gridCol w:w="24"/>
        <w:gridCol w:w="917"/>
        <w:gridCol w:w="909"/>
        <w:gridCol w:w="957"/>
        <w:gridCol w:w="925"/>
        <w:gridCol w:w="859"/>
      </w:tblGrid>
      <w:tr w:rsidR="00420AA7" w:rsidRPr="00AD0D72" w14:paraId="3B764CBF" w14:textId="77777777" w:rsidTr="00682D6C">
        <w:trPr>
          <w:trHeight w:val="339"/>
          <w:tblHeader/>
          <w:jc w:val="center"/>
        </w:trPr>
        <w:tc>
          <w:tcPr>
            <w:tcW w:w="1657" w:type="pct"/>
            <w:vMerge w:val="restart"/>
            <w:vAlign w:val="center"/>
            <w:hideMark/>
          </w:tcPr>
          <w:p w14:paraId="194729A4"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1F4146">
              <w:rPr>
                <w:rFonts w:eastAsia="Times New Roman" w:cs="Arial"/>
                <w:b/>
                <w:bCs/>
                <w:color w:val="000000"/>
                <w:sz w:val="16"/>
                <w:szCs w:val="16"/>
                <w:lang w:eastAsia="en-CA"/>
              </w:rPr>
              <w:t>Fluid Name</w:t>
            </w:r>
          </w:p>
        </w:tc>
        <w:tc>
          <w:tcPr>
            <w:tcW w:w="364" w:type="pct"/>
            <w:vMerge w:val="restart"/>
            <w:vAlign w:val="center"/>
            <w:hideMark/>
          </w:tcPr>
          <w:p w14:paraId="5A1531BF" w14:textId="77777777" w:rsidR="00420AA7" w:rsidRPr="001F4146" w:rsidRDefault="00420AA7" w:rsidP="00682D6C">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Type </w:t>
            </w:r>
          </w:p>
          <w:p w14:paraId="7A225CED" w14:textId="77777777" w:rsidR="00420AA7" w:rsidRPr="001F4146" w:rsidRDefault="00420AA7" w:rsidP="00682D6C">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of </w:t>
            </w:r>
          </w:p>
          <w:p w14:paraId="1353E98F" w14:textId="77777777" w:rsidR="00420AA7" w:rsidRPr="00AD0D72" w:rsidRDefault="00420AA7" w:rsidP="00682D6C">
            <w:pPr>
              <w:overflowPunct w:val="0"/>
              <w:autoSpaceDE w:val="0"/>
              <w:autoSpaceDN w:val="0"/>
              <w:adjustRightInd w:val="0"/>
              <w:jc w:val="center"/>
              <w:textAlignment w:val="baseline"/>
              <w:rPr>
                <w:rFonts w:eastAsia="Times New Roman" w:cs="Arial"/>
                <w:bCs/>
                <w:smallCaps/>
                <w:color w:val="000000" w:themeColor="text1"/>
                <w:sz w:val="16"/>
                <w:szCs w:val="16"/>
              </w:rPr>
            </w:pPr>
            <w:r w:rsidRPr="001F4146">
              <w:rPr>
                <w:rFonts w:eastAsia="Times New Roman" w:cs="Arial"/>
                <w:b/>
                <w:bCs/>
                <w:color w:val="000000"/>
                <w:sz w:val="16"/>
                <w:szCs w:val="16"/>
                <w:lang w:eastAsia="en-CA"/>
              </w:rPr>
              <w:t>Glyco</w:t>
            </w:r>
            <w:r>
              <w:rPr>
                <w:rFonts w:eastAsia="Times New Roman" w:cs="Arial"/>
                <w:b/>
                <w:bCs/>
                <w:color w:val="000000"/>
                <w:sz w:val="16"/>
                <w:szCs w:val="16"/>
                <w:lang w:eastAsia="en-CA"/>
              </w:rPr>
              <w:t>l</w:t>
            </w:r>
            <w:r>
              <w:rPr>
                <w:rFonts w:eastAsia="Times New Roman" w:cs="Arial"/>
                <w:b/>
                <w:bCs/>
                <w:color w:val="000000"/>
                <w:sz w:val="16"/>
                <w:szCs w:val="16"/>
                <w:vertAlign w:val="superscript"/>
                <w:lang w:eastAsia="en-CA"/>
              </w:rPr>
              <w:t>1</w:t>
            </w:r>
          </w:p>
        </w:tc>
        <w:tc>
          <w:tcPr>
            <w:tcW w:w="417" w:type="pct"/>
            <w:vMerge w:val="restart"/>
            <w:vAlign w:val="center"/>
            <w:hideMark/>
          </w:tcPr>
          <w:p w14:paraId="1533D75D"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2562" w:type="pct"/>
            <w:gridSpan w:val="8"/>
            <w:vAlign w:val="center"/>
          </w:tcPr>
          <w:p w14:paraId="00D9B80C"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r>
      <w:tr w:rsidR="00420AA7" w:rsidRPr="00AD0D72" w14:paraId="45993ED3" w14:textId="77777777" w:rsidTr="00682D6C">
        <w:trPr>
          <w:trHeight w:val="288"/>
          <w:tblHeader/>
          <w:jc w:val="center"/>
        </w:trPr>
        <w:tc>
          <w:tcPr>
            <w:tcW w:w="1657" w:type="pct"/>
            <w:vMerge/>
            <w:vAlign w:val="center"/>
            <w:hideMark/>
          </w:tcPr>
          <w:p w14:paraId="446B118E"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6"/>
                <w:szCs w:val="16"/>
              </w:rPr>
            </w:pPr>
          </w:p>
        </w:tc>
        <w:tc>
          <w:tcPr>
            <w:tcW w:w="364" w:type="pct"/>
            <w:vMerge/>
            <w:vAlign w:val="center"/>
            <w:hideMark/>
          </w:tcPr>
          <w:p w14:paraId="5A8D558B" w14:textId="77777777" w:rsidR="00420AA7" w:rsidRPr="00AD0D72" w:rsidRDefault="00420AA7" w:rsidP="00682D6C">
            <w:pPr>
              <w:overflowPunct w:val="0"/>
              <w:autoSpaceDE w:val="0"/>
              <w:autoSpaceDN w:val="0"/>
              <w:adjustRightInd w:val="0"/>
              <w:textAlignment w:val="baseline"/>
              <w:rPr>
                <w:rFonts w:eastAsia="Times New Roman" w:cs="Arial"/>
                <w:bCs/>
                <w:smallCaps/>
                <w:color w:val="000000" w:themeColor="text1"/>
                <w:sz w:val="16"/>
                <w:szCs w:val="16"/>
              </w:rPr>
            </w:pPr>
          </w:p>
        </w:tc>
        <w:tc>
          <w:tcPr>
            <w:tcW w:w="417" w:type="pct"/>
            <w:vMerge/>
            <w:vAlign w:val="center"/>
            <w:hideMark/>
          </w:tcPr>
          <w:p w14:paraId="7B1790FB"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6"/>
                <w:szCs w:val="16"/>
              </w:rPr>
            </w:pPr>
          </w:p>
        </w:tc>
        <w:tc>
          <w:tcPr>
            <w:tcW w:w="482" w:type="pct"/>
            <w:vMerge w:val="restart"/>
            <w:vAlign w:val="center"/>
            <w:hideMark/>
          </w:tcPr>
          <w:p w14:paraId="5221E511" w14:textId="77777777" w:rsidR="00420AA7" w:rsidRPr="00994533"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vertAlign w:val="superscript"/>
              </w:rPr>
            </w:pPr>
            <w:r w:rsidRPr="009C64F7">
              <w:rPr>
                <w:rFonts w:eastAsia="Times New Roman" w:cs="Arial"/>
                <w:b/>
                <w:bCs/>
                <w:color w:val="000000"/>
                <w:sz w:val="16"/>
                <w:szCs w:val="16"/>
                <w:lang w:eastAsia="en-CA"/>
              </w:rPr>
              <w:t>Dilution</w:t>
            </w:r>
            <w:r>
              <w:rPr>
                <w:rFonts w:eastAsia="Times New Roman" w:cs="Arial"/>
                <w:b/>
                <w:bCs/>
                <w:color w:val="000000"/>
                <w:sz w:val="16"/>
                <w:szCs w:val="16"/>
                <w:vertAlign w:val="superscript"/>
                <w:lang w:eastAsia="en-CA"/>
              </w:rPr>
              <w:t>4,5</w:t>
            </w:r>
          </w:p>
          <w:p w14:paraId="795DAEFD"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(fluid/water)</w:t>
            </w:r>
          </w:p>
        </w:tc>
        <w:tc>
          <w:tcPr>
            <w:tcW w:w="707" w:type="pct"/>
            <w:gridSpan w:val="3"/>
            <w:vAlign w:val="center"/>
            <w:hideMark/>
          </w:tcPr>
          <w:p w14:paraId="1A0F1CBE"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Pr>
                <w:rFonts w:eastAsia="Times New Roman" w:cs="Arial"/>
                <w:b/>
                <w:bCs/>
                <w:color w:val="000000"/>
                <w:sz w:val="16"/>
                <w:szCs w:val="16"/>
                <w:lang w:eastAsia="en-CA"/>
              </w:rPr>
              <w:t>low</w:t>
            </w:r>
            <w:r w:rsidRPr="009C64F7">
              <w:rPr>
                <w:rFonts w:eastAsia="Times New Roman" w:cs="Arial"/>
                <w:b/>
                <w:bCs/>
                <w:color w:val="000000"/>
                <w:sz w:val="16"/>
                <w:szCs w:val="16"/>
                <w:lang w:eastAsia="en-CA"/>
              </w:rPr>
              <w:t xml:space="preserv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702" w:type="pct"/>
            <w:gridSpan w:val="2"/>
            <w:vAlign w:val="center"/>
          </w:tcPr>
          <w:p w14:paraId="50CE702D"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71" w:type="pct"/>
            <w:gridSpan w:val="2"/>
            <w:vAlign w:val="center"/>
            <w:hideMark/>
          </w:tcPr>
          <w:p w14:paraId="1AB24F4F"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r>
      <w:tr w:rsidR="00420AA7" w:rsidRPr="00AD0D72" w14:paraId="4CACAED6" w14:textId="77777777" w:rsidTr="00682D6C">
        <w:trPr>
          <w:trHeight w:val="240"/>
          <w:tblHeader/>
          <w:jc w:val="center"/>
        </w:trPr>
        <w:tc>
          <w:tcPr>
            <w:tcW w:w="1657" w:type="pct"/>
            <w:vMerge/>
            <w:vAlign w:val="center"/>
            <w:hideMark/>
          </w:tcPr>
          <w:p w14:paraId="230BF62D"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8"/>
                <w:szCs w:val="18"/>
              </w:rPr>
            </w:pPr>
          </w:p>
        </w:tc>
        <w:tc>
          <w:tcPr>
            <w:tcW w:w="364" w:type="pct"/>
            <w:vMerge/>
            <w:vAlign w:val="center"/>
            <w:hideMark/>
          </w:tcPr>
          <w:p w14:paraId="1CEFE7CE" w14:textId="77777777" w:rsidR="00420AA7" w:rsidRPr="00AD0D72" w:rsidRDefault="00420AA7" w:rsidP="00682D6C">
            <w:pPr>
              <w:overflowPunct w:val="0"/>
              <w:autoSpaceDE w:val="0"/>
              <w:autoSpaceDN w:val="0"/>
              <w:adjustRightInd w:val="0"/>
              <w:textAlignment w:val="baseline"/>
              <w:rPr>
                <w:rFonts w:eastAsia="Times New Roman" w:cs="Arial"/>
                <w:bCs/>
                <w:smallCaps/>
                <w:color w:val="000000" w:themeColor="text1"/>
                <w:sz w:val="18"/>
                <w:szCs w:val="18"/>
              </w:rPr>
            </w:pPr>
          </w:p>
        </w:tc>
        <w:tc>
          <w:tcPr>
            <w:tcW w:w="417" w:type="pct"/>
            <w:vMerge/>
            <w:vAlign w:val="center"/>
            <w:hideMark/>
          </w:tcPr>
          <w:p w14:paraId="3A9C79F1" w14:textId="77777777" w:rsidR="00420AA7" w:rsidRPr="00AD0D72" w:rsidRDefault="00420AA7" w:rsidP="00682D6C">
            <w:pPr>
              <w:overflowPunct w:val="0"/>
              <w:autoSpaceDE w:val="0"/>
              <w:autoSpaceDN w:val="0"/>
              <w:adjustRightInd w:val="0"/>
              <w:textAlignment w:val="baseline"/>
              <w:rPr>
                <w:rFonts w:eastAsia="Times New Roman" w:cs="Arial"/>
                <w:b/>
                <w:bCs/>
                <w:color w:val="000000" w:themeColor="text1"/>
                <w:sz w:val="18"/>
                <w:szCs w:val="18"/>
              </w:rPr>
            </w:pPr>
          </w:p>
        </w:tc>
        <w:tc>
          <w:tcPr>
            <w:tcW w:w="482" w:type="pct"/>
            <w:vMerge/>
            <w:vAlign w:val="center"/>
            <w:hideMark/>
          </w:tcPr>
          <w:p w14:paraId="1FFEDD8E" w14:textId="77777777" w:rsidR="00420AA7" w:rsidRPr="00AD0D72" w:rsidRDefault="00420AA7" w:rsidP="00682D6C">
            <w:pPr>
              <w:overflowPunct w:val="0"/>
              <w:autoSpaceDE w:val="0"/>
              <w:autoSpaceDN w:val="0"/>
              <w:adjustRightInd w:val="0"/>
              <w:textAlignment w:val="baseline"/>
              <w:rPr>
                <w:rFonts w:eastAsia="Times New Roman" w:cs="Arial"/>
                <w:b/>
                <w:bCs/>
                <w:smallCaps/>
                <w:color w:val="000000" w:themeColor="text1"/>
                <w:sz w:val="18"/>
                <w:szCs w:val="18"/>
              </w:rPr>
            </w:pPr>
          </w:p>
        </w:tc>
        <w:tc>
          <w:tcPr>
            <w:tcW w:w="362" w:type="pct"/>
            <w:gridSpan w:val="2"/>
            <w:vAlign w:val="center"/>
            <w:hideMark/>
          </w:tcPr>
          <w:p w14:paraId="0F86639C"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45" w:type="pct"/>
            <w:vAlign w:val="center"/>
            <w:hideMark/>
          </w:tcPr>
          <w:p w14:paraId="31A8150A"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c>
          <w:tcPr>
            <w:tcW w:w="342" w:type="pct"/>
            <w:vAlign w:val="center"/>
          </w:tcPr>
          <w:p w14:paraId="183BF169"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°C</w:t>
            </w:r>
          </w:p>
        </w:tc>
        <w:tc>
          <w:tcPr>
            <w:tcW w:w="360" w:type="pct"/>
            <w:vAlign w:val="center"/>
          </w:tcPr>
          <w:p w14:paraId="4EA8F547"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°F</w:t>
            </w:r>
          </w:p>
        </w:tc>
        <w:tc>
          <w:tcPr>
            <w:tcW w:w="348" w:type="pct"/>
            <w:vAlign w:val="center"/>
            <w:hideMark/>
          </w:tcPr>
          <w:p w14:paraId="42D67E1C"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23" w:type="pct"/>
            <w:vAlign w:val="center"/>
            <w:hideMark/>
          </w:tcPr>
          <w:p w14:paraId="39B0BF6E" w14:textId="77777777" w:rsidR="00420AA7" w:rsidRPr="00AD0D72" w:rsidRDefault="00420AA7"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r>
      <w:tr w:rsidR="00420AA7" w:rsidRPr="00AD0D72" w14:paraId="253EFB60" w14:textId="77777777" w:rsidTr="00682D6C">
        <w:trPr>
          <w:trHeight w:val="274"/>
          <w:jc w:val="center"/>
        </w:trPr>
        <w:tc>
          <w:tcPr>
            <w:tcW w:w="5000" w:type="pct"/>
            <w:gridSpan w:val="11"/>
            <w:shd w:val="clear" w:color="auto" w:fill="BFBFBF" w:themeFill="background1" w:themeFillShade="BF"/>
            <w:vAlign w:val="center"/>
          </w:tcPr>
          <w:p w14:paraId="17BC1359" w14:textId="77777777" w:rsidR="00420AA7" w:rsidRPr="00592C18"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Pr>
                <w:rFonts w:eastAsia="Times New Roman" w:cs="Arial"/>
                <w:b/>
                <w:bCs/>
                <w:color w:val="000000" w:themeColor="text1"/>
                <w:sz w:val="18"/>
                <w:szCs w:val="18"/>
              </w:rPr>
              <w:t>ESSPO CHEMICALS D.O.O</w:t>
            </w:r>
          </w:p>
        </w:tc>
      </w:tr>
      <w:tr w:rsidR="00420AA7" w:rsidRPr="00AD0D72" w14:paraId="0BAE5B59" w14:textId="77777777" w:rsidTr="00682D6C">
        <w:trPr>
          <w:trHeight w:val="272"/>
          <w:jc w:val="center"/>
        </w:trPr>
        <w:tc>
          <w:tcPr>
            <w:tcW w:w="1657" w:type="pct"/>
            <w:shd w:val="clear" w:color="auto" w:fill="auto"/>
            <w:vAlign w:val="center"/>
          </w:tcPr>
          <w:p w14:paraId="7C3E54A2" w14:textId="77777777" w:rsidR="00420AA7" w:rsidRPr="00923E50" w:rsidDel="008C59C8"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Nordwing EG1</w:t>
            </w:r>
          </w:p>
        </w:tc>
        <w:tc>
          <w:tcPr>
            <w:tcW w:w="364" w:type="pct"/>
            <w:shd w:val="clear" w:color="auto" w:fill="auto"/>
            <w:vAlign w:val="center"/>
          </w:tcPr>
          <w:p w14:paraId="7E41C4FB"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EG</w:t>
            </w:r>
          </w:p>
        </w:tc>
        <w:tc>
          <w:tcPr>
            <w:tcW w:w="417" w:type="pct"/>
            <w:shd w:val="clear" w:color="auto" w:fill="auto"/>
            <w:vAlign w:val="center"/>
          </w:tcPr>
          <w:p w14:paraId="3C2ED462"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27-06-01</w:t>
            </w:r>
          </w:p>
        </w:tc>
        <w:tc>
          <w:tcPr>
            <w:tcW w:w="482" w:type="pct"/>
            <w:shd w:val="clear" w:color="auto" w:fill="auto"/>
            <w:vAlign w:val="center"/>
          </w:tcPr>
          <w:p w14:paraId="6B968F89"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70/30</w:t>
            </w:r>
          </w:p>
        </w:tc>
        <w:tc>
          <w:tcPr>
            <w:tcW w:w="353" w:type="pct"/>
            <w:shd w:val="clear" w:color="auto" w:fill="auto"/>
            <w:vAlign w:val="center"/>
          </w:tcPr>
          <w:p w14:paraId="0A0D761B"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-42</w:t>
            </w:r>
          </w:p>
        </w:tc>
        <w:tc>
          <w:tcPr>
            <w:tcW w:w="354" w:type="pct"/>
            <w:gridSpan w:val="2"/>
            <w:shd w:val="clear" w:color="auto" w:fill="auto"/>
            <w:vAlign w:val="center"/>
          </w:tcPr>
          <w:p w14:paraId="41789CAF"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-44</w:t>
            </w:r>
          </w:p>
        </w:tc>
        <w:tc>
          <w:tcPr>
            <w:tcW w:w="702" w:type="pct"/>
            <w:gridSpan w:val="2"/>
            <w:shd w:val="clear" w:color="auto" w:fill="auto"/>
            <w:vAlign w:val="center"/>
          </w:tcPr>
          <w:p w14:paraId="4B1FCC3A" w14:textId="77777777" w:rsidR="00420AA7" w:rsidRPr="00E840E5" w:rsidDel="008C59C8" w:rsidRDefault="00420AA7" w:rsidP="00682D6C">
            <w:pPr>
              <w:overflowPunct w:val="0"/>
              <w:autoSpaceDE w:val="0"/>
              <w:autoSpaceDN w:val="0"/>
              <w:adjustRightInd w:val="0"/>
              <w:jc w:val="center"/>
              <w:textAlignment w:val="baseline"/>
              <w:rPr>
                <w:rFonts w:eastAsia="Times New Roman" w:cs="Arial"/>
                <w:b/>
                <w:bCs/>
                <w:color w:val="000000" w:themeColor="text1"/>
                <w:sz w:val="18"/>
                <w:szCs w:val="18"/>
              </w:rPr>
            </w:pPr>
            <w:r w:rsidRPr="00E840E5">
              <w:rPr>
                <w:rFonts w:eastAsia="Times New Roman" w:cs="Arial"/>
                <w:color w:val="000000" w:themeColor="text1"/>
                <w:sz w:val="16"/>
                <w:szCs w:val="16"/>
              </w:rPr>
              <w:t>Not tested</w:t>
            </w:r>
            <w:r w:rsidRPr="00E840E5">
              <w:rPr>
                <w:rFonts w:eastAsia="Times New Roman" w:cs="Arial"/>
                <w:color w:val="000000" w:themeColor="text1"/>
                <w:sz w:val="16"/>
                <w:szCs w:val="16"/>
                <w:vertAlign w:val="superscript"/>
              </w:rPr>
              <w:t>11</w:t>
            </w:r>
          </w:p>
        </w:tc>
        <w:tc>
          <w:tcPr>
            <w:tcW w:w="348" w:type="pct"/>
            <w:shd w:val="clear" w:color="auto" w:fill="auto"/>
            <w:vAlign w:val="center"/>
          </w:tcPr>
          <w:p w14:paraId="1DEAA111" w14:textId="77777777" w:rsidR="00420AA7" w:rsidRPr="00E840E5" w:rsidDel="008C59C8" w:rsidRDefault="00420AA7" w:rsidP="00682D6C">
            <w:pPr>
              <w:overflowPunct w:val="0"/>
              <w:autoSpaceDE w:val="0"/>
              <w:autoSpaceDN w:val="0"/>
              <w:adjustRightInd w:val="0"/>
              <w:jc w:val="center"/>
              <w:textAlignment w:val="baseline"/>
              <w:rPr>
                <w:rFonts w:eastAsia="Times New Roman" w:cs="Arial"/>
                <w:b/>
                <w:bCs/>
                <w:color w:val="000000" w:themeColor="text1"/>
                <w:sz w:val="18"/>
                <w:szCs w:val="18"/>
              </w:rPr>
            </w:pPr>
            <w:r w:rsidRPr="005F083F">
              <w:rPr>
                <w:rFonts w:eastAsia="Times New Roman" w:cs="Arial"/>
                <w:color w:val="000000" w:themeColor="text1"/>
                <w:sz w:val="18"/>
                <w:szCs w:val="18"/>
              </w:rPr>
              <w:t>-48</w:t>
            </w:r>
          </w:p>
        </w:tc>
        <w:tc>
          <w:tcPr>
            <w:tcW w:w="323" w:type="pct"/>
            <w:shd w:val="clear" w:color="auto" w:fill="auto"/>
            <w:vAlign w:val="center"/>
          </w:tcPr>
          <w:p w14:paraId="4D31D467" w14:textId="77777777" w:rsidR="00420AA7" w:rsidRPr="00E840E5" w:rsidDel="008C59C8" w:rsidRDefault="00420AA7" w:rsidP="00682D6C">
            <w:pPr>
              <w:overflowPunct w:val="0"/>
              <w:autoSpaceDE w:val="0"/>
              <w:autoSpaceDN w:val="0"/>
              <w:adjustRightInd w:val="0"/>
              <w:jc w:val="center"/>
              <w:textAlignment w:val="baseline"/>
              <w:rPr>
                <w:rFonts w:eastAsia="Times New Roman" w:cs="Arial"/>
                <w:b/>
                <w:bCs/>
                <w:color w:val="000000" w:themeColor="text1"/>
                <w:sz w:val="18"/>
                <w:szCs w:val="18"/>
              </w:rPr>
            </w:pPr>
            <w:r w:rsidRPr="005F083F">
              <w:rPr>
                <w:rFonts w:eastAsia="Times New Roman" w:cs="Arial"/>
                <w:color w:val="000000" w:themeColor="text1"/>
                <w:sz w:val="18"/>
                <w:szCs w:val="18"/>
              </w:rPr>
              <w:t>-54</w:t>
            </w:r>
          </w:p>
        </w:tc>
      </w:tr>
      <w:tr w:rsidR="00420AA7" w:rsidRPr="00AD0D72" w14:paraId="39C240F8" w14:textId="77777777" w:rsidTr="00682D6C">
        <w:trPr>
          <w:trHeight w:val="272"/>
          <w:jc w:val="center"/>
        </w:trPr>
        <w:tc>
          <w:tcPr>
            <w:tcW w:w="1657" w:type="pct"/>
            <w:shd w:val="clear" w:color="auto" w:fill="D9D9D9" w:themeFill="background1" w:themeFillShade="D9"/>
            <w:vAlign w:val="center"/>
          </w:tcPr>
          <w:p w14:paraId="3AF31656" w14:textId="77777777" w:rsidR="00420AA7" w:rsidRPr="00923E50" w:rsidDel="008C59C8"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Nordwing PG1</w:t>
            </w:r>
          </w:p>
        </w:tc>
        <w:tc>
          <w:tcPr>
            <w:tcW w:w="364" w:type="pct"/>
            <w:shd w:val="clear" w:color="auto" w:fill="D9D9D9" w:themeFill="background1" w:themeFillShade="D9"/>
            <w:vAlign w:val="center"/>
          </w:tcPr>
          <w:p w14:paraId="1AACB324"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shd w:val="clear" w:color="auto" w:fill="D9D9D9" w:themeFill="background1" w:themeFillShade="D9"/>
            <w:vAlign w:val="center"/>
          </w:tcPr>
          <w:p w14:paraId="6E613402"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27-06-01</w:t>
            </w:r>
          </w:p>
        </w:tc>
        <w:tc>
          <w:tcPr>
            <w:tcW w:w="482" w:type="pct"/>
            <w:shd w:val="clear" w:color="auto" w:fill="D9D9D9" w:themeFill="background1" w:themeFillShade="D9"/>
            <w:vAlign w:val="center"/>
          </w:tcPr>
          <w:p w14:paraId="221518F4" w14:textId="77777777" w:rsidR="00420AA7" w:rsidRPr="00592C18" w:rsidDel="008C59C8" w:rsidRDefault="00420AA7" w:rsidP="00682D6C">
            <w:pPr>
              <w:overflowPunct w:val="0"/>
              <w:autoSpaceDE w:val="0"/>
              <w:autoSpaceDN w:val="0"/>
              <w:adjustRightInd w:val="0"/>
              <w:jc w:val="center"/>
              <w:textAlignment w:val="baseline"/>
              <w:rPr>
                <w:rFonts w:eastAsia="Times New Roman" w:cs="Arial"/>
                <w:b/>
                <w:bCs/>
                <w:color w:val="000000" w:themeColor="text1"/>
                <w:sz w:val="18"/>
                <w:szCs w:val="18"/>
              </w:rPr>
            </w:pPr>
            <w:r w:rsidRPr="005F083F">
              <w:rPr>
                <w:rFonts w:eastAsia="Times New Roman" w:cs="Arial"/>
                <w:color w:val="000000" w:themeColor="text1"/>
                <w:sz w:val="18"/>
                <w:szCs w:val="18"/>
              </w:rPr>
              <w:t>70/30</w:t>
            </w:r>
          </w:p>
        </w:tc>
        <w:tc>
          <w:tcPr>
            <w:tcW w:w="353" w:type="pct"/>
            <w:shd w:val="clear" w:color="auto" w:fill="D9D9D9" w:themeFill="background1" w:themeFillShade="D9"/>
            <w:vAlign w:val="center"/>
          </w:tcPr>
          <w:p w14:paraId="1E6B1598" w14:textId="77777777" w:rsidR="00420AA7" w:rsidRPr="00256949" w:rsidDel="008C59C8" w:rsidRDefault="00420AA7" w:rsidP="00682D6C">
            <w:pPr>
              <w:overflowPunct w:val="0"/>
              <w:autoSpaceDE w:val="0"/>
              <w:autoSpaceDN w:val="0"/>
              <w:adjustRightInd w:val="0"/>
              <w:jc w:val="center"/>
              <w:textAlignment w:val="baseline"/>
              <w:rPr>
                <w:rFonts w:eastAsia="Times New Roman" w:cs="Arial"/>
                <w:b/>
                <w:bCs/>
                <w:color w:val="000000" w:themeColor="text1"/>
                <w:sz w:val="18"/>
                <w:szCs w:val="18"/>
              </w:rPr>
            </w:pPr>
            <w:r w:rsidRPr="00923E50">
              <w:rPr>
                <w:rFonts w:eastAsia="Times New Roman" w:cs="Arial"/>
                <w:color w:val="000000" w:themeColor="text1"/>
                <w:sz w:val="18"/>
                <w:szCs w:val="18"/>
              </w:rPr>
              <w:t>-25</w:t>
            </w:r>
          </w:p>
        </w:tc>
        <w:tc>
          <w:tcPr>
            <w:tcW w:w="354" w:type="pct"/>
            <w:gridSpan w:val="2"/>
            <w:shd w:val="clear" w:color="auto" w:fill="D9D9D9" w:themeFill="background1" w:themeFillShade="D9"/>
            <w:vAlign w:val="center"/>
          </w:tcPr>
          <w:p w14:paraId="0D28309A" w14:textId="77777777" w:rsidR="00420AA7" w:rsidRPr="00256949" w:rsidDel="008C59C8" w:rsidRDefault="00420AA7" w:rsidP="00682D6C">
            <w:pPr>
              <w:overflowPunct w:val="0"/>
              <w:autoSpaceDE w:val="0"/>
              <w:autoSpaceDN w:val="0"/>
              <w:adjustRightInd w:val="0"/>
              <w:jc w:val="center"/>
              <w:textAlignment w:val="baseline"/>
              <w:rPr>
                <w:rFonts w:eastAsia="Times New Roman" w:cs="Arial"/>
                <w:b/>
                <w:bCs/>
                <w:color w:val="000000" w:themeColor="text1"/>
                <w:sz w:val="18"/>
                <w:szCs w:val="18"/>
              </w:rPr>
            </w:pPr>
            <w:r w:rsidRPr="00256949">
              <w:rPr>
                <w:rFonts w:eastAsia="Times New Roman" w:cs="Arial"/>
                <w:color w:val="000000" w:themeColor="text1"/>
                <w:sz w:val="18"/>
                <w:szCs w:val="18"/>
              </w:rPr>
              <w:t>-13</w:t>
            </w:r>
          </w:p>
        </w:tc>
        <w:tc>
          <w:tcPr>
            <w:tcW w:w="702" w:type="pct"/>
            <w:gridSpan w:val="2"/>
            <w:shd w:val="clear" w:color="auto" w:fill="D9D9D9" w:themeFill="background1" w:themeFillShade="D9"/>
            <w:vAlign w:val="center"/>
          </w:tcPr>
          <w:p w14:paraId="59DD4941" w14:textId="77777777" w:rsidR="00420AA7" w:rsidRPr="00592C18" w:rsidDel="008C59C8" w:rsidRDefault="00420AA7" w:rsidP="00682D6C">
            <w:pPr>
              <w:overflowPunct w:val="0"/>
              <w:autoSpaceDE w:val="0"/>
              <w:autoSpaceDN w:val="0"/>
              <w:adjustRightInd w:val="0"/>
              <w:jc w:val="center"/>
              <w:textAlignment w:val="baseline"/>
              <w:rPr>
                <w:rFonts w:eastAsia="Times New Roman" w:cs="Arial"/>
                <w:b/>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D9D9D9" w:themeFill="background1" w:themeFillShade="D9"/>
            <w:vAlign w:val="center"/>
          </w:tcPr>
          <w:p w14:paraId="19501D21"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-29</w:t>
            </w:r>
          </w:p>
        </w:tc>
        <w:tc>
          <w:tcPr>
            <w:tcW w:w="323" w:type="pct"/>
            <w:shd w:val="clear" w:color="auto" w:fill="D9D9D9" w:themeFill="background1" w:themeFillShade="D9"/>
            <w:vAlign w:val="center"/>
          </w:tcPr>
          <w:p w14:paraId="317A3EA6" w14:textId="77777777" w:rsidR="00420AA7" w:rsidRPr="00923E50" w:rsidDel="008C59C8"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-20</w:t>
            </w:r>
          </w:p>
        </w:tc>
      </w:tr>
      <w:tr w:rsidR="00420AA7" w:rsidRPr="00AD0D72" w14:paraId="6A55C7B8" w14:textId="77777777" w:rsidTr="00682D6C">
        <w:trPr>
          <w:trHeight w:val="274"/>
          <w:jc w:val="center"/>
        </w:trPr>
        <w:tc>
          <w:tcPr>
            <w:tcW w:w="5000" w:type="pct"/>
            <w:gridSpan w:val="11"/>
            <w:shd w:val="clear" w:color="auto" w:fill="BFBFBF" w:themeFill="background1" w:themeFillShade="BF"/>
            <w:vAlign w:val="center"/>
          </w:tcPr>
          <w:p w14:paraId="6C433BB0" w14:textId="77777777" w:rsidR="00420AA7" w:rsidRPr="00592C18"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592C18">
              <w:rPr>
                <w:rFonts w:eastAsia="Times New Roman" w:cs="Arial"/>
                <w:b/>
                <w:bCs/>
                <w:color w:val="000000" w:themeColor="text1"/>
                <w:sz w:val="18"/>
                <w:szCs w:val="18"/>
              </w:rPr>
              <w:t>HOC Industries</w:t>
            </w:r>
          </w:p>
        </w:tc>
      </w:tr>
      <w:tr w:rsidR="00420AA7" w:rsidRPr="00AD0D72" w14:paraId="178AD324" w14:textId="77777777" w:rsidTr="00682D6C">
        <w:trPr>
          <w:trHeight w:val="274"/>
          <w:jc w:val="center"/>
        </w:trPr>
        <w:tc>
          <w:tcPr>
            <w:tcW w:w="1657" w:type="pct"/>
            <w:shd w:val="clear" w:color="auto" w:fill="auto"/>
            <w:vAlign w:val="center"/>
          </w:tcPr>
          <w:p w14:paraId="77DBD68D"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2134F0">
              <w:rPr>
                <w:rFonts w:eastAsia="Times New Roman" w:cs="Arial"/>
                <w:color w:val="000000" w:themeColor="text1"/>
                <w:sz w:val="18"/>
                <w:szCs w:val="18"/>
              </w:rPr>
              <w:t>SafeTemp® ES Plus</w:t>
            </w:r>
          </w:p>
        </w:tc>
        <w:tc>
          <w:tcPr>
            <w:tcW w:w="364" w:type="pct"/>
            <w:shd w:val="clear" w:color="auto" w:fill="auto"/>
            <w:vAlign w:val="center"/>
          </w:tcPr>
          <w:p w14:paraId="47C2D0F7"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2134F0">
              <w:rPr>
                <w:rFonts w:eastAsia="Times New Roman" w:cs="Arial"/>
                <w:color w:val="000000" w:themeColor="text1"/>
                <w:sz w:val="18"/>
                <w:szCs w:val="18"/>
              </w:rPr>
              <w:t>PG</w:t>
            </w:r>
          </w:p>
        </w:tc>
        <w:tc>
          <w:tcPr>
            <w:tcW w:w="417" w:type="pct"/>
            <w:shd w:val="clear" w:color="auto" w:fill="auto"/>
            <w:vAlign w:val="center"/>
          </w:tcPr>
          <w:p w14:paraId="17D76362"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Pr>
                <w:rFonts w:eastAsia="Times New Roman" w:cs="Arial"/>
                <w:color w:val="000000" w:themeColor="text1"/>
                <w:sz w:val="18"/>
                <w:szCs w:val="18"/>
              </w:rPr>
              <w:t>28-07-04</w:t>
            </w:r>
          </w:p>
        </w:tc>
        <w:tc>
          <w:tcPr>
            <w:tcW w:w="482" w:type="pct"/>
            <w:shd w:val="clear" w:color="auto" w:fill="auto"/>
            <w:vAlign w:val="center"/>
          </w:tcPr>
          <w:p w14:paraId="3D0C5D4D"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2134F0">
              <w:rPr>
                <w:rFonts w:eastAsia="Times New Roman" w:cs="Arial"/>
                <w:color w:val="000000" w:themeColor="text1"/>
                <w:sz w:val="18"/>
                <w:szCs w:val="18"/>
              </w:rPr>
              <w:t>65/35</w:t>
            </w:r>
          </w:p>
        </w:tc>
        <w:tc>
          <w:tcPr>
            <w:tcW w:w="362" w:type="pct"/>
            <w:gridSpan w:val="2"/>
            <w:shd w:val="clear" w:color="auto" w:fill="auto"/>
            <w:vAlign w:val="center"/>
          </w:tcPr>
          <w:p w14:paraId="1E641D61"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2134F0">
              <w:rPr>
                <w:rFonts w:eastAsia="Times New Roman" w:cs="Arial"/>
                <w:bCs/>
                <w:color w:val="000000" w:themeColor="text1"/>
                <w:sz w:val="18"/>
                <w:szCs w:val="18"/>
              </w:rPr>
              <w:t>-25.5</w:t>
            </w:r>
          </w:p>
        </w:tc>
        <w:tc>
          <w:tcPr>
            <w:tcW w:w="345" w:type="pct"/>
            <w:shd w:val="clear" w:color="auto" w:fill="auto"/>
            <w:vAlign w:val="center"/>
          </w:tcPr>
          <w:p w14:paraId="01C7D3E1"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8"/>
              </w:rPr>
            </w:pPr>
            <w:r w:rsidRPr="002134F0">
              <w:rPr>
                <w:rFonts w:eastAsia="Times New Roman" w:cs="Arial"/>
                <w:bCs/>
                <w:color w:val="000000" w:themeColor="text1"/>
                <w:sz w:val="18"/>
                <w:szCs w:val="18"/>
              </w:rPr>
              <w:t>-14</w:t>
            </w:r>
          </w:p>
        </w:tc>
        <w:tc>
          <w:tcPr>
            <w:tcW w:w="702" w:type="pct"/>
            <w:gridSpan w:val="2"/>
            <w:shd w:val="clear" w:color="auto" w:fill="auto"/>
            <w:vAlign w:val="center"/>
          </w:tcPr>
          <w:p w14:paraId="6A1816B5"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2134F0">
              <w:rPr>
                <w:rFonts w:eastAsia="Times New Roman" w:cs="Arial"/>
                <w:color w:val="000000" w:themeColor="text1"/>
                <w:sz w:val="16"/>
                <w:szCs w:val="16"/>
              </w:rPr>
              <w:t>Not tested</w:t>
            </w:r>
            <w:r w:rsidRPr="002134F0">
              <w:rPr>
                <w:rFonts w:eastAsia="Times New Roman" w:cs="Arial"/>
                <w:color w:val="000000" w:themeColor="text1"/>
                <w:sz w:val="16"/>
                <w:szCs w:val="16"/>
                <w:vertAlign w:val="superscript"/>
              </w:rPr>
              <w:t>11</w:t>
            </w:r>
          </w:p>
        </w:tc>
        <w:tc>
          <w:tcPr>
            <w:tcW w:w="348" w:type="pct"/>
            <w:shd w:val="clear" w:color="auto" w:fill="auto"/>
            <w:vAlign w:val="center"/>
          </w:tcPr>
          <w:p w14:paraId="392C11E5"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2134F0">
              <w:rPr>
                <w:rFonts w:eastAsia="Times New Roman" w:cs="Arial"/>
                <w:bCs/>
                <w:color w:val="000000" w:themeColor="text1"/>
                <w:sz w:val="18"/>
                <w:szCs w:val="18"/>
              </w:rPr>
              <w:t>-29</w:t>
            </w:r>
          </w:p>
        </w:tc>
        <w:tc>
          <w:tcPr>
            <w:tcW w:w="323" w:type="pct"/>
            <w:shd w:val="clear" w:color="auto" w:fill="auto"/>
            <w:vAlign w:val="center"/>
          </w:tcPr>
          <w:p w14:paraId="6AB75D7F"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2134F0">
              <w:rPr>
                <w:rFonts w:eastAsia="Times New Roman" w:cs="Arial"/>
                <w:bCs/>
                <w:color w:val="000000" w:themeColor="text1"/>
                <w:sz w:val="18"/>
                <w:szCs w:val="18"/>
              </w:rPr>
              <w:t>-20</w:t>
            </w:r>
          </w:p>
        </w:tc>
      </w:tr>
      <w:tr w:rsidR="00420AA7" w:rsidRPr="00AD0D72" w14:paraId="07E31290" w14:textId="77777777" w:rsidTr="00682D6C">
        <w:trPr>
          <w:trHeight w:val="274"/>
          <w:jc w:val="center"/>
        </w:trPr>
        <w:tc>
          <w:tcPr>
            <w:tcW w:w="5000" w:type="pct"/>
            <w:gridSpan w:val="11"/>
            <w:shd w:val="clear" w:color="auto" w:fill="BFBFBF" w:themeFill="background1" w:themeFillShade="BF"/>
            <w:vAlign w:val="center"/>
          </w:tcPr>
          <w:p w14:paraId="43D2C52C" w14:textId="77777777" w:rsidR="00420AA7" w:rsidRPr="00592C18"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592C18">
              <w:rPr>
                <w:rFonts w:eastAsia="Times New Roman" w:cs="Arial"/>
                <w:b/>
                <w:bCs/>
                <w:color w:val="000000" w:themeColor="text1"/>
                <w:sz w:val="18"/>
                <w:szCs w:val="18"/>
              </w:rPr>
              <w:t>Inland Technologies Inc.</w:t>
            </w:r>
          </w:p>
        </w:tc>
      </w:tr>
      <w:tr w:rsidR="00420AA7" w:rsidRPr="00AD0D72" w14:paraId="1B61939A" w14:textId="77777777" w:rsidTr="00682D6C">
        <w:trPr>
          <w:trHeight w:val="274"/>
          <w:jc w:val="center"/>
        </w:trPr>
        <w:tc>
          <w:tcPr>
            <w:tcW w:w="1657" w:type="pct"/>
            <w:shd w:val="clear" w:color="auto" w:fill="auto"/>
            <w:vAlign w:val="center"/>
          </w:tcPr>
          <w:p w14:paraId="2D4BCF2B" w14:textId="77777777" w:rsidR="00420AA7" w:rsidRPr="00BB1309"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BB1309">
              <w:rPr>
                <w:rFonts w:eastAsia="Times New Roman" w:cs="Arial"/>
                <w:i/>
                <w:iCs/>
                <w:color w:val="000000" w:themeColor="text1"/>
                <w:sz w:val="18"/>
                <w:szCs w:val="18"/>
              </w:rPr>
              <w:t>DuraGly-E Type I ADF Concentrate</w:t>
            </w:r>
          </w:p>
        </w:tc>
        <w:tc>
          <w:tcPr>
            <w:tcW w:w="364" w:type="pct"/>
            <w:shd w:val="clear" w:color="auto" w:fill="auto"/>
            <w:vAlign w:val="center"/>
          </w:tcPr>
          <w:p w14:paraId="50576895" w14:textId="77777777" w:rsidR="00420AA7" w:rsidRPr="00BB1309"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BB1309">
              <w:rPr>
                <w:rFonts w:eastAsia="Times New Roman" w:cs="Arial"/>
                <w:i/>
                <w:iCs/>
                <w:color w:val="000000" w:themeColor="text1"/>
                <w:sz w:val="18"/>
                <w:szCs w:val="18"/>
              </w:rPr>
              <w:t>EG</w:t>
            </w:r>
          </w:p>
        </w:tc>
        <w:tc>
          <w:tcPr>
            <w:tcW w:w="417" w:type="pct"/>
            <w:shd w:val="clear" w:color="auto" w:fill="auto"/>
            <w:vAlign w:val="center"/>
          </w:tcPr>
          <w:p w14:paraId="4453EC4D" w14:textId="77777777" w:rsidR="00420AA7" w:rsidRPr="00BB1309"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BB1309">
              <w:rPr>
                <w:rFonts w:eastAsia="Times New Roman" w:cs="Arial"/>
                <w:i/>
                <w:iCs/>
                <w:color w:val="000000" w:themeColor="text1"/>
                <w:sz w:val="18"/>
                <w:szCs w:val="18"/>
              </w:rPr>
              <w:t>23-02-08</w:t>
            </w:r>
            <w:r>
              <w:rPr>
                <w:rFonts w:eastAsia="Times New Roman" w:cs="Arial"/>
                <w:i/>
                <w:iCs/>
                <w:color w:val="000000" w:themeColor="text1"/>
                <w:sz w:val="18"/>
                <w:szCs w:val="18"/>
                <w:vertAlign w:val="superscript"/>
              </w:rPr>
              <w:t>9</w:t>
            </w:r>
          </w:p>
        </w:tc>
        <w:tc>
          <w:tcPr>
            <w:tcW w:w="482" w:type="pct"/>
            <w:shd w:val="clear" w:color="auto" w:fill="auto"/>
            <w:vAlign w:val="center"/>
          </w:tcPr>
          <w:p w14:paraId="629D2D72" w14:textId="77777777" w:rsidR="00420AA7" w:rsidRPr="00BB1309"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BB1309">
              <w:rPr>
                <w:rFonts w:eastAsia="Times New Roman" w:cs="Arial"/>
                <w:i/>
                <w:iCs/>
                <w:color w:val="000000" w:themeColor="text1"/>
                <w:sz w:val="18"/>
                <w:szCs w:val="18"/>
              </w:rPr>
              <w:t>60/40</w:t>
            </w:r>
          </w:p>
        </w:tc>
        <w:tc>
          <w:tcPr>
            <w:tcW w:w="362" w:type="pct"/>
            <w:gridSpan w:val="2"/>
            <w:shd w:val="clear" w:color="auto" w:fill="auto"/>
            <w:vAlign w:val="center"/>
          </w:tcPr>
          <w:p w14:paraId="42E568B2" w14:textId="77777777" w:rsidR="00420AA7" w:rsidRPr="00BB1309"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BB1309">
              <w:rPr>
                <w:rFonts w:eastAsia="Times New Roman" w:cs="Arial"/>
                <w:bCs/>
                <w:i/>
                <w:iCs/>
                <w:color w:val="000000" w:themeColor="text1"/>
                <w:sz w:val="18"/>
                <w:szCs w:val="18"/>
              </w:rPr>
              <w:t>-33</w:t>
            </w:r>
          </w:p>
        </w:tc>
        <w:tc>
          <w:tcPr>
            <w:tcW w:w="345" w:type="pct"/>
            <w:shd w:val="clear" w:color="auto" w:fill="auto"/>
            <w:vAlign w:val="center"/>
          </w:tcPr>
          <w:p w14:paraId="75EE5F49" w14:textId="77777777" w:rsidR="00420AA7" w:rsidRPr="00BB1309"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BB1309">
              <w:rPr>
                <w:rFonts w:eastAsia="Times New Roman" w:cs="Arial"/>
                <w:bCs/>
                <w:i/>
                <w:iCs/>
                <w:color w:val="000000" w:themeColor="text1"/>
                <w:sz w:val="18"/>
                <w:szCs w:val="18"/>
              </w:rPr>
              <w:t>-27</w:t>
            </w:r>
          </w:p>
        </w:tc>
        <w:tc>
          <w:tcPr>
            <w:tcW w:w="702" w:type="pct"/>
            <w:gridSpan w:val="2"/>
            <w:shd w:val="clear" w:color="auto" w:fill="auto"/>
            <w:vAlign w:val="center"/>
          </w:tcPr>
          <w:p w14:paraId="54CA5F91" w14:textId="77777777" w:rsidR="00420AA7" w:rsidRPr="00BB1309" w:rsidRDefault="00420AA7" w:rsidP="00682D6C">
            <w:pPr>
              <w:overflowPunct w:val="0"/>
              <w:autoSpaceDE w:val="0"/>
              <w:autoSpaceDN w:val="0"/>
              <w:adjustRightInd w:val="0"/>
              <w:jc w:val="center"/>
              <w:textAlignment w:val="baseline"/>
              <w:rPr>
                <w:rFonts w:eastAsia="Times New Roman" w:cs="Arial"/>
                <w:i/>
                <w:iCs/>
                <w:color w:val="000000" w:themeColor="text1"/>
                <w:sz w:val="16"/>
                <w:szCs w:val="16"/>
              </w:rPr>
            </w:pPr>
            <w:r w:rsidRPr="00BB1309">
              <w:rPr>
                <w:rFonts w:eastAsia="Times New Roman" w:cs="Arial"/>
                <w:i/>
                <w:iCs/>
                <w:color w:val="000000" w:themeColor="text1"/>
                <w:sz w:val="16"/>
                <w:szCs w:val="16"/>
              </w:rPr>
              <w:t>Not tested</w:t>
            </w:r>
            <w:r w:rsidRPr="00BB1309">
              <w:rPr>
                <w:rFonts w:eastAsia="Times New Roman" w:cs="Arial"/>
                <w:i/>
                <w:iCs/>
                <w:color w:val="000000" w:themeColor="text1"/>
                <w:sz w:val="16"/>
                <w:szCs w:val="16"/>
                <w:vertAlign w:val="superscript"/>
              </w:rPr>
              <w:t>11</w:t>
            </w:r>
          </w:p>
        </w:tc>
        <w:tc>
          <w:tcPr>
            <w:tcW w:w="348" w:type="pct"/>
            <w:shd w:val="clear" w:color="auto" w:fill="auto"/>
            <w:vAlign w:val="center"/>
          </w:tcPr>
          <w:p w14:paraId="72C114D1" w14:textId="77777777" w:rsidR="00420AA7" w:rsidRPr="00BB1309"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BB1309">
              <w:rPr>
                <w:rFonts w:eastAsia="Times New Roman" w:cs="Arial"/>
                <w:bCs/>
                <w:i/>
                <w:iCs/>
                <w:color w:val="000000" w:themeColor="text1"/>
                <w:sz w:val="18"/>
                <w:szCs w:val="18"/>
              </w:rPr>
              <w:t>-33</w:t>
            </w:r>
          </w:p>
        </w:tc>
        <w:tc>
          <w:tcPr>
            <w:tcW w:w="323" w:type="pct"/>
            <w:shd w:val="clear" w:color="auto" w:fill="auto"/>
            <w:vAlign w:val="center"/>
          </w:tcPr>
          <w:p w14:paraId="74487947" w14:textId="77777777" w:rsidR="00420AA7" w:rsidRPr="00BB1309"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BB1309">
              <w:rPr>
                <w:rFonts w:eastAsia="Times New Roman" w:cs="Arial"/>
                <w:bCs/>
                <w:i/>
                <w:iCs/>
                <w:color w:val="000000" w:themeColor="text1"/>
                <w:sz w:val="18"/>
                <w:szCs w:val="18"/>
              </w:rPr>
              <w:t>-27</w:t>
            </w:r>
          </w:p>
        </w:tc>
      </w:tr>
      <w:tr w:rsidR="00420AA7" w:rsidRPr="00AD0D72" w14:paraId="765311B7" w14:textId="77777777" w:rsidTr="00682D6C">
        <w:trPr>
          <w:trHeight w:val="274"/>
          <w:jc w:val="center"/>
        </w:trPr>
        <w:tc>
          <w:tcPr>
            <w:tcW w:w="1657" w:type="pct"/>
            <w:shd w:val="clear" w:color="auto" w:fill="D9D9D9" w:themeFill="background1" w:themeFillShade="D9"/>
            <w:vAlign w:val="center"/>
          </w:tcPr>
          <w:p w14:paraId="096849B3" w14:textId="77777777" w:rsidR="00420AA7" w:rsidRPr="00AD0D72" w:rsidRDefault="00420AA7" w:rsidP="00682D6C">
            <w:pPr>
              <w:overflowPunct w:val="0"/>
              <w:autoSpaceDE w:val="0"/>
              <w:autoSpaceDN w:val="0"/>
              <w:adjustRightInd w:val="0"/>
              <w:spacing w:line="276" w:lineRule="auto"/>
              <w:ind w:left="58"/>
              <w:textAlignment w:val="baseline"/>
              <w:rPr>
                <w:rFonts w:eastAsia="Times New Roman" w:cs="Arial"/>
                <w:color w:val="000000" w:themeColor="text1"/>
                <w:sz w:val="18"/>
                <w:szCs w:val="18"/>
              </w:rPr>
            </w:pPr>
            <w:r w:rsidRPr="00AD0D72">
              <w:rPr>
                <w:rFonts w:eastAsia="Times New Roman" w:cs="Arial"/>
                <w:color w:val="000000" w:themeColor="text1"/>
                <w:sz w:val="18"/>
                <w:szCs w:val="18"/>
              </w:rPr>
              <w:t>Inland ADF Concentrate</w:t>
            </w:r>
          </w:p>
          <w:p w14:paraId="00E007D6" w14:textId="77777777" w:rsidR="00420AA7" w:rsidRPr="00AD0D72" w:rsidRDefault="00420AA7" w:rsidP="00682D6C">
            <w:pPr>
              <w:overflowPunct w:val="0"/>
              <w:autoSpaceDE w:val="0"/>
              <w:autoSpaceDN w:val="0"/>
              <w:adjustRightInd w:val="0"/>
              <w:spacing w:line="276" w:lineRule="auto"/>
              <w:ind w:left="58"/>
              <w:textAlignment w:val="baseline"/>
              <w:rPr>
                <w:rFonts w:eastAsia="Times New Roman" w:cs="Arial"/>
                <w:color w:val="000000" w:themeColor="text1"/>
                <w:sz w:val="18"/>
                <w:szCs w:val="18"/>
              </w:rPr>
            </w:pPr>
            <w:r w:rsidRPr="00AD0D72">
              <w:rPr>
                <w:rFonts w:eastAsia="Times New Roman" w:cs="Arial"/>
                <w:color w:val="000000" w:themeColor="text1"/>
                <w:sz w:val="16"/>
                <w:szCs w:val="16"/>
              </w:rPr>
              <w:t>(Multiple Location)</w:t>
            </w:r>
          </w:p>
        </w:tc>
        <w:tc>
          <w:tcPr>
            <w:tcW w:w="364" w:type="pct"/>
            <w:shd w:val="clear" w:color="auto" w:fill="D9D9D9" w:themeFill="background1" w:themeFillShade="D9"/>
            <w:vAlign w:val="center"/>
          </w:tcPr>
          <w:p w14:paraId="2D994BE0"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7" w:type="pct"/>
            <w:shd w:val="clear" w:color="auto" w:fill="D9D9D9" w:themeFill="background1" w:themeFillShade="D9"/>
            <w:vAlign w:val="center"/>
          </w:tcPr>
          <w:p w14:paraId="6D008D84" w14:textId="77777777" w:rsidR="00420AA7" w:rsidRPr="00002627"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002627">
              <w:rPr>
                <w:rFonts w:eastAsia="Times New Roman" w:cs="Arial"/>
                <w:color w:val="000000" w:themeColor="text1"/>
                <w:sz w:val="18"/>
                <w:szCs w:val="18"/>
              </w:rPr>
              <w:t>Y-M-D</w:t>
            </w:r>
            <w:r w:rsidRPr="00002627">
              <w:rPr>
                <w:rFonts w:eastAsia="Times New Roman" w:cs="Arial"/>
                <w:color w:val="000000" w:themeColor="text1"/>
                <w:sz w:val="18"/>
                <w:szCs w:val="18"/>
                <w:vertAlign w:val="superscript"/>
              </w:rPr>
              <w:t>1</w:t>
            </w:r>
            <w:r>
              <w:rPr>
                <w:rFonts w:eastAsia="Times New Roman" w:cs="Arial"/>
                <w:color w:val="000000" w:themeColor="text1"/>
                <w:sz w:val="18"/>
                <w:szCs w:val="18"/>
                <w:vertAlign w:val="superscript"/>
              </w:rPr>
              <w:t>7</w:t>
            </w:r>
          </w:p>
        </w:tc>
        <w:tc>
          <w:tcPr>
            <w:tcW w:w="482" w:type="pct"/>
            <w:shd w:val="clear" w:color="auto" w:fill="D9D9D9" w:themeFill="background1" w:themeFillShade="D9"/>
            <w:vAlign w:val="center"/>
          </w:tcPr>
          <w:p w14:paraId="4941EEAF"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75/25</w:t>
            </w:r>
          </w:p>
        </w:tc>
        <w:tc>
          <w:tcPr>
            <w:tcW w:w="362" w:type="pct"/>
            <w:gridSpan w:val="2"/>
            <w:shd w:val="clear" w:color="auto" w:fill="D9D9D9" w:themeFill="background1" w:themeFillShade="D9"/>
            <w:vAlign w:val="center"/>
          </w:tcPr>
          <w:p w14:paraId="016E9D33"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-36</w:t>
            </w:r>
          </w:p>
        </w:tc>
        <w:tc>
          <w:tcPr>
            <w:tcW w:w="345" w:type="pct"/>
            <w:shd w:val="clear" w:color="auto" w:fill="D9D9D9" w:themeFill="background1" w:themeFillShade="D9"/>
            <w:vAlign w:val="center"/>
          </w:tcPr>
          <w:p w14:paraId="0B91570B"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-33</w:t>
            </w:r>
          </w:p>
        </w:tc>
        <w:tc>
          <w:tcPr>
            <w:tcW w:w="702" w:type="pct"/>
            <w:gridSpan w:val="2"/>
            <w:shd w:val="clear" w:color="auto" w:fill="D9D9D9" w:themeFill="background1" w:themeFillShade="D9"/>
            <w:vAlign w:val="center"/>
          </w:tcPr>
          <w:p w14:paraId="61C4E63C"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D9D9D9" w:themeFill="background1" w:themeFillShade="D9"/>
            <w:vAlign w:val="center"/>
          </w:tcPr>
          <w:p w14:paraId="59C17BB3"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-42.5</w:t>
            </w:r>
          </w:p>
        </w:tc>
        <w:tc>
          <w:tcPr>
            <w:tcW w:w="323" w:type="pct"/>
            <w:shd w:val="clear" w:color="auto" w:fill="D9D9D9" w:themeFill="background1" w:themeFillShade="D9"/>
            <w:vAlign w:val="center"/>
          </w:tcPr>
          <w:p w14:paraId="6EB379C3"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-45</w:t>
            </w:r>
          </w:p>
        </w:tc>
      </w:tr>
      <w:tr w:rsidR="00420AA7" w:rsidRPr="00AD0D72" w14:paraId="3CF6F52A" w14:textId="77777777" w:rsidTr="00682D6C">
        <w:trPr>
          <w:trHeight w:val="274"/>
          <w:jc w:val="center"/>
        </w:trPr>
        <w:tc>
          <w:tcPr>
            <w:tcW w:w="1657" w:type="pct"/>
            <w:shd w:val="clear" w:color="auto" w:fill="auto"/>
            <w:vAlign w:val="center"/>
          </w:tcPr>
          <w:p w14:paraId="6BDB9EA0" w14:textId="77777777" w:rsidR="00420AA7" w:rsidRPr="003E37DD" w:rsidRDefault="00420AA7" w:rsidP="00682D6C">
            <w:pPr>
              <w:overflowPunct w:val="0"/>
              <w:autoSpaceDE w:val="0"/>
              <w:autoSpaceDN w:val="0"/>
              <w:adjustRightInd w:val="0"/>
              <w:spacing w:line="276" w:lineRule="auto"/>
              <w:ind w:left="58"/>
              <w:textAlignment w:val="baseline"/>
              <w:rPr>
                <w:rFonts w:eastAsia="Times New Roman" w:cs="Arial"/>
                <w:color w:val="000000" w:themeColor="text1"/>
                <w:sz w:val="18"/>
                <w:szCs w:val="18"/>
                <w:lang w:val="fr-CA"/>
              </w:rPr>
            </w:pPr>
            <w:r w:rsidRPr="003E37DD">
              <w:rPr>
                <w:rFonts w:eastAsia="Times New Roman" w:cs="Arial"/>
                <w:color w:val="000000" w:themeColor="text1"/>
                <w:sz w:val="18"/>
                <w:szCs w:val="18"/>
                <w:lang w:val="fr-CA"/>
              </w:rPr>
              <w:t xml:space="preserve">SafeTemp® ES Plus </w:t>
            </w:r>
          </w:p>
          <w:p w14:paraId="636157C9" w14:textId="77777777" w:rsidR="00420AA7" w:rsidRPr="003E37DD" w:rsidRDefault="00420AA7" w:rsidP="00682D6C">
            <w:pPr>
              <w:overflowPunct w:val="0"/>
              <w:autoSpaceDE w:val="0"/>
              <w:autoSpaceDN w:val="0"/>
              <w:adjustRightInd w:val="0"/>
              <w:ind w:left="58"/>
              <w:textAlignment w:val="baseline"/>
              <w:rPr>
                <w:rFonts w:eastAsia="Times New Roman" w:cs="Arial"/>
                <w:color w:val="000000" w:themeColor="text1"/>
                <w:sz w:val="18"/>
                <w:szCs w:val="18"/>
                <w:lang w:val="fr-CA"/>
              </w:rPr>
            </w:pPr>
            <w:r w:rsidRPr="003E37DD">
              <w:rPr>
                <w:rFonts w:eastAsia="Times New Roman" w:cs="Arial"/>
                <w:color w:val="000000" w:themeColor="text1"/>
                <w:sz w:val="16"/>
                <w:szCs w:val="16"/>
                <w:lang w:val="fr-CA"/>
              </w:rPr>
              <w:t>(Multiple Location)</w:t>
            </w:r>
          </w:p>
        </w:tc>
        <w:tc>
          <w:tcPr>
            <w:tcW w:w="364" w:type="pct"/>
            <w:shd w:val="clear" w:color="auto" w:fill="auto"/>
            <w:vAlign w:val="center"/>
          </w:tcPr>
          <w:p w14:paraId="28719702" w14:textId="77777777" w:rsidR="00420AA7" w:rsidRPr="003E37DD"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3E37DD">
              <w:rPr>
                <w:rFonts w:eastAsia="Times New Roman" w:cs="Arial"/>
                <w:color w:val="000000" w:themeColor="text1"/>
                <w:sz w:val="18"/>
                <w:szCs w:val="18"/>
              </w:rPr>
              <w:t>PG</w:t>
            </w:r>
          </w:p>
        </w:tc>
        <w:tc>
          <w:tcPr>
            <w:tcW w:w="417" w:type="pct"/>
            <w:shd w:val="clear" w:color="auto" w:fill="auto"/>
            <w:vAlign w:val="center"/>
          </w:tcPr>
          <w:p w14:paraId="28BAEB2A" w14:textId="77777777" w:rsidR="00420AA7" w:rsidRPr="003E37DD"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3E37DD">
              <w:rPr>
                <w:rFonts w:eastAsia="Times New Roman" w:cs="Arial"/>
                <w:color w:val="000000" w:themeColor="text1"/>
                <w:sz w:val="18"/>
                <w:szCs w:val="18"/>
              </w:rPr>
              <w:t>Y-M-D</w:t>
            </w:r>
            <w:r w:rsidRPr="003E37DD">
              <w:rPr>
                <w:rFonts w:eastAsia="Times New Roman" w:cs="Arial"/>
                <w:color w:val="000000" w:themeColor="text1"/>
                <w:sz w:val="18"/>
                <w:szCs w:val="18"/>
                <w:vertAlign w:val="superscript"/>
              </w:rPr>
              <w:t>18</w:t>
            </w:r>
          </w:p>
        </w:tc>
        <w:tc>
          <w:tcPr>
            <w:tcW w:w="482" w:type="pct"/>
            <w:shd w:val="clear" w:color="auto" w:fill="auto"/>
            <w:vAlign w:val="center"/>
          </w:tcPr>
          <w:p w14:paraId="25DC7005" w14:textId="77777777" w:rsidR="00420AA7" w:rsidRPr="003E37DD"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3E37DD">
              <w:rPr>
                <w:rFonts w:eastAsia="Times New Roman" w:cs="Arial"/>
                <w:color w:val="000000" w:themeColor="text1"/>
                <w:sz w:val="18"/>
                <w:szCs w:val="18"/>
              </w:rPr>
              <w:t>65/35</w:t>
            </w:r>
          </w:p>
        </w:tc>
        <w:tc>
          <w:tcPr>
            <w:tcW w:w="362" w:type="pct"/>
            <w:gridSpan w:val="2"/>
            <w:shd w:val="clear" w:color="auto" w:fill="auto"/>
            <w:vAlign w:val="center"/>
          </w:tcPr>
          <w:p w14:paraId="14C2276B" w14:textId="77777777" w:rsidR="00420AA7" w:rsidRPr="003E37DD"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3E37DD">
              <w:rPr>
                <w:rFonts w:eastAsia="Times New Roman" w:cs="Arial"/>
                <w:bCs/>
                <w:color w:val="000000" w:themeColor="text1"/>
                <w:sz w:val="18"/>
                <w:szCs w:val="18"/>
              </w:rPr>
              <w:t>-25.5</w:t>
            </w:r>
          </w:p>
        </w:tc>
        <w:tc>
          <w:tcPr>
            <w:tcW w:w="345" w:type="pct"/>
            <w:shd w:val="clear" w:color="auto" w:fill="auto"/>
            <w:vAlign w:val="center"/>
          </w:tcPr>
          <w:p w14:paraId="776EDECD" w14:textId="77777777" w:rsidR="00420AA7" w:rsidRPr="003E37DD"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3E37DD">
              <w:rPr>
                <w:rFonts w:eastAsia="Times New Roman" w:cs="Arial"/>
                <w:bCs/>
                <w:color w:val="000000" w:themeColor="text1"/>
                <w:sz w:val="18"/>
                <w:szCs w:val="18"/>
              </w:rPr>
              <w:t>-14</w:t>
            </w:r>
          </w:p>
        </w:tc>
        <w:tc>
          <w:tcPr>
            <w:tcW w:w="702" w:type="pct"/>
            <w:gridSpan w:val="2"/>
            <w:shd w:val="clear" w:color="auto" w:fill="auto"/>
            <w:vAlign w:val="center"/>
          </w:tcPr>
          <w:p w14:paraId="736661BF" w14:textId="77777777" w:rsidR="00420AA7" w:rsidRPr="003E37DD"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3E37DD">
              <w:rPr>
                <w:rFonts w:eastAsia="Times New Roman" w:cs="Arial"/>
                <w:color w:val="000000" w:themeColor="text1"/>
                <w:sz w:val="16"/>
                <w:szCs w:val="16"/>
              </w:rPr>
              <w:t>Not tested</w:t>
            </w:r>
            <w:r w:rsidRPr="003E37DD">
              <w:rPr>
                <w:rFonts w:eastAsia="Times New Roman" w:cs="Arial"/>
                <w:color w:val="000000" w:themeColor="text1"/>
                <w:sz w:val="16"/>
                <w:szCs w:val="16"/>
                <w:vertAlign w:val="superscript"/>
              </w:rPr>
              <w:t>11</w:t>
            </w:r>
          </w:p>
        </w:tc>
        <w:tc>
          <w:tcPr>
            <w:tcW w:w="348" w:type="pct"/>
            <w:shd w:val="clear" w:color="auto" w:fill="auto"/>
            <w:vAlign w:val="center"/>
          </w:tcPr>
          <w:p w14:paraId="39C0BF38" w14:textId="77777777" w:rsidR="00420AA7" w:rsidRPr="003E37DD"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3E37DD">
              <w:rPr>
                <w:rFonts w:eastAsia="Times New Roman" w:cs="Arial"/>
                <w:bCs/>
                <w:color w:val="000000" w:themeColor="text1"/>
                <w:sz w:val="18"/>
                <w:szCs w:val="18"/>
              </w:rPr>
              <w:t>-31</w:t>
            </w:r>
          </w:p>
        </w:tc>
        <w:tc>
          <w:tcPr>
            <w:tcW w:w="323" w:type="pct"/>
            <w:shd w:val="clear" w:color="auto" w:fill="auto"/>
            <w:vAlign w:val="center"/>
          </w:tcPr>
          <w:p w14:paraId="3274914D" w14:textId="77777777" w:rsidR="00420AA7" w:rsidRPr="003E37DD"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3E37DD">
              <w:rPr>
                <w:rFonts w:eastAsia="Times New Roman" w:cs="Arial"/>
                <w:bCs/>
                <w:color w:val="000000" w:themeColor="text1"/>
                <w:sz w:val="18"/>
                <w:szCs w:val="18"/>
              </w:rPr>
              <w:t>-24</w:t>
            </w:r>
          </w:p>
        </w:tc>
      </w:tr>
      <w:tr w:rsidR="00420AA7" w:rsidRPr="00AD0D72" w14:paraId="42EBAE88" w14:textId="77777777" w:rsidTr="00682D6C">
        <w:trPr>
          <w:trHeight w:val="274"/>
          <w:jc w:val="center"/>
        </w:trPr>
        <w:tc>
          <w:tcPr>
            <w:tcW w:w="5000" w:type="pct"/>
            <w:gridSpan w:val="11"/>
            <w:shd w:val="clear" w:color="auto" w:fill="BFBFBF" w:themeFill="background1" w:themeFillShade="BF"/>
            <w:vAlign w:val="center"/>
          </w:tcPr>
          <w:p w14:paraId="69281CF4" w14:textId="77777777" w:rsidR="00420AA7" w:rsidRPr="00592C18"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592C18">
              <w:rPr>
                <w:rFonts w:eastAsia="SimSun" w:cs="Arial"/>
                <w:b/>
                <w:bCs/>
                <w:color w:val="000000" w:themeColor="text1"/>
                <w:sz w:val="18"/>
                <w:szCs w:val="18"/>
              </w:rPr>
              <w:t>JSC RCP Nordix</w:t>
            </w:r>
          </w:p>
        </w:tc>
      </w:tr>
      <w:tr w:rsidR="00420AA7" w:rsidRPr="00AD0D72" w14:paraId="632636A0" w14:textId="77777777" w:rsidTr="00682D6C">
        <w:trPr>
          <w:trHeight w:val="274"/>
          <w:jc w:val="center"/>
        </w:trPr>
        <w:tc>
          <w:tcPr>
            <w:tcW w:w="1657" w:type="pct"/>
            <w:shd w:val="clear" w:color="auto" w:fill="auto"/>
            <w:vAlign w:val="center"/>
          </w:tcPr>
          <w:p w14:paraId="669374D7" w14:textId="77777777" w:rsidR="00420AA7" w:rsidRPr="00923E50"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923E50">
              <w:rPr>
                <w:rFonts w:eastAsia="SimSun" w:cs="Arial"/>
                <w:i/>
                <w:iCs/>
                <w:color w:val="000000" w:themeColor="text1"/>
                <w:sz w:val="18"/>
                <w:szCs w:val="18"/>
              </w:rPr>
              <w:t>DEFROST EG 88.1</w:t>
            </w:r>
          </w:p>
        </w:tc>
        <w:tc>
          <w:tcPr>
            <w:tcW w:w="364" w:type="pct"/>
            <w:shd w:val="clear" w:color="auto" w:fill="auto"/>
            <w:vAlign w:val="center"/>
          </w:tcPr>
          <w:p w14:paraId="41F6495A"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EG</w:t>
            </w:r>
          </w:p>
        </w:tc>
        <w:tc>
          <w:tcPr>
            <w:tcW w:w="417" w:type="pct"/>
            <w:shd w:val="clear" w:color="auto" w:fill="auto"/>
            <w:vAlign w:val="center"/>
          </w:tcPr>
          <w:p w14:paraId="2068D518"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25-04-13</w:t>
            </w:r>
            <w:r w:rsidRPr="00923E50">
              <w:rPr>
                <w:rFonts w:eastAsia="Times New Roman" w:cs="Arial"/>
                <w:i/>
                <w:iCs/>
                <w:color w:val="000000" w:themeColor="text1"/>
                <w:sz w:val="18"/>
                <w:szCs w:val="18"/>
                <w:vertAlign w:val="superscript"/>
              </w:rPr>
              <w:t>9</w:t>
            </w:r>
          </w:p>
        </w:tc>
        <w:tc>
          <w:tcPr>
            <w:tcW w:w="482" w:type="pct"/>
            <w:shd w:val="clear" w:color="auto" w:fill="auto"/>
            <w:vAlign w:val="center"/>
          </w:tcPr>
          <w:p w14:paraId="70C3B390"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70/30</w:t>
            </w:r>
          </w:p>
        </w:tc>
        <w:tc>
          <w:tcPr>
            <w:tcW w:w="362" w:type="pct"/>
            <w:gridSpan w:val="2"/>
            <w:shd w:val="clear" w:color="auto" w:fill="auto"/>
            <w:vAlign w:val="center"/>
          </w:tcPr>
          <w:p w14:paraId="1ECC7DD8"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i/>
                <w:iCs/>
                <w:color w:val="000000" w:themeColor="text1"/>
                <w:sz w:val="18"/>
                <w:szCs w:val="18"/>
              </w:rPr>
              <w:t>-40.5</w:t>
            </w:r>
          </w:p>
        </w:tc>
        <w:tc>
          <w:tcPr>
            <w:tcW w:w="345" w:type="pct"/>
            <w:shd w:val="clear" w:color="auto" w:fill="auto"/>
            <w:vAlign w:val="center"/>
          </w:tcPr>
          <w:p w14:paraId="26049BEA"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i/>
                <w:iCs/>
                <w:color w:val="000000" w:themeColor="text1"/>
                <w:sz w:val="18"/>
                <w:szCs w:val="18"/>
              </w:rPr>
              <w:t>-41</w:t>
            </w:r>
          </w:p>
        </w:tc>
        <w:tc>
          <w:tcPr>
            <w:tcW w:w="702" w:type="pct"/>
            <w:gridSpan w:val="2"/>
            <w:shd w:val="clear" w:color="auto" w:fill="auto"/>
            <w:vAlign w:val="center"/>
          </w:tcPr>
          <w:p w14:paraId="19DE2EAF"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6"/>
                <w:szCs w:val="16"/>
              </w:rPr>
            </w:pPr>
            <w:r w:rsidRPr="00923E50">
              <w:rPr>
                <w:rFonts w:eastAsia="Times New Roman" w:cs="Arial"/>
                <w:i/>
                <w:iCs/>
                <w:color w:val="000000" w:themeColor="text1"/>
                <w:sz w:val="16"/>
                <w:szCs w:val="16"/>
              </w:rPr>
              <w:t>Not tested</w:t>
            </w:r>
            <w:r w:rsidRPr="00923E50">
              <w:rPr>
                <w:rFonts w:eastAsia="Times New Roman" w:cs="Arial"/>
                <w:i/>
                <w:iCs/>
                <w:color w:val="000000" w:themeColor="text1"/>
                <w:sz w:val="16"/>
                <w:szCs w:val="16"/>
                <w:vertAlign w:val="superscript"/>
              </w:rPr>
              <w:t>11</w:t>
            </w:r>
          </w:p>
        </w:tc>
        <w:tc>
          <w:tcPr>
            <w:tcW w:w="348" w:type="pct"/>
            <w:shd w:val="clear" w:color="auto" w:fill="auto"/>
            <w:vAlign w:val="center"/>
          </w:tcPr>
          <w:p w14:paraId="7BB1BEC5"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-44.5</w:t>
            </w:r>
          </w:p>
        </w:tc>
        <w:tc>
          <w:tcPr>
            <w:tcW w:w="323" w:type="pct"/>
            <w:shd w:val="clear" w:color="auto" w:fill="auto"/>
            <w:vAlign w:val="center"/>
          </w:tcPr>
          <w:p w14:paraId="6CF08B8B"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-48</w:t>
            </w:r>
          </w:p>
        </w:tc>
      </w:tr>
      <w:tr w:rsidR="00420AA7" w:rsidRPr="00AD0D72" w14:paraId="50B80EC0" w14:textId="77777777" w:rsidTr="00682D6C">
        <w:trPr>
          <w:trHeight w:val="274"/>
          <w:jc w:val="center"/>
        </w:trPr>
        <w:tc>
          <w:tcPr>
            <w:tcW w:w="1657" w:type="pct"/>
            <w:shd w:val="clear" w:color="auto" w:fill="D9D9D9" w:themeFill="background1" w:themeFillShade="D9"/>
            <w:vAlign w:val="center"/>
          </w:tcPr>
          <w:p w14:paraId="4C0A7DF4" w14:textId="77777777" w:rsidR="00420AA7" w:rsidRPr="00923E50" w:rsidRDefault="00420AA7" w:rsidP="00682D6C">
            <w:pPr>
              <w:overflowPunct w:val="0"/>
              <w:autoSpaceDE w:val="0"/>
              <w:autoSpaceDN w:val="0"/>
              <w:adjustRightInd w:val="0"/>
              <w:ind w:left="58"/>
              <w:textAlignment w:val="baseline"/>
              <w:rPr>
                <w:rFonts w:eastAsia="Times New Roman" w:cs="Arial"/>
                <w:i/>
                <w:iCs/>
                <w:color w:val="000000" w:themeColor="text1"/>
                <w:sz w:val="18"/>
                <w:szCs w:val="18"/>
              </w:rPr>
            </w:pPr>
            <w:r w:rsidRPr="00923E50">
              <w:rPr>
                <w:rFonts w:eastAsia="SimSun" w:cs="Arial"/>
                <w:i/>
                <w:iCs/>
                <w:color w:val="000000" w:themeColor="text1"/>
                <w:sz w:val="18"/>
                <w:szCs w:val="18"/>
              </w:rPr>
              <w:t>DEFROST PG 1</w:t>
            </w:r>
          </w:p>
        </w:tc>
        <w:tc>
          <w:tcPr>
            <w:tcW w:w="364" w:type="pct"/>
            <w:shd w:val="clear" w:color="auto" w:fill="D9D9D9" w:themeFill="background1" w:themeFillShade="D9"/>
            <w:vAlign w:val="center"/>
          </w:tcPr>
          <w:p w14:paraId="498ECDB6"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PG</w:t>
            </w:r>
          </w:p>
        </w:tc>
        <w:tc>
          <w:tcPr>
            <w:tcW w:w="417" w:type="pct"/>
            <w:shd w:val="clear" w:color="auto" w:fill="D9D9D9" w:themeFill="background1" w:themeFillShade="D9"/>
            <w:vAlign w:val="center"/>
          </w:tcPr>
          <w:p w14:paraId="06769151"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923E50">
              <w:rPr>
                <w:rFonts w:eastAsia="Times New Roman" w:cs="Arial"/>
                <w:i/>
                <w:iCs/>
                <w:color w:val="000000" w:themeColor="text1"/>
                <w:sz w:val="18"/>
                <w:szCs w:val="18"/>
              </w:rPr>
              <w:t>23-11-21</w:t>
            </w:r>
            <w:r>
              <w:rPr>
                <w:rFonts w:eastAsia="Times New Roman" w:cs="Arial"/>
                <w:i/>
                <w:iCs/>
                <w:color w:val="000000" w:themeColor="text1"/>
                <w:sz w:val="18"/>
                <w:szCs w:val="18"/>
                <w:vertAlign w:val="superscript"/>
              </w:rPr>
              <w:t>9</w:t>
            </w:r>
          </w:p>
        </w:tc>
        <w:tc>
          <w:tcPr>
            <w:tcW w:w="482" w:type="pct"/>
            <w:shd w:val="clear" w:color="auto" w:fill="D9D9D9" w:themeFill="background1" w:themeFillShade="D9"/>
            <w:vAlign w:val="center"/>
          </w:tcPr>
          <w:p w14:paraId="0DB18DDF"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70/30</w:t>
            </w:r>
          </w:p>
        </w:tc>
        <w:tc>
          <w:tcPr>
            <w:tcW w:w="362" w:type="pct"/>
            <w:gridSpan w:val="2"/>
            <w:shd w:val="clear" w:color="auto" w:fill="D9D9D9" w:themeFill="background1" w:themeFillShade="D9"/>
            <w:vAlign w:val="center"/>
          </w:tcPr>
          <w:p w14:paraId="6F9C5563"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i/>
                <w:iCs/>
                <w:color w:val="000000" w:themeColor="text1"/>
                <w:sz w:val="18"/>
                <w:szCs w:val="18"/>
              </w:rPr>
              <w:t>-24.5</w:t>
            </w:r>
          </w:p>
        </w:tc>
        <w:tc>
          <w:tcPr>
            <w:tcW w:w="345" w:type="pct"/>
            <w:shd w:val="clear" w:color="auto" w:fill="D9D9D9" w:themeFill="background1" w:themeFillShade="D9"/>
            <w:vAlign w:val="center"/>
          </w:tcPr>
          <w:p w14:paraId="5B84ABB4"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i/>
                <w:iCs/>
                <w:color w:val="000000" w:themeColor="text1"/>
                <w:sz w:val="18"/>
                <w:szCs w:val="18"/>
              </w:rPr>
              <w:t>-12</w:t>
            </w:r>
          </w:p>
        </w:tc>
        <w:tc>
          <w:tcPr>
            <w:tcW w:w="702" w:type="pct"/>
            <w:gridSpan w:val="2"/>
            <w:shd w:val="clear" w:color="auto" w:fill="D9D9D9" w:themeFill="background1" w:themeFillShade="D9"/>
            <w:vAlign w:val="center"/>
          </w:tcPr>
          <w:p w14:paraId="0BBBF23C"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6"/>
                <w:szCs w:val="16"/>
              </w:rPr>
            </w:pPr>
            <w:r w:rsidRPr="00923E50">
              <w:rPr>
                <w:rFonts w:eastAsia="Times New Roman" w:cs="Arial"/>
                <w:i/>
                <w:iCs/>
                <w:color w:val="000000" w:themeColor="text1"/>
                <w:sz w:val="16"/>
                <w:szCs w:val="16"/>
              </w:rPr>
              <w:t>Not tested</w:t>
            </w:r>
            <w:r w:rsidRPr="00923E50">
              <w:rPr>
                <w:rFonts w:eastAsia="Times New Roman" w:cs="Arial"/>
                <w:i/>
                <w:iCs/>
                <w:color w:val="000000" w:themeColor="text1"/>
                <w:sz w:val="16"/>
                <w:szCs w:val="16"/>
                <w:vertAlign w:val="superscript"/>
              </w:rPr>
              <w:t>11</w:t>
            </w:r>
          </w:p>
        </w:tc>
        <w:tc>
          <w:tcPr>
            <w:tcW w:w="348" w:type="pct"/>
            <w:shd w:val="clear" w:color="auto" w:fill="D9D9D9" w:themeFill="background1" w:themeFillShade="D9"/>
            <w:vAlign w:val="center"/>
          </w:tcPr>
          <w:p w14:paraId="4448931B"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-31.5</w:t>
            </w:r>
          </w:p>
        </w:tc>
        <w:tc>
          <w:tcPr>
            <w:tcW w:w="323" w:type="pct"/>
            <w:shd w:val="clear" w:color="auto" w:fill="D9D9D9" w:themeFill="background1" w:themeFillShade="D9"/>
            <w:vAlign w:val="center"/>
          </w:tcPr>
          <w:p w14:paraId="2F404C33"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-25</w:t>
            </w:r>
          </w:p>
        </w:tc>
      </w:tr>
      <w:tr w:rsidR="00420AA7" w:rsidRPr="00AD0D72" w14:paraId="5F5889A0" w14:textId="77777777" w:rsidTr="00682D6C">
        <w:trPr>
          <w:trHeight w:val="274"/>
          <w:jc w:val="center"/>
        </w:trPr>
        <w:tc>
          <w:tcPr>
            <w:tcW w:w="5000" w:type="pct"/>
            <w:gridSpan w:val="11"/>
            <w:shd w:val="clear" w:color="auto" w:fill="BFBFBF" w:themeFill="background1" w:themeFillShade="BF"/>
            <w:vAlign w:val="center"/>
          </w:tcPr>
          <w:p w14:paraId="401ACDDE" w14:textId="77777777" w:rsidR="00420AA7" w:rsidRPr="00D615B7"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sidRPr="00D615B7">
              <w:rPr>
                <w:rFonts w:eastAsia="Times New Roman" w:cs="Arial"/>
                <w:b/>
                <w:bCs/>
                <w:color w:val="000000" w:themeColor="text1"/>
                <w:sz w:val="18"/>
                <w:szCs w:val="18"/>
              </w:rPr>
              <w:t>Kilfrost Limited</w:t>
            </w:r>
          </w:p>
        </w:tc>
      </w:tr>
      <w:tr w:rsidR="00420AA7" w:rsidRPr="00AD0D72" w14:paraId="08E1C1F9" w14:textId="77777777" w:rsidTr="00682D6C">
        <w:trPr>
          <w:trHeight w:val="274"/>
          <w:jc w:val="center"/>
        </w:trPr>
        <w:tc>
          <w:tcPr>
            <w:tcW w:w="1657" w:type="pct"/>
            <w:shd w:val="clear" w:color="auto" w:fill="auto"/>
            <w:vAlign w:val="center"/>
          </w:tcPr>
          <w:p w14:paraId="62A4A001"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Times New Roman" w:cs="Arial"/>
                <w:color w:val="000000" w:themeColor="text1"/>
                <w:sz w:val="18"/>
                <w:szCs w:val="18"/>
              </w:rPr>
              <w:t>Kilfrost DF Plus</w:t>
            </w:r>
          </w:p>
        </w:tc>
        <w:tc>
          <w:tcPr>
            <w:tcW w:w="364" w:type="pct"/>
            <w:shd w:val="clear" w:color="auto" w:fill="auto"/>
            <w:vAlign w:val="center"/>
          </w:tcPr>
          <w:p w14:paraId="609B413E"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shd w:val="clear" w:color="auto" w:fill="auto"/>
            <w:vAlign w:val="center"/>
          </w:tcPr>
          <w:p w14:paraId="3F22E388"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923E50">
              <w:rPr>
                <w:rFonts w:eastAsia="Times New Roman" w:cs="Arial"/>
                <w:color w:val="000000" w:themeColor="text1"/>
                <w:sz w:val="18"/>
                <w:szCs w:val="18"/>
              </w:rPr>
              <w:t>27-06-01</w:t>
            </w:r>
          </w:p>
        </w:tc>
        <w:tc>
          <w:tcPr>
            <w:tcW w:w="482" w:type="pct"/>
            <w:shd w:val="clear" w:color="auto" w:fill="auto"/>
            <w:vAlign w:val="center"/>
          </w:tcPr>
          <w:p w14:paraId="387FA37C"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69/31</w:t>
            </w:r>
          </w:p>
        </w:tc>
        <w:tc>
          <w:tcPr>
            <w:tcW w:w="362" w:type="pct"/>
            <w:gridSpan w:val="2"/>
            <w:shd w:val="clear" w:color="auto" w:fill="auto"/>
            <w:vAlign w:val="center"/>
          </w:tcPr>
          <w:p w14:paraId="13AFA60A"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-25.5</w:t>
            </w:r>
          </w:p>
        </w:tc>
        <w:tc>
          <w:tcPr>
            <w:tcW w:w="345" w:type="pct"/>
            <w:shd w:val="clear" w:color="auto" w:fill="auto"/>
            <w:vAlign w:val="center"/>
          </w:tcPr>
          <w:p w14:paraId="548186E1"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-14</w:t>
            </w:r>
          </w:p>
        </w:tc>
        <w:tc>
          <w:tcPr>
            <w:tcW w:w="702" w:type="pct"/>
            <w:gridSpan w:val="2"/>
            <w:shd w:val="clear" w:color="auto" w:fill="auto"/>
            <w:vAlign w:val="center"/>
          </w:tcPr>
          <w:p w14:paraId="082036E4"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6"/>
                <w:szCs w:val="16"/>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48" w:type="pct"/>
            <w:shd w:val="clear" w:color="auto" w:fill="auto"/>
            <w:vAlign w:val="center"/>
          </w:tcPr>
          <w:p w14:paraId="56E67170"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-32</w:t>
            </w:r>
          </w:p>
        </w:tc>
        <w:tc>
          <w:tcPr>
            <w:tcW w:w="323" w:type="pct"/>
            <w:shd w:val="clear" w:color="auto" w:fill="auto"/>
            <w:vAlign w:val="center"/>
          </w:tcPr>
          <w:p w14:paraId="619AC0C2"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-26</w:t>
            </w:r>
          </w:p>
        </w:tc>
      </w:tr>
      <w:tr w:rsidR="00420AA7" w:rsidRPr="00AD0D72" w14:paraId="36742D34" w14:textId="77777777" w:rsidTr="00682D6C">
        <w:trPr>
          <w:trHeight w:val="274"/>
          <w:jc w:val="center"/>
        </w:trPr>
        <w:tc>
          <w:tcPr>
            <w:tcW w:w="1657" w:type="pct"/>
            <w:shd w:val="clear" w:color="auto" w:fill="D9D9D9" w:themeFill="background1" w:themeFillShade="D9"/>
            <w:vAlign w:val="center"/>
          </w:tcPr>
          <w:p w14:paraId="57DB2BB9" w14:textId="77777777" w:rsidR="00420AA7" w:rsidRPr="00923E50" w:rsidRDefault="00420AA7" w:rsidP="00682D6C">
            <w:pPr>
              <w:overflowPunct w:val="0"/>
              <w:autoSpaceDE w:val="0"/>
              <w:autoSpaceDN w:val="0"/>
              <w:adjustRightInd w:val="0"/>
              <w:ind w:left="58"/>
              <w:textAlignment w:val="baseline"/>
              <w:rPr>
                <w:rFonts w:eastAsia="SimSun" w:cs="Arial"/>
                <w:i/>
                <w:iCs/>
                <w:color w:val="000000" w:themeColor="text1"/>
                <w:sz w:val="18"/>
                <w:szCs w:val="18"/>
              </w:rPr>
            </w:pPr>
            <w:r w:rsidRPr="00923E50">
              <w:rPr>
                <w:rFonts w:eastAsia="Times New Roman" w:cs="Arial"/>
                <w:i/>
                <w:iCs/>
                <w:color w:val="000000" w:themeColor="text1"/>
                <w:sz w:val="18"/>
                <w:szCs w:val="18"/>
              </w:rPr>
              <w:t>Kilfrost DF Plus (80)</w:t>
            </w:r>
          </w:p>
        </w:tc>
        <w:tc>
          <w:tcPr>
            <w:tcW w:w="364" w:type="pct"/>
            <w:shd w:val="clear" w:color="auto" w:fill="D9D9D9" w:themeFill="background1" w:themeFillShade="D9"/>
            <w:vAlign w:val="center"/>
          </w:tcPr>
          <w:p w14:paraId="0E292FE0"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PG</w:t>
            </w:r>
          </w:p>
        </w:tc>
        <w:tc>
          <w:tcPr>
            <w:tcW w:w="417" w:type="pct"/>
            <w:shd w:val="clear" w:color="auto" w:fill="D9D9D9" w:themeFill="background1" w:themeFillShade="D9"/>
            <w:vAlign w:val="center"/>
          </w:tcPr>
          <w:p w14:paraId="5D1E6BC8"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923E50">
              <w:rPr>
                <w:rFonts w:eastAsia="Times New Roman" w:cs="Arial"/>
                <w:i/>
                <w:iCs/>
                <w:color w:val="000000" w:themeColor="text1"/>
                <w:sz w:val="18"/>
                <w:szCs w:val="18"/>
              </w:rPr>
              <w:t>24-07-14</w:t>
            </w:r>
            <w:r>
              <w:rPr>
                <w:rFonts w:eastAsia="Times New Roman" w:cs="Arial"/>
                <w:i/>
                <w:iCs/>
                <w:color w:val="000000" w:themeColor="text1"/>
                <w:sz w:val="18"/>
                <w:szCs w:val="18"/>
                <w:vertAlign w:val="superscript"/>
              </w:rPr>
              <w:t>9</w:t>
            </w:r>
          </w:p>
        </w:tc>
        <w:tc>
          <w:tcPr>
            <w:tcW w:w="482" w:type="pct"/>
            <w:shd w:val="clear" w:color="auto" w:fill="D9D9D9" w:themeFill="background1" w:themeFillShade="D9"/>
            <w:vAlign w:val="center"/>
          </w:tcPr>
          <w:p w14:paraId="7319B577" w14:textId="77777777" w:rsidR="00420AA7" w:rsidRPr="00923E50"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69/31</w:t>
            </w:r>
          </w:p>
        </w:tc>
        <w:tc>
          <w:tcPr>
            <w:tcW w:w="362" w:type="pct"/>
            <w:gridSpan w:val="2"/>
            <w:shd w:val="clear" w:color="auto" w:fill="D9D9D9" w:themeFill="background1" w:themeFillShade="D9"/>
            <w:vAlign w:val="center"/>
          </w:tcPr>
          <w:p w14:paraId="3C537FF4"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-26</w:t>
            </w:r>
          </w:p>
        </w:tc>
        <w:tc>
          <w:tcPr>
            <w:tcW w:w="345" w:type="pct"/>
            <w:shd w:val="clear" w:color="auto" w:fill="D9D9D9" w:themeFill="background1" w:themeFillShade="D9"/>
            <w:vAlign w:val="center"/>
          </w:tcPr>
          <w:p w14:paraId="6A6098DE"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-15</w:t>
            </w:r>
          </w:p>
        </w:tc>
        <w:tc>
          <w:tcPr>
            <w:tcW w:w="702" w:type="pct"/>
            <w:gridSpan w:val="2"/>
            <w:shd w:val="clear" w:color="auto" w:fill="D9D9D9" w:themeFill="background1" w:themeFillShade="D9"/>
            <w:vAlign w:val="center"/>
          </w:tcPr>
          <w:p w14:paraId="16D565B3"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i/>
                <w:iCs/>
                <w:color w:val="000000" w:themeColor="text1"/>
                <w:sz w:val="16"/>
                <w:szCs w:val="16"/>
              </w:rPr>
              <w:t>Not tested</w:t>
            </w:r>
            <w:r w:rsidRPr="00923E50">
              <w:rPr>
                <w:rFonts w:eastAsia="Times New Roman" w:cs="Arial"/>
                <w:i/>
                <w:iCs/>
                <w:color w:val="000000" w:themeColor="text1"/>
                <w:sz w:val="16"/>
                <w:szCs w:val="16"/>
                <w:vertAlign w:val="superscript"/>
              </w:rPr>
              <w:t>11</w:t>
            </w:r>
          </w:p>
        </w:tc>
        <w:tc>
          <w:tcPr>
            <w:tcW w:w="348" w:type="pct"/>
            <w:shd w:val="clear" w:color="auto" w:fill="D9D9D9" w:themeFill="background1" w:themeFillShade="D9"/>
            <w:vAlign w:val="center"/>
          </w:tcPr>
          <w:p w14:paraId="13AB50D5"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-31.5</w:t>
            </w:r>
          </w:p>
        </w:tc>
        <w:tc>
          <w:tcPr>
            <w:tcW w:w="323" w:type="pct"/>
            <w:shd w:val="clear" w:color="auto" w:fill="D9D9D9" w:themeFill="background1" w:themeFillShade="D9"/>
            <w:vAlign w:val="center"/>
          </w:tcPr>
          <w:p w14:paraId="2E48B5D3" w14:textId="77777777" w:rsidR="00420AA7" w:rsidRPr="00923E50"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-25</w:t>
            </w:r>
          </w:p>
        </w:tc>
      </w:tr>
      <w:tr w:rsidR="00420AA7" w:rsidRPr="00AD0D72" w14:paraId="1CCC7483" w14:textId="77777777" w:rsidTr="00682D6C">
        <w:trPr>
          <w:trHeight w:val="274"/>
          <w:jc w:val="center"/>
        </w:trPr>
        <w:tc>
          <w:tcPr>
            <w:tcW w:w="1657" w:type="pct"/>
            <w:shd w:val="clear" w:color="auto" w:fill="auto"/>
            <w:vAlign w:val="center"/>
          </w:tcPr>
          <w:p w14:paraId="21F6FDA8" w14:textId="77777777" w:rsidR="00420AA7" w:rsidRPr="001F4146" w:rsidRDefault="00420AA7" w:rsidP="00682D6C">
            <w:pPr>
              <w:overflowPunct w:val="0"/>
              <w:autoSpaceDE w:val="0"/>
              <w:autoSpaceDN w:val="0"/>
              <w:adjustRightInd w:val="0"/>
              <w:ind w:left="58"/>
              <w:textAlignment w:val="baseline"/>
              <w:rPr>
                <w:rFonts w:eastAsia="SimSun" w:cs="Arial"/>
                <w:i/>
                <w:iCs/>
                <w:color w:val="000000" w:themeColor="text1"/>
                <w:sz w:val="18"/>
                <w:szCs w:val="18"/>
              </w:rPr>
            </w:pPr>
            <w:r w:rsidRPr="001F4146">
              <w:rPr>
                <w:rFonts w:eastAsia="Times New Roman" w:cs="Arial"/>
                <w:i/>
                <w:iCs/>
                <w:color w:val="000000" w:themeColor="text1"/>
                <w:sz w:val="18"/>
                <w:szCs w:val="18"/>
              </w:rPr>
              <w:t>Kilfrost DF Plus (88)</w:t>
            </w:r>
          </w:p>
        </w:tc>
        <w:tc>
          <w:tcPr>
            <w:tcW w:w="364" w:type="pct"/>
            <w:shd w:val="clear" w:color="auto" w:fill="auto"/>
            <w:vAlign w:val="center"/>
          </w:tcPr>
          <w:p w14:paraId="1B6DE0BD" w14:textId="77777777" w:rsidR="00420AA7" w:rsidRPr="001F4146"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PG</w:t>
            </w:r>
          </w:p>
        </w:tc>
        <w:tc>
          <w:tcPr>
            <w:tcW w:w="417" w:type="pct"/>
            <w:shd w:val="clear" w:color="auto" w:fill="auto"/>
            <w:vAlign w:val="center"/>
          </w:tcPr>
          <w:p w14:paraId="615369CE" w14:textId="77777777" w:rsidR="00420AA7" w:rsidRPr="001F4146"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1F4146">
              <w:rPr>
                <w:rFonts w:eastAsia="Times New Roman" w:cs="Arial"/>
                <w:i/>
                <w:iCs/>
                <w:color w:val="000000" w:themeColor="text1"/>
                <w:sz w:val="18"/>
                <w:szCs w:val="18"/>
              </w:rPr>
              <w:t>23-06-05</w:t>
            </w:r>
            <w:r>
              <w:rPr>
                <w:rFonts w:eastAsia="Times New Roman" w:cs="Arial"/>
                <w:i/>
                <w:iCs/>
                <w:color w:val="000000" w:themeColor="text1"/>
                <w:sz w:val="18"/>
                <w:szCs w:val="18"/>
                <w:vertAlign w:val="superscript"/>
              </w:rPr>
              <w:t>9</w:t>
            </w:r>
          </w:p>
        </w:tc>
        <w:tc>
          <w:tcPr>
            <w:tcW w:w="482" w:type="pct"/>
            <w:shd w:val="clear" w:color="auto" w:fill="auto"/>
            <w:vAlign w:val="center"/>
          </w:tcPr>
          <w:p w14:paraId="580EF80C" w14:textId="77777777" w:rsidR="00420AA7" w:rsidRPr="001F4146" w:rsidRDefault="00420AA7" w:rsidP="00682D6C">
            <w:pPr>
              <w:overflowPunct w:val="0"/>
              <w:autoSpaceDE w:val="0"/>
              <w:autoSpaceDN w:val="0"/>
              <w:adjustRightInd w:val="0"/>
              <w:jc w:val="center"/>
              <w:textAlignment w:val="baseline"/>
              <w:rPr>
                <w:rFonts w:eastAsia="Times New Roman" w:cs="Arial"/>
                <w:i/>
                <w:iCs/>
                <w:color w:val="000000" w:themeColor="text1"/>
                <w:sz w:val="18"/>
                <w:szCs w:val="18"/>
              </w:rPr>
            </w:pPr>
            <w:r w:rsidRPr="001F4146">
              <w:rPr>
                <w:rFonts w:eastAsia="Times New Roman" w:cs="Arial"/>
                <w:i/>
                <w:iCs/>
                <w:color w:val="000000" w:themeColor="text1"/>
                <w:sz w:val="18"/>
                <w:szCs w:val="18"/>
              </w:rPr>
              <w:t>63/37</w:t>
            </w:r>
          </w:p>
        </w:tc>
        <w:tc>
          <w:tcPr>
            <w:tcW w:w="362" w:type="pct"/>
            <w:gridSpan w:val="2"/>
            <w:shd w:val="clear" w:color="auto" w:fill="auto"/>
            <w:vAlign w:val="center"/>
          </w:tcPr>
          <w:p w14:paraId="514ED9FF" w14:textId="77777777" w:rsidR="00420AA7" w:rsidRPr="001F4146"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-25.5</w:t>
            </w:r>
          </w:p>
        </w:tc>
        <w:tc>
          <w:tcPr>
            <w:tcW w:w="345" w:type="pct"/>
            <w:shd w:val="clear" w:color="auto" w:fill="auto"/>
            <w:vAlign w:val="center"/>
          </w:tcPr>
          <w:p w14:paraId="590DEC38" w14:textId="77777777" w:rsidR="00420AA7" w:rsidRPr="001F4146"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-14</w:t>
            </w:r>
          </w:p>
        </w:tc>
        <w:tc>
          <w:tcPr>
            <w:tcW w:w="702" w:type="pct"/>
            <w:gridSpan w:val="2"/>
            <w:shd w:val="clear" w:color="auto" w:fill="auto"/>
            <w:vAlign w:val="center"/>
          </w:tcPr>
          <w:p w14:paraId="062BFF5B" w14:textId="77777777" w:rsidR="00420AA7" w:rsidRPr="001F4146"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i/>
                <w:iCs/>
                <w:color w:val="000000" w:themeColor="text1"/>
                <w:sz w:val="16"/>
                <w:szCs w:val="16"/>
              </w:rPr>
              <w:t>Not tested</w:t>
            </w:r>
            <w:r w:rsidRPr="001F4146">
              <w:rPr>
                <w:rFonts w:eastAsia="Times New Roman" w:cs="Arial"/>
                <w:i/>
                <w:iCs/>
                <w:color w:val="000000" w:themeColor="text1"/>
                <w:sz w:val="16"/>
                <w:szCs w:val="16"/>
                <w:vertAlign w:val="superscript"/>
              </w:rPr>
              <w:t>11</w:t>
            </w:r>
          </w:p>
        </w:tc>
        <w:tc>
          <w:tcPr>
            <w:tcW w:w="348" w:type="pct"/>
            <w:shd w:val="clear" w:color="auto" w:fill="auto"/>
            <w:vAlign w:val="center"/>
          </w:tcPr>
          <w:p w14:paraId="60F005D2" w14:textId="77777777" w:rsidR="00420AA7" w:rsidRPr="001F4146"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-32</w:t>
            </w:r>
          </w:p>
        </w:tc>
        <w:tc>
          <w:tcPr>
            <w:tcW w:w="323" w:type="pct"/>
            <w:shd w:val="clear" w:color="auto" w:fill="auto"/>
            <w:vAlign w:val="center"/>
          </w:tcPr>
          <w:p w14:paraId="731C393B" w14:textId="77777777" w:rsidR="00420AA7" w:rsidRPr="001F4146" w:rsidRDefault="00420AA7" w:rsidP="00682D6C">
            <w:pPr>
              <w:overflowPunct w:val="0"/>
              <w:autoSpaceDE w:val="0"/>
              <w:autoSpaceDN w:val="0"/>
              <w:adjustRightInd w:val="0"/>
              <w:jc w:val="center"/>
              <w:textAlignment w:val="baseline"/>
              <w:rPr>
                <w:rFonts w:eastAsia="Times New Roman" w:cs="Arial"/>
                <w:bCs/>
                <w:i/>
                <w:iCs/>
                <w:color w:val="000000" w:themeColor="text1"/>
                <w:sz w:val="18"/>
                <w:szCs w:val="18"/>
              </w:rPr>
            </w:pPr>
            <w:r w:rsidRPr="001F4146">
              <w:rPr>
                <w:rFonts w:eastAsia="Times New Roman" w:cs="Arial"/>
                <w:bCs/>
                <w:i/>
                <w:iCs/>
                <w:color w:val="000000" w:themeColor="text1"/>
                <w:sz w:val="18"/>
                <w:szCs w:val="18"/>
              </w:rPr>
              <w:t>-26</w:t>
            </w:r>
          </w:p>
        </w:tc>
      </w:tr>
      <w:tr w:rsidR="00420AA7" w:rsidRPr="00AD0D72" w14:paraId="31158B31" w14:textId="77777777" w:rsidTr="00682D6C">
        <w:trPr>
          <w:trHeight w:val="274"/>
          <w:jc w:val="center"/>
        </w:trPr>
        <w:tc>
          <w:tcPr>
            <w:tcW w:w="1657" w:type="pct"/>
            <w:shd w:val="clear" w:color="auto" w:fill="D9D9D9" w:themeFill="background1" w:themeFillShade="D9"/>
            <w:vAlign w:val="center"/>
          </w:tcPr>
          <w:p w14:paraId="6A9E849A" w14:textId="77777777" w:rsidR="00420AA7" w:rsidRPr="00923E50"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SimSun" w:cs="Arial"/>
                <w:color w:val="000000" w:themeColor="text1"/>
                <w:sz w:val="18"/>
                <w:szCs w:val="18"/>
              </w:rPr>
              <w:t>Kilfrost Ice Clear I</w:t>
            </w:r>
          </w:p>
        </w:tc>
        <w:tc>
          <w:tcPr>
            <w:tcW w:w="364" w:type="pct"/>
            <w:shd w:val="clear" w:color="auto" w:fill="D9D9D9" w:themeFill="background1" w:themeFillShade="D9"/>
            <w:vAlign w:val="center"/>
          </w:tcPr>
          <w:p w14:paraId="5E51FEEE"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PG</w:t>
            </w:r>
          </w:p>
        </w:tc>
        <w:tc>
          <w:tcPr>
            <w:tcW w:w="417" w:type="pct"/>
            <w:shd w:val="clear" w:color="auto" w:fill="D9D9D9" w:themeFill="background1" w:themeFillShade="D9"/>
            <w:vAlign w:val="center"/>
          </w:tcPr>
          <w:p w14:paraId="0AADDB63"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923E50">
              <w:rPr>
                <w:rFonts w:eastAsia="Times New Roman" w:cs="Arial"/>
                <w:color w:val="000000" w:themeColor="text1"/>
                <w:sz w:val="18"/>
                <w:szCs w:val="18"/>
              </w:rPr>
              <w:t>27-06-01</w:t>
            </w:r>
          </w:p>
        </w:tc>
        <w:tc>
          <w:tcPr>
            <w:tcW w:w="482" w:type="pct"/>
            <w:shd w:val="clear" w:color="auto" w:fill="D9D9D9" w:themeFill="background1" w:themeFillShade="D9"/>
            <w:vAlign w:val="center"/>
          </w:tcPr>
          <w:p w14:paraId="4AC62028" w14:textId="77777777" w:rsidR="00420AA7" w:rsidRPr="00923E50"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70/30</w:t>
            </w:r>
          </w:p>
        </w:tc>
        <w:tc>
          <w:tcPr>
            <w:tcW w:w="362" w:type="pct"/>
            <w:gridSpan w:val="2"/>
            <w:shd w:val="clear" w:color="auto" w:fill="D9D9D9" w:themeFill="background1" w:themeFillShade="D9"/>
            <w:vAlign w:val="center"/>
          </w:tcPr>
          <w:p w14:paraId="2DCC8B67"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8"/>
                <w:szCs w:val="18"/>
              </w:rPr>
              <w:t>-26</w:t>
            </w:r>
          </w:p>
        </w:tc>
        <w:tc>
          <w:tcPr>
            <w:tcW w:w="345" w:type="pct"/>
            <w:shd w:val="clear" w:color="auto" w:fill="D9D9D9" w:themeFill="background1" w:themeFillShade="D9"/>
            <w:vAlign w:val="center"/>
          </w:tcPr>
          <w:p w14:paraId="1B0CC556"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-15</w:t>
            </w:r>
          </w:p>
        </w:tc>
        <w:tc>
          <w:tcPr>
            <w:tcW w:w="702" w:type="pct"/>
            <w:gridSpan w:val="2"/>
            <w:shd w:val="clear" w:color="auto" w:fill="D9D9D9" w:themeFill="background1" w:themeFillShade="D9"/>
            <w:vAlign w:val="center"/>
          </w:tcPr>
          <w:p w14:paraId="53FB42B1"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48" w:type="pct"/>
            <w:shd w:val="clear" w:color="auto" w:fill="D9D9D9" w:themeFill="background1" w:themeFillShade="D9"/>
            <w:vAlign w:val="center"/>
          </w:tcPr>
          <w:p w14:paraId="693A60F5"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-33</w:t>
            </w:r>
          </w:p>
        </w:tc>
        <w:tc>
          <w:tcPr>
            <w:tcW w:w="323" w:type="pct"/>
            <w:shd w:val="clear" w:color="auto" w:fill="D9D9D9" w:themeFill="background1" w:themeFillShade="D9"/>
            <w:vAlign w:val="center"/>
          </w:tcPr>
          <w:p w14:paraId="7FA67CFA" w14:textId="77777777" w:rsidR="00420AA7" w:rsidRPr="00923E50"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-27</w:t>
            </w:r>
          </w:p>
        </w:tc>
      </w:tr>
      <w:tr w:rsidR="00420AA7" w:rsidRPr="00AD0D72" w14:paraId="14E8F0AC" w14:textId="77777777" w:rsidTr="00682D6C">
        <w:trPr>
          <w:trHeight w:val="274"/>
          <w:jc w:val="center"/>
        </w:trPr>
        <w:tc>
          <w:tcPr>
            <w:tcW w:w="5000" w:type="pct"/>
            <w:gridSpan w:val="11"/>
            <w:shd w:val="clear" w:color="auto" w:fill="BFBFBF" w:themeFill="background1" w:themeFillShade="BF"/>
            <w:vAlign w:val="center"/>
          </w:tcPr>
          <w:p w14:paraId="2289A0C2" w14:textId="77777777" w:rsidR="00420AA7" w:rsidRPr="00923E50" w:rsidRDefault="00420AA7" w:rsidP="00682D6C">
            <w:pPr>
              <w:overflowPunct w:val="0"/>
              <w:autoSpaceDE w:val="0"/>
              <w:autoSpaceDN w:val="0"/>
              <w:adjustRightInd w:val="0"/>
              <w:textAlignment w:val="baseline"/>
              <w:rPr>
                <w:rFonts w:eastAsia="Times New Roman" w:cs="Arial"/>
                <w:b/>
                <w:bCs/>
                <w:color w:val="000000" w:themeColor="text1"/>
                <w:sz w:val="18"/>
                <w:szCs w:val="18"/>
                <w:vertAlign w:val="superscript"/>
              </w:rPr>
            </w:pPr>
            <w:r w:rsidRPr="00D615B7">
              <w:rPr>
                <w:rFonts w:eastAsia="SimSun" w:cs="Arial"/>
                <w:b/>
                <w:bCs/>
                <w:color w:val="000000" w:themeColor="text1"/>
                <w:sz w:val="18"/>
                <w:szCs w:val="18"/>
              </w:rPr>
              <w:t>LNT Solutions</w:t>
            </w:r>
            <w:r>
              <w:rPr>
                <w:rFonts w:eastAsia="SimSun" w:cs="Arial"/>
                <w:b/>
                <w:bCs/>
                <w:color w:val="000000" w:themeColor="text1"/>
                <w:sz w:val="18"/>
                <w:szCs w:val="18"/>
                <w:vertAlign w:val="superscript"/>
              </w:rPr>
              <w:t>10</w:t>
            </w:r>
          </w:p>
        </w:tc>
      </w:tr>
      <w:tr w:rsidR="00420AA7" w:rsidRPr="00AD0D72" w14:paraId="53334618" w14:textId="77777777" w:rsidTr="00682D6C">
        <w:trPr>
          <w:trHeight w:val="274"/>
          <w:jc w:val="center"/>
        </w:trPr>
        <w:tc>
          <w:tcPr>
            <w:tcW w:w="1657" w:type="pct"/>
            <w:shd w:val="clear" w:color="auto" w:fill="auto"/>
            <w:vAlign w:val="center"/>
            <w:hideMark/>
          </w:tcPr>
          <w:p w14:paraId="4765A0D2"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LNT E188</w:t>
            </w:r>
          </w:p>
        </w:tc>
        <w:tc>
          <w:tcPr>
            <w:tcW w:w="364" w:type="pct"/>
            <w:shd w:val="clear" w:color="auto" w:fill="auto"/>
            <w:vAlign w:val="center"/>
            <w:hideMark/>
          </w:tcPr>
          <w:p w14:paraId="20D763D2"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7" w:type="pct"/>
            <w:shd w:val="clear" w:color="auto" w:fill="auto"/>
            <w:vAlign w:val="center"/>
            <w:hideMark/>
          </w:tcPr>
          <w:p w14:paraId="021D265E"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25-08-13</w:t>
            </w:r>
          </w:p>
        </w:tc>
        <w:tc>
          <w:tcPr>
            <w:tcW w:w="482" w:type="pct"/>
            <w:shd w:val="clear" w:color="auto" w:fill="auto"/>
            <w:vAlign w:val="center"/>
            <w:hideMark/>
          </w:tcPr>
          <w:p w14:paraId="335584AB" w14:textId="77777777" w:rsidR="00420AA7" w:rsidRPr="00AD0D72" w:rsidRDefault="00420AA7" w:rsidP="00682D6C">
            <w:pPr>
              <w:overflowPunct w:val="0"/>
              <w:autoSpaceDE w:val="0"/>
              <w:autoSpaceDN w:val="0"/>
              <w:adjustRightInd w:val="0"/>
              <w:jc w:val="center"/>
              <w:textAlignment w:val="baseline"/>
              <w:rPr>
                <w:rFonts w:eastAsia="Times New Roman" w:cs="Arial"/>
                <w:b/>
                <w:bCs/>
                <w:color w:val="000000" w:themeColor="text1"/>
                <w:sz w:val="18"/>
                <w:szCs w:val="18"/>
              </w:rPr>
            </w:pPr>
            <w:r w:rsidRPr="00AD0D72">
              <w:rPr>
                <w:rFonts w:eastAsia="Times New Roman" w:cs="Arial"/>
                <w:color w:val="000000" w:themeColor="text1"/>
                <w:sz w:val="18"/>
                <w:szCs w:val="18"/>
              </w:rPr>
              <w:t>70/30</w:t>
            </w:r>
          </w:p>
        </w:tc>
        <w:tc>
          <w:tcPr>
            <w:tcW w:w="362" w:type="pct"/>
            <w:gridSpan w:val="2"/>
            <w:shd w:val="clear" w:color="auto" w:fill="auto"/>
            <w:vAlign w:val="center"/>
            <w:hideMark/>
          </w:tcPr>
          <w:p w14:paraId="72CF6784"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-30.5</w:t>
            </w:r>
          </w:p>
        </w:tc>
        <w:tc>
          <w:tcPr>
            <w:tcW w:w="345" w:type="pct"/>
            <w:shd w:val="clear" w:color="auto" w:fill="auto"/>
            <w:vAlign w:val="center"/>
            <w:hideMark/>
          </w:tcPr>
          <w:p w14:paraId="19C32A2B"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-23</w:t>
            </w:r>
          </w:p>
        </w:tc>
        <w:tc>
          <w:tcPr>
            <w:tcW w:w="702" w:type="pct"/>
            <w:gridSpan w:val="2"/>
            <w:shd w:val="clear" w:color="auto" w:fill="auto"/>
            <w:vAlign w:val="center"/>
          </w:tcPr>
          <w:p w14:paraId="6F3566CB"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auto"/>
            <w:vAlign w:val="center"/>
            <w:hideMark/>
          </w:tcPr>
          <w:p w14:paraId="6EB57C45"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-41</w:t>
            </w:r>
          </w:p>
        </w:tc>
        <w:tc>
          <w:tcPr>
            <w:tcW w:w="323" w:type="pct"/>
            <w:shd w:val="clear" w:color="auto" w:fill="auto"/>
            <w:vAlign w:val="center"/>
            <w:hideMark/>
          </w:tcPr>
          <w:p w14:paraId="436D4D17"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-42</w:t>
            </w:r>
          </w:p>
        </w:tc>
      </w:tr>
      <w:tr w:rsidR="00420AA7" w:rsidRPr="00AD0D72" w14:paraId="2321D2B6" w14:textId="77777777" w:rsidTr="00682D6C">
        <w:trPr>
          <w:trHeight w:val="274"/>
          <w:jc w:val="center"/>
        </w:trPr>
        <w:tc>
          <w:tcPr>
            <w:tcW w:w="1657" w:type="pct"/>
            <w:shd w:val="clear" w:color="auto" w:fill="D9D9D9" w:themeFill="background1" w:themeFillShade="D9"/>
            <w:vAlign w:val="center"/>
            <w:hideMark/>
          </w:tcPr>
          <w:p w14:paraId="7114DF48" w14:textId="77777777" w:rsidR="00420AA7" w:rsidRPr="00AD0D72" w:rsidRDefault="00420AA7" w:rsidP="00682D6C">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LNT P180</w:t>
            </w:r>
          </w:p>
        </w:tc>
        <w:tc>
          <w:tcPr>
            <w:tcW w:w="364" w:type="pct"/>
            <w:shd w:val="clear" w:color="auto" w:fill="D9D9D9" w:themeFill="background1" w:themeFillShade="D9"/>
            <w:vAlign w:val="center"/>
            <w:hideMark/>
          </w:tcPr>
          <w:p w14:paraId="48C6C1D2"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D9D9D9" w:themeFill="background1" w:themeFillShade="D9"/>
            <w:vAlign w:val="center"/>
            <w:hideMark/>
          </w:tcPr>
          <w:p w14:paraId="0C066817"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w:t>
            </w:r>
            <w:r>
              <w:rPr>
                <w:rFonts w:eastAsia="Times New Roman" w:cs="Arial"/>
                <w:color w:val="000000" w:themeColor="text1"/>
                <w:sz w:val="18"/>
                <w:szCs w:val="18"/>
              </w:rPr>
              <w:t>6</w:t>
            </w:r>
            <w:r w:rsidRPr="00AD0D72">
              <w:rPr>
                <w:rFonts w:eastAsia="Times New Roman" w:cs="Arial"/>
                <w:color w:val="000000" w:themeColor="text1"/>
                <w:sz w:val="18"/>
                <w:szCs w:val="18"/>
              </w:rPr>
              <w:t>-11-</w:t>
            </w:r>
            <w:r>
              <w:rPr>
                <w:rFonts w:eastAsia="Times New Roman" w:cs="Arial"/>
                <w:color w:val="000000" w:themeColor="text1"/>
                <w:sz w:val="18"/>
                <w:szCs w:val="18"/>
              </w:rPr>
              <w:t>10</w:t>
            </w:r>
          </w:p>
        </w:tc>
        <w:tc>
          <w:tcPr>
            <w:tcW w:w="482" w:type="pct"/>
            <w:shd w:val="clear" w:color="auto" w:fill="D9D9D9" w:themeFill="background1" w:themeFillShade="D9"/>
            <w:vAlign w:val="center"/>
            <w:hideMark/>
          </w:tcPr>
          <w:p w14:paraId="6CD3E2D0" w14:textId="77777777" w:rsidR="00420AA7" w:rsidRPr="00AD0D72" w:rsidRDefault="00420AA7" w:rsidP="00682D6C">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69/31</w:t>
            </w:r>
          </w:p>
        </w:tc>
        <w:tc>
          <w:tcPr>
            <w:tcW w:w="362" w:type="pct"/>
            <w:gridSpan w:val="2"/>
            <w:shd w:val="clear" w:color="auto" w:fill="D9D9D9" w:themeFill="background1" w:themeFillShade="D9"/>
            <w:vAlign w:val="center"/>
            <w:hideMark/>
          </w:tcPr>
          <w:p w14:paraId="17B14910"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-26</w:t>
            </w:r>
          </w:p>
        </w:tc>
        <w:tc>
          <w:tcPr>
            <w:tcW w:w="345" w:type="pct"/>
            <w:shd w:val="clear" w:color="auto" w:fill="D9D9D9" w:themeFill="background1" w:themeFillShade="D9"/>
            <w:vAlign w:val="center"/>
            <w:hideMark/>
          </w:tcPr>
          <w:p w14:paraId="074CBC43"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-15</w:t>
            </w:r>
          </w:p>
        </w:tc>
        <w:tc>
          <w:tcPr>
            <w:tcW w:w="702" w:type="pct"/>
            <w:gridSpan w:val="2"/>
            <w:shd w:val="clear" w:color="auto" w:fill="D9D9D9" w:themeFill="background1" w:themeFillShade="D9"/>
            <w:vAlign w:val="center"/>
          </w:tcPr>
          <w:p w14:paraId="25DF1AD4"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D9D9D9" w:themeFill="background1" w:themeFillShade="D9"/>
            <w:vAlign w:val="center"/>
            <w:hideMark/>
          </w:tcPr>
          <w:p w14:paraId="7B14EB3D"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-32</w:t>
            </w:r>
          </w:p>
        </w:tc>
        <w:tc>
          <w:tcPr>
            <w:tcW w:w="323" w:type="pct"/>
            <w:shd w:val="clear" w:color="auto" w:fill="D9D9D9" w:themeFill="background1" w:themeFillShade="D9"/>
            <w:vAlign w:val="center"/>
            <w:hideMark/>
          </w:tcPr>
          <w:p w14:paraId="6C917426" w14:textId="77777777" w:rsidR="00420AA7" w:rsidRPr="00AD0D72" w:rsidRDefault="00420AA7" w:rsidP="00682D6C">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-26</w:t>
            </w:r>
          </w:p>
        </w:tc>
      </w:tr>
      <w:tr w:rsidR="00420AA7" w:rsidRPr="00AD0D72" w14:paraId="27CBBB21" w14:textId="77777777" w:rsidTr="00682D6C">
        <w:trPr>
          <w:trHeight w:val="259"/>
          <w:jc w:val="center"/>
        </w:trPr>
        <w:tc>
          <w:tcPr>
            <w:tcW w:w="5000" w:type="pct"/>
            <w:gridSpan w:val="11"/>
            <w:shd w:val="clear" w:color="auto" w:fill="BFBFBF" w:themeFill="background1" w:themeFillShade="BF"/>
            <w:vAlign w:val="center"/>
          </w:tcPr>
          <w:p w14:paraId="639D6229" w14:textId="77777777" w:rsidR="00420AA7" w:rsidRPr="00D615B7" w:rsidRDefault="00420AA7" w:rsidP="00682D6C">
            <w:pPr>
              <w:overflowPunct w:val="0"/>
              <w:autoSpaceDE w:val="0"/>
              <w:autoSpaceDN w:val="0"/>
              <w:adjustRightInd w:val="0"/>
              <w:textAlignment w:val="baseline"/>
              <w:rPr>
                <w:rFonts w:eastAsia="Times New Roman" w:cs="Arial"/>
                <w:b/>
                <w:bCs/>
                <w:color w:val="000000" w:themeColor="text1"/>
                <w:sz w:val="18"/>
                <w:szCs w:val="18"/>
              </w:rPr>
            </w:pPr>
            <w:r>
              <w:rPr>
                <w:rFonts w:eastAsia="SimSun" w:cs="Arial"/>
                <w:b/>
                <w:bCs/>
                <w:color w:val="000000" w:themeColor="text1"/>
                <w:sz w:val="18"/>
                <w:szCs w:val="18"/>
              </w:rPr>
              <w:t>MKS DevO Chemicals</w:t>
            </w:r>
          </w:p>
        </w:tc>
      </w:tr>
      <w:tr w:rsidR="00420AA7" w:rsidRPr="00AD0D72" w14:paraId="46AF76E4" w14:textId="77777777" w:rsidTr="00357135">
        <w:trPr>
          <w:trHeight w:val="259"/>
          <w:jc w:val="center"/>
        </w:trPr>
        <w:tc>
          <w:tcPr>
            <w:tcW w:w="1657" w:type="pct"/>
            <w:shd w:val="clear" w:color="auto" w:fill="auto"/>
            <w:vAlign w:val="center"/>
          </w:tcPr>
          <w:p w14:paraId="4DD69A9C" w14:textId="77777777" w:rsidR="00420AA7" w:rsidRPr="00AD0D72" w:rsidRDefault="00420AA7" w:rsidP="00050582">
            <w:pPr>
              <w:overflowPunct w:val="0"/>
              <w:autoSpaceDE w:val="0"/>
              <w:autoSpaceDN w:val="0"/>
              <w:adjustRightInd w:val="0"/>
              <w:ind w:left="58"/>
              <w:jc w:val="left"/>
              <w:textAlignment w:val="baseline"/>
              <w:rPr>
                <w:rFonts w:eastAsia="SimSun" w:cs="Arial"/>
                <w:color w:val="000000" w:themeColor="text1"/>
                <w:sz w:val="18"/>
                <w:szCs w:val="18"/>
              </w:rPr>
            </w:pPr>
            <w:r w:rsidRPr="00AD0D72">
              <w:rPr>
                <w:rFonts w:eastAsia="SimSun" w:cs="Arial"/>
                <w:color w:val="000000" w:themeColor="text1"/>
                <w:sz w:val="18"/>
                <w:szCs w:val="18"/>
              </w:rPr>
              <w:t>COREICEPHOB TYPE I</w:t>
            </w:r>
          </w:p>
        </w:tc>
        <w:tc>
          <w:tcPr>
            <w:tcW w:w="364" w:type="pct"/>
            <w:shd w:val="clear" w:color="auto" w:fill="auto"/>
            <w:vAlign w:val="center"/>
          </w:tcPr>
          <w:p w14:paraId="3CF6204C" w14:textId="77777777" w:rsidR="00420AA7" w:rsidRPr="00AD0D72" w:rsidRDefault="00420AA7" w:rsidP="0064119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tcPr>
          <w:p w14:paraId="4941E457" w14:textId="77777777" w:rsidR="00420AA7" w:rsidRPr="00AD0D72" w:rsidRDefault="00420AA7" w:rsidP="0064119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26-06-01</w:t>
            </w:r>
          </w:p>
        </w:tc>
        <w:tc>
          <w:tcPr>
            <w:tcW w:w="482" w:type="pct"/>
            <w:shd w:val="clear" w:color="auto" w:fill="auto"/>
            <w:vAlign w:val="center"/>
          </w:tcPr>
          <w:p w14:paraId="7FE1CA8C" w14:textId="77777777" w:rsidR="00420AA7" w:rsidRPr="00AD0D72" w:rsidRDefault="00420AA7">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71/29</w:t>
            </w:r>
          </w:p>
        </w:tc>
        <w:tc>
          <w:tcPr>
            <w:tcW w:w="707" w:type="pct"/>
            <w:gridSpan w:val="3"/>
            <w:shd w:val="clear" w:color="auto" w:fill="auto"/>
            <w:vAlign w:val="center"/>
          </w:tcPr>
          <w:p w14:paraId="1424611C" w14:textId="77777777" w:rsidR="00420AA7" w:rsidRPr="00AD0D72" w:rsidRDefault="00420AA7">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8"/>
              </w:rPr>
              <w:t>Not tested</w:t>
            </w:r>
            <w:r w:rsidRPr="00AD0D72">
              <w:rPr>
                <w:rFonts w:eastAsia="Times New Roman" w:cs="Arial"/>
                <w:color w:val="000000" w:themeColor="text1"/>
                <w:sz w:val="16"/>
                <w:szCs w:val="18"/>
                <w:vertAlign w:val="superscript"/>
              </w:rPr>
              <w:t>11</w:t>
            </w:r>
          </w:p>
        </w:tc>
        <w:tc>
          <w:tcPr>
            <w:tcW w:w="702" w:type="pct"/>
            <w:gridSpan w:val="2"/>
            <w:shd w:val="clear" w:color="auto" w:fill="auto"/>
            <w:vAlign w:val="center"/>
          </w:tcPr>
          <w:p w14:paraId="52AE3993" w14:textId="77777777" w:rsidR="00420AA7" w:rsidRPr="00AD0D72" w:rsidRDefault="00420AA7">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auto"/>
            <w:vAlign w:val="center"/>
          </w:tcPr>
          <w:p w14:paraId="00E3A468" w14:textId="77777777" w:rsidR="00420AA7" w:rsidRPr="00AD0D72" w:rsidRDefault="00420AA7">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-32.5</w:t>
            </w:r>
          </w:p>
        </w:tc>
        <w:tc>
          <w:tcPr>
            <w:tcW w:w="323" w:type="pct"/>
            <w:shd w:val="clear" w:color="auto" w:fill="auto"/>
            <w:vAlign w:val="center"/>
          </w:tcPr>
          <w:p w14:paraId="3826E1C1" w14:textId="77777777" w:rsidR="00420AA7" w:rsidRPr="00AD0D72" w:rsidRDefault="00420AA7">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-27</w:t>
            </w:r>
          </w:p>
        </w:tc>
      </w:tr>
    </w:tbl>
    <w:p w14:paraId="544C96EF" w14:textId="1F2E8BEA" w:rsidR="00420AA7" w:rsidRDefault="00420AA7" w:rsidP="00050582">
      <w:r>
        <w:br w:type="page"/>
      </w:r>
    </w:p>
    <w:p w14:paraId="3D4802FE" w14:textId="50F572CC" w:rsidR="007555C7" w:rsidRDefault="00863B98" w:rsidP="007555C7">
      <w:pPr>
        <w:pStyle w:val="Caption"/>
        <w:spacing w:after="0"/>
      </w:pPr>
      <w:r>
        <w:lastRenderedPageBreak/>
        <w:fldChar w:fldCharType="begin"/>
      </w:r>
      <w:r>
        <w:instrText xml:space="preserve"> REF _Ref485631835 \h </w:instrText>
      </w:r>
      <w:r>
        <w:fldChar w:fldCharType="separate"/>
      </w:r>
      <w:r w:rsidR="00B25453">
        <w:t xml:space="preserve">Table </w:t>
      </w:r>
      <w:r w:rsidR="00B25453">
        <w:rPr>
          <w:noProof/>
        </w:rPr>
        <w:t>55</w:t>
      </w:r>
      <w:r>
        <w:fldChar w:fldCharType="end"/>
      </w:r>
      <w:r w:rsidR="007555C7">
        <w:t xml:space="preserve"> (CONT’D):</w:t>
      </w:r>
      <w:r w:rsidR="007555C7">
        <w:br/>
        <w:t>TYPE I FLUIDS TESTED FOR ANTI-ICING PERFORMANCE AND AERODYNAMIC ACCEPTANCE</w:t>
      </w:r>
    </w:p>
    <w:p w14:paraId="0EA78D0A" w14:textId="783B3DE4"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621843">
        <w:rPr>
          <w:rFonts w:cs="Arial"/>
          <w:b/>
          <w:bCs/>
          <w:sz w:val="18"/>
        </w:rPr>
        <w:t>8</w:t>
      </w:r>
      <w:r w:rsidR="00F75E4A">
        <w:rPr>
          <w:rFonts w:cs="Arial"/>
          <w:b/>
          <w:bCs/>
          <w:sz w:val="18"/>
        </w:rPr>
        <w:t>3</w:t>
      </w:r>
      <w:r w:rsidR="00F7153F">
        <w:rPr>
          <w:rFonts w:cs="Arial"/>
          <w:b/>
          <w:bCs/>
          <w:sz w:val="18"/>
        </w:rPr>
        <w:t xml:space="preserve"> </w:t>
      </w:r>
      <w:r>
        <w:rPr>
          <w:rFonts w:cs="Arial"/>
          <w:b/>
          <w:bCs/>
          <w:sz w:val="18"/>
        </w:rPr>
        <w:t xml:space="preserve">and </w:t>
      </w:r>
      <w:r w:rsidR="00621843">
        <w:rPr>
          <w:rFonts w:cs="Arial"/>
          <w:b/>
          <w:bCs/>
          <w:sz w:val="18"/>
        </w:rPr>
        <w:t>8</w:t>
      </w:r>
      <w:r w:rsidR="00F75E4A">
        <w:rPr>
          <w:rFonts w:cs="Arial"/>
          <w:b/>
          <w:bCs/>
          <w:sz w:val="18"/>
        </w:rPr>
        <w:t>4</w:t>
      </w:r>
      <w:r>
        <w:rPr>
          <w:rFonts w:cs="Arial"/>
          <w:b/>
          <w:bCs/>
          <w:sz w:val="18"/>
        </w:rPr>
        <w:t>)</w:t>
      </w:r>
    </w:p>
    <w:tbl>
      <w:tblPr>
        <w:tblW w:w="49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404"/>
        <w:gridCol w:w="968"/>
        <w:gridCol w:w="1108"/>
        <w:gridCol w:w="1281"/>
        <w:gridCol w:w="938"/>
        <w:gridCol w:w="24"/>
        <w:gridCol w:w="917"/>
        <w:gridCol w:w="909"/>
        <w:gridCol w:w="957"/>
        <w:gridCol w:w="925"/>
        <w:gridCol w:w="859"/>
      </w:tblGrid>
      <w:tr w:rsidR="00112000" w:rsidRPr="00AD0D72" w14:paraId="527E8C26" w14:textId="77777777" w:rsidTr="00682D6C">
        <w:trPr>
          <w:trHeight w:val="339"/>
          <w:tblHeader/>
          <w:jc w:val="center"/>
        </w:trPr>
        <w:tc>
          <w:tcPr>
            <w:tcW w:w="1657" w:type="pct"/>
            <w:vMerge w:val="restart"/>
            <w:vAlign w:val="center"/>
            <w:hideMark/>
          </w:tcPr>
          <w:p w14:paraId="38C35A7F" w14:textId="77777777" w:rsidR="00112000" w:rsidRPr="00AD0D72" w:rsidRDefault="00112000"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1F4146">
              <w:rPr>
                <w:rFonts w:eastAsia="Times New Roman" w:cs="Arial"/>
                <w:b/>
                <w:bCs/>
                <w:color w:val="000000"/>
                <w:sz w:val="16"/>
                <w:szCs w:val="16"/>
                <w:lang w:eastAsia="en-CA"/>
              </w:rPr>
              <w:t>Fluid Name</w:t>
            </w:r>
          </w:p>
        </w:tc>
        <w:tc>
          <w:tcPr>
            <w:tcW w:w="364" w:type="pct"/>
            <w:vMerge w:val="restart"/>
            <w:vAlign w:val="center"/>
            <w:hideMark/>
          </w:tcPr>
          <w:p w14:paraId="39738032" w14:textId="77777777" w:rsidR="00112000" w:rsidRPr="001F4146" w:rsidRDefault="00112000" w:rsidP="00682D6C">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Type </w:t>
            </w:r>
          </w:p>
          <w:p w14:paraId="1F09D1A3" w14:textId="77777777" w:rsidR="00112000" w:rsidRPr="001F4146" w:rsidRDefault="00112000" w:rsidP="00682D6C">
            <w:pPr>
              <w:jc w:val="center"/>
              <w:rPr>
                <w:rFonts w:eastAsia="Times New Roman" w:cs="Arial"/>
                <w:b/>
                <w:bCs/>
                <w:color w:val="000000"/>
                <w:sz w:val="16"/>
                <w:szCs w:val="16"/>
                <w:lang w:eastAsia="en-CA"/>
              </w:rPr>
            </w:pPr>
            <w:r w:rsidRPr="001F4146">
              <w:rPr>
                <w:rFonts w:eastAsia="Times New Roman" w:cs="Arial"/>
                <w:b/>
                <w:bCs/>
                <w:color w:val="000000"/>
                <w:sz w:val="16"/>
                <w:szCs w:val="16"/>
                <w:lang w:eastAsia="en-CA"/>
              </w:rPr>
              <w:t xml:space="preserve">of </w:t>
            </w:r>
          </w:p>
          <w:p w14:paraId="56BC1B07" w14:textId="77777777" w:rsidR="00112000" w:rsidRPr="00AD0D72" w:rsidRDefault="00112000" w:rsidP="00682D6C">
            <w:pPr>
              <w:overflowPunct w:val="0"/>
              <w:autoSpaceDE w:val="0"/>
              <w:autoSpaceDN w:val="0"/>
              <w:adjustRightInd w:val="0"/>
              <w:jc w:val="center"/>
              <w:textAlignment w:val="baseline"/>
              <w:rPr>
                <w:rFonts w:eastAsia="Times New Roman" w:cs="Arial"/>
                <w:bCs/>
                <w:smallCaps/>
                <w:color w:val="000000" w:themeColor="text1"/>
                <w:sz w:val="16"/>
                <w:szCs w:val="16"/>
              </w:rPr>
            </w:pPr>
            <w:r w:rsidRPr="001F4146">
              <w:rPr>
                <w:rFonts w:eastAsia="Times New Roman" w:cs="Arial"/>
                <w:b/>
                <w:bCs/>
                <w:color w:val="000000"/>
                <w:sz w:val="16"/>
                <w:szCs w:val="16"/>
                <w:lang w:eastAsia="en-CA"/>
              </w:rPr>
              <w:t>Glyco</w:t>
            </w:r>
            <w:r>
              <w:rPr>
                <w:rFonts w:eastAsia="Times New Roman" w:cs="Arial"/>
                <w:b/>
                <w:bCs/>
                <w:color w:val="000000"/>
                <w:sz w:val="16"/>
                <w:szCs w:val="16"/>
                <w:lang w:eastAsia="en-CA"/>
              </w:rPr>
              <w:t>l</w:t>
            </w:r>
            <w:r>
              <w:rPr>
                <w:rFonts w:eastAsia="Times New Roman" w:cs="Arial"/>
                <w:b/>
                <w:bCs/>
                <w:color w:val="000000"/>
                <w:sz w:val="16"/>
                <w:szCs w:val="16"/>
                <w:vertAlign w:val="superscript"/>
                <w:lang w:eastAsia="en-CA"/>
              </w:rPr>
              <w:t>1</w:t>
            </w:r>
          </w:p>
        </w:tc>
        <w:tc>
          <w:tcPr>
            <w:tcW w:w="417" w:type="pct"/>
            <w:vMerge w:val="restart"/>
            <w:vAlign w:val="center"/>
            <w:hideMark/>
          </w:tcPr>
          <w:p w14:paraId="0965B9F5" w14:textId="77777777" w:rsidR="00112000" w:rsidRPr="00AD0D72" w:rsidRDefault="00112000"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2562" w:type="pct"/>
            <w:gridSpan w:val="8"/>
            <w:vAlign w:val="center"/>
          </w:tcPr>
          <w:p w14:paraId="1E9B9A63" w14:textId="77777777" w:rsidR="00112000" w:rsidRPr="00AD0D72" w:rsidRDefault="00112000"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r>
      <w:tr w:rsidR="00112000" w:rsidRPr="00AD0D72" w14:paraId="573DD0DE" w14:textId="77777777" w:rsidTr="00682D6C">
        <w:trPr>
          <w:trHeight w:val="288"/>
          <w:tblHeader/>
          <w:jc w:val="center"/>
        </w:trPr>
        <w:tc>
          <w:tcPr>
            <w:tcW w:w="1657" w:type="pct"/>
            <w:vMerge/>
            <w:vAlign w:val="center"/>
            <w:hideMark/>
          </w:tcPr>
          <w:p w14:paraId="5BD372E2" w14:textId="77777777" w:rsidR="00112000" w:rsidRPr="00AD0D72" w:rsidRDefault="00112000" w:rsidP="00682D6C">
            <w:pPr>
              <w:overflowPunct w:val="0"/>
              <w:autoSpaceDE w:val="0"/>
              <w:autoSpaceDN w:val="0"/>
              <w:adjustRightInd w:val="0"/>
              <w:textAlignment w:val="baseline"/>
              <w:rPr>
                <w:rFonts w:eastAsia="Times New Roman" w:cs="Arial"/>
                <w:b/>
                <w:bCs/>
                <w:color w:val="000000" w:themeColor="text1"/>
                <w:sz w:val="16"/>
                <w:szCs w:val="16"/>
              </w:rPr>
            </w:pPr>
          </w:p>
        </w:tc>
        <w:tc>
          <w:tcPr>
            <w:tcW w:w="364" w:type="pct"/>
            <w:vMerge/>
            <w:vAlign w:val="center"/>
            <w:hideMark/>
          </w:tcPr>
          <w:p w14:paraId="59EB2337" w14:textId="77777777" w:rsidR="00112000" w:rsidRPr="00AD0D72" w:rsidRDefault="00112000" w:rsidP="00682D6C">
            <w:pPr>
              <w:overflowPunct w:val="0"/>
              <w:autoSpaceDE w:val="0"/>
              <w:autoSpaceDN w:val="0"/>
              <w:adjustRightInd w:val="0"/>
              <w:textAlignment w:val="baseline"/>
              <w:rPr>
                <w:rFonts w:eastAsia="Times New Roman" w:cs="Arial"/>
                <w:bCs/>
                <w:smallCaps/>
                <w:color w:val="000000" w:themeColor="text1"/>
                <w:sz w:val="16"/>
                <w:szCs w:val="16"/>
              </w:rPr>
            </w:pPr>
          </w:p>
        </w:tc>
        <w:tc>
          <w:tcPr>
            <w:tcW w:w="417" w:type="pct"/>
            <w:vMerge/>
            <w:vAlign w:val="center"/>
            <w:hideMark/>
          </w:tcPr>
          <w:p w14:paraId="2CB2CA07" w14:textId="77777777" w:rsidR="00112000" w:rsidRPr="00AD0D72" w:rsidRDefault="00112000" w:rsidP="00682D6C">
            <w:pPr>
              <w:overflowPunct w:val="0"/>
              <w:autoSpaceDE w:val="0"/>
              <w:autoSpaceDN w:val="0"/>
              <w:adjustRightInd w:val="0"/>
              <w:textAlignment w:val="baseline"/>
              <w:rPr>
                <w:rFonts w:eastAsia="Times New Roman" w:cs="Arial"/>
                <w:b/>
                <w:bCs/>
                <w:color w:val="000000" w:themeColor="text1"/>
                <w:sz w:val="16"/>
                <w:szCs w:val="16"/>
              </w:rPr>
            </w:pPr>
          </w:p>
        </w:tc>
        <w:tc>
          <w:tcPr>
            <w:tcW w:w="482" w:type="pct"/>
            <w:vMerge w:val="restart"/>
            <w:vAlign w:val="center"/>
            <w:hideMark/>
          </w:tcPr>
          <w:p w14:paraId="61FD283C" w14:textId="77777777" w:rsidR="00112000" w:rsidRPr="00994533" w:rsidRDefault="00112000" w:rsidP="00682D6C">
            <w:pPr>
              <w:overflowPunct w:val="0"/>
              <w:autoSpaceDE w:val="0"/>
              <w:autoSpaceDN w:val="0"/>
              <w:adjustRightInd w:val="0"/>
              <w:jc w:val="center"/>
              <w:textAlignment w:val="baseline"/>
              <w:rPr>
                <w:rFonts w:eastAsia="Times New Roman" w:cs="Arial"/>
                <w:b/>
                <w:bCs/>
                <w:smallCaps/>
                <w:color w:val="000000" w:themeColor="text1"/>
                <w:sz w:val="16"/>
                <w:szCs w:val="16"/>
                <w:vertAlign w:val="superscript"/>
              </w:rPr>
            </w:pPr>
            <w:r w:rsidRPr="009C64F7">
              <w:rPr>
                <w:rFonts w:eastAsia="Times New Roman" w:cs="Arial"/>
                <w:b/>
                <w:bCs/>
                <w:color w:val="000000"/>
                <w:sz w:val="16"/>
                <w:szCs w:val="16"/>
                <w:lang w:eastAsia="en-CA"/>
              </w:rPr>
              <w:t>Dilution</w:t>
            </w:r>
            <w:r>
              <w:rPr>
                <w:rFonts w:eastAsia="Times New Roman" w:cs="Arial"/>
                <w:b/>
                <w:bCs/>
                <w:color w:val="000000"/>
                <w:sz w:val="16"/>
                <w:szCs w:val="16"/>
                <w:vertAlign w:val="superscript"/>
                <w:lang w:eastAsia="en-CA"/>
              </w:rPr>
              <w:t>4,5</w:t>
            </w:r>
          </w:p>
          <w:p w14:paraId="47FD80C1" w14:textId="77777777" w:rsidR="00112000" w:rsidRPr="00AD0D72" w:rsidRDefault="00112000" w:rsidP="00682D6C">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(fluid/water)</w:t>
            </w:r>
          </w:p>
        </w:tc>
        <w:tc>
          <w:tcPr>
            <w:tcW w:w="707" w:type="pct"/>
            <w:gridSpan w:val="3"/>
            <w:vAlign w:val="center"/>
            <w:hideMark/>
          </w:tcPr>
          <w:p w14:paraId="634148B9" w14:textId="77777777" w:rsidR="00112000" w:rsidRPr="00AD0D72" w:rsidRDefault="00112000" w:rsidP="00682D6C">
            <w:pPr>
              <w:overflowPunct w:val="0"/>
              <w:autoSpaceDE w:val="0"/>
              <w:autoSpaceDN w:val="0"/>
              <w:adjustRightInd w:val="0"/>
              <w:jc w:val="center"/>
              <w:textAlignment w:val="baseline"/>
              <w:rPr>
                <w:rFonts w:eastAsia="Times New Roman" w:cs="Arial"/>
                <w:b/>
                <w:bCs/>
                <w:color w:val="000000" w:themeColor="text1"/>
                <w:sz w:val="16"/>
                <w:szCs w:val="16"/>
              </w:rPr>
            </w:pPr>
            <w:r>
              <w:rPr>
                <w:rFonts w:eastAsia="Times New Roman" w:cs="Arial"/>
                <w:b/>
                <w:bCs/>
                <w:color w:val="000000"/>
                <w:sz w:val="16"/>
                <w:szCs w:val="16"/>
                <w:lang w:eastAsia="en-CA"/>
              </w:rPr>
              <w:t>low</w:t>
            </w:r>
            <w:r w:rsidRPr="009C64F7">
              <w:rPr>
                <w:rFonts w:eastAsia="Times New Roman" w:cs="Arial"/>
                <w:b/>
                <w:bCs/>
                <w:color w:val="000000"/>
                <w:sz w:val="16"/>
                <w:szCs w:val="16"/>
                <w:lang w:eastAsia="en-CA"/>
              </w:rPr>
              <w:t xml:space="preserv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702" w:type="pct"/>
            <w:gridSpan w:val="2"/>
            <w:vAlign w:val="center"/>
          </w:tcPr>
          <w:p w14:paraId="5A8FCE87" w14:textId="77777777" w:rsidR="00112000" w:rsidRPr="00AD0D72" w:rsidRDefault="00112000" w:rsidP="00682D6C">
            <w:pPr>
              <w:overflowPunct w:val="0"/>
              <w:autoSpaceDE w:val="0"/>
              <w:autoSpaceDN w:val="0"/>
              <w:adjustRightInd w:val="0"/>
              <w:jc w:val="center"/>
              <w:textAlignment w:val="baseline"/>
              <w:rPr>
                <w:rFonts w:eastAsia="Times New Roman" w:cs="Arial"/>
                <w:b/>
                <w:bCs/>
                <w:smallCaps/>
                <w:color w:val="000000" w:themeColor="text1"/>
                <w:sz w:val="16"/>
                <w:szCs w:val="16"/>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671" w:type="pct"/>
            <w:gridSpan w:val="2"/>
            <w:vAlign w:val="center"/>
            <w:hideMark/>
          </w:tcPr>
          <w:p w14:paraId="59F2EB68" w14:textId="77777777" w:rsidR="00112000" w:rsidRPr="00AD0D72" w:rsidRDefault="00112000"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r>
      <w:tr w:rsidR="00112000" w:rsidRPr="00AD0D72" w14:paraId="49E0FB1B" w14:textId="77777777" w:rsidTr="00682D6C">
        <w:trPr>
          <w:trHeight w:val="240"/>
          <w:tblHeader/>
          <w:jc w:val="center"/>
        </w:trPr>
        <w:tc>
          <w:tcPr>
            <w:tcW w:w="1657" w:type="pct"/>
            <w:vMerge/>
            <w:vAlign w:val="center"/>
            <w:hideMark/>
          </w:tcPr>
          <w:p w14:paraId="7982B78D" w14:textId="77777777" w:rsidR="00112000" w:rsidRPr="00AD0D72" w:rsidRDefault="00112000" w:rsidP="00682D6C">
            <w:pPr>
              <w:overflowPunct w:val="0"/>
              <w:autoSpaceDE w:val="0"/>
              <w:autoSpaceDN w:val="0"/>
              <w:adjustRightInd w:val="0"/>
              <w:textAlignment w:val="baseline"/>
              <w:rPr>
                <w:rFonts w:eastAsia="Times New Roman" w:cs="Arial"/>
                <w:b/>
                <w:bCs/>
                <w:color w:val="000000" w:themeColor="text1"/>
                <w:sz w:val="18"/>
                <w:szCs w:val="18"/>
              </w:rPr>
            </w:pPr>
          </w:p>
        </w:tc>
        <w:tc>
          <w:tcPr>
            <w:tcW w:w="364" w:type="pct"/>
            <w:vMerge/>
            <w:vAlign w:val="center"/>
            <w:hideMark/>
          </w:tcPr>
          <w:p w14:paraId="26C8936F" w14:textId="77777777" w:rsidR="00112000" w:rsidRPr="00AD0D72" w:rsidRDefault="00112000" w:rsidP="00682D6C">
            <w:pPr>
              <w:overflowPunct w:val="0"/>
              <w:autoSpaceDE w:val="0"/>
              <w:autoSpaceDN w:val="0"/>
              <w:adjustRightInd w:val="0"/>
              <w:textAlignment w:val="baseline"/>
              <w:rPr>
                <w:rFonts w:eastAsia="Times New Roman" w:cs="Arial"/>
                <w:bCs/>
                <w:smallCaps/>
                <w:color w:val="000000" w:themeColor="text1"/>
                <w:sz w:val="18"/>
                <w:szCs w:val="18"/>
              </w:rPr>
            </w:pPr>
          </w:p>
        </w:tc>
        <w:tc>
          <w:tcPr>
            <w:tcW w:w="417" w:type="pct"/>
            <w:vMerge/>
            <w:vAlign w:val="center"/>
            <w:hideMark/>
          </w:tcPr>
          <w:p w14:paraId="77CCE2DC" w14:textId="77777777" w:rsidR="00112000" w:rsidRPr="00AD0D72" w:rsidRDefault="00112000" w:rsidP="00682D6C">
            <w:pPr>
              <w:overflowPunct w:val="0"/>
              <w:autoSpaceDE w:val="0"/>
              <w:autoSpaceDN w:val="0"/>
              <w:adjustRightInd w:val="0"/>
              <w:textAlignment w:val="baseline"/>
              <w:rPr>
                <w:rFonts w:eastAsia="Times New Roman" w:cs="Arial"/>
                <w:b/>
                <w:bCs/>
                <w:color w:val="000000" w:themeColor="text1"/>
                <w:sz w:val="18"/>
                <w:szCs w:val="18"/>
              </w:rPr>
            </w:pPr>
          </w:p>
        </w:tc>
        <w:tc>
          <w:tcPr>
            <w:tcW w:w="482" w:type="pct"/>
            <w:vMerge/>
            <w:vAlign w:val="center"/>
            <w:hideMark/>
          </w:tcPr>
          <w:p w14:paraId="0A281473" w14:textId="77777777" w:rsidR="00112000" w:rsidRPr="00AD0D72" w:rsidRDefault="00112000" w:rsidP="00682D6C">
            <w:pPr>
              <w:overflowPunct w:val="0"/>
              <w:autoSpaceDE w:val="0"/>
              <w:autoSpaceDN w:val="0"/>
              <w:adjustRightInd w:val="0"/>
              <w:textAlignment w:val="baseline"/>
              <w:rPr>
                <w:rFonts w:eastAsia="Times New Roman" w:cs="Arial"/>
                <w:b/>
                <w:bCs/>
                <w:smallCaps/>
                <w:color w:val="000000" w:themeColor="text1"/>
                <w:sz w:val="18"/>
                <w:szCs w:val="18"/>
              </w:rPr>
            </w:pPr>
          </w:p>
        </w:tc>
        <w:tc>
          <w:tcPr>
            <w:tcW w:w="362" w:type="pct"/>
            <w:gridSpan w:val="2"/>
            <w:vAlign w:val="center"/>
            <w:hideMark/>
          </w:tcPr>
          <w:p w14:paraId="3EA54370" w14:textId="77777777" w:rsidR="00112000" w:rsidRPr="00AD0D72" w:rsidRDefault="00112000"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45" w:type="pct"/>
            <w:vAlign w:val="center"/>
            <w:hideMark/>
          </w:tcPr>
          <w:p w14:paraId="6518FA59" w14:textId="77777777" w:rsidR="00112000" w:rsidRPr="00AD0D72" w:rsidRDefault="00112000"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c>
          <w:tcPr>
            <w:tcW w:w="342" w:type="pct"/>
            <w:vAlign w:val="center"/>
          </w:tcPr>
          <w:p w14:paraId="0A49204C" w14:textId="77777777" w:rsidR="00112000" w:rsidRPr="00AD0D72" w:rsidRDefault="00112000"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°C</w:t>
            </w:r>
          </w:p>
        </w:tc>
        <w:tc>
          <w:tcPr>
            <w:tcW w:w="360" w:type="pct"/>
            <w:vAlign w:val="center"/>
          </w:tcPr>
          <w:p w14:paraId="3268AFAB" w14:textId="77777777" w:rsidR="00112000" w:rsidRPr="00AD0D72" w:rsidRDefault="00112000" w:rsidP="00682D6C">
            <w:pPr>
              <w:overflowPunct w:val="0"/>
              <w:autoSpaceDE w:val="0"/>
              <w:autoSpaceDN w:val="0"/>
              <w:adjustRightInd w:val="0"/>
              <w:jc w:val="center"/>
              <w:textAlignment w:val="baseline"/>
              <w:rPr>
                <w:rFonts w:eastAsia="Times New Roman" w:cs="Arial"/>
                <w:b/>
                <w:bCs/>
                <w:color w:val="000000" w:themeColor="text1"/>
                <w:sz w:val="16"/>
                <w:szCs w:val="16"/>
              </w:rPr>
            </w:pPr>
            <w:r w:rsidRPr="00AD0D72">
              <w:rPr>
                <w:rFonts w:eastAsia="Times New Roman" w:cs="Arial"/>
                <w:b/>
                <w:bCs/>
                <w:color w:val="000000" w:themeColor="text1"/>
                <w:sz w:val="16"/>
                <w:szCs w:val="16"/>
              </w:rPr>
              <w:t>°F</w:t>
            </w:r>
          </w:p>
        </w:tc>
        <w:tc>
          <w:tcPr>
            <w:tcW w:w="348" w:type="pct"/>
            <w:vAlign w:val="center"/>
            <w:hideMark/>
          </w:tcPr>
          <w:p w14:paraId="75280577" w14:textId="77777777" w:rsidR="00112000" w:rsidRPr="00AD0D72" w:rsidRDefault="00112000"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°C</w:t>
            </w:r>
          </w:p>
        </w:tc>
        <w:tc>
          <w:tcPr>
            <w:tcW w:w="323" w:type="pct"/>
            <w:vAlign w:val="center"/>
            <w:hideMark/>
          </w:tcPr>
          <w:p w14:paraId="1B6697F9" w14:textId="77777777" w:rsidR="00112000" w:rsidRPr="00AD0D72" w:rsidRDefault="00112000" w:rsidP="00682D6C">
            <w:pPr>
              <w:overflowPunct w:val="0"/>
              <w:autoSpaceDE w:val="0"/>
              <w:autoSpaceDN w:val="0"/>
              <w:adjustRightInd w:val="0"/>
              <w:jc w:val="center"/>
              <w:textAlignment w:val="baseline"/>
              <w:rPr>
                <w:rFonts w:eastAsia="Times New Roman" w:cs="Arial"/>
                <w:b/>
                <w:bCs/>
                <w:smallCaps/>
                <w:color w:val="000000" w:themeColor="text1"/>
                <w:sz w:val="18"/>
                <w:szCs w:val="18"/>
              </w:rPr>
            </w:pPr>
            <w:r w:rsidRPr="00AD0D72">
              <w:rPr>
                <w:rFonts w:eastAsia="Times New Roman" w:cs="Arial"/>
                <w:b/>
                <w:bCs/>
                <w:color w:val="000000" w:themeColor="text1"/>
                <w:sz w:val="16"/>
                <w:szCs w:val="16"/>
              </w:rPr>
              <w:t>°F</w:t>
            </w:r>
          </w:p>
        </w:tc>
      </w:tr>
      <w:tr w:rsidR="00112000" w:rsidRPr="00AD0D72" w14:paraId="52B6906A" w14:textId="77777777" w:rsidTr="00682D6C">
        <w:trPr>
          <w:trHeight w:val="274"/>
          <w:jc w:val="center"/>
        </w:trPr>
        <w:tc>
          <w:tcPr>
            <w:tcW w:w="5000" w:type="pct"/>
            <w:gridSpan w:val="11"/>
            <w:shd w:val="clear" w:color="auto" w:fill="BFBFBF" w:themeFill="background1" w:themeFillShade="BF"/>
            <w:vAlign w:val="center"/>
          </w:tcPr>
          <w:p w14:paraId="570E17DE" w14:textId="0C7A6780" w:rsidR="00112000" w:rsidRPr="00592C18" w:rsidRDefault="00112000" w:rsidP="00682D6C">
            <w:pPr>
              <w:overflowPunct w:val="0"/>
              <w:autoSpaceDE w:val="0"/>
              <w:autoSpaceDN w:val="0"/>
              <w:adjustRightInd w:val="0"/>
              <w:textAlignment w:val="baseline"/>
              <w:rPr>
                <w:rFonts w:eastAsia="Times New Roman" w:cs="Arial"/>
                <w:b/>
                <w:bCs/>
                <w:color w:val="000000" w:themeColor="text1"/>
                <w:sz w:val="18"/>
                <w:szCs w:val="18"/>
              </w:rPr>
            </w:pPr>
            <w:r w:rsidRPr="00D615B7">
              <w:rPr>
                <w:rFonts w:eastAsia="SimSun" w:cs="Arial"/>
                <w:b/>
                <w:bCs/>
                <w:color w:val="000000" w:themeColor="text1"/>
                <w:sz w:val="18"/>
                <w:szCs w:val="18"/>
              </w:rPr>
              <w:t>Newave Aerochemical Co. Ltd.</w:t>
            </w:r>
          </w:p>
        </w:tc>
      </w:tr>
      <w:tr w:rsidR="00112000" w:rsidRPr="00AD0D72" w14:paraId="1FCB6CF8" w14:textId="77777777" w:rsidTr="00682D6C">
        <w:trPr>
          <w:trHeight w:val="272"/>
          <w:jc w:val="center"/>
        </w:trPr>
        <w:tc>
          <w:tcPr>
            <w:tcW w:w="1657" w:type="pct"/>
            <w:shd w:val="clear" w:color="auto" w:fill="auto"/>
            <w:vAlign w:val="center"/>
          </w:tcPr>
          <w:p w14:paraId="40CF1A82" w14:textId="5E6513AD" w:rsidR="00112000" w:rsidRPr="00923E50" w:rsidDel="008C59C8" w:rsidRDefault="00112000" w:rsidP="00112000">
            <w:pPr>
              <w:overflowPunct w:val="0"/>
              <w:autoSpaceDE w:val="0"/>
              <w:autoSpaceDN w:val="0"/>
              <w:adjustRightInd w:val="0"/>
              <w:ind w:left="58"/>
              <w:textAlignment w:val="baseline"/>
              <w:rPr>
                <w:rFonts w:eastAsia="Times New Roman" w:cs="Arial"/>
                <w:color w:val="000000" w:themeColor="text1"/>
                <w:sz w:val="18"/>
                <w:szCs w:val="18"/>
              </w:rPr>
            </w:pPr>
            <w:r w:rsidRPr="005F083F">
              <w:rPr>
                <w:rFonts w:eastAsia="SimSun" w:cs="Arial"/>
                <w:color w:val="000000" w:themeColor="text1"/>
                <w:sz w:val="18"/>
                <w:szCs w:val="18"/>
              </w:rPr>
              <w:t>FCY-1A</w:t>
            </w:r>
          </w:p>
        </w:tc>
        <w:tc>
          <w:tcPr>
            <w:tcW w:w="364" w:type="pct"/>
            <w:shd w:val="clear" w:color="auto" w:fill="auto"/>
            <w:vAlign w:val="center"/>
          </w:tcPr>
          <w:p w14:paraId="6438CB8F" w14:textId="66B0B4BA"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5F083F">
              <w:rPr>
                <w:rFonts w:eastAsia="Times New Roman" w:cs="Arial"/>
                <w:color w:val="000000" w:themeColor="text1"/>
                <w:sz w:val="18"/>
                <w:szCs w:val="18"/>
              </w:rPr>
              <w:t>EG</w:t>
            </w:r>
          </w:p>
        </w:tc>
        <w:tc>
          <w:tcPr>
            <w:tcW w:w="417" w:type="pct"/>
            <w:shd w:val="clear" w:color="auto" w:fill="auto"/>
            <w:vAlign w:val="center"/>
          </w:tcPr>
          <w:p w14:paraId="71E62116" w14:textId="24123E74"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27-06-01</w:t>
            </w:r>
          </w:p>
        </w:tc>
        <w:tc>
          <w:tcPr>
            <w:tcW w:w="482" w:type="pct"/>
            <w:shd w:val="clear" w:color="auto" w:fill="auto"/>
            <w:vAlign w:val="center"/>
          </w:tcPr>
          <w:p w14:paraId="249037AA" w14:textId="6AF2BDC8"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5F083F">
              <w:rPr>
                <w:rFonts w:eastAsia="Times New Roman" w:cs="Arial"/>
                <w:color w:val="000000" w:themeColor="text1"/>
                <w:sz w:val="18"/>
                <w:szCs w:val="18"/>
              </w:rPr>
              <w:t>75/25</w:t>
            </w:r>
          </w:p>
        </w:tc>
        <w:tc>
          <w:tcPr>
            <w:tcW w:w="353" w:type="pct"/>
            <w:shd w:val="clear" w:color="auto" w:fill="auto"/>
            <w:vAlign w:val="center"/>
          </w:tcPr>
          <w:p w14:paraId="4BB4332C" w14:textId="7D679318"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FA6A19">
              <w:rPr>
                <w:rFonts w:eastAsia="Times New Roman" w:cs="Arial"/>
                <w:bCs/>
                <w:i/>
                <w:iCs/>
                <w:color w:val="000000" w:themeColor="text1"/>
                <w:sz w:val="18"/>
                <w:szCs w:val="18"/>
              </w:rPr>
              <w:t>-40</w:t>
            </w:r>
            <w:r w:rsidRPr="005F083F">
              <w:rPr>
                <w:rFonts w:eastAsia="Times New Roman" w:cs="Arial"/>
                <w:bCs/>
                <w:i/>
                <w:iCs/>
                <w:color w:val="000000" w:themeColor="text1"/>
                <w:sz w:val="18"/>
                <w:szCs w:val="18"/>
                <w:vertAlign w:val="superscript"/>
              </w:rPr>
              <w:t>14</w:t>
            </w:r>
          </w:p>
        </w:tc>
        <w:tc>
          <w:tcPr>
            <w:tcW w:w="354" w:type="pct"/>
            <w:gridSpan w:val="2"/>
            <w:shd w:val="clear" w:color="auto" w:fill="auto"/>
            <w:vAlign w:val="center"/>
          </w:tcPr>
          <w:p w14:paraId="5B1C0496" w14:textId="09830039"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FA6A19">
              <w:rPr>
                <w:rFonts w:eastAsia="Times New Roman" w:cs="Arial"/>
                <w:bCs/>
                <w:i/>
                <w:iCs/>
                <w:color w:val="000000" w:themeColor="text1"/>
                <w:sz w:val="18"/>
                <w:szCs w:val="18"/>
              </w:rPr>
              <w:t>-40</w:t>
            </w:r>
            <w:r w:rsidRPr="005F083F">
              <w:rPr>
                <w:rFonts w:eastAsia="Times New Roman" w:cs="Arial"/>
                <w:bCs/>
                <w:i/>
                <w:iCs/>
                <w:color w:val="000000" w:themeColor="text1"/>
                <w:sz w:val="18"/>
                <w:szCs w:val="18"/>
                <w:vertAlign w:val="superscript"/>
              </w:rPr>
              <w:t>14</w:t>
            </w:r>
          </w:p>
        </w:tc>
        <w:tc>
          <w:tcPr>
            <w:tcW w:w="702" w:type="pct"/>
            <w:gridSpan w:val="2"/>
            <w:shd w:val="clear" w:color="auto" w:fill="auto"/>
            <w:vAlign w:val="center"/>
          </w:tcPr>
          <w:p w14:paraId="5CE8D405" w14:textId="01AC51F8" w:rsidR="00112000" w:rsidRPr="00E840E5" w:rsidDel="008C59C8" w:rsidRDefault="00112000" w:rsidP="00112000">
            <w:pPr>
              <w:overflowPunct w:val="0"/>
              <w:autoSpaceDE w:val="0"/>
              <w:autoSpaceDN w:val="0"/>
              <w:adjustRightInd w:val="0"/>
              <w:jc w:val="center"/>
              <w:textAlignment w:val="baseline"/>
              <w:rPr>
                <w:rFonts w:eastAsia="Times New Roman" w:cs="Arial"/>
                <w:b/>
                <w:bCs/>
                <w:color w:val="000000" w:themeColor="text1"/>
                <w:sz w:val="18"/>
                <w:szCs w:val="18"/>
              </w:rPr>
            </w:pPr>
            <w:r w:rsidRPr="005F083F">
              <w:rPr>
                <w:rFonts w:eastAsia="Times New Roman" w:cs="Arial"/>
                <w:color w:val="000000" w:themeColor="text1"/>
                <w:sz w:val="16"/>
                <w:szCs w:val="16"/>
              </w:rPr>
              <w:t>Not tested</w:t>
            </w:r>
            <w:r w:rsidRPr="005F083F">
              <w:rPr>
                <w:rFonts w:eastAsia="Times New Roman" w:cs="Arial"/>
                <w:color w:val="000000" w:themeColor="text1"/>
                <w:sz w:val="16"/>
                <w:szCs w:val="16"/>
                <w:vertAlign w:val="superscript"/>
              </w:rPr>
              <w:t>11</w:t>
            </w:r>
          </w:p>
        </w:tc>
        <w:tc>
          <w:tcPr>
            <w:tcW w:w="348" w:type="pct"/>
            <w:shd w:val="clear" w:color="auto" w:fill="auto"/>
            <w:vAlign w:val="center"/>
          </w:tcPr>
          <w:p w14:paraId="6B1AA260" w14:textId="4AD1409B" w:rsidR="00112000" w:rsidRPr="00E840E5" w:rsidDel="008C59C8" w:rsidRDefault="00112000" w:rsidP="00112000">
            <w:pPr>
              <w:overflowPunct w:val="0"/>
              <w:autoSpaceDE w:val="0"/>
              <w:autoSpaceDN w:val="0"/>
              <w:adjustRightInd w:val="0"/>
              <w:jc w:val="center"/>
              <w:textAlignment w:val="baseline"/>
              <w:rPr>
                <w:rFonts w:eastAsia="Times New Roman" w:cs="Arial"/>
                <w:b/>
                <w:bCs/>
                <w:color w:val="000000" w:themeColor="text1"/>
                <w:sz w:val="18"/>
                <w:szCs w:val="18"/>
              </w:rPr>
            </w:pPr>
            <w:r w:rsidRPr="005F083F">
              <w:rPr>
                <w:rFonts w:eastAsia="Times New Roman" w:cs="Arial"/>
                <w:bCs/>
                <w:color w:val="000000" w:themeColor="text1"/>
                <w:sz w:val="18"/>
                <w:szCs w:val="18"/>
              </w:rPr>
              <w:t>-40</w:t>
            </w:r>
          </w:p>
        </w:tc>
        <w:tc>
          <w:tcPr>
            <w:tcW w:w="323" w:type="pct"/>
            <w:shd w:val="clear" w:color="auto" w:fill="auto"/>
            <w:vAlign w:val="center"/>
          </w:tcPr>
          <w:p w14:paraId="77D41F8D" w14:textId="58A845EA" w:rsidR="00112000" w:rsidRPr="00E840E5" w:rsidDel="008C59C8" w:rsidRDefault="00112000" w:rsidP="00112000">
            <w:pPr>
              <w:overflowPunct w:val="0"/>
              <w:autoSpaceDE w:val="0"/>
              <w:autoSpaceDN w:val="0"/>
              <w:adjustRightInd w:val="0"/>
              <w:jc w:val="center"/>
              <w:textAlignment w:val="baseline"/>
              <w:rPr>
                <w:rFonts w:eastAsia="Times New Roman" w:cs="Arial"/>
                <w:b/>
                <w:bCs/>
                <w:color w:val="000000" w:themeColor="text1"/>
                <w:sz w:val="18"/>
                <w:szCs w:val="18"/>
              </w:rPr>
            </w:pPr>
            <w:r w:rsidRPr="005F083F">
              <w:rPr>
                <w:rFonts w:eastAsia="Times New Roman" w:cs="Arial"/>
                <w:bCs/>
                <w:color w:val="000000" w:themeColor="text1"/>
                <w:sz w:val="18"/>
                <w:szCs w:val="18"/>
              </w:rPr>
              <w:t>-40</w:t>
            </w:r>
          </w:p>
        </w:tc>
      </w:tr>
      <w:tr w:rsidR="00112000" w:rsidRPr="00AD0D72" w14:paraId="1BD461B9" w14:textId="77777777" w:rsidTr="00682D6C">
        <w:trPr>
          <w:trHeight w:val="272"/>
          <w:jc w:val="center"/>
        </w:trPr>
        <w:tc>
          <w:tcPr>
            <w:tcW w:w="1657" w:type="pct"/>
            <w:shd w:val="clear" w:color="auto" w:fill="D9D9D9" w:themeFill="background1" w:themeFillShade="D9"/>
            <w:vAlign w:val="center"/>
          </w:tcPr>
          <w:p w14:paraId="5A202C9A" w14:textId="4A8EF70D" w:rsidR="00112000" w:rsidRPr="00923E50" w:rsidDel="008C59C8" w:rsidRDefault="00112000" w:rsidP="00112000">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FCY-1Bio+</w:t>
            </w:r>
          </w:p>
        </w:tc>
        <w:tc>
          <w:tcPr>
            <w:tcW w:w="364" w:type="pct"/>
            <w:shd w:val="clear" w:color="auto" w:fill="D9D9D9" w:themeFill="background1" w:themeFillShade="D9"/>
            <w:vAlign w:val="center"/>
          </w:tcPr>
          <w:p w14:paraId="1F5BE6DD" w14:textId="69A88DC7"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7" w:type="pct"/>
            <w:shd w:val="clear" w:color="auto" w:fill="D9D9D9" w:themeFill="background1" w:themeFillShade="D9"/>
            <w:vAlign w:val="center"/>
          </w:tcPr>
          <w:p w14:paraId="23B47ABD" w14:textId="02540641"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29-06-01</w:t>
            </w:r>
          </w:p>
        </w:tc>
        <w:tc>
          <w:tcPr>
            <w:tcW w:w="482" w:type="pct"/>
            <w:shd w:val="clear" w:color="auto" w:fill="D9D9D9" w:themeFill="background1" w:themeFillShade="D9"/>
            <w:vAlign w:val="center"/>
          </w:tcPr>
          <w:p w14:paraId="5DD55EF4" w14:textId="6C80A1DC" w:rsidR="00112000" w:rsidRPr="00592C18" w:rsidDel="008C59C8" w:rsidRDefault="00112000" w:rsidP="00112000">
            <w:pPr>
              <w:overflowPunct w:val="0"/>
              <w:autoSpaceDE w:val="0"/>
              <w:autoSpaceDN w:val="0"/>
              <w:adjustRightInd w:val="0"/>
              <w:jc w:val="center"/>
              <w:textAlignment w:val="baseline"/>
              <w:rPr>
                <w:rFonts w:eastAsia="Times New Roman" w:cs="Arial"/>
                <w:b/>
                <w:bCs/>
                <w:color w:val="000000" w:themeColor="text1"/>
                <w:sz w:val="18"/>
                <w:szCs w:val="18"/>
              </w:rPr>
            </w:pPr>
            <w:r w:rsidRPr="00AD0D72">
              <w:rPr>
                <w:rFonts w:eastAsia="Times New Roman" w:cs="Arial"/>
                <w:color w:val="000000" w:themeColor="text1"/>
                <w:sz w:val="18"/>
                <w:szCs w:val="18"/>
              </w:rPr>
              <w:t>75/25</w:t>
            </w:r>
          </w:p>
        </w:tc>
        <w:tc>
          <w:tcPr>
            <w:tcW w:w="353" w:type="pct"/>
            <w:shd w:val="clear" w:color="auto" w:fill="D9D9D9" w:themeFill="background1" w:themeFillShade="D9"/>
            <w:vAlign w:val="center"/>
          </w:tcPr>
          <w:p w14:paraId="5DA89C9E" w14:textId="1DCE623F" w:rsidR="00112000" w:rsidRPr="00256949" w:rsidDel="008C59C8" w:rsidRDefault="00112000" w:rsidP="00112000">
            <w:pPr>
              <w:overflowPunct w:val="0"/>
              <w:autoSpaceDE w:val="0"/>
              <w:autoSpaceDN w:val="0"/>
              <w:adjustRightInd w:val="0"/>
              <w:jc w:val="center"/>
              <w:textAlignment w:val="baseline"/>
              <w:rPr>
                <w:rFonts w:eastAsia="Times New Roman" w:cs="Arial"/>
                <w:b/>
                <w:bCs/>
                <w:color w:val="000000" w:themeColor="text1"/>
                <w:sz w:val="18"/>
                <w:szCs w:val="18"/>
              </w:rPr>
            </w:pPr>
            <w:r w:rsidRPr="00AD0D72">
              <w:rPr>
                <w:rFonts w:eastAsia="Times New Roman" w:cs="Arial"/>
                <w:bCs/>
                <w:color w:val="000000" w:themeColor="text1"/>
                <w:sz w:val="18"/>
                <w:szCs w:val="18"/>
              </w:rPr>
              <w:t>-40.5</w:t>
            </w:r>
          </w:p>
        </w:tc>
        <w:tc>
          <w:tcPr>
            <w:tcW w:w="354" w:type="pct"/>
            <w:gridSpan w:val="2"/>
            <w:shd w:val="clear" w:color="auto" w:fill="D9D9D9" w:themeFill="background1" w:themeFillShade="D9"/>
            <w:vAlign w:val="center"/>
          </w:tcPr>
          <w:p w14:paraId="288D3B68" w14:textId="119BD5E5" w:rsidR="00112000" w:rsidRPr="00256949" w:rsidDel="008C59C8" w:rsidRDefault="00112000" w:rsidP="00112000">
            <w:pPr>
              <w:overflowPunct w:val="0"/>
              <w:autoSpaceDE w:val="0"/>
              <w:autoSpaceDN w:val="0"/>
              <w:adjustRightInd w:val="0"/>
              <w:jc w:val="center"/>
              <w:textAlignment w:val="baseline"/>
              <w:rPr>
                <w:rFonts w:eastAsia="Times New Roman" w:cs="Arial"/>
                <w:b/>
                <w:bCs/>
                <w:color w:val="000000" w:themeColor="text1"/>
                <w:sz w:val="18"/>
                <w:szCs w:val="18"/>
              </w:rPr>
            </w:pPr>
            <w:r w:rsidRPr="00AD0D72">
              <w:rPr>
                <w:rFonts w:eastAsia="Times New Roman" w:cs="Arial"/>
                <w:bCs/>
                <w:color w:val="000000" w:themeColor="text1"/>
                <w:sz w:val="18"/>
                <w:szCs w:val="18"/>
              </w:rPr>
              <w:t>-41</w:t>
            </w:r>
          </w:p>
        </w:tc>
        <w:tc>
          <w:tcPr>
            <w:tcW w:w="702" w:type="pct"/>
            <w:gridSpan w:val="2"/>
            <w:shd w:val="clear" w:color="auto" w:fill="D9D9D9" w:themeFill="background1" w:themeFillShade="D9"/>
            <w:vAlign w:val="center"/>
          </w:tcPr>
          <w:p w14:paraId="4D2CCEBC" w14:textId="22695EDA" w:rsidR="00112000" w:rsidRPr="00592C18" w:rsidDel="008C59C8" w:rsidRDefault="00112000" w:rsidP="00112000">
            <w:pPr>
              <w:overflowPunct w:val="0"/>
              <w:autoSpaceDE w:val="0"/>
              <w:autoSpaceDN w:val="0"/>
              <w:adjustRightInd w:val="0"/>
              <w:jc w:val="center"/>
              <w:textAlignment w:val="baseline"/>
              <w:rPr>
                <w:rFonts w:eastAsia="Times New Roman" w:cs="Arial"/>
                <w:b/>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D9D9D9" w:themeFill="background1" w:themeFillShade="D9"/>
            <w:vAlign w:val="center"/>
          </w:tcPr>
          <w:p w14:paraId="4B03E6DA" w14:textId="3F688E90"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bCs/>
                <w:color w:val="000000" w:themeColor="text1"/>
                <w:sz w:val="18"/>
                <w:szCs w:val="18"/>
              </w:rPr>
              <w:t>-40.5</w:t>
            </w:r>
          </w:p>
        </w:tc>
        <w:tc>
          <w:tcPr>
            <w:tcW w:w="323" w:type="pct"/>
            <w:shd w:val="clear" w:color="auto" w:fill="D9D9D9" w:themeFill="background1" w:themeFillShade="D9"/>
            <w:vAlign w:val="center"/>
          </w:tcPr>
          <w:p w14:paraId="6FBC09E4" w14:textId="2931FB16" w:rsidR="00112000" w:rsidRPr="00923E50" w:rsidDel="008C59C8"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bCs/>
                <w:color w:val="000000" w:themeColor="text1"/>
                <w:sz w:val="18"/>
                <w:szCs w:val="18"/>
              </w:rPr>
              <w:t>-41</w:t>
            </w:r>
          </w:p>
        </w:tc>
      </w:tr>
      <w:tr w:rsidR="00112000" w:rsidRPr="00AD0D72" w14:paraId="32B03FA0" w14:textId="77777777" w:rsidTr="00112000">
        <w:trPr>
          <w:trHeight w:val="272"/>
          <w:jc w:val="center"/>
        </w:trPr>
        <w:tc>
          <w:tcPr>
            <w:tcW w:w="1657" w:type="pct"/>
            <w:shd w:val="clear" w:color="auto" w:fill="FFFFFF" w:themeFill="background1"/>
            <w:vAlign w:val="center"/>
          </w:tcPr>
          <w:p w14:paraId="1E799549" w14:textId="353F494D" w:rsidR="00112000" w:rsidRPr="00923E50" w:rsidRDefault="00112000" w:rsidP="00112000">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FCY-1Bio+</w:t>
            </w:r>
            <w:r>
              <w:rPr>
                <w:rFonts w:eastAsia="SimSun" w:cs="Arial"/>
                <w:color w:val="000000" w:themeColor="text1"/>
                <w:sz w:val="18"/>
                <w:szCs w:val="18"/>
              </w:rPr>
              <w:t xml:space="preserve"> (R)</w:t>
            </w:r>
          </w:p>
        </w:tc>
        <w:tc>
          <w:tcPr>
            <w:tcW w:w="364" w:type="pct"/>
            <w:shd w:val="clear" w:color="auto" w:fill="FFFFFF" w:themeFill="background1"/>
            <w:vAlign w:val="center"/>
          </w:tcPr>
          <w:p w14:paraId="3960C3F2" w14:textId="57EBD494"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EG</w:t>
            </w:r>
          </w:p>
        </w:tc>
        <w:tc>
          <w:tcPr>
            <w:tcW w:w="417" w:type="pct"/>
            <w:shd w:val="clear" w:color="auto" w:fill="FFFFFF" w:themeFill="background1"/>
            <w:vAlign w:val="center"/>
          </w:tcPr>
          <w:p w14:paraId="5049FE1E" w14:textId="0D472828"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25-12-01</w:t>
            </w:r>
          </w:p>
        </w:tc>
        <w:tc>
          <w:tcPr>
            <w:tcW w:w="482" w:type="pct"/>
            <w:shd w:val="clear" w:color="auto" w:fill="FFFFFF" w:themeFill="background1"/>
            <w:vAlign w:val="center"/>
          </w:tcPr>
          <w:p w14:paraId="41A6B19F" w14:textId="7DDC39B4" w:rsidR="00112000" w:rsidRPr="005F083F"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75/25</w:t>
            </w:r>
          </w:p>
        </w:tc>
        <w:tc>
          <w:tcPr>
            <w:tcW w:w="707" w:type="pct"/>
            <w:gridSpan w:val="3"/>
            <w:shd w:val="clear" w:color="auto" w:fill="FFFFFF" w:themeFill="background1"/>
            <w:vAlign w:val="center"/>
          </w:tcPr>
          <w:p w14:paraId="122BF4B8" w14:textId="049EB0EB" w:rsidR="00112000" w:rsidRPr="00256949"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702" w:type="pct"/>
            <w:gridSpan w:val="2"/>
            <w:shd w:val="clear" w:color="auto" w:fill="FFFFFF" w:themeFill="background1"/>
            <w:vAlign w:val="center"/>
          </w:tcPr>
          <w:p w14:paraId="3B57F064" w14:textId="56F5EB08" w:rsidR="00112000" w:rsidRPr="00AD0D72" w:rsidRDefault="00112000" w:rsidP="00112000">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FFFFFF" w:themeFill="background1"/>
            <w:vAlign w:val="center"/>
          </w:tcPr>
          <w:p w14:paraId="37ADF2FD" w14:textId="33466C92"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bCs/>
                <w:color w:val="000000" w:themeColor="text1"/>
                <w:sz w:val="18"/>
                <w:szCs w:val="18"/>
              </w:rPr>
              <w:t>-46</w:t>
            </w:r>
          </w:p>
        </w:tc>
        <w:tc>
          <w:tcPr>
            <w:tcW w:w="323" w:type="pct"/>
            <w:shd w:val="clear" w:color="auto" w:fill="FFFFFF" w:themeFill="background1"/>
            <w:vAlign w:val="center"/>
          </w:tcPr>
          <w:p w14:paraId="274F9267" w14:textId="2FBFEEA3"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bCs/>
                <w:color w:val="000000" w:themeColor="text1"/>
                <w:sz w:val="18"/>
                <w:szCs w:val="18"/>
              </w:rPr>
              <w:t>-51</w:t>
            </w:r>
          </w:p>
        </w:tc>
      </w:tr>
      <w:tr w:rsidR="00112000" w:rsidRPr="00AD0D72" w14:paraId="7DC56A09" w14:textId="77777777" w:rsidTr="00682D6C">
        <w:trPr>
          <w:trHeight w:val="274"/>
          <w:jc w:val="center"/>
        </w:trPr>
        <w:tc>
          <w:tcPr>
            <w:tcW w:w="5000" w:type="pct"/>
            <w:gridSpan w:val="11"/>
            <w:shd w:val="clear" w:color="auto" w:fill="BFBFBF" w:themeFill="background1" w:themeFillShade="BF"/>
            <w:vAlign w:val="center"/>
          </w:tcPr>
          <w:p w14:paraId="3DB5AD48" w14:textId="6500994C" w:rsidR="00112000" w:rsidRPr="00592C18" w:rsidRDefault="00112000" w:rsidP="00682D6C">
            <w:pPr>
              <w:overflowPunct w:val="0"/>
              <w:autoSpaceDE w:val="0"/>
              <w:autoSpaceDN w:val="0"/>
              <w:adjustRightInd w:val="0"/>
              <w:textAlignment w:val="baseline"/>
              <w:rPr>
                <w:rFonts w:eastAsia="Times New Roman" w:cs="Arial"/>
                <w:b/>
                <w:bCs/>
                <w:color w:val="000000" w:themeColor="text1"/>
                <w:sz w:val="18"/>
                <w:szCs w:val="18"/>
              </w:rPr>
            </w:pPr>
            <w:r w:rsidRPr="00D615B7">
              <w:rPr>
                <w:rFonts w:eastAsia="SimSun" w:cs="Arial"/>
                <w:b/>
                <w:bCs/>
                <w:color w:val="000000" w:themeColor="text1"/>
                <w:sz w:val="18"/>
                <w:szCs w:val="18"/>
              </w:rPr>
              <w:t>ROMCHIM PROTECT SRL</w:t>
            </w:r>
            <w:r w:rsidRPr="00923E50">
              <w:rPr>
                <w:rFonts w:eastAsia="SimSun" w:cs="Arial"/>
                <w:b/>
                <w:bCs/>
                <w:color w:val="000000" w:themeColor="text1"/>
                <w:sz w:val="18"/>
                <w:szCs w:val="18"/>
                <w:vertAlign w:val="superscript"/>
              </w:rPr>
              <w:t>10</w:t>
            </w:r>
          </w:p>
        </w:tc>
      </w:tr>
      <w:tr w:rsidR="00112000" w:rsidRPr="00AD0D72" w14:paraId="34E245C4" w14:textId="77777777" w:rsidTr="00682D6C">
        <w:trPr>
          <w:trHeight w:val="274"/>
          <w:jc w:val="center"/>
        </w:trPr>
        <w:tc>
          <w:tcPr>
            <w:tcW w:w="1657" w:type="pct"/>
            <w:shd w:val="clear" w:color="auto" w:fill="auto"/>
            <w:vAlign w:val="center"/>
          </w:tcPr>
          <w:p w14:paraId="1981D508" w14:textId="61710161" w:rsidR="00112000" w:rsidRPr="00923E50" w:rsidRDefault="00112000" w:rsidP="00112000">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ADD-PROTECT NG Type I</w:t>
            </w:r>
          </w:p>
        </w:tc>
        <w:tc>
          <w:tcPr>
            <w:tcW w:w="364" w:type="pct"/>
            <w:shd w:val="clear" w:color="auto" w:fill="auto"/>
            <w:vAlign w:val="center"/>
          </w:tcPr>
          <w:p w14:paraId="24D64DD4" w14:textId="24E9DBE0"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EG</w:t>
            </w:r>
          </w:p>
        </w:tc>
        <w:tc>
          <w:tcPr>
            <w:tcW w:w="417" w:type="pct"/>
            <w:shd w:val="clear" w:color="auto" w:fill="auto"/>
            <w:vAlign w:val="center"/>
          </w:tcPr>
          <w:p w14:paraId="4C748127" w14:textId="3AA4D427"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AD0D72">
              <w:rPr>
                <w:rFonts w:eastAsia="Times New Roman" w:cs="Arial"/>
                <w:color w:val="000000" w:themeColor="text1"/>
                <w:sz w:val="18"/>
                <w:szCs w:val="18"/>
              </w:rPr>
              <w:t>26-06-01</w:t>
            </w:r>
          </w:p>
        </w:tc>
        <w:tc>
          <w:tcPr>
            <w:tcW w:w="482" w:type="pct"/>
            <w:shd w:val="clear" w:color="auto" w:fill="auto"/>
            <w:vAlign w:val="center"/>
          </w:tcPr>
          <w:p w14:paraId="2C8B856B" w14:textId="606BA359"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bCs/>
                <w:color w:val="000000" w:themeColor="text1"/>
                <w:sz w:val="18"/>
                <w:szCs w:val="18"/>
              </w:rPr>
              <w:t>60/40</w:t>
            </w:r>
          </w:p>
        </w:tc>
        <w:tc>
          <w:tcPr>
            <w:tcW w:w="362" w:type="pct"/>
            <w:gridSpan w:val="2"/>
            <w:shd w:val="clear" w:color="auto" w:fill="auto"/>
            <w:vAlign w:val="center"/>
          </w:tcPr>
          <w:p w14:paraId="7F8A21F3" w14:textId="1C667C9A"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6"/>
                <w:szCs w:val="18"/>
              </w:rPr>
            </w:pPr>
            <w:r w:rsidRPr="00AD0D72">
              <w:rPr>
                <w:rFonts w:eastAsia="Times New Roman" w:cs="Arial"/>
                <w:bCs/>
                <w:color w:val="000000" w:themeColor="text1"/>
                <w:sz w:val="18"/>
                <w:szCs w:val="18"/>
              </w:rPr>
              <w:t>-22</w:t>
            </w:r>
          </w:p>
        </w:tc>
        <w:tc>
          <w:tcPr>
            <w:tcW w:w="345" w:type="pct"/>
            <w:shd w:val="clear" w:color="auto" w:fill="auto"/>
            <w:vAlign w:val="center"/>
          </w:tcPr>
          <w:p w14:paraId="71455D70" w14:textId="22C6EFAC"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6"/>
                <w:szCs w:val="18"/>
              </w:rPr>
            </w:pPr>
            <w:r w:rsidRPr="00AD0D72">
              <w:rPr>
                <w:rFonts w:eastAsia="Times New Roman" w:cs="Arial"/>
                <w:bCs/>
                <w:color w:val="000000" w:themeColor="text1"/>
                <w:sz w:val="18"/>
                <w:szCs w:val="18"/>
              </w:rPr>
              <w:t>-8</w:t>
            </w:r>
          </w:p>
        </w:tc>
        <w:tc>
          <w:tcPr>
            <w:tcW w:w="702" w:type="pct"/>
            <w:gridSpan w:val="2"/>
            <w:shd w:val="clear" w:color="auto" w:fill="auto"/>
            <w:vAlign w:val="center"/>
          </w:tcPr>
          <w:p w14:paraId="0D1E7CC3" w14:textId="44E55726" w:rsidR="00112000" w:rsidRPr="00923E5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auto"/>
            <w:vAlign w:val="center"/>
          </w:tcPr>
          <w:p w14:paraId="65A50E0B" w14:textId="2D4D3974" w:rsidR="00112000" w:rsidRPr="00923E5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-22</w:t>
            </w:r>
          </w:p>
        </w:tc>
        <w:tc>
          <w:tcPr>
            <w:tcW w:w="323" w:type="pct"/>
            <w:shd w:val="clear" w:color="auto" w:fill="auto"/>
            <w:vAlign w:val="center"/>
          </w:tcPr>
          <w:p w14:paraId="0818A799" w14:textId="06A1D928" w:rsidR="00112000" w:rsidRPr="00923E5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bCs/>
                <w:color w:val="000000" w:themeColor="text1"/>
                <w:sz w:val="18"/>
                <w:szCs w:val="18"/>
              </w:rPr>
              <w:t>-8</w:t>
            </w:r>
          </w:p>
        </w:tc>
      </w:tr>
      <w:tr w:rsidR="00112000" w:rsidRPr="00AD0D72" w14:paraId="2C33DD55" w14:textId="77777777" w:rsidTr="00682D6C">
        <w:trPr>
          <w:trHeight w:val="274"/>
          <w:jc w:val="center"/>
        </w:trPr>
        <w:tc>
          <w:tcPr>
            <w:tcW w:w="1657" w:type="pct"/>
            <w:shd w:val="clear" w:color="auto" w:fill="auto"/>
            <w:vAlign w:val="center"/>
          </w:tcPr>
          <w:p w14:paraId="03915508" w14:textId="474ED62E" w:rsidR="00112000" w:rsidRPr="002134F0" w:rsidRDefault="00112000" w:rsidP="00112000">
            <w:pPr>
              <w:overflowPunct w:val="0"/>
              <w:autoSpaceDE w:val="0"/>
              <w:autoSpaceDN w:val="0"/>
              <w:adjustRightInd w:val="0"/>
              <w:ind w:left="58"/>
              <w:textAlignment w:val="baseline"/>
              <w:rPr>
                <w:rFonts w:eastAsia="Times New Roman" w:cs="Arial"/>
                <w:color w:val="000000" w:themeColor="text1"/>
                <w:sz w:val="18"/>
                <w:szCs w:val="18"/>
              </w:rPr>
            </w:pPr>
            <w:r w:rsidRPr="00AD0D72">
              <w:rPr>
                <w:rFonts w:eastAsia="SimSun" w:cs="Arial"/>
                <w:color w:val="000000" w:themeColor="text1"/>
                <w:sz w:val="18"/>
                <w:szCs w:val="18"/>
              </w:rPr>
              <w:t>ADD-PROTECT Type I</w:t>
            </w:r>
          </w:p>
        </w:tc>
        <w:tc>
          <w:tcPr>
            <w:tcW w:w="364" w:type="pct"/>
            <w:shd w:val="clear" w:color="auto" w:fill="auto"/>
            <w:vAlign w:val="center"/>
          </w:tcPr>
          <w:p w14:paraId="7977B6BF" w14:textId="0A1487FC" w:rsidR="00112000" w:rsidRPr="002134F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PG</w:t>
            </w:r>
          </w:p>
        </w:tc>
        <w:tc>
          <w:tcPr>
            <w:tcW w:w="417" w:type="pct"/>
            <w:shd w:val="clear" w:color="auto" w:fill="auto"/>
            <w:vAlign w:val="center"/>
          </w:tcPr>
          <w:p w14:paraId="00AAA8FD" w14:textId="50B187B7" w:rsidR="0011200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Pr>
                <w:rFonts w:eastAsia="Times New Roman" w:cs="Arial"/>
                <w:color w:val="000000" w:themeColor="text1"/>
                <w:sz w:val="18"/>
                <w:szCs w:val="18"/>
              </w:rPr>
              <w:t>27-06-01</w:t>
            </w:r>
          </w:p>
        </w:tc>
        <w:tc>
          <w:tcPr>
            <w:tcW w:w="482" w:type="pct"/>
            <w:shd w:val="clear" w:color="auto" w:fill="auto"/>
            <w:vAlign w:val="center"/>
          </w:tcPr>
          <w:p w14:paraId="2E219F18" w14:textId="45B06806" w:rsidR="00112000" w:rsidRPr="002134F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AD0D72">
              <w:rPr>
                <w:rFonts w:eastAsia="Times New Roman" w:cs="Arial"/>
                <w:color w:val="000000" w:themeColor="text1"/>
                <w:sz w:val="18"/>
                <w:szCs w:val="18"/>
              </w:rPr>
              <w:t>70/30</w:t>
            </w:r>
          </w:p>
        </w:tc>
        <w:tc>
          <w:tcPr>
            <w:tcW w:w="362" w:type="pct"/>
            <w:gridSpan w:val="2"/>
            <w:shd w:val="clear" w:color="auto" w:fill="auto"/>
            <w:vAlign w:val="center"/>
          </w:tcPr>
          <w:p w14:paraId="5AE12380" w14:textId="1B938147" w:rsidR="00112000" w:rsidRPr="002134F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-25.5</w:t>
            </w:r>
          </w:p>
        </w:tc>
        <w:tc>
          <w:tcPr>
            <w:tcW w:w="345" w:type="pct"/>
            <w:shd w:val="clear" w:color="auto" w:fill="auto"/>
            <w:vAlign w:val="center"/>
          </w:tcPr>
          <w:p w14:paraId="0A1BCB4B" w14:textId="04D34522" w:rsidR="00112000" w:rsidRPr="002134F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-14</w:t>
            </w:r>
          </w:p>
        </w:tc>
        <w:tc>
          <w:tcPr>
            <w:tcW w:w="702" w:type="pct"/>
            <w:gridSpan w:val="2"/>
            <w:shd w:val="clear" w:color="auto" w:fill="auto"/>
            <w:vAlign w:val="center"/>
          </w:tcPr>
          <w:p w14:paraId="6752B9AF" w14:textId="380FCFA4" w:rsidR="00112000" w:rsidRPr="002134F0" w:rsidRDefault="00112000" w:rsidP="00112000">
            <w:pPr>
              <w:overflowPunct w:val="0"/>
              <w:autoSpaceDE w:val="0"/>
              <w:autoSpaceDN w:val="0"/>
              <w:adjustRightInd w:val="0"/>
              <w:jc w:val="center"/>
              <w:textAlignment w:val="baseline"/>
              <w:rPr>
                <w:rFonts w:eastAsia="Times New Roman" w:cs="Arial"/>
                <w:color w:val="000000" w:themeColor="text1"/>
                <w:sz w:val="16"/>
                <w:szCs w:val="16"/>
              </w:rPr>
            </w:pPr>
            <w:r w:rsidRPr="00AD0D72">
              <w:rPr>
                <w:rFonts w:eastAsia="Times New Roman" w:cs="Arial"/>
                <w:color w:val="000000" w:themeColor="text1"/>
                <w:sz w:val="16"/>
                <w:szCs w:val="16"/>
              </w:rPr>
              <w:t>Not tested</w:t>
            </w:r>
            <w:r w:rsidRPr="00AD0D72">
              <w:rPr>
                <w:rFonts w:eastAsia="Times New Roman" w:cs="Arial"/>
                <w:color w:val="000000" w:themeColor="text1"/>
                <w:sz w:val="16"/>
                <w:szCs w:val="16"/>
                <w:vertAlign w:val="superscript"/>
              </w:rPr>
              <w:t>11</w:t>
            </w:r>
          </w:p>
        </w:tc>
        <w:tc>
          <w:tcPr>
            <w:tcW w:w="348" w:type="pct"/>
            <w:shd w:val="clear" w:color="auto" w:fill="auto"/>
            <w:vAlign w:val="center"/>
          </w:tcPr>
          <w:p w14:paraId="6BAA6CAD" w14:textId="519D9973" w:rsidR="00112000" w:rsidRPr="002134F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-31</w:t>
            </w:r>
          </w:p>
        </w:tc>
        <w:tc>
          <w:tcPr>
            <w:tcW w:w="323" w:type="pct"/>
            <w:shd w:val="clear" w:color="auto" w:fill="auto"/>
            <w:vAlign w:val="center"/>
          </w:tcPr>
          <w:p w14:paraId="04181D97" w14:textId="2614A692" w:rsidR="00112000" w:rsidRPr="002134F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AD0D72">
              <w:rPr>
                <w:rFonts w:eastAsia="Times New Roman" w:cs="Arial"/>
                <w:color w:val="000000" w:themeColor="text1"/>
                <w:sz w:val="18"/>
                <w:szCs w:val="18"/>
              </w:rPr>
              <w:t>-24</w:t>
            </w:r>
          </w:p>
        </w:tc>
      </w:tr>
      <w:tr w:rsidR="00112000" w:rsidRPr="00AD0D72" w14:paraId="48BF98D6" w14:textId="77777777" w:rsidTr="00682D6C">
        <w:trPr>
          <w:trHeight w:val="274"/>
          <w:jc w:val="center"/>
        </w:trPr>
        <w:tc>
          <w:tcPr>
            <w:tcW w:w="5000" w:type="pct"/>
            <w:gridSpan w:val="11"/>
            <w:shd w:val="clear" w:color="auto" w:fill="BFBFBF" w:themeFill="background1" w:themeFillShade="BF"/>
            <w:vAlign w:val="center"/>
          </w:tcPr>
          <w:p w14:paraId="679B37FB" w14:textId="7E927FD7" w:rsidR="00112000" w:rsidRPr="00592C18" w:rsidRDefault="00112000" w:rsidP="00682D6C">
            <w:pPr>
              <w:overflowPunct w:val="0"/>
              <w:autoSpaceDE w:val="0"/>
              <w:autoSpaceDN w:val="0"/>
              <w:adjustRightInd w:val="0"/>
              <w:textAlignment w:val="baseline"/>
              <w:rPr>
                <w:rFonts w:eastAsia="Times New Roman" w:cs="Arial"/>
                <w:b/>
                <w:bCs/>
                <w:color w:val="000000" w:themeColor="text1"/>
                <w:sz w:val="18"/>
                <w:szCs w:val="18"/>
              </w:rPr>
            </w:pPr>
            <w:r w:rsidRPr="00D615B7">
              <w:rPr>
                <w:rFonts w:eastAsia="SimSun" w:cs="Arial"/>
                <w:b/>
                <w:bCs/>
                <w:color w:val="000000" w:themeColor="text1"/>
                <w:sz w:val="18"/>
                <w:szCs w:val="18"/>
              </w:rPr>
              <w:t>Shaanxi Cleanway Aviation Chemical Co., Ltd</w:t>
            </w:r>
          </w:p>
        </w:tc>
      </w:tr>
      <w:tr w:rsidR="00112000" w:rsidRPr="00AD0D72" w14:paraId="06EA8768" w14:textId="77777777" w:rsidTr="00112000">
        <w:trPr>
          <w:trHeight w:val="274"/>
          <w:jc w:val="center"/>
        </w:trPr>
        <w:tc>
          <w:tcPr>
            <w:tcW w:w="1657" w:type="pct"/>
            <w:shd w:val="clear" w:color="auto" w:fill="auto"/>
            <w:vAlign w:val="center"/>
          </w:tcPr>
          <w:p w14:paraId="79571EDC" w14:textId="38063642" w:rsidR="00112000" w:rsidRPr="00BB1309" w:rsidRDefault="00112000" w:rsidP="00112000">
            <w:pPr>
              <w:overflowPunct w:val="0"/>
              <w:autoSpaceDE w:val="0"/>
              <w:autoSpaceDN w:val="0"/>
              <w:adjustRightInd w:val="0"/>
              <w:ind w:left="58"/>
              <w:textAlignment w:val="baseline"/>
              <w:rPr>
                <w:rFonts w:eastAsia="Times New Roman" w:cs="Arial"/>
                <w:i/>
                <w:iCs/>
                <w:color w:val="000000" w:themeColor="text1"/>
                <w:sz w:val="18"/>
                <w:szCs w:val="18"/>
              </w:rPr>
            </w:pPr>
            <w:r w:rsidRPr="00923E50">
              <w:rPr>
                <w:rFonts w:eastAsia="SimSun" w:cs="Arial"/>
                <w:i/>
                <w:iCs/>
                <w:color w:val="000000" w:themeColor="text1"/>
                <w:sz w:val="18"/>
                <w:szCs w:val="18"/>
              </w:rPr>
              <w:t>Cleansurface I</w:t>
            </w:r>
          </w:p>
        </w:tc>
        <w:tc>
          <w:tcPr>
            <w:tcW w:w="364" w:type="pct"/>
            <w:shd w:val="clear" w:color="auto" w:fill="auto"/>
            <w:vAlign w:val="center"/>
          </w:tcPr>
          <w:p w14:paraId="1E47C4F3" w14:textId="615C5EBC" w:rsidR="00112000" w:rsidRPr="00BB1309"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EG</w:t>
            </w:r>
          </w:p>
        </w:tc>
        <w:tc>
          <w:tcPr>
            <w:tcW w:w="417" w:type="pct"/>
            <w:shd w:val="clear" w:color="auto" w:fill="auto"/>
            <w:vAlign w:val="center"/>
          </w:tcPr>
          <w:p w14:paraId="425B6ED3" w14:textId="2FAB4D8E" w:rsidR="00112000" w:rsidRPr="00BB1309"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923E50">
              <w:rPr>
                <w:rFonts w:eastAsia="Times New Roman" w:cs="Arial"/>
                <w:i/>
                <w:iCs/>
                <w:color w:val="000000" w:themeColor="text1"/>
                <w:sz w:val="18"/>
                <w:szCs w:val="18"/>
              </w:rPr>
              <w:t>25-06-07</w:t>
            </w:r>
            <w:r w:rsidRPr="00923E50">
              <w:rPr>
                <w:rFonts w:eastAsia="Times New Roman" w:cs="Arial"/>
                <w:i/>
                <w:iCs/>
                <w:color w:val="000000" w:themeColor="text1"/>
                <w:sz w:val="18"/>
                <w:szCs w:val="18"/>
                <w:vertAlign w:val="superscript"/>
              </w:rPr>
              <w:t>13</w:t>
            </w:r>
          </w:p>
        </w:tc>
        <w:tc>
          <w:tcPr>
            <w:tcW w:w="482" w:type="pct"/>
            <w:shd w:val="clear" w:color="auto" w:fill="auto"/>
            <w:vAlign w:val="center"/>
          </w:tcPr>
          <w:p w14:paraId="48B7789B" w14:textId="59CB12B5" w:rsidR="00112000" w:rsidRPr="00BB1309"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i/>
                <w:iCs/>
                <w:color w:val="000000" w:themeColor="text1"/>
                <w:sz w:val="18"/>
                <w:szCs w:val="18"/>
              </w:rPr>
              <w:t>75/25</w:t>
            </w:r>
          </w:p>
        </w:tc>
        <w:tc>
          <w:tcPr>
            <w:tcW w:w="707" w:type="pct"/>
            <w:gridSpan w:val="3"/>
            <w:shd w:val="clear" w:color="auto" w:fill="auto"/>
            <w:vAlign w:val="center"/>
          </w:tcPr>
          <w:p w14:paraId="67912B0A" w14:textId="5E998697" w:rsidR="00112000" w:rsidRPr="00BB1309"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i/>
                <w:iCs/>
                <w:color w:val="000000" w:themeColor="text1"/>
                <w:sz w:val="16"/>
                <w:szCs w:val="18"/>
              </w:rPr>
              <w:t>Not tested</w:t>
            </w:r>
            <w:r w:rsidRPr="00923E50">
              <w:rPr>
                <w:rFonts w:eastAsia="Times New Roman" w:cs="Arial"/>
                <w:i/>
                <w:iCs/>
                <w:color w:val="000000" w:themeColor="text1"/>
                <w:sz w:val="16"/>
                <w:szCs w:val="18"/>
                <w:vertAlign w:val="superscript"/>
              </w:rPr>
              <w:t>11</w:t>
            </w:r>
          </w:p>
        </w:tc>
        <w:tc>
          <w:tcPr>
            <w:tcW w:w="702" w:type="pct"/>
            <w:gridSpan w:val="2"/>
            <w:shd w:val="clear" w:color="auto" w:fill="auto"/>
            <w:vAlign w:val="center"/>
          </w:tcPr>
          <w:p w14:paraId="472D1F6F" w14:textId="42CD2AB8" w:rsidR="00112000" w:rsidRPr="00BB1309" w:rsidRDefault="00112000" w:rsidP="00112000">
            <w:pPr>
              <w:overflowPunct w:val="0"/>
              <w:autoSpaceDE w:val="0"/>
              <w:autoSpaceDN w:val="0"/>
              <w:adjustRightInd w:val="0"/>
              <w:jc w:val="center"/>
              <w:textAlignment w:val="baseline"/>
              <w:rPr>
                <w:rFonts w:eastAsia="Times New Roman" w:cs="Arial"/>
                <w:i/>
                <w:iCs/>
                <w:color w:val="000000" w:themeColor="text1"/>
                <w:sz w:val="16"/>
                <w:szCs w:val="16"/>
              </w:rPr>
            </w:pPr>
            <w:r w:rsidRPr="00923E50">
              <w:rPr>
                <w:rFonts w:eastAsia="Times New Roman" w:cs="Arial"/>
                <w:i/>
                <w:iCs/>
                <w:color w:val="000000" w:themeColor="text1"/>
                <w:sz w:val="16"/>
                <w:szCs w:val="16"/>
              </w:rPr>
              <w:t>Not tested</w:t>
            </w:r>
            <w:r w:rsidRPr="00923E50">
              <w:rPr>
                <w:rFonts w:eastAsia="Times New Roman" w:cs="Arial"/>
                <w:i/>
                <w:iCs/>
                <w:color w:val="000000" w:themeColor="text1"/>
                <w:sz w:val="16"/>
                <w:szCs w:val="16"/>
                <w:vertAlign w:val="superscript"/>
              </w:rPr>
              <w:t>11</w:t>
            </w:r>
          </w:p>
        </w:tc>
        <w:tc>
          <w:tcPr>
            <w:tcW w:w="348" w:type="pct"/>
            <w:shd w:val="clear" w:color="auto" w:fill="auto"/>
            <w:vAlign w:val="center"/>
          </w:tcPr>
          <w:p w14:paraId="291BC862" w14:textId="53ECA2D8" w:rsidR="00112000" w:rsidRPr="00BB1309"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-40.5</w:t>
            </w:r>
          </w:p>
        </w:tc>
        <w:tc>
          <w:tcPr>
            <w:tcW w:w="323" w:type="pct"/>
            <w:shd w:val="clear" w:color="auto" w:fill="auto"/>
            <w:vAlign w:val="center"/>
          </w:tcPr>
          <w:p w14:paraId="29E31006" w14:textId="383015AE" w:rsidR="00112000" w:rsidRPr="00BB1309"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i/>
                <w:iCs/>
                <w:color w:val="000000" w:themeColor="text1"/>
                <w:sz w:val="18"/>
                <w:szCs w:val="18"/>
              </w:rPr>
              <w:t>-41</w:t>
            </w:r>
          </w:p>
        </w:tc>
      </w:tr>
      <w:tr w:rsidR="00112000" w:rsidRPr="00AD0D72" w14:paraId="5DA6E952" w14:textId="77777777" w:rsidTr="00112000">
        <w:trPr>
          <w:trHeight w:val="274"/>
          <w:jc w:val="center"/>
        </w:trPr>
        <w:tc>
          <w:tcPr>
            <w:tcW w:w="1657" w:type="pct"/>
            <w:shd w:val="clear" w:color="auto" w:fill="auto"/>
            <w:vAlign w:val="center"/>
          </w:tcPr>
          <w:p w14:paraId="132BEF07" w14:textId="27BC8C8E" w:rsidR="00112000" w:rsidRPr="00BB1309" w:rsidRDefault="00112000" w:rsidP="00112000">
            <w:pPr>
              <w:overflowPunct w:val="0"/>
              <w:autoSpaceDE w:val="0"/>
              <w:autoSpaceDN w:val="0"/>
              <w:adjustRightInd w:val="0"/>
              <w:ind w:left="58"/>
              <w:textAlignment w:val="baseline"/>
              <w:rPr>
                <w:rFonts w:eastAsia="Times New Roman" w:cs="Arial"/>
                <w:i/>
                <w:iCs/>
                <w:color w:val="000000" w:themeColor="text1"/>
                <w:sz w:val="18"/>
                <w:szCs w:val="18"/>
              </w:rPr>
            </w:pPr>
            <w:r w:rsidRPr="00AD0D72">
              <w:rPr>
                <w:rFonts w:eastAsia="SimSun" w:cs="Arial"/>
                <w:i/>
                <w:iCs/>
                <w:color w:val="000000" w:themeColor="text1"/>
                <w:sz w:val="18"/>
                <w:szCs w:val="18"/>
              </w:rPr>
              <w:t>Cleansurface I-BIO</w:t>
            </w:r>
          </w:p>
        </w:tc>
        <w:tc>
          <w:tcPr>
            <w:tcW w:w="364" w:type="pct"/>
            <w:shd w:val="clear" w:color="auto" w:fill="auto"/>
            <w:vAlign w:val="center"/>
          </w:tcPr>
          <w:p w14:paraId="177DA05C" w14:textId="0768DCFC" w:rsidR="00112000" w:rsidRPr="00BB1309"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EG</w:t>
            </w:r>
          </w:p>
        </w:tc>
        <w:tc>
          <w:tcPr>
            <w:tcW w:w="417" w:type="pct"/>
            <w:shd w:val="clear" w:color="auto" w:fill="auto"/>
            <w:vAlign w:val="center"/>
          </w:tcPr>
          <w:p w14:paraId="497DA178" w14:textId="5CF26844" w:rsidR="00112000" w:rsidRPr="00BB1309"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22-05-02</w:t>
            </w:r>
            <w:r w:rsidRPr="00AD0D72">
              <w:rPr>
                <w:rFonts w:eastAsia="Times New Roman" w:cs="Arial"/>
                <w:i/>
                <w:color w:val="000000" w:themeColor="text1"/>
                <w:sz w:val="18"/>
                <w:szCs w:val="18"/>
                <w:vertAlign w:val="superscript"/>
              </w:rPr>
              <w:t>9</w:t>
            </w:r>
          </w:p>
        </w:tc>
        <w:tc>
          <w:tcPr>
            <w:tcW w:w="482" w:type="pct"/>
            <w:shd w:val="clear" w:color="auto" w:fill="auto"/>
            <w:vAlign w:val="center"/>
          </w:tcPr>
          <w:p w14:paraId="73A84D56" w14:textId="5A96E5CC" w:rsidR="00112000" w:rsidRPr="00BB1309"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AD0D72">
              <w:rPr>
                <w:rFonts w:eastAsia="Times New Roman" w:cs="Arial"/>
                <w:i/>
                <w:iCs/>
                <w:color w:val="000000" w:themeColor="text1"/>
                <w:sz w:val="18"/>
                <w:szCs w:val="18"/>
              </w:rPr>
              <w:t>75/25</w:t>
            </w:r>
          </w:p>
        </w:tc>
        <w:tc>
          <w:tcPr>
            <w:tcW w:w="707" w:type="pct"/>
            <w:gridSpan w:val="3"/>
            <w:shd w:val="clear" w:color="auto" w:fill="auto"/>
            <w:vAlign w:val="center"/>
          </w:tcPr>
          <w:p w14:paraId="4AF6189C" w14:textId="69FAAEEE" w:rsidR="00112000" w:rsidRPr="00BB1309"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i/>
                <w:iCs/>
                <w:color w:val="000000" w:themeColor="text1"/>
                <w:sz w:val="16"/>
                <w:szCs w:val="18"/>
              </w:rPr>
              <w:t>Not tested</w:t>
            </w:r>
            <w:r w:rsidRPr="00AD0D72">
              <w:rPr>
                <w:rFonts w:eastAsia="Times New Roman" w:cs="Arial"/>
                <w:i/>
                <w:iCs/>
                <w:color w:val="000000" w:themeColor="text1"/>
                <w:sz w:val="16"/>
                <w:szCs w:val="18"/>
                <w:vertAlign w:val="superscript"/>
              </w:rPr>
              <w:t>11</w:t>
            </w:r>
          </w:p>
        </w:tc>
        <w:tc>
          <w:tcPr>
            <w:tcW w:w="702" w:type="pct"/>
            <w:gridSpan w:val="2"/>
            <w:shd w:val="clear" w:color="auto" w:fill="auto"/>
            <w:vAlign w:val="center"/>
          </w:tcPr>
          <w:p w14:paraId="5E1B01B8" w14:textId="5115C8E9" w:rsidR="00112000" w:rsidRPr="00BB1309" w:rsidRDefault="00112000" w:rsidP="00112000">
            <w:pPr>
              <w:overflowPunct w:val="0"/>
              <w:autoSpaceDE w:val="0"/>
              <w:autoSpaceDN w:val="0"/>
              <w:adjustRightInd w:val="0"/>
              <w:jc w:val="center"/>
              <w:textAlignment w:val="baseline"/>
              <w:rPr>
                <w:rFonts w:eastAsia="Times New Roman" w:cs="Arial"/>
                <w:i/>
                <w:iCs/>
                <w:color w:val="000000" w:themeColor="text1"/>
                <w:sz w:val="16"/>
                <w:szCs w:val="16"/>
              </w:rPr>
            </w:pPr>
            <w:r w:rsidRPr="00AD0D72">
              <w:rPr>
                <w:rFonts w:eastAsia="Times New Roman" w:cs="Arial"/>
                <w:i/>
                <w:iCs/>
                <w:color w:val="000000" w:themeColor="text1"/>
                <w:sz w:val="16"/>
                <w:szCs w:val="16"/>
              </w:rPr>
              <w:t>Not tested</w:t>
            </w:r>
            <w:r w:rsidRPr="00AD0D72">
              <w:rPr>
                <w:rFonts w:eastAsia="Times New Roman" w:cs="Arial"/>
                <w:i/>
                <w:iCs/>
                <w:color w:val="000000" w:themeColor="text1"/>
                <w:sz w:val="16"/>
                <w:szCs w:val="16"/>
                <w:vertAlign w:val="superscript"/>
              </w:rPr>
              <w:t>11</w:t>
            </w:r>
          </w:p>
        </w:tc>
        <w:tc>
          <w:tcPr>
            <w:tcW w:w="348" w:type="pct"/>
            <w:shd w:val="clear" w:color="auto" w:fill="auto"/>
            <w:vAlign w:val="center"/>
          </w:tcPr>
          <w:p w14:paraId="4D1DE302" w14:textId="4BC9746D" w:rsidR="00112000" w:rsidRPr="00BB1309"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-37</w:t>
            </w:r>
          </w:p>
        </w:tc>
        <w:tc>
          <w:tcPr>
            <w:tcW w:w="323" w:type="pct"/>
            <w:shd w:val="clear" w:color="auto" w:fill="auto"/>
            <w:vAlign w:val="center"/>
          </w:tcPr>
          <w:p w14:paraId="0E9AA48A" w14:textId="0A845504" w:rsidR="00112000" w:rsidRPr="00BB1309"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AD0D72">
              <w:rPr>
                <w:rFonts w:eastAsia="Times New Roman" w:cs="Arial"/>
                <w:bCs/>
                <w:i/>
                <w:iCs/>
                <w:color w:val="000000" w:themeColor="text1"/>
                <w:sz w:val="18"/>
                <w:szCs w:val="18"/>
              </w:rPr>
              <w:t>-35</w:t>
            </w:r>
          </w:p>
        </w:tc>
      </w:tr>
      <w:tr w:rsidR="00112000" w:rsidRPr="00AD0D72" w14:paraId="041EE55B" w14:textId="77777777" w:rsidTr="00682D6C">
        <w:trPr>
          <w:trHeight w:val="274"/>
          <w:jc w:val="center"/>
        </w:trPr>
        <w:tc>
          <w:tcPr>
            <w:tcW w:w="5000" w:type="pct"/>
            <w:gridSpan w:val="11"/>
            <w:shd w:val="clear" w:color="auto" w:fill="BFBFBF" w:themeFill="background1" w:themeFillShade="BF"/>
            <w:vAlign w:val="center"/>
          </w:tcPr>
          <w:p w14:paraId="03A5A105" w14:textId="64B70681" w:rsidR="00112000" w:rsidRPr="00592C18" w:rsidRDefault="00112000" w:rsidP="00682D6C">
            <w:pPr>
              <w:overflowPunct w:val="0"/>
              <w:autoSpaceDE w:val="0"/>
              <w:autoSpaceDN w:val="0"/>
              <w:adjustRightInd w:val="0"/>
              <w:textAlignment w:val="baseline"/>
              <w:rPr>
                <w:rFonts w:eastAsia="Times New Roman" w:cs="Arial"/>
                <w:b/>
                <w:bCs/>
                <w:color w:val="000000" w:themeColor="text1"/>
                <w:sz w:val="18"/>
                <w:szCs w:val="18"/>
              </w:rPr>
            </w:pPr>
            <w:r>
              <w:rPr>
                <w:rFonts w:eastAsia="Times New Roman" w:cs="Arial"/>
                <w:b/>
                <w:bCs/>
                <w:color w:val="000000" w:themeColor="text1"/>
                <w:sz w:val="18"/>
                <w:szCs w:val="18"/>
              </w:rPr>
              <w:t>Topan LLP</w:t>
            </w:r>
            <w:r>
              <w:rPr>
                <w:rFonts w:eastAsia="Times New Roman" w:cs="Arial"/>
                <w:b/>
                <w:bCs/>
                <w:color w:val="000000" w:themeColor="text1"/>
                <w:sz w:val="18"/>
                <w:szCs w:val="18"/>
                <w:vertAlign w:val="superscript"/>
              </w:rPr>
              <w:t>10</w:t>
            </w:r>
          </w:p>
        </w:tc>
      </w:tr>
      <w:tr w:rsidR="00112000" w:rsidRPr="00AD0D72" w14:paraId="5CF697E7" w14:textId="77777777" w:rsidTr="00682D6C">
        <w:trPr>
          <w:trHeight w:val="274"/>
          <w:jc w:val="center"/>
        </w:trPr>
        <w:tc>
          <w:tcPr>
            <w:tcW w:w="1657" w:type="pct"/>
            <w:shd w:val="clear" w:color="auto" w:fill="auto"/>
            <w:vAlign w:val="center"/>
          </w:tcPr>
          <w:p w14:paraId="305191CD" w14:textId="2C3FB269" w:rsidR="00112000" w:rsidRPr="00923E50" w:rsidRDefault="00112000" w:rsidP="00112000">
            <w:pPr>
              <w:overflowPunct w:val="0"/>
              <w:autoSpaceDE w:val="0"/>
              <w:autoSpaceDN w:val="0"/>
              <w:adjustRightInd w:val="0"/>
              <w:ind w:left="58"/>
              <w:textAlignment w:val="baseline"/>
              <w:rPr>
                <w:rFonts w:eastAsia="Times New Roman" w:cs="Arial"/>
                <w:i/>
                <w:iCs/>
                <w:color w:val="000000" w:themeColor="text1"/>
                <w:sz w:val="18"/>
                <w:szCs w:val="18"/>
              </w:rPr>
            </w:pPr>
            <w:r w:rsidRPr="005F083F">
              <w:rPr>
                <w:rFonts w:eastAsia="SimSun" w:cs="Arial"/>
                <w:i/>
                <w:iCs/>
                <w:color w:val="000000" w:themeColor="text1"/>
                <w:sz w:val="18"/>
                <w:szCs w:val="18"/>
              </w:rPr>
              <w:t>TOPAN TYPE I</w:t>
            </w:r>
          </w:p>
        </w:tc>
        <w:tc>
          <w:tcPr>
            <w:tcW w:w="364" w:type="pct"/>
            <w:shd w:val="clear" w:color="auto" w:fill="auto"/>
            <w:vAlign w:val="center"/>
          </w:tcPr>
          <w:p w14:paraId="445332B9" w14:textId="22AC28AF" w:rsidR="00112000" w:rsidRPr="00923E50"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5F083F">
              <w:rPr>
                <w:rFonts w:eastAsia="Times New Roman" w:cs="Arial"/>
                <w:i/>
                <w:iCs/>
                <w:color w:val="000000" w:themeColor="text1"/>
                <w:sz w:val="18"/>
                <w:szCs w:val="18"/>
              </w:rPr>
              <w:t>EG</w:t>
            </w:r>
          </w:p>
        </w:tc>
        <w:tc>
          <w:tcPr>
            <w:tcW w:w="417" w:type="pct"/>
            <w:shd w:val="clear" w:color="auto" w:fill="auto"/>
            <w:vAlign w:val="center"/>
          </w:tcPr>
          <w:p w14:paraId="46CDC776" w14:textId="41A18070" w:rsidR="00112000" w:rsidRPr="00923E50"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5F083F">
              <w:rPr>
                <w:rFonts w:eastAsia="Times New Roman" w:cs="Arial"/>
                <w:i/>
                <w:iCs/>
                <w:color w:val="000000" w:themeColor="text1"/>
                <w:sz w:val="18"/>
                <w:szCs w:val="18"/>
              </w:rPr>
              <w:t>24-07-13</w:t>
            </w:r>
            <w:r w:rsidRPr="005F083F">
              <w:rPr>
                <w:rFonts w:eastAsia="Times New Roman" w:cs="Arial"/>
                <w:i/>
                <w:iCs/>
                <w:color w:val="000000" w:themeColor="text1"/>
                <w:sz w:val="18"/>
                <w:szCs w:val="18"/>
                <w:vertAlign w:val="superscript"/>
              </w:rPr>
              <w:t>9</w:t>
            </w:r>
          </w:p>
        </w:tc>
        <w:tc>
          <w:tcPr>
            <w:tcW w:w="482" w:type="pct"/>
            <w:shd w:val="clear" w:color="auto" w:fill="auto"/>
            <w:vAlign w:val="center"/>
          </w:tcPr>
          <w:p w14:paraId="5F69D50E" w14:textId="6BC931BC" w:rsidR="00112000" w:rsidRPr="00923E50"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5F083F">
              <w:rPr>
                <w:rFonts w:eastAsia="Times New Roman" w:cs="Arial"/>
                <w:i/>
                <w:iCs/>
                <w:color w:val="000000" w:themeColor="text1"/>
                <w:sz w:val="18"/>
                <w:szCs w:val="18"/>
              </w:rPr>
              <w:t>75/25</w:t>
            </w:r>
          </w:p>
        </w:tc>
        <w:tc>
          <w:tcPr>
            <w:tcW w:w="362" w:type="pct"/>
            <w:gridSpan w:val="2"/>
            <w:shd w:val="clear" w:color="auto" w:fill="auto"/>
            <w:vAlign w:val="center"/>
          </w:tcPr>
          <w:p w14:paraId="7A1F5618" w14:textId="2085EC77" w:rsidR="00112000" w:rsidRPr="00923E50"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5F083F">
              <w:rPr>
                <w:rFonts w:eastAsia="Times New Roman" w:cs="Arial"/>
                <w:bCs/>
                <w:i/>
                <w:iCs/>
                <w:color w:val="000000" w:themeColor="text1"/>
                <w:sz w:val="18"/>
                <w:szCs w:val="18"/>
              </w:rPr>
              <w:t>-35.5</w:t>
            </w:r>
          </w:p>
        </w:tc>
        <w:tc>
          <w:tcPr>
            <w:tcW w:w="345" w:type="pct"/>
            <w:shd w:val="clear" w:color="auto" w:fill="auto"/>
            <w:vAlign w:val="center"/>
          </w:tcPr>
          <w:p w14:paraId="1F36D905" w14:textId="4CCD4BC0" w:rsidR="00112000" w:rsidRPr="00923E50"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5F083F">
              <w:rPr>
                <w:rFonts w:eastAsia="Times New Roman" w:cs="Arial"/>
                <w:bCs/>
                <w:i/>
                <w:iCs/>
                <w:color w:val="000000" w:themeColor="text1"/>
                <w:sz w:val="18"/>
                <w:szCs w:val="18"/>
              </w:rPr>
              <w:t>-32</w:t>
            </w:r>
          </w:p>
        </w:tc>
        <w:tc>
          <w:tcPr>
            <w:tcW w:w="702" w:type="pct"/>
            <w:gridSpan w:val="2"/>
            <w:shd w:val="clear" w:color="auto" w:fill="auto"/>
            <w:vAlign w:val="center"/>
          </w:tcPr>
          <w:p w14:paraId="163069DD" w14:textId="7ADFD944" w:rsidR="00112000" w:rsidRPr="00923E50" w:rsidRDefault="00112000" w:rsidP="00112000">
            <w:pPr>
              <w:overflowPunct w:val="0"/>
              <w:autoSpaceDE w:val="0"/>
              <w:autoSpaceDN w:val="0"/>
              <w:adjustRightInd w:val="0"/>
              <w:jc w:val="center"/>
              <w:textAlignment w:val="baseline"/>
              <w:rPr>
                <w:rFonts w:eastAsia="Times New Roman" w:cs="Arial"/>
                <w:i/>
                <w:iCs/>
                <w:color w:val="000000" w:themeColor="text1"/>
                <w:sz w:val="16"/>
                <w:szCs w:val="16"/>
              </w:rPr>
            </w:pPr>
            <w:r w:rsidRPr="005F083F">
              <w:rPr>
                <w:rFonts w:eastAsia="Times New Roman" w:cs="Arial"/>
                <w:i/>
                <w:iCs/>
                <w:color w:val="000000" w:themeColor="text1"/>
                <w:sz w:val="16"/>
                <w:szCs w:val="16"/>
              </w:rPr>
              <w:t>Not tested</w:t>
            </w:r>
            <w:r w:rsidRPr="005F083F">
              <w:rPr>
                <w:rFonts w:eastAsia="Times New Roman" w:cs="Arial"/>
                <w:i/>
                <w:iCs/>
                <w:color w:val="000000" w:themeColor="text1"/>
                <w:sz w:val="16"/>
                <w:szCs w:val="16"/>
                <w:vertAlign w:val="superscript"/>
              </w:rPr>
              <w:t>11</w:t>
            </w:r>
          </w:p>
        </w:tc>
        <w:tc>
          <w:tcPr>
            <w:tcW w:w="348" w:type="pct"/>
            <w:shd w:val="clear" w:color="auto" w:fill="auto"/>
            <w:vAlign w:val="center"/>
          </w:tcPr>
          <w:p w14:paraId="5A59FCFB" w14:textId="789F01B5" w:rsidR="00112000" w:rsidRPr="00923E50"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5F083F">
              <w:rPr>
                <w:rFonts w:eastAsia="Times New Roman" w:cs="Arial"/>
                <w:bCs/>
                <w:i/>
                <w:iCs/>
                <w:color w:val="000000" w:themeColor="text1"/>
                <w:sz w:val="18"/>
                <w:szCs w:val="18"/>
              </w:rPr>
              <w:t>-42</w:t>
            </w:r>
          </w:p>
        </w:tc>
        <w:tc>
          <w:tcPr>
            <w:tcW w:w="323" w:type="pct"/>
            <w:shd w:val="clear" w:color="auto" w:fill="auto"/>
            <w:vAlign w:val="center"/>
          </w:tcPr>
          <w:p w14:paraId="494AFDC7" w14:textId="07116E46" w:rsidR="00112000" w:rsidRPr="00923E50"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5F083F">
              <w:rPr>
                <w:rFonts w:eastAsia="Times New Roman" w:cs="Arial"/>
                <w:bCs/>
                <w:i/>
                <w:iCs/>
                <w:color w:val="000000" w:themeColor="text1"/>
                <w:sz w:val="18"/>
                <w:szCs w:val="18"/>
              </w:rPr>
              <w:t>-44</w:t>
            </w:r>
          </w:p>
        </w:tc>
      </w:tr>
      <w:tr w:rsidR="00112000" w:rsidRPr="00AD0D72" w14:paraId="3FFEB02A" w14:textId="77777777" w:rsidTr="00682D6C">
        <w:trPr>
          <w:trHeight w:val="274"/>
          <w:jc w:val="center"/>
        </w:trPr>
        <w:tc>
          <w:tcPr>
            <w:tcW w:w="5000" w:type="pct"/>
            <w:gridSpan w:val="11"/>
            <w:shd w:val="clear" w:color="auto" w:fill="BFBFBF" w:themeFill="background1" w:themeFillShade="BF"/>
            <w:vAlign w:val="center"/>
          </w:tcPr>
          <w:p w14:paraId="1ED72DA4" w14:textId="72EE2E78" w:rsidR="00112000" w:rsidRPr="00D615B7" w:rsidRDefault="00112000" w:rsidP="00682D6C">
            <w:pPr>
              <w:overflowPunct w:val="0"/>
              <w:autoSpaceDE w:val="0"/>
              <w:autoSpaceDN w:val="0"/>
              <w:adjustRightInd w:val="0"/>
              <w:textAlignment w:val="baseline"/>
              <w:rPr>
                <w:rFonts w:eastAsia="Times New Roman" w:cs="Arial"/>
                <w:b/>
                <w:bCs/>
                <w:color w:val="000000" w:themeColor="text1"/>
                <w:sz w:val="18"/>
                <w:szCs w:val="18"/>
              </w:rPr>
            </w:pPr>
            <w:r w:rsidRPr="00380FE9">
              <w:rPr>
                <w:rFonts w:eastAsia="SimSun" w:cs="Arial"/>
                <w:b/>
                <w:bCs/>
                <w:color w:val="000000" w:themeColor="text1"/>
                <w:sz w:val="18"/>
                <w:szCs w:val="18"/>
              </w:rPr>
              <w:t>Xinjiang Zhongtian Liyang Aviation Newmaterial Technology Co., Ltd.</w:t>
            </w:r>
          </w:p>
        </w:tc>
      </w:tr>
      <w:tr w:rsidR="00112000" w:rsidRPr="00AD0D72" w14:paraId="32B944A9" w14:textId="77777777" w:rsidTr="00112000">
        <w:trPr>
          <w:trHeight w:val="274"/>
          <w:jc w:val="center"/>
        </w:trPr>
        <w:tc>
          <w:tcPr>
            <w:tcW w:w="1657" w:type="pct"/>
            <w:shd w:val="clear" w:color="auto" w:fill="auto"/>
            <w:vAlign w:val="center"/>
          </w:tcPr>
          <w:p w14:paraId="28B90EF4" w14:textId="5AA14931" w:rsidR="00112000" w:rsidRPr="00923E50" w:rsidRDefault="00112000" w:rsidP="00112000">
            <w:pPr>
              <w:overflowPunct w:val="0"/>
              <w:autoSpaceDE w:val="0"/>
              <w:autoSpaceDN w:val="0"/>
              <w:adjustRightInd w:val="0"/>
              <w:ind w:left="58"/>
              <w:textAlignment w:val="baseline"/>
              <w:rPr>
                <w:rFonts w:eastAsia="Times New Roman" w:cs="Arial"/>
                <w:color w:val="000000" w:themeColor="text1"/>
                <w:sz w:val="18"/>
                <w:szCs w:val="18"/>
              </w:rPr>
            </w:pPr>
            <w:r w:rsidRPr="00923E50">
              <w:rPr>
                <w:rFonts w:eastAsia="SimSun" w:cs="Arial"/>
                <w:color w:val="000000" w:themeColor="text1"/>
                <w:sz w:val="18"/>
                <w:szCs w:val="18"/>
              </w:rPr>
              <w:t xml:space="preserve">Clearice-I </w:t>
            </w:r>
          </w:p>
        </w:tc>
        <w:tc>
          <w:tcPr>
            <w:tcW w:w="364" w:type="pct"/>
            <w:shd w:val="clear" w:color="auto" w:fill="auto"/>
            <w:vAlign w:val="center"/>
          </w:tcPr>
          <w:p w14:paraId="5E7F7C5B" w14:textId="7881D2CF"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EG</w:t>
            </w:r>
          </w:p>
        </w:tc>
        <w:tc>
          <w:tcPr>
            <w:tcW w:w="417" w:type="pct"/>
            <w:shd w:val="clear" w:color="auto" w:fill="auto"/>
            <w:vAlign w:val="center"/>
          </w:tcPr>
          <w:p w14:paraId="5BD2A778" w14:textId="278152A0"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vertAlign w:val="superscript"/>
              </w:rPr>
            </w:pPr>
            <w:r w:rsidRPr="00923E50">
              <w:rPr>
                <w:rFonts w:eastAsia="Times New Roman" w:cs="Arial"/>
                <w:color w:val="000000" w:themeColor="text1"/>
                <w:sz w:val="18"/>
                <w:szCs w:val="18"/>
              </w:rPr>
              <w:t>29-06-01</w:t>
            </w:r>
          </w:p>
        </w:tc>
        <w:tc>
          <w:tcPr>
            <w:tcW w:w="482" w:type="pct"/>
            <w:shd w:val="clear" w:color="auto" w:fill="auto"/>
            <w:vAlign w:val="center"/>
          </w:tcPr>
          <w:p w14:paraId="3B6F7C76" w14:textId="274B8EAE"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8"/>
                <w:szCs w:val="18"/>
              </w:rPr>
            </w:pPr>
            <w:r w:rsidRPr="00923E50">
              <w:rPr>
                <w:rFonts w:eastAsia="Times New Roman" w:cs="Arial"/>
                <w:color w:val="000000" w:themeColor="text1"/>
                <w:sz w:val="18"/>
                <w:szCs w:val="18"/>
              </w:rPr>
              <w:t>60/40</w:t>
            </w:r>
          </w:p>
        </w:tc>
        <w:tc>
          <w:tcPr>
            <w:tcW w:w="707" w:type="pct"/>
            <w:gridSpan w:val="3"/>
            <w:shd w:val="clear" w:color="auto" w:fill="auto"/>
            <w:vAlign w:val="center"/>
          </w:tcPr>
          <w:p w14:paraId="7B6F6AD1" w14:textId="18AD78CA" w:rsidR="00112000" w:rsidRPr="00923E5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color w:val="000000" w:themeColor="text1"/>
                <w:sz w:val="16"/>
                <w:szCs w:val="18"/>
              </w:rPr>
              <w:t>Not tested</w:t>
            </w:r>
            <w:r w:rsidRPr="00923E50">
              <w:rPr>
                <w:rFonts w:eastAsia="Times New Roman" w:cs="Arial"/>
                <w:color w:val="000000" w:themeColor="text1"/>
                <w:sz w:val="16"/>
                <w:szCs w:val="18"/>
                <w:vertAlign w:val="superscript"/>
              </w:rPr>
              <w:t>11</w:t>
            </w:r>
          </w:p>
        </w:tc>
        <w:tc>
          <w:tcPr>
            <w:tcW w:w="702" w:type="pct"/>
            <w:gridSpan w:val="2"/>
            <w:shd w:val="clear" w:color="auto" w:fill="auto"/>
            <w:vAlign w:val="center"/>
          </w:tcPr>
          <w:p w14:paraId="7C61DB05" w14:textId="51FF8D1D" w:rsidR="00112000" w:rsidRPr="00923E50" w:rsidRDefault="00112000" w:rsidP="00112000">
            <w:pPr>
              <w:overflowPunct w:val="0"/>
              <w:autoSpaceDE w:val="0"/>
              <w:autoSpaceDN w:val="0"/>
              <w:adjustRightInd w:val="0"/>
              <w:jc w:val="center"/>
              <w:textAlignment w:val="baseline"/>
              <w:rPr>
                <w:rFonts w:eastAsia="Times New Roman" w:cs="Arial"/>
                <w:color w:val="000000" w:themeColor="text1"/>
                <w:sz w:val="16"/>
                <w:szCs w:val="16"/>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48" w:type="pct"/>
            <w:shd w:val="clear" w:color="auto" w:fill="auto"/>
            <w:vAlign w:val="center"/>
          </w:tcPr>
          <w:p w14:paraId="511C3BD6" w14:textId="53D5600F" w:rsidR="00112000" w:rsidRPr="00923E5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-30</w:t>
            </w:r>
          </w:p>
        </w:tc>
        <w:tc>
          <w:tcPr>
            <w:tcW w:w="323" w:type="pct"/>
            <w:shd w:val="clear" w:color="auto" w:fill="auto"/>
            <w:vAlign w:val="center"/>
          </w:tcPr>
          <w:p w14:paraId="433065AC" w14:textId="3BD30713" w:rsidR="00112000" w:rsidRPr="00923E50" w:rsidRDefault="00112000" w:rsidP="00112000">
            <w:pPr>
              <w:overflowPunct w:val="0"/>
              <w:autoSpaceDE w:val="0"/>
              <w:autoSpaceDN w:val="0"/>
              <w:adjustRightInd w:val="0"/>
              <w:jc w:val="center"/>
              <w:textAlignment w:val="baseline"/>
              <w:rPr>
                <w:rFonts w:eastAsia="Times New Roman" w:cs="Arial"/>
                <w:bCs/>
                <w:color w:val="000000" w:themeColor="text1"/>
                <w:sz w:val="18"/>
                <w:szCs w:val="18"/>
              </w:rPr>
            </w:pPr>
            <w:r w:rsidRPr="00923E50">
              <w:rPr>
                <w:rFonts w:eastAsia="Times New Roman" w:cs="Arial"/>
                <w:bCs/>
                <w:color w:val="000000" w:themeColor="text1"/>
                <w:sz w:val="18"/>
                <w:szCs w:val="18"/>
              </w:rPr>
              <w:t>-22</w:t>
            </w:r>
          </w:p>
        </w:tc>
      </w:tr>
      <w:tr w:rsidR="00112000" w:rsidRPr="00AD0D72" w14:paraId="4E9ABD46" w14:textId="77777777" w:rsidTr="00112000">
        <w:trPr>
          <w:trHeight w:val="274"/>
          <w:jc w:val="center"/>
        </w:trPr>
        <w:tc>
          <w:tcPr>
            <w:tcW w:w="1657" w:type="pct"/>
            <w:shd w:val="clear" w:color="auto" w:fill="D9D9D9" w:themeFill="background1" w:themeFillShade="D9"/>
            <w:vAlign w:val="center"/>
          </w:tcPr>
          <w:p w14:paraId="088BE4AF" w14:textId="29C345C3" w:rsidR="00112000" w:rsidRPr="00923E50" w:rsidRDefault="00112000" w:rsidP="00112000">
            <w:pPr>
              <w:overflowPunct w:val="0"/>
              <w:autoSpaceDE w:val="0"/>
              <w:autoSpaceDN w:val="0"/>
              <w:adjustRightInd w:val="0"/>
              <w:ind w:left="58"/>
              <w:textAlignment w:val="baseline"/>
              <w:rPr>
                <w:rFonts w:eastAsia="SimSun" w:cs="Arial"/>
                <w:i/>
                <w:iCs/>
                <w:color w:val="000000" w:themeColor="text1"/>
                <w:sz w:val="18"/>
                <w:szCs w:val="18"/>
              </w:rPr>
            </w:pPr>
            <w:r w:rsidRPr="00923E50">
              <w:rPr>
                <w:rFonts w:eastAsia="SimSun" w:cs="Arial"/>
                <w:color w:val="000000" w:themeColor="text1"/>
                <w:sz w:val="18"/>
                <w:szCs w:val="18"/>
              </w:rPr>
              <w:t>Clearice-IB</w:t>
            </w:r>
          </w:p>
        </w:tc>
        <w:tc>
          <w:tcPr>
            <w:tcW w:w="364" w:type="pct"/>
            <w:shd w:val="clear" w:color="auto" w:fill="D9D9D9" w:themeFill="background1" w:themeFillShade="D9"/>
            <w:vAlign w:val="center"/>
          </w:tcPr>
          <w:p w14:paraId="79D0C684" w14:textId="435805DC" w:rsidR="00112000" w:rsidRPr="00923E50"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color w:val="000000" w:themeColor="text1"/>
                <w:sz w:val="18"/>
                <w:szCs w:val="18"/>
              </w:rPr>
              <w:t>EG</w:t>
            </w:r>
          </w:p>
        </w:tc>
        <w:tc>
          <w:tcPr>
            <w:tcW w:w="417" w:type="pct"/>
            <w:shd w:val="clear" w:color="auto" w:fill="D9D9D9" w:themeFill="background1" w:themeFillShade="D9"/>
            <w:vAlign w:val="center"/>
          </w:tcPr>
          <w:p w14:paraId="595CB7F4" w14:textId="22E58F5B" w:rsidR="00112000" w:rsidRPr="00923E50"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vertAlign w:val="superscript"/>
              </w:rPr>
            </w:pPr>
            <w:r w:rsidRPr="00923E50">
              <w:rPr>
                <w:rFonts w:eastAsia="Times New Roman" w:cs="Arial"/>
                <w:color w:val="000000" w:themeColor="text1"/>
                <w:sz w:val="18"/>
                <w:szCs w:val="18"/>
              </w:rPr>
              <w:t>29-06-01</w:t>
            </w:r>
          </w:p>
        </w:tc>
        <w:tc>
          <w:tcPr>
            <w:tcW w:w="482" w:type="pct"/>
            <w:shd w:val="clear" w:color="auto" w:fill="D9D9D9" w:themeFill="background1" w:themeFillShade="D9"/>
            <w:vAlign w:val="center"/>
          </w:tcPr>
          <w:p w14:paraId="5509EB2C" w14:textId="5BB96601" w:rsidR="00112000" w:rsidRPr="00923E50" w:rsidRDefault="00112000" w:rsidP="00112000">
            <w:pPr>
              <w:overflowPunct w:val="0"/>
              <w:autoSpaceDE w:val="0"/>
              <w:autoSpaceDN w:val="0"/>
              <w:adjustRightInd w:val="0"/>
              <w:jc w:val="center"/>
              <w:textAlignment w:val="baseline"/>
              <w:rPr>
                <w:rFonts w:eastAsia="Times New Roman" w:cs="Arial"/>
                <w:i/>
                <w:iCs/>
                <w:color w:val="000000" w:themeColor="text1"/>
                <w:sz w:val="18"/>
                <w:szCs w:val="18"/>
              </w:rPr>
            </w:pPr>
            <w:r w:rsidRPr="00923E50">
              <w:rPr>
                <w:rFonts w:eastAsia="Times New Roman" w:cs="Arial"/>
                <w:color w:val="000000" w:themeColor="text1"/>
                <w:sz w:val="18"/>
                <w:szCs w:val="18"/>
              </w:rPr>
              <w:t>75/25</w:t>
            </w:r>
          </w:p>
        </w:tc>
        <w:tc>
          <w:tcPr>
            <w:tcW w:w="707" w:type="pct"/>
            <w:gridSpan w:val="3"/>
            <w:shd w:val="clear" w:color="auto" w:fill="D9D9D9" w:themeFill="background1" w:themeFillShade="D9"/>
            <w:vAlign w:val="center"/>
          </w:tcPr>
          <w:p w14:paraId="43B1F923" w14:textId="728B2D4B" w:rsidR="00112000" w:rsidRPr="00923E50"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color w:val="000000" w:themeColor="text1"/>
                <w:sz w:val="16"/>
                <w:szCs w:val="18"/>
              </w:rPr>
              <w:t>Not tested</w:t>
            </w:r>
            <w:r w:rsidRPr="00923E50">
              <w:rPr>
                <w:rFonts w:eastAsia="Times New Roman" w:cs="Arial"/>
                <w:color w:val="000000" w:themeColor="text1"/>
                <w:sz w:val="16"/>
                <w:szCs w:val="18"/>
                <w:vertAlign w:val="superscript"/>
              </w:rPr>
              <w:t>11</w:t>
            </w:r>
          </w:p>
        </w:tc>
        <w:tc>
          <w:tcPr>
            <w:tcW w:w="702" w:type="pct"/>
            <w:gridSpan w:val="2"/>
            <w:shd w:val="clear" w:color="auto" w:fill="D9D9D9" w:themeFill="background1" w:themeFillShade="D9"/>
            <w:vAlign w:val="center"/>
          </w:tcPr>
          <w:p w14:paraId="1DAF9E7D" w14:textId="60559CE4" w:rsidR="00112000" w:rsidRPr="00923E50"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color w:val="000000" w:themeColor="text1"/>
                <w:sz w:val="16"/>
                <w:szCs w:val="16"/>
              </w:rPr>
              <w:t>Not tested</w:t>
            </w:r>
            <w:r w:rsidRPr="00923E50">
              <w:rPr>
                <w:rFonts w:eastAsia="Times New Roman" w:cs="Arial"/>
                <w:color w:val="000000" w:themeColor="text1"/>
                <w:sz w:val="16"/>
                <w:szCs w:val="16"/>
                <w:vertAlign w:val="superscript"/>
              </w:rPr>
              <w:t>11</w:t>
            </w:r>
          </w:p>
        </w:tc>
        <w:tc>
          <w:tcPr>
            <w:tcW w:w="348" w:type="pct"/>
            <w:shd w:val="clear" w:color="auto" w:fill="D9D9D9" w:themeFill="background1" w:themeFillShade="D9"/>
            <w:vAlign w:val="center"/>
          </w:tcPr>
          <w:p w14:paraId="755FF507" w14:textId="4F70C067" w:rsidR="00112000" w:rsidRPr="00923E50"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color w:val="000000" w:themeColor="text1"/>
                <w:sz w:val="18"/>
                <w:szCs w:val="18"/>
              </w:rPr>
              <w:t>-43.5</w:t>
            </w:r>
          </w:p>
        </w:tc>
        <w:tc>
          <w:tcPr>
            <w:tcW w:w="323" w:type="pct"/>
            <w:shd w:val="clear" w:color="auto" w:fill="D9D9D9" w:themeFill="background1" w:themeFillShade="D9"/>
            <w:vAlign w:val="center"/>
          </w:tcPr>
          <w:p w14:paraId="7D4802A7" w14:textId="339206A3" w:rsidR="00112000" w:rsidRPr="00923E50" w:rsidRDefault="00112000" w:rsidP="00112000">
            <w:pPr>
              <w:overflowPunct w:val="0"/>
              <w:autoSpaceDE w:val="0"/>
              <w:autoSpaceDN w:val="0"/>
              <w:adjustRightInd w:val="0"/>
              <w:jc w:val="center"/>
              <w:textAlignment w:val="baseline"/>
              <w:rPr>
                <w:rFonts w:eastAsia="Times New Roman" w:cs="Arial"/>
                <w:bCs/>
                <w:i/>
                <w:iCs/>
                <w:color w:val="000000" w:themeColor="text1"/>
                <w:sz w:val="18"/>
                <w:szCs w:val="18"/>
              </w:rPr>
            </w:pPr>
            <w:r w:rsidRPr="00923E50">
              <w:rPr>
                <w:rFonts w:eastAsia="Times New Roman" w:cs="Arial"/>
                <w:bCs/>
                <w:color w:val="000000" w:themeColor="text1"/>
                <w:sz w:val="18"/>
                <w:szCs w:val="18"/>
              </w:rPr>
              <w:t>-46</w:t>
            </w:r>
          </w:p>
        </w:tc>
      </w:tr>
    </w:tbl>
    <w:p w14:paraId="1EE758EA" w14:textId="4894E372" w:rsidR="007555C7" w:rsidRDefault="007555C7" w:rsidP="007555C7">
      <w:pPr>
        <w:rPr>
          <w:rFonts w:eastAsia="Times New Roman"/>
          <w:szCs w:val="20"/>
          <w:lang w:val="en-US"/>
        </w:rPr>
      </w:pPr>
      <w:r>
        <w:br w:type="page"/>
      </w:r>
    </w:p>
    <w:p w14:paraId="2C4ADBC5" w14:textId="092E5C2C" w:rsidR="007555C7" w:rsidRDefault="007555C7" w:rsidP="007555C7">
      <w:pPr>
        <w:pStyle w:val="Heading3"/>
        <w:spacing w:after="0"/>
      </w:pPr>
      <w:bookmarkStart w:id="268" w:name="_TABLE_8-2"/>
      <w:bookmarkStart w:id="269" w:name="_Ref485632001"/>
      <w:bookmarkStart w:id="270" w:name="_Toc140480381"/>
      <w:bookmarkStart w:id="271" w:name="_Toc45702525"/>
      <w:bookmarkStart w:id="272" w:name="_Toc517253590"/>
      <w:bookmarkStart w:id="273" w:name="_Toc508704845"/>
      <w:bookmarkStart w:id="274" w:name="_Toc201917489"/>
      <w:bookmarkEnd w:id="268"/>
      <w:r>
        <w:lastRenderedPageBreak/>
        <w:t xml:space="preserve">Table </w:t>
      </w:r>
      <w:r w:rsidR="00E554FF">
        <w:fldChar w:fldCharType="begin"/>
      </w:r>
      <w:r w:rsidR="00E554FF">
        <w:instrText xml:space="preserve"> SEQ Table \* ARABIC </w:instrText>
      </w:r>
      <w:r w:rsidR="00E554FF">
        <w:fldChar w:fldCharType="separate"/>
      </w:r>
      <w:r w:rsidR="00B25453">
        <w:rPr>
          <w:noProof/>
        </w:rPr>
        <w:t>56</w:t>
      </w:r>
      <w:r w:rsidR="00E554FF">
        <w:rPr>
          <w:noProof/>
        </w:rPr>
        <w:fldChar w:fldCharType="end"/>
      </w:r>
      <w:bookmarkEnd w:id="269"/>
      <w:r>
        <w:t>:</w:t>
      </w:r>
      <w:r>
        <w:br/>
        <w:t>Type II Fluids Tested for Anti-Icing Performance and Aerodynamic Acceptance</w:t>
      </w:r>
      <w:bookmarkEnd w:id="270"/>
      <w:bookmarkEnd w:id="271"/>
      <w:bookmarkEnd w:id="272"/>
      <w:bookmarkEnd w:id="273"/>
      <w:bookmarkEnd w:id="274"/>
    </w:p>
    <w:p w14:paraId="4EDDCCB9" w14:textId="7EE55B4A"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621843">
        <w:rPr>
          <w:rFonts w:cs="Arial"/>
          <w:b/>
          <w:bCs/>
          <w:sz w:val="18"/>
        </w:rPr>
        <w:t>8</w:t>
      </w:r>
      <w:r w:rsidR="00F75E4A">
        <w:rPr>
          <w:rFonts w:cs="Arial"/>
          <w:b/>
          <w:bCs/>
          <w:sz w:val="18"/>
        </w:rPr>
        <w:t>3</w:t>
      </w:r>
      <w:r w:rsidR="00F7153F">
        <w:rPr>
          <w:rFonts w:cs="Arial"/>
          <w:b/>
          <w:bCs/>
          <w:sz w:val="18"/>
        </w:rPr>
        <w:t xml:space="preserve"> </w:t>
      </w:r>
      <w:r>
        <w:rPr>
          <w:rFonts w:cs="Arial"/>
          <w:b/>
          <w:bCs/>
          <w:sz w:val="18"/>
        </w:rPr>
        <w:t xml:space="preserve">and </w:t>
      </w:r>
      <w:r w:rsidR="00621843">
        <w:rPr>
          <w:rFonts w:cs="Arial"/>
          <w:b/>
          <w:bCs/>
          <w:sz w:val="18"/>
        </w:rPr>
        <w:t>8</w:t>
      </w:r>
      <w:r w:rsidR="00F75E4A">
        <w:rPr>
          <w:rFonts w:cs="Arial"/>
          <w:b/>
          <w:bCs/>
          <w:sz w:val="18"/>
        </w:rPr>
        <w:t>4</w:t>
      </w:r>
      <w:r>
        <w:rPr>
          <w:rFonts w:cs="Arial"/>
          <w:b/>
          <w:bCs/>
          <w:sz w:val="18"/>
        </w:rPr>
        <w:t>)</w:t>
      </w:r>
    </w:p>
    <w:tbl>
      <w:tblPr>
        <w:tblW w:w="13600" w:type="dxa"/>
        <w:jc w:val="center"/>
        <w:tblLayout w:type="fixed"/>
        <w:tblLook w:val="04A0" w:firstRow="1" w:lastRow="0" w:firstColumn="1" w:lastColumn="0" w:noHBand="0" w:noVBand="1"/>
      </w:tblPr>
      <w:tblGrid>
        <w:gridCol w:w="1984"/>
        <w:gridCol w:w="738"/>
        <w:gridCol w:w="989"/>
        <w:gridCol w:w="1142"/>
        <w:gridCol w:w="990"/>
        <w:gridCol w:w="994"/>
        <w:gridCol w:w="993"/>
        <w:gridCol w:w="993"/>
        <w:gridCol w:w="1191"/>
        <w:gridCol w:w="1191"/>
        <w:gridCol w:w="1193"/>
        <w:gridCol w:w="1202"/>
      </w:tblGrid>
      <w:tr w:rsidR="00112000" w:rsidRPr="009C64F7" w14:paraId="5D1176B3" w14:textId="77777777" w:rsidTr="001C211B">
        <w:trPr>
          <w:trHeight w:val="283"/>
          <w:jc w:val="center"/>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78E92240"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Fluid Name</w:t>
            </w:r>
          </w:p>
        </w:tc>
        <w:tc>
          <w:tcPr>
            <w:tcW w:w="738" w:type="dxa"/>
            <w:vMerge w:val="restart"/>
            <w:tcBorders>
              <w:top w:val="single" w:sz="8" w:space="0" w:color="auto"/>
              <w:left w:val="nil"/>
              <w:right w:val="single" w:sz="8" w:space="0" w:color="auto"/>
            </w:tcBorders>
            <w:shd w:val="clear" w:color="auto" w:fill="auto"/>
            <w:tcMar>
              <w:left w:w="57" w:type="dxa"/>
              <w:right w:w="0" w:type="dxa"/>
            </w:tcMar>
            <w:vAlign w:val="center"/>
            <w:hideMark/>
          </w:tcPr>
          <w:p w14:paraId="22D3E697" w14:textId="77777777" w:rsidR="00112000" w:rsidRPr="009C64F7" w:rsidRDefault="00112000" w:rsidP="00682D6C">
            <w:pPr>
              <w:ind w:hanging="85"/>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Type of Glycol</w:t>
            </w:r>
            <w:r w:rsidRPr="009C64F7">
              <w:rPr>
                <w:rFonts w:eastAsia="Times New Roman" w:cs="Arial"/>
                <w:color w:val="000000"/>
                <w:sz w:val="16"/>
                <w:szCs w:val="16"/>
                <w:vertAlign w:val="superscript"/>
                <w:lang w:eastAsia="en-CA"/>
              </w:rPr>
              <w:t>1</w:t>
            </w:r>
          </w:p>
        </w:tc>
        <w:tc>
          <w:tcPr>
            <w:tcW w:w="989" w:type="dxa"/>
            <w:vMerge w:val="restart"/>
            <w:tcBorders>
              <w:top w:val="single" w:sz="8" w:space="0" w:color="auto"/>
              <w:left w:val="nil"/>
              <w:right w:val="single" w:sz="8" w:space="0" w:color="auto"/>
            </w:tcBorders>
            <w:shd w:val="clear" w:color="auto" w:fill="auto"/>
            <w:tcMar>
              <w:left w:w="57" w:type="dxa"/>
              <w:right w:w="0" w:type="dxa"/>
            </w:tcMar>
            <w:vAlign w:val="center"/>
            <w:hideMark/>
          </w:tcPr>
          <w:p w14:paraId="3641F3B7"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1142" w:type="dxa"/>
            <w:vMerge w:val="restart"/>
            <w:tcBorders>
              <w:top w:val="single" w:sz="8" w:space="0" w:color="auto"/>
              <w:left w:val="nil"/>
              <w:right w:val="single" w:sz="8" w:space="0" w:color="auto"/>
            </w:tcBorders>
            <w:shd w:val="clear" w:color="auto" w:fill="auto"/>
            <w:tcMar>
              <w:left w:w="57" w:type="dxa"/>
              <w:right w:w="0" w:type="dxa"/>
            </w:tcMar>
            <w:vAlign w:val="center"/>
            <w:hideMark/>
          </w:tcPr>
          <w:p w14:paraId="1B2F8A8D"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Dilution</w:t>
            </w:r>
            <w:r w:rsidRPr="009C64F7">
              <w:rPr>
                <w:rFonts w:eastAsia="Times New Roman" w:cs="Arial"/>
                <w:b/>
                <w:bCs/>
                <w:color w:val="000000"/>
                <w:sz w:val="16"/>
                <w:szCs w:val="16"/>
                <w:lang w:eastAsia="en-CA"/>
              </w:rPr>
              <w:br/>
              <w:t>(fluid/water)</w:t>
            </w:r>
          </w:p>
        </w:tc>
        <w:tc>
          <w:tcPr>
            <w:tcW w:w="3970" w:type="dxa"/>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9E2F940"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c>
          <w:tcPr>
            <w:tcW w:w="4777" w:type="dxa"/>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380BE4D" w14:textId="77777777" w:rsidR="00112000" w:rsidRPr="009C64F7" w:rsidRDefault="00112000"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9C64F7">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9C64F7">
              <w:rPr>
                <w:rFonts w:eastAsia="Times New Roman" w:cs="Arial"/>
                <w:b/>
                <w:bCs/>
                <w:color w:val="000000"/>
                <w:sz w:val="16"/>
                <w:szCs w:val="16"/>
                <w:lang w:eastAsia="en-CA"/>
              </w:rPr>
              <w:t xml:space="preserve"> (mPa.s)</w:t>
            </w:r>
          </w:p>
        </w:tc>
      </w:tr>
      <w:tr w:rsidR="00112000" w:rsidRPr="009C64F7" w14:paraId="25F3CC07" w14:textId="77777777" w:rsidTr="001C211B">
        <w:trPr>
          <w:trHeight w:val="227"/>
          <w:jc w:val="center"/>
        </w:trPr>
        <w:tc>
          <w:tcPr>
            <w:tcW w:w="1984" w:type="dxa"/>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2038BFF" w14:textId="77777777" w:rsidR="00112000" w:rsidRPr="009C64F7" w:rsidRDefault="00112000" w:rsidP="00682D6C">
            <w:pPr>
              <w:rPr>
                <w:rFonts w:eastAsia="Times New Roman" w:cs="Arial"/>
                <w:b/>
                <w:bCs/>
                <w:color w:val="000000"/>
                <w:sz w:val="16"/>
                <w:szCs w:val="16"/>
                <w:lang w:eastAsia="en-CA"/>
              </w:rPr>
            </w:pPr>
          </w:p>
        </w:tc>
        <w:tc>
          <w:tcPr>
            <w:tcW w:w="738" w:type="dxa"/>
            <w:vMerge/>
            <w:tcBorders>
              <w:left w:val="nil"/>
              <w:right w:val="single" w:sz="8" w:space="0" w:color="auto"/>
            </w:tcBorders>
            <w:shd w:val="clear" w:color="auto" w:fill="auto"/>
            <w:tcMar>
              <w:left w:w="57" w:type="dxa"/>
              <w:right w:w="0" w:type="dxa"/>
            </w:tcMar>
            <w:vAlign w:val="center"/>
            <w:hideMark/>
          </w:tcPr>
          <w:p w14:paraId="5D1E5661" w14:textId="77777777" w:rsidR="00112000" w:rsidRPr="009C64F7" w:rsidRDefault="00112000" w:rsidP="00682D6C">
            <w:pPr>
              <w:rPr>
                <w:rFonts w:eastAsia="Times New Roman" w:cs="Arial"/>
                <w:b/>
                <w:bCs/>
                <w:color w:val="000000"/>
                <w:sz w:val="16"/>
                <w:szCs w:val="16"/>
                <w:lang w:eastAsia="en-CA"/>
              </w:rPr>
            </w:pPr>
          </w:p>
        </w:tc>
        <w:tc>
          <w:tcPr>
            <w:tcW w:w="989" w:type="dxa"/>
            <w:vMerge/>
            <w:tcBorders>
              <w:left w:val="nil"/>
              <w:right w:val="single" w:sz="8" w:space="0" w:color="auto"/>
            </w:tcBorders>
            <w:shd w:val="clear" w:color="auto" w:fill="auto"/>
            <w:tcMar>
              <w:left w:w="57" w:type="dxa"/>
              <w:right w:w="0" w:type="dxa"/>
            </w:tcMar>
            <w:vAlign w:val="center"/>
            <w:hideMark/>
          </w:tcPr>
          <w:p w14:paraId="6FE4AF8A" w14:textId="77777777" w:rsidR="00112000" w:rsidRPr="009C64F7" w:rsidRDefault="00112000" w:rsidP="00682D6C">
            <w:pPr>
              <w:rPr>
                <w:rFonts w:eastAsia="Times New Roman" w:cs="Arial"/>
                <w:b/>
                <w:bCs/>
                <w:color w:val="000000"/>
                <w:sz w:val="16"/>
                <w:szCs w:val="16"/>
                <w:lang w:eastAsia="en-CA"/>
              </w:rPr>
            </w:pPr>
          </w:p>
        </w:tc>
        <w:tc>
          <w:tcPr>
            <w:tcW w:w="1142" w:type="dxa"/>
            <w:vMerge/>
            <w:tcBorders>
              <w:left w:val="nil"/>
              <w:right w:val="single" w:sz="8" w:space="0" w:color="auto"/>
            </w:tcBorders>
            <w:shd w:val="clear" w:color="auto" w:fill="auto"/>
            <w:tcMar>
              <w:left w:w="57" w:type="dxa"/>
              <w:right w:w="0" w:type="dxa"/>
            </w:tcMar>
            <w:vAlign w:val="center"/>
            <w:hideMark/>
          </w:tcPr>
          <w:p w14:paraId="332F2BFB" w14:textId="77777777" w:rsidR="00112000" w:rsidRPr="009C64F7" w:rsidRDefault="00112000" w:rsidP="00682D6C">
            <w:pPr>
              <w:rPr>
                <w:rFonts w:eastAsia="Times New Roman" w:cs="Arial"/>
                <w:b/>
                <w:bCs/>
                <w:color w:val="000000"/>
                <w:sz w:val="16"/>
                <w:szCs w:val="16"/>
                <w:lang w:eastAsia="en-CA"/>
              </w:rPr>
            </w:pPr>
          </w:p>
        </w:tc>
        <w:tc>
          <w:tcPr>
            <w:tcW w:w="1984" w:type="dxa"/>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33B716EC"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1986" w:type="dxa"/>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11F7344E"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2382" w:type="dxa"/>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539E3C46"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2395" w:type="dxa"/>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87B1C26" w14:textId="77777777" w:rsidR="00112000" w:rsidRPr="009C64F7" w:rsidRDefault="00112000"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9C64F7">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112000" w:rsidRPr="009C64F7" w14:paraId="6342B96C" w14:textId="77777777" w:rsidTr="001C211B">
        <w:trPr>
          <w:trHeight w:val="450"/>
          <w:jc w:val="center"/>
        </w:trPr>
        <w:tc>
          <w:tcPr>
            <w:tcW w:w="1984" w:type="dxa"/>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14E6E384" w14:textId="77777777" w:rsidR="00112000" w:rsidRPr="009C64F7" w:rsidRDefault="00112000" w:rsidP="00682D6C">
            <w:pPr>
              <w:rPr>
                <w:rFonts w:eastAsia="Times New Roman" w:cs="Arial"/>
                <w:b/>
                <w:bCs/>
                <w:color w:val="000000"/>
                <w:sz w:val="16"/>
                <w:szCs w:val="16"/>
                <w:lang w:eastAsia="en-CA"/>
              </w:rPr>
            </w:pPr>
          </w:p>
        </w:tc>
        <w:tc>
          <w:tcPr>
            <w:tcW w:w="738" w:type="dxa"/>
            <w:vMerge/>
            <w:tcBorders>
              <w:left w:val="nil"/>
              <w:right w:val="single" w:sz="8" w:space="0" w:color="auto"/>
            </w:tcBorders>
            <w:shd w:val="clear" w:color="auto" w:fill="auto"/>
            <w:tcMar>
              <w:left w:w="57" w:type="dxa"/>
              <w:right w:w="0" w:type="dxa"/>
            </w:tcMar>
            <w:vAlign w:val="center"/>
            <w:hideMark/>
          </w:tcPr>
          <w:p w14:paraId="78B2F08D" w14:textId="77777777" w:rsidR="00112000" w:rsidRPr="009C64F7" w:rsidRDefault="00112000" w:rsidP="00682D6C">
            <w:pPr>
              <w:rPr>
                <w:rFonts w:eastAsia="Times New Roman" w:cs="Arial"/>
                <w:b/>
                <w:bCs/>
                <w:color w:val="000000"/>
                <w:sz w:val="16"/>
                <w:szCs w:val="16"/>
                <w:lang w:eastAsia="en-CA"/>
              </w:rPr>
            </w:pPr>
          </w:p>
        </w:tc>
        <w:tc>
          <w:tcPr>
            <w:tcW w:w="989" w:type="dxa"/>
            <w:vMerge/>
            <w:tcBorders>
              <w:left w:val="nil"/>
              <w:right w:val="single" w:sz="8" w:space="0" w:color="auto"/>
            </w:tcBorders>
            <w:shd w:val="clear" w:color="auto" w:fill="auto"/>
            <w:tcMar>
              <w:left w:w="57" w:type="dxa"/>
              <w:right w:w="0" w:type="dxa"/>
            </w:tcMar>
            <w:vAlign w:val="center"/>
            <w:hideMark/>
          </w:tcPr>
          <w:p w14:paraId="03C35ADF" w14:textId="77777777" w:rsidR="00112000" w:rsidRPr="009C64F7" w:rsidRDefault="00112000" w:rsidP="00682D6C">
            <w:pPr>
              <w:rPr>
                <w:rFonts w:eastAsia="Times New Roman" w:cs="Arial"/>
                <w:color w:val="000000"/>
                <w:lang w:eastAsia="en-CA"/>
              </w:rPr>
            </w:pPr>
          </w:p>
        </w:tc>
        <w:tc>
          <w:tcPr>
            <w:tcW w:w="1142" w:type="dxa"/>
            <w:vMerge/>
            <w:tcBorders>
              <w:left w:val="nil"/>
              <w:right w:val="single" w:sz="8" w:space="0" w:color="auto"/>
            </w:tcBorders>
            <w:shd w:val="clear" w:color="auto" w:fill="auto"/>
            <w:tcMar>
              <w:left w:w="57" w:type="dxa"/>
              <w:right w:w="0" w:type="dxa"/>
            </w:tcMar>
            <w:vAlign w:val="center"/>
            <w:hideMark/>
          </w:tcPr>
          <w:p w14:paraId="7881C40C" w14:textId="77777777" w:rsidR="00112000" w:rsidRPr="009C64F7" w:rsidRDefault="00112000" w:rsidP="00682D6C">
            <w:pPr>
              <w:rPr>
                <w:rFonts w:eastAsia="Times New Roman" w:cs="Arial"/>
                <w:color w:val="000000"/>
                <w:lang w:eastAsia="en-CA"/>
              </w:rPr>
            </w:pPr>
          </w:p>
        </w:tc>
        <w:tc>
          <w:tcPr>
            <w:tcW w:w="1984" w:type="dxa"/>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254AF28D" w14:textId="77777777" w:rsidR="00112000" w:rsidRPr="009C64F7" w:rsidRDefault="00112000" w:rsidP="00682D6C">
            <w:pPr>
              <w:jc w:val="center"/>
              <w:rPr>
                <w:rFonts w:eastAsia="Times New Roman" w:cs="Arial"/>
                <w:b/>
                <w:bCs/>
                <w:color w:val="000000"/>
                <w:sz w:val="16"/>
                <w:szCs w:val="16"/>
                <w:lang w:eastAsia="en-CA"/>
              </w:rPr>
            </w:pPr>
          </w:p>
        </w:tc>
        <w:tc>
          <w:tcPr>
            <w:tcW w:w="1986" w:type="dxa"/>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4747DE2B" w14:textId="77777777" w:rsidR="00112000" w:rsidRPr="009C64F7" w:rsidRDefault="00112000" w:rsidP="00682D6C">
            <w:pPr>
              <w:jc w:val="center"/>
              <w:rPr>
                <w:rFonts w:eastAsia="Times New Roman" w:cs="Arial"/>
                <w:b/>
                <w:bCs/>
                <w:color w:val="000000"/>
                <w:sz w:val="16"/>
                <w:szCs w:val="16"/>
                <w:lang w:eastAsia="en-CA"/>
              </w:rPr>
            </w:pPr>
          </w:p>
        </w:tc>
        <w:tc>
          <w:tcPr>
            <w:tcW w:w="1191"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B22F462"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Manufacturer Method</w:t>
            </w:r>
          </w:p>
        </w:tc>
        <w:tc>
          <w:tcPr>
            <w:tcW w:w="1191"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706287E"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c>
          <w:tcPr>
            <w:tcW w:w="1193" w:type="dxa"/>
            <w:vMerge w:val="restart"/>
            <w:tcBorders>
              <w:top w:val="nil"/>
              <w:left w:val="single" w:sz="8" w:space="0" w:color="auto"/>
              <w:right w:val="single" w:sz="8" w:space="0" w:color="auto"/>
            </w:tcBorders>
            <w:shd w:val="clear" w:color="auto" w:fill="auto"/>
            <w:tcMar>
              <w:left w:w="57" w:type="dxa"/>
              <w:right w:w="0" w:type="dxa"/>
            </w:tcMar>
            <w:vAlign w:val="center"/>
            <w:hideMark/>
          </w:tcPr>
          <w:p w14:paraId="424C6242" w14:textId="77777777" w:rsidR="00112000" w:rsidRPr="009C64F7" w:rsidRDefault="00112000" w:rsidP="00682D6C">
            <w:pPr>
              <w:jc w:val="center"/>
              <w:rPr>
                <w:rFonts w:eastAsia="Times New Roman" w:cs="Arial"/>
                <w:b/>
                <w:bCs/>
                <w:color w:val="000000"/>
                <w:sz w:val="16"/>
                <w:szCs w:val="16"/>
                <w:highlight w:val="yellow"/>
                <w:lang w:eastAsia="en-CA"/>
              </w:rPr>
            </w:pPr>
            <w:r w:rsidRPr="009C64F7">
              <w:rPr>
                <w:rFonts w:eastAsia="Times New Roman" w:cs="Arial"/>
                <w:b/>
                <w:bCs/>
                <w:color w:val="000000"/>
                <w:sz w:val="16"/>
                <w:szCs w:val="16"/>
                <w:lang w:eastAsia="en-CA"/>
              </w:rPr>
              <w:t>Manufacturer Method</w:t>
            </w:r>
          </w:p>
        </w:tc>
        <w:tc>
          <w:tcPr>
            <w:tcW w:w="1202" w:type="dxa"/>
            <w:vMerge w:val="restart"/>
            <w:tcBorders>
              <w:top w:val="nil"/>
              <w:left w:val="single" w:sz="8" w:space="0" w:color="auto"/>
              <w:right w:val="single" w:sz="8" w:space="0" w:color="auto"/>
            </w:tcBorders>
            <w:shd w:val="clear" w:color="auto" w:fill="auto"/>
            <w:vAlign w:val="center"/>
          </w:tcPr>
          <w:p w14:paraId="07625AD1" w14:textId="77777777" w:rsidR="00112000" w:rsidRPr="009C64F7" w:rsidRDefault="00112000" w:rsidP="00682D6C">
            <w:pPr>
              <w:jc w:val="center"/>
              <w:rPr>
                <w:rFonts w:eastAsia="Times New Roman" w:cs="Arial"/>
                <w:b/>
                <w:bCs/>
                <w:color w:val="000000"/>
                <w:sz w:val="16"/>
                <w:szCs w:val="16"/>
                <w:highlight w:val="yellow"/>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r>
      <w:tr w:rsidR="00112000" w:rsidRPr="009C64F7" w14:paraId="761F83F6" w14:textId="77777777" w:rsidTr="001C211B">
        <w:trPr>
          <w:trHeight w:val="227"/>
          <w:jc w:val="center"/>
        </w:trPr>
        <w:tc>
          <w:tcPr>
            <w:tcW w:w="1984" w:type="dxa"/>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11D0589A" w14:textId="77777777" w:rsidR="00112000" w:rsidRPr="009C64F7" w:rsidRDefault="00112000" w:rsidP="00682D6C">
            <w:pPr>
              <w:rPr>
                <w:rFonts w:eastAsia="Times New Roman" w:cs="Arial"/>
                <w:b/>
                <w:bCs/>
                <w:color w:val="000000"/>
                <w:sz w:val="16"/>
                <w:szCs w:val="16"/>
                <w:lang w:eastAsia="en-CA"/>
              </w:rPr>
            </w:pPr>
          </w:p>
        </w:tc>
        <w:tc>
          <w:tcPr>
            <w:tcW w:w="738" w:type="dxa"/>
            <w:vMerge/>
            <w:tcBorders>
              <w:left w:val="nil"/>
              <w:bottom w:val="single" w:sz="8" w:space="0" w:color="auto"/>
              <w:right w:val="single" w:sz="8" w:space="0" w:color="auto"/>
            </w:tcBorders>
            <w:shd w:val="clear" w:color="auto" w:fill="auto"/>
            <w:tcMar>
              <w:left w:w="57" w:type="dxa"/>
              <w:right w:w="0" w:type="dxa"/>
            </w:tcMar>
            <w:vAlign w:val="center"/>
            <w:hideMark/>
          </w:tcPr>
          <w:p w14:paraId="00E3C2CC" w14:textId="77777777" w:rsidR="00112000" w:rsidRPr="009C64F7" w:rsidRDefault="00112000" w:rsidP="00682D6C">
            <w:pPr>
              <w:rPr>
                <w:rFonts w:eastAsia="Times New Roman" w:cs="Arial"/>
                <w:color w:val="000000"/>
                <w:lang w:eastAsia="en-CA"/>
              </w:rPr>
            </w:pPr>
          </w:p>
        </w:tc>
        <w:tc>
          <w:tcPr>
            <w:tcW w:w="989" w:type="dxa"/>
            <w:vMerge/>
            <w:tcBorders>
              <w:left w:val="nil"/>
              <w:bottom w:val="single" w:sz="8" w:space="0" w:color="auto"/>
              <w:right w:val="single" w:sz="8" w:space="0" w:color="auto"/>
            </w:tcBorders>
            <w:shd w:val="clear" w:color="auto" w:fill="auto"/>
            <w:tcMar>
              <w:left w:w="57" w:type="dxa"/>
              <w:right w:w="0" w:type="dxa"/>
            </w:tcMar>
            <w:vAlign w:val="center"/>
            <w:hideMark/>
          </w:tcPr>
          <w:p w14:paraId="3CB4BE16" w14:textId="77777777" w:rsidR="00112000" w:rsidRPr="009C64F7" w:rsidRDefault="00112000" w:rsidP="00682D6C">
            <w:pPr>
              <w:rPr>
                <w:rFonts w:eastAsia="Times New Roman" w:cs="Arial"/>
                <w:color w:val="000000"/>
                <w:lang w:eastAsia="en-CA"/>
              </w:rPr>
            </w:pPr>
          </w:p>
        </w:tc>
        <w:tc>
          <w:tcPr>
            <w:tcW w:w="1142" w:type="dxa"/>
            <w:vMerge/>
            <w:tcBorders>
              <w:left w:val="nil"/>
              <w:bottom w:val="single" w:sz="8" w:space="0" w:color="auto"/>
              <w:right w:val="single" w:sz="8" w:space="0" w:color="auto"/>
            </w:tcBorders>
            <w:shd w:val="clear" w:color="auto" w:fill="auto"/>
            <w:tcMar>
              <w:left w:w="57" w:type="dxa"/>
              <w:right w:w="0" w:type="dxa"/>
            </w:tcMar>
            <w:vAlign w:val="center"/>
            <w:hideMark/>
          </w:tcPr>
          <w:p w14:paraId="7CED31C0" w14:textId="77777777" w:rsidR="00112000" w:rsidRPr="009C64F7" w:rsidRDefault="00112000" w:rsidP="00682D6C">
            <w:pPr>
              <w:rPr>
                <w:rFonts w:eastAsia="Times New Roman" w:cs="Arial"/>
                <w:color w:val="000000"/>
                <w:lang w:eastAsia="en-CA"/>
              </w:rPr>
            </w:pPr>
          </w:p>
        </w:tc>
        <w:tc>
          <w:tcPr>
            <w:tcW w:w="990" w:type="dxa"/>
            <w:tcBorders>
              <w:top w:val="nil"/>
              <w:left w:val="nil"/>
              <w:bottom w:val="single" w:sz="8" w:space="0" w:color="auto"/>
              <w:right w:val="single" w:sz="8" w:space="0" w:color="auto"/>
            </w:tcBorders>
            <w:shd w:val="clear" w:color="auto" w:fill="auto"/>
            <w:tcMar>
              <w:left w:w="57" w:type="dxa"/>
              <w:right w:w="0" w:type="dxa"/>
            </w:tcMar>
            <w:vAlign w:val="center"/>
            <w:hideMark/>
          </w:tcPr>
          <w:p w14:paraId="329A7D4D"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°C</w:t>
            </w:r>
          </w:p>
        </w:tc>
        <w:tc>
          <w:tcPr>
            <w:tcW w:w="994" w:type="dxa"/>
            <w:tcBorders>
              <w:top w:val="nil"/>
              <w:left w:val="nil"/>
              <w:bottom w:val="single" w:sz="8" w:space="0" w:color="auto"/>
              <w:right w:val="single" w:sz="8" w:space="0" w:color="auto"/>
            </w:tcBorders>
            <w:shd w:val="clear" w:color="auto" w:fill="auto"/>
            <w:tcMar>
              <w:left w:w="57" w:type="dxa"/>
              <w:right w:w="0" w:type="dxa"/>
            </w:tcMar>
            <w:vAlign w:val="center"/>
            <w:hideMark/>
          </w:tcPr>
          <w:p w14:paraId="6BC5B1D6"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w:t>
            </w:r>
          </w:p>
        </w:tc>
        <w:tc>
          <w:tcPr>
            <w:tcW w:w="993" w:type="dxa"/>
            <w:tcBorders>
              <w:top w:val="nil"/>
              <w:left w:val="nil"/>
              <w:bottom w:val="single" w:sz="8" w:space="0" w:color="auto"/>
              <w:right w:val="single" w:sz="8" w:space="0" w:color="auto"/>
            </w:tcBorders>
            <w:shd w:val="clear" w:color="auto" w:fill="auto"/>
            <w:tcMar>
              <w:left w:w="57" w:type="dxa"/>
              <w:right w:w="0" w:type="dxa"/>
            </w:tcMar>
            <w:vAlign w:val="center"/>
            <w:hideMark/>
          </w:tcPr>
          <w:p w14:paraId="1A4447CB"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°C</w:t>
            </w:r>
          </w:p>
        </w:tc>
        <w:tc>
          <w:tcPr>
            <w:tcW w:w="993" w:type="dxa"/>
            <w:tcBorders>
              <w:top w:val="nil"/>
              <w:left w:val="nil"/>
              <w:bottom w:val="single" w:sz="8" w:space="0" w:color="auto"/>
              <w:right w:val="single" w:sz="8" w:space="0" w:color="auto"/>
            </w:tcBorders>
            <w:shd w:val="clear" w:color="auto" w:fill="auto"/>
            <w:tcMar>
              <w:left w:w="57" w:type="dxa"/>
              <w:right w:w="0" w:type="dxa"/>
            </w:tcMar>
            <w:vAlign w:val="center"/>
            <w:hideMark/>
          </w:tcPr>
          <w:p w14:paraId="488303B2"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w:t>
            </w:r>
          </w:p>
        </w:tc>
        <w:tc>
          <w:tcPr>
            <w:tcW w:w="1191"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6531B268" w14:textId="77777777" w:rsidR="00112000" w:rsidRPr="009C64F7" w:rsidRDefault="00112000" w:rsidP="00682D6C">
            <w:pPr>
              <w:rPr>
                <w:rFonts w:eastAsia="Times New Roman" w:cs="Arial"/>
                <w:b/>
                <w:bCs/>
                <w:color w:val="000000"/>
                <w:sz w:val="16"/>
                <w:szCs w:val="16"/>
                <w:lang w:eastAsia="en-CA"/>
              </w:rPr>
            </w:pPr>
          </w:p>
        </w:tc>
        <w:tc>
          <w:tcPr>
            <w:tcW w:w="1191"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3E962B74" w14:textId="77777777" w:rsidR="00112000" w:rsidRPr="009C64F7" w:rsidRDefault="00112000" w:rsidP="00682D6C">
            <w:pPr>
              <w:rPr>
                <w:rFonts w:eastAsia="Times New Roman" w:cs="Arial"/>
                <w:b/>
                <w:bCs/>
                <w:color w:val="000000"/>
                <w:sz w:val="16"/>
                <w:szCs w:val="16"/>
                <w:lang w:eastAsia="en-CA"/>
              </w:rPr>
            </w:pPr>
          </w:p>
        </w:tc>
        <w:tc>
          <w:tcPr>
            <w:tcW w:w="1193" w:type="dxa"/>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220DDBA8" w14:textId="77777777" w:rsidR="00112000" w:rsidRPr="009C64F7" w:rsidRDefault="00112000" w:rsidP="00682D6C">
            <w:pPr>
              <w:rPr>
                <w:rFonts w:eastAsia="Times New Roman" w:cs="Arial"/>
                <w:b/>
                <w:bCs/>
                <w:color w:val="000000"/>
                <w:sz w:val="16"/>
                <w:szCs w:val="16"/>
                <w:lang w:eastAsia="en-CA"/>
              </w:rPr>
            </w:pPr>
          </w:p>
        </w:tc>
        <w:tc>
          <w:tcPr>
            <w:tcW w:w="1202" w:type="dxa"/>
            <w:vMerge/>
            <w:tcBorders>
              <w:left w:val="single" w:sz="8" w:space="0" w:color="auto"/>
              <w:bottom w:val="single" w:sz="8" w:space="0" w:color="000000"/>
              <w:right w:val="single" w:sz="8" w:space="0" w:color="auto"/>
            </w:tcBorders>
            <w:shd w:val="clear" w:color="auto" w:fill="auto"/>
            <w:vAlign w:val="center"/>
          </w:tcPr>
          <w:p w14:paraId="08B07FB2" w14:textId="77777777" w:rsidR="00112000" w:rsidRPr="009C64F7" w:rsidRDefault="00112000" w:rsidP="00682D6C">
            <w:pPr>
              <w:rPr>
                <w:rFonts w:eastAsia="Times New Roman" w:cs="Arial"/>
                <w:b/>
                <w:bCs/>
                <w:color w:val="000000"/>
                <w:sz w:val="16"/>
                <w:szCs w:val="16"/>
                <w:lang w:eastAsia="en-CA"/>
              </w:rPr>
            </w:pPr>
          </w:p>
        </w:tc>
      </w:tr>
      <w:tr w:rsidR="00112000" w:rsidRPr="0005033D" w14:paraId="2146A504" w14:textId="77777777" w:rsidTr="001C211B">
        <w:trPr>
          <w:trHeight w:val="315"/>
          <w:jc w:val="center"/>
        </w:trPr>
        <w:tc>
          <w:tcPr>
            <w:tcW w:w="13600" w:type="dxa"/>
            <w:gridSpan w:val="12"/>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32166C54" w14:textId="77777777" w:rsidR="00112000" w:rsidRPr="009C64F7" w:rsidRDefault="00112000" w:rsidP="00682D6C">
            <w:pPr>
              <w:rPr>
                <w:rFonts w:eastAsia="Times New Roman" w:cs="Arial"/>
                <w:b/>
                <w:bCs/>
                <w:color w:val="000000"/>
                <w:sz w:val="16"/>
                <w:szCs w:val="16"/>
                <w:lang w:eastAsia="en-CA"/>
              </w:rPr>
            </w:pPr>
            <w:r w:rsidRPr="009C64F7">
              <w:rPr>
                <w:rFonts w:eastAsia="Times New Roman" w:cs="Arial"/>
                <w:b/>
                <w:bCs/>
                <w:color w:val="000000"/>
                <w:sz w:val="18"/>
                <w:szCs w:val="18"/>
                <w:lang w:eastAsia="en-CA"/>
              </w:rPr>
              <w:t>ABAX Industries</w:t>
            </w:r>
          </w:p>
        </w:tc>
      </w:tr>
      <w:tr w:rsidR="00112000" w:rsidRPr="009C64F7" w14:paraId="265397AE" w14:textId="77777777" w:rsidTr="001C211B">
        <w:trPr>
          <w:trHeight w:val="227"/>
          <w:jc w:val="center"/>
        </w:trPr>
        <w:tc>
          <w:tcPr>
            <w:tcW w:w="1984"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E353D68" w14:textId="77777777" w:rsidR="00112000" w:rsidRPr="009C64F7" w:rsidRDefault="00112000" w:rsidP="00682D6C">
            <w:pPr>
              <w:rPr>
                <w:rFonts w:eastAsia="Times New Roman" w:cs="Arial"/>
                <w:color w:val="000000"/>
                <w:sz w:val="18"/>
                <w:szCs w:val="18"/>
                <w:lang w:eastAsia="en-CA"/>
              </w:rPr>
            </w:pPr>
            <w:r w:rsidRPr="009C64F7">
              <w:rPr>
                <w:rFonts w:eastAsia="Times New Roman" w:cs="Arial"/>
                <w:color w:val="000000"/>
                <w:sz w:val="18"/>
                <w:szCs w:val="18"/>
                <w:lang w:eastAsia="en-CA"/>
              </w:rPr>
              <w:t>ECOWING AD-2</w:t>
            </w:r>
          </w:p>
        </w:tc>
        <w:tc>
          <w:tcPr>
            <w:tcW w:w="738"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B81860A" w14:textId="77777777" w:rsidR="00112000" w:rsidRPr="009C64F7" w:rsidRDefault="00112000" w:rsidP="00682D6C">
            <w:pPr>
              <w:jc w:val="center"/>
              <w:rPr>
                <w:rFonts w:eastAsia="Times New Roman" w:cs="Arial"/>
                <w:color w:val="000000"/>
                <w:sz w:val="18"/>
                <w:szCs w:val="18"/>
                <w:lang w:eastAsia="en-CA"/>
              </w:rPr>
            </w:pPr>
            <w:r w:rsidRPr="009C64F7">
              <w:rPr>
                <w:rFonts w:eastAsia="Times New Roman" w:cs="Arial"/>
                <w:color w:val="000000"/>
                <w:sz w:val="18"/>
                <w:szCs w:val="18"/>
                <w:lang w:eastAsia="en-CA"/>
              </w:rPr>
              <w:t>PG</w:t>
            </w:r>
          </w:p>
        </w:tc>
        <w:tc>
          <w:tcPr>
            <w:tcW w:w="989"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2FFFD82" w14:textId="77777777" w:rsidR="00112000" w:rsidRPr="009C64F7" w:rsidRDefault="00112000" w:rsidP="00682D6C">
            <w:pPr>
              <w:jc w:val="center"/>
              <w:rPr>
                <w:rFonts w:eastAsia="Times New Roman" w:cs="Arial"/>
                <w:color w:val="000000"/>
                <w:sz w:val="18"/>
                <w:szCs w:val="18"/>
                <w:lang w:eastAsia="en-CA"/>
              </w:rPr>
            </w:pPr>
            <w:r>
              <w:rPr>
                <w:rFonts w:cs="Arial"/>
                <w:color w:val="000000" w:themeColor="text1"/>
                <w:sz w:val="18"/>
                <w:szCs w:val="18"/>
              </w:rPr>
              <w:t>27-06-01</w:t>
            </w:r>
          </w:p>
        </w:tc>
        <w:tc>
          <w:tcPr>
            <w:tcW w:w="1142"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71AD2FD4" w14:textId="77777777" w:rsidR="00112000" w:rsidRPr="009C64F7" w:rsidRDefault="00112000" w:rsidP="00682D6C">
            <w:pPr>
              <w:jc w:val="center"/>
              <w:rPr>
                <w:rFonts w:eastAsia="Times New Roman" w:cs="Arial"/>
                <w:color w:val="000000"/>
                <w:sz w:val="18"/>
                <w:szCs w:val="18"/>
                <w:lang w:eastAsia="en-CA"/>
              </w:rPr>
            </w:pPr>
            <w:r w:rsidRPr="009C64F7">
              <w:rPr>
                <w:rFonts w:eastAsia="Times New Roman" w:cs="Arial"/>
                <w:color w:val="000000"/>
                <w:sz w:val="18"/>
                <w:szCs w:val="18"/>
                <w:lang w:eastAsia="en-CA"/>
              </w:rPr>
              <w:t>100/0</w:t>
            </w:r>
          </w:p>
        </w:tc>
        <w:tc>
          <w:tcPr>
            <w:tcW w:w="1984"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hideMark/>
          </w:tcPr>
          <w:p w14:paraId="1C10BC6C" w14:textId="77777777" w:rsidR="00112000" w:rsidRPr="00774607" w:rsidRDefault="00112000" w:rsidP="00682D6C">
            <w:pPr>
              <w:jc w:val="center"/>
              <w:rPr>
                <w:rFonts w:eastAsia="Times New Roman" w:cs="Arial"/>
                <w:color w:val="000000"/>
                <w:sz w:val="16"/>
                <w:szCs w:val="16"/>
                <w:lang w:eastAsia="en-CA"/>
              </w:rPr>
            </w:pPr>
            <w:r w:rsidRPr="00774607">
              <w:rPr>
                <w:rFonts w:eastAsia="Times New Roman" w:cs="Arial"/>
                <w:color w:val="000000"/>
                <w:sz w:val="16"/>
                <w:szCs w:val="16"/>
                <w:lang w:eastAsia="en-CA"/>
              </w:rPr>
              <w:t>Not tested</w:t>
            </w:r>
            <w:r w:rsidRPr="00774607">
              <w:rPr>
                <w:rFonts w:eastAsia="Times New Roman" w:cs="Arial"/>
                <w:color w:val="000000"/>
                <w:sz w:val="16"/>
                <w:szCs w:val="16"/>
                <w:vertAlign w:val="superscript"/>
                <w:lang w:eastAsia="en-CA"/>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49193DFF" w14:textId="77777777" w:rsidR="00112000" w:rsidRPr="00774607" w:rsidRDefault="00112000" w:rsidP="00682D6C">
            <w:pPr>
              <w:jc w:val="center"/>
              <w:rPr>
                <w:rFonts w:eastAsia="Times New Roman" w:cs="Arial"/>
                <w:color w:val="000000"/>
                <w:sz w:val="16"/>
                <w:szCs w:val="16"/>
                <w:lang w:eastAsia="en-CA"/>
              </w:rPr>
            </w:pPr>
            <w:r w:rsidRPr="00774607">
              <w:rPr>
                <w:rFonts w:cs="Arial"/>
                <w:color w:val="000000" w:themeColor="text1"/>
                <w:sz w:val="16"/>
                <w:szCs w:val="16"/>
              </w:rPr>
              <w:t>-27</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686C3368" w14:textId="77777777" w:rsidR="00112000" w:rsidRPr="00774607" w:rsidRDefault="00112000" w:rsidP="00682D6C">
            <w:pPr>
              <w:jc w:val="center"/>
              <w:rPr>
                <w:rFonts w:eastAsia="Times New Roman" w:cs="Arial"/>
                <w:color w:val="000000"/>
                <w:sz w:val="16"/>
                <w:szCs w:val="16"/>
                <w:lang w:eastAsia="en-CA"/>
              </w:rPr>
            </w:pPr>
            <w:r w:rsidRPr="00774607">
              <w:rPr>
                <w:rFonts w:cs="Arial"/>
                <w:color w:val="000000" w:themeColor="text1"/>
                <w:sz w:val="16"/>
                <w:szCs w:val="16"/>
              </w:rPr>
              <w:t>-17</w:t>
            </w:r>
          </w:p>
        </w:tc>
        <w:tc>
          <w:tcPr>
            <w:tcW w:w="1191"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19FCF978" w14:textId="77777777" w:rsidR="00112000" w:rsidRPr="00774607" w:rsidRDefault="00112000" w:rsidP="00682D6C">
            <w:pPr>
              <w:jc w:val="center"/>
              <w:rPr>
                <w:rFonts w:eastAsia="Times New Roman" w:cs="Arial"/>
                <w:color w:val="000000"/>
                <w:sz w:val="16"/>
                <w:szCs w:val="16"/>
                <w:lang w:eastAsia="en-CA"/>
              </w:rPr>
            </w:pPr>
            <w:r w:rsidRPr="00774607">
              <w:rPr>
                <w:rFonts w:cs="Arial"/>
                <w:color w:val="000000" w:themeColor="text1"/>
                <w:sz w:val="16"/>
                <w:szCs w:val="16"/>
              </w:rPr>
              <w:t>5 750 (a)</w:t>
            </w:r>
          </w:p>
        </w:tc>
        <w:tc>
          <w:tcPr>
            <w:tcW w:w="1191"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18FB3E86" w14:textId="77777777" w:rsidR="00112000" w:rsidRPr="006D6985" w:rsidRDefault="00112000" w:rsidP="00682D6C">
            <w:pPr>
              <w:ind w:hanging="39"/>
              <w:jc w:val="center"/>
              <w:rPr>
                <w:rFonts w:eastAsia="Times New Roman" w:cs="Arial"/>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93" w:type="dxa"/>
            <w:tcBorders>
              <w:top w:val="nil"/>
              <w:left w:val="nil"/>
              <w:bottom w:val="single" w:sz="4" w:space="0" w:color="auto"/>
              <w:right w:val="single" w:sz="8" w:space="0" w:color="auto"/>
            </w:tcBorders>
            <w:shd w:val="clear" w:color="auto" w:fill="auto"/>
            <w:tcMar>
              <w:left w:w="0" w:type="dxa"/>
              <w:right w:w="0" w:type="dxa"/>
            </w:tcMar>
            <w:vAlign w:val="center"/>
          </w:tcPr>
          <w:p w14:paraId="799A4A8E" w14:textId="77777777" w:rsidR="00112000" w:rsidRPr="00C01D2D" w:rsidRDefault="00112000"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17 200 (a)</w:t>
            </w:r>
          </w:p>
        </w:tc>
        <w:tc>
          <w:tcPr>
            <w:tcW w:w="1202" w:type="dxa"/>
            <w:tcBorders>
              <w:top w:val="nil"/>
              <w:left w:val="nil"/>
              <w:bottom w:val="single" w:sz="4" w:space="0" w:color="auto"/>
              <w:right w:val="single" w:sz="8" w:space="0" w:color="auto"/>
            </w:tcBorders>
            <w:shd w:val="clear" w:color="auto" w:fill="auto"/>
            <w:vAlign w:val="center"/>
          </w:tcPr>
          <w:p w14:paraId="2F2B2C69" w14:textId="77777777" w:rsidR="00112000" w:rsidRPr="00144FCE" w:rsidRDefault="00112000"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 xml:space="preserve">14 000 </w:t>
            </w:r>
            <w:r>
              <w:rPr>
                <w:rFonts w:eastAsia="Times New Roman" w:cs="Arial"/>
                <w:color w:val="000000"/>
                <w:sz w:val="16"/>
                <w:szCs w:val="16"/>
                <w:lang w:eastAsia="en-CA"/>
              </w:rPr>
              <w:t>(h)</w:t>
            </w:r>
          </w:p>
        </w:tc>
      </w:tr>
      <w:tr w:rsidR="00112000" w:rsidRPr="009C64F7" w14:paraId="13582467"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6FEEB863" w14:textId="77777777" w:rsidR="00112000" w:rsidRPr="009C64F7" w:rsidRDefault="00112000" w:rsidP="00682D6C">
            <w:pPr>
              <w:rPr>
                <w:rFonts w:eastAsia="Times New Roman" w:cs="Arial"/>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3424A76D" w14:textId="77777777" w:rsidR="00112000" w:rsidRPr="009C64F7" w:rsidRDefault="00112000" w:rsidP="00682D6C">
            <w:pPr>
              <w:rPr>
                <w:rFonts w:eastAsia="Times New Roman" w:cs="Arial"/>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7D37C501" w14:textId="77777777" w:rsidR="00112000" w:rsidRPr="009C64F7" w:rsidRDefault="00112000" w:rsidP="00682D6C">
            <w:pPr>
              <w:rPr>
                <w:rFonts w:eastAsia="Times New Roman" w:cs="Arial"/>
                <w:color w:val="000000"/>
                <w:sz w:val="18"/>
                <w:szCs w:val="18"/>
                <w:lang w:eastAsia="en-CA"/>
              </w:rPr>
            </w:pPr>
          </w:p>
        </w:tc>
        <w:tc>
          <w:tcPr>
            <w:tcW w:w="1142"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5F8DB158" w14:textId="77777777" w:rsidR="00112000" w:rsidRPr="009C64F7" w:rsidRDefault="00112000" w:rsidP="00682D6C">
            <w:pPr>
              <w:jc w:val="center"/>
              <w:rPr>
                <w:rFonts w:eastAsia="Times New Roman" w:cs="Arial"/>
                <w:color w:val="000000"/>
                <w:sz w:val="18"/>
                <w:szCs w:val="18"/>
                <w:lang w:eastAsia="en-CA"/>
              </w:rPr>
            </w:pPr>
            <w:r w:rsidRPr="009C64F7">
              <w:rPr>
                <w:rFonts w:eastAsia="Times New Roman" w:cs="Arial"/>
                <w:color w:val="000000"/>
                <w:sz w:val="18"/>
                <w:szCs w:val="18"/>
                <w:lang w:eastAsia="en-CA"/>
              </w:rPr>
              <w:t>75/25</w:t>
            </w:r>
          </w:p>
        </w:tc>
        <w:tc>
          <w:tcPr>
            <w:tcW w:w="1984"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59D97215" w14:textId="77777777" w:rsidR="00112000" w:rsidRPr="00774607" w:rsidRDefault="00112000" w:rsidP="00682D6C">
            <w:pPr>
              <w:jc w:val="center"/>
              <w:rPr>
                <w:rFonts w:eastAsia="Times New Roman" w:cs="Arial"/>
                <w:color w:val="000000"/>
                <w:sz w:val="16"/>
                <w:szCs w:val="16"/>
                <w:lang w:eastAsia="en-CA"/>
              </w:rPr>
            </w:pPr>
            <w:r w:rsidRPr="00774607">
              <w:rPr>
                <w:rFonts w:eastAsia="Times New Roman" w:cs="Arial"/>
                <w:color w:val="000000"/>
                <w:sz w:val="16"/>
                <w:szCs w:val="16"/>
                <w:lang w:eastAsia="en-CA"/>
              </w:rPr>
              <w:t>Not tested</w:t>
            </w:r>
            <w:r w:rsidRPr="00774607">
              <w:rPr>
                <w:rFonts w:eastAsia="Times New Roman" w:cs="Arial"/>
                <w:color w:val="000000"/>
                <w:sz w:val="16"/>
                <w:szCs w:val="16"/>
                <w:vertAlign w:val="superscript"/>
                <w:lang w:eastAsia="en-CA"/>
              </w:rPr>
              <w:t>11</w:t>
            </w:r>
          </w:p>
        </w:tc>
        <w:tc>
          <w:tcPr>
            <w:tcW w:w="993" w:type="dxa"/>
            <w:tcBorders>
              <w:top w:val="single" w:sz="4" w:space="0" w:color="auto"/>
              <w:left w:val="nil"/>
              <w:bottom w:val="single" w:sz="4" w:space="0" w:color="auto"/>
              <w:right w:val="single" w:sz="8" w:space="0" w:color="000000"/>
            </w:tcBorders>
            <w:shd w:val="clear" w:color="auto" w:fill="auto"/>
            <w:vAlign w:val="center"/>
          </w:tcPr>
          <w:p w14:paraId="05FA65CD" w14:textId="77777777" w:rsidR="00112000" w:rsidRPr="00774607" w:rsidRDefault="00112000" w:rsidP="00682D6C">
            <w:pPr>
              <w:jc w:val="center"/>
              <w:rPr>
                <w:rFonts w:eastAsia="Times New Roman" w:cs="Arial"/>
                <w:color w:val="000000"/>
                <w:sz w:val="16"/>
                <w:szCs w:val="16"/>
                <w:lang w:eastAsia="en-CA"/>
              </w:rPr>
            </w:pPr>
            <w:r w:rsidRPr="00774607">
              <w:rPr>
                <w:rFonts w:cs="Arial"/>
                <w:color w:val="000000" w:themeColor="text1"/>
                <w:sz w:val="16"/>
                <w:szCs w:val="16"/>
              </w:rPr>
              <w:t>-15</w:t>
            </w:r>
          </w:p>
        </w:tc>
        <w:tc>
          <w:tcPr>
            <w:tcW w:w="993" w:type="dxa"/>
            <w:tcBorders>
              <w:top w:val="single" w:sz="4" w:space="0" w:color="auto"/>
              <w:left w:val="nil"/>
              <w:bottom w:val="single" w:sz="4" w:space="0" w:color="auto"/>
              <w:right w:val="single" w:sz="8" w:space="0" w:color="000000"/>
            </w:tcBorders>
            <w:shd w:val="clear" w:color="auto" w:fill="auto"/>
            <w:vAlign w:val="center"/>
          </w:tcPr>
          <w:p w14:paraId="7220189A" w14:textId="77777777" w:rsidR="00112000" w:rsidRPr="00774607" w:rsidRDefault="00112000" w:rsidP="00682D6C">
            <w:pPr>
              <w:jc w:val="center"/>
              <w:rPr>
                <w:rFonts w:eastAsia="Times New Roman" w:cs="Arial"/>
                <w:color w:val="000000"/>
                <w:sz w:val="16"/>
                <w:szCs w:val="16"/>
                <w:lang w:eastAsia="en-CA"/>
              </w:rPr>
            </w:pPr>
            <w:r w:rsidRPr="00774607">
              <w:rPr>
                <w:rFonts w:cs="Arial"/>
                <w:color w:val="000000" w:themeColor="text1"/>
                <w:sz w:val="16"/>
                <w:szCs w:val="16"/>
              </w:rPr>
              <w:t>5</w:t>
            </w:r>
          </w:p>
        </w:tc>
        <w:tc>
          <w:tcPr>
            <w:tcW w:w="1191"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545CAF73" w14:textId="77777777" w:rsidR="00112000" w:rsidRPr="00774607" w:rsidRDefault="00112000" w:rsidP="00682D6C">
            <w:pPr>
              <w:jc w:val="center"/>
              <w:rPr>
                <w:rFonts w:eastAsia="Times New Roman" w:cs="Arial"/>
                <w:color w:val="000000"/>
                <w:sz w:val="16"/>
                <w:szCs w:val="16"/>
                <w:lang w:eastAsia="en-CA"/>
              </w:rPr>
            </w:pPr>
            <w:r w:rsidRPr="00774607">
              <w:rPr>
                <w:rFonts w:cs="Arial"/>
                <w:color w:val="000000" w:themeColor="text1"/>
                <w:sz w:val="16"/>
                <w:szCs w:val="16"/>
              </w:rPr>
              <w:t xml:space="preserve">12 000 </w:t>
            </w:r>
            <w:r>
              <w:rPr>
                <w:rFonts w:cs="Arial"/>
                <w:color w:val="000000" w:themeColor="text1"/>
                <w:sz w:val="16"/>
                <w:szCs w:val="16"/>
              </w:rPr>
              <w:t>(c)</w:t>
            </w:r>
          </w:p>
        </w:tc>
        <w:tc>
          <w:tcPr>
            <w:tcW w:w="1191"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02C3B103" w14:textId="77777777" w:rsidR="00112000" w:rsidRPr="00C01D2D" w:rsidRDefault="00112000"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93" w:type="dxa"/>
            <w:tcBorders>
              <w:top w:val="single" w:sz="4" w:space="0" w:color="auto"/>
              <w:left w:val="nil"/>
              <w:bottom w:val="single" w:sz="4" w:space="0" w:color="auto"/>
              <w:right w:val="single" w:sz="8" w:space="0" w:color="000000"/>
            </w:tcBorders>
            <w:shd w:val="clear" w:color="auto" w:fill="auto"/>
            <w:vAlign w:val="center"/>
          </w:tcPr>
          <w:p w14:paraId="286A7896" w14:textId="77777777" w:rsidR="00112000" w:rsidRPr="00C01D2D" w:rsidRDefault="00112000"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 xml:space="preserve">30 200 </w:t>
            </w:r>
            <w:r>
              <w:rPr>
                <w:rFonts w:eastAsia="Times New Roman" w:cs="Arial"/>
                <w:color w:val="000000"/>
                <w:sz w:val="16"/>
                <w:szCs w:val="16"/>
                <w:lang w:eastAsia="en-CA"/>
              </w:rPr>
              <w:t>(c)</w:t>
            </w:r>
          </w:p>
        </w:tc>
        <w:tc>
          <w:tcPr>
            <w:tcW w:w="1202" w:type="dxa"/>
            <w:tcBorders>
              <w:top w:val="single" w:sz="4" w:space="0" w:color="auto"/>
              <w:left w:val="nil"/>
              <w:bottom w:val="single" w:sz="4" w:space="0" w:color="auto"/>
              <w:right w:val="single" w:sz="8" w:space="0" w:color="000000"/>
            </w:tcBorders>
            <w:shd w:val="clear" w:color="auto" w:fill="auto"/>
            <w:vAlign w:val="center"/>
          </w:tcPr>
          <w:p w14:paraId="17A0EAB0" w14:textId="77777777" w:rsidR="00112000" w:rsidRPr="00144FCE" w:rsidRDefault="00112000"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 xml:space="preserve">32 000 </w:t>
            </w:r>
            <w:r>
              <w:rPr>
                <w:rFonts w:eastAsia="Times New Roman" w:cs="Arial"/>
                <w:color w:val="000000"/>
                <w:sz w:val="16"/>
                <w:szCs w:val="16"/>
                <w:lang w:eastAsia="en-CA"/>
              </w:rPr>
              <w:t>(h)</w:t>
            </w:r>
          </w:p>
        </w:tc>
      </w:tr>
      <w:tr w:rsidR="00112000" w:rsidRPr="009C64F7" w14:paraId="085AF1D2"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37793B51" w14:textId="77777777" w:rsidR="00112000" w:rsidRPr="009C64F7" w:rsidRDefault="00112000" w:rsidP="00682D6C">
            <w:pPr>
              <w:rPr>
                <w:rFonts w:eastAsia="Times New Roman" w:cs="Arial"/>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40E5593C" w14:textId="77777777" w:rsidR="00112000" w:rsidRPr="009C64F7" w:rsidRDefault="00112000" w:rsidP="00682D6C">
            <w:pPr>
              <w:rPr>
                <w:rFonts w:eastAsia="Times New Roman" w:cs="Arial"/>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hideMark/>
          </w:tcPr>
          <w:p w14:paraId="399D1F39" w14:textId="77777777" w:rsidR="00112000" w:rsidRPr="009C64F7" w:rsidRDefault="00112000" w:rsidP="00682D6C">
            <w:pPr>
              <w:rPr>
                <w:rFonts w:eastAsia="Times New Roman" w:cs="Arial"/>
                <w:color w:val="000000"/>
                <w:sz w:val="18"/>
                <w:szCs w:val="18"/>
                <w:lang w:eastAsia="en-CA"/>
              </w:rPr>
            </w:pPr>
          </w:p>
        </w:tc>
        <w:tc>
          <w:tcPr>
            <w:tcW w:w="1142"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5BC3B209" w14:textId="77777777" w:rsidR="00112000" w:rsidRPr="00144FCE" w:rsidRDefault="00112000" w:rsidP="00682D6C">
            <w:pPr>
              <w:jc w:val="center"/>
              <w:rPr>
                <w:rFonts w:eastAsia="Times New Roman" w:cs="Arial"/>
                <w:i/>
                <w:iCs/>
                <w:color w:val="000000"/>
                <w:sz w:val="18"/>
                <w:szCs w:val="18"/>
                <w:vertAlign w:val="superscript"/>
                <w:lang w:eastAsia="en-CA"/>
              </w:rPr>
            </w:pPr>
            <w:r w:rsidRPr="00144FCE">
              <w:rPr>
                <w:rFonts w:eastAsia="Times New Roman" w:cs="Arial"/>
                <w:i/>
                <w:iCs/>
                <w:color w:val="000000"/>
                <w:sz w:val="18"/>
                <w:szCs w:val="18"/>
                <w:lang w:eastAsia="en-CA"/>
              </w:rPr>
              <w:t>50/50</w:t>
            </w:r>
            <w:r w:rsidRPr="00144FCE">
              <w:rPr>
                <w:rFonts w:eastAsia="Times New Roman" w:cs="Arial"/>
                <w:i/>
                <w:iCs/>
                <w:color w:val="000000"/>
                <w:sz w:val="18"/>
                <w:szCs w:val="18"/>
                <w:vertAlign w:val="superscript"/>
                <w:lang w:eastAsia="en-CA"/>
              </w:rPr>
              <w:t>9</w:t>
            </w:r>
          </w:p>
        </w:tc>
        <w:tc>
          <w:tcPr>
            <w:tcW w:w="1984"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7D91E56C" w14:textId="77777777" w:rsidR="00112000" w:rsidRPr="00144FCE" w:rsidRDefault="00112000"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993" w:type="dxa"/>
            <w:tcBorders>
              <w:top w:val="single" w:sz="4" w:space="0" w:color="auto"/>
              <w:left w:val="nil"/>
              <w:bottom w:val="single" w:sz="8" w:space="0" w:color="auto"/>
              <w:right w:val="single" w:sz="8" w:space="0" w:color="000000"/>
            </w:tcBorders>
            <w:shd w:val="clear" w:color="auto" w:fill="auto"/>
            <w:vAlign w:val="center"/>
          </w:tcPr>
          <w:p w14:paraId="611B5E7D" w14:textId="77777777" w:rsidR="00112000" w:rsidRPr="00144FCE" w:rsidRDefault="00112000" w:rsidP="00682D6C">
            <w:pPr>
              <w:jc w:val="center"/>
              <w:rPr>
                <w:rFonts w:eastAsia="Times New Roman" w:cs="Arial"/>
                <w:i/>
                <w:iCs/>
                <w:color w:val="000000"/>
                <w:sz w:val="16"/>
                <w:szCs w:val="16"/>
                <w:lang w:eastAsia="en-CA"/>
              </w:rPr>
            </w:pPr>
            <w:r w:rsidRPr="00144FCE">
              <w:rPr>
                <w:rFonts w:cs="Arial"/>
                <w:i/>
                <w:iCs/>
                <w:color w:val="000000" w:themeColor="text1"/>
                <w:sz w:val="16"/>
                <w:szCs w:val="16"/>
              </w:rPr>
              <w:t>-3</w:t>
            </w:r>
          </w:p>
        </w:tc>
        <w:tc>
          <w:tcPr>
            <w:tcW w:w="993" w:type="dxa"/>
            <w:tcBorders>
              <w:top w:val="single" w:sz="4" w:space="0" w:color="auto"/>
              <w:left w:val="nil"/>
              <w:bottom w:val="single" w:sz="8" w:space="0" w:color="auto"/>
              <w:right w:val="single" w:sz="8" w:space="0" w:color="000000"/>
            </w:tcBorders>
            <w:shd w:val="clear" w:color="auto" w:fill="auto"/>
            <w:vAlign w:val="center"/>
          </w:tcPr>
          <w:p w14:paraId="7204BDCB" w14:textId="77777777" w:rsidR="00112000" w:rsidRPr="00144FCE" w:rsidRDefault="00112000" w:rsidP="00682D6C">
            <w:pPr>
              <w:jc w:val="center"/>
              <w:rPr>
                <w:rFonts w:eastAsia="Times New Roman" w:cs="Arial"/>
                <w:i/>
                <w:iCs/>
                <w:color w:val="000000"/>
                <w:sz w:val="16"/>
                <w:szCs w:val="16"/>
                <w:lang w:eastAsia="en-CA"/>
              </w:rPr>
            </w:pPr>
            <w:r w:rsidRPr="00144FCE">
              <w:rPr>
                <w:rFonts w:cs="Arial"/>
                <w:i/>
                <w:iCs/>
                <w:color w:val="000000" w:themeColor="text1"/>
                <w:sz w:val="16"/>
                <w:szCs w:val="16"/>
              </w:rPr>
              <w:t>27</w:t>
            </w:r>
          </w:p>
        </w:tc>
        <w:tc>
          <w:tcPr>
            <w:tcW w:w="1191"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3AF21387" w14:textId="77777777" w:rsidR="00112000" w:rsidRPr="00144FCE" w:rsidRDefault="00112000" w:rsidP="00682D6C">
            <w:pPr>
              <w:jc w:val="center"/>
              <w:rPr>
                <w:rFonts w:eastAsia="Times New Roman" w:cs="Arial"/>
                <w:i/>
                <w:iCs/>
                <w:color w:val="000000"/>
                <w:sz w:val="16"/>
                <w:szCs w:val="16"/>
                <w:lang w:eastAsia="en-CA"/>
              </w:rPr>
            </w:pPr>
            <w:r w:rsidRPr="00144FCE">
              <w:rPr>
                <w:rFonts w:cs="Arial"/>
                <w:i/>
                <w:iCs/>
                <w:color w:val="000000" w:themeColor="text1"/>
                <w:sz w:val="16"/>
                <w:szCs w:val="16"/>
              </w:rPr>
              <w:t>7 500 (a)</w:t>
            </w:r>
          </w:p>
        </w:tc>
        <w:tc>
          <w:tcPr>
            <w:tcW w:w="1191"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73E3E267" w14:textId="77777777" w:rsidR="00112000" w:rsidRPr="0010005E" w:rsidRDefault="00112000"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1193" w:type="dxa"/>
            <w:tcBorders>
              <w:top w:val="single" w:sz="4" w:space="0" w:color="auto"/>
              <w:left w:val="nil"/>
              <w:bottom w:val="single" w:sz="8" w:space="0" w:color="auto"/>
              <w:right w:val="single" w:sz="8" w:space="0" w:color="000000"/>
            </w:tcBorders>
            <w:shd w:val="clear" w:color="auto" w:fill="auto"/>
            <w:vAlign w:val="center"/>
          </w:tcPr>
          <w:p w14:paraId="08718ABF" w14:textId="77777777" w:rsidR="00112000" w:rsidRPr="00144FCE" w:rsidRDefault="00112000"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26 900 (c)</w:t>
            </w:r>
          </w:p>
        </w:tc>
        <w:tc>
          <w:tcPr>
            <w:tcW w:w="1202" w:type="dxa"/>
            <w:tcBorders>
              <w:top w:val="single" w:sz="4" w:space="0" w:color="auto"/>
              <w:left w:val="nil"/>
              <w:bottom w:val="single" w:sz="8" w:space="0" w:color="auto"/>
              <w:right w:val="single" w:sz="8" w:space="0" w:color="000000"/>
            </w:tcBorders>
            <w:shd w:val="clear" w:color="auto" w:fill="auto"/>
            <w:vAlign w:val="center"/>
          </w:tcPr>
          <w:p w14:paraId="06E488A6" w14:textId="77777777" w:rsidR="00112000" w:rsidRPr="00144FCE" w:rsidRDefault="00112000" w:rsidP="00682D6C">
            <w:pPr>
              <w:jc w:val="center"/>
              <w:rPr>
                <w:rFonts w:eastAsia="Times New Roman" w:cs="Arial"/>
                <w:i/>
                <w:iCs/>
                <w:color w:val="000000"/>
                <w:sz w:val="16"/>
                <w:szCs w:val="16"/>
                <w:lang w:val="en-US" w:eastAsia="en-CA"/>
              </w:rPr>
            </w:pPr>
            <w:r w:rsidRPr="00144FCE">
              <w:rPr>
                <w:rFonts w:eastAsia="Times New Roman" w:cs="Arial"/>
                <w:i/>
                <w:iCs/>
                <w:color w:val="000000"/>
                <w:sz w:val="16"/>
                <w:szCs w:val="16"/>
                <w:lang w:eastAsia="en-CA"/>
              </w:rPr>
              <w:t xml:space="preserve">36 800 </w:t>
            </w:r>
            <w:r>
              <w:rPr>
                <w:rFonts w:eastAsia="Times New Roman" w:cs="Arial"/>
                <w:i/>
                <w:iCs/>
                <w:color w:val="000000"/>
                <w:sz w:val="16"/>
                <w:szCs w:val="16"/>
                <w:lang w:eastAsia="en-CA"/>
              </w:rPr>
              <w:t>(h)</w:t>
            </w:r>
          </w:p>
        </w:tc>
      </w:tr>
      <w:tr w:rsidR="00112000" w:rsidRPr="009C64F7" w14:paraId="08C9E173" w14:textId="77777777" w:rsidTr="001C211B">
        <w:trPr>
          <w:trHeight w:val="315"/>
          <w:jc w:val="center"/>
        </w:trPr>
        <w:tc>
          <w:tcPr>
            <w:tcW w:w="13600"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23FBAA88" w14:textId="77777777" w:rsidR="00112000" w:rsidRPr="00C01D2D" w:rsidRDefault="00112000" w:rsidP="00682D6C">
            <w:pPr>
              <w:rPr>
                <w:rFonts w:eastAsia="Times New Roman" w:cs="Arial"/>
                <w:b/>
                <w:bCs/>
                <w:color w:val="000000"/>
                <w:sz w:val="18"/>
                <w:szCs w:val="18"/>
                <w:lang w:eastAsia="en-CA"/>
              </w:rPr>
            </w:pPr>
            <w:r w:rsidRPr="00C01D2D">
              <w:rPr>
                <w:rFonts w:eastAsia="Times New Roman" w:cs="Arial"/>
                <w:b/>
                <w:bCs/>
                <w:color w:val="000000"/>
                <w:sz w:val="18"/>
                <w:szCs w:val="18"/>
                <w:lang w:eastAsia="en-CA"/>
              </w:rPr>
              <w:t>Aviation Xi’an High-Tech Physical Chemical Co. Ltd.</w:t>
            </w:r>
          </w:p>
        </w:tc>
      </w:tr>
      <w:tr w:rsidR="00112000" w:rsidRPr="009C64F7" w14:paraId="09DC4879" w14:textId="77777777" w:rsidTr="001C211B">
        <w:trPr>
          <w:trHeight w:val="227"/>
          <w:jc w:val="center"/>
        </w:trPr>
        <w:tc>
          <w:tcPr>
            <w:tcW w:w="1984"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43DABB8A" w14:textId="77777777" w:rsidR="00112000" w:rsidRPr="00923E50" w:rsidRDefault="00112000" w:rsidP="00682D6C">
            <w:pPr>
              <w:rPr>
                <w:rFonts w:eastAsia="Times New Roman" w:cs="Arial"/>
                <w:i/>
                <w:color w:val="000000"/>
                <w:sz w:val="18"/>
                <w:szCs w:val="18"/>
                <w:lang w:eastAsia="en-CA"/>
              </w:rPr>
            </w:pPr>
            <w:r w:rsidRPr="00923E50">
              <w:rPr>
                <w:rFonts w:cs="Arial"/>
                <w:i/>
                <w:color w:val="000000" w:themeColor="text1"/>
                <w:sz w:val="18"/>
                <w:szCs w:val="18"/>
              </w:rPr>
              <w:t>Cleanwing II</w:t>
            </w:r>
          </w:p>
        </w:tc>
        <w:tc>
          <w:tcPr>
            <w:tcW w:w="738"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395970E7" w14:textId="77777777" w:rsidR="00112000" w:rsidRPr="00923E50" w:rsidRDefault="00112000" w:rsidP="00682D6C">
            <w:pPr>
              <w:jc w:val="center"/>
              <w:rPr>
                <w:rFonts w:eastAsia="Times New Roman" w:cs="Arial"/>
                <w:i/>
                <w:color w:val="000000"/>
                <w:sz w:val="18"/>
                <w:szCs w:val="18"/>
                <w:lang w:eastAsia="en-CA"/>
              </w:rPr>
            </w:pPr>
            <w:r w:rsidRPr="00923E50">
              <w:rPr>
                <w:rFonts w:cs="Arial"/>
                <w:i/>
                <w:color w:val="000000" w:themeColor="text1"/>
                <w:sz w:val="18"/>
                <w:szCs w:val="18"/>
              </w:rPr>
              <w:t>PG</w:t>
            </w:r>
          </w:p>
        </w:tc>
        <w:tc>
          <w:tcPr>
            <w:tcW w:w="989"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374D2A9B" w14:textId="77777777" w:rsidR="00112000" w:rsidRPr="00923E50" w:rsidRDefault="00112000" w:rsidP="00682D6C">
            <w:pPr>
              <w:jc w:val="center"/>
              <w:rPr>
                <w:rFonts w:eastAsia="Times New Roman" w:cs="Arial"/>
                <w:i/>
                <w:color w:val="000000"/>
                <w:sz w:val="18"/>
                <w:szCs w:val="18"/>
                <w:vertAlign w:val="superscript"/>
                <w:lang w:eastAsia="en-CA"/>
              </w:rPr>
            </w:pPr>
            <w:r w:rsidRPr="00923E50">
              <w:rPr>
                <w:rFonts w:cs="Arial"/>
                <w:i/>
                <w:color w:val="000000" w:themeColor="text1"/>
                <w:sz w:val="18"/>
                <w:szCs w:val="18"/>
              </w:rPr>
              <w:t>25-07-06</w:t>
            </w:r>
            <w:r>
              <w:rPr>
                <w:rFonts w:cs="Arial"/>
                <w:i/>
                <w:color w:val="000000" w:themeColor="text1"/>
                <w:sz w:val="18"/>
                <w:szCs w:val="18"/>
                <w:vertAlign w:val="superscript"/>
              </w:rPr>
              <w:t>13</w:t>
            </w:r>
          </w:p>
        </w:tc>
        <w:tc>
          <w:tcPr>
            <w:tcW w:w="1142"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26684A3C" w14:textId="77777777" w:rsidR="00112000" w:rsidRPr="00923E50" w:rsidRDefault="00112000" w:rsidP="00682D6C">
            <w:pPr>
              <w:jc w:val="center"/>
              <w:rPr>
                <w:rFonts w:eastAsia="Times New Roman" w:cs="Arial"/>
                <w:i/>
                <w:color w:val="000000"/>
                <w:sz w:val="18"/>
                <w:szCs w:val="18"/>
                <w:lang w:eastAsia="en-CA"/>
              </w:rPr>
            </w:pPr>
            <w:r w:rsidRPr="00923E50">
              <w:rPr>
                <w:rFonts w:eastAsia="Times New Roman" w:cs="Arial"/>
                <w:i/>
                <w:color w:val="000000"/>
                <w:sz w:val="18"/>
                <w:szCs w:val="18"/>
                <w:lang w:eastAsia="en-CA"/>
              </w:rPr>
              <w:t>100/0</w:t>
            </w:r>
          </w:p>
        </w:tc>
        <w:tc>
          <w:tcPr>
            <w:tcW w:w="1984"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09F4B60B"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Not tested</w:t>
            </w:r>
            <w:r w:rsidRPr="00923E50">
              <w:rPr>
                <w:rFonts w:cs="Arial"/>
                <w:i/>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0BF87A19"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-25</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5670CA1A"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-13</w:t>
            </w:r>
          </w:p>
        </w:tc>
        <w:tc>
          <w:tcPr>
            <w:tcW w:w="1191" w:type="dxa"/>
            <w:tcBorders>
              <w:top w:val="nil"/>
              <w:left w:val="nil"/>
              <w:bottom w:val="single" w:sz="4" w:space="0" w:color="auto"/>
              <w:right w:val="single" w:sz="8" w:space="0" w:color="auto"/>
            </w:tcBorders>
            <w:shd w:val="clear" w:color="auto" w:fill="auto"/>
            <w:tcMar>
              <w:left w:w="57" w:type="dxa"/>
              <w:right w:w="0" w:type="dxa"/>
            </w:tcMar>
            <w:vAlign w:val="center"/>
          </w:tcPr>
          <w:p w14:paraId="40062A0D"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4 650 (e)</w:t>
            </w:r>
          </w:p>
        </w:tc>
        <w:tc>
          <w:tcPr>
            <w:tcW w:w="1191" w:type="dxa"/>
            <w:tcBorders>
              <w:top w:val="nil"/>
              <w:left w:val="nil"/>
              <w:bottom w:val="single" w:sz="4" w:space="0" w:color="auto"/>
              <w:right w:val="single" w:sz="8" w:space="0" w:color="auto"/>
            </w:tcBorders>
            <w:shd w:val="clear" w:color="auto" w:fill="auto"/>
            <w:vAlign w:val="center"/>
          </w:tcPr>
          <w:p w14:paraId="4788100F"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4 500 (a)</w:t>
            </w:r>
          </w:p>
        </w:tc>
        <w:tc>
          <w:tcPr>
            <w:tcW w:w="1193" w:type="dxa"/>
            <w:tcBorders>
              <w:top w:val="nil"/>
              <w:left w:val="nil"/>
              <w:bottom w:val="single" w:sz="4" w:space="0" w:color="auto"/>
              <w:right w:val="single" w:sz="8" w:space="0" w:color="auto"/>
            </w:tcBorders>
            <w:shd w:val="clear" w:color="auto" w:fill="auto"/>
            <w:vAlign w:val="center"/>
          </w:tcPr>
          <w:p w14:paraId="49DCF966" w14:textId="77777777" w:rsidR="00112000" w:rsidRPr="00923E50" w:rsidRDefault="00112000" w:rsidP="00682D6C">
            <w:pPr>
              <w:jc w:val="center"/>
              <w:rPr>
                <w:rFonts w:eastAsia="Times New Roman" w:cs="Arial"/>
                <w:i/>
                <w:color w:val="000000"/>
                <w:sz w:val="16"/>
                <w:szCs w:val="16"/>
                <w:lang w:eastAsia="en-CA"/>
              </w:rPr>
            </w:pPr>
            <w:r w:rsidRPr="00923E50">
              <w:rPr>
                <w:rFonts w:eastAsia="Times New Roman" w:cs="Arial"/>
                <w:i/>
                <w:color w:val="000000"/>
                <w:sz w:val="16"/>
                <w:szCs w:val="16"/>
                <w:lang w:eastAsia="en-CA"/>
              </w:rPr>
              <w:t>13 500 (a)</w:t>
            </w:r>
          </w:p>
        </w:tc>
        <w:tc>
          <w:tcPr>
            <w:tcW w:w="1202" w:type="dxa"/>
            <w:tcBorders>
              <w:top w:val="nil"/>
              <w:left w:val="nil"/>
              <w:bottom w:val="single" w:sz="4" w:space="0" w:color="auto"/>
              <w:right w:val="single" w:sz="8" w:space="0" w:color="auto"/>
            </w:tcBorders>
            <w:shd w:val="clear" w:color="auto" w:fill="auto"/>
            <w:vAlign w:val="center"/>
          </w:tcPr>
          <w:p w14:paraId="3D5891C0" w14:textId="77777777" w:rsidR="00112000" w:rsidRPr="00923E50" w:rsidRDefault="00112000" w:rsidP="00682D6C">
            <w:pPr>
              <w:jc w:val="center"/>
              <w:rPr>
                <w:rFonts w:eastAsia="Times New Roman" w:cs="Arial"/>
                <w:i/>
                <w:color w:val="000000"/>
                <w:sz w:val="16"/>
                <w:szCs w:val="16"/>
                <w:lang w:eastAsia="en-CA"/>
              </w:rPr>
            </w:pPr>
            <w:r w:rsidRPr="00923E50">
              <w:rPr>
                <w:rFonts w:eastAsia="Times New Roman" w:cs="Arial"/>
                <w:i/>
                <w:color w:val="000000"/>
                <w:sz w:val="16"/>
                <w:szCs w:val="16"/>
                <w:lang w:eastAsia="en-CA"/>
              </w:rPr>
              <w:t>11 100 (i)</w:t>
            </w:r>
          </w:p>
        </w:tc>
      </w:tr>
      <w:tr w:rsidR="00112000" w:rsidRPr="009C64F7" w14:paraId="7E6C7823"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tcPr>
          <w:p w14:paraId="62D4F5A3" w14:textId="77777777" w:rsidR="00112000" w:rsidRPr="00923E50" w:rsidRDefault="00112000" w:rsidP="00682D6C">
            <w:pPr>
              <w:rPr>
                <w:rFonts w:eastAsia="Times New Roman" w:cs="Arial"/>
                <w:i/>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tcPr>
          <w:p w14:paraId="1EE06A73" w14:textId="77777777" w:rsidR="00112000" w:rsidRPr="00923E50" w:rsidRDefault="00112000" w:rsidP="00682D6C">
            <w:pPr>
              <w:rPr>
                <w:rFonts w:eastAsia="Times New Roman" w:cs="Arial"/>
                <w:i/>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tcPr>
          <w:p w14:paraId="22607766" w14:textId="77777777" w:rsidR="00112000" w:rsidRPr="00923E50" w:rsidRDefault="00112000" w:rsidP="00682D6C">
            <w:pPr>
              <w:rPr>
                <w:rFonts w:eastAsia="Times New Roman" w:cs="Arial"/>
                <w:i/>
                <w:color w:val="000000"/>
                <w:sz w:val="18"/>
                <w:szCs w:val="18"/>
                <w:lang w:eastAsia="en-CA"/>
              </w:rPr>
            </w:pPr>
          </w:p>
        </w:tc>
        <w:tc>
          <w:tcPr>
            <w:tcW w:w="1142"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69D151AE" w14:textId="77777777" w:rsidR="00112000" w:rsidRPr="00923E50" w:rsidRDefault="00112000" w:rsidP="00682D6C">
            <w:pPr>
              <w:jc w:val="center"/>
              <w:rPr>
                <w:rFonts w:eastAsia="Times New Roman" w:cs="Arial"/>
                <w:i/>
                <w:color w:val="000000"/>
                <w:sz w:val="18"/>
                <w:szCs w:val="18"/>
                <w:lang w:eastAsia="en-CA"/>
              </w:rPr>
            </w:pPr>
            <w:r w:rsidRPr="00923E50">
              <w:rPr>
                <w:rFonts w:eastAsia="Times New Roman" w:cs="Arial"/>
                <w:i/>
                <w:color w:val="000000"/>
                <w:sz w:val="18"/>
                <w:szCs w:val="18"/>
                <w:lang w:eastAsia="en-CA"/>
              </w:rPr>
              <w:t>75/25</w:t>
            </w:r>
          </w:p>
        </w:tc>
        <w:tc>
          <w:tcPr>
            <w:tcW w:w="1984"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1E3760F2"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Not tested</w:t>
            </w:r>
            <w:r w:rsidRPr="00923E50">
              <w:rPr>
                <w:rFonts w:cs="Arial"/>
                <w:i/>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4D8EEA7F"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-15</w:t>
            </w:r>
          </w:p>
        </w:tc>
        <w:tc>
          <w:tcPr>
            <w:tcW w:w="993" w:type="dxa"/>
            <w:tcBorders>
              <w:top w:val="single" w:sz="4" w:space="0" w:color="auto"/>
              <w:left w:val="nil"/>
              <w:bottom w:val="single" w:sz="4" w:space="0" w:color="auto"/>
              <w:right w:val="single" w:sz="8" w:space="0" w:color="000000"/>
            </w:tcBorders>
            <w:shd w:val="clear" w:color="auto" w:fill="auto"/>
            <w:vAlign w:val="center"/>
          </w:tcPr>
          <w:p w14:paraId="7EC6E805"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5</w:t>
            </w:r>
          </w:p>
        </w:tc>
        <w:tc>
          <w:tcPr>
            <w:tcW w:w="1191"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2FBFF883"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9 450 (e)</w:t>
            </w:r>
          </w:p>
        </w:tc>
        <w:tc>
          <w:tcPr>
            <w:tcW w:w="1191" w:type="dxa"/>
            <w:tcBorders>
              <w:top w:val="single" w:sz="4" w:space="0" w:color="auto"/>
              <w:left w:val="nil"/>
              <w:bottom w:val="single" w:sz="4" w:space="0" w:color="auto"/>
              <w:right w:val="single" w:sz="8" w:space="0" w:color="000000"/>
            </w:tcBorders>
            <w:shd w:val="clear" w:color="auto" w:fill="auto"/>
            <w:vAlign w:val="center"/>
          </w:tcPr>
          <w:p w14:paraId="72AD7442"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10 000 (a)</w:t>
            </w:r>
          </w:p>
        </w:tc>
        <w:tc>
          <w:tcPr>
            <w:tcW w:w="1193" w:type="dxa"/>
            <w:tcBorders>
              <w:top w:val="single" w:sz="4" w:space="0" w:color="auto"/>
              <w:left w:val="nil"/>
              <w:bottom w:val="single" w:sz="4" w:space="0" w:color="auto"/>
              <w:right w:val="single" w:sz="8" w:space="0" w:color="000000"/>
            </w:tcBorders>
            <w:shd w:val="clear" w:color="auto" w:fill="auto"/>
            <w:vAlign w:val="center"/>
          </w:tcPr>
          <w:p w14:paraId="0351EA70" w14:textId="77777777" w:rsidR="00112000" w:rsidRPr="00923E50" w:rsidRDefault="00112000" w:rsidP="00682D6C">
            <w:pPr>
              <w:jc w:val="center"/>
              <w:rPr>
                <w:rFonts w:eastAsia="Times New Roman" w:cs="Arial"/>
                <w:i/>
                <w:color w:val="000000"/>
                <w:sz w:val="16"/>
                <w:szCs w:val="16"/>
                <w:lang w:eastAsia="en-CA"/>
              </w:rPr>
            </w:pPr>
            <w:r w:rsidRPr="00923E50">
              <w:rPr>
                <w:rFonts w:eastAsia="Times New Roman" w:cs="Arial"/>
                <w:i/>
                <w:color w:val="000000"/>
                <w:sz w:val="16"/>
                <w:szCs w:val="16"/>
                <w:lang w:eastAsia="en-CA"/>
              </w:rPr>
              <w:t>14 600 (i)</w:t>
            </w:r>
          </w:p>
        </w:tc>
        <w:tc>
          <w:tcPr>
            <w:tcW w:w="1202"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789B71DF" w14:textId="77777777" w:rsidR="00112000" w:rsidRPr="00923E50" w:rsidRDefault="00112000" w:rsidP="00682D6C">
            <w:pPr>
              <w:jc w:val="center"/>
              <w:rPr>
                <w:rFonts w:eastAsia="Times New Roman" w:cs="Arial"/>
                <w:i/>
                <w:color w:val="000000"/>
                <w:sz w:val="16"/>
                <w:szCs w:val="16"/>
                <w:lang w:eastAsia="en-CA"/>
              </w:rPr>
            </w:pPr>
            <w:r w:rsidRPr="00923E50">
              <w:rPr>
                <w:rFonts w:eastAsia="Times New Roman" w:cs="Arial"/>
                <w:i/>
                <w:color w:val="000000"/>
                <w:sz w:val="16"/>
                <w:szCs w:val="16"/>
                <w:lang w:eastAsia="en-CA"/>
              </w:rPr>
              <w:t>Not Available</w:t>
            </w:r>
            <w:r w:rsidRPr="00923E50">
              <w:rPr>
                <w:rFonts w:eastAsia="Times New Roman" w:cs="Arial"/>
                <w:i/>
                <w:color w:val="000000"/>
                <w:sz w:val="16"/>
                <w:szCs w:val="16"/>
                <w:vertAlign w:val="superscript"/>
                <w:lang w:eastAsia="en-CA"/>
              </w:rPr>
              <w:t>19</w:t>
            </w:r>
          </w:p>
        </w:tc>
      </w:tr>
      <w:tr w:rsidR="00112000" w:rsidRPr="009C64F7" w14:paraId="46696BEF"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tcPr>
          <w:p w14:paraId="2249DEDD" w14:textId="77777777" w:rsidR="00112000" w:rsidRPr="00923E50" w:rsidRDefault="00112000" w:rsidP="00682D6C">
            <w:pPr>
              <w:rPr>
                <w:rFonts w:eastAsia="Times New Roman" w:cs="Arial"/>
                <w:i/>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tcPr>
          <w:p w14:paraId="06F7796A" w14:textId="77777777" w:rsidR="00112000" w:rsidRPr="00923E50" w:rsidRDefault="00112000" w:rsidP="00682D6C">
            <w:pPr>
              <w:rPr>
                <w:rFonts w:eastAsia="Times New Roman" w:cs="Arial"/>
                <w:i/>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tcPr>
          <w:p w14:paraId="5EF982AA" w14:textId="77777777" w:rsidR="00112000" w:rsidRPr="00923E50" w:rsidRDefault="00112000" w:rsidP="00682D6C">
            <w:pPr>
              <w:rPr>
                <w:rFonts w:eastAsia="Times New Roman" w:cs="Arial"/>
                <w:i/>
                <w:color w:val="000000"/>
                <w:sz w:val="18"/>
                <w:szCs w:val="18"/>
                <w:lang w:eastAsia="en-CA"/>
              </w:rPr>
            </w:pPr>
          </w:p>
        </w:tc>
        <w:tc>
          <w:tcPr>
            <w:tcW w:w="1142"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2516A593" w14:textId="77777777" w:rsidR="00112000" w:rsidRPr="00923E50" w:rsidRDefault="00112000" w:rsidP="00682D6C">
            <w:pPr>
              <w:jc w:val="center"/>
              <w:rPr>
                <w:rFonts w:eastAsia="Times New Roman" w:cs="Arial"/>
                <w:i/>
                <w:color w:val="000000"/>
                <w:sz w:val="18"/>
                <w:szCs w:val="18"/>
                <w:lang w:eastAsia="en-CA"/>
              </w:rPr>
            </w:pPr>
            <w:r w:rsidRPr="00923E50">
              <w:rPr>
                <w:rFonts w:eastAsia="Times New Roman" w:cs="Arial"/>
                <w:i/>
                <w:color w:val="000000"/>
                <w:sz w:val="18"/>
                <w:szCs w:val="18"/>
                <w:lang w:eastAsia="en-CA"/>
              </w:rPr>
              <w:t>50/50</w:t>
            </w:r>
          </w:p>
        </w:tc>
        <w:tc>
          <w:tcPr>
            <w:tcW w:w="1984"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70DACEDE"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Not tested</w:t>
            </w:r>
            <w:r w:rsidRPr="00923E50">
              <w:rPr>
                <w:rFonts w:cs="Arial"/>
                <w:i/>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153F0C05"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-4.5</w:t>
            </w:r>
          </w:p>
        </w:tc>
        <w:tc>
          <w:tcPr>
            <w:tcW w:w="993" w:type="dxa"/>
            <w:tcBorders>
              <w:top w:val="single" w:sz="4" w:space="0" w:color="auto"/>
              <w:left w:val="nil"/>
              <w:bottom w:val="single" w:sz="8" w:space="0" w:color="auto"/>
              <w:right w:val="single" w:sz="8" w:space="0" w:color="000000"/>
            </w:tcBorders>
            <w:shd w:val="clear" w:color="auto" w:fill="auto"/>
            <w:vAlign w:val="center"/>
          </w:tcPr>
          <w:p w14:paraId="2EBCC88D"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24</w:t>
            </w:r>
          </w:p>
        </w:tc>
        <w:tc>
          <w:tcPr>
            <w:tcW w:w="1191"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1B668D8F"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10 150 (e)</w:t>
            </w:r>
          </w:p>
        </w:tc>
        <w:tc>
          <w:tcPr>
            <w:tcW w:w="1191" w:type="dxa"/>
            <w:tcBorders>
              <w:top w:val="single" w:sz="4" w:space="0" w:color="auto"/>
              <w:left w:val="nil"/>
              <w:bottom w:val="single" w:sz="8" w:space="0" w:color="auto"/>
              <w:right w:val="single" w:sz="8" w:space="0" w:color="000000"/>
            </w:tcBorders>
            <w:shd w:val="clear" w:color="auto" w:fill="auto"/>
            <w:vAlign w:val="center"/>
          </w:tcPr>
          <w:p w14:paraId="4851739A" w14:textId="77777777" w:rsidR="00112000" w:rsidRPr="00923E50" w:rsidRDefault="00112000" w:rsidP="00682D6C">
            <w:pPr>
              <w:jc w:val="center"/>
              <w:rPr>
                <w:rFonts w:eastAsia="Times New Roman" w:cs="Arial"/>
                <w:i/>
                <w:color w:val="000000"/>
                <w:sz w:val="16"/>
                <w:szCs w:val="16"/>
                <w:lang w:eastAsia="en-CA"/>
              </w:rPr>
            </w:pPr>
            <w:r w:rsidRPr="00923E50">
              <w:rPr>
                <w:rFonts w:cs="Arial"/>
                <w:i/>
                <w:color w:val="000000" w:themeColor="text1"/>
                <w:sz w:val="16"/>
                <w:szCs w:val="16"/>
              </w:rPr>
              <w:t>10 200 (a)</w:t>
            </w:r>
          </w:p>
        </w:tc>
        <w:tc>
          <w:tcPr>
            <w:tcW w:w="1193" w:type="dxa"/>
            <w:tcBorders>
              <w:top w:val="single" w:sz="4" w:space="0" w:color="auto"/>
              <w:left w:val="nil"/>
              <w:bottom w:val="single" w:sz="8" w:space="0" w:color="auto"/>
              <w:right w:val="single" w:sz="8" w:space="0" w:color="000000"/>
            </w:tcBorders>
            <w:shd w:val="clear" w:color="auto" w:fill="auto"/>
            <w:vAlign w:val="center"/>
          </w:tcPr>
          <w:p w14:paraId="77CCADD0" w14:textId="77777777" w:rsidR="00112000" w:rsidRPr="00923E50" w:rsidRDefault="00112000" w:rsidP="00682D6C">
            <w:pPr>
              <w:jc w:val="center"/>
              <w:rPr>
                <w:rFonts w:eastAsia="Times New Roman" w:cs="Arial"/>
                <w:i/>
                <w:color w:val="000000"/>
                <w:sz w:val="16"/>
                <w:szCs w:val="16"/>
                <w:lang w:eastAsia="en-CA"/>
              </w:rPr>
            </w:pPr>
            <w:r w:rsidRPr="00923E50">
              <w:rPr>
                <w:rFonts w:eastAsia="Times New Roman" w:cs="Arial"/>
                <w:i/>
                <w:color w:val="000000"/>
                <w:sz w:val="16"/>
                <w:szCs w:val="16"/>
                <w:lang w:eastAsia="en-CA"/>
              </w:rPr>
              <w:t>12 900 (i)</w:t>
            </w:r>
          </w:p>
        </w:tc>
        <w:tc>
          <w:tcPr>
            <w:tcW w:w="1202" w:type="dxa"/>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023500B9" w14:textId="77777777" w:rsidR="00112000" w:rsidRPr="00923E50" w:rsidRDefault="00112000" w:rsidP="00682D6C">
            <w:pPr>
              <w:jc w:val="center"/>
              <w:rPr>
                <w:rFonts w:eastAsia="Times New Roman" w:cs="Arial"/>
                <w:i/>
                <w:color w:val="000000"/>
                <w:sz w:val="16"/>
                <w:szCs w:val="16"/>
                <w:lang w:eastAsia="en-CA"/>
              </w:rPr>
            </w:pPr>
            <w:r w:rsidRPr="00923E50">
              <w:rPr>
                <w:rFonts w:eastAsia="Times New Roman" w:cs="Arial"/>
                <w:i/>
                <w:color w:val="000000"/>
                <w:sz w:val="16"/>
                <w:szCs w:val="16"/>
                <w:lang w:eastAsia="en-CA"/>
              </w:rPr>
              <w:t>Not Available</w:t>
            </w:r>
            <w:r w:rsidRPr="00923E50">
              <w:rPr>
                <w:rFonts w:eastAsia="Times New Roman" w:cs="Arial"/>
                <w:i/>
                <w:color w:val="000000"/>
                <w:sz w:val="16"/>
                <w:szCs w:val="16"/>
                <w:vertAlign w:val="superscript"/>
                <w:lang w:eastAsia="en-CA"/>
              </w:rPr>
              <w:t>19</w:t>
            </w:r>
          </w:p>
        </w:tc>
      </w:tr>
      <w:tr w:rsidR="00112000" w:rsidRPr="009C64F7" w14:paraId="26A90960" w14:textId="77777777" w:rsidTr="001C211B">
        <w:trPr>
          <w:trHeight w:val="315"/>
          <w:jc w:val="center"/>
        </w:trPr>
        <w:tc>
          <w:tcPr>
            <w:tcW w:w="13600"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555E888A" w14:textId="77777777" w:rsidR="00112000" w:rsidRPr="00C01D2D" w:rsidRDefault="00112000" w:rsidP="00682D6C">
            <w:pPr>
              <w:rPr>
                <w:rFonts w:eastAsia="Times New Roman" w:cs="Arial"/>
                <w:b/>
                <w:bCs/>
                <w:color w:val="000000"/>
                <w:sz w:val="18"/>
                <w:szCs w:val="18"/>
                <w:lang w:eastAsia="en-CA"/>
              </w:rPr>
            </w:pPr>
            <w:r w:rsidRPr="00C01D2D">
              <w:rPr>
                <w:rFonts w:cs="Arial"/>
                <w:b/>
                <w:bCs/>
                <w:color w:val="000000" w:themeColor="text1"/>
                <w:sz w:val="18"/>
                <w:szCs w:val="18"/>
              </w:rPr>
              <w:t>Clariant Produkte (Deutschland) GmbH</w:t>
            </w:r>
          </w:p>
        </w:tc>
      </w:tr>
      <w:tr w:rsidR="00112000" w:rsidRPr="009C64F7" w14:paraId="5C1F4AD9" w14:textId="77777777" w:rsidTr="001C211B">
        <w:trPr>
          <w:trHeight w:val="227"/>
          <w:jc w:val="center"/>
        </w:trPr>
        <w:tc>
          <w:tcPr>
            <w:tcW w:w="1984"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3DD9694A" w14:textId="77777777" w:rsidR="00112000" w:rsidRPr="009C64F7" w:rsidRDefault="00112000" w:rsidP="00682D6C">
            <w:pPr>
              <w:rPr>
                <w:rFonts w:eastAsia="Times New Roman" w:cs="Arial"/>
                <w:i/>
                <w:iCs/>
                <w:color w:val="000000"/>
                <w:sz w:val="18"/>
                <w:szCs w:val="18"/>
                <w:lang w:eastAsia="en-CA"/>
              </w:rPr>
            </w:pPr>
            <w:r w:rsidRPr="009C64F7">
              <w:rPr>
                <w:rFonts w:cs="Arial"/>
                <w:color w:val="000000" w:themeColor="text1"/>
                <w:sz w:val="18"/>
                <w:szCs w:val="18"/>
              </w:rPr>
              <w:t>Safewing MP II FLIGHT</w:t>
            </w:r>
          </w:p>
        </w:tc>
        <w:tc>
          <w:tcPr>
            <w:tcW w:w="738"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58A90550" w14:textId="77777777" w:rsidR="00112000" w:rsidRPr="009C64F7" w:rsidRDefault="00112000" w:rsidP="00682D6C">
            <w:pPr>
              <w:jc w:val="center"/>
              <w:rPr>
                <w:rFonts w:eastAsia="Times New Roman" w:cs="Arial"/>
                <w:i/>
                <w:iCs/>
                <w:color w:val="000000"/>
                <w:sz w:val="18"/>
                <w:szCs w:val="18"/>
                <w:lang w:eastAsia="en-CA"/>
              </w:rPr>
            </w:pPr>
            <w:r w:rsidRPr="009C64F7">
              <w:rPr>
                <w:rFonts w:cs="Arial"/>
                <w:iCs/>
                <w:color w:val="000000" w:themeColor="text1"/>
                <w:sz w:val="18"/>
                <w:szCs w:val="18"/>
              </w:rPr>
              <w:t>PG</w:t>
            </w:r>
          </w:p>
        </w:tc>
        <w:tc>
          <w:tcPr>
            <w:tcW w:w="98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tcPr>
          <w:p w14:paraId="673DA833" w14:textId="77777777" w:rsidR="00112000" w:rsidRPr="009C64F7" w:rsidRDefault="00112000" w:rsidP="00682D6C">
            <w:pPr>
              <w:jc w:val="center"/>
              <w:rPr>
                <w:rFonts w:eastAsia="Times New Roman" w:cs="Arial"/>
                <w:i/>
                <w:iCs/>
                <w:color w:val="000000"/>
                <w:sz w:val="18"/>
                <w:szCs w:val="18"/>
                <w:lang w:eastAsia="en-CA"/>
              </w:rPr>
            </w:pPr>
            <w:r>
              <w:rPr>
                <w:rFonts w:cs="Arial"/>
                <w:color w:val="000000" w:themeColor="text1"/>
                <w:sz w:val="18"/>
                <w:szCs w:val="18"/>
              </w:rPr>
              <w:t>26-06-01</w:t>
            </w:r>
          </w:p>
        </w:tc>
        <w:tc>
          <w:tcPr>
            <w:tcW w:w="1142"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436A9A13" w14:textId="77777777" w:rsidR="00112000" w:rsidRPr="00923E50" w:rsidRDefault="00112000"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100/0</w:t>
            </w:r>
          </w:p>
        </w:tc>
        <w:tc>
          <w:tcPr>
            <w:tcW w:w="1984"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6BA593CE"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4A243BEC"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-29</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6B1BB0C3"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-20</w:t>
            </w:r>
          </w:p>
        </w:tc>
        <w:tc>
          <w:tcPr>
            <w:tcW w:w="1191" w:type="dxa"/>
            <w:tcBorders>
              <w:top w:val="nil"/>
              <w:left w:val="nil"/>
              <w:bottom w:val="single" w:sz="4" w:space="0" w:color="auto"/>
              <w:right w:val="single" w:sz="8" w:space="0" w:color="auto"/>
            </w:tcBorders>
            <w:shd w:val="clear" w:color="auto" w:fill="auto"/>
            <w:tcMar>
              <w:left w:w="57" w:type="dxa"/>
              <w:right w:w="0" w:type="dxa"/>
            </w:tcMar>
            <w:vAlign w:val="center"/>
          </w:tcPr>
          <w:p w14:paraId="2059157D"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3 340 (a)</w:t>
            </w:r>
          </w:p>
        </w:tc>
        <w:tc>
          <w:tcPr>
            <w:tcW w:w="1191" w:type="dxa"/>
            <w:tcBorders>
              <w:top w:val="nil"/>
              <w:left w:val="nil"/>
              <w:bottom w:val="single" w:sz="4" w:space="0" w:color="auto"/>
              <w:right w:val="single" w:sz="8" w:space="0" w:color="auto"/>
            </w:tcBorders>
            <w:shd w:val="clear" w:color="auto" w:fill="auto"/>
            <w:tcMar>
              <w:left w:w="0" w:type="dxa"/>
              <w:right w:w="0" w:type="dxa"/>
            </w:tcMar>
            <w:vAlign w:val="center"/>
          </w:tcPr>
          <w:p w14:paraId="149A1E93" w14:textId="77777777" w:rsidR="00112000" w:rsidRPr="00C01D2D" w:rsidRDefault="00112000"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93" w:type="dxa"/>
            <w:tcBorders>
              <w:top w:val="nil"/>
              <w:left w:val="nil"/>
              <w:bottom w:val="single" w:sz="4" w:space="0" w:color="auto"/>
              <w:right w:val="single" w:sz="8" w:space="0" w:color="auto"/>
            </w:tcBorders>
            <w:shd w:val="clear" w:color="auto" w:fill="auto"/>
            <w:tcMar>
              <w:left w:w="0" w:type="dxa"/>
              <w:right w:w="0" w:type="dxa"/>
            </w:tcMar>
            <w:vAlign w:val="center"/>
          </w:tcPr>
          <w:p w14:paraId="7793AFC9" w14:textId="77777777" w:rsidR="00112000" w:rsidRPr="00C01D2D" w:rsidRDefault="00112000"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20 500 </w:t>
            </w:r>
            <w:r>
              <w:rPr>
                <w:rFonts w:eastAsia="Times New Roman" w:cs="Arial"/>
                <w:color w:val="000000"/>
                <w:sz w:val="16"/>
                <w:szCs w:val="16"/>
                <w:lang w:eastAsia="en-CA"/>
              </w:rPr>
              <w:t>(q)</w:t>
            </w:r>
          </w:p>
        </w:tc>
        <w:tc>
          <w:tcPr>
            <w:tcW w:w="1202" w:type="dxa"/>
            <w:tcBorders>
              <w:top w:val="nil"/>
              <w:left w:val="nil"/>
              <w:bottom w:val="single" w:sz="4" w:space="0" w:color="auto"/>
              <w:right w:val="single" w:sz="8" w:space="0" w:color="auto"/>
            </w:tcBorders>
            <w:shd w:val="clear" w:color="auto" w:fill="auto"/>
            <w:tcMar>
              <w:left w:w="28" w:type="dxa"/>
              <w:right w:w="28" w:type="dxa"/>
            </w:tcMar>
            <w:vAlign w:val="center"/>
          </w:tcPr>
          <w:p w14:paraId="77CBAFAC" w14:textId="77777777" w:rsidR="00112000" w:rsidRPr="00C01D2D" w:rsidRDefault="00112000"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20 500 (c)</w:t>
            </w:r>
          </w:p>
        </w:tc>
      </w:tr>
      <w:tr w:rsidR="00112000" w:rsidRPr="009C64F7" w14:paraId="309EBC19"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tcPr>
          <w:p w14:paraId="3787604B" w14:textId="77777777" w:rsidR="00112000" w:rsidRPr="009C64F7" w:rsidRDefault="00112000" w:rsidP="00682D6C">
            <w:pPr>
              <w:rPr>
                <w:rFonts w:eastAsia="Times New Roman" w:cs="Arial"/>
                <w:i/>
                <w:iCs/>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tcPr>
          <w:p w14:paraId="5F85E194" w14:textId="77777777" w:rsidR="00112000" w:rsidRPr="009C64F7" w:rsidRDefault="00112000" w:rsidP="00682D6C">
            <w:pPr>
              <w:rPr>
                <w:rFonts w:eastAsia="Times New Roman" w:cs="Arial"/>
                <w:i/>
                <w:iCs/>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tcPr>
          <w:p w14:paraId="2E2BDDC8" w14:textId="77777777" w:rsidR="00112000" w:rsidRPr="009C64F7" w:rsidRDefault="00112000" w:rsidP="00682D6C">
            <w:pPr>
              <w:rPr>
                <w:rFonts w:eastAsia="Times New Roman" w:cs="Arial"/>
                <w:i/>
                <w:iCs/>
                <w:color w:val="000000"/>
                <w:sz w:val="18"/>
                <w:szCs w:val="18"/>
                <w:lang w:eastAsia="en-CA"/>
              </w:rPr>
            </w:pPr>
          </w:p>
        </w:tc>
        <w:tc>
          <w:tcPr>
            <w:tcW w:w="1142"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63E81486" w14:textId="77777777" w:rsidR="00112000" w:rsidRPr="00923E50" w:rsidRDefault="00112000"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75/25</w:t>
            </w:r>
          </w:p>
        </w:tc>
        <w:tc>
          <w:tcPr>
            <w:tcW w:w="1984"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596854D6"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128B6EC3"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-14</w:t>
            </w:r>
          </w:p>
        </w:tc>
        <w:tc>
          <w:tcPr>
            <w:tcW w:w="993" w:type="dxa"/>
            <w:tcBorders>
              <w:top w:val="single" w:sz="4" w:space="0" w:color="auto"/>
              <w:left w:val="nil"/>
              <w:bottom w:val="single" w:sz="4" w:space="0" w:color="auto"/>
              <w:right w:val="single" w:sz="8" w:space="0" w:color="000000"/>
            </w:tcBorders>
            <w:shd w:val="clear" w:color="auto" w:fill="auto"/>
            <w:vAlign w:val="center"/>
          </w:tcPr>
          <w:p w14:paraId="0A24DA3A"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7</w:t>
            </w:r>
          </w:p>
        </w:tc>
        <w:tc>
          <w:tcPr>
            <w:tcW w:w="1191"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42D49D11"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12 900 (c)</w:t>
            </w:r>
          </w:p>
        </w:tc>
        <w:tc>
          <w:tcPr>
            <w:tcW w:w="1191"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719A5F47" w14:textId="77777777" w:rsidR="00112000" w:rsidRPr="00C01D2D" w:rsidRDefault="00112000"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93"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4A461948" w14:textId="77777777" w:rsidR="00112000" w:rsidRPr="00C01D2D" w:rsidRDefault="00112000"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47 800 </w:t>
            </w:r>
            <w:r>
              <w:rPr>
                <w:rFonts w:eastAsia="Times New Roman" w:cs="Arial"/>
                <w:color w:val="000000"/>
                <w:sz w:val="16"/>
                <w:szCs w:val="16"/>
                <w:lang w:eastAsia="en-CA"/>
              </w:rPr>
              <w:t>(q)</w:t>
            </w:r>
          </w:p>
        </w:tc>
        <w:tc>
          <w:tcPr>
            <w:tcW w:w="1202"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7E44CDF9" w14:textId="77777777" w:rsidR="00112000" w:rsidRPr="00C01D2D" w:rsidRDefault="00112000"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47 800 (c)</w:t>
            </w:r>
          </w:p>
        </w:tc>
      </w:tr>
      <w:tr w:rsidR="00112000" w:rsidRPr="009C64F7" w14:paraId="67480B70"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tcPr>
          <w:p w14:paraId="54A2E1A0" w14:textId="77777777" w:rsidR="00112000" w:rsidRPr="009C64F7" w:rsidRDefault="00112000" w:rsidP="00682D6C">
            <w:pPr>
              <w:rPr>
                <w:rFonts w:eastAsia="Times New Roman" w:cs="Arial"/>
                <w:i/>
                <w:iCs/>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tcPr>
          <w:p w14:paraId="07B6891A" w14:textId="77777777" w:rsidR="00112000" w:rsidRPr="009C64F7" w:rsidRDefault="00112000" w:rsidP="00682D6C">
            <w:pPr>
              <w:rPr>
                <w:rFonts w:eastAsia="Times New Roman" w:cs="Arial"/>
                <w:i/>
                <w:iCs/>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tcPr>
          <w:p w14:paraId="00B652FC" w14:textId="77777777" w:rsidR="00112000" w:rsidRPr="009C64F7" w:rsidRDefault="00112000" w:rsidP="00682D6C">
            <w:pPr>
              <w:rPr>
                <w:rFonts w:eastAsia="Times New Roman" w:cs="Arial"/>
                <w:i/>
                <w:iCs/>
                <w:color w:val="000000"/>
                <w:sz w:val="18"/>
                <w:szCs w:val="18"/>
                <w:lang w:eastAsia="en-CA"/>
              </w:rPr>
            </w:pPr>
          </w:p>
        </w:tc>
        <w:tc>
          <w:tcPr>
            <w:tcW w:w="1142"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6D9A4B49" w14:textId="77777777" w:rsidR="00112000" w:rsidRPr="00923E50" w:rsidRDefault="00112000"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50/50</w:t>
            </w:r>
          </w:p>
        </w:tc>
        <w:tc>
          <w:tcPr>
            <w:tcW w:w="1984"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53472322"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Not tested</w:t>
            </w:r>
            <w:r w:rsidRPr="00D804DC">
              <w:rPr>
                <w:rFonts w:cs="Arial"/>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B1BBF38"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-3.5</w:t>
            </w:r>
          </w:p>
        </w:tc>
        <w:tc>
          <w:tcPr>
            <w:tcW w:w="993" w:type="dxa"/>
            <w:tcBorders>
              <w:top w:val="single" w:sz="4" w:space="0" w:color="auto"/>
              <w:left w:val="nil"/>
              <w:bottom w:val="single" w:sz="8" w:space="0" w:color="auto"/>
              <w:right w:val="single" w:sz="8" w:space="0" w:color="000000"/>
            </w:tcBorders>
            <w:shd w:val="clear" w:color="auto" w:fill="auto"/>
            <w:vAlign w:val="center"/>
          </w:tcPr>
          <w:p w14:paraId="2283A874"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26</w:t>
            </w:r>
          </w:p>
        </w:tc>
        <w:tc>
          <w:tcPr>
            <w:tcW w:w="1191"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2FE22D34" w14:textId="77777777" w:rsidR="00112000" w:rsidRPr="00D804DC" w:rsidRDefault="00112000" w:rsidP="00682D6C">
            <w:pPr>
              <w:jc w:val="center"/>
              <w:rPr>
                <w:rFonts w:eastAsia="Times New Roman" w:cs="Arial"/>
                <w:i/>
                <w:iCs/>
                <w:color w:val="000000"/>
                <w:sz w:val="16"/>
                <w:szCs w:val="16"/>
                <w:lang w:eastAsia="en-CA"/>
              </w:rPr>
            </w:pPr>
            <w:r w:rsidRPr="00D804DC">
              <w:rPr>
                <w:rFonts w:cs="Arial"/>
                <w:color w:val="000000" w:themeColor="text1"/>
                <w:sz w:val="16"/>
                <w:szCs w:val="16"/>
              </w:rPr>
              <w:t>11 500 (a)</w:t>
            </w:r>
          </w:p>
        </w:tc>
        <w:tc>
          <w:tcPr>
            <w:tcW w:w="1191"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12ECED2C" w14:textId="77777777" w:rsidR="00112000" w:rsidRPr="00C01D2D" w:rsidRDefault="00112000"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93"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26537D30" w14:textId="77777777" w:rsidR="00112000" w:rsidRPr="00C01D2D" w:rsidRDefault="00112000"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63 000 </w:t>
            </w:r>
            <w:r>
              <w:rPr>
                <w:rFonts w:eastAsia="Times New Roman" w:cs="Arial"/>
                <w:color w:val="000000"/>
                <w:sz w:val="16"/>
                <w:szCs w:val="16"/>
                <w:lang w:eastAsia="en-CA"/>
              </w:rPr>
              <w:t>(q)</w:t>
            </w:r>
          </w:p>
        </w:tc>
        <w:tc>
          <w:tcPr>
            <w:tcW w:w="1202" w:type="dxa"/>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6BF669DC" w14:textId="77777777" w:rsidR="00112000" w:rsidRPr="00C01D2D" w:rsidRDefault="00112000"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63 000 (c)</w:t>
            </w:r>
          </w:p>
        </w:tc>
      </w:tr>
      <w:tr w:rsidR="00112000" w:rsidRPr="009C64F7" w14:paraId="5CED4CAC" w14:textId="77777777" w:rsidTr="001C211B">
        <w:trPr>
          <w:trHeight w:val="315"/>
          <w:jc w:val="center"/>
        </w:trPr>
        <w:tc>
          <w:tcPr>
            <w:tcW w:w="13600"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51EBC4E4" w14:textId="77777777" w:rsidR="00112000" w:rsidRPr="00C01D2D" w:rsidRDefault="00112000" w:rsidP="00682D6C">
            <w:pPr>
              <w:rPr>
                <w:rFonts w:eastAsia="Times New Roman" w:cs="Arial"/>
                <w:b/>
                <w:bCs/>
                <w:color w:val="000000"/>
                <w:sz w:val="18"/>
                <w:szCs w:val="18"/>
                <w:lang w:eastAsia="en-CA"/>
              </w:rPr>
            </w:pPr>
            <w:r w:rsidRPr="00C01D2D">
              <w:rPr>
                <w:rFonts w:cs="Arial"/>
                <w:b/>
                <w:bCs/>
                <w:color w:val="000000" w:themeColor="text1"/>
                <w:sz w:val="18"/>
                <w:szCs w:val="18"/>
              </w:rPr>
              <w:t>Cryotech Deicing Technology</w:t>
            </w:r>
          </w:p>
        </w:tc>
      </w:tr>
      <w:tr w:rsidR="00112000" w:rsidRPr="009C64F7" w14:paraId="28DA64BF" w14:textId="77777777" w:rsidTr="001C211B">
        <w:trPr>
          <w:trHeight w:val="227"/>
          <w:jc w:val="center"/>
        </w:trPr>
        <w:tc>
          <w:tcPr>
            <w:tcW w:w="1984"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16A34744" w14:textId="77777777" w:rsidR="00112000" w:rsidRPr="009C64F7" w:rsidRDefault="00112000" w:rsidP="00682D6C">
            <w:pPr>
              <w:rPr>
                <w:rFonts w:eastAsia="Times New Roman" w:cs="Arial"/>
                <w:i/>
                <w:iCs/>
                <w:color w:val="000000"/>
                <w:sz w:val="18"/>
                <w:szCs w:val="18"/>
                <w:lang w:eastAsia="en-CA"/>
              </w:rPr>
            </w:pPr>
            <w:r w:rsidRPr="009C64F7">
              <w:rPr>
                <w:rFonts w:cs="Arial"/>
                <w:color w:val="000000" w:themeColor="text1"/>
                <w:sz w:val="18"/>
                <w:szCs w:val="18"/>
              </w:rPr>
              <w:t>Polar Guard® II</w:t>
            </w:r>
          </w:p>
        </w:tc>
        <w:tc>
          <w:tcPr>
            <w:tcW w:w="738"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10F1BAF2" w14:textId="77777777" w:rsidR="00112000" w:rsidRPr="009C64F7" w:rsidRDefault="00112000" w:rsidP="00682D6C">
            <w:pPr>
              <w:jc w:val="center"/>
              <w:rPr>
                <w:rFonts w:eastAsia="Times New Roman" w:cs="Arial"/>
                <w:i/>
                <w:iCs/>
                <w:color w:val="000000"/>
                <w:sz w:val="18"/>
                <w:szCs w:val="18"/>
                <w:lang w:eastAsia="en-CA"/>
              </w:rPr>
            </w:pPr>
            <w:r w:rsidRPr="009C64F7">
              <w:rPr>
                <w:rFonts w:cs="Arial"/>
                <w:iCs/>
                <w:color w:val="000000" w:themeColor="text1"/>
                <w:sz w:val="18"/>
                <w:szCs w:val="18"/>
              </w:rPr>
              <w:t>PG</w:t>
            </w:r>
          </w:p>
        </w:tc>
        <w:tc>
          <w:tcPr>
            <w:tcW w:w="989"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249D9515" w14:textId="77777777" w:rsidR="00112000" w:rsidRPr="009C64F7" w:rsidRDefault="00112000" w:rsidP="00682D6C">
            <w:pPr>
              <w:jc w:val="center"/>
              <w:rPr>
                <w:rFonts w:eastAsia="Times New Roman" w:cs="Arial"/>
                <w:i/>
                <w:iCs/>
                <w:color w:val="000000"/>
                <w:sz w:val="18"/>
                <w:szCs w:val="18"/>
                <w:lang w:eastAsia="en-CA"/>
              </w:rPr>
            </w:pPr>
            <w:r>
              <w:rPr>
                <w:rFonts w:cs="Arial"/>
                <w:color w:val="000000" w:themeColor="text1"/>
                <w:sz w:val="18"/>
                <w:szCs w:val="18"/>
              </w:rPr>
              <w:t>27-06-01</w:t>
            </w:r>
          </w:p>
        </w:tc>
        <w:tc>
          <w:tcPr>
            <w:tcW w:w="1142"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4C6CFED3" w14:textId="77777777" w:rsidR="00112000" w:rsidRPr="00773C68" w:rsidRDefault="00112000" w:rsidP="00682D6C">
            <w:pPr>
              <w:jc w:val="center"/>
              <w:rPr>
                <w:rFonts w:eastAsia="Times New Roman" w:cs="Arial"/>
                <w:color w:val="000000"/>
                <w:sz w:val="18"/>
                <w:szCs w:val="18"/>
                <w:lang w:eastAsia="en-CA"/>
              </w:rPr>
            </w:pPr>
            <w:r w:rsidRPr="00773C68">
              <w:rPr>
                <w:rFonts w:eastAsia="Times New Roman" w:cs="Arial"/>
                <w:color w:val="000000"/>
                <w:sz w:val="18"/>
                <w:szCs w:val="18"/>
                <w:lang w:eastAsia="en-CA"/>
              </w:rPr>
              <w:t>100/0</w:t>
            </w:r>
          </w:p>
        </w:tc>
        <w:tc>
          <w:tcPr>
            <w:tcW w:w="1984"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0C78C756"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Not tested</w:t>
            </w:r>
            <w:r w:rsidRPr="00773C68">
              <w:rPr>
                <w:rFonts w:cs="Arial"/>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1083EA30"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-30.5</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2FBBF2E7"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-23</w:t>
            </w:r>
          </w:p>
        </w:tc>
        <w:tc>
          <w:tcPr>
            <w:tcW w:w="1191" w:type="dxa"/>
            <w:tcBorders>
              <w:top w:val="nil"/>
              <w:left w:val="nil"/>
              <w:bottom w:val="single" w:sz="4" w:space="0" w:color="auto"/>
              <w:right w:val="single" w:sz="8" w:space="0" w:color="auto"/>
            </w:tcBorders>
            <w:shd w:val="clear" w:color="auto" w:fill="auto"/>
            <w:tcMar>
              <w:left w:w="57" w:type="dxa"/>
              <w:right w:w="0" w:type="dxa"/>
            </w:tcMar>
            <w:vAlign w:val="center"/>
          </w:tcPr>
          <w:p w14:paraId="58625BFD"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 xml:space="preserve">4 400 </w:t>
            </w:r>
            <w:r>
              <w:rPr>
                <w:rFonts w:cs="Arial"/>
                <w:color w:val="000000" w:themeColor="text1"/>
                <w:sz w:val="16"/>
                <w:szCs w:val="16"/>
              </w:rPr>
              <w:t>(f)</w:t>
            </w:r>
          </w:p>
        </w:tc>
        <w:tc>
          <w:tcPr>
            <w:tcW w:w="1191" w:type="dxa"/>
            <w:tcBorders>
              <w:top w:val="nil"/>
              <w:left w:val="nil"/>
              <w:bottom w:val="single" w:sz="4" w:space="0" w:color="auto"/>
              <w:right w:val="single" w:sz="8" w:space="0" w:color="auto"/>
            </w:tcBorders>
            <w:shd w:val="clear" w:color="auto" w:fill="auto"/>
            <w:tcMar>
              <w:left w:w="57" w:type="dxa"/>
              <w:right w:w="0" w:type="dxa"/>
            </w:tcMar>
            <w:vAlign w:val="center"/>
          </w:tcPr>
          <w:p w14:paraId="506FCB1B" w14:textId="77777777" w:rsidR="00112000" w:rsidRPr="00C01D2D" w:rsidRDefault="00112000" w:rsidP="00682D6C">
            <w:pPr>
              <w:jc w:val="center"/>
              <w:rPr>
                <w:rFonts w:eastAsia="Times New Roman" w:cs="Arial"/>
                <w:color w:val="000000"/>
                <w:sz w:val="16"/>
                <w:szCs w:val="16"/>
                <w:lang w:eastAsia="en-CA"/>
              </w:rPr>
            </w:pPr>
            <w:r w:rsidRPr="00C01D2D">
              <w:rPr>
                <w:rFonts w:cs="Arial"/>
                <w:color w:val="000000" w:themeColor="text1"/>
                <w:sz w:val="16"/>
                <w:szCs w:val="16"/>
              </w:rPr>
              <w:t>4 050 (a)</w:t>
            </w:r>
          </w:p>
        </w:tc>
        <w:tc>
          <w:tcPr>
            <w:tcW w:w="1193" w:type="dxa"/>
            <w:tcBorders>
              <w:top w:val="nil"/>
              <w:left w:val="nil"/>
              <w:bottom w:val="single" w:sz="4" w:space="0" w:color="auto"/>
              <w:right w:val="single" w:sz="8" w:space="0" w:color="auto"/>
            </w:tcBorders>
            <w:shd w:val="clear" w:color="auto" w:fill="auto"/>
            <w:tcMar>
              <w:left w:w="0" w:type="dxa"/>
              <w:right w:w="0" w:type="dxa"/>
            </w:tcMar>
            <w:vAlign w:val="center"/>
          </w:tcPr>
          <w:p w14:paraId="6BCFAE9C" w14:textId="77777777" w:rsidR="00112000" w:rsidRPr="00C01D2D" w:rsidRDefault="00112000" w:rsidP="00682D6C">
            <w:pPr>
              <w:jc w:val="center"/>
              <w:rPr>
                <w:rFonts w:cs="Arial"/>
                <w:color w:val="000000" w:themeColor="text1"/>
                <w:sz w:val="16"/>
                <w:szCs w:val="16"/>
              </w:rPr>
            </w:pPr>
            <w:r w:rsidRPr="00144FCE">
              <w:rPr>
                <w:rFonts w:cs="Arial"/>
                <w:color w:val="000000" w:themeColor="text1"/>
                <w:sz w:val="16"/>
                <w:szCs w:val="16"/>
              </w:rPr>
              <w:t xml:space="preserve">17 000 </w:t>
            </w:r>
            <w:r>
              <w:rPr>
                <w:rFonts w:cs="Arial"/>
                <w:color w:val="000000" w:themeColor="text1"/>
                <w:sz w:val="16"/>
                <w:szCs w:val="16"/>
              </w:rPr>
              <w:t>(f)</w:t>
            </w:r>
          </w:p>
        </w:tc>
        <w:tc>
          <w:tcPr>
            <w:tcW w:w="1202" w:type="dxa"/>
            <w:tcBorders>
              <w:top w:val="nil"/>
              <w:left w:val="nil"/>
              <w:bottom w:val="single" w:sz="4" w:space="0" w:color="auto"/>
              <w:right w:val="single" w:sz="8" w:space="0" w:color="auto"/>
            </w:tcBorders>
            <w:shd w:val="clear" w:color="auto" w:fill="auto"/>
            <w:vAlign w:val="center"/>
          </w:tcPr>
          <w:p w14:paraId="196A94C7" w14:textId="77777777" w:rsidR="00112000" w:rsidRPr="00144FCE" w:rsidRDefault="00112000"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16 200 (a)</w:t>
            </w:r>
          </w:p>
        </w:tc>
      </w:tr>
      <w:tr w:rsidR="00112000" w:rsidRPr="009C64F7" w14:paraId="62F332CF"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tcPr>
          <w:p w14:paraId="5D57ADAE" w14:textId="77777777" w:rsidR="00112000" w:rsidRPr="009C64F7" w:rsidRDefault="00112000" w:rsidP="00682D6C">
            <w:pPr>
              <w:rPr>
                <w:rFonts w:eastAsia="Times New Roman" w:cs="Arial"/>
                <w:i/>
                <w:iCs/>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tcPr>
          <w:p w14:paraId="07AED231" w14:textId="77777777" w:rsidR="00112000" w:rsidRPr="009C64F7" w:rsidRDefault="00112000" w:rsidP="00682D6C">
            <w:pPr>
              <w:rPr>
                <w:rFonts w:eastAsia="Times New Roman" w:cs="Arial"/>
                <w:i/>
                <w:iCs/>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tcPr>
          <w:p w14:paraId="58C25D71" w14:textId="77777777" w:rsidR="00112000" w:rsidRPr="009C64F7" w:rsidRDefault="00112000" w:rsidP="00682D6C">
            <w:pPr>
              <w:rPr>
                <w:rFonts w:eastAsia="Times New Roman" w:cs="Arial"/>
                <w:i/>
                <w:iCs/>
                <w:color w:val="000000"/>
                <w:sz w:val="18"/>
                <w:szCs w:val="18"/>
                <w:lang w:eastAsia="en-CA"/>
              </w:rPr>
            </w:pPr>
          </w:p>
        </w:tc>
        <w:tc>
          <w:tcPr>
            <w:tcW w:w="1142"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3387A85F" w14:textId="77777777" w:rsidR="00112000" w:rsidRPr="00773C68" w:rsidRDefault="00112000" w:rsidP="00682D6C">
            <w:pPr>
              <w:jc w:val="center"/>
              <w:rPr>
                <w:rFonts w:eastAsia="Times New Roman" w:cs="Arial"/>
                <w:color w:val="000000"/>
                <w:sz w:val="18"/>
                <w:szCs w:val="18"/>
                <w:lang w:eastAsia="en-CA"/>
              </w:rPr>
            </w:pPr>
            <w:r w:rsidRPr="00773C68">
              <w:rPr>
                <w:rFonts w:eastAsia="Times New Roman" w:cs="Arial"/>
                <w:color w:val="000000"/>
                <w:sz w:val="18"/>
                <w:szCs w:val="18"/>
                <w:lang w:eastAsia="en-CA"/>
              </w:rPr>
              <w:t>75/25</w:t>
            </w:r>
          </w:p>
        </w:tc>
        <w:tc>
          <w:tcPr>
            <w:tcW w:w="1984"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765302B3"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Not tested</w:t>
            </w:r>
            <w:r w:rsidRPr="00773C68">
              <w:rPr>
                <w:rFonts w:cs="Arial"/>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699B8416"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-14</w:t>
            </w:r>
          </w:p>
        </w:tc>
        <w:tc>
          <w:tcPr>
            <w:tcW w:w="993" w:type="dxa"/>
            <w:tcBorders>
              <w:top w:val="single" w:sz="4" w:space="0" w:color="auto"/>
              <w:left w:val="nil"/>
              <w:bottom w:val="single" w:sz="4" w:space="0" w:color="auto"/>
              <w:right w:val="single" w:sz="8" w:space="0" w:color="000000"/>
            </w:tcBorders>
            <w:shd w:val="clear" w:color="auto" w:fill="auto"/>
            <w:vAlign w:val="center"/>
          </w:tcPr>
          <w:p w14:paraId="0E2731F6"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7</w:t>
            </w:r>
          </w:p>
        </w:tc>
        <w:tc>
          <w:tcPr>
            <w:tcW w:w="1191"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10B46869"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 xml:space="preserve">11 600 </w:t>
            </w:r>
            <w:r>
              <w:rPr>
                <w:rFonts w:cs="Arial"/>
                <w:color w:val="000000" w:themeColor="text1"/>
                <w:sz w:val="16"/>
                <w:szCs w:val="16"/>
              </w:rPr>
              <w:t>(f)</w:t>
            </w:r>
          </w:p>
        </w:tc>
        <w:tc>
          <w:tcPr>
            <w:tcW w:w="1191" w:type="dxa"/>
            <w:tcBorders>
              <w:top w:val="single" w:sz="4" w:space="0" w:color="auto"/>
              <w:left w:val="nil"/>
              <w:bottom w:val="single" w:sz="4" w:space="0" w:color="auto"/>
              <w:right w:val="single" w:sz="8" w:space="0" w:color="000000"/>
            </w:tcBorders>
            <w:shd w:val="clear" w:color="auto" w:fill="auto"/>
            <w:vAlign w:val="center"/>
          </w:tcPr>
          <w:p w14:paraId="741646E7" w14:textId="77777777" w:rsidR="00112000" w:rsidRPr="00C01D2D" w:rsidRDefault="00112000" w:rsidP="00682D6C">
            <w:pPr>
              <w:jc w:val="center"/>
              <w:rPr>
                <w:rFonts w:eastAsia="Times New Roman" w:cs="Arial"/>
                <w:color w:val="000000"/>
                <w:sz w:val="16"/>
                <w:szCs w:val="16"/>
                <w:lang w:eastAsia="en-CA"/>
              </w:rPr>
            </w:pPr>
            <w:r w:rsidRPr="00C01D2D">
              <w:rPr>
                <w:rFonts w:cs="Arial"/>
                <w:color w:val="000000" w:themeColor="text1"/>
                <w:sz w:val="16"/>
                <w:szCs w:val="16"/>
              </w:rPr>
              <w:t>9 750 (a)</w:t>
            </w:r>
          </w:p>
        </w:tc>
        <w:tc>
          <w:tcPr>
            <w:tcW w:w="1193" w:type="dxa"/>
            <w:tcBorders>
              <w:top w:val="single" w:sz="4" w:space="0" w:color="auto"/>
              <w:left w:val="nil"/>
              <w:bottom w:val="single" w:sz="4" w:space="0" w:color="auto"/>
              <w:right w:val="single" w:sz="8" w:space="0" w:color="000000"/>
            </w:tcBorders>
            <w:shd w:val="clear" w:color="auto" w:fill="auto"/>
            <w:vAlign w:val="center"/>
          </w:tcPr>
          <w:p w14:paraId="15AB060E" w14:textId="77777777" w:rsidR="00112000" w:rsidRPr="00144FCE" w:rsidRDefault="00112000" w:rsidP="00682D6C">
            <w:pPr>
              <w:jc w:val="center"/>
              <w:rPr>
                <w:rFonts w:cs="Arial"/>
                <w:color w:val="000000" w:themeColor="text1"/>
                <w:sz w:val="16"/>
                <w:szCs w:val="16"/>
              </w:rPr>
            </w:pPr>
            <w:r w:rsidRPr="00144FCE">
              <w:rPr>
                <w:rFonts w:cs="Arial"/>
                <w:color w:val="000000" w:themeColor="text1"/>
                <w:sz w:val="16"/>
                <w:szCs w:val="16"/>
              </w:rPr>
              <w:t>38 000 (c)</w:t>
            </w:r>
          </w:p>
        </w:tc>
        <w:tc>
          <w:tcPr>
            <w:tcW w:w="1202"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5D13FD8F" w14:textId="77777777" w:rsidR="00112000" w:rsidRPr="00144FCE" w:rsidRDefault="00112000"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112000" w:rsidRPr="009C64F7" w14:paraId="22C3321C"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tcPr>
          <w:p w14:paraId="26F12391" w14:textId="77777777" w:rsidR="00112000" w:rsidRPr="009C64F7" w:rsidRDefault="00112000" w:rsidP="00682D6C">
            <w:pPr>
              <w:rPr>
                <w:rFonts w:eastAsia="Times New Roman" w:cs="Arial"/>
                <w:i/>
                <w:iCs/>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tcPr>
          <w:p w14:paraId="0BEE2887" w14:textId="77777777" w:rsidR="00112000" w:rsidRPr="009C64F7" w:rsidRDefault="00112000" w:rsidP="00682D6C">
            <w:pPr>
              <w:rPr>
                <w:rFonts w:eastAsia="Times New Roman" w:cs="Arial"/>
                <w:i/>
                <w:iCs/>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tcPr>
          <w:p w14:paraId="4A957505" w14:textId="77777777" w:rsidR="00112000" w:rsidRPr="009C64F7" w:rsidRDefault="00112000" w:rsidP="00682D6C">
            <w:pPr>
              <w:rPr>
                <w:rFonts w:eastAsia="Times New Roman" w:cs="Arial"/>
                <w:i/>
                <w:iCs/>
                <w:color w:val="000000"/>
                <w:sz w:val="18"/>
                <w:szCs w:val="18"/>
                <w:lang w:eastAsia="en-CA"/>
              </w:rPr>
            </w:pPr>
          </w:p>
        </w:tc>
        <w:tc>
          <w:tcPr>
            <w:tcW w:w="1142"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62B72093" w14:textId="77777777" w:rsidR="00112000" w:rsidRPr="00773C68" w:rsidRDefault="00112000" w:rsidP="00682D6C">
            <w:pPr>
              <w:jc w:val="center"/>
              <w:rPr>
                <w:rFonts w:eastAsia="Times New Roman" w:cs="Arial"/>
                <w:color w:val="000000"/>
                <w:sz w:val="18"/>
                <w:szCs w:val="18"/>
                <w:lang w:eastAsia="en-CA"/>
              </w:rPr>
            </w:pPr>
            <w:r w:rsidRPr="00773C68">
              <w:rPr>
                <w:rFonts w:eastAsia="Times New Roman" w:cs="Arial"/>
                <w:color w:val="000000"/>
                <w:sz w:val="18"/>
                <w:szCs w:val="18"/>
                <w:lang w:eastAsia="en-CA"/>
              </w:rPr>
              <w:t>50/50</w:t>
            </w:r>
          </w:p>
        </w:tc>
        <w:tc>
          <w:tcPr>
            <w:tcW w:w="1984"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2669867D"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Not tested</w:t>
            </w:r>
            <w:r w:rsidRPr="00773C68">
              <w:rPr>
                <w:rFonts w:cs="Arial"/>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39593025"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-3.5</w:t>
            </w:r>
          </w:p>
        </w:tc>
        <w:tc>
          <w:tcPr>
            <w:tcW w:w="993" w:type="dxa"/>
            <w:tcBorders>
              <w:top w:val="single" w:sz="4" w:space="0" w:color="auto"/>
              <w:left w:val="nil"/>
              <w:bottom w:val="single" w:sz="8" w:space="0" w:color="auto"/>
              <w:right w:val="single" w:sz="8" w:space="0" w:color="000000"/>
            </w:tcBorders>
            <w:shd w:val="clear" w:color="auto" w:fill="auto"/>
            <w:vAlign w:val="center"/>
          </w:tcPr>
          <w:p w14:paraId="2D98C0E7"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26</w:t>
            </w:r>
          </w:p>
        </w:tc>
        <w:tc>
          <w:tcPr>
            <w:tcW w:w="1191"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582D2001" w14:textId="77777777" w:rsidR="00112000" w:rsidRPr="00773C68" w:rsidRDefault="00112000" w:rsidP="00682D6C">
            <w:pPr>
              <w:jc w:val="center"/>
              <w:rPr>
                <w:rFonts w:eastAsia="Times New Roman" w:cs="Arial"/>
                <w:color w:val="000000"/>
                <w:sz w:val="16"/>
                <w:szCs w:val="16"/>
                <w:lang w:eastAsia="en-CA"/>
              </w:rPr>
            </w:pPr>
            <w:r w:rsidRPr="00773C68">
              <w:rPr>
                <w:rFonts w:cs="Arial"/>
                <w:color w:val="000000" w:themeColor="text1"/>
                <w:sz w:val="16"/>
                <w:szCs w:val="16"/>
              </w:rPr>
              <w:t>80 (a)</w:t>
            </w:r>
          </w:p>
        </w:tc>
        <w:tc>
          <w:tcPr>
            <w:tcW w:w="1191"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5631A825" w14:textId="77777777" w:rsidR="00112000" w:rsidRPr="00C01D2D" w:rsidRDefault="00112000"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1193" w:type="dxa"/>
            <w:tcBorders>
              <w:top w:val="single" w:sz="4" w:space="0" w:color="auto"/>
              <w:left w:val="nil"/>
              <w:bottom w:val="single" w:sz="8" w:space="0" w:color="auto"/>
              <w:right w:val="single" w:sz="8" w:space="0" w:color="000000"/>
            </w:tcBorders>
            <w:shd w:val="clear" w:color="auto" w:fill="auto"/>
            <w:vAlign w:val="center"/>
          </w:tcPr>
          <w:p w14:paraId="4A0C6EDB" w14:textId="77777777" w:rsidR="00112000" w:rsidRPr="00144FCE" w:rsidRDefault="00112000" w:rsidP="00682D6C">
            <w:pPr>
              <w:jc w:val="center"/>
              <w:rPr>
                <w:rFonts w:cs="Arial"/>
                <w:color w:val="000000" w:themeColor="text1"/>
                <w:sz w:val="16"/>
                <w:szCs w:val="16"/>
              </w:rPr>
            </w:pPr>
            <w:r w:rsidRPr="00144FCE">
              <w:rPr>
                <w:rFonts w:cs="Arial"/>
                <w:color w:val="000000" w:themeColor="text1"/>
                <w:sz w:val="16"/>
                <w:szCs w:val="16"/>
              </w:rPr>
              <w:t>48 000 (c)</w:t>
            </w:r>
          </w:p>
        </w:tc>
        <w:tc>
          <w:tcPr>
            <w:tcW w:w="1202" w:type="dxa"/>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5A05921C" w14:textId="77777777" w:rsidR="00112000" w:rsidRPr="00144FCE" w:rsidRDefault="00112000"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112000" w:rsidRPr="009C64F7" w14:paraId="2CA3293B" w14:textId="77777777" w:rsidTr="001C211B">
        <w:trPr>
          <w:trHeight w:val="315"/>
          <w:jc w:val="center"/>
        </w:trPr>
        <w:tc>
          <w:tcPr>
            <w:tcW w:w="13600"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35663244" w14:textId="77777777" w:rsidR="00112000" w:rsidRPr="00C01D2D" w:rsidRDefault="00112000" w:rsidP="00682D6C">
            <w:pPr>
              <w:rPr>
                <w:rFonts w:eastAsia="Times New Roman" w:cs="Arial"/>
                <w:b/>
                <w:bCs/>
                <w:color w:val="000000"/>
                <w:sz w:val="18"/>
                <w:szCs w:val="18"/>
                <w:lang w:eastAsia="en-CA"/>
              </w:rPr>
            </w:pPr>
            <w:r>
              <w:rPr>
                <w:rFonts w:cs="Arial"/>
                <w:b/>
                <w:bCs/>
                <w:color w:val="000000" w:themeColor="text1"/>
                <w:sz w:val="18"/>
                <w:szCs w:val="18"/>
              </w:rPr>
              <w:t>ESSPO CHEMICALS D.O.O.</w:t>
            </w:r>
          </w:p>
        </w:tc>
      </w:tr>
      <w:tr w:rsidR="00112000" w:rsidRPr="009C64F7" w14:paraId="29B8974C" w14:textId="77777777" w:rsidTr="001C211B">
        <w:trPr>
          <w:trHeight w:val="227"/>
          <w:jc w:val="center"/>
        </w:trPr>
        <w:tc>
          <w:tcPr>
            <w:tcW w:w="1984" w:type="dxa"/>
            <w:vMerge w:val="restart"/>
            <w:tcBorders>
              <w:top w:val="single" w:sz="8" w:space="0" w:color="auto"/>
              <w:left w:val="single" w:sz="8" w:space="0" w:color="auto"/>
              <w:right w:val="single" w:sz="8" w:space="0" w:color="000000"/>
            </w:tcBorders>
            <w:shd w:val="clear" w:color="auto" w:fill="auto"/>
            <w:tcMar>
              <w:left w:w="57" w:type="dxa"/>
              <w:right w:w="0" w:type="dxa"/>
            </w:tcMar>
            <w:vAlign w:val="center"/>
          </w:tcPr>
          <w:p w14:paraId="0A717DB3" w14:textId="77777777" w:rsidR="00112000" w:rsidRPr="00923E50" w:rsidRDefault="00112000" w:rsidP="00682D6C">
            <w:pPr>
              <w:jc w:val="left"/>
              <w:rPr>
                <w:rFonts w:cs="Arial"/>
                <w:color w:val="000000" w:themeColor="text1"/>
                <w:sz w:val="18"/>
                <w:szCs w:val="18"/>
              </w:rPr>
            </w:pPr>
            <w:r w:rsidRPr="00923E50">
              <w:rPr>
                <w:rFonts w:cs="Arial"/>
                <w:color w:val="000000" w:themeColor="text1"/>
                <w:sz w:val="18"/>
                <w:szCs w:val="18"/>
              </w:rPr>
              <w:t>Nordwing PG2</w:t>
            </w:r>
          </w:p>
        </w:tc>
        <w:tc>
          <w:tcPr>
            <w:tcW w:w="738" w:type="dxa"/>
            <w:vMerge w:val="restart"/>
            <w:tcBorders>
              <w:top w:val="single" w:sz="8" w:space="0" w:color="auto"/>
              <w:left w:val="single" w:sz="8" w:space="0" w:color="auto"/>
              <w:right w:val="single" w:sz="8" w:space="0" w:color="000000"/>
            </w:tcBorders>
            <w:shd w:val="clear" w:color="auto" w:fill="auto"/>
            <w:vAlign w:val="center"/>
          </w:tcPr>
          <w:p w14:paraId="3EEFF785" w14:textId="77777777" w:rsidR="00112000" w:rsidRPr="00923E50" w:rsidRDefault="00112000" w:rsidP="00682D6C">
            <w:pPr>
              <w:jc w:val="center"/>
              <w:rPr>
                <w:rFonts w:cs="Arial"/>
                <w:color w:val="000000" w:themeColor="text1"/>
                <w:sz w:val="18"/>
                <w:szCs w:val="18"/>
              </w:rPr>
            </w:pPr>
            <w:r w:rsidRPr="00923E50">
              <w:rPr>
                <w:rFonts w:cs="Arial"/>
                <w:color w:val="000000" w:themeColor="text1"/>
                <w:sz w:val="18"/>
                <w:szCs w:val="18"/>
              </w:rPr>
              <w:t>PG</w:t>
            </w:r>
          </w:p>
        </w:tc>
        <w:tc>
          <w:tcPr>
            <w:tcW w:w="989" w:type="dxa"/>
            <w:vMerge w:val="restart"/>
            <w:tcBorders>
              <w:top w:val="single" w:sz="8" w:space="0" w:color="auto"/>
              <w:left w:val="single" w:sz="8" w:space="0" w:color="auto"/>
              <w:right w:val="single" w:sz="8" w:space="0" w:color="000000"/>
            </w:tcBorders>
            <w:shd w:val="clear" w:color="auto" w:fill="auto"/>
            <w:vAlign w:val="center"/>
          </w:tcPr>
          <w:p w14:paraId="16F78BB3" w14:textId="77777777" w:rsidR="00112000" w:rsidRPr="00923E50" w:rsidRDefault="00112000" w:rsidP="00682D6C">
            <w:pPr>
              <w:jc w:val="center"/>
              <w:rPr>
                <w:rFonts w:cs="Arial"/>
                <w:color w:val="000000" w:themeColor="text1"/>
                <w:sz w:val="18"/>
                <w:szCs w:val="18"/>
              </w:rPr>
            </w:pPr>
            <w:r w:rsidRPr="00923E50">
              <w:rPr>
                <w:rFonts w:cs="Arial"/>
                <w:color w:val="000000" w:themeColor="text1"/>
                <w:sz w:val="18"/>
                <w:szCs w:val="18"/>
              </w:rPr>
              <w:t>27-06-01</w:t>
            </w:r>
          </w:p>
        </w:tc>
        <w:tc>
          <w:tcPr>
            <w:tcW w:w="1142" w:type="dxa"/>
            <w:tcBorders>
              <w:top w:val="single" w:sz="8" w:space="0" w:color="auto"/>
              <w:left w:val="single" w:sz="8" w:space="0" w:color="auto"/>
              <w:bottom w:val="single" w:sz="4" w:space="0" w:color="auto"/>
              <w:right w:val="single" w:sz="8" w:space="0" w:color="000000"/>
            </w:tcBorders>
            <w:shd w:val="clear" w:color="auto" w:fill="auto"/>
            <w:vAlign w:val="center"/>
          </w:tcPr>
          <w:p w14:paraId="31B71876" w14:textId="77777777" w:rsidR="00112000" w:rsidRPr="00923E50" w:rsidRDefault="00112000" w:rsidP="00682D6C">
            <w:pPr>
              <w:jc w:val="center"/>
              <w:rPr>
                <w:rFonts w:cs="Arial"/>
                <w:color w:val="000000" w:themeColor="text1"/>
                <w:sz w:val="18"/>
                <w:szCs w:val="18"/>
              </w:rPr>
            </w:pPr>
            <w:r w:rsidRPr="00923E50">
              <w:rPr>
                <w:rFonts w:cs="Arial"/>
                <w:color w:val="000000" w:themeColor="text1"/>
                <w:sz w:val="18"/>
                <w:szCs w:val="18"/>
              </w:rPr>
              <w:t>100/0</w:t>
            </w:r>
          </w:p>
        </w:tc>
        <w:tc>
          <w:tcPr>
            <w:tcW w:w="198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83236D1" w14:textId="77777777" w:rsidR="00112000" w:rsidRPr="00923E50" w:rsidRDefault="00112000" w:rsidP="00682D6C">
            <w:pPr>
              <w:jc w:val="center"/>
              <w:rPr>
                <w:rFonts w:cs="Arial"/>
                <w:color w:val="000000" w:themeColor="text1"/>
                <w:sz w:val="18"/>
                <w:szCs w:val="18"/>
              </w:rPr>
            </w:pPr>
            <w:r w:rsidRPr="00773C68">
              <w:rPr>
                <w:rFonts w:cs="Arial"/>
                <w:color w:val="000000" w:themeColor="text1"/>
                <w:sz w:val="16"/>
                <w:szCs w:val="16"/>
              </w:rPr>
              <w:t>Not tested</w:t>
            </w:r>
            <w:r w:rsidRPr="00773C68">
              <w:rPr>
                <w:rFonts w:cs="Arial"/>
                <w:color w:val="000000" w:themeColor="text1"/>
                <w:sz w:val="16"/>
                <w:szCs w:val="16"/>
                <w:vertAlign w:val="superscript"/>
              </w:rPr>
              <w:t>11</w:t>
            </w:r>
          </w:p>
        </w:tc>
        <w:tc>
          <w:tcPr>
            <w:tcW w:w="993" w:type="dxa"/>
            <w:tcBorders>
              <w:top w:val="single" w:sz="8" w:space="0" w:color="auto"/>
              <w:left w:val="single" w:sz="8" w:space="0" w:color="auto"/>
              <w:bottom w:val="single" w:sz="8" w:space="0" w:color="auto"/>
              <w:right w:val="single" w:sz="8" w:space="0" w:color="000000"/>
            </w:tcBorders>
            <w:shd w:val="clear" w:color="auto" w:fill="auto"/>
            <w:vAlign w:val="center"/>
          </w:tcPr>
          <w:p w14:paraId="196DC280" w14:textId="04769E51" w:rsidR="00112000" w:rsidRPr="00923E50" w:rsidRDefault="00112000" w:rsidP="00682D6C">
            <w:pPr>
              <w:jc w:val="center"/>
              <w:rPr>
                <w:rFonts w:cs="Arial"/>
                <w:color w:val="000000" w:themeColor="text1"/>
                <w:sz w:val="16"/>
                <w:szCs w:val="16"/>
              </w:rPr>
            </w:pPr>
            <w:r w:rsidRPr="00923E50">
              <w:rPr>
                <w:rFonts w:cs="Arial"/>
                <w:color w:val="000000" w:themeColor="text1"/>
                <w:sz w:val="16"/>
                <w:szCs w:val="16"/>
              </w:rPr>
              <w:t>-3</w:t>
            </w:r>
            <w:r w:rsidR="00BC2B17">
              <w:rPr>
                <w:rFonts w:cs="Arial"/>
                <w:color w:val="000000" w:themeColor="text1"/>
                <w:sz w:val="16"/>
                <w:szCs w:val="16"/>
              </w:rPr>
              <w:t>0</w:t>
            </w:r>
          </w:p>
        </w:tc>
        <w:tc>
          <w:tcPr>
            <w:tcW w:w="993" w:type="dxa"/>
            <w:tcBorders>
              <w:top w:val="single" w:sz="8" w:space="0" w:color="auto"/>
              <w:left w:val="single" w:sz="8" w:space="0" w:color="auto"/>
              <w:bottom w:val="single" w:sz="8" w:space="0" w:color="auto"/>
              <w:right w:val="single" w:sz="8" w:space="0" w:color="000000"/>
            </w:tcBorders>
            <w:shd w:val="clear" w:color="auto" w:fill="auto"/>
            <w:vAlign w:val="center"/>
          </w:tcPr>
          <w:p w14:paraId="22CB626C" w14:textId="19F7ADA0" w:rsidR="00112000" w:rsidRPr="00923E50" w:rsidRDefault="00112000" w:rsidP="00682D6C">
            <w:pPr>
              <w:jc w:val="center"/>
              <w:rPr>
                <w:rFonts w:cs="Arial"/>
                <w:color w:val="000000" w:themeColor="text1"/>
                <w:sz w:val="18"/>
                <w:szCs w:val="18"/>
              </w:rPr>
            </w:pPr>
            <w:r w:rsidRPr="00923E50">
              <w:rPr>
                <w:rFonts w:cs="Arial"/>
                <w:color w:val="000000" w:themeColor="text1"/>
                <w:sz w:val="16"/>
                <w:szCs w:val="16"/>
              </w:rPr>
              <w:t>-2</w:t>
            </w:r>
            <w:r w:rsidR="00BC2B17">
              <w:rPr>
                <w:rFonts w:cs="Arial"/>
                <w:color w:val="000000" w:themeColor="text1"/>
                <w:sz w:val="16"/>
                <w:szCs w:val="16"/>
              </w:rPr>
              <w:t>2</w:t>
            </w:r>
          </w:p>
        </w:tc>
        <w:tc>
          <w:tcPr>
            <w:tcW w:w="1191" w:type="dxa"/>
            <w:tcBorders>
              <w:top w:val="single" w:sz="8" w:space="0" w:color="auto"/>
              <w:left w:val="single" w:sz="8" w:space="0" w:color="auto"/>
              <w:bottom w:val="single" w:sz="8" w:space="0" w:color="auto"/>
              <w:right w:val="single" w:sz="8" w:space="0" w:color="000000"/>
            </w:tcBorders>
            <w:shd w:val="clear" w:color="auto" w:fill="auto"/>
            <w:vAlign w:val="center"/>
          </w:tcPr>
          <w:p w14:paraId="6F8B8C5E" w14:textId="77777777" w:rsidR="00112000" w:rsidRPr="00923E50" w:rsidRDefault="00112000" w:rsidP="00682D6C">
            <w:pPr>
              <w:jc w:val="center"/>
              <w:rPr>
                <w:rFonts w:cs="Arial"/>
                <w:color w:val="000000" w:themeColor="text1"/>
                <w:sz w:val="16"/>
                <w:szCs w:val="16"/>
              </w:rPr>
            </w:pPr>
            <w:r>
              <w:rPr>
                <w:rFonts w:cs="Arial"/>
                <w:color w:val="000000" w:themeColor="text1"/>
                <w:sz w:val="16"/>
                <w:szCs w:val="16"/>
              </w:rPr>
              <w:t>11 450 (a)</w:t>
            </w:r>
          </w:p>
        </w:tc>
        <w:tc>
          <w:tcPr>
            <w:tcW w:w="1191" w:type="dxa"/>
            <w:tcBorders>
              <w:top w:val="single" w:sz="8" w:space="0" w:color="auto"/>
              <w:left w:val="single" w:sz="8" w:space="0" w:color="auto"/>
              <w:bottom w:val="single" w:sz="8" w:space="0" w:color="auto"/>
              <w:right w:val="single" w:sz="8" w:space="0" w:color="000000"/>
            </w:tcBorders>
            <w:shd w:val="clear" w:color="auto" w:fill="auto"/>
            <w:vAlign w:val="center"/>
          </w:tcPr>
          <w:p w14:paraId="5794E8C2" w14:textId="77777777" w:rsidR="00112000" w:rsidRPr="00923E50" w:rsidRDefault="00112000" w:rsidP="00682D6C">
            <w:pPr>
              <w:jc w:val="center"/>
              <w:rPr>
                <w:rFonts w:cs="Arial"/>
                <w:color w:val="000000" w:themeColor="text1"/>
                <w:sz w:val="16"/>
                <w:szCs w:val="16"/>
              </w:rPr>
            </w:pPr>
            <w:r>
              <w:rPr>
                <w:rFonts w:cs="Arial"/>
                <w:color w:val="000000" w:themeColor="text1"/>
                <w:sz w:val="16"/>
                <w:szCs w:val="16"/>
              </w:rPr>
              <w:t>9 500 (h)</w:t>
            </w:r>
          </w:p>
        </w:tc>
        <w:tc>
          <w:tcPr>
            <w:tcW w:w="1193" w:type="dxa"/>
            <w:tcBorders>
              <w:top w:val="single" w:sz="8" w:space="0" w:color="auto"/>
              <w:left w:val="single" w:sz="8" w:space="0" w:color="auto"/>
              <w:bottom w:val="single" w:sz="8" w:space="0" w:color="auto"/>
              <w:right w:val="single" w:sz="8" w:space="0" w:color="000000"/>
            </w:tcBorders>
            <w:shd w:val="clear" w:color="auto" w:fill="auto"/>
            <w:vAlign w:val="center"/>
          </w:tcPr>
          <w:p w14:paraId="06B24900" w14:textId="77777777" w:rsidR="00112000" w:rsidRPr="00923E50" w:rsidRDefault="00112000" w:rsidP="00682D6C">
            <w:pPr>
              <w:jc w:val="center"/>
              <w:rPr>
                <w:rFonts w:cs="Arial"/>
                <w:color w:val="000000" w:themeColor="text1"/>
                <w:sz w:val="16"/>
                <w:szCs w:val="16"/>
              </w:rPr>
            </w:pPr>
            <w:r>
              <w:rPr>
                <w:rFonts w:cs="Arial"/>
                <w:color w:val="000000" w:themeColor="text1"/>
                <w:sz w:val="16"/>
                <w:szCs w:val="16"/>
              </w:rPr>
              <w:t>20 500 (c)</w:t>
            </w:r>
          </w:p>
        </w:tc>
        <w:tc>
          <w:tcPr>
            <w:tcW w:w="1202" w:type="dxa"/>
            <w:tcBorders>
              <w:top w:val="single" w:sz="8" w:space="0" w:color="auto"/>
              <w:left w:val="single" w:sz="8" w:space="0" w:color="auto"/>
              <w:bottom w:val="single" w:sz="8" w:space="0" w:color="auto"/>
              <w:right w:val="single" w:sz="8" w:space="0" w:color="000000"/>
            </w:tcBorders>
            <w:shd w:val="clear" w:color="auto" w:fill="auto"/>
            <w:vAlign w:val="center"/>
          </w:tcPr>
          <w:p w14:paraId="00A73568" w14:textId="77777777" w:rsidR="00112000" w:rsidRPr="00923E50" w:rsidRDefault="00112000" w:rsidP="00682D6C">
            <w:pPr>
              <w:jc w:val="center"/>
              <w:rPr>
                <w:rFonts w:cs="Arial"/>
                <w:color w:val="000000" w:themeColor="text1"/>
                <w:sz w:val="16"/>
                <w:szCs w:val="16"/>
              </w:rPr>
            </w:pPr>
            <w:r>
              <w:rPr>
                <w:rFonts w:cs="Arial"/>
                <w:color w:val="000000" w:themeColor="text1"/>
                <w:sz w:val="16"/>
                <w:szCs w:val="16"/>
              </w:rPr>
              <w:t>18,100 (h)</w:t>
            </w:r>
          </w:p>
        </w:tc>
      </w:tr>
      <w:tr w:rsidR="00112000" w:rsidRPr="009C64F7" w14:paraId="1810617B" w14:textId="77777777" w:rsidTr="001C211B">
        <w:trPr>
          <w:trHeight w:val="227"/>
          <w:jc w:val="center"/>
        </w:trPr>
        <w:tc>
          <w:tcPr>
            <w:tcW w:w="1984" w:type="dxa"/>
            <w:vMerge/>
            <w:tcBorders>
              <w:left w:val="single" w:sz="8" w:space="0" w:color="auto"/>
              <w:right w:val="single" w:sz="8" w:space="0" w:color="000000"/>
            </w:tcBorders>
            <w:shd w:val="clear" w:color="auto" w:fill="auto"/>
            <w:tcMar>
              <w:left w:w="57" w:type="dxa"/>
              <w:right w:w="0" w:type="dxa"/>
            </w:tcMar>
            <w:vAlign w:val="center"/>
          </w:tcPr>
          <w:p w14:paraId="29910126" w14:textId="77777777" w:rsidR="00112000" w:rsidRDefault="00112000" w:rsidP="00682D6C">
            <w:pPr>
              <w:rPr>
                <w:rFonts w:cs="Arial"/>
                <w:b/>
                <w:bCs/>
                <w:color w:val="000000" w:themeColor="text1"/>
                <w:sz w:val="18"/>
                <w:szCs w:val="18"/>
              </w:rPr>
            </w:pPr>
          </w:p>
        </w:tc>
        <w:tc>
          <w:tcPr>
            <w:tcW w:w="738" w:type="dxa"/>
            <w:vMerge/>
            <w:tcBorders>
              <w:left w:val="single" w:sz="8" w:space="0" w:color="auto"/>
              <w:right w:val="single" w:sz="8" w:space="0" w:color="000000"/>
            </w:tcBorders>
            <w:shd w:val="clear" w:color="auto" w:fill="auto"/>
            <w:vAlign w:val="center"/>
          </w:tcPr>
          <w:p w14:paraId="3AE5D92C" w14:textId="77777777" w:rsidR="00112000" w:rsidRDefault="00112000" w:rsidP="00682D6C">
            <w:pPr>
              <w:rPr>
                <w:rFonts w:cs="Arial"/>
                <w:b/>
                <w:bCs/>
                <w:color w:val="000000" w:themeColor="text1"/>
                <w:sz w:val="18"/>
                <w:szCs w:val="18"/>
              </w:rPr>
            </w:pPr>
          </w:p>
        </w:tc>
        <w:tc>
          <w:tcPr>
            <w:tcW w:w="989" w:type="dxa"/>
            <w:vMerge/>
            <w:tcBorders>
              <w:left w:val="single" w:sz="8" w:space="0" w:color="auto"/>
              <w:right w:val="single" w:sz="8" w:space="0" w:color="000000"/>
            </w:tcBorders>
            <w:shd w:val="clear" w:color="auto" w:fill="auto"/>
            <w:vAlign w:val="center"/>
          </w:tcPr>
          <w:p w14:paraId="1EC93E52" w14:textId="77777777" w:rsidR="00112000" w:rsidRDefault="00112000" w:rsidP="00682D6C">
            <w:pPr>
              <w:rPr>
                <w:rFonts w:cs="Arial"/>
                <w:b/>
                <w:bCs/>
                <w:color w:val="000000" w:themeColor="text1"/>
                <w:sz w:val="18"/>
                <w:szCs w:val="18"/>
              </w:rPr>
            </w:pPr>
          </w:p>
        </w:tc>
        <w:tc>
          <w:tcPr>
            <w:tcW w:w="1142" w:type="dxa"/>
            <w:tcBorders>
              <w:top w:val="single" w:sz="4" w:space="0" w:color="auto"/>
              <w:left w:val="single" w:sz="8" w:space="0" w:color="auto"/>
              <w:bottom w:val="single" w:sz="4" w:space="0" w:color="auto"/>
              <w:right w:val="single" w:sz="8" w:space="0" w:color="auto"/>
            </w:tcBorders>
            <w:shd w:val="clear" w:color="auto" w:fill="auto"/>
            <w:vAlign w:val="center"/>
          </w:tcPr>
          <w:p w14:paraId="29689CF8" w14:textId="77777777" w:rsidR="00112000" w:rsidRPr="00923E50" w:rsidRDefault="00112000" w:rsidP="00682D6C">
            <w:pPr>
              <w:jc w:val="center"/>
              <w:rPr>
                <w:rFonts w:cs="Arial"/>
                <w:color w:val="000000" w:themeColor="text1"/>
                <w:sz w:val="18"/>
                <w:szCs w:val="18"/>
              </w:rPr>
            </w:pPr>
            <w:r w:rsidRPr="00923E50">
              <w:rPr>
                <w:rFonts w:cs="Arial"/>
                <w:color w:val="000000" w:themeColor="text1"/>
                <w:sz w:val="18"/>
                <w:szCs w:val="18"/>
              </w:rPr>
              <w:t>75/25</w:t>
            </w:r>
          </w:p>
        </w:tc>
        <w:tc>
          <w:tcPr>
            <w:tcW w:w="397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D5A8D05" w14:textId="77777777" w:rsidR="00112000" w:rsidRPr="00923E50" w:rsidRDefault="00112000" w:rsidP="00682D6C">
            <w:pPr>
              <w:jc w:val="center"/>
              <w:rPr>
                <w:rFonts w:cs="Arial"/>
                <w:color w:val="000000" w:themeColor="text1"/>
                <w:sz w:val="18"/>
                <w:szCs w:val="18"/>
              </w:rPr>
            </w:pPr>
            <w:r w:rsidRPr="00C01D2D">
              <w:rPr>
                <w:rFonts w:cs="Arial"/>
                <w:color w:val="000000" w:themeColor="text1"/>
                <w:sz w:val="16"/>
                <w:szCs w:val="16"/>
              </w:rPr>
              <w:t>Dilution Not Applicable</w:t>
            </w:r>
          </w:p>
        </w:tc>
        <w:tc>
          <w:tcPr>
            <w:tcW w:w="47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5E0B1C4" w14:textId="77777777" w:rsidR="00112000" w:rsidRPr="00923E50" w:rsidRDefault="00112000" w:rsidP="00682D6C">
            <w:pPr>
              <w:jc w:val="center"/>
              <w:rPr>
                <w:rFonts w:cs="Arial"/>
                <w:color w:val="000000" w:themeColor="text1"/>
                <w:sz w:val="18"/>
                <w:szCs w:val="18"/>
              </w:rPr>
            </w:pPr>
            <w:r w:rsidRPr="00C01D2D">
              <w:rPr>
                <w:rFonts w:cs="Arial"/>
                <w:color w:val="000000" w:themeColor="text1"/>
                <w:sz w:val="16"/>
                <w:szCs w:val="16"/>
              </w:rPr>
              <w:t>Dilution Not Applicable</w:t>
            </w:r>
          </w:p>
        </w:tc>
      </w:tr>
      <w:tr w:rsidR="00112000" w:rsidRPr="009C64F7" w14:paraId="0D8D58BA" w14:textId="77777777" w:rsidTr="001C211B">
        <w:trPr>
          <w:trHeight w:val="227"/>
          <w:jc w:val="center"/>
        </w:trPr>
        <w:tc>
          <w:tcPr>
            <w:tcW w:w="1984" w:type="dxa"/>
            <w:vMerge/>
            <w:tcBorders>
              <w:left w:val="single" w:sz="8" w:space="0" w:color="auto"/>
              <w:right w:val="single" w:sz="8" w:space="0" w:color="000000"/>
            </w:tcBorders>
            <w:shd w:val="clear" w:color="auto" w:fill="auto"/>
            <w:tcMar>
              <w:left w:w="57" w:type="dxa"/>
              <w:right w:w="0" w:type="dxa"/>
            </w:tcMar>
            <w:vAlign w:val="center"/>
          </w:tcPr>
          <w:p w14:paraId="477864C7" w14:textId="77777777" w:rsidR="00112000" w:rsidRDefault="00112000" w:rsidP="00682D6C">
            <w:pPr>
              <w:rPr>
                <w:rFonts w:cs="Arial"/>
                <w:b/>
                <w:bCs/>
                <w:color w:val="000000" w:themeColor="text1"/>
                <w:sz w:val="18"/>
                <w:szCs w:val="18"/>
              </w:rPr>
            </w:pPr>
          </w:p>
        </w:tc>
        <w:tc>
          <w:tcPr>
            <w:tcW w:w="738" w:type="dxa"/>
            <w:vMerge/>
            <w:tcBorders>
              <w:left w:val="single" w:sz="8" w:space="0" w:color="auto"/>
              <w:right w:val="single" w:sz="8" w:space="0" w:color="000000"/>
            </w:tcBorders>
            <w:shd w:val="clear" w:color="auto" w:fill="auto"/>
            <w:vAlign w:val="center"/>
          </w:tcPr>
          <w:p w14:paraId="70BF0FDD" w14:textId="77777777" w:rsidR="00112000" w:rsidRDefault="00112000" w:rsidP="00682D6C">
            <w:pPr>
              <w:rPr>
                <w:rFonts w:cs="Arial"/>
                <w:b/>
                <w:bCs/>
                <w:color w:val="000000" w:themeColor="text1"/>
                <w:sz w:val="18"/>
                <w:szCs w:val="18"/>
              </w:rPr>
            </w:pPr>
          </w:p>
        </w:tc>
        <w:tc>
          <w:tcPr>
            <w:tcW w:w="989" w:type="dxa"/>
            <w:vMerge/>
            <w:tcBorders>
              <w:left w:val="single" w:sz="8" w:space="0" w:color="auto"/>
              <w:right w:val="single" w:sz="8" w:space="0" w:color="000000"/>
            </w:tcBorders>
            <w:shd w:val="clear" w:color="auto" w:fill="auto"/>
            <w:vAlign w:val="center"/>
          </w:tcPr>
          <w:p w14:paraId="6CD08EDD" w14:textId="77777777" w:rsidR="00112000" w:rsidRDefault="00112000" w:rsidP="00682D6C">
            <w:pPr>
              <w:rPr>
                <w:rFonts w:cs="Arial"/>
                <w:b/>
                <w:bCs/>
                <w:color w:val="000000" w:themeColor="text1"/>
                <w:sz w:val="18"/>
                <w:szCs w:val="18"/>
              </w:rPr>
            </w:pPr>
          </w:p>
        </w:tc>
        <w:tc>
          <w:tcPr>
            <w:tcW w:w="1142" w:type="dxa"/>
            <w:tcBorders>
              <w:top w:val="single" w:sz="4" w:space="0" w:color="auto"/>
              <w:left w:val="single" w:sz="8" w:space="0" w:color="auto"/>
              <w:right w:val="single" w:sz="8" w:space="0" w:color="000000"/>
            </w:tcBorders>
            <w:shd w:val="clear" w:color="auto" w:fill="auto"/>
            <w:vAlign w:val="center"/>
          </w:tcPr>
          <w:p w14:paraId="18059E9C" w14:textId="77777777" w:rsidR="00112000" w:rsidRPr="00923E50" w:rsidRDefault="00112000" w:rsidP="00682D6C">
            <w:pPr>
              <w:jc w:val="center"/>
              <w:rPr>
                <w:rFonts w:cs="Arial"/>
                <w:color w:val="000000" w:themeColor="text1"/>
                <w:sz w:val="18"/>
                <w:szCs w:val="18"/>
              </w:rPr>
            </w:pPr>
            <w:r w:rsidRPr="00923E50">
              <w:rPr>
                <w:rFonts w:cs="Arial"/>
                <w:color w:val="000000" w:themeColor="text1"/>
                <w:sz w:val="18"/>
                <w:szCs w:val="18"/>
              </w:rPr>
              <w:t>50/50</w:t>
            </w:r>
          </w:p>
        </w:tc>
        <w:tc>
          <w:tcPr>
            <w:tcW w:w="3970" w:type="dxa"/>
            <w:gridSpan w:val="4"/>
            <w:tcBorders>
              <w:top w:val="single" w:sz="8" w:space="0" w:color="auto"/>
              <w:left w:val="single" w:sz="8" w:space="0" w:color="auto"/>
              <w:right w:val="single" w:sz="8" w:space="0" w:color="auto"/>
            </w:tcBorders>
            <w:shd w:val="clear" w:color="auto" w:fill="auto"/>
            <w:vAlign w:val="center"/>
          </w:tcPr>
          <w:p w14:paraId="2AA296EC" w14:textId="77777777" w:rsidR="00112000" w:rsidRPr="00923E50" w:rsidRDefault="00112000" w:rsidP="00682D6C">
            <w:pPr>
              <w:jc w:val="center"/>
              <w:rPr>
                <w:rFonts w:cs="Arial"/>
                <w:color w:val="000000" w:themeColor="text1"/>
                <w:sz w:val="18"/>
                <w:szCs w:val="18"/>
              </w:rPr>
            </w:pPr>
            <w:r w:rsidRPr="00C01D2D">
              <w:rPr>
                <w:rFonts w:cs="Arial"/>
                <w:color w:val="000000" w:themeColor="text1"/>
                <w:sz w:val="16"/>
                <w:szCs w:val="16"/>
              </w:rPr>
              <w:t>Dilution Not Applicable</w:t>
            </w:r>
          </w:p>
        </w:tc>
        <w:tc>
          <w:tcPr>
            <w:tcW w:w="47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84A3D1" w14:textId="77777777" w:rsidR="00112000" w:rsidRPr="00923E50" w:rsidRDefault="00112000" w:rsidP="00682D6C">
            <w:pPr>
              <w:jc w:val="center"/>
              <w:rPr>
                <w:rFonts w:cs="Arial"/>
                <w:color w:val="000000" w:themeColor="text1"/>
                <w:sz w:val="18"/>
                <w:szCs w:val="18"/>
              </w:rPr>
            </w:pPr>
            <w:r w:rsidRPr="00C01D2D">
              <w:rPr>
                <w:rFonts w:cs="Arial"/>
                <w:color w:val="000000" w:themeColor="text1"/>
                <w:sz w:val="16"/>
                <w:szCs w:val="16"/>
              </w:rPr>
              <w:t>Dilution Not Applicable</w:t>
            </w:r>
          </w:p>
        </w:tc>
      </w:tr>
      <w:tr w:rsidR="00112000" w:rsidRPr="009C64F7" w14:paraId="27225F6B" w14:textId="77777777" w:rsidTr="001C211B">
        <w:trPr>
          <w:trHeight w:val="315"/>
          <w:jc w:val="center"/>
        </w:trPr>
        <w:tc>
          <w:tcPr>
            <w:tcW w:w="13600" w:type="dxa"/>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02919C35" w14:textId="77777777" w:rsidR="00112000" w:rsidRPr="00C01D2D" w:rsidRDefault="00112000" w:rsidP="00682D6C">
            <w:pPr>
              <w:rPr>
                <w:rFonts w:cs="Arial"/>
                <w:b/>
                <w:bCs/>
                <w:color w:val="000000" w:themeColor="text1"/>
                <w:sz w:val="18"/>
                <w:szCs w:val="18"/>
              </w:rPr>
            </w:pPr>
            <w:r w:rsidRPr="00C01D2D">
              <w:rPr>
                <w:rFonts w:cs="Arial"/>
                <w:b/>
                <w:bCs/>
                <w:color w:val="000000" w:themeColor="text1"/>
                <w:sz w:val="18"/>
                <w:szCs w:val="18"/>
              </w:rPr>
              <w:t>Kilfrost Limited</w:t>
            </w:r>
          </w:p>
        </w:tc>
      </w:tr>
      <w:tr w:rsidR="00112000" w:rsidRPr="009C64F7" w14:paraId="72192320" w14:textId="77777777" w:rsidTr="001C211B">
        <w:trPr>
          <w:trHeight w:val="227"/>
          <w:jc w:val="center"/>
        </w:trPr>
        <w:tc>
          <w:tcPr>
            <w:tcW w:w="1984"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6CB34E42" w14:textId="77777777" w:rsidR="00112000" w:rsidRPr="00923E50" w:rsidRDefault="00112000" w:rsidP="00682D6C">
            <w:pPr>
              <w:rPr>
                <w:rFonts w:eastAsia="Times New Roman" w:cs="Arial"/>
                <w:i/>
                <w:iCs/>
                <w:color w:val="000000"/>
                <w:sz w:val="18"/>
                <w:szCs w:val="18"/>
                <w:lang w:eastAsia="en-CA"/>
              </w:rPr>
            </w:pPr>
            <w:r w:rsidRPr="00923E50">
              <w:rPr>
                <w:rFonts w:cs="Arial"/>
                <w:i/>
                <w:iCs/>
                <w:color w:val="000000" w:themeColor="text1"/>
                <w:sz w:val="18"/>
                <w:szCs w:val="18"/>
              </w:rPr>
              <w:t>ABC-K Plus</w:t>
            </w:r>
          </w:p>
        </w:tc>
        <w:tc>
          <w:tcPr>
            <w:tcW w:w="738"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35CE2846" w14:textId="77777777" w:rsidR="00112000" w:rsidRPr="00923E50" w:rsidRDefault="00112000" w:rsidP="00682D6C">
            <w:pPr>
              <w:jc w:val="center"/>
              <w:rPr>
                <w:rFonts w:eastAsia="Times New Roman" w:cs="Arial"/>
                <w:i/>
                <w:iCs/>
                <w:color w:val="000000"/>
                <w:sz w:val="18"/>
                <w:szCs w:val="18"/>
                <w:lang w:eastAsia="en-CA"/>
              </w:rPr>
            </w:pPr>
            <w:r w:rsidRPr="00923E50">
              <w:rPr>
                <w:rFonts w:cs="Arial"/>
                <w:i/>
                <w:iCs/>
                <w:color w:val="000000" w:themeColor="text1"/>
                <w:sz w:val="18"/>
                <w:szCs w:val="18"/>
              </w:rPr>
              <w:t>PG</w:t>
            </w:r>
          </w:p>
        </w:tc>
        <w:tc>
          <w:tcPr>
            <w:tcW w:w="989" w:type="dxa"/>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40EBC74B" w14:textId="77777777" w:rsidR="00112000" w:rsidRPr="00923E50" w:rsidRDefault="00112000" w:rsidP="00682D6C">
            <w:pPr>
              <w:jc w:val="center"/>
              <w:rPr>
                <w:rFonts w:eastAsia="Times New Roman" w:cs="Arial"/>
                <w:i/>
                <w:iCs/>
                <w:color w:val="000000"/>
                <w:sz w:val="18"/>
                <w:szCs w:val="18"/>
                <w:lang w:eastAsia="en-CA"/>
              </w:rPr>
            </w:pPr>
            <w:r w:rsidRPr="00923E50">
              <w:rPr>
                <w:rFonts w:cs="Arial"/>
                <w:i/>
                <w:iCs/>
                <w:color w:val="000000" w:themeColor="text1"/>
                <w:sz w:val="18"/>
                <w:szCs w:val="18"/>
              </w:rPr>
              <w:t>25-06-01</w:t>
            </w:r>
            <w:r w:rsidRPr="00923E50">
              <w:rPr>
                <w:rFonts w:cs="Arial"/>
                <w:i/>
                <w:iCs/>
                <w:color w:val="000000" w:themeColor="text1"/>
                <w:sz w:val="18"/>
                <w:szCs w:val="18"/>
                <w:vertAlign w:val="superscript"/>
              </w:rPr>
              <w:t>13</w:t>
            </w:r>
          </w:p>
        </w:tc>
        <w:tc>
          <w:tcPr>
            <w:tcW w:w="1142" w:type="dxa"/>
            <w:tcBorders>
              <w:top w:val="nil"/>
              <w:left w:val="nil"/>
              <w:bottom w:val="single" w:sz="4" w:space="0" w:color="auto"/>
              <w:right w:val="single" w:sz="8" w:space="0" w:color="auto"/>
            </w:tcBorders>
            <w:shd w:val="clear" w:color="auto" w:fill="auto"/>
            <w:tcMar>
              <w:left w:w="57" w:type="dxa"/>
              <w:right w:w="0" w:type="dxa"/>
            </w:tcMar>
            <w:vAlign w:val="center"/>
            <w:hideMark/>
          </w:tcPr>
          <w:p w14:paraId="30495520"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100/0</w:t>
            </w:r>
          </w:p>
        </w:tc>
        <w:tc>
          <w:tcPr>
            <w:tcW w:w="1984" w:type="dxa"/>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08536E0B"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03B13F11"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-29</w:t>
            </w:r>
          </w:p>
        </w:tc>
        <w:tc>
          <w:tcPr>
            <w:tcW w:w="993" w:type="dxa"/>
            <w:tcBorders>
              <w:top w:val="nil"/>
              <w:left w:val="nil"/>
              <w:bottom w:val="single" w:sz="4" w:space="0" w:color="auto"/>
              <w:right w:val="single" w:sz="8" w:space="0" w:color="auto"/>
            </w:tcBorders>
            <w:shd w:val="clear" w:color="auto" w:fill="auto"/>
            <w:tcMar>
              <w:left w:w="57" w:type="dxa"/>
              <w:right w:w="0" w:type="dxa"/>
            </w:tcMar>
            <w:vAlign w:val="center"/>
          </w:tcPr>
          <w:p w14:paraId="41CD22F4"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-20</w:t>
            </w:r>
          </w:p>
        </w:tc>
        <w:tc>
          <w:tcPr>
            <w:tcW w:w="1191" w:type="dxa"/>
            <w:tcBorders>
              <w:top w:val="nil"/>
              <w:left w:val="nil"/>
              <w:bottom w:val="single" w:sz="4" w:space="0" w:color="auto"/>
              <w:right w:val="single" w:sz="8" w:space="0" w:color="auto"/>
            </w:tcBorders>
            <w:shd w:val="clear" w:color="auto" w:fill="auto"/>
            <w:tcMar>
              <w:left w:w="57" w:type="dxa"/>
              <w:right w:w="0" w:type="dxa"/>
            </w:tcMar>
            <w:vAlign w:val="center"/>
          </w:tcPr>
          <w:p w14:paraId="75C2B1D2"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2 850 (e)</w:t>
            </w:r>
          </w:p>
        </w:tc>
        <w:tc>
          <w:tcPr>
            <w:tcW w:w="1191" w:type="dxa"/>
            <w:tcBorders>
              <w:top w:val="nil"/>
              <w:left w:val="nil"/>
              <w:bottom w:val="single" w:sz="4" w:space="0" w:color="auto"/>
              <w:right w:val="single" w:sz="8" w:space="0" w:color="auto"/>
            </w:tcBorders>
            <w:shd w:val="clear" w:color="auto" w:fill="auto"/>
            <w:tcMar>
              <w:left w:w="57" w:type="dxa"/>
              <w:right w:w="0" w:type="dxa"/>
            </w:tcMar>
            <w:vAlign w:val="center"/>
          </w:tcPr>
          <w:p w14:paraId="492CB48F"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2 640 (a)</w:t>
            </w:r>
          </w:p>
        </w:tc>
        <w:tc>
          <w:tcPr>
            <w:tcW w:w="1193" w:type="dxa"/>
            <w:tcBorders>
              <w:top w:val="nil"/>
              <w:left w:val="nil"/>
              <w:bottom w:val="single" w:sz="4" w:space="0" w:color="auto"/>
              <w:right w:val="single" w:sz="8" w:space="0" w:color="auto"/>
            </w:tcBorders>
            <w:shd w:val="clear" w:color="auto" w:fill="auto"/>
            <w:tcMar>
              <w:left w:w="57" w:type="dxa"/>
              <w:right w:w="0" w:type="dxa"/>
            </w:tcMar>
            <w:vAlign w:val="center"/>
          </w:tcPr>
          <w:p w14:paraId="5317A1BF"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sz w:val="16"/>
                <w:szCs w:val="16"/>
              </w:rPr>
              <w:t>13 400 (a)</w:t>
            </w:r>
          </w:p>
        </w:tc>
        <w:tc>
          <w:tcPr>
            <w:tcW w:w="1202" w:type="dxa"/>
            <w:tcBorders>
              <w:top w:val="nil"/>
              <w:left w:val="nil"/>
              <w:bottom w:val="single" w:sz="4" w:space="0" w:color="auto"/>
              <w:right w:val="single" w:sz="8" w:space="0" w:color="auto"/>
            </w:tcBorders>
            <w:shd w:val="clear" w:color="auto" w:fill="auto"/>
            <w:tcMar>
              <w:left w:w="28" w:type="dxa"/>
              <w:right w:w="28" w:type="dxa"/>
            </w:tcMar>
            <w:vAlign w:val="center"/>
          </w:tcPr>
          <w:p w14:paraId="4CA50762"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r>
      <w:tr w:rsidR="00112000" w:rsidRPr="009C64F7" w14:paraId="46FD809B"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tcPr>
          <w:p w14:paraId="49656B60" w14:textId="77777777" w:rsidR="00112000" w:rsidRPr="00923E50" w:rsidRDefault="00112000" w:rsidP="00682D6C">
            <w:pPr>
              <w:rPr>
                <w:rFonts w:eastAsia="Times New Roman" w:cs="Arial"/>
                <w:i/>
                <w:iCs/>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tcPr>
          <w:p w14:paraId="52D51951" w14:textId="77777777" w:rsidR="00112000" w:rsidRPr="00923E50" w:rsidRDefault="00112000" w:rsidP="00682D6C">
            <w:pPr>
              <w:rPr>
                <w:rFonts w:eastAsia="Times New Roman" w:cs="Arial"/>
                <w:i/>
                <w:iCs/>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tcPr>
          <w:p w14:paraId="5439114A" w14:textId="77777777" w:rsidR="00112000" w:rsidRPr="00923E50" w:rsidRDefault="00112000" w:rsidP="00682D6C">
            <w:pPr>
              <w:rPr>
                <w:rFonts w:eastAsia="Times New Roman" w:cs="Arial"/>
                <w:i/>
                <w:iCs/>
                <w:color w:val="000000"/>
                <w:sz w:val="18"/>
                <w:szCs w:val="18"/>
                <w:lang w:eastAsia="en-CA"/>
              </w:rPr>
            </w:pPr>
          </w:p>
        </w:tc>
        <w:tc>
          <w:tcPr>
            <w:tcW w:w="1142" w:type="dxa"/>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2C592E0F"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75/25</w:t>
            </w:r>
          </w:p>
        </w:tc>
        <w:tc>
          <w:tcPr>
            <w:tcW w:w="1984" w:type="dxa"/>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7448B7AF"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993"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24BBA44B"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-14.5</w:t>
            </w:r>
          </w:p>
        </w:tc>
        <w:tc>
          <w:tcPr>
            <w:tcW w:w="993" w:type="dxa"/>
            <w:tcBorders>
              <w:top w:val="single" w:sz="4" w:space="0" w:color="auto"/>
              <w:left w:val="nil"/>
              <w:bottom w:val="single" w:sz="4" w:space="0" w:color="auto"/>
              <w:right w:val="single" w:sz="8" w:space="0" w:color="000000"/>
            </w:tcBorders>
            <w:shd w:val="clear" w:color="auto" w:fill="auto"/>
            <w:vAlign w:val="center"/>
          </w:tcPr>
          <w:p w14:paraId="4D9AA47E"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6</w:t>
            </w:r>
          </w:p>
        </w:tc>
        <w:tc>
          <w:tcPr>
            <w:tcW w:w="1191" w:type="dxa"/>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40A5480C"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12 650 (e)</w:t>
            </w:r>
          </w:p>
        </w:tc>
        <w:tc>
          <w:tcPr>
            <w:tcW w:w="1191" w:type="dxa"/>
            <w:tcBorders>
              <w:top w:val="single" w:sz="4" w:space="0" w:color="auto"/>
              <w:left w:val="nil"/>
              <w:bottom w:val="single" w:sz="4" w:space="0" w:color="auto"/>
              <w:right w:val="single" w:sz="8" w:space="0" w:color="000000"/>
            </w:tcBorders>
            <w:shd w:val="clear" w:color="auto" w:fill="auto"/>
            <w:vAlign w:val="center"/>
          </w:tcPr>
          <w:p w14:paraId="1FC9B8C5"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12 650 (c)</w:t>
            </w:r>
          </w:p>
        </w:tc>
        <w:tc>
          <w:tcPr>
            <w:tcW w:w="1193" w:type="dxa"/>
            <w:tcBorders>
              <w:top w:val="single" w:sz="4" w:space="0" w:color="auto"/>
              <w:left w:val="nil"/>
              <w:bottom w:val="single" w:sz="4" w:space="0" w:color="auto"/>
              <w:right w:val="single" w:sz="8" w:space="0" w:color="000000"/>
            </w:tcBorders>
            <w:shd w:val="clear" w:color="auto" w:fill="auto"/>
            <w:vAlign w:val="center"/>
          </w:tcPr>
          <w:p w14:paraId="18C23130"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sz w:val="16"/>
                <w:szCs w:val="16"/>
              </w:rPr>
              <w:t>29 000 (c)</w:t>
            </w:r>
          </w:p>
        </w:tc>
        <w:tc>
          <w:tcPr>
            <w:tcW w:w="1202"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6CE5CD2F"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r>
      <w:tr w:rsidR="00112000" w:rsidRPr="009C64F7" w14:paraId="2D38E183" w14:textId="77777777" w:rsidTr="001C211B">
        <w:trPr>
          <w:trHeight w:val="227"/>
          <w:jc w:val="center"/>
        </w:trPr>
        <w:tc>
          <w:tcPr>
            <w:tcW w:w="1984" w:type="dxa"/>
            <w:vMerge/>
            <w:tcBorders>
              <w:top w:val="nil"/>
              <w:left w:val="single" w:sz="8" w:space="0" w:color="auto"/>
              <w:bottom w:val="single" w:sz="8" w:space="0" w:color="000000"/>
              <w:right w:val="single" w:sz="8" w:space="0" w:color="auto"/>
            </w:tcBorders>
            <w:tcMar>
              <w:left w:w="57" w:type="dxa"/>
              <w:right w:w="0" w:type="dxa"/>
            </w:tcMar>
            <w:vAlign w:val="center"/>
          </w:tcPr>
          <w:p w14:paraId="063B8FF5" w14:textId="77777777" w:rsidR="00112000" w:rsidRPr="00923E50" w:rsidRDefault="00112000" w:rsidP="00682D6C">
            <w:pPr>
              <w:rPr>
                <w:rFonts w:eastAsia="Times New Roman" w:cs="Arial"/>
                <w:i/>
                <w:iCs/>
                <w:color w:val="000000"/>
                <w:sz w:val="18"/>
                <w:szCs w:val="18"/>
                <w:lang w:eastAsia="en-CA"/>
              </w:rPr>
            </w:pPr>
          </w:p>
        </w:tc>
        <w:tc>
          <w:tcPr>
            <w:tcW w:w="738" w:type="dxa"/>
            <w:vMerge/>
            <w:tcBorders>
              <w:top w:val="nil"/>
              <w:left w:val="single" w:sz="8" w:space="0" w:color="auto"/>
              <w:bottom w:val="single" w:sz="8" w:space="0" w:color="000000"/>
              <w:right w:val="single" w:sz="8" w:space="0" w:color="auto"/>
            </w:tcBorders>
            <w:tcMar>
              <w:left w:w="57" w:type="dxa"/>
              <w:right w:w="0" w:type="dxa"/>
            </w:tcMar>
            <w:vAlign w:val="center"/>
          </w:tcPr>
          <w:p w14:paraId="360E4EB8" w14:textId="77777777" w:rsidR="00112000" w:rsidRPr="00923E50" w:rsidRDefault="00112000" w:rsidP="00682D6C">
            <w:pPr>
              <w:rPr>
                <w:rFonts w:eastAsia="Times New Roman" w:cs="Arial"/>
                <w:i/>
                <w:iCs/>
                <w:color w:val="000000"/>
                <w:sz w:val="18"/>
                <w:szCs w:val="18"/>
                <w:lang w:eastAsia="en-CA"/>
              </w:rPr>
            </w:pPr>
          </w:p>
        </w:tc>
        <w:tc>
          <w:tcPr>
            <w:tcW w:w="989" w:type="dxa"/>
            <w:vMerge/>
            <w:tcBorders>
              <w:top w:val="nil"/>
              <w:left w:val="single" w:sz="8" w:space="0" w:color="auto"/>
              <w:bottom w:val="single" w:sz="8" w:space="0" w:color="000000"/>
              <w:right w:val="single" w:sz="8" w:space="0" w:color="auto"/>
            </w:tcBorders>
            <w:tcMar>
              <w:left w:w="57" w:type="dxa"/>
              <w:right w:w="0" w:type="dxa"/>
            </w:tcMar>
            <w:vAlign w:val="center"/>
          </w:tcPr>
          <w:p w14:paraId="5DEEC2D5" w14:textId="77777777" w:rsidR="00112000" w:rsidRPr="00923E50" w:rsidRDefault="00112000" w:rsidP="00682D6C">
            <w:pPr>
              <w:rPr>
                <w:rFonts w:eastAsia="Times New Roman" w:cs="Arial"/>
                <w:i/>
                <w:iCs/>
                <w:color w:val="000000"/>
                <w:sz w:val="18"/>
                <w:szCs w:val="18"/>
                <w:lang w:eastAsia="en-CA"/>
              </w:rPr>
            </w:pPr>
          </w:p>
        </w:tc>
        <w:tc>
          <w:tcPr>
            <w:tcW w:w="1142" w:type="dxa"/>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2BB544FD"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50/50</w:t>
            </w:r>
          </w:p>
        </w:tc>
        <w:tc>
          <w:tcPr>
            <w:tcW w:w="1984" w:type="dxa"/>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4246F0E"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4C5616C"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-3.5</w:t>
            </w:r>
          </w:p>
        </w:tc>
        <w:tc>
          <w:tcPr>
            <w:tcW w:w="993" w:type="dxa"/>
            <w:tcBorders>
              <w:top w:val="single" w:sz="4" w:space="0" w:color="auto"/>
              <w:left w:val="nil"/>
              <w:bottom w:val="single" w:sz="8" w:space="0" w:color="auto"/>
              <w:right w:val="single" w:sz="8" w:space="0" w:color="000000"/>
            </w:tcBorders>
            <w:shd w:val="clear" w:color="auto" w:fill="auto"/>
            <w:vAlign w:val="center"/>
          </w:tcPr>
          <w:p w14:paraId="03375750"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26</w:t>
            </w:r>
          </w:p>
        </w:tc>
        <w:tc>
          <w:tcPr>
            <w:tcW w:w="1191" w:type="dxa"/>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7D1D3AD3"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4 200 (e)</w:t>
            </w:r>
          </w:p>
        </w:tc>
        <w:tc>
          <w:tcPr>
            <w:tcW w:w="1191" w:type="dxa"/>
            <w:tcBorders>
              <w:top w:val="single" w:sz="4" w:space="0" w:color="auto"/>
              <w:left w:val="nil"/>
              <w:bottom w:val="single" w:sz="8" w:space="0" w:color="auto"/>
              <w:right w:val="single" w:sz="8" w:space="0" w:color="000000"/>
            </w:tcBorders>
            <w:shd w:val="clear" w:color="auto" w:fill="auto"/>
            <w:vAlign w:val="center"/>
          </w:tcPr>
          <w:p w14:paraId="6566BBA5"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5 260 (a)</w:t>
            </w:r>
          </w:p>
        </w:tc>
        <w:tc>
          <w:tcPr>
            <w:tcW w:w="1193" w:type="dxa"/>
            <w:tcBorders>
              <w:top w:val="single" w:sz="4" w:space="0" w:color="auto"/>
              <w:left w:val="nil"/>
              <w:bottom w:val="single" w:sz="8" w:space="0" w:color="auto"/>
              <w:right w:val="single" w:sz="8" w:space="0" w:color="000000"/>
            </w:tcBorders>
            <w:shd w:val="clear" w:color="auto" w:fill="auto"/>
            <w:vAlign w:val="center"/>
          </w:tcPr>
          <w:p w14:paraId="3139979D"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sz w:val="16"/>
                <w:szCs w:val="16"/>
              </w:rPr>
              <w:t>15 000 (a)</w:t>
            </w:r>
          </w:p>
        </w:tc>
        <w:tc>
          <w:tcPr>
            <w:tcW w:w="1202" w:type="dxa"/>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097A2061"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r>
      <w:tr w:rsidR="00112000" w:rsidRPr="009C64F7" w14:paraId="0F7B20C8" w14:textId="77777777" w:rsidTr="001C211B">
        <w:trPr>
          <w:trHeight w:val="227"/>
          <w:jc w:val="center"/>
        </w:trPr>
        <w:tc>
          <w:tcPr>
            <w:tcW w:w="1984" w:type="dxa"/>
            <w:vMerge w:val="restart"/>
            <w:tcBorders>
              <w:top w:val="nil"/>
              <w:left w:val="single" w:sz="8" w:space="0" w:color="auto"/>
              <w:right w:val="single" w:sz="8" w:space="0" w:color="auto"/>
            </w:tcBorders>
            <w:shd w:val="clear" w:color="auto" w:fill="D9D9D9" w:themeFill="background1" w:themeFillShade="D9"/>
            <w:tcMar>
              <w:left w:w="57" w:type="dxa"/>
              <w:right w:w="0" w:type="dxa"/>
            </w:tcMar>
            <w:vAlign w:val="center"/>
          </w:tcPr>
          <w:p w14:paraId="7A3021DF" w14:textId="77777777" w:rsidR="00112000" w:rsidRPr="009C64F7" w:rsidRDefault="00112000" w:rsidP="00682D6C">
            <w:pPr>
              <w:rPr>
                <w:rFonts w:eastAsia="Times New Roman" w:cs="Arial"/>
                <w:color w:val="000000"/>
                <w:sz w:val="18"/>
                <w:szCs w:val="18"/>
                <w:lang w:eastAsia="en-CA"/>
              </w:rPr>
            </w:pPr>
            <w:r w:rsidRPr="00C01D2D">
              <w:rPr>
                <w:rFonts w:cs="Arial"/>
                <w:color w:val="000000" w:themeColor="text1"/>
                <w:sz w:val="18"/>
                <w:szCs w:val="18"/>
              </w:rPr>
              <w:t>Ice Clear II</w:t>
            </w:r>
          </w:p>
        </w:tc>
        <w:tc>
          <w:tcPr>
            <w:tcW w:w="738" w:type="dxa"/>
            <w:vMerge w:val="restart"/>
            <w:tcBorders>
              <w:top w:val="nil"/>
              <w:left w:val="single" w:sz="8" w:space="0" w:color="auto"/>
              <w:right w:val="single" w:sz="8" w:space="0" w:color="auto"/>
            </w:tcBorders>
            <w:shd w:val="clear" w:color="auto" w:fill="D9D9D9" w:themeFill="background1" w:themeFillShade="D9"/>
            <w:tcMar>
              <w:left w:w="57" w:type="dxa"/>
              <w:right w:w="0" w:type="dxa"/>
            </w:tcMar>
            <w:vAlign w:val="center"/>
          </w:tcPr>
          <w:p w14:paraId="23906C90" w14:textId="77777777" w:rsidR="00112000" w:rsidRPr="009C64F7" w:rsidRDefault="00112000" w:rsidP="00682D6C">
            <w:pPr>
              <w:jc w:val="center"/>
              <w:rPr>
                <w:rFonts w:eastAsia="Times New Roman" w:cs="Arial"/>
                <w:color w:val="000000"/>
                <w:sz w:val="18"/>
                <w:szCs w:val="18"/>
                <w:lang w:eastAsia="en-CA"/>
              </w:rPr>
            </w:pPr>
            <w:r w:rsidRPr="00C01D2D">
              <w:rPr>
                <w:rFonts w:cs="Arial"/>
                <w:iCs/>
                <w:color w:val="000000" w:themeColor="text1"/>
                <w:sz w:val="18"/>
                <w:szCs w:val="18"/>
              </w:rPr>
              <w:t>PG</w:t>
            </w:r>
          </w:p>
        </w:tc>
        <w:tc>
          <w:tcPr>
            <w:tcW w:w="989" w:type="dxa"/>
            <w:vMerge w:val="restart"/>
            <w:tcBorders>
              <w:top w:val="nil"/>
              <w:left w:val="single" w:sz="8" w:space="0" w:color="auto"/>
              <w:right w:val="single" w:sz="8" w:space="0" w:color="auto"/>
            </w:tcBorders>
            <w:shd w:val="clear" w:color="auto" w:fill="D9D9D9" w:themeFill="background1" w:themeFillShade="D9"/>
            <w:tcMar>
              <w:left w:w="57" w:type="dxa"/>
              <w:right w:w="0" w:type="dxa"/>
            </w:tcMar>
            <w:vAlign w:val="center"/>
          </w:tcPr>
          <w:p w14:paraId="76A19039" w14:textId="77777777" w:rsidR="00112000" w:rsidRPr="009C64F7" w:rsidRDefault="00112000" w:rsidP="00682D6C">
            <w:pPr>
              <w:jc w:val="center"/>
              <w:rPr>
                <w:rFonts w:eastAsia="Times New Roman" w:cs="Arial"/>
                <w:color w:val="000000"/>
                <w:sz w:val="18"/>
                <w:szCs w:val="18"/>
                <w:lang w:eastAsia="en-CA"/>
              </w:rPr>
            </w:pPr>
            <w:r w:rsidRPr="00C01D2D">
              <w:rPr>
                <w:rFonts w:cs="Arial"/>
                <w:color w:val="000000" w:themeColor="text1"/>
                <w:sz w:val="18"/>
                <w:szCs w:val="18"/>
              </w:rPr>
              <w:t>2</w:t>
            </w:r>
            <w:r>
              <w:rPr>
                <w:rFonts w:cs="Arial"/>
                <w:color w:val="000000" w:themeColor="text1"/>
                <w:sz w:val="18"/>
                <w:szCs w:val="18"/>
              </w:rPr>
              <w:t>6</w:t>
            </w:r>
            <w:r w:rsidRPr="00C01D2D">
              <w:rPr>
                <w:rFonts w:cs="Arial"/>
                <w:color w:val="000000" w:themeColor="text1"/>
                <w:sz w:val="18"/>
                <w:szCs w:val="18"/>
              </w:rPr>
              <w:t>-06-0</w:t>
            </w:r>
            <w:r>
              <w:rPr>
                <w:rFonts w:cs="Arial"/>
                <w:color w:val="000000" w:themeColor="text1"/>
                <w:sz w:val="18"/>
                <w:szCs w:val="18"/>
              </w:rPr>
              <w:t>1</w:t>
            </w:r>
          </w:p>
        </w:tc>
        <w:tc>
          <w:tcPr>
            <w:tcW w:w="1142" w:type="dxa"/>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2F26D897" w14:textId="77777777" w:rsidR="00112000" w:rsidRPr="009C64F7" w:rsidRDefault="00112000" w:rsidP="00682D6C">
            <w:pPr>
              <w:jc w:val="center"/>
              <w:rPr>
                <w:rFonts w:eastAsia="Times New Roman" w:cs="Arial"/>
                <w:color w:val="000000"/>
                <w:sz w:val="18"/>
                <w:szCs w:val="18"/>
                <w:lang w:eastAsia="en-CA"/>
              </w:rPr>
            </w:pPr>
            <w:r w:rsidRPr="00C01D2D">
              <w:rPr>
                <w:rFonts w:eastAsia="Times New Roman" w:cs="Arial"/>
                <w:color w:val="000000"/>
                <w:sz w:val="18"/>
                <w:szCs w:val="18"/>
                <w:lang w:eastAsia="en-CA"/>
              </w:rPr>
              <w:t>100/0</w:t>
            </w:r>
          </w:p>
        </w:tc>
        <w:tc>
          <w:tcPr>
            <w:tcW w:w="1984" w:type="dxa"/>
            <w:gridSpan w:val="2"/>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04FD254" w14:textId="77777777" w:rsidR="00112000" w:rsidRPr="00D804DC" w:rsidRDefault="00112000" w:rsidP="00682D6C">
            <w:pPr>
              <w:jc w:val="center"/>
              <w:rPr>
                <w:rFonts w:cs="Arial"/>
                <w:color w:val="000000" w:themeColor="text1"/>
                <w:sz w:val="16"/>
                <w:szCs w:val="16"/>
              </w:rPr>
            </w:pPr>
            <w:r w:rsidRPr="00C01D2D">
              <w:rPr>
                <w:rFonts w:cs="Arial"/>
                <w:color w:val="000000" w:themeColor="text1"/>
                <w:sz w:val="16"/>
                <w:szCs w:val="16"/>
              </w:rPr>
              <w:t>Not tested</w:t>
            </w:r>
            <w:r w:rsidRPr="00C01D2D">
              <w:rPr>
                <w:rFonts w:cs="Arial"/>
                <w:color w:val="000000" w:themeColor="text1"/>
                <w:sz w:val="16"/>
                <w:szCs w:val="16"/>
                <w:vertAlign w:val="superscript"/>
              </w:rPr>
              <w:t>11</w:t>
            </w:r>
          </w:p>
        </w:tc>
        <w:tc>
          <w:tcPr>
            <w:tcW w:w="993" w:type="dxa"/>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1144A035" w14:textId="77777777" w:rsidR="00112000" w:rsidRPr="00D804DC" w:rsidRDefault="00112000" w:rsidP="00682D6C">
            <w:pPr>
              <w:jc w:val="center"/>
              <w:rPr>
                <w:rFonts w:cs="Arial"/>
                <w:color w:val="000000" w:themeColor="text1"/>
                <w:sz w:val="16"/>
                <w:szCs w:val="16"/>
              </w:rPr>
            </w:pPr>
            <w:r w:rsidRPr="00C01D2D">
              <w:rPr>
                <w:rFonts w:cs="Arial"/>
                <w:color w:val="000000" w:themeColor="text1"/>
                <w:sz w:val="16"/>
                <w:szCs w:val="16"/>
              </w:rPr>
              <w:t>-28</w:t>
            </w:r>
          </w:p>
        </w:tc>
        <w:tc>
          <w:tcPr>
            <w:tcW w:w="993" w:type="dxa"/>
            <w:tcBorders>
              <w:top w:val="single" w:sz="4" w:space="0" w:color="auto"/>
              <w:left w:val="nil"/>
              <w:bottom w:val="single" w:sz="8" w:space="0" w:color="auto"/>
              <w:right w:val="single" w:sz="8" w:space="0" w:color="000000"/>
            </w:tcBorders>
            <w:shd w:val="clear" w:color="auto" w:fill="D9D9D9" w:themeFill="background1" w:themeFillShade="D9"/>
            <w:vAlign w:val="center"/>
          </w:tcPr>
          <w:p w14:paraId="10C2D3DF" w14:textId="77777777" w:rsidR="00112000" w:rsidRPr="00D804DC" w:rsidRDefault="00112000" w:rsidP="00682D6C">
            <w:pPr>
              <w:jc w:val="center"/>
              <w:rPr>
                <w:rFonts w:cs="Arial"/>
                <w:color w:val="000000" w:themeColor="text1"/>
                <w:sz w:val="16"/>
                <w:szCs w:val="16"/>
              </w:rPr>
            </w:pPr>
            <w:r w:rsidRPr="00C01D2D">
              <w:rPr>
                <w:rFonts w:cs="Arial"/>
                <w:color w:val="000000" w:themeColor="text1"/>
                <w:sz w:val="16"/>
                <w:szCs w:val="16"/>
              </w:rPr>
              <w:t>-18</w:t>
            </w:r>
          </w:p>
        </w:tc>
        <w:tc>
          <w:tcPr>
            <w:tcW w:w="1191" w:type="dxa"/>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1D46BFDA" w14:textId="77777777" w:rsidR="00112000" w:rsidRPr="00D804DC" w:rsidRDefault="00112000" w:rsidP="00682D6C">
            <w:pPr>
              <w:jc w:val="center"/>
              <w:rPr>
                <w:rFonts w:cs="Arial"/>
                <w:color w:val="000000" w:themeColor="text1"/>
                <w:sz w:val="16"/>
                <w:szCs w:val="16"/>
              </w:rPr>
            </w:pPr>
            <w:r w:rsidRPr="00C01D2D">
              <w:rPr>
                <w:rFonts w:cs="Arial"/>
                <w:color w:val="000000" w:themeColor="text1"/>
                <w:sz w:val="16"/>
                <w:szCs w:val="16"/>
              </w:rPr>
              <w:t>4 100 (a)</w:t>
            </w:r>
          </w:p>
        </w:tc>
        <w:tc>
          <w:tcPr>
            <w:tcW w:w="1191" w:type="dxa"/>
            <w:tcBorders>
              <w:top w:val="single" w:sz="4" w:space="0" w:color="auto"/>
              <w:left w:val="nil"/>
              <w:bottom w:val="single" w:sz="8" w:space="0" w:color="auto"/>
              <w:right w:val="single" w:sz="8" w:space="0" w:color="000000"/>
            </w:tcBorders>
            <w:shd w:val="clear" w:color="auto" w:fill="D9D9D9" w:themeFill="background1" w:themeFillShade="D9"/>
            <w:vAlign w:val="center"/>
          </w:tcPr>
          <w:p w14:paraId="3E3ACFD0" w14:textId="77777777" w:rsidR="00112000" w:rsidRPr="00C01D2D" w:rsidRDefault="00112000" w:rsidP="00682D6C">
            <w:pPr>
              <w:jc w:val="center"/>
              <w:rPr>
                <w:rFonts w:cs="Arial"/>
                <w:color w:val="000000" w:themeColor="text1"/>
                <w:sz w:val="16"/>
                <w:szCs w:val="16"/>
              </w:rPr>
            </w:pPr>
            <w:r w:rsidRPr="00C01D2D">
              <w:rPr>
                <w:rFonts w:cs="Arial"/>
                <w:color w:val="000000" w:themeColor="text1"/>
                <w:sz w:val="16"/>
                <w:szCs w:val="16"/>
              </w:rPr>
              <w:t xml:space="preserve">18 000 </w:t>
            </w:r>
            <w:r>
              <w:rPr>
                <w:rFonts w:cs="Arial"/>
                <w:color w:val="000000" w:themeColor="text1"/>
                <w:sz w:val="16"/>
                <w:szCs w:val="16"/>
              </w:rPr>
              <w:t>(m)</w:t>
            </w:r>
          </w:p>
        </w:tc>
        <w:tc>
          <w:tcPr>
            <w:tcW w:w="1193" w:type="dxa"/>
            <w:tcBorders>
              <w:top w:val="single" w:sz="4" w:space="0" w:color="auto"/>
              <w:left w:val="nil"/>
              <w:bottom w:val="single" w:sz="8" w:space="0" w:color="auto"/>
              <w:right w:val="single" w:sz="8" w:space="0" w:color="000000"/>
            </w:tcBorders>
            <w:shd w:val="clear" w:color="auto" w:fill="D9D9D9" w:themeFill="background1" w:themeFillShade="D9"/>
            <w:vAlign w:val="center"/>
          </w:tcPr>
          <w:p w14:paraId="714344C3" w14:textId="77777777" w:rsidR="00112000" w:rsidRPr="00144FCE" w:rsidRDefault="00112000" w:rsidP="00682D6C">
            <w:pPr>
              <w:jc w:val="center"/>
              <w:rPr>
                <w:rFonts w:cs="Arial"/>
                <w:sz w:val="16"/>
                <w:szCs w:val="16"/>
              </w:rPr>
            </w:pPr>
            <w:r w:rsidRPr="00144FCE">
              <w:rPr>
                <w:rFonts w:eastAsia="Times New Roman" w:cs="Arial"/>
                <w:color w:val="000000"/>
                <w:sz w:val="16"/>
                <w:szCs w:val="16"/>
                <w:lang w:eastAsia="en-CA"/>
              </w:rPr>
              <w:t>26 000 (c)</w:t>
            </w:r>
          </w:p>
        </w:tc>
        <w:tc>
          <w:tcPr>
            <w:tcW w:w="1202" w:type="dxa"/>
            <w:tcBorders>
              <w:top w:val="single" w:sz="4" w:space="0" w:color="auto"/>
              <w:left w:val="nil"/>
              <w:bottom w:val="single" w:sz="8" w:space="0" w:color="auto"/>
              <w:right w:val="single" w:sz="8" w:space="0" w:color="000000"/>
            </w:tcBorders>
            <w:shd w:val="clear" w:color="auto" w:fill="D9D9D9" w:themeFill="background1" w:themeFillShade="D9"/>
            <w:tcMar>
              <w:left w:w="28" w:type="dxa"/>
              <w:right w:w="28" w:type="dxa"/>
            </w:tcMar>
            <w:vAlign w:val="center"/>
          </w:tcPr>
          <w:p w14:paraId="3CB1E3C0" w14:textId="77777777" w:rsidR="00112000" w:rsidRPr="00144FCE" w:rsidRDefault="00112000" w:rsidP="00682D6C">
            <w:pPr>
              <w:jc w:val="center"/>
              <w:rPr>
                <w:rFonts w:cs="Arial"/>
                <w:sz w:val="16"/>
                <w:szCs w:val="16"/>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112000" w:rsidRPr="009C64F7" w14:paraId="6E716D5B" w14:textId="77777777" w:rsidTr="001C211B">
        <w:trPr>
          <w:trHeight w:val="227"/>
          <w:jc w:val="center"/>
        </w:trPr>
        <w:tc>
          <w:tcPr>
            <w:tcW w:w="1984" w:type="dxa"/>
            <w:vMerge/>
            <w:tcBorders>
              <w:left w:val="single" w:sz="8" w:space="0" w:color="auto"/>
              <w:right w:val="single" w:sz="8" w:space="0" w:color="auto"/>
            </w:tcBorders>
            <w:shd w:val="clear" w:color="auto" w:fill="D9D9D9" w:themeFill="background1" w:themeFillShade="D9"/>
            <w:tcMar>
              <w:left w:w="57" w:type="dxa"/>
              <w:right w:w="0" w:type="dxa"/>
            </w:tcMar>
            <w:vAlign w:val="center"/>
          </w:tcPr>
          <w:p w14:paraId="01A55EF1" w14:textId="77777777" w:rsidR="00112000" w:rsidRPr="009C64F7" w:rsidRDefault="00112000" w:rsidP="00682D6C">
            <w:pPr>
              <w:rPr>
                <w:rFonts w:eastAsia="Times New Roman" w:cs="Arial"/>
                <w:color w:val="000000"/>
                <w:sz w:val="18"/>
                <w:szCs w:val="18"/>
                <w:lang w:eastAsia="en-CA"/>
              </w:rPr>
            </w:pPr>
          </w:p>
        </w:tc>
        <w:tc>
          <w:tcPr>
            <w:tcW w:w="738" w:type="dxa"/>
            <w:vMerge/>
            <w:tcBorders>
              <w:left w:val="single" w:sz="8" w:space="0" w:color="auto"/>
              <w:right w:val="single" w:sz="8" w:space="0" w:color="auto"/>
            </w:tcBorders>
            <w:shd w:val="clear" w:color="auto" w:fill="D9D9D9" w:themeFill="background1" w:themeFillShade="D9"/>
            <w:tcMar>
              <w:left w:w="57" w:type="dxa"/>
              <w:right w:w="0" w:type="dxa"/>
            </w:tcMar>
            <w:vAlign w:val="center"/>
          </w:tcPr>
          <w:p w14:paraId="40380590" w14:textId="77777777" w:rsidR="00112000" w:rsidRPr="009C64F7" w:rsidRDefault="00112000" w:rsidP="00682D6C">
            <w:pPr>
              <w:rPr>
                <w:rFonts w:eastAsia="Times New Roman" w:cs="Arial"/>
                <w:color w:val="000000"/>
                <w:sz w:val="18"/>
                <w:szCs w:val="18"/>
                <w:lang w:eastAsia="en-CA"/>
              </w:rPr>
            </w:pPr>
          </w:p>
        </w:tc>
        <w:tc>
          <w:tcPr>
            <w:tcW w:w="989" w:type="dxa"/>
            <w:vMerge/>
            <w:tcBorders>
              <w:left w:val="single" w:sz="8" w:space="0" w:color="auto"/>
              <w:right w:val="single" w:sz="8" w:space="0" w:color="auto"/>
            </w:tcBorders>
            <w:shd w:val="clear" w:color="auto" w:fill="D9D9D9" w:themeFill="background1" w:themeFillShade="D9"/>
            <w:tcMar>
              <w:left w:w="57" w:type="dxa"/>
              <w:right w:w="0" w:type="dxa"/>
            </w:tcMar>
            <w:vAlign w:val="center"/>
          </w:tcPr>
          <w:p w14:paraId="403A4021" w14:textId="77777777" w:rsidR="00112000" w:rsidRPr="009C64F7" w:rsidRDefault="00112000" w:rsidP="00682D6C">
            <w:pPr>
              <w:rPr>
                <w:rFonts w:eastAsia="Times New Roman" w:cs="Arial"/>
                <w:color w:val="000000"/>
                <w:sz w:val="18"/>
                <w:szCs w:val="18"/>
                <w:lang w:eastAsia="en-CA"/>
              </w:rPr>
            </w:pPr>
          </w:p>
        </w:tc>
        <w:tc>
          <w:tcPr>
            <w:tcW w:w="1142" w:type="dxa"/>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15BAF6A0" w14:textId="77777777" w:rsidR="00112000" w:rsidRPr="009C64F7" w:rsidRDefault="00112000" w:rsidP="00682D6C">
            <w:pPr>
              <w:jc w:val="center"/>
              <w:rPr>
                <w:rFonts w:eastAsia="Times New Roman" w:cs="Arial"/>
                <w:color w:val="000000"/>
                <w:sz w:val="18"/>
                <w:szCs w:val="18"/>
                <w:lang w:eastAsia="en-CA"/>
              </w:rPr>
            </w:pPr>
            <w:r w:rsidRPr="00C01D2D">
              <w:rPr>
                <w:rFonts w:eastAsia="Times New Roman" w:cs="Arial"/>
                <w:color w:val="000000"/>
                <w:sz w:val="18"/>
                <w:szCs w:val="18"/>
                <w:lang w:eastAsia="en-CA"/>
              </w:rPr>
              <w:t>75/25</w:t>
            </w:r>
          </w:p>
        </w:tc>
        <w:tc>
          <w:tcPr>
            <w:tcW w:w="3970" w:type="dxa"/>
            <w:gridSpan w:val="4"/>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40941A49" w14:textId="77777777" w:rsidR="00112000" w:rsidRPr="00D804DC" w:rsidRDefault="00112000" w:rsidP="00682D6C">
            <w:pPr>
              <w:jc w:val="center"/>
              <w:rPr>
                <w:rFonts w:cs="Arial"/>
                <w:color w:val="000000" w:themeColor="text1"/>
                <w:sz w:val="16"/>
                <w:szCs w:val="16"/>
              </w:rPr>
            </w:pPr>
            <w:r w:rsidRPr="00C01D2D">
              <w:rPr>
                <w:rFonts w:cs="Arial"/>
                <w:color w:val="000000" w:themeColor="text1"/>
                <w:sz w:val="16"/>
                <w:szCs w:val="16"/>
              </w:rPr>
              <w:t>Dilution Not Applicable</w:t>
            </w:r>
          </w:p>
        </w:tc>
        <w:tc>
          <w:tcPr>
            <w:tcW w:w="4777" w:type="dxa"/>
            <w:gridSpan w:val="4"/>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CC14B46" w14:textId="77777777" w:rsidR="00112000" w:rsidRPr="00144FCE" w:rsidRDefault="00112000" w:rsidP="00682D6C">
            <w:pPr>
              <w:jc w:val="center"/>
              <w:rPr>
                <w:rFonts w:cs="Arial"/>
                <w:sz w:val="16"/>
                <w:szCs w:val="16"/>
              </w:rPr>
            </w:pPr>
            <w:r w:rsidRPr="00C01D2D">
              <w:rPr>
                <w:rFonts w:cs="Arial"/>
                <w:color w:val="000000" w:themeColor="text1"/>
                <w:sz w:val="16"/>
                <w:szCs w:val="16"/>
              </w:rPr>
              <w:t>Dilution Not Applicable</w:t>
            </w:r>
          </w:p>
        </w:tc>
      </w:tr>
      <w:tr w:rsidR="00112000" w:rsidRPr="009C64F7" w14:paraId="0EB1FC0E" w14:textId="77777777" w:rsidTr="001C211B">
        <w:trPr>
          <w:trHeight w:val="227"/>
          <w:jc w:val="center"/>
        </w:trPr>
        <w:tc>
          <w:tcPr>
            <w:tcW w:w="1984" w:type="dxa"/>
            <w:vMerge/>
            <w:tcBorders>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107D2D5A" w14:textId="77777777" w:rsidR="00112000" w:rsidRPr="009C64F7" w:rsidRDefault="00112000" w:rsidP="00682D6C">
            <w:pPr>
              <w:rPr>
                <w:rFonts w:eastAsia="Times New Roman" w:cs="Arial"/>
                <w:color w:val="000000"/>
                <w:sz w:val="18"/>
                <w:szCs w:val="18"/>
                <w:lang w:eastAsia="en-CA"/>
              </w:rPr>
            </w:pPr>
          </w:p>
        </w:tc>
        <w:tc>
          <w:tcPr>
            <w:tcW w:w="738" w:type="dxa"/>
            <w:vMerge/>
            <w:tcBorders>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2D41A1C0" w14:textId="77777777" w:rsidR="00112000" w:rsidRPr="009C64F7" w:rsidRDefault="00112000" w:rsidP="00682D6C">
            <w:pPr>
              <w:rPr>
                <w:rFonts w:eastAsia="Times New Roman" w:cs="Arial"/>
                <w:color w:val="000000"/>
                <w:sz w:val="18"/>
                <w:szCs w:val="18"/>
                <w:lang w:eastAsia="en-CA"/>
              </w:rPr>
            </w:pPr>
          </w:p>
        </w:tc>
        <w:tc>
          <w:tcPr>
            <w:tcW w:w="989" w:type="dxa"/>
            <w:vMerge/>
            <w:tcBorders>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49E7043D" w14:textId="77777777" w:rsidR="00112000" w:rsidRPr="009C64F7" w:rsidRDefault="00112000" w:rsidP="00682D6C">
            <w:pPr>
              <w:rPr>
                <w:rFonts w:eastAsia="Times New Roman" w:cs="Arial"/>
                <w:color w:val="000000"/>
                <w:sz w:val="18"/>
                <w:szCs w:val="18"/>
                <w:lang w:eastAsia="en-CA"/>
              </w:rPr>
            </w:pPr>
          </w:p>
        </w:tc>
        <w:tc>
          <w:tcPr>
            <w:tcW w:w="1142" w:type="dxa"/>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3E9A688F" w14:textId="77777777" w:rsidR="00112000" w:rsidRPr="009C64F7" w:rsidRDefault="00112000" w:rsidP="00682D6C">
            <w:pPr>
              <w:jc w:val="center"/>
              <w:rPr>
                <w:rFonts w:eastAsia="Times New Roman" w:cs="Arial"/>
                <w:color w:val="000000"/>
                <w:sz w:val="18"/>
                <w:szCs w:val="18"/>
                <w:lang w:eastAsia="en-CA"/>
              </w:rPr>
            </w:pPr>
            <w:r w:rsidRPr="00C01D2D">
              <w:rPr>
                <w:rFonts w:eastAsia="Times New Roman" w:cs="Arial"/>
                <w:color w:val="000000"/>
                <w:sz w:val="18"/>
                <w:szCs w:val="18"/>
                <w:lang w:eastAsia="en-CA"/>
              </w:rPr>
              <w:t>50/50</w:t>
            </w:r>
          </w:p>
        </w:tc>
        <w:tc>
          <w:tcPr>
            <w:tcW w:w="3970" w:type="dxa"/>
            <w:gridSpan w:val="4"/>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44AA0BF8" w14:textId="77777777" w:rsidR="00112000" w:rsidRPr="00D804DC" w:rsidRDefault="00112000" w:rsidP="00682D6C">
            <w:pPr>
              <w:jc w:val="center"/>
              <w:rPr>
                <w:rFonts w:cs="Arial"/>
                <w:color w:val="000000" w:themeColor="text1"/>
                <w:sz w:val="16"/>
                <w:szCs w:val="16"/>
              </w:rPr>
            </w:pPr>
            <w:r w:rsidRPr="00C01D2D">
              <w:rPr>
                <w:rFonts w:cs="Arial"/>
                <w:color w:val="000000" w:themeColor="text1"/>
                <w:sz w:val="16"/>
                <w:szCs w:val="16"/>
              </w:rPr>
              <w:t>Dilution Not Applicable</w:t>
            </w:r>
          </w:p>
        </w:tc>
        <w:tc>
          <w:tcPr>
            <w:tcW w:w="4777" w:type="dxa"/>
            <w:gridSpan w:val="4"/>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4A99F0A6" w14:textId="77777777" w:rsidR="00112000" w:rsidRPr="00144FCE" w:rsidRDefault="00112000" w:rsidP="00682D6C">
            <w:pPr>
              <w:jc w:val="center"/>
              <w:rPr>
                <w:rFonts w:cs="Arial"/>
                <w:sz w:val="16"/>
                <w:szCs w:val="16"/>
              </w:rPr>
            </w:pPr>
            <w:r w:rsidRPr="00C01D2D">
              <w:rPr>
                <w:rFonts w:cs="Arial"/>
                <w:color w:val="000000" w:themeColor="text1"/>
                <w:sz w:val="16"/>
                <w:szCs w:val="16"/>
              </w:rPr>
              <w:t>Dilution Not Applicable</w:t>
            </w:r>
          </w:p>
        </w:tc>
      </w:tr>
    </w:tbl>
    <w:p w14:paraId="6760D733" w14:textId="77777777" w:rsidR="007555C7" w:rsidRDefault="007555C7" w:rsidP="007555C7">
      <w:pPr>
        <w:pStyle w:val="Caption"/>
        <w:spacing w:after="0"/>
        <w:jc w:val="both"/>
      </w:pPr>
      <w:r>
        <w:rPr>
          <w:b w:val="0"/>
          <w:iCs w:val="0"/>
          <w:caps w:val="0"/>
        </w:rPr>
        <w:br w:type="page"/>
      </w:r>
    </w:p>
    <w:p w14:paraId="092CADC0" w14:textId="27A11222" w:rsidR="007555C7" w:rsidRDefault="00863B98" w:rsidP="007555C7">
      <w:pPr>
        <w:pStyle w:val="Caption"/>
        <w:spacing w:after="0"/>
      </w:pPr>
      <w:r>
        <w:lastRenderedPageBreak/>
        <w:fldChar w:fldCharType="begin"/>
      </w:r>
      <w:r>
        <w:instrText xml:space="preserve"> REF _Ref485632001 \h </w:instrText>
      </w:r>
      <w:r>
        <w:fldChar w:fldCharType="separate"/>
      </w:r>
      <w:r w:rsidR="00B25453">
        <w:t xml:space="preserve">Table </w:t>
      </w:r>
      <w:r w:rsidR="00B25453">
        <w:rPr>
          <w:noProof/>
        </w:rPr>
        <w:t>56</w:t>
      </w:r>
      <w:r>
        <w:fldChar w:fldCharType="end"/>
      </w:r>
      <w:r w:rsidR="007555C7">
        <w:t xml:space="preserve"> (CONT’D):</w:t>
      </w:r>
      <w:r w:rsidR="007555C7">
        <w:br/>
        <w:t>TYPE II FLUIDS TESTED FOR ANTI-ICING PERFORMANCE AND AERODYNAMIC ACCEPTANCE</w:t>
      </w:r>
    </w:p>
    <w:p w14:paraId="121259A6" w14:textId="05F99161"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rPr>
      </w:pPr>
      <w:r>
        <w:rPr>
          <w:rFonts w:cs="Arial"/>
          <w:b/>
          <w:bCs/>
          <w:sz w:val="18"/>
        </w:rPr>
        <w:t xml:space="preserve">(see cautions and notes on pages </w:t>
      </w:r>
      <w:r w:rsidR="00621843">
        <w:rPr>
          <w:rFonts w:cs="Arial"/>
          <w:b/>
          <w:bCs/>
          <w:sz w:val="18"/>
        </w:rPr>
        <w:t>8</w:t>
      </w:r>
      <w:r w:rsidR="00B25453">
        <w:rPr>
          <w:rFonts w:cs="Arial"/>
          <w:b/>
          <w:bCs/>
          <w:sz w:val="18"/>
        </w:rPr>
        <w:t>3</w:t>
      </w:r>
      <w:r w:rsidR="00F7153F">
        <w:rPr>
          <w:rFonts w:cs="Arial"/>
          <w:b/>
          <w:bCs/>
          <w:sz w:val="18"/>
        </w:rPr>
        <w:t xml:space="preserve"> </w:t>
      </w:r>
      <w:r>
        <w:rPr>
          <w:rFonts w:cs="Arial"/>
          <w:b/>
          <w:bCs/>
          <w:sz w:val="18"/>
        </w:rPr>
        <w:t xml:space="preserve">and </w:t>
      </w:r>
      <w:r w:rsidR="00621843">
        <w:rPr>
          <w:rFonts w:cs="Arial"/>
          <w:b/>
          <w:bCs/>
          <w:sz w:val="18"/>
        </w:rPr>
        <w:t>8</w:t>
      </w:r>
      <w:r w:rsidR="00B25453">
        <w:rPr>
          <w:rFonts w:cs="Arial"/>
          <w:b/>
          <w:bCs/>
          <w:sz w:val="18"/>
        </w:rPr>
        <w:t>4</w:t>
      </w:r>
      <w:r>
        <w:rPr>
          <w:rFonts w:cs="Arial"/>
          <w:b/>
          <w:bCs/>
          <w:sz w:val="18"/>
        </w:rPr>
        <w:t>)</w:t>
      </w:r>
    </w:p>
    <w:tbl>
      <w:tblPr>
        <w:tblW w:w="5020" w:type="pct"/>
        <w:jc w:val="center"/>
        <w:tblLook w:val="04A0" w:firstRow="1" w:lastRow="0" w:firstColumn="1" w:lastColumn="0" w:noHBand="0" w:noVBand="1"/>
      </w:tblPr>
      <w:tblGrid>
        <w:gridCol w:w="1967"/>
        <w:gridCol w:w="707"/>
        <w:gridCol w:w="954"/>
        <w:gridCol w:w="1099"/>
        <w:gridCol w:w="969"/>
        <w:gridCol w:w="980"/>
        <w:gridCol w:w="969"/>
        <w:gridCol w:w="991"/>
        <w:gridCol w:w="1159"/>
        <w:gridCol w:w="1316"/>
        <w:gridCol w:w="1189"/>
        <w:gridCol w:w="1270"/>
      </w:tblGrid>
      <w:tr w:rsidR="00112000" w:rsidRPr="009C64F7" w14:paraId="4005E878" w14:textId="77777777" w:rsidTr="001C211B">
        <w:trPr>
          <w:trHeight w:val="283"/>
          <w:jc w:val="center"/>
        </w:trPr>
        <w:tc>
          <w:tcPr>
            <w:tcW w:w="725"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25B7E57A"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Fluid Name</w:t>
            </w:r>
          </w:p>
        </w:tc>
        <w:tc>
          <w:tcPr>
            <w:tcW w:w="261"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AEB49F2" w14:textId="77777777" w:rsidR="00112000" w:rsidRPr="009C64F7" w:rsidRDefault="00112000" w:rsidP="00682D6C">
            <w:pPr>
              <w:ind w:hanging="75"/>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Type of Glycol</w:t>
            </w:r>
            <w:r w:rsidRPr="009C64F7">
              <w:rPr>
                <w:rFonts w:eastAsia="Times New Roman" w:cs="Arial"/>
                <w:color w:val="000000"/>
                <w:sz w:val="16"/>
                <w:szCs w:val="16"/>
                <w:vertAlign w:val="superscript"/>
                <w:lang w:eastAsia="en-CA"/>
              </w:rPr>
              <w:t>1</w:t>
            </w:r>
          </w:p>
        </w:tc>
        <w:tc>
          <w:tcPr>
            <w:tcW w:w="352"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4F808D79"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Expiry</w:t>
            </w:r>
            <w:r w:rsidRPr="009C64F7">
              <w:rPr>
                <w:rFonts w:eastAsia="Times New Roman" w:cs="Arial"/>
                <w:color w:val="000000"/>
                <w:sz w:val="16"/>
                <w:szCs w:val="16"/>
                <w:vertAlign w:val="superscript"/>
                <w:lang w:eastAsia="en-CA"/>
              </w:rPr>
              <w:t>2</w:t>
            </w:r>
            <w:r w:rsidRPr="009C64F7">
              <w:rPr>
                <w:rFonts w:eastAsia="Times New Roman" w:cs="Arial"/>
                <w:color w:val="000000"/>
                <w:sz w:val="16"/>
                <w:szCs w:val="16"/>
                <w:vertAlign w:val="superscript"/>
                <w:lang w:eastAsia="en-CA"/>
              </w:rPr>
              <w:br/>
            </w:r>
            <w:r w:rsidRPr="009C64F7">
              <w:rPr>
                <w:rFonts w:eastAsia="Times New Roman" w:cs="Arial"/>
                <w:b/>
                <w:bCs/>
                <w:color w:val="000000"/>
                <w:sz w:val="16"/>
                <w:szCs w:val="16"/>
                <w:lang w:eastAsia="en-CA"/>
              </w:rPr>
              <w:t>(y-m-d)</w:t>
            </w:r>
          </w:p>
        </w:tc>
        <w:tc>
          <w:tcPr>
            <w:tcW w:w="405"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1C03C84"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Dilution</w:t>
            </w:r>
            <w:r w:rsidRPr="009C64F7">
              <w:rPr>
                <w:rFonts w:eastAsia="Times New Roman" w:cs="Arial"/>
                <w:b/>
                <w:bCs/>
                <w:color w:val="000000"/>
                <w:sz w:val="16"/>
                <w:szCs w:val="16"/>
                <w:lang w:eastAsia="en-CA"/>
              </w:rPr>
              <w:br/>
              <w:t>(fluid/water)</w:t>
            </w:r>
          </w:p>
        </w:tc>
        <w:tc>
          <w:tcPr>
            <w:tcW w:w="1440"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16DE5A77"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Lowest Operational Use Temperature</w:t>
            </w:r>
            <w:r w:rsidRPr="009C64F7">
              <w:rPr>
                <w:rFonts w:eastAsia="Times New Roman" w:cs="Arial"/>
                <w:color w:val="000000"/>
                <w:sz w:val="16"/>
                <w:szCs w:val="16"/>
                <w:vertAlign w:val="superscript"/>
                <w:lang w:eastAsia="en-CA"/>
              </w:rPr>
              <w:t>3</w:t>
            </w:r>
          </w:p>
        </w:tc>
        <w:tc>
          <w:tcPr>
            <w:tcW w:w="1818"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B4137C8" w14:textId="77777777" w:rsidR="00112000" w:rsidRPr="009C64F7" w:rsidRDefault="00112000"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9C64F7">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9C64F7">
              <w:rPr>
                <w:rFonts w:eastAsia="Times New Roman" w:cs="Arial"/>
                <w:b/>
                <w:bCs/>
                <w:color w:val="000000"/>
                <w:sz w:val="16"/>
                <w:szCs w:val="16"/>
                <w:lang w:eastAsia="en-CA"/>
              </w:rPr>
              <w:t xml:space="preserve"> (mPa.s)</w:t>
            </w:r>
          </w:p>
        </w:tc>
      </w:tr>
      <w:tr w:rsidR="00112000" w:rsidRPr="009C64F7" w14:paraId="23236482" w14:textId="77777777" w:rsidTr="001C211B">
        <w:trPr>
          <w:trHeight w:val="227"/>
          <w:jc w:val="center"/>
        </w:trPr>
        <w:tc>
          <w:tcPr>
            <w:tcW w:w="72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3DB42454" w14:textId="77777777" w:rsidR="00112000" w:rsidRPr="009C64F7" w:rsidRDefault="00112000" w:rsidP="00682D6C">
            <w:pPr>
              <w:rPr>
                <w:rFonts w:eastAsia="Times New Roman" w:cs="Arial"/>
                <w:b/>
                <w:bCs/>
                <w:color w:val="000000"/>
                <w:sz w:val="16"/>
                <w:szCs w:val="16"/>
                <w:lang w:eastAsia="en-CA"/>
              </w:rPr>
            </w:pPr>
          </w:p>
        </w:tc>
        <w:tc>
          <w:tcPr>
            <w:tcW w:w="261" w:type="pct"/>
            <w:vMerge/>
            <w:tcBorders>
              <w:left w:val="nil"/>
              <w:right w:val="single" w:sz="8" w:space="0" w:color="auto"/>
            </w:tcBorders>
            <w:shd w:val="clear" w:color="auto" w:fill="auto"/>
            <w:tcMar>
              <w:left w:w="57" w:type="dxa"/>
              <w:right w:w="0" w:type="dxa"/>
            </w:tcMar>
            <w:vAlign w:val="center"/>
            <w:hideMark/>
          </w:tcPr>
          <w:p w14:paraId="42E27119" w14:textId="77777777" w:rsidR="00112000" w:rsidRPr="009C64F7" w:rsidRDefault="00112000" w:rsidP="00682D6C">
            <w:pPr>
              <w:rPr>
                <w:rFonts w:eastAsia="Times New Roman" w:cs="Arial"/>
                <w:b/>
                <w:bCs/>
                <w:color w:val="000000"/>
                <w:sz w:val="16"/>
                <w:szCs w:val="16"/>
                <w:lang w:eastAsia="en-CA"/>
              </w:rPr>
            </w:pPr>
          </w:p>
        </w:tc>
        <w:tc>
          <w:tcPr>
            <w:tcW w:w="352" w:type="pct"/>
            <w:vMerge/>
            <w:tcBorders>
              <w:left w:val="nil"/>
              <w:right w:val="single" w:sz="8" w:space="0" w:color="auto"/>
            </w:tcBorders>
            <w:shd w:val="clear" w:color="auto" w:fill="auto"/>
            <w:tcMar>
              <w:left w:w="57" w:type="dxa"/>
              <w:right w:w="0" w:type="dxa"/>
            </w:tcMar>
            <w:vAlign w:val="center"/>
            <w:hideMark/>
          </w:tcPr>
          <w:p w14:paraId="0419A9F9" w14:textId="77777777" w:rsidR="00112000" w:rsidRPr="009C64F7" w:rsidRDefault="00112000" w:rsidP="00682D6C">
            <w:pPr>
              <w:rPr>
                <w:rFonts w:eastAsia="Times New Roman" w:cs="Arial"/>
                <w:b/>
                <w:bCs/>
                <w:color w:val="000000"/>
                <w:sz w:val="16"/>
                <w:szCs w:val="16"/>
                <w:lang w:eastAsia="en-CA"/>
              </w:rPr>
            </w:pPr>
          </w:p>
        </w:tc>
        <w:tc>
          <w:tcPr>
            <w:tcW w:w="405" w:type="pct"/>
            <w:vMerge/>
            <w:tcBorders>
              <w:left w:val="nil"/>
              <w:right w:val="single" w:sz="8" w:space="0" w:color="auto"/>
            </w:tcBorders>
            <w:shd w:val="clear" w:color="auto" w:fill="auto"/>
            <w:tcMar>
              <w:left w:w="57" w:type="dxa"/>
              <w:right w:w="0" w:type="dxa"/>
            </w:tcMar>
            <w:vAlign w:val="center"/>
            <w:hideMark/>
          </w:tcPr>
          <w:p w14:paraId="679A596C" w14:textId="77777777" w:rsidR="00112000" w:rsidRPr="009C64F7" w:rsidRDefault="00112000" w:rsidP="00682D6C">
            <w:pPr>
              <w:rPr>
                <w:rFonts w:eastAsia="Times New Roman" w:cs="Arial"/>
                <w:b/>
                <w:bCs/>
                <w:color w:val="000000"/>
                <w:sz w:val="16"/>
                <w:szCs w:val="16"/>
                <w:lang w:eastAsia="en-CA"/>
              </w:rPr>
            </w:pPr>
          </w:p>
        </w:tc>
        <w:tc>
          <w:tcPr>
            <w:tcW w:w="718"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27656545"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middle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722"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77EAC428"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high speed </w:t>
            </w:r>
            <w:r w:rsidRPr="009C64F7">
              <w:rPr>
                <w:rFonts w:eastAsia="Times New Roman" w:cs="Arial"/>
                <w:b/>
                <w:bCs/>
                <w:color w:val="000000"/>
                <w:sz w:val="16"/>
                <w:szCs w:val="16"/>
                <w:lang w:eastAsia="en-CA"/>
              </w:rPr>
              <w:br/>
              <w:t>aerodynamic test</w:t>
            </w:r>
            <w:r w:rsidRPr="009C64F7">
              <w:rPr>
                <w:rFonts w:eastAsia="Times New Roman" w:cs="Arial"/>
                <w:color w:val="000000"/>
                <w:sz w:val="16"/>
                <w:szCs w:val="16"/>
                <w:vertAlign w:val="superscript"/>
                <w:lang w:eastAsia="en-CA"/>
              </w:rPr>
              <w:t>6</w:t>
            </w:r>
          </w:p>
        </w:tc>
        <w:tc>
          <w:tcPr>
            <w:tcW w:w="912"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0474264D"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906"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6EDFD82" w14:textId="77777777" w:rsidR="00112000" w:rsidRPr="009C64F7" w:rsidRDefault="00112000"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9C64F7">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112000" w:rsidRPr="009C64F7" w14:paraId="031F3292" w14:textId="77777777" w:rsidTr="001C211B">
        <w:trPr>
          <w:trHeight w:val="450"/>
          <w:jc w:val="center"/>
        </w:trPr>
        <w:tc>
          <w:tcPr>
            <w:tcW w:w="72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1FD38181" w14:textId="77777777" w:rsidR="00112000" w:rsidRPr="009C64F7" w:rsidRDefault="00112000" w:rsidP="00682D6C">
            <w:pPr>
              <w:rPr>
                <w:rFonts w:eastAsia="Times New Roman" w:cs="Arial"/>
                <w:b/>
                <w:bCs/>
                <w:color w:val="000000"/>
                <w:sz w:val="16"/>
                <w:szCs w:val="16"/>
                <w:lang w:eastAsia="en-CA"/>
              </w:rPr>
            </w:pPr>
          </w:p>
        </w:tc>
        <w:tc>
          <w:tcPr>
            <w:tcW w:w="261" w:type="pct"/>
            <w:vMerge/>
            <w:tcBorders>
              <w:left w:val="nil"/>
              <w:right w:val="single" w:sz="8" w:space="0" w:color="auto"/>
            </w:tcBorders>
            <w:shd w:val="clear" w:color="auto" w:fill="auto"/>
            <w:tcMar>
              <w:left w:w="57" w:type="dxa"/>
              <w:right w:w="0" w:type="dxa"/>
            </w:tcMar>
            <w:vAlign w:val="center"/>
            <w:hideMark/>
          </w:tcPr>
          <w:p w14:paraId="101C0723" w14:textId="77777777" w:rsidR="00112000" w:rsidRPr="009C64F7" w:rsidRDefault="00112000" w:rsidP="00682D6C">
            <w:pPr>
              <w:rPr>
                <w:rFonts w:eastAsia="Times New Roman" w:cs="Arial"/>
                <w:b/>
                <w:bCs/>
                <w:color w:val="000000"/>
                <w:sz w:val="16"/>
                <w:szCs w:val="16"/>
                <w:lang w:eastAsia="en-CA"/>
              </w:rPr>
            </w:pPr>
          </w:p>
        </w:tc>
        <w:tc>
          <w:tcPr>
            <w:tcW w:w="352" w:type="pct"/>
            <w:vMerge/>
            <w:tcBorders>
              <w:left w:val="nil"/>
              <w:right w:val="single" w:sz="8" w:space="0" w:color="auto"/>
            </w:tcBorders>
            <w:shd w:val="clear" w:color="auto" w:fill="auto"/>
            <w:tcMar>
              <w:left w:w="57" w:type="dxa"/>
              <w:right w:w="0" w:type="dxa"/>
            </w:tcMar>
            <w:vAlign w:val="center"/>
            <w:hideMark/>
          </w:tcPr>
          <w:p w14:paraId="1E4A71F4" w14:textId="77777777" w:rsidR="00112000" w:rsidRPr="009C64F7" w:rsidRDefault="00112000" w:rsidP="00682D6C">
            <w:pPr>
              <w:rPr>
                <w:rFonts w:eastAsia="Times New Roman" w:cs="Arial"/>
                <w:color w:val="000000"/>
                <w:lang w:eastAsia="en-CA"/>
              </w:rPr>
            </w:pPr>
          </w:p>
        </w:tc>
        <w:tc>
          <w:tcPr>
            <w:tcW w:w="405" w:type="pct"/>
            <w:vMerge/>
            <w:tcBorders>
              <w:left w:val="nil"/>
              <w:right w:val="single" w:sz="8" w:space="0" w:color="auto"/>
            </w:tcBorders>
            <w:shd w:val="clear" w:color="auto" w:fill="auto"/>
            <w:tcMar>
              <w:left w:w="57" w:type="dxa"/>
              <w:right w:w="0" w:type="dxa"/>
            </w:tcMar>
            <w:vAlign w:val="center"/>
            <w:hideMark/>
          </w:tcPr>
          <w:p w14:paraId="290265E0" w14:textId="77777777" w:rsidR="00112000" w:rsidRPr="009C64F7" w:rsidRDefault="00112000" w:rsidP="00682D6C">
            <w:pPr>
              <w:rPr>
                <w:rFonts w:eastAsia="Times New Roman" w:cs="Arial"/>
                <w:color w:val="000000"/>
                <w:lang w:eastAsia="en-CA"/>
              </w:rPr>
            </w:pPr>
          </w:p>
        </w:tc>
        <w:tc>
          <w:tcPr>
            <w:tcW w:w="718"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5C0AF9BF" w14:textId="77777777" w:rsidR="00112000" w:rsidRPr="009C64F7" w:rsidRDefault="00112000" w:rsidP="00682D6C">
            <w:pPr>
              <w:jc w:val="center"/>
              <w:rPr>
                <w:rFonts w:eastAsia="Times New Roman" w:cs="Arial"/>
                <w:b/>
                <w:bCs/>
                <w:color w:val="000000"/>
                <w:sz w:val="16"/>
                <w:szCs w:val="16"/>
                <w:lang w:eastAsia="en-CA"/>
              </w:rPr>
            </w:pPr>
          </w:p>
        </w:tc>
        <w:tc>
          <w:tcPr>
            <w:tcW w:w="722"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2C1BF725" w14:textId="77777777" w:rsidR="00112000" w:rsidRPr="009C64F7" w:rsidRDefault="00112000" w:rsidP="00682D6C">
            <w:pPr>
              <w:jc w:val="center"/>
              <w:rPr>
                <w:rFonts w:eastAsia="Times New Roman" w:cs="Arial"/>
                <w:b/>
                <w:bCs/>
                <w:color w:val="000000"/>
                <w:sz w:val="16"/>
                <w:szCs w:val="16"/>
                <w:lang w:eastAsia="en-CA"/>
              </w:rPr>
            </w:pPr>
          </w:p>
        </w:tc>
        <w:tc>
          <w:tcPr>
            <w:tcW w:w="427"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7E5095A"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Manufacturer Method</w:t>
            </w:r>
          </w:p>
        </w:tc>
        <w:tc>
          <w:tcPr>
            <w:tcW w:w="48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8A4A367"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c>
          <w:tcPr>
            <w:tcW w:w="438"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1F1D7ADD" w14:textId="77777777" w:rsidR="00112000" w:rsidRPr="009C64F7" w:rsidRDefault="00112000" w:rsidP="00682D6C">
            <w:pPr>
              <w:jc w:val="center"/>
              <w:rPr>
                <w:rFonts w:eastAsia="Times New Roman" w:cs="Arial"/>
                <w:b/>
                <w:bCs/>
                <w:color w:val="000000"/>
                <w:sz w:val="16"/>
                <w:szCs w:val="16"/>
                <w:highlight w:val="yellow"/>
                <w:lang w:eastAsia="en-CA"/>
              </w:rPr>
            </w:pPr>
            <w:r w:rsidRPr="009C64F7">
              <w:rPr>
                <w:rFonts w:eastAsia="Times New Roman" w:cs="Arial"/>
                <w:b/>
                <w:bCs/>
                <w:color w:val="000000"/>
                <w:sz w:val="16"/>
                <w:szCs w:val="16"/>
                <w:lang w:eastAsia="en-CA"/>
              </w:rPr>
              <w:t>Manufacturer Method</w:t>
            </w:r>
          </w:p>
        </w:tc>
        <w:tc>
          <w:tcPr>
            <w:tcW w:w="468" w:type="pct"/>
            <w:vMerge w:val="restart"/>
            <w:tcBorders>
              <w:top w:val="nil"/>
              <w:left w:val="single" w:sz="8" w:space="0" w:color="auto"/>
              <w:right w:val="single" w:sz="8" w:space="0" w:color="auto"/>
            </w:tcBorders>
            <w:shd w:val="clear" w:color="auto" w:fill="auto"/>
            <w:vAlign w:val="center"/>
          </w:tcPr>
          <w:p w14:paraId="48FF3EF6" w14:textId="77777777" w:rsidR="00112000" w:rsidRPr="009C64F7" w:rsidRDefault="00112000" w:rsidP="00682D6C">
            <w:pPr>
              <w:jc w:val="center"/>
              <w:rPr>
                <w:rFonts w:eastAsia="Times New Roman" w:cs="Arial"/>
                <w:b/>
                <w:bCs/>
                <w:color w:val="000000"/>
                <w:sz w:val="16"/>
                <w:szCs w:val="16"/>
                <w:highlight w:val="yellow"/>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r>
      <w:tr w:rsidR="00112000" w:rsidRPr="009C64F7" w14:paraId="030DC752" w14:textId="77777777" w:rsidTr="001C211B">
        <w:trPr>
          <w:trHeight w:val="227"/>
          <w:jc w:val="center"/>
        </w:trPr>
        <w:tc>
          <w:tcPr>
            <w:tcW w:w="725"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5EE3BE4A" w14:textId="77777777" w:rsidR="00112000" w:rsidRPr="009C64F7" w:rsidRDefault="00112000" w:rsidP="00682D6C">
            <w:pPr>
              <w:rPr>
                <w:rFonts w:eastAsia="Times New Roman" w:cs="Arial"/>
                <w:b/>
                <w:bCs/>
                <w:color w:val="000000"/>
                <w:sz w:val="16"/>
                <w:szCs w:val="16"/>
                <w:lang w:eastAsia="en-CA"/>
              </w:rPr>
            </w:pPr>
          </w:p>
        </w:tc>
        <w:tc>
          <w:tcPr>
            <w:tcW w:w="261" w:type="pct"/>
            <w:vMerge/>
            <w:tcBorders>
              <w:left w:val="nil"/>
              <w:bottom w:val="single" w:sz="8" w:space="0" w:color="auto"/>
              <w:right w:val="single" w:sz="8" w:space="0" w:color="auto"/>
            </w:tcBorders>
            <w:shd w:val="clear" w:color="auto" w:fill="auto"/>
            <w:tcMar>
              <w:left w:w="57" w:type="dxa"/>
              <w:right w:w="0" w:type="dxa"/>
            </w:tcMar>
            <w:vAlign w:val="center"/>
            <w:hideMark/>
          </w:tcPr>
          <w:p w14:paraId="62080003" w14:textId="77777777" w:rsidR="00112000" w:rsidRPr="009C64F7" w:rsidRDefault="00112000" w:rsidP="00682D6C">
            <w:pPr>
              <w:rPr>
                <w:rFonts w:eastAsia="Times New Roman" w:cs="Arial"/>
                <w:color w:val="000000"/>
                <w:lang w:eastAsia="en-CA"/>
              </w:rPr>
            </w:pPr>
          </w:p>
        </w:tc>
        <w:tc>
          <w:tcPr>
            <w:tcW w:w="352" w:type="pct"/>
            <w:vMerge/>
            <w:tcBorders>
              <w:left w:val="nil"/>
              <w:bottom w:val="single" w:sz="8" w:space="0" w:color="auto"/>
              <w:right w:val="single" w:sz="8" w:space="0" w:color="auto"/>
            </w:tcBorders>
            <w:shd w:val="clear" w:color="auto" w:fill="auto"/>
            <w:tcMar>
              <w:left w:w="57" w:type="dxa"/>
              <w:right w:w="0" w:type="dxa"/>
            </w:tcMar>
            <w:vAlign w:val="center"/>
            <w:hideMark/>
          </w:tcPr>
          <w:p w14:paraId="67F56FD8" w14:textId="77777777" w:rsidR="00112000" w:rsidRPr="009C64F7" w:rsidRDefault="00112000" w:rsidP="00682D6C">
            <w:pPr>
              <w:rPr>
                <w:rFonts w:eastAsia="Times New Roman" w:cs="Arial"/>
                <w:color w:val="000000"/>
                <w:lang w:eastAsia="en-CA"/>
              </w:rPr>
            </w:pPr>
          </w:p>
        </w:tc>
        <w:tc>
          <w:tcPr>
            <w:tcW w:w="405" w:type="pct"/>
            <w:vMerge/>
            <w:tcBorders>
              <w:left w:val="nil"/>
              <w:bottom w:val="single" w:sz="8" w:space="0" w:color="auto"/>
              <w:right w:val="single" w:sz="8" w:space="0" w:color="auto"/>
            </w:tcBorders>
            <w:shd w:val="clear" w:color="auto" w:fill="auto"/>
            <w:tcMar>
              <w:left w:w="57" w:type="dxa"/>
              <w:right w:w="0" w:type="dxa"/>
            </w:tcMar>
            <w:vAlign w:val="center"/>
            <w:hideMark/>
          </w:tcPr>
          <w:p w14:paraId="4DD09BDE" w14:textId="77777777" w:rsidR="00112000" w:rsidRPr="009C64F7" w:rsidRDefault="00112000" w:rsidP="00682D6C">
            <w:pPr>
              <w:rPr>
                <w:rFonts w:eastAsia="Times New Roman" w:cs="Arial"/>
                <w:color w:val="000000"/>
                <w:lang w:eastAsia="en-CA"/>
              </w:rPr>
            </w:pPr>
          </w:p>
        </w:tc>
        <w:tc>
          <w:tcPr>
            <w:tcW w:w="35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6F86ACA"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°C</w:t>
            </w:r>
          </w:p>
        </w:tc>
        <w:tc>
          <w:tcPr>
            <w:tcW w:w="36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325AABE"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w:t>
            </w:r>
          </w:p>
        </w:tc>
        <w:tc>
          <w:tcPr>
            <w:tcW w:w="35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713E8F5"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°C</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1DCBFBE" w14:textId="77777777" w:rsidR="00112000" w:rsidRPr="009C64F7" w:rsidRDefault="00112000"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°F</w:t>
            </w:r>
          </w:p>
        </w:tc>
        <w:tc>
          <w:tcPr>
            <w:tcW w:w="42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CB4B377" w14:textId="77777777" w:rsidR="00112000" w:rsidRPr="009C64F7" w:rsidRDefault="00112000" w:rsidP="00682D6C">
            <w:pPr>
              <w:rPr>
                <w:rFonts w:eastAsia="Times New Roman" w:cs="Arial"/>
                <w:b/>
                <w:bCs/>
                <w:color w:val="000000"/>
                <w:sz w:val="16"/>
                <w:szCs w:val="16"/>
                <w:lang w:eastAsia="en-CA"/>
              </w:rPr>
            </w:pPr>
          </w:p>
        </w:tc>
        <w:tc>
          <w:tcPr>
            <w:tcW w:w="485"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B55B518" w14:textId="77777777" w:rsidR="00112000" w:rsidRPr="009C64F7" w:rsidRDefault="00112000" w:rsidP="00682D6C">
            <w:pPr>
              <w:rPr>
                <w:rFonts w:eastAsia="Times New Roman" w:cs="Arial"/>
                <w:b/>
                <w:bCs/>
                <w:color w:val="000000"/>
                <w:sz w:val="16"/>
                <w:szCs w:val="16"/>
                <w:lang w:eastAsia="en-CA"/>
              </w:rPr>
            </w:pPr>
          </w:p>
        </w:tc>
        <w:tc>
          <w:tcPr>
            <w:tcW w:w="438"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321143E5" w14:textId="77777777" w:rsidR="00112000" w:rsidRPr="009C64F7" w:rsidRDefault="00112000" w:rsidP="00682D6C">
            <w:pPr>
              <w:rPr>
                <w:rFonts w:eastAsia="Times New Roman" w:cs="Arial"/>
                <w:b/>
                <w:bCs/>
                <w:color w:val="000000"/>
                <w:sz w:val="16"/>
                <w:szCs w:val="16"/>
                <w:lang w:eastAsia="en-CA"/>
              </w:rPr>
            </w:pPr>
          </w:p>
        </w:tc>
        <w:tc>
          <w:tcPr>
            <w:tcW w:w="468" w:type="pct"/>
            <w:vMerge/>
            <w:tcBorders>
              <w:left w:val="single" w:sz="8" w:space="0" w:color="auto"/>
              <w:bottom w:val="single" w:sz="8" w:space="0" w:color="000000"/>
              <w:right w:val="single" w:sz="8" w:space="0" w:color="auto"/>
            </w:tcBorders>
            <w:shd w:val="clear" w:color="auto" w:fill="auto"/>
            <w:vAlign w:val="center"/>
          </w:tcPr>
          <w:p w14:paraId="5B666A6D" w14:textId="77777777" w:rsidR="00112000" w:rsidRPr="009C64F7" w:rsidRDefault="00112000" w:rsidP="00682D6C">
            <w:pPr>
              <w:rPr>
                <w:rFonts w:eastAsia="Times New Roman" w:cs="Arial"/>
                <w:b/>
                <w:bCs/>
                <w:color w:val="000000"/>
                <w:sz w:val="16"/>
                <w:szCs w:val="16"/>
                <w:lang w:eastAsia="en-CA"/>
              </w:rPr>
            </w:pPr>
          </w:p>
        </w:tc>
      </w:tr>
      <w:tr w:rsidR="00112000" w:rsidRPr="009C64F7" w14:paraId="327555E3" w14:textId="77777777" w:rsidTr="001C211B">
        <w:trPr>
          <w:trHeight w:val="298"/>
          <w:jc w:val="center"/>
        </w:trPr>
        <w:tc>
          <w:tcPr>
            <w:tcW w:w="5000" w:type="pct"/>
            <w:gridSpan w:val="12"/>
            <w:tcBorders>
              <w:top w:val="single" w:sz="8" w:space="0" w:color="auto"/>
              <w:left w:val="single" w:sz="8" w:space="0" w:color="auto"/>
              <w:right w:val="single" w:sz="8" w:space="0" w:color="000000"/>
            </w:tcBorders>
            <w:shd w:val="clear" w:color="000000" w:fill="BFBFBF"/>
            <w:tcMar>
              <w:left w:w="57" w:type="dxa"/>
              <w:right w:w="0" w:type="dxa"/>
            </w:tcMar>
            <w:vAlign w:val="center"/>
          </w:tcPr>
          <w:p w14:paraId="42A44199" w14:textId="77777777" w:rsidR="00112000" w:rsidRPr="00C01D2D" w:rsidDel="007B3693" w:rsidRDefault="00112000" w:rsidP="00682D6C">
            <w:pPr>
              <w:rPr>
                <w:rFonts w:cs="Arial"/>
                <w:b/>
                <w:bCs/>
                <w:color w:val="000000" w:themeColor="text1"/>
                <w:sz w:val="18"/>
                <w:szCs w:val="18"/>
              </w:rPr>
            </w:pPr>
            <w:r w:rsidRPr="00C01D2D">
              <w:rPr>
                <w:rFonts w:eastAsia="SimSun" w:cs="Arial"/>
                <w:b/>
                <w:bCs/>
                <w:color w:val="000000" w:themeColor="text1"/>
                <w:sz w:val="18"/>
                <w:szCs w:val="18"/>
              </w:rPr>
              <w:t>MKS D</w:t>
            </w:r>
            <w:r>
              <w:rPr>
                <w:rFonts w:eastAsia="SimSun" w:cs="Arial"/>
                <w:b/>
                <w:bCs/>
                <w:color w:val="000000" w:themeColor="text1"/>
                <w:sz w:val="18"/>
                <w:szCs w:val="18"/>
              </w:rPr>
              <w:t>ev</w:t>
            </w:r>
            <w:r w:rsidRPr="00C01D2D">
              <w:rPr>
                <w:rFonts w:eastAsia="SimSun" w:cs="Arial"/>
                <w:b/>
                <w:bCs/>
                <w:color w:val="000000" w:themeColor="text1"/>
                <w:sz w:val="18"/>
                <w:szCs w:val="18"/>
              </w:rPr>
              <w:t xml:space="preserve">O </w:t>
            </w:r>
            <w:r>
              <w:rPr>
                <w:rFonts w:eastAsia="SimSun" w:cs="Arial"/>
                <w:b/>
                <w:bCs/>
                <w:color w:val="000000" w:themeColor="text1"/>
                <w:sz w:val="18"/>
                <w:szCs w:val="18"/>
              </w:rPr>
              <w:t>Chemicals</w:t>
            </w:r>
          </w:p>
        </w:tc>
      </w:tr>
      <w:tr w:rsidR="00112000" w:rsidRPr="009C64F7" w14:paraId="482B261E" w14:textId="77777777" w:rsidTr="001C211B">
        <w:trPr>
          <w:trHeight w:val="227"/>
          <w:jc w:val="center"/>
        </w:trPr>
        <w:tc>
          <w:tcPr>
            <w:tcW w:w="725" w:type="pct"/>
            <w:vMerge w:val="restart"/>
            <w:tcBorders>
              <w:top w:val="single" w:sz="8" w:space="0" w:color="auto"/>
              <w:left w:val="single" w:sz="8" w:space="0" w:color="auto"/>
              <w:right w:val="single" w:sz="8" w:space="0" w:color="000000"/>
            </w:tcBorders>
            <w:shd w:val="clear" w:color="auto" w:fill="auto"/>
            <w:tcMar>
              <w:left w:w="57" w:type="dxa"/>
              <w:right w:w="0" w:type="dxa"/>
            </w:tcMar>
            <w:vAlign w:val="center"/>
          </w:tcPr>
          <w:p w14:paraId="5A6CC4FF" w14:textId="77777777" w:rsidR="00112000" w:rsidRDefault="00112000" w:rsidP="00682D6C">
            <w:pPr>
              <w:rPr>
                <w:rFonts w:cs="Arial"/>
                <w:color w:val="000000" w:themeColor="text1"/>
                <w:sz w:val="18"/>
                <w:szCs w:val="18"/>
              </w:rPr>
            </w:pPr>
            <w:r w:rsidRPr="00C01D2D">
              <w:rPr>
                <w:rFonts w:cs="Arial"/>
                <w:color w:val="000000" w:themeColor="text1"/>
                <w:sz w:val="18"/>
                <w:szCs w:val="18"/>
              </w:rPr>
              <w:t xml:space="preserve">COREICEPHOB </w:t>
            </w:r>
          </w:p>
          <w:p w14:paraId="19CE5B2F" w14:textId="77777777" w:rsidR="00112000" w:rsidRPr="00C01D2D" w:rsidRDefault="00112000" w:rsidP="00682D6C">
            <w:pPr>
              <w:rPr>
                <w:rFonts w:eastAsia="SimSun" w:cs="Arial"/>
                <w:b/>
                <w:bCs/>
                <w:color w:val="000000" w:themeColor="text1"/>
                <w:sz w:val="18"/>
                <w:szCs w:val="18"/>
              </w:rPr>
            </w:pPr>
            <w:r w:rsidRPr="00C01D2D">
              <w:rPr>
                <w:rFonts w:cs="Arial"/>
                <w:color w:val="000000" w:themeColor="text1"/>
                <w:sz w:val="18"/>
                <w:szCs w:val="18"/>
              </w:rPr>
              <w:t>T</w:t>
            </w:r>
            <w:r>
              <w:rPr>
                <w:rFonts w:cs="Arial"/>
                <w:color w:val="000000" w:themeColor="text1"/>
                <w:sz w:val="18"/>
                <w:szCs w:val="18"/>
              </w:rPr>
              <w:t>YPE</w:t>
            </w:r>
            <w:r w:rsidRPr="00C01D2D">
              <w:rPr>
                <w:rFonts w:cs="Arial"/>
                <w:color w:val="000000" w:themeColor="text1"/>
                <w:sz w:val="18"/>
                <w:szCs w:val="18"/>
              </w:rPr>
              <w:t xml:space="preserve"> II</w:t>
            </w:r>
          </w:p>
        </w:tc>
        <w:tc>
          <w:tcPr>
            <w:tcW w:w="261" w:type="pct"/>
            <w:vMerge w:val="restart"/>
            <w:tcBorders>
              <w:top w:val="single" w:sz="8" w:space="0" w:color="auto"/>
              <w:left w:val="single" w:sz="8" w:space="0" w:color="auto"/>
              <w:right w:val="single" w:sz="8" w:space="0" w:color="000000"/>
            </w:tcBorders>
            <w:shd w:val="clear" w:color="auto" w:fill="auto"/>
            <w:vAlign w:val="center"/>
          </w:tcPr>
          <w:p w14:paraId="1C8CC6CF" w14:textId="77777777" w:rsidR="00112000" w:rsidRPr="00923E50" w:rsidRDefault="00112000" w:rsidP="00682D6C">
            <w:pPr>
              <w:jc w:val="center"/>
              <w:rPr>
                <w:rFonts w:eastAsia="SimSun" w:cs="Arial"/>
                <w:color w:val="000000" w:themeColor="text1"/>
                <w:sz w:val="18"/>
                <w:szCs w:val="18"/>
              </w:rPr>
            </w:pPr>
            <w:r w:rsidRPr="00923E50">
              <w:rPr>
                <w:rFonts w:eastAsia="SimSun" w:cs="Arial"/>
                <w:color w:val="000000" w:themeColor="text1"/>
                <w:sz w:val="18"/>
                <w:szCs w:val="18"/>
              </w:rPr>
              <w:t>PG</w:t>
            </w:r>
          </w:p>
        </w:tc>
        <w:tc>
          <w:tcPr>
            <w:tcW w:w="352" w:type="pct"/>
            <w:vMerge w:val="restart"/>
            <w:tcBorders>
              <w:top w:val="single" w:sz="8" w:space="0" w:color="auto"/>
              <w:left w:val="single" w:sz="8" w:space="0" w:color="auto"/>
              <w:right w:val="single" w:sz="8" w:space="0" w:color="000000"/>
            </w:tcBorders>
            <w:shd w:val="clear" w:color="auto" w:fill="auto"/>
            <w:vAlign w:val="center"/>
          </w:tcPr>
          <w:p w14:paraId="5FB3B788" w14:textId="77777777" w:rsidR="00112000" w:rsidRPr="00923E50" w:rsidRDefault="00112000" w:rsidP="00682D6C">
            <w:pPr>
              <w:rPr>
                <w:rFonts w:eastAsia="SimSun" w:cs="Arial"/>
                <w:color w:val="000000" w:themeColor="text1"/>
                <w:sz w:val="18"/>
                <w:szCs w:val="18"/>
              </w:rPr>
            </w:pPr>
            <w:r w:rsidRPr="00923E50">
              <w:rPr>
                <w:rFonts w:eastAsia="SimSun" w:cs="Arial"/>
                <w:color w:val="000000" w:themeColor="text1"/>
                <w:sz w:val="18"/>
                <w:szCs w:val="18"/>
              </w:rPr>
              <w:t>26-06-01</w:t>
            </w:r>
          </w:p>
        </w:tc>
        <w:tc>
          <w:tcPr>
            <w:tcW w:w="405" w:type="pct"/>
            <w:tcBorders>
              <w:top w:val="single" w:sz="8" w:space="0" w:color="auto"/>
              <w:left w:val="single" w:sz="8" w:space="0" w:color="auto"/>
              <w:right w:val="single" w:sz="8" w:space="0" w:color="000000"/>
            </w:tcBorders>
            <w:shd w:val="clear" w:color="auto" w:fill="auto"/>
            <w:vAlign w:val="center"/>
          </w:tcPr>
          <w:p w14:paraId="0C94CF6D" w14:textId="77777777" w:rsidR="00112000" w:rsidRPr="004D4039" w:rsidRDefault="00112000" w:rsidP="00682D6C">
            <w:pPr>
              <w:jc w:val="center"/>
              <w:rPr>
                <w:rFonts w:eastAsia="SimSun" w:cs="Arial"/>
                <w:b/>
                <w:bCs/>
                <w:color w:val="000000" w:themeColor="text1"/>
                <w:sz w:val="18"/>
                <w:szCs w:val="18"/>
              </w:rPr>
            </w:pPr>
            <w:r w:rsidRPr="004D4039">
              <w:rPr>
                <w:rFonts w:eastAsia="Times New Roman" w:cs="Arial"/>
                <w:color w:val="000000"/>
                <w:sz w:val="18"/>
                <w:szCs w:val="18"/>
                <w:lang w:eastAsia="en-CA"/>
              </w:rPr>
              <w:t>100/0</w:t>
            </w:r>
          </w:p>
        </w:tc>
        <w:tc>
          <w:tcPr>
            <w:tcW w:w="718" w:type="pct"/>
            <w:gridSpan w:val="2"/>
            <w:tcBorders>
              <w:top w:val="single" w:sz="8" w:space="0" w:color="auto"/>
              <w:left w:val="single" w:sz="8" w:space="0" w:color="auto"/>
              <w:right w:val="single" w:sz="8" w:space="0" w:color="000000"/>
            </w:tcBorders>
            <w:shd w:val="clear" w:color="auto" w:fill="auto"/>
            <w:vAlign w:val="center"/>
          </w:tcPr>
          <w:p w14:paraId="43E6351B" w14:textId="77777777" w:rsidR="00112000" w:rsidRPr="00923E50" w:rsidRDefault="00112000" w:rsidP="00682D6C">
            <w:pPr>
              <w:jc w:val="center"/>
              <w:rPr>
                <w:rFonts w:eastAsia="SimSun" w:cs="Arial"/>
                <w:color w:val="000000" w:themeColor="text1"/>
                <w:sz w:val="16"/>
                <w:szCs w:val="16"/>
              </w:rPr>
            </w:pPr>
            <w:r w:rsidRPr="00E11435">
              <w:rPr>
                <w:rFonts w:cs="Arial"/>
                <w:color w:val="000000" w:themeColor="text1"/>
                <w:sz w:val="16"/>
                <w:szCs w:val="16"/>
              </w:rPr>
              <w:t>Not tested</w:t>
            </w:r>
            <w:r w:rsidRPr="00E11435">
              <w:rPr>
                <w:rFonts w:cs="Arial"/>
                <w:color w:val="000000" w:themeColor="text1"/>
                <w:sz w:val="16"/>
                <w:szCs w:val="16"/>
                <w:vertAlign w:val="superscript"/>
              </w:rPr>
              <w:t>11</w:t>
            </w:r>
          </w:p>
        </w:tc>
        <w:tc>
          <w:tcPr>
            <w:tcW w:w="357" w:type="pct"/>
            <w:tcBorders>
              <w:top w:val="single" w:sz="8" w:space="0" w:color="auto"/>
              <w:left w:val="single" w:sz="8" w:space="0" w:color="auto"/>
              <w:right w:val="single" w:sz="8" w:space="0" w:color="000000"/>
            </w:tcBorders>
            <w:shd w:val="clear" w:color="auto" w:fill="auto"/>
            <w:vAlign w:val="center"/>
          </w:tcPr>
          <w:p w14:paraId="71902299"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-27</w:t>
            </w:r>
          </w:p>
        </w:tc>
        <w:tc>
          <w:tcPr>
            <w:tcW w:w="365" w:type="pct"/>
            <w:tcBorders>
              <w:top w:val="single" w:sz="8" w:space="0" w:color="auto"/>
              <w:left w:val="single" w:sz="8" w:space="0" w:color="auto"/>
              <w:right w:val="single" w:sz="8" w:space="0" w:color="000000"/>
            </w:tcBorders>
            <w:shd w:val="clear" w:color="auto" w:fill="auto"/>
            <w:vAlign w:val="center"/>
          </w:tcPr>
          <w:p w14:paraId="418C46F6"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-17</w:t>
            </w:r>
          </w:p>
        </w:tc>
        <w:tc>
          <w:tcPr>
            <w:tcW w:w="427" w:type="pct"/>
            <w:tcBorders>
              <w:top w:val="single" w:sz="8" w:space="0" w:color="auto"/>
              <w:left w:val="single" w:sz="8" w:space="0" w:color="auto"/>
              <w:right w:val="single" w:sz="8" w:space="0" w:color="000000"/>
            </w:tcBorders>
            <w:shd w:val="clear" w:color="auto" w:fill="auto"/>
            <w:vAlign w:val="center"/>
          </w:tcPr>
          <w:p w14:paraId="3D8B1D1D"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34 400</w:t>
            </w:r>
            <w:r>
              <w:rPr>
                <w:rFonts w:eastAsia="SimSun" w:cs="Arial"/>
                <w:color w:val="000000" w:themeColor="text1"/>
                <w:sz w:val="16"/>
                <w:szCs w:val="16"/>
              </w:rPr>
              <w:t xml:space="preserve"> (i)</w:t>
            </w:r>
          </w:p>
        </w:tc>
        <w:tc>
          <w:tcPr>
            <w:tcW w:w="485" w:type="pct"/>
            <w:tcBorders>
              <w:top w:val="single" w:sz="8" w:space="0" w:color="auto"/>
              <w:left w:val="single" w:sz="8" w:space="0" w:color="auto"/>
              <w:right w:val="single" w:sz="8" w:space="0" w:color="000000"/>
            </w:tcBorders>
            <w:shd w:val="clear" w:color="auto" w:fill="auto"/>
            <w:noWrap/>
            <w:vAlign w:val="center"/>
          </w:tcPr>
          <w:p w14:paraId="1CE8C1E5"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Not</w:t>
            </w:r>
            <w:r w:rsidRPr="009E2CDD">
              <w:rPr>
                <w:rFonts w:eastAsia="SimSun" w:cs="Arial"/>
                <w:color w:val="000000" w:themeColor="text1"/>
                <w:sz w:val="16"/>
                <w:szCs w:val="16"/>
              </w:rPr>
              <w:t xml:space="preserve"> </w:t>
            </w:r>
            <w:r w:rsidRPr="00923E50">
              <w:rPr>
                <w:rFonts w:eastAsia="SimSun" w:cs="Arial"/>
                <w:color w:val="000000" w:themeColor="text1"/>
                <w:sz w:val="16"/>
                <w:szCs w:val="16"/>
              </w:rPr>
              <w:t>Available</w:t>
            </w:r>
            <w:r w:rsidRPr="00923E50">
              <w:rPr>
                <w:rFonts w:eastAsia="SimSun" w:cs="Arial"/>
                <w:color w:val="000000" w:themeColor="text1"/>
                <w:sz w:val="16"/>
                <w:szCs w:val="16"/>
                <w:vertAlign w:val="superscript"/>
              </w:rPr>
              <w:t>19</w:t>
            </w:r>
          </w:p>
        </w:tc>
        <w:tc>
          <w:tcPr>
            <w:tcW w:w="438" w:type="pct"/>
            <w:tcBorders>
              <w:top w:val="single" w:sz="8" w:space="0" w:color="auto"/>
              <w:left w:val="single" w:sz="8" w:space="0" w:color="auto"/>
              <w:right w:val="single" w:sz="8" w:space="0" w:color="000000"/>
            </w:tcBorders>
            <w:shd w:val="clear" w:color="auto" w:fill="auto"/>
            <w:vAlign w:val="center"/>
          </w:tcPr>
          <w:p w14:paraId="2863384C"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50 200 (</w:t>
            </w:r>
            <w:r>
              <w:rPr>
                <w:rFonts w:eastAsia="SimSun" w:cs="Arial"/>
                <w:color w:val="000000" w:themeColor="text1"/>
                <w:sz w:val="16"/>
                <w:szCs w:val="16"/>
              </w:rPr>
              <w:t>i</w:t>
            </w:r>
            <w:r w:rsidRPr="00923E50">
              <w:rPr>
                <w:rFonts w:eastAsia="SimSun" w:cs="Arial"/>
                <w:color w:val="000000" w:themeColor="text1"/>
                <w:sz w:val="16"/>
                <w:szCs w:val="16"/>
              </w:rPr>
              <w:t>)</w:t>
            </w:r>
          </w:p>
        </w:tc>
        <w:tc>
          <w:tcPr>
            <w:tcW w:w="468" w:type="pct"/>
            <w:tcBorders>
              <w:top w:val="single" w:sz="8" w:space="0" w:color="auto"/>
              <w:left w:val="single" w:sz="8" w:space="0" w:color="auto"/>
              <w:right w:val="single" w:sz="8" w:space="0" w:color="000000"/>
            </w:tcBorders>
            <w:shd w:val="clear" w:color="auto" w:fill="auto"/>
            <w:noWrap/>
            <w:vAlign w:val="center"/>
          </w:tcPr>
          <w:p w14:paraId="017387BE" w14:textId="77777777" w:rsidR="00112000" w:rsidRPr="00923E50" w:rsidRDefault="00112000" w:rsidP="00682D6C">
            <w:pPr>
              <w:jc w:val="center"/>
              <w:rPr>
                <w:rFonts w:eastAsia="SimSun" w:cs="Arial"/>
                <w:color w:val="000000" w:themeColor="text1"/>
                <w:sz w:val="16"/>
                <w:szCs w:val="16"/>
              </w:rPr>
            </w:pPr>
            <w:r w:rsidRPr="00C41F3F">
              <w:rPr>
                <w:rFonts w:eastAsia="SimSun" w:cs="Arial"/>
                <w:color w:val="000000" w:themeColor="text1"/>
                <w:sz w:val="16"/>
                <w:szCs w:val="16"/>
              </w:rPr>
              <w:t>Not</w:t>
            </w:r>
            <w:r w:rsidRPr="009E2CDD">
              <w:rPr>
                <w:rFonts w:eastAsia="SimSun" w:cs="Arial"/>
                <w:color w:val="000000" w:themeColor="text1"/>
                <w:sz w:val="16"/>
                <w:szCs w:val="16"/>
              </w:rPr>
              <w:t xml:space="preserve"> </w:t>
            </w:r>
            <w:r w:rsidRPr="00C41F3F">
              <w:rPr>
                <w:rFonts w:eastAsia="SimSun" w:cs="Arial"/>
                <w:color w:val="000000" w:themeColor="text1"/>
                <w:sz w:val="16"/>
                <w:szCs w:val="16"/>
              </w:rPr>
              <w:t>Available</w:t>
            </w:r>
            <w:r w:rsidRPr="00C41F3F">
              <w:rPr>
                <w:rFonts w:eastAsia="SimSun" w:cs="Arial"/>
                <w:color w:val="000000" w:themeColor="text1"/>
                <w:sz w:val="16"/>
                <w:szCs w:val="16"/>
                <w:vertAlign w:val="superscript"/>
              </w:rPr>
              <w:t>19</w:t>
            </w:r>
          </w:p>
        </w:tc>
      </w:tr>
      <w:tr w:rsidR="00112000" w:rsidRPr="009C64F7" w14:paraId="1A858195" w14:textId="77777777" w:rsidTr="001C211B">
        <w:trPr>
          <w:trHeight w:val="227"/>
          <w:jc w:val="center"/>
        </w:trPr>
        <w:tc>
          <w:tcPr>
            <w:tcW w:w="725" w:type="pct"/>
            <w:vMerge/>
            <w:tcBorders>
              <w:left w:val="single" w:sz="8" w:space="0" w:color="auto"/>
              <w:right w:val="single" w:sz="8" w:space="0" w:color="000000"/>
            </w:tcBorders>
            <w:shd w:val="clear" w:color="auto" w:fill="auto"/>
            <w:tcMar>
              <w:left w:w="57" w:type="dxa"/>
              <w:right w:w="0" w:type="dxa"/>
            </w:tcMar>
            <w:vAlign w:val="center"/>
          </w:tcPr>
          <w:p w14:paraId="3A62192D" w14:textId="77777777" w:rsidR="00112000" w:rsidRPr="00C01D2D" w:rsidRDefault="00112000" w:rsidP="00682D6C">
            <w:pPr>
              <w:rPr>
                <w:rFonts w:eastAsia="SimSun" w:cs="Arial"/>
                <w:b/>
                <w:bCs/>
                <w:color w:val="000000" w:themeColor="text1"/>
                <w:sz w:val="18"/>
                <w:szCs w:val="18"/>
              </w:rPr>
            </w:pPr>
          </w:p>
        </w:tc>
        <w:tc>
          <w:tcPr>
            <w:tcW w:w="261" w:type="pct"/>
            <w:vMerge/>
            <w:tcBorders>
              <w:left w:val="single" w:sz="8" w:space="0" w:color="auto"/>
              <w:right w:val="single" w:sz="8" w:space="0" w:color="000000"/>
            </w:tcBorders>
            <w:shd w:val="clear" w:color="auto" w:fill="auto"/>
            <w:vAlign w:val="center"/>
          </w:tcPr>
          <w:p w14:paraId="606CB534" w14:textId="77777777" w:rsidR="00112000" w:rsidRPr="00C01D2D" w:rsidRDefault="00112000" w:rsidP="00682D6C">
            <w:pPr>
              <w:rPr>
                <w:rFonts w:eastAsia="SimSun" w:cs="Arial"/>
                <w:b/>
                <w:bCs/>
                <w:color w:val="000000" w:themeColor="text1"/>
                <w:sz w:val="18"/>
                <w:szCs w:val="18"/>
              </w:rPr>
            </w:pPr>
          </w:p>
        </w:tc>
        <w:tc>
          <w:tcPr>
            <w:tcW w:w="352" w:type="pct"/>
            <w:vMerge/>
            <w:tcBorders>
              <w:left w:val="single" w:sz="8" w:space="0" w:color="auto"/>
              <w:right w:val="single" w:sz="8" w:space="0" w:color="000000"/>
            </w:tcBorders>
            <w:shd w:val="clear" w:color="auto" w:fill="auto"/>
            <w:vAlign w:val="center"/>
          </w:tcPr>
          <w:p w14:paraId="45706E45" w14:textId="77777777" w:rsidR="00112000" w:rsidRPr="00C01D2D" w:rsidRDefault="00112000" w:rsidP="00682D6C">
            <w:pPr>
              <w:rPr>
                <w:rFonts w:eastAsia="SimSun" w:cs="Arial"/>
                <w:b/>
                <w:bCs/>
                <w:color w:val="000000" w:themeColor="text1"/>
                <w:sz w:val="18"/>
                <w:szCs w:val="18"/>
              </w:rPr>
            </w:pPr>
          </w:p>
        </w:tc>
        <w:tc>
          <w:tcPr>
            <w:tcW w:w="405" w:type="pct"/>
            <w:tcBorders>
              <w:top w:val="single" w:sz="8" w:space="0" w:color="auto"/>
              <w:left w:val="single" w:sz="8" w:space="0" w:color="auto"/>
              <w:right w:val="single" w:sz="8" w:space="0" w:color="000000"/>
            </w:tcBorders>
            <w:shd w:val="clear" w:color="auto" w:fill="auto"/>
            <w:vAlign w:val="center"/>
          </w:tcPr>
          <w:p w14:paraId="054339DE" w14:textId="77777777" w:rsidR="00112000" w:rsidRPr="004D4039" w:rsidRDefault="00112000" w:rsidP="00682D6C">
            <w:pPr>
              <w:jc w:val="center"/>
              <w:rPr>
                <w:rFonts w:eastAsia="SimSun" w:cs="Arial"/>
                <w:b/>
                <w:bCs/>
                <w:color w:val="000000" w:themeColor="text1"/>
                <w:sz w:val="18"/>
                <w:szCs w:val="18"/>
              </w:rPr>
            </w:pPr>
            <w:r w:rsidRPr="004D4039">
              <w:rPr>
                <w:rFonts w:eastAsia="Times New Roman" w:cs="Arial"/>
                <w:color w:val="000000"/>
                <w:sz w:val="18"/>
                <w:szCs w:val="18"/>
                <w:lang w:eastAsia="en-CA"/>
              </w:rPr>
              <w:t>75/25</w:t>
            </w:r>
          </w:p>
        </w:tc>
        <w:tc>
          <w:tcPr>
            <w:tcW w:w="1440" w:type="pct"/>
            <w:gridSpan w:val="4"/>
            <w:tcBorders>
              <w:top w:val="single" w:sz="8" w:space="0" w:color="auto"/>
              <w:left w:val="single" w:sz="8" w:space="0" w:color="auto"/>
              <w:right w:val="single" w:sz="8" w:space="0" w:color="000000"/>
            </w:tcBorders>
            <w:shd w:val="clear" w:color="auto" w:fill="auto"/>
            <w:vAlign w:val="center"/>
          </w:tcPr>
          <w:p w14:paraId="7F0FA33B"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Dilution Not Applicable</w:t>
            </w:r>
          </w:p>
        </w:tc>
        <w:tc>
          <w:tcPr>
            <w:tcW w:w="1818" w:type="pct"/>
            <w:gridSpan w:val="4"/>
            <w:tcBorders>
              <w:top w:val="single" w:sz="8" w:space="0" w:color="auto"/>
              <w:left w:val="single" w:sz="8" w:space="0" w:color="auto"/>
              <w:right w:val="single" w:sz="8" w:space="0" w:color="000000"/>
            </w:tcBorders>
            <w:shd w:val="clear" w:color="auto" w:fill="auto"/>
            <w:vAlign w:val="center"/>
          </w:tcPr>
          <w:p w14:paraId="15F6075F"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Dilution Not Applicable</w:t>
            </w:r>
          </w:p>
        </w:tc>
      </w:tr>
      <w:tr w:rsidR="00112000" w:rsidRPr="009C64F7" w14:paraId="47E693FF" w14:textId="77777777" w:rsidTr="001C211B">
        <w:trPr>
          <w:trHeight w:val="227"/>
          <w:jc w:val="center"/>
        </w:trPr>
        <w:tc>
          <w:tcPr>
            <w:tcW w:w="725" w:type="pct"/>
            <w:vMerge/>
            <w:tcBorders>
              <w:left w:val="single" w:sz="8" w:space="0" w:color="auto"/>
              <w:right w:val="single" w:sz="8" w:space="0" w:color="000000"/>
            </w:tcBorders>
            <w:shd w:val="clear" w:color="auto" w:fill="auto"/>
            <w:tcMar>
              <w:left w:w="57" w:type="dxa"/>
              <w:right w:w="0" w:type="dxa"/>
            </w:tcMar>
            <w:vAlign w:val="center"/>
          </w:tcPr>
          <w:p w14:paraId="0EC90234" w14:textId="77777777" w:rsidR="00112000" w:rsidRPr="00C01D2D" w:rsidRDefault="00112000" w:rsidP="00682D6C">
            <w:pPr>
              <w:rPr>
                <w:rFonts w:eastAsia="SimSun" w:cs="Arial"/>
                <w:b/>
                <w:bCs/>
                <w:color w:val="000000" w:themeColor="text1"/>
                <w:sz w:val="18"/>
                <w:szCs w:val="18"/>
              </w:rPr>
            </w:pPr>
          </w:p>
        </w:tc>
        <w:tc>
          <w:tcPr>
            <w:tcW w:w="261" w:type="pct"/>
            <w:vMerge/>
            <w:tcBorders>
              <w:left w:val="single" w:sz="8" w:space="0" w:color="auto"/>
              <w:right w:val="single" w:sz="8" w:space="0" w:color="000000"/>
            </w:tcBorders>
            <w:shd w:val="clear" w:color="auto" w:fill="auto"/>
            <w:vAlign w:val="center"/>
          </w:tcPr>
          <w:p w14:paraId="50664CE5" w14:textId="77777777" w:rsidR="00112000" w:rsidRPr="00C01D2D" w:rsidRDefault="00112000" w:rsidP="00682D6C">
            <w:pPr>
              <w:rPr>
                <w:rFonts w:eastAsia="SimSun" w:cs="Arial"/>
                <w:b/>
                <w:bCs/>
                <w:color w:val="000000" w:themeColor="text1"/>
                <w:sz w:val="18"/>
                <w:szCs w:val="18"/>
              </w:rPr>
            </w:pPr>
          </w:p>
        </w:tc>
        <w:tc>
          <w:tcPr>
            <w:tcW w:w="352" w:type="pct"/>
            <w:vMerge/>
            <w:tcBorders>
              <w:left w:val="single" w:sz="8" w:space="0" w:color="auto"/>
              <w:right w:val="single" w:sz="8" w:space="0" w:color="000000"/>
            </w:tcBorders>
            <w:shd w:val="clear" w:color="auto" w:fill="auto"/>
            <w:vAlign w:val="center"/>
          </w:tcPr>
          <w:p w14:paraId="7FA0DC62" w14:textId="77777777" w:rsidR="00112000" w:rsidRPr="00C01D2D" w:rsidRDefault="00112000" w:rsidP="00682D6C">
            <w:pPr>
              <w:rPr>
                <w:rFonts w:eastAsia="SimSun" w:cs="Arial"/>
                <w:b/>
                <w:bCs/>
                <w:color w:val="000000" w:themeColor="text1"/>
                <w:sz w:val="18"/>
                <w:szCs w:val="18"/>
              </w:rPr>
            </w:pPr>
          </w:p>
        </w:tc>
        <w:tc>
          <w:tcPr>
            <w:tcW w:w="405" w:type="pct"/>
            <w:tcBorders>
              <w:top w:val="single" w:sz="8" w:space="0" w:color="auto"/>
              <w:left w:val="single" w:sz="8" w:space="0" w:color="auto"/>
              <w:right w:val="single" w:sz="8" w:space="0" w:color="000000"/>
            </w:tcBorders>
            <w:shd w:val="clear" w:color="auto" w:fill="auto"/>
            <w:vAlign w:val="center"/>
          </w:tcPr>
          <w:p w14:paraId="59338AB8" w14:textId="77777777" w:rsidR="00112000" w:rsidRPr="004D4039" w:rsidRDefault="00112000" w:rsidP="00682D6C">
            <w:pPr>
              <w:jc w:val="center"/>
              <w:rPr>
                <w:rFonts w:eastAsia="SimSun" w:cs="Arial"/>
                <w:b/>
                <w:bCs/>
                <w:color w:val="000000" w:themeColor="text1"/>
                <w:sz w:val="18"/>
                <w:szCs w:val="18"/>
              </w:rPr>
            </w:pPr>
            <w:r w:rsidRPr="004D4039">
              <w:rPr>
                <w:rFonts w:eastAsia="Times New Roman" w:cs="Arial"/>
                <w:color w:val="000000"/>
                <w:sz w:val="18"/>
                <w:szCs w:val="18"/>
                <w:lang w:eastAsia="en-CA"/>
              </w:rPr>
              <w:t>50/50</w:t>
            </w:r>
          </w:p>
        </w:tc>
        <w:tc>
          <w:tcPr>
            <w:tcW w:w="718" w:type="pct"/>
            <w:gridSpan w:val="2"/>
            <w:tcBorders>
              <w:top w:val="single" w:sz="8" w:space="0" w:color="auto"/>
              <w:left w:val="single" w:sz="8" w:space="0" w:color="auto"/>
              <w:right w:val="single" w:sz="8" w:space="0" w:color="000000"/>
            </w:tcBorders>
            <w:shd w:val="clear" w:color="auto" w:fill="auto"/>
            <w:vAlign w:val="center"/>
          </w:tcPr>
          <w:p w14:paraId="295D9D12" w14:textId="77777777" w:rsidR="00112000" w:rsidRPr="00923E50" w:rsidRDefault="00112000" w:rsidP="00682D6C">
            <w:pPr>
              <w:jc w:val="center"/>
              <w:rPr>
                <w:rFonts w:eastAsia="SimSun" w:cs="Arial"/>
                <w:color w:val="000000" w:themeColor="text1"/>
                <w:sz w:val="16"/>
                <w:szCs w:val="16"/>
              </w:rPr>
            </w:pPr>
            <w:r w:rsidRPr="00E11435">
              <w:rPr>
                <w:rFonts w:cs="Arial"/>
                <w:color w:val="000000" w:themeColor="text1"/>
                <w:sz w:val="16"/>
                <w:szCs w:val="16"/>
              </w:rPr>
              <w:t>Not tested</w:t>
            </w:r>
            <w:r w:rsidRPr="00E11435">
              <w:rPr>
                <w:rFonts w:cs="Arial"/>
                <w:color w:val="000000" w:themeColor="text1"/>
                <w:sz w:val="16"/>
                <w:szCs w:val="16"/>
                <w:vertAlign w:val="superscript"/>
              </w:rPr>
              <w:t>11</w:t>
            </w:r>
          </w:p>
        </w:tc>
        <w:tc>
          <w:tcPr>
            <w:tcW w:w="357" w:type="pct"/>
            <w:tcBorders>
              <w:top w:val="single" w:sz="8" w:space="0" w:color="auto"/>
              <w:left w:val="single" w:sz="8" w:space="0" w:color="auto"/>
              <w:right w:val="single" w:sz="8" w:space="0" w:color="000000"/>
            </w:tcBorders>
            <w:shd w:val="clear" w:color="auto" w:fill="auto"/>
            <w:vAlign w:val="center"/>
          </w:tcPr>
          <w:p w14:paraId="075F886B"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-3.5</w:t>
            </w:r>
          </w:p>
        </w:tc>
        <w:tc>
          <w:tcPr>
            <w:tcW w:w="365" w:type="pct"/>
            <w:tcBorders>
              <w:top w:val="single" w:sz="8" w:space="0" w:color="auto"/>
              <w:left w:val="single" w:sz="8" w:space="0" w:color="auto"/>
              <w:right w:val="single" w:sz="8" w:space="0" w:color="000000"/>
            </w:tcBorders>
            <w:shd w:val="clear" w:color="auto" w:fill="auto"/>
            <w:vAlign w:val="center"/>
          </w:tcPr>
          <w:p w14:paraId="77013248" w14:textId="77777777" w:rsidR="00112000" w:rsidRPr="00923E50" w:rsidRDefault="00112000" w:rsidP="00682D6C">
            <w:pPr>
              <w:jc w:val="center"/>
              <w:rPr>
                <w:rFonts w:eastAsia="SimSun" w:cs="Arial"/>
                <w:color w:val="000000" w:themeColor="text1"/>
                <w:sz w:val="16"/>
                <w:szCs w:val="16"/>
              </w:rPr>
            </w:pPr>
            <w:r w:rsidRPr="00923E50">
              <w:rPr>
                <w:rFonts w:eastAsia="SimSun" w:cs="Arial"/>
                <w:color w:val="000000" w:themeColor="text1"/>
                <w:sz w:val="16"/>
                <w:szCs w:val="16"/>
              </w:rPr>
              <w:t>26</w:t>
            </w:r>
          </w:p>
        </w:tc>
        <w:tc>
          <w:tcPr>
            <w:tcW w:w="427" w:type="pct"/>
            <w:tcBorders>
              <w:top w:val="single" w:sz="8" w:space="0" w:color="auto"/>
              <w:left w:val="single" w:sz="8" w:space="0" w:color="auto"/>
              <w:right w:val="single" w:sz="8" w:space="0" w:color="000000"/>
            </w:tcBorders>
            <w:shd w:val="clear" w:color="auto" w:fill="auto"/>
            <w:vAlign w:val="center"/>
          </w:tcPr>
          <w:p w14:paraId="03F2E3F4" w14:textId="77777777" w:rsidR="00112000" w:rsidRPr="00923E50" w:rsidRDefault="00112000" w:rsidP="00682D6C">
            <w:pPr>
              <w:jc w:val="center"/>
              <w:rPr>
                <w:rFonts w:eastAsia="SimSun" w:cs="Arial"/>
                <w:color w:val="000000" w:themeColor="text1"/>
                <w:sz w:val="16"/>
                <w:szCs w:val="16"/>
              </w:rPr>
            </w:pPr>
            <w:r>
              <w:rPr>
                <w:rFonts w:eastAsia="SimSun" w:cs="Arial"/>
                <w:color w:val="000000" w:themeColor="text1"/>
                <w:sz w:val="16"/>
                <w:szCs w:val="16"/>
              </w:rPr>
              <w:t>20 700 (i)</w:t>
            </w:r>
          </w:p>
        </w:tc>
        <w:tc>
          <w:tcPr>
            <w:tcW w:w="485" w:type="pct"/>
            <w:tcBorders>
              <w:top w:val="single" w:sz="8" w:space="0" w:color="auto"/>
              <w:left w:val="single" w:sz="8" w:space="0" w:color="auto"/>
              <w:right w:val="single" w:sz="8" w:space="0" w:color="000000"/>
            </w:tcBorders>
            <w:shd w:val="clear" w:color="auto" w:fill="auto"/>
            <w:vAlign w:val="center"/>
          </w:tcPr>
          <w:p w14:paraId="181FBB6B" w14:textId="77777777" w:rsidR="00112000" w:rsidRPr="00923E50" w:rsidRDefault="00112000" w:rsidP="00682D6C">
            <w:pPr>
              <w:jc w:val="center"/>
              <w:rPr>
                <w:rFonts w:eastAsia="SimSun" w:cs="Arial"/>
                <w:color w:val="000000" w:themeColor="text1"/>
                <w:sz w:val="16"/>
                <w:szCs w:val="16"/>
              </w:rPr>
            </w:pPr>
            <w:r w:rsidRPr="00C41F3F">
              <w:rPr>
                <w:rFonts w:eastAsia="SimSun" w:cs="Arial"/>
                <w:color w:val="000000" w:themeColor="text1"/>
                <w:sz w:val="16"/>
                <w:szCs w:val="16"/>
              </w:rPr>
              <w:t>Not</w:t>
            </w:r>
            <w:r w:rsidRPr="009E2CDD">
              <w:rPr>
                <w:rFonts w:eastAsia="SimSun" w:cs="Arial"/>
                <w:color w:val="000000" w:themeColor="text1"/>
                <w:sz w:val="16"/>
                <w:szCs w:val="16"/>
              </w:rPr>
              <w:t xml:space="preserve"> </w:t>
            </w:r>
            <w:r w:rsidRPr="00C41F3F">
              <w:rPr>
                <w:rFonts w:eastAsia="SimSun" w:cs="Arial"/>
                <w:color w:val="000000" w:themeColor="text1"/>
                <w:sz w:val="16"/>
                <w:szCs w:val="16"/>
              </w:rPr>
              <w:t>Available</w:t>
            </w:r>
            <w:r w:rsidRPr="00C41F3F">
              <w:rPr>
                <w:rFonts w:eastAsia="SimSun" w:cs="Arial"/>
                <w:color w:val="000000" w:themeColor="text1"/>
                <w:sz w:val="16"/>
                <w:szCs w:val="16"/>
                <w:vertAlign w:val="superscript"/>
              </w:rPr>
              <w:t>19</w:t>
            </w:r>
          </w:p>
        </w:tc>
        <w:tc>
          <w:tcPr>
            <w:tcW w:w="438" w:type="pct"/>
            <w:tcBorders>
              <w:top w:val="single" w:sz="8" w:space="0" w:color="auto"/>
              <w:left w:val="single" w:sz="8" w:space="0" w:color="auto"/>
              <w:right w:val="single" w:sz="8" w:space="0" w:color="000000"/>
            </w:tcBorders>
            <w:shd w:val="clear" w:color="auto" w:fill="auto"/>
            <w:vAlign w:val="center"/>
          </w:tcPr>
          <w:p w14:paraId="1465BF0E" w14:textId="77777777" w:rsidR="00112000" w:rsidRPr="00923E50" w:rsidRDefault="00112000" w:rsidP="00682D6C">
            <w:pPr>
              <w:jc w:val="center"/>
              <w:rPr>
                <w:rFonts w:eastAsia="SimSun" w:cs="Arial"/>
                <w:color w:val="000000" w:themeColor="text1"/>
                <w:sz w:val="16"/>
                <w:szCs w:val="16"/>
              </w:rPr>
            </w:pPr>
            <w:r>
              <w:rPr>
                <w:rFonts w:eastAsia="SimSun" w:cs="Arial"/>
                <w:color w:val="000000" w:themeColor="text1"/>
                <w:sz w:val="16"/>
                <w:szCs w:val="16"/>
              </w:rPr>
              <w:t>30 700 (i)</w:t>
            </w:r>
          </w:p>
        </w:tc>
        <w:tc>
          <w:tcPr>
            <w:tcW w:w="468" w:type="pct"/>
            <w:tcBorders>
              <w:top w:val="single" w:sz="8" w:space="0" w:color="auto"/>
              <w:left w:val="single" w:sz="8" w:space="0" w:color="auto"/>
              <w:right w:val="single" w:sz="8" w:space="0" w:color="000000"/>
            </w:tcBorders>
            <w:shd w:val="clear" w:color="auto" w:fill="auto"/>
            <w:vAlign w:val="center"/>
          </w:tcPr>
          <w:p w14:paraId="1E5F44FE" w14:textId="77777777" w:rsidR="00112000" w:rsidRPr="00923E50" w:rsidRDefault="00112000" w:rsidP="00682D6C">
            <w:pPr>
              <w:jc w:val="center"/>
              <w:rPr>
                <w:rFonts w:eastAsia="SimSun" w:cs="Arial"/>
                <w:color w:val="000000" w:themeColor="text1"/>
                <w:sz w:val="16"/>
                <w:szCs w:val="16"/>
              </w:rPr>
            </w:pPr>
            <w:r w:rsidRPr="00C41F3F">
              <w:rPr>
                <w:rFonts w:eastAsia="SimSun" w:cs="Arial"/>
                <w:color w:val="000000" w:themeColor="text1"/>
                <w:sz w:val="16"/>
                <w:szCs w:val="16"/>
              </w:rPr>
              <w:t>Not</w:t>
            </w:r>
            <w:r w:rsidRPr="009E2CDD">
              <w:rPr>
                <w:rFonts w:eastAsia="SimSun" w:cs="Arial"/>
                <w:color w:val="000000" w:themeColor="text1"/>
                <w:sz w:val="16"/>
                <w:szCs w:val="16"/>
              </w:rPr>
              <w:t xml:space="preserve"> </w:t>
            </w:r>
            <w:r w:rsidRPr="00C41F3F">
              <w:rPr>
                <w:rFonts w:eastAsia="SimSun" w:cs="Arial"/>
                <w:color w:val="000000" w:themeColor="text1"/>
                <w:sz w:val="16"/>
                <w:szCs w:val="16"/>
              </w:rPr>
              <w:t>Available</w:t>
            </w:r>
            <w:r w:rsidRPr="00C41F3F">
              <w:rPr>
                <w:rFonts w:eastAsia="SimSun" w:cs="Arial"/>
                <w:color w:val="000000" w:themeColor="text1"/>
                <w:sz w:val="16"/>
                <w:szCs w:val="16"/>
                <w:vertAlign w:val="superscript"/>
              </w:rPr>
              <w:t>19</w:t>
            </w:r>
          </w:p>
        </w:tc>
      </w:tr>
      <w:tr w:rsidR="00112000" w:rsidRPr="009C64F7" w14:paraId="6E234367"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73C881AA" w14:textId="77777777" w:rsidR="00112000" w:rsidRPr="00C01D2D" w:rsidRDefault="00112000" w:rsidP="00682D6C">
            <w:pPr>
              <w:rPr>
                <w:rFonts w:cs="Arial"/>
                <w:b/>
                <w:bCs/>
                <w:color w:val="000000" w:themeColor="text1"/>
                <w:sz w:val="18"/>
                <w:szCs w:val="18"/>
              </w:rPr>
            </w:pPr>
            <w:r w:rsidRPr="00C01D2D">
              <w:rPr>
                <w:rFonts w:cs="Arial"/>
                <w:b/>
                <w:bCs/>
                <w:color w:val="000000" w:themeColor="text1"/>
                <w:sz w:val="18"/>
                <w:szCs w:val="18"/>
              </w:rPr>
              <w:t>Newave Aerochemical Co. Ltd.</w:t>
            </w:r>
          </w:p>
        </w:tc>
      </w:tr>
      <w:tr w:rsidR="00112000" w:rsidRPr="009C64F7" w14:paraId="1D600CD2" w14:textId="77777777" w:rsidTr="001C211B">
        <w:trPr>
          <w:trHeight w:val="227"/>
          <w:jc w:val="center"/>
        </w:trPr>
        <w:tc>
          <w:tcPr>
            <w:tcW w:w="72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59DDAEF1" w14:textId="77777777" w:rsidR="00112000" w:rsidRPr="00E11435" w:rsidRDefault="00112000" w:rsidP="00682D6C">
            <w:pPr>
              <w:rPr>
                <w:rFonts w:eastAsia="Times New Roman" w:cs="Arial"/>
                <w:color w:val="000000"/>
                <w:sz w:val="18"/>
                <w:szCs w:val="18"/>
                <w:lang w:eastAsia="en-CA"/>
              </w:rPr>
            </w:pPr>
            <w:r w:rsidRPr="00E11435">
              <w:rPr>
                <w:rFonts w:cs="Arial"/>
                <w:color w:val="000000" w:themeColor="text1"/>
                <w:sz w:val="18"/>
                <w:szCs w:val="18"/>
              </w:rPr>
              <w:t>FCY-2</w:t>
            </w:r>
          </w:p>
        </w:tc>
        <w:tc>
          <w:tcPr>
            <w:tcW w:w="261"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288D3C61" w14:textId="77777777" w:rsidR="00112000" w:rsidRPr="00E11435" w:rsidRDefault="00112000" w:rsidP="00682D6C">
            <w:pPr>
              <w:jc w:val="center"/>
              <w:rPr>
                <w:rFonts w:eastAsia="Times New Roman" w:cs="Arial"/>
                <w:color w:val="000000"/>
                <w:sz w:val="18"/>
                <w:szCs w:val="18"/>
                <w:lang w:eastAsia="en-CA"/>
              </w:rPr>
            </w:pPr>
            <w:r w:rsidRPr="00E11435">
              <w:rPr>
                <w:rFonts w:cs="Arial"/>
                <w:color w:val="000000" w:themeColor="text1"/>
                <w:sz w:val="18"/>
                <w:szCs w:val="18"/>
              </w:rPr>
              <w:t>PG</w:t>
            </w:r>
          </w:p>
        </w:tc>
        <w:tc>
          <w:tcPr>
            <w:tcW w:w="352" w:type="pct"/>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tcPr>
          <w:p w14:paraId="4D520D22" w14:textId="77777777" w:rsidR="00112000" w:rsidRPr="00E11435" w:rsidRDefault="00112000" w:rsidP="00682D6C">
            <w:pPr>
              <w:jc w:val="center"/>
              <w:rPr>
                <w:rFonts w:eastAsia="Times New Roman" w:cs="Arial"/>
                <w:color w:val="000000"/>
                <w:sz w:val="18"/>
                <w:szCs w:val="18"/>
                <w:vertAlign w:val="superscript"/>
                <w:lang w:eastAsia="en-CA"/>
              </w:rPr>
            </w:pPr>
            <w:r>
              <w:rPr>
                <w:rFonts w:cs="Arial"/>
                <w:color w:val="000000" w:themeColor="text1"/>
                <w:sz w:val="18"/>
                <w:szCs w:val="18"/>
              </w:rPr>
              <w:t>27-06-01</w:t>
            </w:r>
          </w:p>
        </w:tc>
        <w:tc>
          <w:tcPr>
            <w:tcW w:w="405" w:type="pct"/>
            <w:tcBorders>
              <w:top w:val="nil"/>
              <w:left w:val="nil"/>
              <w:bottom w:val="single" w:sz="4" w:space="0" w:color="auto"/>
              <w:right w:val="single" w:sz="8" w:space="0" w:color="auto"/>
            </w:tcBorders>
            <w:shd w:val="clear" w:color="auto" w:fill="auto"/>
            <w:tcMar>
              <w:left w:w="57" w:type="dxa"/>
              <w:right w:w="0" w:type="dxa"/>
            </w:tcMar>
            <w:vAlign w:val="center"/>
            <w:hideMark/>
          </w:tcPr>
          <w:p w14:paraId="5FCEBE85" w14:textId="77777777" w:rsidR="00112000" w:rsidRPr="00E11435" w:rsidRDefault="00112000" w:rsidP="00682D6C">
            <w:pPr>
              <w:jc w:val="center"/>
              <w:rPr>
                <w:rFonts w:eastAsia="Times New Roman" w:cs="Arial"/>
                <w:color w:val="000000"/>
                <w:sz w:val="18"/>
                <w:szCs w:val="18"/>
                <w:lang w:eastAsia="en-CA"/>
              </w:rPr>
            </w:pPr>
            <w:r w:rsidRPr="00E11435">
              <w:rPr>
                <w:rFonts w:eastAsia="Times New Roman" w:cs="Arial"/>
                <w:color w:val="000000"/>
                <w:sz w:val="18"/>
                <w:szCs w:val="18"/>
                <w:lang w:eastAsia="en-CA"/>
              </w:rPr>
              <w:t>100/0</w:t>
            </w:r>
          </w:p>
        </w:tc>
        <w:tc>
          <w:tcPr>
            <w:tcW w:w="718" w:type="pct"/>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196FE71C" w14:textId="77777777" w:rsidR="00112000" w:rsidRPr="00E11435" w:rsidRDefault="00112000" w:rsidP="00682D6C">
            <w:pPr>
              <w:jc w:val="center"/>
              <w:rPr>
                <w:rFonts w:eastAsia="Times New Roman" w:cs="Arial"/>
                <w:color w:val="000000"/>
                <w:sz w:val="16"/>
                <w:szCs w:val="16"/>
                <w:lang w:eastAsia="en-CA"/>
              </w:rPr>
            </w:pPr>
            <w:r w:rsidRPr="00E11435">
              <w:rPr>
                <w:rFonts w:cs="Arial"/>
                <w:color w:val="000000" w:themeColor="text1"/>
                <w:sz w:val="16"/>
                <w:szCs w:val="16"/>
              </w:rPr>
              <w:t>Not tested</w:t>
            </w:r>
            <w:r w:rsidRPr="00E11435">
              <w:rPr>
                <w:rFonts w:cs="Arial"/>
                <w:color w:val="000000" w:themeColor="text1"/>
                <w:sz w:val="16"/>
                <w:szCs w:val="16"/>
                <w:vertAlign w:val="superscript"/>
              </w:rPr>
              <w:t>11</w:t>
            </w:r>
          </w:p>
        </w:tc>
        <w:tc>
          <w:tcPr>
            <w:tcW w:w="357" w:type="pct"/>
            <w:tcBorders>
              <w:top w:val="nil"/>
              <w:left w:val="nil"/>
              <w:bottom w:val="single" w:sz="4" w:space="0" w:color="auto"/>
              <w:right w:val="single" w:sz="8" w:space="0" w:color="auto"/>
            </w:tcBorders>
            <w:shd w:val="clear" w:color="auto" w:fill="auto"/>
            <w:tcMar>
              <w:left w:w="57" w:type="dxa"/>
              <w:right w:w="0" w:type="dxa"/>
            </w:tcMar>
            <w:vAlign w:val="center"/>
          </w:tcPr>
          <w:p w14:paraId="7501DB22" w14:textId="77777777" w:rsidR="00112000" w:rsidRPr="00E11435" w:rsidRDefault="00112000" w:rsidP="00682D6C">
            <w:pPr>
              <w:jc w:val="center"/>
              <w:rPr>
                <w:rFonts w:eastAsia="Times New Roman" w:cs="Arial"/>
                <w:color w:val="000000"/>
                <w:sz w:val="16"/>
                <w:szCs w:val="16"/>
                <w:lang w:eastAsia="en-CA"/>
              </w:rPr>
            </w:pPr>
            <w:r w:rsidRPr="00E11435">
              <w:rPr>
                <w:rFonts w:cs="Arial"/>
                <w:color w:val="000000" w:themeColor="text1"/>
                <w:sz w:val="16"/>
                <w:szCs w:val="16"/>
              </w:rPr>
              <w:t>-28</w:t>
            </w:r>
          </w:p>
        </w:tc>
        <w:tc>
          <w:tcPr>
            <w:tcW w:w="365" w:type="pct"/>
            <w:tcBorders>
              <w:top w:val="nil"/>
              <w:left w:val="nil"/>
              <w:bottom w:val="single" w:sz="4" w:space="0" w:color="auto"/>
              <w:right w:val="single" w:sz="8" w:space="0" w:color="auto"/>
            </w:tcBorders>
            <w:shd w:val="clear" w:color="auto" w:fill="auto"/>
            <w:tcMar>
              <w:left w:w="57" w:type="dxa"/>
              <w:right w:w="0" w:type="dxa"/>
            </w:tcMar>
            <w:vAlign w:val="center"/>
          </w:tcPr>
          <w:p w14:paraId="6340AFDE" w14:textId="77777777" w:rsidR="00112000" w:rsidRPr="00E11435" w:rsidRDefault="00112000" w:rsidP="00682D6C">
            <w:pPr>
              <w:jc w:val="center"/>
              <w:rPr>
                <w:rFonts w:eastAsia="Times New Roman" w:cs="Arial"/>
                <w:color w:val="000000"/>
                <w:sz w:val="16"/>
                <w:szCs w:val="16"/>
                <w:lang w:eastAsia="en-CA"/>
              </w:rPr>
            </w:pPr>
            <w:r w:rsidRPr="00E11435">
              <w:rPr>
                <w:rFonts w:cs="Arial"/>
                <w:color w:val="000000" w:themeColor="text1"/>
                <w:sz w:val="16"/>
                <w:szCs w:val="16"/>
              </w:rPr>
              <w:t>-18</w:t>
            </w:r>
          </w:p>
        </w:tc>
        <w:tc>
          <w:tcPr>
            <w:tcW w:w="427" w:type="pct"/>
            <w:tcBorders>
              <w:top w:val="nil"/>
              <w:left w:val="nil"/>
              <w:bottom w:val="single" w:sz="4" w:space="0" w:color="auto"/>
              <w:right w:val="single" w:sz="8" w:space="0" w:color="auto"/>
            </w:tcBorders>
            <w:shd w:val="clear" w:color="auto" w:fill="auto"/>
            <w:tcMar>
              <w:left w:w="57" w:type="dxa"/>
              <w:right w:w="0" w:type="dxa"/>
            </w:tcMar>
            <w:vAlign w:val="center"/>
          </w:tcPr>
          <w:p w14:paraId="43A7D60D" w14:textId="77777777" w:rsidR="00112000" w:rsidRPr="00E11435" w:rsidRDefault="00112000" w:rsidP="00682D6C">
            <w:pPr>
              <w:jc w:val="center"/>
              <w:rPr>
                <w:rFonts w:eastAsia="Times New Roman" w:cs="Arial"/>
                <w:color w:val="000000"/>
                <w:sz w:val="16"/>
                <w:szCs w:val="16"/>
                <w:lang w:eastAsia="en-CA"/>
              </w:rPr>
            </w:pPr>
            <w:r w:rsidRPr="00E11435">
              <w:rPr>
                <w:rFonts w:cs="Arial"/>
                <w:color w:val="000000" w:themeColor="text1"/>
                <w:sz w:val="16"/>
                <w:szCs w:val="16"/>
              </w:rPr>
              <w:t xml:space="preserve">7 000 </w:t>
            </w:r>
            <w:r>
              <w:rPr>
                <w:rFonts w:cs="Arial"/>
                <w:color w:val="000000" w:themeColor="text1"/>
                <w:sz w:val="16"/>
                <w:szCs w:val="16"/>
              </w:rPr>
              <w:t>(e)</w:t>
            </w:r>
          </w:p>
        </w:tc>
        <w:tc>
          <w:tcPr>
            <w:tcW w:w="485" w:type="pct"/>
            <w:tcBorders>
              <w:top w:val="nil"/>
              <w:left w:val="nil"/>
              <w:bottom w:val="single" w:sz="4" w:space="0" w:color="auto"/>
              <w:right w:val="single" w:sz="8" w:space="0" w:color="auto"/>
            </w:tcBorders>
            <w:shd w:val="clear" w:color="auto" w:fill="auto"/>
            <w:tcMar>
              <w:left w:w="0" w:type="dxa"/>
              <w:right w:w="0" w:type="dxa"/>
            </w:tcMar>
            <w:vAlign w:val="center"/>
          </w:tcPr>
          <w:p w14:paraId="18CB9AF9" w14:textId="77777777" w:rsidR="00112000" w:rsidRPr="00E11435" w:rsidRDefault="00112000" w:rsidP="00682D6C">
            <w:pPr>
              <w:jc w:val="center"/>
              <w:rPr>
                <w:rFonts w:eastAsia="Times New Roman" w:cs="Arial"/>
                <w:color w:val="000000"/>
                <w:sz w:val="16"/>
                <w:szCs w:val="16"/>
                <w:lang w:eastAsia="en-CA"/>
              </w:rPr>
            </w:pPr>
            <w:r w:rsidRPr="00E11435">
              <w:rPr>
                <w:rFonts w:cs="Arial"/>
                <w:color w:val="000000" w:themeColor="text1"/>
                <w:sz w:val="16"/>
                <w:szCs w:val="16"/>
              </w:rPr>
              <w:t>8 920 (a)</w:t>
            </w:r>
          </w:p>
        </w:tc>
        <w:tc>
          <w:tcPr>
            <w:tcW w:w="438" w:type="pct"/>
            <w:tcBorders>
              <w:top w:val="nil"/>
              <w:left w:val="nil"/>
              <w:bottom w:val="single" w:sz="4" w:space="0" w:color="auto"/>
              <w:right w:val="single" w:sz="8" w:space="0" w:color="auto"/>
            </w:tcBorders>
            <w:shd w:val="clear" w:color="auto" w:fill="auto"/>
            <w:tcMar>
              <w:left w:w="0" w:type="dxa"/>
              <w:right w:w="0" w:type="dxa"/>
            </w:tcMar>
            <w:vAlign w:val="center"/>
          </w:tcPr>
          <w:p w14:paraId="56050BA9" w14:textId="77777777" w:rsidR="00112000" w:rsidRPr="00E11435" w:rsidRDefault="00112000" w:rsidP="00682D6C">
            <w:pPr>
              <w:jc w:val="center"/>
              <w:rPr>
                <w:rFonts w:eastAsia="Times New Roman" w:cs="Arial"/>
                <w:color w:val="000000"/>
                <w:sz w:val="16"/>
                <w:szCs w:val="16"/>
                <w:lang w:eastAsia="en-CA"/>
              </w:rPr>
            </w:pPr>
            <w:r w:rsidRPr="00E11435">
              <w:rPr>
                <w:rFonts w:eastAsia="Times New Roman" w:cs="Arial"/>
                <w:color w:val="000000"/>
                <w:sz w:val="16"/>
                <w:szCs w:val="16"/>
                <w:lang w:eastAsia="en-CA"/>
              </w:rPr>
              <w:t xml:space="preserve">24 800 </w:t>
            </w:r>
            <w:r>
              <w:rPr>
                <w:rFonts w:eastAsia="Times New Roman" w:cs="Arial"/>
                <w:color w:val="000000"/>
                <w:sz w:val="16"/>
                <w:szCs w:val="16"/>
                <w:lang w:eastAsia="en-CA"/>
              </w:rPr>
              <w:t>(c)</w:t>
            </w:r>
          </w:p>
        </w:tc>
        <w:tc>
          <w:tcPr>
            <w:tcW w:w="468" w:type="pct"/>
            <w:tcBorders>
              <w:top w:val="nil"/>
              <w:left w:val="nil"/>
              <w:bottom w:val="single" w:sz="4" w:space="0" w:color="auto"/>
              <w:right w:val="single" w:sz="8" w:space="0" w:color="auto"/>
            </w:tcBorders>
            <w:shd w:val="clear" w:color="auto" w:fill="auto"/>
            <w:vAlign w:val="center"/>
          </w:tcPr>
          <w:p w14:paraId="1A9D3DFF" w14:textId="77777777" w:rsidR="00112000" w:rsidRPr="00E11435" w:rsidRDefault="00112000" w:rsidP="00682D6C">
            <w:pPr>
              <w:ind w:right="-168" w:hanging="135"/>
              <w:jc w:val="center"/>
              <w:rPr>
                <w:rFonts w:eastAsia="Times New Roman" w:cs="Arial"/>
                <w:color w:val="000000"/>
                <w:sz w:val="16"/>
                <w:szCs w:val="16"/>
                <w:lang w:eastAsia="en-CA"/>
              </w:rPr>
            </w:pPr>
            <w:r w:rsidRPr="00E11435">
              <w:rPr>
                <w:rFonts w:eastAsia="Times New Roman" w:cs="Arial"/>
                <w:color w:val="000000"/>
                <w:sz w:val="16"/>
                <w:szCs w:val="16"/>
                <w:lang w:eastAsia="en-CA"/>
              </w:rPr>
              <w:t>Not Available</w:t>
            </w:r>
            <w:r w:rsidRPr="00E11435">
              <w:rPr>
                <w:rFonts w:eastAsia="Times New Roman" w:cs="Arial"/>
                <w:color w:val="000000"/>
                <w:sz w:val="16"/>
                <w:szCs w:val="16"/>
                <w:vertAlign w:val="superscript"/>
                <w:lang w:eastAsia="en-CA"/>
              </w:rPr>
              <w:t>19</w:t>
            </w:r>
          </w:p>
        </w:tc>
      </w:tr>
      <w:tr w:rsidR="00112000" w:rsidRPr="009C64F7" w14:paraId="69595E22" w14:textId="77777777" w:rsidTr="001C211B">
        <w:trPr>
          <w:trHeight w:val="227"/>
          <w:jc w:val="center"/>
        </w:trPr>
        <w:tc>
          <w:tcPr>
            <w:tcW w:w="725" w:type="pct"/>
            <w:vMerge/>
            <w:tcBorders>
              <w:top w:val="nil"/>
              <w:left w:val="single" w:sz="8" w:space="0" w:color="auto"/>
              <w:bottom w:val="single" w:sz="8" w:space="0" w:color="000000"/>
              <w:right w:val="single" w:sz="8" w:space="0" w:color="auto"/>
            </w:tcBorders>
            <w:tcMar>
              <w:left w:w="57" w:type="dxa"/>
              <w:right w:w="0" w:type="dxa"/>
            </w:tcMar>
            <w:vAlign w:val="center"/>
          </w:tcPr>
          <w:p w14:paraId="08D89C13" w14:textId="77777777" w:rsidR="00112000" w:rsidRPr="00E11435" w:rsidRDefault="00112000" w:rsidP="00682D6C">
            <w:pPr>
              <w:rPr>
                <w:rFonts w:eastAsia="Times New Roman" w:cs="Arial"/>
                <w:color w:val="000000"/>
                <w:sz w:val="18"/>
                <w:szCs w:val="18"/>
                <w:lang w:eastAsia="en-CA"/>
              </w:rPr>
            </w:pPr>
          </w:p>
        </w:tc>
        <w:tc>
          <w:tcPr>
            <w:tcW w:w="261" w:type="pct"/>
            <w:vMerge/>
            <w:tcBorders>
              <w:top w:val="nil"/>
              <w:left w:val="single" w:sz="8" w:space="0" w:color="auto"/>
              <w:bottom w:val="single" w:sz="8" w:space="0" w:color="000000"/>
              <w:right w:val="single" w:sz="8" w:space="0" w:color="auto"/>
            </w:tcBorders>
            <w:tcMar>
              <w:left w:w="57" w:type="dxa"/>
              <w:right w:w="0" w:type="dxa"/>
            </w:tcMar>
            <w:vAlign w:val="center"/>
          </w:tcPr>
          <w:p w14:paraId="78E838D3" w14:textId="77777777" w:rsidR="00112000" w:rsidRPr="00E11435" w:rsidRDefault="00112000" w:rsidP="00682D6C">
            <w:pPr>
              <w:rPr>
                <w:rFonts w:eastAsia="Times New Roman" w:cs="Arial"/>
                <w:color w:val="000000"/>
                <w:sz w:val="18"/>
                <w:szCs w:val="18"/>
                <w:lang w:eastAsia="en-CA"/>
              </w:rPr>
            </w:pPr>
          </w:p>
        </w:tc>
        <w:tc>
          <w:tcPr>
            <w:tcW w:w="352" w:type="pct"/>
            <w:vMerge/>
            <w:tcBorders>
              <w:top w:val="nil"/>
              <w:left w:val="single" w:sz="8" w:space="0" w:color="auto"/>
              <w:bottom w:val="single" w:sz="8" w:space="0" w:color="000000"/>
              <w:right w:val="single" w:sz="8" w:space="0" w:color="auto"/>
            </w:tcBorders>
            <w:tcMar>
              <w:left w:w="57" w:type="dxa"/>
              <w:right w:w="0" w:type="dxa"/>
            </w:tcMar>
            <w:vAlign w:val="center"/>
          </w:tcPr>
          <w:p w14:paraId="7FD8F221" w14:textId="77777777" w:rsidR="00112000" w:rsidRPr="00E11435" w:rsidRDefault="00112000" w:rsidP="00682D6C">
            <w:pPr>
              <w:rPr>
                <w:rFonts w:eastAsia="Times New Roman" w:cs="Arial"/>
                <w:color w:val="000000"/>
                <w:sz w:val="18"/>
                <w:szCs w:val="18"/>
                <w:lang w:eastAsia="en-CA"/>
              </w:rPr>
            </w:pPr>
          </w:p>
        </w:tc>
        <w:tc>
          <w:tcPr>
            <w:tcW w:w="405" w:type="pct"/>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40CDE961" w14:textId="77777777" w:rsidR="00112000" w:rsidRPr="008A2EF9" w:rsidRDefault="00112000" w:rsidP="00682D6C">
            <w:pPr>
              <w:jc w:val="center"/>
              <w:rPr>
                <w:rFonts w:eastAsia="Times New Roman" w:cs="Arial"/>
                <w:color w:val="000000"/>
                <w:sz w:val="18"/>
                <w:szCs w:val="18"/>
                <w:lang w:eastAsia="en-CA"/>
              </w:rPr>
            </w:pPr>
            <w:r w:rsidRPr="008A2EF9">
              <w:rPr>
                <w:rFonts w:eastAsia="Times New Roman" w:cs="Arial"/>
                <w:color w:val="000000"/>
                <w:sz w:val="18"/>
                <w:szCs w:val="18"/>
                <w:lang w:eastAsia="en-CA"/>
              </w:rPr>
              <w:t>75/25</w:t>
            </w:r>
          </w:p>
        </w:tc>
        <w:tc>
          <w:tcPr>
            <w:tcW w:w="1440" w:type="pct"/>
            <w:gridSpan w:val="4"/>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367EFEC9" w14:textId="77777777" w:rsidR="00112000" w:rsidRPr="001E588F" w:rsidRDefault="00112000" w:rsidP="00682D6C">
            <w:pPr>
              <w:jc w:val="center"/>
              <w:rPr>
                <w:rFonts w:eastAsia="Times New Roman" w:cs="Arial"/>
                <w:color w:val="000000"/>
                <w:sz w:val="16"/>
                <w:szCs w:val="16"/>
                <w:lang w:eastAsia="en-CA"/>
              </w:rPr>
            </w:pPr>
            <w:r w:rsidRPr="001E588F">
              <w:rPr>
                <w:rFonts w:eastAsia="SimSun" w:cs="Arial"/>
                <w:color w:val="000000" w:themeColor="text1"/>
                <w:sz w:val="16"/>
                <w:szCs w:val="16"/>
              </w:rPr>
              <w:t>Dilution Not Applicable</w:t>
            </w:r>
            <w:r w:rsidRPr="00923E50" w:rsidDel="001E588F">
              <w:rPr>
                <w:rFonts w:cs="Arial"/>
                <w:color w:val="000000" w:themeColor="text1"/>
                <w:sz w:val="16"/>
                <w:szCs w:val="16"/>
              </w:rPr>
              <w:t xml:space="preserve"> </w:t>
            </w:r>
          </w:p>
        </w:tc>
        <w:tc>
          <w:tcPr>
            <w:tcW w:w="1818" w:type="pct"/>
            <w:gridSpan w:val="4"/>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410148F9" w14:textId="77777777" w:rsidR="00112000" w:rsidRPr="001E588F" w:rsidRDefault="00112000" w:rsidP="00682D6C">
            <w:pPr>
              <w:jc w:val="center"/>
              <w:rPr>
                <w:rFonts w:eastAsia="Times New Roman" w:cs="Arial"/>
                <w:color w:val="000000"/>
                <w:sz w:val="16"/>
                <w:szCs w:val="16"/>
                <w:lang w:eastAsia="en-CA"/>
              </w:rPr>
            </w:pPr>
            <w:r w:rsidRPr="001E588F">
              <w:rPr>
                <w:rFonts w:eastAsia="SimSun" w:cs="Arial"/>
                <w:color w:val="000000" w:themeColor="text1"/>
                <w:sz w:val="16"/>
                <w:szCs w:val="16"/>
              </w:rPr>
              <w:t>Dilution Not Applicable</w:t>
            </w:r>
            <w:r w:rsidRPr="00923E50" w:rsidDel="001E588F">
              <w:rPr>
                <w:rFonts w:cs="Arial"/>
                <w:color w:val="000000" w:themeColor="text1"/>
                <w:sz w:val="16"/>
                <w:szCs w:val="16"/>
              </w:rPr>
              <w:t xml:space="preserve"> </w:t>
            </w:r>
          </w:p>
        </w:tc>
      </w:tr>
      <w:tr w:rsidR="00112000" w:rsidRPr="009C64F7" w14:paraId="3AEEBBE6" w14:textId="77777777" w:rsidTr="001C211B">
        <w:trPr>
          <w:trHeight w:val="227"/>
          <w:jc w:val="center"/>
        </w:trPr>
        <w:tc>
          <w:tcPr>
            <w:tcW w:w="725" w:type="pct"/>
            <w:vMerge/>
            <w:tcBorders>
              <w:top w:val="nil"/>
              <w:left w:val="single" w:sz="8" w:space="0" w:color="auto"/>
              <w:bottom w:val="single" w:sz="8" w:space="0" w:color="000000"/>
              <w:right w:val="single" w:sz="8" w:space="0" w:color="auto"/>
            </w:tcBorders>
            <w:tcMar>
              <w:left w:w="57" w:type="dxa"/>
              <w:right w:w="0" w:type="dxa"/>
            </w:tcMar>
            <w:vAlign w:val="center"/>
          </w:tcPr>
          <w:p w14:paraId="247D2ADA" w14:textId="77777777" w:rsidR="00112000" w:rsidRPr="00E11435" w:rsidRDefault="00112000" w:rsidP="00682D6C">
            <w:pPr>
              <w:rPr>
                <w:rFonts w:eastAsia="Times New Roman" w:cs="Arial"/>
                <w:color w:val="000000"/>
                <w:sz w:val="18"/>
                <w:szCs w:val="18"/>
                <w:lang w:eastAsia="en-CA"/>
              </w:rPr>
            </w:pPr>
          </w:p>
        </w:tc>
        <w:tc>
          <w:tcPr>
            <w:tcW w:w="261" w:type="pct"/>
            <w:vMerge/>
            <w:tcBorders>
              <w:top w:val="nil"/>
              <w:left w:val="single" w:sz="8" w:space="0" w:color="auto"/>
              <w:bottom w:val="single" w:sz="8" w:space="0" w:color="000000"/>
              <w:right w:val="single" w:sz="8" w:space="0" w:color="auto"/>
            </w:tcBorders>
            <w:tcMar>
              <w:left w:w="57" w:type="dxa"/>
              <w:right w:w="0" w:type="dxa"/>
            </w:tcMar>
            <w:vAlign w:val="center"/>
          </w:tcPr>
          <w:p w14:paraId="70E1A145" w14:textId="77777777" w:rsidR="00112000" w:rsidRPr="00E11435" w:rsidRDefault="00112000" w:rsidP="00682D6C">
            <w:pPr>
              <w:rPr>
                <w:rFonts w:eastAsia="Times New Roman" w:cs="Arial"/>
                <w:color w:val="000000"/>
                <w:sz w:val="18"/>
                <w:szCs w:val="18"/>
                <w:lang w:eastAsia="en-CA"/>
              </w:rPr>
            </w:pPr>
          </w:p>
        </w:tc>
        <w:tc>
          <w:tcPr>
            <w:tcW w:w="352" w:type="pct"/>
            <w:vMerge/>
            <w:tcBorders>
              <w:top w:val="nil"/>
              <w:left w:val="single" w:sz="8" w:space="0" w:color="auto"/>
              <w:bottom w:val="single" w:sz="8" w:space="0" w:color="000000"/>
              <w:right w:val="single" w:sz="8" w:space="0" w:color="auto"/>
            </w:tcBorders>
            <w:tcMar>
              <w:left w:w="57" w:type="dxa"/>
              <w:right w:w="0" w:type="dxa"/>
            </w:tcMar>
            <w:vAlign w:val="center"/>
          </w:tcPr>
          <w:p w14:paraId="1AF4B720" w14:textId="77777777" w:rsidR="00112000" w:rsidRPr="00E11435" w:rsidRDefault="00112000" w:rsidP="00682D6C">
            <w:pPr>
              <w:rPr>
                <w:rFonts w:eastAsia="Times New Roman" w:cs="Arial"/>
                <w:color w:val="000000"/>
                <w:sz w:val="18"/>
                <w:szCs w:val="18"/>
                <w:lang w:eastAsia="en-CA"/>
              </w:rPr>
            </w:pPr>
          </w:p>
        </w:tc>
        <w:tc>
          <w:tcPr>
            <w:tcW w:w="405" w:type="pct"/>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3921FF32" w14:textId="77777777" w:rsidR="00112000" w:rsidRPr="008A2EF9" w:rsidRDefault="00112000" w:rsidP="00682D6C">
            <w:pPr>
              <w:jc w:val="center"/>
              <w:rPr>
                <w:rFonts w:eastAsia="Times New Roman" w:cs="Arial"/>
                <w:color w:val="000000"/>
                <w:sz w:val="18"/>
                <w:szCs w:val="18"/>
                <w:lang w:eastAsia="en-CA"/>
              </w:rPr>
            </w:pPr>
            <w:r w:rsidRPr="008A2EF9">
              <w:rPr>
                <w:rFonts w:eastAsia="Times New Roman" w:cs="Arial"/>
                <w:color w:val="000000"/>
                <w:sz w:val="18"/>
                <w:szCs w:val="18"/>
                <w:lang w:eastAsia="en-CA"/>
              </w:rPr>
              <w:t>50/50</w:t>
            </w:r>
          </w:p>
        </w:tc>
        <w:tc>
          <w:tcPr>
            <w:tcW w:w="1440" w:type="pct"/>
            <w:gridSpan w:val="4"/>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8480052" w14:textId="77777777" w:rsidR="00112000" w:rsidRPr="001E588F" w:rsidRDefault="00112000" w:rsidP="00682D6C">
            <w:pPr>
              <w:jc w:val="center"/>
              <w:rPr>
                <w:rFonts w:eastAsia="Times New Roman" w:cs="Arial"/>
                <w:color w:val="000000"/>
                <w:sz w:val="16"/>
                <w:szCs w:val="16"/>
                <w:lang w:eastAsia="en-CA"/>
              </w:rPr>
            </w:pPr>
            <w:r w:rsidRPr="001E588F">
              <w:rPr>
                <w:rFonts w:eastAsia="SimSun" w:cs="Arial"/>
                <w:color w:val="000000" w:themeColor="text1"/>
                <w:sz w:val="16"/>
                <w:szCs w:val="16"/>
              </w:rPr>
              <w:t>Dilution Not Applicable</w:t>
            </w:r>
            <w:r w:rsidRPr="00923E50" w:rsidDel="001E588F">
              <w:rPr>
                <w:rFonts w:cs="Arial"/>
                <w:color w:val="000000" w:themeColor="text1"/>
                <w:sz w:val="16"/>
                <w:szCs w:val="16"/>
              </w:rPr>
              <w:t xml:space="preserve"> </w:t>
            </w:r>
          </w:p>
        </w:tc>
        <w:tc>
          <w:tcPr>
            <w:tcW w:w="1818" w:type="pct"/>
            <w:gridSpan w:val="4"/>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2D413DDB" w14:textId="77777777" w:rsidR="00112000" w:rsidRPr="001E588F" w:rsidRDefault="00112000" w:rsidP="00682D6C">
            <w:pPr>
              <w:jc w:val="center"/>
              <w:rPr>
                <w:rFonts w:eastAsia="Times New Roman" w:cs="Arial"/>
                <w:color w:val="000000"/>
                <w:sz w:val="16"/>
                <w:szCs w:val="16"/>
                <w:lang w:eastAsia="en-CA"/>
              </w:rPr>
            </w:pPr>
            <w:r w:rsidRPr="001E588F">
              <w:rPr>
                <w:rFonts w:eastAsia="SimSun" w:cs="Arial"/>
                <w:color w:val="000000" w:themeColor="text1"/>
                <w:sz w:val="16"/>
                <w:szCs w:val="16"/>
              </w:rPr>
              <w:t>Dilution Not Applicable</w:t>
            </w:r>
            <w:r w:rsidRPr="00923E50" w:rsidDel="001E588F">
              <w:rPr>
                <w:rFonts w:cs="Arial"/>
                <w:color w:val="000000" w:themeColor="text1"/>
                <w:sz w:val="16"/>
                <w:szCs w:val="16"/>
              </w:rPr>
              <w:t xml:space="preserve"> </w:t>
            </w:r>
          </w:p>
        </w:tc>
      </w:tr>
      <w:tr w:rsidR="00112000" w:rsidRPr="009C64F7" w14:paraId="08515CB7"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73AB2903" w14:textId="77777777" w:rsidR="00112000" w:rsidRPr="006D2883" w:rsidRDefault="00112000" w:rsidP="00682D6C">
            <w:pPr>
              <w:rPr>
                <w:rFonts w:eastAsia="Times New Roman" w:cs="Arial"/>
                <w:b/>
                <w:bCs/>
                <w:color w:val="000000"/>
                <w:sz w:val="18"/>
                <w:szCs w:val="18"/>
                <w:lang w:eastAsia="en-CA"/>
              </w:rPr>
            </w:pPr>
            <w:r w:rsidRPr="00923E50">
              <w:rPr>
                <w:rFonts w:cs="Arial"/>
                <w:b/>
                <w:bCs/>
                <w:color w:val="000000" w:themeColor="text1"/>
                <w:sz w:val="18"/>
                <w:szCs w:val="18"/>
              </w:rPr>
              <w:t>ROMCHIM PROTECT SRL</w:t>
            </w:r>
            <w:r w:rsidRPr="00923E50">
              <w:rPr>
                <w:rFonts w:cs="Arial"/>
                <w:b/>
                <w:bCs/>
                <w:color w:val="000000" w:themeColor="text1"/>
                <w:sz w:val="18"/>
                <w:szCs w:val="18"/>
                <w:vertAlign w:val="superscript"/>
              </w:rPr>
              <w:t>10</w:t>
            </w:r>
          </w:p>
        </w:tc>
      </w:tr>
      <w:tr w:rsidR="00112000" w:rsidRPr="009C64F7" w14:paraId="35FA0E16" w14:textId="77777777" w:rsidTr="001C211B">
        <w:trPr>
          <w:trHeight w:val="227"/>
          <w:jc w:val="center"/>
        </w:trPr>
        <w:tc>
          <w:tcPr>
            <w:tcW w:w="72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345E9F70" w14:textId="77777777" w:rsidR="00112000" w:rsidRPr="00923E50" w:rsidRDefault="00112000" w:rsidP="00682D6C">
            <w:pPr>
              <w:rPr>
                <w:rFonts w:cs="Arial"/>
                <w:i/>
                <w:iCs/>
                <w:color w:val="000000" w:themeColor="text1"/>
                <w:sz w:val="18"/>
                <w:szCs w:val="18"/>
              </w:rPr>
            </w:pPr>
            <w:r w:rsidRPr="00923E50">
              <w:rPr>
                <w:rFonts w:cs="Arial"/>
                <w:i/>
                <w:iCs/>
                <w:color w:val="000000" w:themeColor="text1"/>
                <w:sz w:val="18"/>
                <w:szCs w:val="18"/>
              </w:rPr>
              <w:t>ADD-PROTECT</w:t>
            </w:r>
          </w:p>
          <w:p w14:paraId="2D17660D" w14:textId="77777777" w:rsidR="00112000" w:rsidRPr="00923E50" w:rsidRDefault="00112000" w:rsidP="00682D6C">
            <w:pPr>
              <w:rPr>
                <w:rFonts w:eastAsia="Times New Roman" w:cs="Arial"/>
                <w:i/>
                <w:iCs/>
                <w:color w:val="000000"/>
                <w:sz w:val="18"/>
                <w:szCs w:val="18"/>
                <w:lang w:eastAsia="en-CA"/>
              </w:rPr>
            </w:pPr>
            <w:r w:rsidRPr="00923E50">
              <w:rPr>
                <w:rFonts w:cs="Arial"/>
                <w:i/>
                <w:iCs/>
                <w:color w:val="000000" w:themeColor="text1"/>
                <w:sz w:val="18"/>
                <w:szCs w:val="18"/>
              </w:rPr>
              <w:t>NG Type II</w:t>
            </w:r>
          </w:p>
        </w:tc>
        <w:tc>
          <w:tcPr>
            <w:tcW w:w="261"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75B2DCCE" w14:textId="77777777" w:rsidR="00112000" w:rsidRPr="00923E50" w:rsidRDefault="00112000" w:rsidP="00682D6C">
            <w:pPr>
              <w:jc w:val="center"/>
              <w:rPr>
                <w:rFonts w:eastAsia="Times New Roman" w:cs="Arial"/>
                <w:i/>
                <w:iCs/>
                <w:color w:val="000000"/>
                <w:sz w:val="18"/>
                <w:szCs w:val="18"/>
                <w:lang w:eastAsia="en-CA"/>
              </w:rPr>
            </w:pPr>
            <w:r w:rsidRPr="00923E50">
              <w:rPr>
                <w:rFonts w:cs="Arial"/>
                <w:i/>
                <w:iCs/>
                <w:color w:val="000000" w:themeColor="text1"/>
                <w:sz w:val="18"/>
                <w:szCs w:val="18"/>
              </w:rPr>
              <w:t>PG</w:t>
            </w:r>
          </w:p>
        </w:tc>
        <w:tc>
          <w:tcPr>
            <w:tcW w:w="35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69CDD41A" w14:textId="77777777" w:rsidR="00112000" w:rsidRPr="00923E50" w:rsidRDefault="00112000" w:rsidP="00682D6C">
            <w:pPr>
              <w:jc w:val="left"/>
              <w:rPr>
                <w:rFonts w:eastAsia="Times New Roman" w:cs="Arial"/>
                <w:i/>
                <w:iCs/>
                <w:color w:val="000000"/>
                <w:sz w:val="18"/>
                <w:szCs w:val="18"/>
                <w:lang w:eastAsia="en-CA"/>
              </w:rPr>
            </w:pPr>
            <w:r w:rsidRPr="00923E50">
              <w:rPr>
                <w:rFonts w:cs="Arial"/>
                <w:i/>
                <w:iCs/>
                <w:color w:val="000000" w:themeColor="text1"/>
                <w:sz w:val="18"/>
                <w:szCs w:val="18"/>
              </w:rPr>
              <w:t>25-06-01</w:t>
            </w:r>
            <w:r w:rsidRPr="00923E50">
              <w:rPr>
                <w:rFonts w:cs="Arial"/>
                <w:i/>
                <w:iCs/>
                <w:color w:val="000000" w:themeColor="text1"/>
                <w:sz w:val="18"/>
                <w:szCs w:val="18"/>
                <w:vertAlign w:val="superscript"/>
              </w:rPr>
              <w:t>9</w:t>
            </w:r>
          </w:p>
        </w:tc>
        <w:tc>
          <w:tcPr>
            <w:tcW w:w="405" w:type="pct"/>
            <w:tcBorders>
              <w:top w:val="nil"/>
              <w:left w:val="nil"/>
              <w:bottom w:val="single" w:sz="4" w:space="0" w:color="auto"/>
              <w:right w:val="single" w:sz="8" w:space="0" w:color="auto"/>
            </w:tcBorders>
            <w:shd w:val="clear" w:color="auto" w:fill="auto"/>
            <w:tcMar>
              <w:left w:w="57" w:type="dxa"/>
              <w:right w:w="0" w:type="dxa"/>
            </w:tcMar>
            <w:vAlign w:val="center"/>
            <w:hideMark/>
          </w:tcPr>
          <w:p w14:paraId="184EE0A9"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100/0</w:t>
            </w:r>
          </w:p>
        </w:tc>
        <w:tc>
          <w:tcPr>
            <w:tcW w:w="718" w:type="pct"/>
            <w:gridSpan w:val="2"/>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250D667F"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357" w:type="pct"/>
            <w:tcBorders>
              <w:top w:val="nil"/>
              <w:left w:val="nil"/>
              <w:bottom w:val="single" w:sz="4" w:space="0" w:color="auto"/>
              <w:right w:val="single" w:sz="8" w:space="0" w:color="auto"/>
            </w:tcBorders>
            <w:shd w:val="clear" w:color="auto" w:fill="auto"/>
            <w:tcMar>
              <w:left w:w="57" w:type="dxa"/>
              <w:right w:w="0" w:type="dxa"/>
            </w:tcMar>
            <w:vAlign w:val="center"/>
          </w:tcPr>
          <w:p w14:paraId="0E21EB55"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-28</w:t>
            </w:r>
          </w:p>
        </w:tc>
        <w:tc>
          <w:tcPr>
            <w:tcW w:w="365" w:type="pct"/>
            <w:tcBorders>
              <w:top w:val="nil"/>
              <w:left w:val="nil"/>
              <w:bottom w:val="single" w:sz="4" w:space="0" w:color="auto"/>
              <w:right w:val="single" w:sz="8" w:space="0" w:color="auto"/>
            </w:tcBorders>
            <w:shd w:val="clear" w:color="auto" w:fill="auto"/>
            <w:tcMar>
              <w:left w:w="57" w:type="dxa"/>
              <w:right w:w="0" w:type="dxa"/>
            </w:tcMar>
            <w:vAlign w:val="center"/>
          </w:tcPr>
          <w:p w14:paraId="464DE383"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-18</w:t>
            </w:r>
          </w:p>
        </w:tc>
        <w:tc>
          <w:tcPr>
            <w:tcW w:w="427" w:type="pct"/>
            <w:tcBorders>
              <w:top w:val="nil"/>
              <w:left w:val="nil"/>
              <w:bottom w:val="single" w:sz="4" w:space="0" w:color="auto"/>
              <w:right w:val="single" w:sz="8" w:space="0" w:color="auto"/>
            </w:tcBorders>
            <w:shd w:val="clear" w:color="auto" w:fill="auto"/>
            <w:tcMar>
              <w:left w:w="57" w:type="dxa"/>
              <w:right w:w="0" w:type="dxa"/>
            </w:tcMar>
            <w:vAlign w:val="center"/>
          </w:tcPr>
          <w:p w14:paraId="351DE4F1"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5 200 (a)</w:t>
            </w:r>
          </w:p>
        </w:tc>
        <w:tc>
          <w:tcPr>
            <w:tcW w:w="485" w:type="pct"/>
            <w:tcBorders>
              <w:top w:val="nil"/>
              <w:left w:val="nil"/>
              <w:bottom w:val="single" w:sz="4" w:space="0" w:color="auto"/>
              <w:right w:val="single" w:sz="8" w:space="0" w:color="auto"/>
            </w:tcBorders>
            <w:shd w:val="clear" w:color="auto" w:fill="auto"/>
            <w:tcMar>
              <w:left w:w="57" w:type="dxa"/>
              <w:right w:w="0" w:type="dxa"/>
            </w:tcMar>
            <w:vAlign w:val="center"/>
          </w:tcPr>
          <w:p w14:paraId="56E4CEE9" w14:textId="77777777" w:rsidR="00112000" w:rsidRPr="00923E50" w:rsidRDefault="00112000" w:rsidP="00682D6C">
            <w:pPr>
              <w:ind w:hanging="77"/>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38" w:type="pct"/>
            <w:tcBorders>
              <w:top w:val="nil"/>
              <w:left w:val="nil"/>
              <w:bottom w:val="single" w:sz="4" w:space="0" w:color="auto"/>
              <w:right w:val="single" w:sz="8" w:space="0" w:color="auto"/>
            </w:tcBorders>
            <w:shd w:val="clear" w:color="auto" w:fill="auto"/>
            <w:tcMar>
              <w:left w:w="57" w:type="dxa"/>
              <w:right w:w="0" w:type="dxa"/>
            </w:tcMar>
            <w:vAlign w:val="center"/>
          </w:tcPr>
          <w:p w14:paraId="22E2A6EC"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12 400 (a)</w:t>
            </w:r>
          </w:p>
        </w:tc>
        <w:tc>
          <w:tcPr>
            <w:tcW w:w="468" w:type="pct"/>
            <w:tcBorders>
              <w:top w:val="nil"/>
              <w:left w:val="nil"/>
              <w:bottom w:val="single" w:sz="4" w:space="0" w:color="auto"/>
              <w:right w:val="single" w:sz="8" w:space="0" w:color="auto"/>
            </w:tcBorders>
            <w:shd w:val="clear" w:color="auto" w:fill="auto"/>
            <w:tcMar>
              <w:left w:w="28" w:type="dxa"/>
              <w:right w:w="28" w:type="dxa"/>
            </w:tcMar>
            <w:vAlign w:val="center"/>
          </w:tcPr>
          <w:p w14:paraId="6C2A8340"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r>
      <w:tr w:rsidR="00112000" w:rsidRPr="009C64F7" w14:paraId="0532F39E" w14:textId="77777777" w:rsidTr="001C211B">
        <w:trPr>
          <w:trHeight w:val="227"/>
          <w:jc w:val="center"/>
        </w:trPr>
        <w:tc>
          <w:tcPr>
            <w:tcW w:w="725" w:type="pct"/>
            <w:vMerge/>
            <w:tcBorders>
              <w:top w:val="nil"/>
              <w:left w:val="single" w:sz="8" w:space="0" w:color="auto"/>
              <w:bottom w:val="single" w:sz="8" w:space="0" w:color="000000"/>
              <w:right w:val="single" w:sz="8" w:space="0" w:color="auto"/>
            </w:tcBorders>
            <w:tcMar>
              <w:left w:w="57" w:type="dxa"/>
              <w:right w:w="0" w:type="dxa"/>
            </w:tcMar>
            <w:vAlign w:val="center"/>
          </w:tcPr>
          <w:p w14:paraId="54FB21C1" w14:textId="77777777" w:rsidR="00112000" w:rsidRPr="00923E50" w:rsidRDefault="00112000" w:rsidP="00682D6C">
            <w:pPr>
              <w:rPr>
                <w:rFonts w:eastAsia="Times New Roman" w:cs="Arial"/>
                <w:i/>
                <w:iCs/>
                <w:color w:val="000000"/>
                <w:sz w:val="18"/>
                <w:szCs w:val="18"/>
                <w:lang w:eastAsia="en-CA"/>
              </w:rPr>
            </w:pPr>
          </w:p>
        </w:tc>
        <w:tc>
          <w:tcPr>
            <w:tcW w:w="261" w:type="pct"/>
            <w:vMerge/>
            <w:tcBorders>
              <w:top w:val="nil"/>
              <w:left w:val="single" w:sz="8" w:space="0" w:color="auto"/>
              <w:bottom w:val="single" w:sz="8" w:space="0" w:color="000000"/>
              <w:right w:val="single" w:sz="8" w:space="0" w:color="auto"/>
            </w:tcBorders>
            <w:tcMar>
              <w:left w:w="57" w:type="dxa"/>
              <w:right w:w="0" w:type="dxa"/>
            </w:tcMar>
            <w:vAlign w:val="center"/>
          </w:tcPr>
          <w:p w14:paraId="414AD90E" w14:textId="77777777" w:rsidR="00112000" w:rsidRPr="00923E50" w:rsidRDefault="00112000" w:rsidP="00682D6C">
            <w:pPr>
              <w:rPr>
                <w:rFonts w:eastAsia="Times New Roman" w:cs="Arial"/>
                <w:i/>
                <w:iCs/>
                <w:color w:val="000000"/>
                <w:sz w:val="18"/>
                <w:szCs w:val="18"/>
                <w:lang w:eastAsia="en-CA"/>
              </w:rPr>
            </w:pPr>
          </w:p>
        </w:tc>
        <w:tc>
          <w:tcPr>
            <w:tcW w:w="352" w:type="pct"/>
            <w:vMerge/>
            <w:tcBorders>
              <w:top w:val="nil"/>
              <w:left w:val="single" w:sz="8" w:space="0" w:color="auto"/>
              <w:bottom w:val="single" w:sz="8" w:space="0" w:color="000000"/>
              <w:right w:val="single" w:sz="8" w:space="0" w:color="auto"/>
            </w:tcBorders>
            <w:tcMar>
              <w:left w:w="57" w:type="dxa"/>
              <w:right w:w="0" w:type="dxa"/>
            </w:tcMar>
            <w:vAlign w:val="center"/>
          </w:tcPr>
          <w:p w14:paraId="6F75D629" w14:textId="77777777" w:rsidR="00112000" w:rsidRPr="00923E50" w:rsidRDefault="00112000" w:rsidP="00682D6C">
            <w:pPr>
              <w:rPr>
                <w:rFonts w:eastAsia="Times New Roman" w:cs="Arial"/>
                <w:i/>
                <w:iCs/>
                <w:color w:val="000000"/>
                <w:sz w:val="18"/>
                <w:szCs w:val="18"/>
                <w:lang w:eastAsia="en-CA"/>
              </w:rPr>
            </w:pPr>
          </w:p>
        </w:tc>
        <w:tc>
          <w:tcPr>
            <w:tcW w:w="405" w:type="pct"/>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16A5C833"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75/25</w:t>
            </w:r>
          </w:p>
        </w:tc>
        <w:tc>
          <w:tcPr>
            <w:tcW w:w="718" w:type="pct"/>
            <w:gridSpan w:val="2"/>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70FE162E"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357" w:type="pct"/>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5EA5D1C1"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-14.5</w:t>
            </w:r>
          </w:p>
        </w:tc>
        <w:tc>
          <w:tcPr>
            <w:tcW w:w="365" w:type="pct"/>
            <w:tcBorders>
              <w:top w:val="single" w:sz="4" w:space="0" w:color="auto"/>
              <w:left w:val="nil"/>
              <w:bottom w:val="single" w:sz="4" w:space="0" w:color="auto"/>
              <w:right w:val="single" w:sz="8" w:space="0" w:color="000000"/>
            </w:tcBorders>
            <w:shd w:val="clear" w:color="auto" w:fill="auto"/>
            <w:vAlign w:val="center"/>
          </w:tcPr>
          <w:p w14:paraId="1A6CBA73"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6</w:t>
            </w:r>
          </w:p>
        </w:tc>
        <w:tc>
          <w:tcPr>
            <w:tcW w:w="427" w:type="pct"/>
            <w:tcBorders>
              <w:top w:val="single" w:sz="4" w:space="0" w:color="auto"/>
              <w:left w:val="nil"/>
              <w:bottom w:val="single" w:sz="4" w:space="0" w:color="auto"/>
              <w:right w:val="single" w:sz="8" w:space="0" w:color="000000"/>
            </w:tcBorders>
            <w:shd w:val="clear" w:color="auto" w:fill="auto"/>
            <w:tcMar>
              <w:left w:w="57" w:type="dxa"/>
              <w:right w:w="0" w:type="dxa"/>
            </w:tcMar>
            <w:vAlign w:val="center"/>
          </w:tcPr>
          <w:p w14:paraId="58397F61"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8 250 (a)</w:t>
            </w:r>
          </w:p>
        </w:tc>
        <w:tc>
          <w:tcPr>
            <w:tcW w:w="485" w:type="pct"/>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14:paraId="30D88F85"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38" w:type="pct"/>
            <w:tcBorders>
              <w:top w:val="single" w:sz="4" w:space="0" w:color="auto"/>
              <w:left w:val="nil"/>
              <w:bottom w:val="single" w:sz="4" w:space="0" w:color="auto"/>
              <w:right w:val="single" w:sz="8" w:space="0" w:color="000000"/>
            </w:tcBorders>
            <w:shd w:val="clear" w:color="auto" w:fill="auto"/>
            <w:vAlign w:val="center"/>
          </w:tcPr>
          <w:p w14:paraId="7F06AEA4"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43 800 (i)</w:t>
            </w:r>
          </w:p>
        </w:tc>
        <w:tc>
          <w:tcPr>
            <w:tcW w:w="468" w:type="pct"/>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14:paraId="3E66B4CD"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r>
      <w:tr w:rsidR="00112000" w:rsidRPr="009C64F7" w14:paraId="591A1E38" w14:textId="77777777" w:rsidTr="001C211B">
        <w:trPr>
          <w:trHeight w:val="227"/>
          <w:jc w:val="center"/>
        </w:trPr>
        <w:tc>
          <w:tcPr>
            <w:tcW w:w="725" w:type="pct"/>
            <w:vMerge/>
            <w:tcBorders>
              <w:top w:val="nil"/>
              <w:left w:val="single" w:sz="8" w:space="0" w:color="auto"/>
              <w:bottom w:val="single" w:sz="8" w:space="0" w:color="000000"/>
              <w:right w:val="single" w:sz="8" w:space="0" w:color="auto"/>
            </w:tcBorders>
            <w:tcMar>
              <w:left w:w="57" w:type="dxa"/>
              <w:right w:w="0" w:type="dxa"/>
            </w:tcMar>
            <w:vAlign w:val="center"/>
          </w:tcPr>
          <w:p w14:paraId="0EB8B165" w14:textId="77777777" w:rsidR="00112000" w:rsidRPr="00923E50" w:rsidRDefault="00112000" w:rsidP="00682D6C">
            <w:pPr>
              <w:rPr>
                <w:rFonts w:eastAsia="Times New Roman" w:cs="Arial"/>
                <w:i/>
                <w:iCs/>
                <w:color w:val="000000"/>
                <w:sz w:val="18"/>
                <w:szCs w:val="18"/>
                <w:lang w:eastAsia="en-CA"/>
              </w:rPr>
            </w:pPr>
          </w:p>
        </w:tc>
        <w:tc>
          <w:tcPr>
            <w:tcW w:w="261" w:type="pct"/>
            <w:vMerge/>
            <w:tcBorders>
              <w:top w:val="nil"/>
              <w:left w:val="single" w:sz="8" w:space="0" w:color="auto"/>
              <w:bottom w:val="single" w:sz="8" w:space="0" w:color="000000"/>
              <w:right w:val="single" w:sz="8" w:space="0" w:color="auto"/>
            </w:tcBorders>
            <w:tcMar>
              <w:left w:w="57" w:type="dxa"/>
              <w:right w:w="0" w:type="dxa"/>
            </w:tcMar>
            <w:vAlign w:val="center"/>
          </w:tcPr>
          <w:p w14:paraId="5E7A1D9F" w14:textId="77777777" w:rsidR="00112000" w:rsidRPr="00923E50" w:rsidRDefault="00112000" w:rsidP="00682D6C">
            <w:pPr>
              <w:rPr>
                <w:rFonts w:eastAsia="Times New Roman" w:cs="Arial"/>
                <w:i/>
                <w:iCs/>
                <w:color w:val="000000"/>
                <w:sz w:val="18"/>
                <w:szCs w:val="18"/>
                <w:lang w:eastAsia="en-CA"/>
              </w:rPr>
            </w:pPr>
          </w:p>
        </w:tc>
        <w:tc>
          <w:tcPr>
            <w:tcW w:w="352" w:type="pct"/>
            <w:vMerge/>
            <w:tcBorders>
              <w:top w:val="nil"/>
              <w:left w:val="single" w:sz="8" w:space="0" w:color="auto"/>
              <w:bottom w:val="single" w:sz="8" w:space="0" w:color="000000"/>
              <w:right w:val="single" w:sz="8" w:space="0" w:color="auto"/>
            </w:tcBorders>
            <w:tcMar>
              <w:left w:w="57" w:type="dxa"/>
              <w:right w:w="0" w:type="dxa"/>
            </w:tcMar>
            <w:vAlign w:val="center"/>
          </w:tcPr>
          <w:p w14:paraId="0DCF43DE" w14:textId="77777777" w:rsidR="00112000" w:rsidRPr="00923E50" w:rsidRDefault="00112000" w:rsidP="00682D6C">
            <w:pPr>
              <w:rPr>
                <w:rFonts w:eastAsia="Times New Roman" w:cs="Arial"/>
                <w:i/>
                <w:iCs/>
                <w:color w:val="000000"/>
                <w:sz w:val="18"/>
                <w:szCs w:val="18"/>
                <w:lang w:eastAsia="en-CA"/>
              </w:rPr>
            </w:pPr>
          </w:p>
        </w:tc>
        <w:tc>
          <w:tcPr>
            <w:tcW w:w="405" w:type="pct"/>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636B4CBA"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50/50</w:t>
            </w:r>
          </w:p>
        </w:tc>
        <w:tc>
          <w:tcPr>
            <w:tcW w:w="718" w:type="pct"/>
            <w:gridSpan w:val="2"/>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266B5470"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357"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7E93107E"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-3</w:t>
            </w:r>
          </w:p>
        </w:tc>
        <w:tc>
          <w:tcPr>
            <w:tcW w:w="365" w:type="pct"/>
            <w:tcBorders>
              <w:top w:val="single" w:sz="4" w:space="0" w:color="auto"/>
              <w:left w:val="nil"/>
              <w:bottom w:val="single" w:sz="8" w:space="0" w:color="auto"/>
              <w:right w:val="single" w:sz="8" w:space="0" w:color="000000"/>
            </w:tcBorders>
            <w:shd w:val="clear" w:color="auto" w:fill="auto"/>
            <w:vAlign w:val="center"/>
          </w:tcPr>
          <w:p w14:paraId="6AECC0BC"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27</w:t>
            </w:r>
          </w:p>
        </w:tc>
        <w:tc>
          <w:tcPr>
            <w:tcW w:w="427"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17AADC05"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5 850 (a)</w:t>
            </w:r>
          </w:p>
        </w:tc>
        <w:tc>
          <w:tcPr>
            <w:tcW w:w="485" w:type="pct"/>
            <w:tcBorders>
              <w:top w:val="single" w:sz="4" w:space="0" w:color="auto"/>
              <w:left w:val="nil"/>
              <w:bottom w:val="single" w:sz="8" w:space="0" w:color="auto"/>
              <w:right w:val="single" w:sz="8" w:space="0" w:color="000000"/>
            </w:tcBorders>
            <w:shd w:val="clear" w:color="auto" w:fill="auto"/>
            <w:tcMar>
              <w:left w:w="0" w:type="dxa"/>
              <w:right w:w="0" w:type="dxa"/>
            </w:tcMar>
            <w:vAlign w:val="center"/>
          </w:tcPr>
          <w:p w14:paraId="10C758B4"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38" w:type="pct"/>
            <w:tcBorders>
              <w:top w:val="single" w:sz="4" w:space="0" w:color="auto"/>
              <w:left w:val="nil"/>
              <w:bottom w:val="single" w:sz="8" w:space="0" w:color="auto"/>
              <w:right w:val="single" w:sz="8" w:space="0" w:color="000000"/>
            </w:tcBorders>
            <w:shd w:val="clear" w:color="auto" w:fill="auto"/>
            <w:vAlign w:val="center"/>
          </w:tcPr>
          <w:p w14:paraId="4AA29D4C"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38 900 (i)</w:t>
            </w:r>
          </w:p>
        </w:tc>
        <w:tc>
          <w:tcPr>
            <w:tcW w:w="468" w:type="pct"/>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5B795761"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r>
      <w:tr w:rsidR="00112000" w:rsidRPr="009C64F7" w14:paraId="70C9A4AB" w14:textId="77777777" w:rsidTr="001C211B">
        <w:trPr>
          <w:trHeight w:val="227"/>
          <w:jc w:val="center"/>
        </w:trPr>
        <w:tc>
          <w:tcPr>
            <w:tcW w:w="725"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5A063F75" w14:textId="77777777" w:rsidR="00112000" w:rsidRPr="00923E50" w:rsidRDefault="00112000" w:rsidP="00682D6C">
            <w:pPr>
              <w:rPr>
                <w:rFonts w:eastAsia="Times New Roman" w:cs="Arial"/>
                <w:i/>
                <w:iCs/>
                <w:color w:val="000000"/>
                <w:sz w:val="18"/>
                <w:szCs w:val="18"/>
                <w:lang w:eastAsia="en-CA"/>
              </w:rPr>
            </w:pPr>
            <w:r w:rsidRPr="00923E50">
              <w:rPr>
                <w:rFonts w:cs="Arial"/>
                <w:i/>
                <w:iCs/>
                <w:color w:val="000000" w:themeColor="text1"/>
                <w:sz w:val="18"/>
                <w:szCs w:val="18"/>
              </w:rPr>
              <w:t>ADD-PROTECT</w:t>
            </w:r>
            <w:r>
              <w:rPr>
                <w:rFonts w:cs="Arial"/>
                <w:i/>
                <w:iCs/>
                <w:color w:val="000000" w:themeColor="text1"/>
                <w:sz w:val="18"/>
                <w:szCs w:val="18"/>
              </w:rPr>
              <w:br/>
            </w:r>
            <w:r w:rsidRPr="00923E50">
              <w:rPr>
                <w:rFonts w:cs="Arial"/>
                <w:i/>
                <w:iCs/>
                <w:color w:val="000000" w:themeColor="text1"/>
                <w:sz w:val="18"/>
                <w:szCs w:val="18"/>
              </w:rPr>
              <w:t>Type II</w:t>
            </w:r>
          </w:p>
        </w:tc>
        <w:tc>
          <w:tcPr>
            <w:tcW w:w="261"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3CBD41AC" w14:textId="77777777" w:rsidR="00112000" w:rsidRPr="00923E50" w:rsidRDefault="00112000" w:rsidP="00682D6C">
            <w:pPr>
              <w:jc w:val="center"/>
              <w:rPr>
                <w:rFonts w:eastAsia="Times New Roman" w:cs="Arial"/>
                <w:i/>
                <w:iCs/>
                <w:color w:val="000000"/>
                <w:sz w:val="18"/>
                <w:szCs w:val="18"/>
                <w:lang w:eastAsia="en-CA"/>
              </w:rPr>
            </w:pPr>
            <w:r w:rsidRPr="00923E50">
              <w:rPr>
                <w:rFonts w:cs="Arial"/>
                <w:i/>
                <w:iCs/>
                <w:color w:val="000000" w:themeColor="text1"/>
                <w:sz w:val="18"/>
                <w:szCs w:val="18"/>
              </w:rPr>
              <w:t>PG</w:t>
            </w:r>
          </w:p>
        </w:tc>
        <w:tc>
          <w:tcPr>
            <w:tcW w:w="352"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438D38FA" w14:textId="77777777" w:rsidR="00112000" w:rsidRPr="00923E50" w:rsidRDefault="00112000" w:rsidP="00682D6C">
            <w:pPr>
              <w:jc w:val="left"/>
              <w:rPr>
                <w:rFonts w:eastAsia="Times New Roman" w:cs="Arial"/>
                <w:i/>
                <w:iCs/>
                <w:color w:val="000000"/>
                <w:sz w:val="18"/>
                <w:szCs w:val="18"/>
                <w:lang w:eastAsia="en-CA"/>
              </w:rPr>
            </w:pPr>
            <w:r w:rsidRPr="00923E50">
              <w:rPr>
                <w:rFonts w:cs="Arial"/>
                <w:i/>
                <w:iCs/>
                <w:color w:val="000000" w:themeColor="text1"/>
                <w:sz w:val="18"/>
                <w:szCs w:val="18"/>
              </w:rPr>
              <w:t>25-06-01</w:t>
            </w:r>
            <w:r w:rsidRPr="00923E50">
              <w:rPr>
                <w:rFonts w:cs="Arial"/>
                <w:i/>
                <w:iCs/>
                <w:color w:val="000000" w:themeColor="text1"/>
                <w:sz w:val="18"/>
                <w:szCs w:val="18"/>
                <w:vertAlign w:val="superscript"/>
              </w:rPr>
              <w:t>9</w:t>
            </w:r>
          </w:p>
        </w:tc>
        <w:tc>
          <w:tcPr>
            <w:tcW w:w="405"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hideMark/>
          </w:tcPr>
          <w:p w14:paraId="1BCFB254"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100/0</w:t>
            </w:r>
          </w:p>
        </w:tc>
        <w:tc>
          <w:tcPr>
            <w:tcW w:w="718" w:type="pct"/>
            <w:gridSpan w:val="2"/>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09F8FC63"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357"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2FF71A76"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-28</w:t>
            </w:r>
          </w:p>
        </w:tc>
        <w:tc>
          <w:tcPr>
            <w:tcW w:w="365"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35BEF90F"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-18</w:t>
            </w:r>
          </w:p>
        </w:tc>
        <w:tc>
          <w:tcPr>
            <w:tcW w:w="427"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7A658645"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4 000 (a)</w:t>
            </w:r>
          </w:p>
        </w:tc>
        <w:tc>
          <w:tcPr>
            <w:tcW w:w="485"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23DCEC65" w14:textId="77777777" w:rsidR="00112000" w:rsidRPr="00923E50" w:rsidRDefault="00112000" w:rsidP="00682D6C">
            <w:pPr>
              <w:ind w:hanging="77"/>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38" w:type="pct"/>
            <w:tcBorders>
              <w:top w:val="nil"/>
              <w:left w:val="nil"/>
              <w:bottom w:val="single" w:sz="4" w:space="0" w:color="auto"/>
              <w:right w:val="single" w:sz="8" w:space="0" w:color="auto"/>
            </w:tcBorders>
            <w:shd w:val="clear" w:color="auto" w:fill="D9D9D9" w:themeFill="background1" w:themeFillShade="D9"/>
            <w:tcMar>
              <w:left w:w="57" w:type="dxa"/>
              <w:right w:w="0" w:type="dxa"/>
            </w:tcMar>
            <w:vAlign w:val="center"/>
          </w:tcPr>
          <w:p w14:paraId="6D65A4BF"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18 250 (a)</w:t>
            </w:r>
          </w:p>
        </w:tc>
        <w:tc>
          <w:tcPr>
            <w:tcW w:w="468" w:type="pct"/>
            <w:tcBorders>
              <w:top w:val="nil"/>
              <w:left w:val="nil"/>
              <w:bottom w:val="single" w:sz="4" w:space="0" w:color="auto"/>
              <w:right w:val="single" w:sz="8" w:space="0" w:color="auto"/>
            </w:tcBorders>
            <w:shd w:val="clear" w:color="auto" w:fill="D9D9D9" w:themeFill="background1" w:themeFillShade="D9"/>
            <w:vAlign w:val="center"/>
          </w:tcPr>
          <w:p w14:paraId="6F6E2D38"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12 900 (i)</w:t>
            </w:r>
          </w:p>
        </w:tc>
      </w:tr>
      <w:tr w:rsidR="00112000" w:rsidRPr="009C64F7" w14:paraId="702A3B8A" w14:textId="77777777" w:rsidTr="001C211B">
        <w:trPr>
          <w:trHeight w:val="227"/>
          <w:jc w:val="center"/>
        </w:trPr>
        <w:tc>
          <w:tcPr>
            <w:tcW w:w="725"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02BF208C" w14:textId="77777777" w:rsidR="00112000" w:rsidRPr="00923E50" w:rsidRDefault="00112000" w:rsidP="00682D6C">
            <w:pPr>
              <w:rPr>
                <w:rFonts w:eastAsia="Times New Roman" w:cs="Arial"/>
                <w:i/>
                <w:iCs/>
                <w:color w:val="000000"/>
                <w:sz w:val="18"/>
                <w:szCs w:val="18"/>
                <w:lang w:eastAsia="en-CA"/>
              </w:rPr>
            </w:pPr>
          </w:p>
        </w:tc>
        <w:tc>
          <w:tcPr>
            <w:tcW w:w="261"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7950480A" w14:textId="77777777" w:rsidR="00112000" w:rsidRPr="00923E50" w:rsidRDefault="00112000" w:rsidP="00682D6C">
            <w:pPr>
              <w:rPr>
                <w:rFonts w:eastAsia="Times New Roman" w:cs="Arial"/>
                <w:i/>
                <w:iCs/>
                <w:color w:val="000000"/>
                <w:sz w:val="18"/>
                <w:szCs w:val="18"/>
                <w:lang w:eastAsia="en-CA"/>
              </w:rPr>
            </w:pPr>
          </w:p>
        </w:tc>
        <w:tc>
          <w:tcPr>
            <w:tcW w:w="352"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17E895C8" w14:textId="77777777" w:rsidR="00112000" w:rsidRPr="00923E50" w:rsidRDefault="00112000" w:rsidP="00682D6C">
            <w:pPr>
              <w:rPr>
                <w:rFonts w:eastAsia="Times New Roman" w:cs="Arial"/>
                <w:i/>
                <w:iCs/>
                <w:color w:val="000000"/>
                <w:sz w:val="18"/>
                <w:szCs w:val="18"/>
                <w:lang w:eastAsia="en-CA"/>
              </w:rPr>
            </w:pPr>
          </w:p>
        </w:tc>
        <w:tc>
          <w:tcPr>
            <w:tcW w:w="405" w:type="pct"/>
            <w:tcBorders>
              <w:top w:val="single" w:sz="4" w:space="0" w:color="auto"/>
              <w:left w:val="nil"/>
              <w:bottom w:val="single" w:sz="4" w:space="0" w:color="auto"/>
              <w:right w:val="single" w:sz="8" w:space="0" w:color="auto"/>
            </w:tcBorders>
            <w:shd w:val="clear" w:color="auto" w:fill="D9D9D9" w:themeFill="background1" w:themeFillShade="D9"/>
            <w:tcMar>
              <w:left w:w="57" w:type="dxa"/>
              <w:right w:w="0" w:type="dxa"/>
            </w:tcMar>
            <w:vAlign w:val="center"/>
            <w:hideMark/>
          </w:tcPr>
          <w:p w14:paraId="50C6E4A9"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75/25</w:t>
            </w:r>
          </w:p>
        </w:tc>
        <w:tc>
          <w:tcPr>
            <w:tcW w:w="718" w:type="pct"/>
            <w:gridSpan w:val="2"/>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793EFA69"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357" w:type="pct"/>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0019983E"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-14</w:t>
            </w:r>
          </w:p>
        </w:tc>
        <w:tc>
          <w:tcPr>
            <w:tcW w:w="365"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70F22D01"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7</w:t>
            </w:r>
          </w:p>
        </w:tc>
        <w:tc>
          <w:tcPr>
            <w:tcW w:w="427" w:type="pct"/>
            <w:tcBorders>
              <w:top w:val="single" w:sz="4"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15B57F32"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7 700 (a)</w:t>
            </w:r>
          </w:p>
        </w:tc>
        <w:tc>
          <w:tcPr>
            <w:tcW w:w="485" w:type="pct"/>
            <w:tcBorders>
              <w:top w:val="single" w:sz="4" w:space="0" w:color="auto"/>
              <w:left w:val="nil"/>
              <w:bottom w:val="single" w:sz="4" w:space="0" w:color="auto"/>
              <w:right w:val="single" w:sz="8" w:space="0" w:color="000000"/>
            </w:tcBorders>
            <w:shd w:val="clear" w:color="auto" w:fill="D9D9D9" w:themeFill="background1" w:themeFillShade="D9"/>
            <w:tcMar>
              <w:left w:w="0" w:type="dxa"/>
              <w:right w:w="0" w:type="dxa"/>
            </w:tcMar>
            <w:vAlign w:val="center"/>
          </w:tcPr>
          <w:p w14:paraId="6EDD5DC7"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38"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3D639979"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23 300 (c)</w:t>
            </w:r>
          </w:p>
        </w:tc>
        <w:tc>
          <w:tcPr>
            <w:tcW w:w="468"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31038C4D"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23 200 (i)</w:t>
            </w:r>
          </w:p>
        </w:tc>
      </w:tr>
      <w:tr w:rsidR="00112000" w:rsidRPr="009C64F7" w14:paraId="525ECDC7" w14:textId="77777777" w:rsidTr="001C211B">
        <w:trPr>
          <w:trHeight w:val="227"/>
          <w:jc w:val="center"/>
        </w:trPr>
        <w:tc>
          <w:tcPr>
            <w:tcW w:w="725"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1F3B079C" w14:textId="77777777" w:rsidR="00112000" w:rsidRPr="00923E50" w:rsidRDefault="00112000" w:rsidP="00682D6C">
            <w:pPr>
              <w:rPr>
                <w:rFonts w:eastAsia="Times New Roman" w:cs="Arial"/>
                <w:i/>
                <w:iCs/>
                <w:color w:val="000000"/>
                <w:sz w:val="18"/>
                <w:szCs w:val="18"/>
                <w:lang w:eastAsia="en-CA"/>
              </w:rPr>
            </w:pPr>
          </w:p>
        </w:tc>
        <w:tc>
          <w:tcPr>
            <w:tcW w:w="261"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369FA37F" w14:textId="77777777" w:rsidR="00112000" w:rsidRPr="00923E50" w:rsidRDefault="00112000" w:rsidP="00682D6C">
            <w:pPr>
              <w:rPr>
                <w:rFonts w:eastAsia="Times New Roman" w:cs="Arial"/>
                <w:i/>
                <w:iCs/>
                <w:color w:val="000000"/>
                <w:sz w:val="18"/>
                <w:szCs w:val="18"/>
                <w:lang w:eastAsia="en-CA"/>
              </w:rPr>
            </w:pPr>
          </w:p>
        </w:tc>
        <w:tc>
          <w:tcPr>
            <w:tcW w:w="352"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254FFEFA" w14:textId="77777777" w:rsidR="00112000" w:rsidRPr="00923E50" w:rsidRDefault="00112000" w:rsidP="00682D6C">
            <w:pPr>
              <w:rPr>
                <w:rFonts w:eastAsia="Times New Roman" w:cs="Arial"/>
                <w:i/>
                <w:iCs/>
                <w:color w:val="000000"/>
                <w:sz w:val="18"/>
                <w:szCs w:val="18"/>
                <w:lang w:eastAsia="en-CA"/>
              </w:rPr>
            </w:pPr>
          </w:p>
        </w:tc>
        <w:tc>
          <w:tcPr>
            <w:tcW w:w="405" w:type="pct"/>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8F58D5F" w14:textId="77777777" w:rsidR="00112000" w:rsidRPr="00923E50" w:rsidRDefault="00112000"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50/50</w:t>
            </w:r>
          </w:p>
        </w:tc>
        <w:tc>
          <w:tcPr>
            <w:tcW w:w="718" w:type="pct"/>
            <w:gridSpan w:val="2"/>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4F3D331A"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357"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79DE521F"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-3</w:t>
            </w:r>
          </w:p>
        </w:tc>
        <w:tc>
          <w:tcPr>
            <w:tcW w:w="365"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61015BC2"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27</w:t>
            </w:r>
          </w:p>
        </w:tc>
        <w:tc>
          <w:tcPr>
            <w:tcW w:w="427"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0C29FBEB" w14:textId="77777777" w:rsidR="00112000" w:rsidRPr="00923E50" w:rsidRDefault="00112000"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14 500 (a)</w:t>
            </w:r>
          </w:p>
        </w:tc>
        <w:tc>
          <w:tcPr>
            <w:tcW w:w="485" w:type="pct"/>
            <w:tcBorders>
              <w:top w:val="single" w:sz="4" w:space="0" w:color="auto"/>
              <w:left w:val="nil"/>
              <w:bottom w:val="single" w:sz="8" w:space="0" w:color="auto"/>
              <w:right w:val="single" w:sz="8" w:space="0" w:color="000000"/>
            </w:tcBorders>
            <w:shd w:val="clear" w:color="auto" w:fill="D9D9D9" w:themeFill="background1" w:themeFillShade="D9"/>
            <w:tcMar>
              <w:left w:w="0" w:type="dxa"/>
              <w:right w:w="0" w:type="dxa"/>
            </w:tcMar>
            <w:vAlign w:val="center"/>
          </w:tcPr>
          <w:p w14:paraId="41B22310"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38"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69F7FB98"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31 400 (c)</w:t>
            </w:r>
          </w:p>
        </w:tc>
        <w:tc>
          <w:tcPr>
            <w:tcW w:w="468"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697BEDCD" w14:textId="77777777" w:rsidR="00112000" w:rsidRPr="00923E50" w:rsidRDefault="00112000"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22 600 (i)</w:t>
            </w:r>
          </w:p>
        </w:tc>
      </w:tr>
    </w:tbl>
    <w:p w14:paraId="12CCD431" w14:textId="77777777" w:rsidR="007555C7" w:rsidRDefault="007555C7" w:rsidP="007555C7">
      <w:pPr>
        <w:rPr>
          <w:rFonts w:eastAsia="Times New Roman" w:cs="Arial"/>
          <w:szCs w:val="20"/>
          <w:lang w:val="en-US" w:eastAsia="fr-FR"/>
        </w:rPr>
      </w:pPr>
      <w:r>
        <w:br w:type="page"/>
      </w:r>
    </w:p>
    <w:p w14:paraId="56F526BA" w14:textId="5875AD19" w:rsidR="007555C7" w:rsidRDefault="007555C7" w:rsidP="007555C7">
      <w:pPr>
        <w:pStyle w:val="Heading3"/>
        <w:spacing w:after="0"/>
      </w:pPr>
      <w:bookmarkStart w:id="275" w:name="_TABLE_8-3"/>
      <w:bookmarkStart w:id="276" w:name="_Ref75494317"/>
      <w:bookmarkStart w:id="277" w:name="_Toc140480382"/>
      <w:bookmarkStart w:id="278" w:name="_Toc45702526"/>
      <w:bookmarkStart w:id="279" w:name="_Toc517253591"/>
      <w:bookmarkStart w:id="280" w:name="_Toc508704846"/>
      <w:bookmarkStart w:id="281" w:name="_Toc201917490"/>
      <w:bookmarkEnd w:id="275"/>
      <w:r>
        <w:lastRenderedPageBreak/>
        <w:t xml:space="preserve">Table </w:t>
      </w:r>
      <w:r w:rsidR="00E554FF">
        <w:fldChar w:fldCharType="begin"/>
      </w:r>
      <w:r w:rsidR="00E554FF">
        <w:instrText xml:space="preserve"> SEQ Table \* ARABIC </w:instrText>
      </w:r>
      <w:r w:rsidR="00E554FF">
        <w:fldChar w:fldCharType="separate"/>
      </w:r>
      <w:r w:rsidR="00B25453">
        <w:rPr>
          <w:noProof/>
        </w:rPr>
        <w:t>57</w:t>
      </w:r>
      <w:r w:rsidR="00E554FF">
        <w:rPr>
          <w:noProof/>
        </w:rPr>
        <w:fldChar w:fldCharType="end"/>
      </w:r>
      <w:bookmarkEnd w:id="276"/>
      <w:r>
        <w:t>:</w:t>
      </w:r>
      <w:r>
        <w:br/>
        <w:t>Type III Fluids Tested for Anti-Icing Performance and Aerodynamic Acceptance</w:t>
      </w:r>
      <w:bookmarkEnd w:id="277"/>
      <w:bookmarkEnd w:id="278"/>
      <w:bookmarkEnd w:id="279"/>
      <w:bookmarkEnd w:id="280"/>
      <w:bookmarkEnd w:id="281"/>
    </w:p>
    <w:p w14:paraId="15DB9FFD" w14:textId="2E75F54C"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rPr>
      </w:pPr>
      <w:r>
        <w:rPr>
          <w:rFonts w:cs="Arial"/>
          <w:b/>
          <w:bCs/>
          <w:sz w:val="18"/>
        </w:rPr>
        <w:t xml:space="preserve">(see cautions and notes on pages </w:t>
      </w:r>
      <w:r w:rsidR="00621843">
        <w:rPr>
          <w:rFonts w:cs="Arial"/>
          <w:b/>
          <w:bCs/>
          <w:sz w:val="18"/>
        </w:rPr>
        <w:t>8</w:t>
      </w:r>
      <w:r w:rsidR="00B25453">
        <w:rPr>
          <w:rFonts w:cs="Arial"/>
          <w:b/>
          <w:bCs/>
          <w:sz w:val="18"/>
        </w:rPr>
        <w:t>3</w:t>
      </w:r>
      <w:r w:rsidR="00F7153F">
        <w:rPr>
          <w:rFonts w:cs="Arial"/>
          <w:b/>
          <w:bCs/>
          <w:sz w:val="18"/>
        </w:rPr>
        <w:t xml:space="preserve"> </w:t>
      </w:r>
      <w:r>
        <w:rPr>
          <w:rFonts w:cs="Arial"/>
          <w:b/>
          <w:bCs/>
          <w:sz w:val="18"/>
        </w:rPr>
        <w:t xml:space="preserve">and </w:t>
      </w:r>
      <w:r w:rsidR="00621843">
        <w:rPr>
          <w:rFonts w:cs="Arial"/>
          <w:b/>
          <w:bCs/>
          <w:sz w:val="18"/>
        </w:rPr>
        <w:t>8</w:t>
      </w:r>
      <w:r w:rsidR="00B25453">
        <w:rPr>
          <w:rFonts w:cs="Arial"/>
          <w:b/>
          <w:bCs/>
          <w:sz w:val="18"/>
        </w:rPr>
        <w:t>4</w:t>
      </w:r>
      <w:r>
        <w:rPr>
          <w:rFonts w:cs="Arial"/>
          <w:b/>
          <w:bCs/>
          <w:sz w:val="18"/>
        </w:rPr>
        <w:t>)</w:t>
      </w:r>
    </w:p>
    <w:tbl>
      <w:tblPr>
        <w:tblW w:w="5022" w:type="pct"/>
        <w:jc w:val="center"/>
        <w:tblLook w:val="04A0" w:firstRow="1" w:lastRow="0" w:firstColumn="1" w:lastColumn="0" w:noHBand="0" w:noVBand="1"/>
      </w:tblPr>
      <w:tblGrid>
        <w:gridCol w:w="1264"/>
        <w:gridCol w:w="710"/>
        <w:gridCol w:w="1001"/>
        <w:gridCol w:w="964"/>
        <w:gridCol w:w="834"/>
        <w:gridCol w:w="834"/>
        <w:gridCol w:w="834"/>
        <w:gridCol w:w="834"/>
        <w:gridCol w:w="834"/>
        <w:gridCol w:w="836"/>
        <w:gridCol w:w="1146"/>
        <w:gridCol w:w="1146"/>
        <w:gridCol w:w="1146"/>
        <w:gridCol w:w="1192"/>
      </w:tblGrid>
      <w:tr w:rsidR="00842EA4" w:rsidRPr="002C4542" w14:paraId="4E67EFB4" w14:textId="77777777" w:rsidTr="001C211B">
        <w:trPr>
          <w:trHeight w:val="283"/>
          <w:jc w:val="center"/>
        </w:trPr>
        <w:tc>
          <w:tcPr>
            <w:tcW w:w="466"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51B6F15C"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Fluid Name</w:t>
            </w:r>
          </w:p>
        </w:tc>
        <w:tc>
          <w:tcPr>
            <w:tcW w:w="262"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72563175" w14:textId="77777777" w:rsidR="00842EA4" w:rsidRPr="002C4542" w:rsidRDefault="00842EA4" w:rsidP="00682D6C">
            <w:pPr>
              <w:ind w:left="-104" w:firstLine="2"/>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Type of Glycol</w:t>
            </w:r>
            <w:r w:rsidRPr="002C4542">
              <w:rPr>
                <w:rFonts w:eastAsia="Times New Roman" w:cs="Arial"/>
                <w:color w:val="000000"/>
                <w:sz w:val="16"/>
                <w:szCs w:val="16"/>
                <w:vertAlign w:val="superscript"/>
                <w:lang w:eastAsia="en-CA"/>
              </w:rPr>
              <w:t>1</w:t>
            </w:r>
          </w:p>
        </w:tc>
        <w:tc>
          <w:tcPr>
            <w:tcW w:w="369"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6FB449F1"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Expiry</w:t>
            </w:r>
            <w:r w:rsidRPr="002C4542">
              <w:rPr>
                <w:rFonts w:eastAsia="Times New Roman" w:cs="Arial"/>
                <w:color w:val="000000"/>
                <w:sz w:val="16"/>
                <w:szCs w:val="16"/>
                <w:vertAlign w:val="superscript"/>
                <w:lang w:eastAsia="en-CA"/>
              </w:rPr>
              <w:t>2</w:t>
            </w:r>
            <w:r w:rsidRPr="002C4542">
              <w:rPr>
                <w:rFonts w:eastAsia="Times New Roman" w:cs="Arial"/>
                <w:color w:val="000000"/>
                <w:sz w:val="16"/>
                <w:szCs w:val="16"/>
                <w:vertAlign w:val="superscript"/>
                <w:lang w:eastAsia="en-CA"/>
              </w:rPr>
              <w:br/>
            </w:r>
            <w:r w:rsidRPr="002C4542">
              <w:rPr>
                <w:rFonts w:eastAsia="Times New Roman" w:cs="Arial"/>
                <w:b/>
                <w:bCs/>
                <w:color w:val="000000"/>
                <w:sz w:val="16"/>
                <w:szCs w:val="16"/>
                <w:lang w:eastAsia="en-CA"/>
              </w:rPr>
              <w:t>(y-m-d)</w:t>
            </w:r>
          </w:p>
        </w:tc>
        <w:tc>
          <w:tcPr>
            <w:tcW w:w="355"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728586E1"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Dilution</w:t>
            </w:r>
            <w:r w:rsidRPr="002C4542">
              <w:rPr>
                <w:rFonts w:eastAsia="Times New Roman" w:cs="Arial"/>
                <w:b/>
                <w:bCs/>
                <w:color w:val="000000"/>
                <w:sz w:val="16"/>
                <w:szCs w:val="16"/>
                <w:lang w:eastAsia="en-CA"/>
              </w:rPr>
              <w:br/>
              <w:t>(fluid/water)</w:t>
            </w:r>
          </w:p>
        </w:tc>
        <w:tc>
          <w:tcPr>
            <w:tcW w:w="1843" w:type="pct"/>
            <w:gridSpan w:val="6"/>
            <w:tcBorders>
              <w:top w:val="single" w:sz="8" w:space="0" w:color="auto"/>
              <w:left w:val="nil"/>
              <w:bottom w:val="single" w:sz="4" w:space="0" w:color="auto"/>
              <w:right w:val="single" w:sz="8" w:space="0" w:color="000000"/>
            </w:tcBorders>
            <w:vAlign w:val="center"/>
          </w:tcPr>
          <w:p w14:paraId="079447F9"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Lowest Operational Use Temperature</w:t>
            </w:r>
            <w:r w:rsidRPr="002C4542">
              <w:rPr>
                <w:rFonts w:eastAsia="Times New Roman" w:cs="Arial"/>
                <w:color w:val="000000"/>
                <w:sz w:val="16"/>
                <w:szCs w:val="16"/>
                <w:vertAlign w:val="superscript"/>
                <w:lang w:eastAsia="en-CA"/>
              </w:rPr>
              <w:t>3</w:t>
            </w:r>
          </w:p>
        </w:tc>
        <w:tc>
          <w:tcPr>
            <w:tcW w:w="1705"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E99D407" w14:textId="77777777" w:rsidR="00842EA4" w:rsidRPr="002C4542"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2C4542">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2C4542">
              <w:rPr>
                <w:rFonts w:eastAsia="Times New Roman" w:cs="Arial"/>
                <w:b/>
                <w:bCs/>
                <w:color w:val="000000"/>
                <w:sz w:val="16"/>
                <w:szCs w:val="16"/>
                <w:lang w:eastAsia="en-CA"/>
              </w:rPr>
              <w:t xml:space="preserve"> (mPa.s)</w:t>
            </w:r>
          </w:p>
        </w:tc>
      </w:tr>
      <w:tr w:rsidR="00842EA4" w:rsidRPr="002C4542" w14:paraId="4881915C" w14:textId="77777777" w:rsidTr="001C211B">
        <w:trPr>
          <w:trHeight w:val="227"/>
          <w:jc w:val="center"/>
        </w:trPr>
        <w:tc>
          <w:tcPr>
            <w:tcW w:w="46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4639A18" w14:textId="77777777" w:rsidR="00842EA4" w:rsidRPr="002C4542" w:rsidRDefault="00842EA4" w:rsidP="00682D6C">
            <w:pPr>
              <w:rPr>
                <w:rFonts w:eastAsia="Times New Roman" w:cs="Arial"/>
                <w:b/>
                <w:bCs/>
                <w:color w:val="000000"/>
                <w:sz w:val="16"/>
                <w:szCs w:val="16"/>
                <w:lang w:eastAsia="en-CA"/>
              </w:rPr>
            </w:pPr>
          </w:p>
        </w:tc>
        <w:tc>
          <w:tcPr>
            <w:tcW w:w="262" w:type="pct"/>
            <w:vMerge/>
            <w:tcBorders>
              <w:left w:val="nil"/>
              <w:right w:val="single" w:sz="8" w:space="0" w:color="auto"/>
            </w:tcBorders>
            <w:shd w:val="clear" w:color="auto" w:fill="auto"/>
            <w:tcMar>
              <w:left w:w="57" w:type="dxa"/>
              <w:right w:w="0" w:type="dxa"/>
            </w:tcMar>
            <w:vAlign w:val="center"/>
            <w:hideMark/>
          </w:tcPr>
          <w:p w14:paraId="7C1B4C0E" w14:textId="77777777" w:rsidR="00842EA4" w:rsidRPr="002C4542" w:rsidRDefault="00842EA4" w:rsidP="00682D6C">
            <w:pPr>
              <w:rPr>
                <w:rFonts w:eastAsia="Times New Roman" w:cs="Arial"/>
                <w:b/>
                <w:bCs/>
                <w:color w:val="000000"/>
                <w:sz w:val="16"/>
                <w:szCs w:val="16"/>
                <w:lang w:eastAsia="en-CA"/>
              </w:rPr>
            </w:pPr>
          </w:p>
        </w:tc>
        <w:tc>
          <w:tcPr>
            <w:tcW w:w="369" w:type="pct"/>
            <w:vMerge/>
            <w:tcBorders>
              <w:left w:val="nil"/>
              <w:right w:val="single" w:sz="8" w:space="0" w:color="auto"/>
            </w:tcBorders>
            <w:shd w:val="clear" w:color="auto" w:fill="auto"/>
            <w:tcMar>
              <w:left w:w="57" w:type="dxa"/>
              <w:right w:w="0" w:type="dxa"/>
            </w:tcMar>
            <w:vAlign w:val="center"/>
            <w:hideMark/>
          </w:tcPr>
          <w:p w14:paraId="3E419DE9" w14:textId="77777777" w:rsidR="00842EA4" w:rsidRPr="002C4542" w:rsidRDefault="00842EA4" w:rsidP="00682D6C">
            <w:pPr>
              <w:rPr>
                <w:rFonts w:eastAsia="Times New Roman" w:cs="Arial"/>
                <w:b/>
                <w:bCs/>
                <w:color w:val="000000"/>
                <w:sz w:val="16"/>
                <w:szCs w:val="16"/>
                <w:lang w:eastAsia="en-CA"/>
              </w:rPr>
            </w:pPr>
          </w:p>
        </w:tc>
        <w:tc>
          <w:tcPr>
            <w:tcW w:w="355" w:type="pct"/>
            <w:vMerge/>
            <w:tcBorders>
              <w:left w:val="nil"/>
              <w:right w:val="single" w:sz="8" w:space="0" w:color="auto"/>
            </w:tcBorders>
            <w:shd w:val="clear" w:color="auto" w:fill="auto"/>
            <w:tcMar>
              <w:left w:w="57" w:type="dxa"/>
              <w:right w:w="0" w:type="dxa"/>
            </w:tcMar>
            <w:vAlign w:val="center"/>
            <w:hideMark/>
          </w:tcPr>
          <w:p w14:paraId="7653D1FA" w14:textId="77777777" w:rsidR="00842EA4" w:rsidRPr="002C4542" w:rsidRDefault="00842EA4" w:rsidP="00682D6C">
            <w:pPr>
              <w:rPr>
                <w:rFonts w:eastAsia="Times New Roman" w:cs="Arial"/>
                <w:b/>
                <w:bCs/>
                <w:color w:val="000000"/>
                <w:sz w:val="16"/>
                <w:szCs w:val="16"/>
                <w:lang w:eastAsia="en-CA"/>
              </w:rPr>
            </w:pPr>
          </w:p>
        </w:tc>
        <w:tc>
          <w:tcPr>
            <w:tcW w:w="614" w:type="pct"/>
            <w:gridSpan w:val="2"/>
            <w:vMerge w:val="restart"/>
            <w:tcBorders>
              <w:top w:val="single" w:sz="8" w:space="0" w:color="auto"/>
              <w:left w:val="nil"/>
              <w:bottom w:val="single" w:sz="8" w:space="0" w:color="auto"/>
              <w:right w:val="single" w:sz="8" w:space="0" w:color="auto"/>
            </w:tcBorders>
            <w:vAlign w:val="center"/>
          </w:tcPr>
          <w:p w14:paraId="08AB57F6" w14:textId="77777777" w:rsidR="00842EA4" w:rsidRPr="002C4542"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low</w:t>
            </w:r>
            <w:r w:rsidRPr="002C4542">
              <w:rPr>
                <w:rFonts w:eastAsia="Times New Roman" w:cs="Arial"/>
                <w:b/>
                <w:bCs/>
                <w:color w:val="000000"/>
                <w:sz w:val="16"/>
                <w:szCs w:val="16"/>
                <w:lang w:eastAsia="en-CA"/>
              </w:rPr>
              <w:t xml:space="preserve"> speed </w:t>
            </w:r>
            <w:r w:rsidRPr="002C4542">
              <w:rPr>
                <w:rFonts w:eastAsia="Times New Roman" w:cs="Arial"/>
                <w:b/>
                <w:bCs/>
                <w:color w:val="000000"/>
                <w:sz w:val="16"/>
                <w:szCs w:val="16"/>
                <w:lang w:eastAsia="en-CA"/>
              </w:rPr>
              <w:br/>
              <w:t>aerodynamic test</w:t>
            </w:r>
            <w:r w:rsidRPr="002C4542">
              <w:rPr>
                <w:rFonts w:eastAsia="Times New Roman" w:cs="Arial"/>
                <w:color w:val="000000"/>
                <w:sz w:val="16"/>
                <w:szCs w:val="16"/>
                <w:vertAlign w:val="superscript"/>
                <w:lang w:eastAsia="en-CA"/>
              </w:rPr>
              <w:t>6</w:t>
            </w:r>
          </w:p>
        </w:tc>
        <w:tc>
          <w:tcPr>
            <w:tcW w:w="614" w:type="pct"/>
            <w:gridSpan w:val="2"/>
            <w:vMerge w:val="restart"/>
            <w:tcBorders>
              <w:top w:val="single" w:sz="8" w:space="0" w:color="auto"/>
              <w:left w:val="single" w:sz="8" w:space="0" w:color="auto"/>
              <w:right w:val="single" w:sz="8" w:space="0" w:color="000000"/>
            </w:tcBorders>
            <w:shd w:val="clear" w:color="auto" w:fill="auto"/>
            <w:tcMar>
              <w:left w:w="57" w:type="dxa"/>
              <w:right w:w="0" w:type="dxa"/>
            </w:tcMar>
            <w:vAlign w:val="center"/>
            <w:hideMark/>
          </w:tcPr>
          <w:p w14:paraId="305A40D3"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 xml:space="preserve">middle speed </w:t>
            </w:r>
            <w:r w:rsidRPr="002C4542">
              <w:rPr>
                <w:rFonts w:eastAsia="Times New Roman" w:cs="Arial"/>
                <w:b/>
                <w:bCs/>
                <w:color w:val="000000"/>
                <w:sz w:val="16"/>
                <w:szCs w:val="16"/>
                <w:lang w:eastAsia="en-CA"/>
              </w:rPr>
              <w:br/>
              <w:t>aerodynamic test</w:t>
            </w:r>
            <w:r w:rsidRPr="002C4542">
              <w:rPr>
                <w:rFonts w:eastAsia="Times New Roman" w:cs="Arial"/>
                <w:color w:val="000000"/>
                <w:sz w:val="16"/>
                <w:szCs w:val="16"/>
                <w:vertAlign w:val="superscript"/>
                <w:lang w:eastAsia="en-CA"/>
              </w:rPr>
              <w:t>6</w:t>
            </w:r>
          </w:p>
        </w:tc>
        <w:tc>
          <w:tcPr>
            <w:tcW w:w="615"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1175AAEF"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 xml:space="preserve">high speed </w:t>
            </w:r>
            <w:r w:rsidRPr="002C4542">
              <w:rPr>
                <w:rFonts w:eastAsia="Times New Roman" w:cs="Arial"/>
                <w:b/>
                <w:bCs/>
                <w:color w:val="000000"/>
                <w:sz w:val="16"/>
                <w:szCs w:val="16"/>
                <w:lang w:eastAsia="en-CA"/>
              </w:rPr>
              <w:br/>
              <w:t>aerodynamic test</w:t>
            </w:r>
            <w:r w:rsidRPr="002C4542">
              <w:rPr>
                <w:rFonts w:eastAsia="Times New Roman" w:cs="Arial"/>
                <w:color w:val="000000"/>
                <w:sz w:val="16"/>
                <w:szCs w:val="16"/>
                <w:vertAlign w:val="superscript"/>
                <w:lang w:eastAsia="en-CA"/>
              </w:rPr>
              <w:t>6</w:t>
            </w:r>
          </w:p>
        </w:tc>
        <w:tc>
          <w:tcPr>
            <w:tcW w:w="844"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6A2B42DA"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861"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8B08F99" w14:textId="77777777" w:rsidR="00842EA4" w:rsidRPr="002C4542"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2C4542">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842EA4" w:rsidRPr="002C4542" w14:paraId="39DBCDA3" w14:textId="77777777" w:rsidTr="001C211B">
        <w:trPr>
          <w:trHeight w:val="450"/>
          <w:jc w:val="center"/>
        </w:trPr>
        <w:tc>
          <w:tcPr>
            <w:tcW w:w="46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2DB259C7" w14:textId="77777777" w:rsidR="00842EA4" w:rsidRPr="002C4542" w:rsidRDefault="00842EA4" w:rsidP="00682D6C">
            <w:pPr>
              <w:rPr>
                <w:rFonts w:eastAsia="Times New Roman" w:cs="Arial"/>
                <w:b/>
                <w:bCs/>
                <w:color w:val="000000"/>
                <w:sz w:val="16"/>
                <w:szCs w:val="16"/>
                <w:lang w:eastAsia="en-CA"/>
              </w:rPr>
            </w:pPr>
          </w:p>
        </w:tc>
        <w:tc>
          <w:tcPr>
            <w:tcW w:w="262" w:type="pct"/>
            <w:vMerge/>
            <w:tcBorders>
              <w:left w:val="nil"/>
              <w:right w:val="single" w:sz="8" w:space="0" w:color="auto"/>
            </w:tcBorders>
            <w:shd w:val="clear" w:color="auto" w:fill="auto"/>
            <w:tcMar>
              <w:left w:w="57" w:type="dxa"/>
              <w:right w:w="0" w:type="dxa"/>
            </w:tcMar>
            <w:vAlign w:val="center"/>
            <w:hideMark/>
          </w:tcPr>
          <w:p w14:paraId="2E2AFB97" w14:textId="77777777" w:rsidR="00842EA4" w:rsidRPr="002C4542" w:rsidRDefault="00842EA4" w:rsidP="00682D6C">
            <w:pPr>
              <w:rPr>
                <w:rFonts w:eastAsia="Times New Roman" w:cs="Arial"/>
                <w:b/>
                <w:bCs/>
                <w:color w:val="000000"/>
                <w:sz w:val="16"/>
                <w:szCs w:val="16"/>
                <w:lang w:eastAsia="en-CA"/>
              </w:rPr>
            </w:pPr>
          </w:p>
        </w:tc>
        <w:tc>
          <w:tcPr>
            <w:tcW w:w="369" w:type="pct"/>
            <w:vMerge/>
            <w:tcBorders>
              <w:left w:val="nil"/>
              <w:right w:val="single" w:sz="8" w:space="0" w:color="auto"/>
            </w:tcBorders>
            <w:shd w:val="clear" w:color="auto" w:fill="auto"/>
            <w:tcMar>
              <w:left w:w="57" w:type="dxa"/>
              <w:right w:w="0" w:type="dxa"/>
            </w:tcMar>
            <w:vAlign w:val="center"/>
            <w:hideMark/>
          </w:tcPr>
          <w:p w14:paraId="42029098" w14:textId="77777777" w:rsidR="00842EA4" w:rsidRPr="002C4542" w:rsidRDefault="00842EA4" w:rsidP="00682D6C">
            <w:pPr>
              <w:rPr>
                <w:rFonts w:eastAsia="Times New Roman" w:cs="Arial"/>
                <w:color w:val="000000"/>
                <w:lang w:eastAsia="en-CA"/>
              </w:rPr>
            </w:pPr>
          </w:p>
        </w:tc>
        <w:tc>
          <w:tcPr>
            <w:tcW w:w="355" w:type="pct"/>
            <w:vMerge/>
            <w:tcBorders>
              <w:left w:val="nil"/>
              <w:right w:val="single" w:sz="8" w:space="0" w:color="auto"/>
            </w:tcBorders>
            <w:shd w:val="clear" w:color="auto" w:fill="auto"/>
            <w:tcMar>
              <w:left w:w="57" w:type="dxa"/>
              <w:right w:w="0" w:type="dxa"/>
            </w:tcMar>
            <w:vAlign w:val="center"/>
            <w:hideMark/>
          </w:tcPr>
          <w:p w14:paraId="7771EEA8" w14:textId="77777777" w:rsidR="00842EA4" w:rsidRPr="002C4542" w:rsidRDefault="00842EA4" w:rsidP="00682D6C">
            <w:pPr>
              <w:rPr>
                <w:rFonts w:eastAsia="Times New Roman" w:cs="Arial"/>
                <w:color w:val="000000"/>
                <w:lang w:eastAsia="en-CA"/>
              </w:rPr>
            </w:pPr>
          </w:p>
        </w:tc>
        <w:tc>
          <w:tcPr>
            <w:tcW w:w="614" w:type="pct"/>
            <w:gridSpan w:val="2"/>
            <w:vMerge/>
            <w:tcBorders>
              <w:left w:val="nil"/>
              <w:bottom w:val="single" w:sz="8" w:space="0" w:color="auto"/>
              <w:right w:val="single" w:sz="8" w:space="0" w:color="auto"/>
            </w:tcBorders>
          </w:tcPr>
          <w:p w14:paraId="68DDA242" w14:textId="77777777" w:rsidR="00842EA4" w:rsidRPr="002C4542" w:rsidRDefault="00842EA4" w:rsidP="00682D6C">
            <w:pPr>
              <w:jc w:val="center"/>
              <w:rPr>
                <w:rFonts w:eastAsia="Times New Roman" w:cs="Arial"/>
                <w:b/>
                <w:bCs/>
                <w:color w:val="000000"/>
                <w:sz w:val="16"/>
                <w:szCs w:val="16"/>
                <w:lang w:eastAsia="en-CA"/>
              </w:rPr>
            </w:pPr>
          </w:p>
        </w:tc>
        <w:tc>
          <w:tcPr>
            <w:tcW w:w="614" w:type="pct"/>
            <w:gridSpan w:val="2"/>
            <w:vMerge/>
            <w:tcBorders>
              <w:left w:val="single" w:sz="8" w:space="0" w:color="auto"/>
              <w:bottom w:val="single" w:sz="8" w:space="0" w:color="auto"/>
              <w:right w:val="single" w:sz="8" w:space="0" w:color="000000"/>
            </w:tcBorders>
            <w:shd w:val="clear" w:color="auto" w:fill="auto"/>
            <w:tcMar>
              <w:left w:w="57" w:type="dxa"/>
              <w:right w:w="0" w:type="dxa"/>
            </w:tcMar>
            <w:vAlign w:val="center"/>
            <w:hideMark/>
          </w:tcPr>
          <w:p w14:paraId="19A6A84D" w14:textId="77777777" w:rsidR="00842EA4" w:rsidRPr="002C4542" w:rsidRDefault="00842EA4" w:rsidP="00682D6C">
            <w:pPr>
              <w:jc w:val="center"/>
              <w:rPr>
                <w:rFonts w:eastAsia="Times New Roman" w:cs="Arial"/>
                <w:b/>
                <w:bCs/>
                <w:color w:val="000000"/>
                <w:sz w:val="16"/>
                <w:szCs w:val="16"/>
                <w:lang w:eastAsia="en-CA"/>
              </w:rPr>
            </w:pPr>
          </w:p>
        </w:tc>
        <w:tc>
          <w:tcPr>
            <w:tcW w:w="615"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29936226" w14:textId="77777777" w:rsidR="00842EA4" w:rsidRPr="002C4542" w:rsidRDefault="00842EA4" w:rsidP="00682D6C">
            <w:pPr>
              <w:jc w:val="center"/>
              <w:rPr>
                <w:rFonts w:eastAsia="Times New Roman" w:cs="Arial"/>
                <w:b/>
                <w:bCs/>
                <w:color w:val="000000"/>
                <w:sz w:val="16"/>
                <w:szCs w:val="16"/>
                <w:lang w:eastAsia="en-CA"/>
              </w:rPr>
            </w:pPr>
          </w:p>
        </w:tc>
        <w:tc>
          <w:tcPr>
            <w:tcW w:w="42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6290CEC"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Manufacturer Method</w:t>
            </w:r>
          </w:p>
        </w:tc>
        <w:tc>
          <w:tcPr>
            <w:tcW w:w="42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FE1674B"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 xml:space="preserve">Alternate </w:t>
            </w:r>
            <w:r w:rsidRPr="002C4542">
              <w:rPr>
                <w:rFonts w:eastAsia="Times New Roman" w:cs="Arial"/>
                <w:b/>
                <w:bCs/>
                <w:color w:val="000000"/>
                <w:sz w:val="16"/>
                <w:szCs w:val="16"/>
                <w:lang w:eastAsia="en-CA"/>
              </w:rPr>
              <w:br/>
              <w:t>Method</w:t>
            </w:r>
          </w:p>
        </w:tc>
        <w:tc>
          <w:tcPr>
            <w:tcW w:w="422"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45446C81" w14:textId="77777777" w:rsidR="00842EA4" w:rsidRPr="002C4542" w:rsidRDefault="00842EA4" w:rsidP="00682D6C">
            <w:pPr>
              <w:jc w:val="center"/>
              <w:rPr>
                <w:rFonts w:eastAsia="Times New Roman" w:cs="Arial"/>
                <w:b/>
                <w:bCs/>
                <w:color w:val="000000"/>
                <w:sz w:val="16"/>
                <w:szCs w:val="16"/>
                <w:highlight w:val="yellow"/>
                <w:lang w:eastAsia="en-CA"/>
              </w:rPr>
            </w:pPr>
            <w:r w:rsidRPr="002C4542">
              <w:rPr>
                <w:rFonts w:eastAsia="Times New Roman" w:cs="Arial"/>
                <w:b/>
                <w:bCs/>
                <w:color w:val="000000"/>
                <w:sz w:val="16"/>
                <w:szCs w:val="16"/>
                <w:lang w:eastAsia="en-CA"/>
              </w:rPr>
              <w:t>Manufacturer Method</w:t>
            </w:r>
          </w:p>
        </w:tc>
        <w:tc>
          <w:tcPr>
            <w:tcW w:w="439" w:type="pct"/>
            <w:vMerge w:val="restart"/>
            <w:tcBorders>
              <w:top w:val="nil"/>
              <w:left w:val="single" w:sz="8" w:space="0" w:color="auto"/>
              <w:right w:val="single" w:sz="8" w:space="0" w:color="auto"/>
            </w:tcBorders>
            <w:shd w:val="clear" w:color="auto" w:fill="auto"/>
            <w:vAlign w:val="center"/>
          </w:tcPr>
          <w:p w14:paraId="6D037CE8" w14:textId="77777777" w:rsidR="00842EA4" w:rsidRPr="002C4542" w:rsidRDefault="00842EA4" w:rsidP="00682D6C">
            <w:pPr>
              <w:jc w:val="center"/>
              <w:rPr>
                <w:rFonts w:eastAsia="Times New Roman" w:cs="Arial"/>
                <w:b/>
                <w:bCs/>
                <w:color w:val="000000"/>
                <w:sz w:val="16"/>
                <w:szCs w:val="16"/>
                <w:highlight w:val="yellow"/>
                <w:lang w:eastAsia="en-CA"/>
              </w:rPr>
            </w:pPr>
            <w:r w:rsidRPr="002C4542">
              <w:rPr>
                <w:rFonts w:eastAsia="Times New Roman" w:cs="Arial"/>
                <w:b/>
                <w:bCs/>
                <w:color w:val="000000"/>
                <w:sz w:val="16"/>
                <w:szCs w:val="16"/>
                <w:lang w:eastAsia="en-CA"/>
              </w:rPr>
              <w:t xml:space="preserve">Alternate </w:t>
            </w:r>
            <w:r w:rsidRPr="002C4542">
              <w:rPr>
                <w:rFonts w:eastAsia="Times New Roman" w:cs="Arial"/>
                <w:b/>
                <w:bCs/>
                <w:color w:val="000000"/>
                <w:sz w:val="16"/>
                <w:szCs w:val="16"/>
                <w:lang w:eastAsia="en-CA"/>
              </w:rPr>
              <w:br/>
              <w:t>Method</w:t>
            </w:r>
          </w:p>
        </w:tc>
      </w:tr>
      <w:tr w:rsidR="00842EA4" w:rsidRPr="002C4542" w14:paraId="23AD70FC" w14:textId="77777777" w:rsidTr="001C211B">
        <w:trPr>
          <w:trHeight w:val="227"/>
          <w:jc w:val="center"/>
        </w:trPr>
        <w:tc>
          <w:tcPr>
            <w:tcW w:w="466"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406CBBB5" w14:textId="77777777" w:rsidR="00842EA4" w:rsidRPr="002C4542" w:rsidRDefault="00842EA4" w:rsidP="00682D6C">
            <w:pPr>
              <w:rPr>
                <w:rFonts w:eastAsia="Times New Roman" w:cs="Arial"/>
                <w:b/>
                <w:bCs/>
                <w:color w:val="000000"/>
                <w:sz w:val="16"/>
                <w:szCs w:val="16"/>
                <w:lang w:eastAsia="en-CA"/>
              </w:rPr>
            </w:pPr>
          </w:p>
        </w:tc>
        <w:tc>
          <w:tcPr>
            <w:tcW w:w="262" w:type="pct"/>
            <w:vMerge/>
            <w:tcBorders>
              <w:left w:val="nil"/>
              <w:bottom w:val="single" w:sz="8" w:space="0" w:color="auto"/>
              <w:right w:val="single" w:sz="8" w:space="0" w:color="auto"/>
            </w:tcBorders>
            <w:shd w:val="clear" w:color="auto" w:fill="auto"/>
            <w:tcMar>
              <w:left w:w="57" w:type="dxa"/>
              <w:right w:w="0" w:type="dxa"/>
            </w:tcMar>
            <w:vAlign w:val="center"/>
            <w:hideMark/>
          </w:tcPr>
          <w:p w14:paraId="2669F243" w14:textId="77777777" w:rsidR="00842EA4" w:rsidRPr="002C4542" w:rsidRDefault="00842EA4" w:rsidP="00682D6C">
            <w:pPr>
              <w:rPr>
                <w:rFonts w:eastAsia="Times New Roman" w:cs="Arial"/>
                <w:color w:val="000000"/>
                <w:lang w:eastAsia="en-CA"/>
              </w:rPr>
            </w:pPr>
          </w:p>
        </w:tc>
        <w:tc>
          <w:tcPr>
            <w:tcW w:w="369" w:type="pct"/>
            <w:vMerge/>
            <w:tcBorders>
              <w:left w:val="nil"/>
              <w:bottom w:val="single" w:sz="8" w:space="0" w:color="auto"/>
              <w:right w:val="single" w:sz="8" w:space="0" w:color="auto"/>
            </w:tcBorders>
            <w:shd w:val="clear" w:color="auto" w:fill="auto"/>
            <w:tcMar>
              <w:left w:w="57" w:type="dxa"/>
              <w:right w:w="0" w:type="dxa"/>
            </w:tcMar>
            <w:vAlign w:val="center"/>
            <w:hideMark/>
          </w:tcPr>
          <w:p w14:paraId="497FB035" w14:textId="77777777" w:rsidR="00842EA4" w:rsidRPr="002C4542" w:rsidRDefault="00842EA4" w:rsidP="00682D6C">
            <w:pPr>
              <w:rPr>
                <w:rFonts w:eastAsia="Times New Roman" w:cs="Arial"/>
                <w:color w:val="000000"/>
                <w:lang w:eastAsia="en-CA"/>
              </w:rPr>
            </w:pPr>
          </w:p>
        </w:tc>
        <w:tc>
          <w:tcPr>
            <w:tcW w:w="355" w:type="pct"/>
            <w:vMerge/>
            <w:tcBorders>
              <w:left w:val="nil"/>
              <w:bottom w:val="single" w:sz="8" w:space="0" w:color="auto"/>
              <w:right w:val="single" w:sz="8" w:space="0" w:color="auto"/>
            </w:tcBorders>
            <w:shd w:val="clear" w:color="auto" w:fill="auto"/>
            <w:tcMar>
              <w:left w:w="57" w:type="dxa"/>
              <w:right w:w="0" w:type="dxa"/>
            </w:tcMar>
            <w:vAlign w:val="center"/>
            <w:hideMark/>
          </w:tcPr>
          <w:p w14:paraId="4297C01D" w14:textId="77777777" w:rsidR="00842EA4" w:rsidRPr="002C4542" w:rsidRDefault="00842EA4" w:rsidP="00682D6C">
            <w:pPr>
              <w:rPr>
                <w:rFonts w:eastAsia="Times New Roman" w:cs="Arial"/>
                <w:color w:val="000000"/>
                <w:lang w:eastAsia="en-CA"/>
              </w:rPr>
            </w:pPr>
          </w:p>
        </w:tc>
        <w:tc>
          <w:tcPr>
            <w:tcW w:w="307" w:type="pct"/>
            <w:tcBorders>
              <w:top w:val="single" w:sz="8" w:space="0" w:color="auto"/>
              <w:left w:val="nil"/>
              <w:bottom w:val="single" w:sz="8" w:space="0" w:color="auto"/>
              <w:right w:val="single" w:sz="8" w:space="0" w:color="auto"/>
            </w:tcBorders>
            <w:vAlign w:val="center"/>
          </w:tcPr>
          <w:p w14:paraId="52B1F0BA"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°C</w:t>
            </w:r>
          </w:p>
        </w:tc>
        <w:tc>
          <w:tcPr>
            <w:tcW w:w="307" w:type="pct"/>
            <w:tcBorders>
              <w:top w:val="single" w:sz="8" w:space="0" w:color="auto"/>
              <w:left w:val="single" w:sz="8" w:space="0" w:color="auto"/>
              <w:bottom w:val="single" w:sz="8" w:space="0" w:color="auto"/>
              <w:right w:val="single" w:sz="8" w:space="0" w:color="auto"/>
            </w:tcBorders>
            <w:vAlign w:val="center"/>
          </w:tcPr>
          <w:p w14:paraId="0F6CE165"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°F</w:t>
            </w:r>
          </w:p>
        </w:tc>
        <w:tc>
          <w:tcPr>
            <w:tcW w:w="307" w:type="pct"/>
            <w:tcBorders>
              <w:top w:val="single" w:sz="8" w:space="0" w:color="auto"/>
              <w:left w:val="single" w:sz="8" w:space="0" w:color="auto"/>
              <w:bottom w:val="single" w:sz="8" w:space="0" w:color="auto"/>
              <w:right w:val="single" w:sz="8" w:space="0" w:color="auto"/>
            </w:tcBorders>
            <w:shd w:val="clear" w:color="auto" w:fill="auto"/>
            <w:tcMar>
              <w:left w:w="57" w:type="dxa"/>
              <w:right w:w="0" w:type="dxa"/>
            </w:tcMar>
            <w:vAlign w:val="center"/>
            <w:hideMark/>
          </w:tcPr>
          <w:p w14:paraId="5F0FA0A7"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°C</w:t>
            </w:r>
          </w:p>
        </w:tc>
        <w:tc>
          <w:tcPr>
            <w:tcW w:w="30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5931303"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°F</w:t>
            </w:r>
          </w:p>
        </w:tc>
        <w:tc>
          <w:tcPr>
            <w:tcW w:w="307"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64D4CF5"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°C</w:t>
            </w:r>
          </w:p>
        </w:tc>
        <w:tc>
          <w:tcPr>
            <w:tcW w:w="30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E8E1802" w14:textId="77777777" w:rsidR="00842EA4" w:rsidRPr="002C4542" w:rsidRDefault="00842EA4" w:rsidP="00682D6C">
            <w:pPr>
              <w:jc w:val="center"/>
              <w:rPr>
                <w:rFonts w:eastAsia="Times New Roman" w:cs="Arial"/>
                <w:b/>
                <w:bCs/>
                <w:color w:val="000000"/>
                <w:sz w:val="16"/>
                <w:szCs w:val="16"/>
                <w:lang w:eastAsia="en-CA"/>
              </w:rPr>
            </w:pPr>
            <w:r w:rsidRPr="002C4542">
              <w:rPr>
                <w:rFonts w:eastAsia="Times New Roman" w:cs="Arial"/>
                <w:b/>
                <w:bCs/>
                <w:color w:val="000000"/>
                <w:sz w:val="16"/>
                <w:szCs w:val="16"/>
                <w:lang w:eastAsia="en-CA"/>
              </w:rPr>
              <w:t>°F</w:t>
            </w:r>
          </w:p>
        </w:tc>
        <w:tc>
          <w:tcPr>
            <w:tcW w:w="422"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C3C1018" w14:textId="77777777" w:rsidR="00842EA4" w:rsidRPr="002C4542" w:rsidRDefault="00842EA4" w:rsidP="00682D6C">
            <w:pPr>
              <w:rPr>
                <w:rFonts w:eastAsia="Times New Roman" w:cs="Arial"/>
                <w:b/>
                <w:bCs/>
                <w:color w:val="000000"/>
                <w:sz w:val="16"/>
                <w:szCs w:val="16"/>
                <w:lang w:eastAsia="en-CA"/>
              </w:rPr>
            </w:pPr>
          </w:p>
        </w:tc>
        <w:tc>
          <w:tcPr>
            <w:tcW w:w="422"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7423CDE" w14:textId="77777777" w:rsidR="00842EA4" w:rsidRPr="002C4542" w:rsidRDefault="00842EA4" w:rsidP="00682D6C">
            <w:pPr>
              <w:rPr>
                <w:rFonts w:eastAsia="Times New Roman" w:cs="Arial"/>
                <w:b/>
                <w:bCs/>
                <w:color w:val="000000"/>
                <w:sz w:val="16"/>
                <w:szCs w:val="16"/>
                <w:lang w:eastAsia="en-CA"/>
              </w:rPr>
            </w:pPr>
          </w:p>
        </w:tc>
        <w:tc>
          <w:tcPr>
            <w:tcW w:w="422"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6325C373" w14:textId="77777777" w:rsidR="00842EA4" w:rsidRPr="002C4542" w:rsidRDefault="00842EA4" w:rsidP="00682D6C">
            <w:pPr>
              <w:rPr>
                <w:rFonts w:eastAsia="Times New Roman" w:cs="Arial"/>
                <w:b/>
                <w:bCs/>
                <w:color w:val="000000"/>
                <w:sz w:val="16"/>
                <w:szCs w:val="16"/>
                <w:lang w:eastAsia="en-CA"/>
              </w:rPr>
            </w:pPr>
          </w:p>
        </w:tc>
        <w:tc>
          <w:tcPr>
            <w:tcW w:w="439" w:type="pct"/>
            <w:vMerge/>
            <w:tcBorders>
              <w:left w:val="single" w:sz="8" w:space="0" w:color="auto"/>
              <w:bottom w:val="single" w:sz="8" w:space="0" w:color="000000"/>
              <w:right w:val="single" w:sz="8" w:space="0" w:color="auto"/>
            </w:tcBorders>
            <w:shd w:val="clear" w:color="auto" w:fill="auto"/>
            <w:vAlign w:val="center"/>
          </w:tcPr>
          <w:p w14:paraId="3AC7F276" w14:textId="77777777" w:rsidR="00842EA4" w:rsidRPr="002C4542" w:rsidRDefault="00842EA4" w:rsidP="00682D6C">
            <w:pPr>
              <w:rPr>
                <w:rFonts w:eastAsia="Times New Roman" w:cs="Arial"/>
                <w:b/>
                <w:bCs/>
                <w:color w:val="000000"/>
                <w:sz w:val="16"/>
                <w:szCs w:val="16"/>
                <w:lang w:eastAsia="en-CA"/>
              </w:rPr>
            </w:pPr>
          </w:p>
        </w:tc>
      </w:tr>
      <w:tr w:rsidR="00842EA4" w:rsidRPr="002C4542" w14:paraId="1C6ABA81" w14:textId="77777777" w:rsidTr="001C211B">
        <w:trPr>
          <w:trHeight w:val="315"/>
          <w:jc w:val="center"/>
        </w:trPr>
        <w:tc>
          <w:tcPr>
            <w:tcW w:w="5000" w:type="pct"/>
            <w:gridSpan w:val="14"/>
            <w:tcBorders>
              <w:top w:val="single" w:sz="8" w:space="0" w:color="auto"/>
              <w:left w:val="single" w:sz="8" w:space="0" w:color="auto"/>
              <w:bottom w:val="single" w:sz="8" w:space="0" w:color="auto"/>
              <w:right w:val="single" w:sz="8" w:space="0" w:color="000000"/>
            </w:tcBorders>
            <w:shd w:val="clear" w:color="000000" w:fill="BFBFBF"/>
            <w:vAlign w:val="center"/>
          </w:tcPr>
          <w:p w14:paraId="4FD43E66" w14:textId="77777777" w:rsidR="00842EA4" w:rsidRPr="00DA2C51" w:rsidRDefault="00842EA4" w:rsidP="00682D6C">
            <w:pPr>
              <w:rPr>
                <w:rFonts w:eastAsia="Times New Roman" w:cs="Arial"/>
                <w:b/>
                <w:bCs/>
                <w:color w:val="000000"/>
                <w:sz w:val="16"/>
                <w:szCs w:val="16"/>
                <w:vertAlign w:val="superscript"/>
                <w:lang w:eastAsia="en-CA"/>
              </w:rPr>
            </w:pPr>
            <w:r w:rsidRPr="002C4542">
              <w:rPr>
                <w:rFonts w:eastAsia="Times New Roman" w:cs="Arial"/>
                <w:b/>
                <w:bCs/>
                <w:color w:val="000000"/>
                <w:sz w:val="18"/>
                <w:szCs w:val="18"/>
                <w:lang w:eastAsia="en-CA"/>
              </w:rPr>
              <w:t>AllClear Systems LLC</w:t>
            </w:r>
          </w:p>
        </w:tc>
      </w:tr>
      <w:tr w:rsidR="00842EA4" w:rsidRPr="002C4542" w14:paraId="27A46FEC" w14:textId="77777777" w:rsidTr="001C211B">
        <w:trPr>
          <w:trHeight w:val="227"/>
          <w:jc w:val="center"/>
        </w:trPr>
        <w:tc>
          <w:tcPr>
            <w:tcW w:w="466" w:type="pct"/>
            <w:vMerge w:val="restart"/>
            <w:tcBorders>
              <w:top w:val="single" w:sz="8" w:space="0" w:color="auto"/>
              <w:left w:val="single" w:sz="8" w:space="0" w:color="auto"/>
              <w:bottom w:val="single" w:sz="8" w:space="0" w:color="auto"/>
              <w:right w:val="single" w:sz="8" w:space="0" w:color="auto"/>
            </w:tcBorders>
            <w:shd w:val="clear" w:color="auto" w:fill="auto"/>
            <w:tcMar>
              <w:left w:w="57" w:type="dxa"/>
              <w:right w:w="0" w:type="dxa"/>
            </w:tcMar>
            <w:vAlign w:val="center"/>
            <w:hideMark/>
          </w:tcPr>
          <w:p w14:paraId="4581AC79" w14:textId="77777777" w:rsidR="00842EA4" w:rsidRPr="00923E50" w:rsidRDefault="00842EA4" w:rsidP="00682D6C">
            <w:pPr>
              <w:rPr>
                <w:rFonts w:eastAsia="Times New Roman" w:cs="Arial"/>
                <w:iCs/>
                <w:color w:val="000000"/>
                <w:sz w:val="18"/>
                <w:szCs w:val="18"/>
                <w:lang w:eastAsia="en-CA"/>
              </w:rPr>
            </w:pPr>
            <w:r w:rsidRPr="00923E50">
              <w:rPr>
                <w:rFonts w:cs="Arial"/>
                <w:iCs/>
                <w:color w:val="000000" w:themeColor="text1"/>
                <w:sz w:val="18"/>
                <w:szCs w:val="18"/>
              </w:rPr>
              <w:t>AeroClear MAX</w:t>
            </w:r>
          </w:p>
        </w:tc>
        <w:tc>
          <w:tcPr>
            <w:tcW w:w="262" w:type="pct"/>
            <w:vMerge w:val="restart"/>
            <w:tcBorders>
              <w:top w:val="single" w:sz="8" w:space="0" w:color="auto"/>
              <w:left w:val="single" w:sz="8" w:space="0" w:color="auto"/>
              <w:bottom w:val="single" w:sz="8" w:space="0" w:color="auto"/>
              <w:right w:val="single" w:sz="8" w:space="0" w:color="auto"/>
            </w:tcBorders>
            <w:shd w:val="clear" w:color="auto" w:fill="auto"/>
            <w:tcMar>
              <w:left w:w="57" w:type="dxa"/>
              <w:right w:w="0" w:type="dxa"/>
            </w:tcMar>
            <w:vAlign w:val="center"/>
            <w:hideMark/>
          </w:tcPr>
          <w:p w14:paraId="1AC26DFC" w14:textId="77777777" w:rsidR="00842EA4" w:rsidRPr="00923E50" w:rsidRDefault="00842EA4" w:rsidP="00682D6C">
            <w:pPr>
              <w:jc w:val="center"/>
              <w:rPr>
                <w:rFonts w:eastAsia="Times New Roman" w:cs="Arial"/>
                <w:iCs/>
                <w:color w:val="000000"/>
                <w:sz w:val="18"/>
                <w:szCs w:val="18"/>
                <w:lang w:eastAsia="en-CA"/>
              </w:rPr>
            </w:pPr>
            <w:r w:rsidRPr="00923E50">
              <w:rPr>
                <w:rFonts w:cs="Arial"/>
                <w:iCs/>
                <w:color w:val="000000" w:themeColor="text1"/>
                <w:sz w:val="18"/>
                <w:szCs w:val="18"/>
              </w:rPr>
              <w:t>EG</w:t>
            </w:r>
          </w:p>
        </w:tc>
        <w:tc>
          <w:tcPr>
            <w:tcW w:w="369" w:type="pct"/>
            <w:vMerge w:val="restart"/>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14:paraId="30020FB9" w14:textId="77777777" w:rsidR="00842EA4" w:rsidRPr="00923E50" w:rsidRDefault="00842EA4" w:rsidP="00682D6C">
            <w:pPr>
              <w:ind w:right="-141" w:hanging="152"/>
              <w:jc w:val="center"/>
              <w:rPr>
                <w:rFonts w:eastAsia="Times New Roman" w:cs="Arial"/>
                <w:iCs/>
                <w:color w:val="000000"/>
                <w:sz w:val="18"/>
                <w:szCs w:val="18"/>
                <w:vertAlign w:val="superscript"/>
                <w:lang w:eastAsia="en-CA"/>
              </w:rPr>
            </w:pPr>
            <w:r w:rsidRPr="00923E50">
              <w:rPr>
                <w:rFonts w:cs="Arial"/>
                <w:iCs/>
                <w:color w:val="000000" w:themeColor="text1"/>
                <w:sz w:val="18"/>
                <w:szCs w:val="18"/>
              </w:rPr>
              <w:t>27-06-01</w:t>
            </w:r>
          </w:p>
        </w:tc>
        <w:tc>
          <w:tcPr>
            <w:tcW w:w="355" w:type="pct"/>
            <w:tcBorders>
              <w:top w:val="single" w:sz="8" w:space="0" w:color="auto"/>
              <w:left w:val="nil"/>
              <w:bottom w:val="single" w:sz="4" w:space="0" w:color="auto"/>
              <w:right w:val="single" w:sz="8" w:space="0" w:color="auto"/>
            </w:tcBorders>
            <w:shd w:val="clear" w:color="auto" w:fill="auto"/>
            <w:tcMar>
              <w:left w:w="57" w:type="dxa"/>
              <w:right w:w="0" w:type="dxa"/>
            </w:tcMar>
            <w:vAlign w:val="center"/>
            <w:hideMark/>
          </w:tcPr>
          <w:p w14:paraId="5A22085E" w14:textId="77777777" w:rsidR="00842EA4" w:rsidRPr="00923E50" w:rsidRDefault="00842EA4" w:rsidP="00682D6C">
            <w:pPr>
              <w:jc w:val="center"/>
              <w:rPr>
                <w:rFonts w:eastAsia="Times New Roman" w:cs="Arial"/>
                <w:iCs/>
                <w:color w:val="000000"/>
                <w:sz w:val="18"/>
                <w:szCs w:val="18"/>
                <w:lang w:eastAsia="en-CA"/>
              </w:rPr>
            </w:pPr>
            <w:r w:rsidRPr="00923E50">
              <w:rPr>
                <w:rFonts w:eastAsia="Times New Roman" w:cs="Arial"/>
                <w:iCs/>
                <w:color w:val="000000"/>
                <w:sz w:val="18"/>
                <w:szCs w:val="18"/>
                <w:lang w:eastAsia="en-CA"/>
              </w:rPr>
              <w:t>100/0</w:t>
            </w:r>
          </w:p>
        </w:tc>
        <w:tc>
          <w:tcPr>
            <w:tcW w:w="307" w:type="pct"/>
            <w:tcBorders>
              <w:top w:val="single" w:sz="8" w:space="0" w:color="auto"/>
              <w:left w:val="nil"/>
              <w:bottom w:val="single" w:sz="4" w:space="0" w:color="auto"/>
              <w:right w:val="single" w:sz="8" w:space="0" w:color="auto"/>
            </w:tcBorders>
            <w:vAlign w:val="center"/>
          </w:tcPr>
          <w:p w14:paraId="66A7E805" w14:textId="77777777" w:rsidR="00842EA4" w:rsidRPr="00923E50" w:rsidRDefault="00842EA4" w:rsidP="00682D6C">
            <w:pPr>
              <w:jc w:val="center"/>
              <w:rPr>
                <w:rFonts w:eastAsia="Times New Roman" w:cs="Arial"/>
                <w:iCs/>
                <w:color w:val="000000"/>
                <w:sz w:val="16"/>
                <w:szCs w:val="16"/>
                <w:lang w:eastAsia="en-CA"/>
              </w:rPr>
            </w:pPr>
            <w:r w:rsidRPr="00923E50">
              <w:rPr>
                <w:rFonts w:cs="Arial"/>
                <w:iCs/>
                <w:color w:val="000000" w:themeColor="text1"/>
                <w:sz w:val="16"/>
                <w:szCs w:val="16"/>
              </w:rPr>
              <w:t>-16</w:t>
            </w:r>
          </w:p>
        </w:tc>
        <w:tc>
          <w:tcPr>
            <w:tcW w:w="307" w:type="pct"/>
            <w:tcBorders>
              <w:top w:val="single" w:sz="8" w:space="0" w:color="auto"/>
              <w:left w:val="single" w:sz="8" w:space="0" w:color="auto"/>
              <w:bottom w:val="single" w:sz="4" w:space="0" w:color="auto"/>
              <w:right w:val="single" w:sz="8" w:space="0" w:color="auto"/>
            </w:tcBorders>
            <w:vAlign w:val="center"/>
          </w:tcPr>
          <w:p w14:paraId="527CFAE8" w14:textId="77777777" w:rsidR="00842EA4" w:rsidRPr="00923E50" w:rsidRDefault="00842EA4" w:rsidP="00682D6C">
            <w:pPr>
              <w:jc w:val="center"/>
              <w:rPr>
                <w:rFonts w:eastAsia="Times New Roman" w:cs="Arial"/>
                <w:iCs/>
                <w:color w:val="000000"/>
                <w:sz w:val="16"/>
                <w:szCs w:val="16"/>
                <w:lang w:eastAsia="en-CA"/>
              </w:rPr>
            </w:pPr>
            <w:r w:rsidRPr="00923E50">
              <w:rPr>
                <w:rFonts w:cs="Arial"/>
                <w:bCs/>
                <w:iCs/>
                <w:color w:val="000000" w:themeColor="text1"/>
                <w:sz w:val="16"/>
                <w:szCs w:val="16"/>
              </w:rPr>
              <w:t>3</w:t>
            </w:r>
          </w:p>
        </w:tc>
        <w:tc>
          <w:tcPr>
            <w:tcW w:w="307" w:type="pct"/>
            <w:tcBorders>
              <w:top w:val="single" w:sz="8" w:space="0" w:color="auto"/>
              <w:left w:val="single" w:sz="8" w:space="0" w:color="auto"/>
              <w:bottom w:val="single" w:sz="4" w:space="0" w:color="auto"/>
              <w:right w:val="single" w:sz="8" w:space="0" w:color="auto"/>
            </w:tcBorders>
            <w:shd w:val="clear" w:color="auto" w:fill="auto"/>
            <w:tcMar>
              <w:left w:w="57" w:type="dxa"/>
              <w:right w:w="0" w:type="dxa"/>
            </w:tcMar>
            <w:vAlign w:val="center"/>
          </w:tcPr>
          <w:p w14:paraId="1FB2701F" w14:textId="77777777" w:rsidR="00842EA4" w:rsidRPr="00923E50" w:rsidRDefault="00842EA4" w:rsidP="00682D6C">
            <w:pPr>
              <w:jc w:val="center"/>
              <w:rPr>
                <w:rFonts w:eastAsia="Times New Roman" w:cs="Arial"/>
                <w:iCs/>
                <w:color w:val="000000"/>
                <w:sz w:val="16"/>
                <w:szCs w:val="16"/>
                <w:lang w:eastAsia="en-CA"/>
              </w:rPr>
            </w:pPr>
            <w:r w:rsidRPr="00923E50">
              <w:rPr>
                <w:rFonts w:cs="Arial"/>
                <w:iCs/>
                <w:color w:val="000000" w:themeColor="text1"/>
                <w:sz w:val="16"/>
                <w:szCs w:val="16"/>
              </w:rPr>
              <w:t>-20.5</w:t>
            </w:r>
          </w:p>
        </w:tc>
        <w:tc>
          <w:tcPr>
            <w:tcW w:w="307" w:type="pct"/>
            <w:tcBorders>
              <w:top w:val="single" w:sz="8" w:space="0" w:color="auto"/>
              <w:left w:val="single" w:sz="8" w:space="0" w:color="auto"/>
              <w:bottom w:val="single" w:sz="4" w:space="0" w:color="auto"/>
              <w:right w:val="single" w:sz="8" w:space="0" w:color="auto"/>
            </w:tcBorders>
            <w:shd w:val="clear" w:color="auto" w:fill="auto"/>
            <w:vAlign w:val="center"/>
          </w:tcPr>
          <w:p w14:paraId="1B8426F0" w14:textId="77777777" w:rsidR="00842EA4" w:rsidRPr="00923E50" w:rsidRDefault="00842EA4" w:rsidP="00682D6C">
            <w:pPr>
              <w:jc w:val="center"/>
              <w:rPr>
                <w:rFonts w:eastAsia="Times New Roman" w:cs="Arial"/>
                <w:iCs/>
                <w:color w:val="000000"/>
                <w:sz w:val="16"/>
                <w:szCs w:val="16"/>
                <w:lang w:eastAsia="en-CA"/>
              </w:rPr>
            </w:pPr>
            <w:r w:rsidRPr="00923E50">
              <w:rPr>
                <w:rFonts w:cs="Arial"/>
                <w:iCs/>
                <w:color w:val="000000" w:themeColor="text1"/>
                <w:sz w:val="16"/>
                <w:szCs w:val="16"/>
              </w:rPr>
              <w:t>-5</w:t>
            </w:r>
          </w:p>
        </w:tc>
        <w:tc>
          <w:tcPr>
            <w:tcW w:w="307" w:type="pct"/>
            <w:tcBorders>
              <w:top w:val="single" w:sz="8" w:space="0" w:color="auto"/>
              <w:left w:val="single" w:sz="8" w:space="0" w:color="auto"/>
              <w:bottom w:val="single" w:sz="4" w:space="0" w:color="auto"/>
              <w:right w:val="single" w:sz="8" w:space="0" w:color="auto"/>
            </w:tcBorders>
            <w:shd w:val="clear" w:color="auto" w:fill="auto"/>
            <w:tcMar>
              <w:left w:w="57" w:type="dxa"/>
              <w:right w:w="0" w:type="dxa"/>
            </w:tcMar>
            <w:vAlign w:val="center"/>
          </w:tcPr>
          <w:p w14:paraId="37D67837" w14:textId="77777777" w:rsidR="00842EA4" w:rsidRPr="00923E50" w:rsidRDefault="00842EA4" w:rsidP="00682D6C">
            <w:pPr>
              <w:jc w:val="center"/>
              <w:rPr>
                <w:rFonts w:eastAsia="Times New Roman" w:cs="Arial"/>
                <w:iCs/>
                <w:color w:val="000000"/>
                <w:sz w:val="16"/>
                <w:szCs w:val="16"/>
                <w:lang w:eastAsia="en-CA"/>
              </w:rPr>
            </w:pPr>
            <w:r w:rsidRPr="00923E50">
              <w:rPr>
                <w:rFonts w:cs="Arial"/>
                <w:iCs/>
                <w:color w:val="000000" w:themeColor="text1"/>
                <w:sz w:val="16"/>
                <w:szCs w:val="16"/>
              </w:rPr>
              <w:t>-35</w:t>
            </w:r>
          </w:p>
        </w:tc>
        <w:tc>
          <w:tcPr>
            <w:tcW w:w="308" w:type="pct"/>
            <w:tcBorders>
              <w:top w:val="single" w:sz="8" w:space="0" w:color="auto"/>
              <w:left w:val="single" w:sz="8" w:space="0" w:color="auto"/>
              <w:bottom w:val="single" w:sz="4" w:space="0" w:color="auto"/>
              <w:right w:val="single" w:sz="8" w:space="0" w:color="auto"/>
            </w:tcBorders>
            <w:shd w:val="clear" w:color="auto" w:fill="auto"/>
            <w:tcMar>
              <w:left w:w="57" w:type="dxa"/>
              <w:right w:w="0" w:type="dxa"/>
            </w:tcMar>
            <w:vAlign w:val="center"/>
          </w:tcPr>
          <w:p w14:paraId="39CEA435" w14:textId="77777777" w:rsidR="00842EA4" w:rsidRPr="00923E50" w:rsidRDefault="00842EA4" w:rsidP="00682D6C">
            <w:pPr>
              <w:jc w:val="center"/>
              <w:rPr>
                <w:rFonts w:eastAsia="Times New Roman" w:cs="Arial"/>
                <w:iCs/>
                <w:color w:val="000000"/>
                <w:sz w:val="16"/>
                <w:szCs w:val="16"/>
                <w:lang w:eastAsia="en-CA"/>
              </w:rPr>
            </w:pPr>
            <w:r w:rsidRPr="00923E50">
              <w:rPr>
                <w:rFonts w:cs="Arial"/>
                <w:bCs/>
                <w:iCs/>
                <w:color w:val="000000" w:themeColor="text1"/>
                <w:sz w:val="16"/>
                <w:szCs w:val="16"/>
              </w:rPr>
              <w:t>-31</w:t>
            </w:r>
          </w:p>
        </w:tc>
        <w:tc>
          <w:tcPr>
            <w:tcW w:w="422" w:type="pct"/>
            <w:tcBorders>
              <w:top w:val="single" w:sz="8" w:space="0" w:color="auto"/>
              <w:left w:val="nil"/>
              <w:bottom w:val="single" w:sz="4" w:space="0" w:color="auto"/>
              <w:right w:val="single" w:sz="8" w:space="0" w:color="auto"/>
            </w:tcBorders>
            <w:shd w:val="clear" w:color="auto" w:fill="auto"/>
            <w:tcMar>
              <w:left w:w="57" w:type="dxa"/>
              <w:right w:w="0" w:type="dxa"/>
            </w:tcMar>
            <w:vAlign w:val="center"/>
          </w:tcPr>
          <w:p w14:paraId="477E5102" w14:textId="77777777" w:rsidR="00842EA4" w:rsidRPr="00923E50" w:rsidRDefault="00842EA4" w:rsidP="00682D6C">
            <w:pPr>
              <w:jc w:val="center"/>
              <w:rPr>
                <w:rFonts w:eastAsia="Times New Roman" w:cs="Arial"/>
                <w:iCs/>
                <w:color w:val="000000"/>
                <w:sz w:val="16"/>
                <w:szCs w:val="16"/>
                <w:lang w:eastAsia="en-CA"/>
              </w:rPr>
            </w:pPr>
            <w:r w:rsidRPr="00923E50">
              <w:rPr>
                <w:rFonts w:cs="Arial"/>
                <w:iCs/>
                <w:color w:val="000000" w:themeColor="text1"/>
                <w:sz w:val="16"/>
                <w:szCs w:val="16"/>
              </w:rPr>
              <w:t>7 800 (o)</w:t>
            </w:r>
          </w:p>
        </w:tc>
        <w:tc>
          <w:tcPr>
            <w:tcW w:w="422" w:type="pct"/>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14:paraId="53F685B4" w14:textId="77777777" w:rsidR="00842EA4" w:rsidRPr="00923E50" w:rsidRDefault="00842EA4"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Not Available</w:t>
            </w:r>
            <w:r w:rsidRPr="00923E50">
              <w:rPr>
                <w:rFonts w:eastAsia="Times New Roman" w:cs="Arial"/>
                <w:iCs/>
                <w:color w:val="000000"/>
                <w:sz w:val="16"/>
                <w:szCs w:val="16"/>
                <w:vertAlign w:val="superscript"/>
                <w:lang w:eastAsia="en-CA"/>
              </w:rPr>
              <w:t>19</w:t>
            </w:r>
          </w:p>
        </w:tc>
        <w:tc>
          <w:tcPr>
            <w:tcW w:w="422" w:type="pct"/>
            <w:tcBorders>
              <w:top w:val="single" w:sz="8" w:space="0" w:color="auto"/>
              <w:left w:val="nil"/>
              <w:bottom w:val="single" w:sz="4" w:space="0" w:color="auto"/>
              <w:right w:val="single" w:sz="8" w:space="0" w:color="auto"/>
            </w:tcBorders>
            <w:shd w:val="clear" w:color="auto" w:fill="auto"/>
            <w:tcMar>
              <w:left w:w="57" w:type="dxa"/>
              <w:right w:w="0" w:type="dxa"/>
            </w:tcMar>
            <w:vAlign w:val="center"/>
          </w:tcPr>
          <w:p w14:paraId="33742B46" w14:textId="77777777" w:rsidR="00842EA4" w:rsidRPr="00923E50" w:rsidRDefault="00842EA4"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15 000 (o)</w:t>
            </w:r>
          </w:p>
        </w:tc>
        <w:tc>
          <w:tcPr>
            <w:tcW w:w="439" w:type="pct"/>
            <w:tcBorders>
              <w:top w:val="single" w:sz="8" w:space="0" w:color="auto"/>
              <w:left w:val="nil"/>
              <w:bottom w:val="single" w:sz="4" w:space="0" w:color="auto"/>
              <w:right w:val="single" w:sz="8" w:space="0" w:color="auto"/>
            </w:tcBorders>
            <w:shd w:val="clear" w:color="auto" w:fill="auto"/>
            <w:tcMar>
              <w:left w:w="28" w:type="dxa"/>
              <w:right w:w="28" w:type="dxa"/>
            </w:tcMar>
            <w:vAlign w:val="center"/>
          </w:tcPr>
          <w:p w14:paraId="0AACF0F4" w14:textId="77777777" w:rsidR="00842EA4" w:rsidRPr="00923E50" w:rsidRDefault="00842EA4"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Not Available</w:t>
            </w:r>
            <w:r w:rsidRPr="00923E50">
              <w:rPr>
                <w:rFonts w:eastAsia="Times New Roman" w:cs="Arial"/>
                <w:iCs/>
                <w:color w:val="000000"/>
                <w:sz w:val="16"/>
                <w:szCs w:val="16"/>
                <w:vertAlign w:val="superscript"/>
                <w:lang w:eastAsia="en-CA"/>
              </w:rPr>
              <w:t>19</w:t>
            </w:r>
          </w:p>
        </w:tc>
      </w:tr>
      <w:tr w:rsidR="00842EA4" w:rsidRPr="002C4542" w14:paraId="3A1B8C10" w14:textId="77777777" w:rsidTr="001C211B">
        <w:trPr>
          <w:trHeight w:val="227"/>
          <w:jc w:val="center"/>
        </w:trPr>
        <w:tc>
          <w:tcPr>
            <w:tcW w:w="466"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6A667BCF" w14:textId="77777777" w:rsidR="00842EA4" w:rsidRPr="00923E50" w:rsidRDefault="00842EA4" w:rsidP="00682D6C">
            <w:pPr>
              <w:rPr>
                <w:rFonts w:eastAsia="Times New Roman" w:cs="Arial"/>
                <w:iCs/>
                <w:color w:val="000000"/>
                <w:sz w:val="18"/>
                <w:szCs w:val="18"/>
                <w:lang w:eastAsia="en-CA"/>
              </w:rPr>
            </w:pPr>
          </w:p>
        </w:tc>
        <w:tc>
          <w:tcPr>
            <w:tcW w:w="262"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78A8B48C" w14:textId="77777777" w:rsidR="00842EA4" w:rsidRPr="00923E50" w:rsidRDefault="00842EA4" w:rsidP="00682D6C">
            <w:pPr>
              <w:jc w:val="center"/>
              <w:rPr>
                <w:rFonts w:eastAsia="Times New Roman" w:cs="Arial"/>
                <w:iCs/>
                <w:color w:val="000000"/>
                <w:sz w:val="18"/>
                <w:szCs w:val="18"/>
                <w:lang w:eastAsia="en-CA"/>
              </w:rPr>
            </w:pPr>
          </w:p>
        </w:tc>
        <w:tc>
          <w:tcPr>
            <w:tcW w:w="369"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7B2364D4" w14:textId="77777777" w:rsidR="00842EA4" w:rsidRPr="00923E50" w:rsidRDefault="00842EA4" w:rsidP="00682D6C">
            <w:pPr>
              <w:jc w:val="center"/>
              <w:rPr>
                <w:rFonts w:eastAsia="Times New Roman" w:cs="Arial"/>
                <w:iCs/>
                <w:color w:val="000000"/>
                <w:sz w:val="18"/>
                <w:szCs w:val="18"/>
                <w:lang w:eastAsia="en-CA"/>
              </w:rPr>
            </w:pPr>
          </w:p>
        </w:tc>
        <w:tc>
          <w:tcPr>
            <w:tcW w:w="355" w:type="pct"/>
            <w:tcBorders>
              <w:top w:val="single" w:sz="4" w:space="0" w:color="auto"/>
              <w:left w:val="nil"/>
              <w:bottom w:val="single" w:sz="4" w:space="0" w:color="auto"/>
              <w:right w:val="single" w:sz="8" w:space="0" w:color="auto"/>
            </w:tcBorders>
            <w:shd w:val="clear" w:color="auto" w:fill="auto"/>
            <w:tcMar>
              <w:left w:w="57" w:type="dxa"/>
              <w:right w:w="0" w:type="dxa"/>
            </w:tcMar>
            <w:vAlign w:val="center"/>
            <w:hideMark/>
          </w:tcPr>
          <w:p w14:paraId="17E01087" w14:textId="77777777" w:rsidR="00842EA4" w:rsidRPr="00923E50" w:rsidRDefault="00842EA4" w:rsidP="00682D6C">
            <w:pPr>
              <w:jc w:val="center"/>
              <w:rPr>
                <w:rFonts w:eastAsia="Times New Roman" w:cs="Arial"/>
                <w:iCs/>
                <w:color w:val="000000"/>
                <w:sz w:val="18"/>
                <w:szCs w:val="18"/>
                <w:lang w:eastAsia="en-CA"/>
              </w:rPr>
            </w:pPr>
            <w:r w:rsidRPr="00923E50">
              <w:rPr>
                <w:rFonts w:eastAsia="Times New Roman" w:cs="Arial"/>
                <w:iCs/>
                <w:color w:val="000000"/>
                <w:sz w:val="18"/>
                <w:szCs w:val="18"/>
                <w:lang w:eastAsia="en-CA"/>
              </w:rPr>
              <w:t>75/25</w:t>
            </w:r>
          </w:p>
        </w:tc>
        <w:tc>
          <w:tcPr>
            <w:tcW w:w="1843" w:type="pct"/>
            <w:gridSpan w:val="6"/>
            <w:tcBorders>
              <w:top w:val="single" w:sz="4" w:space="0" w:color="auto"/>
              <w:left w:val="nil"/>
              <w:bottom w:val="single" w:sz="4" w:space="0" w:color="auto"/>
              <w:right w:val="single" w:sz="8" w:space="0" w:color="auto"/>
            </w:tcBorders>
            <w:tcMar>
              <w:left w:w="0" w:type="dxa"/>
              <w:right w:w="0" w:type="dxa"/>
            </w:tcMar>
            <w:vAlign w:val="center"/>
          </w:tcPr>
          <w:p w14:paraId="09E6DA19" w14:textId="77777777" w:rsidR="00842EA4" w:rsidRPr="00923E50" w:rsidRDefault="00842EA4"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Dilution Not Applicable</w:t>
            </w:r>
          </w:p>
        </w:tc>
        <w:tc>
          <w:tcPr>
            <w:tcW w:w="1705" w:type="pct"/>
            <w:gridSpan w:val="4"/>
            <w:tcBorders>
              <w:top w:val="single" w:sz="4" w:space="0" w:color="auto"/>
              <w:left w:val="single" w:sz="8" w:space="0" w:color="auto"/>
              <w:bottom w:val="single" w:sz="4" w:space="0" w:color="auto"/>
              <w:right w:val="single" w:sz="8" w:space="0" w:color="auto"/>
            </w:tcBorders>
            <w:shd w:val="clear" w:color="auto" w:fill="auto"/>
            <w:tcMar>
              <w:left w:w="57" w:type="dxa"/>
              <w:right w:w="0" w:type="dxa"/>
            </w:tcMar>
            <w:vAlign w:val="center"/>
            <w:hideMark/>
          </w:tcPr>
          <w:p w14:paraId="78499665" w14:textId="77777777" w:rsidR="00842EA4" w:rsidRPr="00923E50" w:rsidRDefault="00842EA4"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Dilution Not Applicable</w:t>
            </w:r>
          </w:p>
        </w:tc>
      </w:tr>
      <w:tr w:rsidR="00842EA4" w:rsidRPr="002C4542" w14:paraId="3C6A02B9" w14:textId="77777777" w:rsidTr="001C211B">
        <w:trPr>
          <w:trHeight w:val="227"/>
          <w:jc w:val="center"/>
        </w:trPr>
        <w:tc>
          <w:tcPr>
            <w:tcW w:w="466"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4DD926E4" w14:textId="77777777" w:rsidR="00842EA4" w:rsidRPr="00923E50" w:rsidRDefault="00842EA4" w:rsidP="00682D6C">
            <w:pPr>
              <w:rPr>
                <w:rFonts w:eastAsia="Times New Roman" w:cs="Arial"/>
                <w:iCs/>
                <w:color w:val="000000"/>
                <w:sz w:val="18"/>
                <w:szCs w:val="18"/>
                <w:lang w:eastAsia="en-CA"/>
              </w:rPr>
            </w:pPr>
          </w:p>
        </w:tc>
        <w:tc>
          <w:tcPr>
            <w:tcW w:w="262"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1EB5D3F1" w14:textId="77777777" w:rsidR="00842EA4" w:rsidRPr="00923E50" w:rsidRDefault="00842EA4" w:rsidP="00682D6C">
            <w:pPr>
              <w:jc w:val="center"/>
              <w:rPr>
                <w:rFonts w:eastAsia="Times New Roman" w:cs="Arial"/>
                <w:iCs/>
                <w:color w:val="000000"/>
                <w:sz w:val="18"/>
                <w:szCs w:val="18"/>
                <w:lang w:eastAsia="en-CA"/>
              </w:rPr>
            </w:pPr>
          </w:p>
        </w:tc>
        <w:tc>
          <w:tcPr>
            <w:tcW w:w="369" w:type="pct"/>
            <w:vMerge/>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14:paraId="40909998" w14:textId="77777777" w:rsidR="00842EA4" w:rsidRPr="00923E50" w:rsidRDefault="00842EA4" w:rsidP="00682D6C">
            <w:pPr>
              <w:jc w:val="center"/>
              <w:rPr>
                <w:rFonts w:eastAsia="Times New Roman" w:cs="Arial"/>
                <w:iCs/>
                <w:color w:val="000000"/>
                <w:sz w:val="18"/>
                <w:szCs w:val="18"/>
                <w:lang w:eastAsia="en-CA"/>
              </w:rPr>
            </w:pPr>
          </w:p>
        </w:tc>
        <w:tc>
          <w:tcPr>
            <w:tcW w:w="355" w:type="pct"/>
            <w:tcBorders>
              <w:top w:val="single" w:sz="4" w:space="0" w:color="auto"/>
              <w:left w:val="nil"/>
              <w:bottom w:val="single" w:sz="8" w:space="0" w:color="auto"/>
              <w:right w:val="single" w:sz="8" w:space="0" w:color="auto"/>
            </w:tcBorders>
            <w:shd w:val="clear" w:color="auto" w:fill="auto"/>
            <w:tcMar>
              <w:left w:w="57" w:type="dxa"/>
              <w:right w:w="0" w:type="dxa"/>
            </w:tcMar>
            <w:vAlign w:val="center"/>
            <w:hideMark/>
          </w:tcPr>
          <w:p w14:paraId="06613C48" w14:textId="77777777" w:rsidR="00842EA4" w:rsidRPr="00923E50" w:rsidRDefault="00842EA4" w:rsidP="00682D6C">
            <w:pPr>
              <w:jc w:val="center"/>
              <w:rPr>
                <w:rFonts w:eastAsia="Times New Roman" w:cs="Arial"/>
                <w:iCs/>
                <w:color w:val="000000"/>
                <w:sz w:val="18"/>
                <w:szCs w:val="18"/>
                <w:lang w:eastAsia="en-CA"/>
              </w:rPr>
            </w:pPr>
            <w:r w:rsidRPr="00923E50">
              <w:rPr>
                <w:rFonts w:eastAsia="Times New Roman" w:cs="Arial"/>
                <w:iCs/>
                <w:color w:val="000000"/>
                <w:sz w:val="18"/>
                <w:szCs w:val="18"/>
                <w:lang w:eastAsia="en-CA"/>
              </w:rPr>
              <w:t>50/50</w:t>
            </w:r>
          </w:p>
        </w:tc>
        <w:tc>
          <w:tcPr>
            <w:tcW w:w="1843" w:type="pct"/>
            <w:gridSpan w:val="6"/>
            <w:tcBorders>
              <w:top w:val="single" w:sz="4" w:space="0" w:color="auto"/>
              <w:left w:val="nil"/>
              <w:bottom w:val="single" w:sz="8" w:space="0" w:color="auto"/>
              <w:right w:val="single" w:sz="8" w:space="0" w:color="auto"/>
            </w:tcBorders>
            <w:tcMar>
              <w:left w:w="0" w:type="dxa"/>
              <w:right w:w="0" w:type="dxa"/>
            </w:tcMar>
            <w:vAlign w:val="center"/>
          </w:tcPr>
          <w:p w14:paraId="5B524463" w14:textId="77777777" w:rsidR="00842EA4" w:rsidRPr="00923E50" w:rsidRDefault="00842EA4"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Dilution Not Applicable</w:t>
            </w:r>
          </w:p>
        </w:tc>
        <w:tc>
          <w:tcPr>
            <w:tcW w:w="1705" w:type="pct"/>
            <w:gridSpan w:val="4"/>
            <w:tcBorders>
              <w:top w:val="single" w:sz="4" w:space="0" w:color="auto"/>
              <w:left w:val="single" w:sz="8" w:space="0" w:color="auto"/>
              <w:bottom w:val="single" w:sz="8" w:space="0" w:color="auto"/>
              <w:right w:val="single" w:sz="8" w:space="0" w:color="auto"/>
            </w:tcBorders>
            <w:shd w:val="clear" w:color="auto" w:fill="auto"/>
            <w:tcMar>
              <w:left w:w="57" w:type="dxa"/>
              <w:right w:w="0" w:type="dxa"/>
            </w:tcMar>
            <w:vAlign w:val="center"/>
            <w:hideMark/>
          </w:tcPr>
          <w:p w14:paraId="7E166693" w14:textId="77777777" w:rsidR="00842EA4" w:rsidRPr="00923E50" w:rsidRDefault="00842EA4"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Dilution Not Applicable</w:t>
            </w:r>
          </w:p>
        </w:tc>
      </w:tr>
    </w:tbl>
    <w:p w14:paraId="24251A08" w14:textId="77777777" w:rsidR="007555C7" w:rsidRDefault="007555C7" w:rsidP="007555C7">
      <w:pPr>
        <w:rPr>
          <w:rFonts w:eastAsia="Times New Roman" w:cs="Arial"/>
          <w:szCs w:val="20"/>
          <w:lang w:val="en-US" w:eastAsia="fr-FR"/>
        </w:rPr>
      </w:pPr>
      <w:r>
        <w:br w:type="page"/>
      </w:r>
    </w:p>
    <w:p w14:paraId="3E6463B2" w14:textId="49291388" w:rsidR="007555C7" w:rsidRDefault="007555C7" w:rsidP="007555C7">
      <w:pPr>
        <w:pStyle w:val="Heading3"/>
        <w:spacing w:after="0"/>
      </w:pPr>
      <w:bookmarkStart w:id="282" w:name="_TABLE_8-4"/>
      <w:bookmarkStart w:id="283" w:name="_Ref485632182"/>
      <w:bookmarkStart w:id="284" w:name="_Toc140480383"/>
      <w:bookmarkStart w:id="285" w:name="_Toc45702527"/>
      <w:bookmarkStart w:id="286" w:name="_Toc517253592"/>
      <w:bookmarkStart w:id="287" w:name="_Toc508704847"/>
      <w:bookmarkStart w:id="288" w:name="_Toc201917491"/>
      <w:bookmarkEnd w:id="282"/>
      <w:r>
        <w:rPr>
          <w:bCs/>
          <w:iCs/>
          <w:szCs w:val="18"/>
        </w:rPr>
        <w:lastRenderedPageBreak/>
        <w:t xml:space="preserve">Table </w:t>
      </w:r>
      <w:r>
        <w:fldChar w:fldCharType="begin"/>
      </w:r>
      <w:r>
        <w:rPr>
          <w:bCs/>
          <w:iCs/>
          <w:szCs w:val="18"/>
        </w:rPr>
        <w:instrText xml:space="preserve"> SEQ Table \* ARABIC </w:instrText>
      </w:r>
      <w:r>
        <w:fldChar w:fldCharType="separate"/>
      </w:r>
      <w:r w:rsidR="00B25453">
        <w:rPr>
          <w:bCs/>
          <w:iCs/>
          <w:noProof/>
          <w:szCs w:val="18"/>
        </w:rPr>
        <w:t>58</w:t>
      </w:r>
      <w:r>
        <w:fldChar w:fldCharType="end"/>
      </w:r>
      <w:bookmarkEnd w:id="283"/>
      <w:r>
        <w:rPr>
          <w:bCs/>
          <w:iCs/>
          <w:szCs w:val="18"/>
        </w:rPr>
        <w:t>:</w:t>
      </w:r>
      <w:r>
        <w:rPr>
          <w:bCs/>
          <w:iCs/>
          <w:szCs w:val="18"/>
        </w:rPr>
        <w:br/>
        <w:t xml:space="preserve">Type IV Fluids </w:t>
      </w:r>
      <w:r>
        <w:t>Tested for Anti-Icing Performance and Aerodynamic Acceptance</w:t>
      </w:r>
      <w:bookmarkEnd w:id="284"/>
      <w:bookmarkEnd w:id="285"/>
      <w:bookmarkEnd w:id="286"/>
      <w:bookmarkEnd w:id="287"/>
      <w:bookmarkEnd w:id="288"/>
      <w:r>
        <w:t xml:space="preserve"> </w:t>
      </w:r>
    </w:p>
    <w:p w14:paraId="2C5185BF" w14:textId="3580C310"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621843">
        <w:rPr>
          <w:rFonts w:cs="Arial"/>
          <w:b/>
          <w:bCs/>
          <w:sz w:val="18"/>
        </w:rPr>
        <w:t>8</w:t>
      </w:r>
      <w:r w:rsidR="00B25453">
        <w:rPr>
          <w:rFonts w:cs="Arial"/>
          <w:b/>
          <w:bCs/>
          <w:sz w:val="18"/>
        </w:rPr>
        <w:t>3</w:t>
      </w:r>
      <w:r w:rsidR="00F7153F">
        <w:rPr>
          <w:rFonts w:cs="Arial"/>
          <w:b/>
          <w:bCs/>
          <w:sz w:val="18"/>
        </w:rPr>
        <w:t xml:space="preserve"> </w:t>
      </w:r>
      <w:r>
        <w:rPr>
          <w:rFonts w:cs="Arial"/>
          <w:b/>
          <w:bCs/>
          <w:sz w:val="18"/>
        </w:rPr>
        <w:t xml:space="preserve">and </w:t>
      </w:r>
      <w:r w:rsidR="00621843">
        <w:rPr>
          <w:rFonts w:cs="Arial"/>
          <w:b/>
          <w:bCs/>
          <w:sz w:val="18"/>
        </w:rPr>
        <w:t>8</w:t>
      </w:r>
      <w:r w:rsidR="00B25453">
        <w:rPr>
          <w:rFonts w:cs="Arial"/>
          <w:b/>
          <w:bCs/>
          <w:sz w:val="18"/>
        </w:rPr>
        <w:t>4</w:t>
      </w:r>
      <w:r>
        <w:rPr>
          <w:rFonts w:cs="Arial"/>
          <w:b/>
          <w:bCs/>
          <w:sz w:val="18"/>
        </w:rPr>
        <w:t>)</w:t>
      </w:r>
    </w:p>
    <w:tbl>
      <w:tblPr>
        <w:tblW w:w="5024" w:type="pct"/>
        <w:jc w:val="center"/>
        <w:tblLayout w:type="fixed"/>
        <w:tblLook w:val="04A0" w:firstRow="1" w:lastRow="0" w:firstColumn="1" w:lastColumn="0" w:noHBand="0" w:noVBand="1"/>
      </w:tblPr>
      <w:tblGrid>
        <w:gridCol w:w="1981"/>
        <w:gridCol w:w="723"/>
        <w:gridCol w:w="972"/>
        <w:gridCol w:w="1116"/>
        <w:gridCol w:w="972"/>
        <w:gridCol w:w="986"/>
        <w:gridCol w:w="975"/>
        <w:gridCol w:w="1002"/>
        <w:gridCol w:w="1168"/>
        <w:gridCol w:w="1198"/>
        <w:gridCol w:w="1282"/>
        <w:gridCol w:w="1206"/>
      </w:tblGrid>
      <w:tr w:rsidR="00842EA4" w:rsidRPr="003876FB" w14:paraId="6F93BC30" w14:textId="77777777" w:rsidTr="001C211B">
        <w:trPr>
          <w:trHeight w:val="283"/>
          <w:jc w:val="center"/>
        </w:trPr>
        <w:tc>
          <w:tcPr>
            <w:tcW w:w="729"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6C2D1176" w14:textId="77777777" w:rsidR="00842EA4" w:rsidRPr="004B1F7C" w:rsidRDefault="00842EA4" w:rsidP="00682D6C">
            <w:pPr>
              <w:jc w:val="center"/>
              <w:rPr>
                <w:rFonts w:eastAsia="Times New Roman" w:cs="Arial"/>
                <w:b/>
                <w:bCs/>
                <w:color w:val="000000"/>
                <w:sz w:val="16"/>
                <w:szCs w:val="16"/>
                <w:lang w:eastAsia="en-CA"/>
              </w:rPr>
            </w:pPr>
            <w:r w:rsidRPr="004B1F7C">
              <w:rPr>
                <w:rFonts w:eastAsia="Times New Roman" w:cs="Arial"/>
                <w:b/>
                <w:bCs/>
                <w:color w:val="000000"/>
                <w:sz w:val="16"/>
                <w:szCs w:val="16"/>
                <w:lang w:eastAsia="en-CA"/>
              </w:rPr>
              <w:t>Fluid Name</w:t>
            </w:r>
          </w:p>
        </w:tc>
        <w:tc>
          <w:tcPr>
            <w:tcW w:w="266"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803C4D8" w14:textId="77777777" w:rsidR="00842EA4" w:rsidRPr="003876FB" w:rsidRDefault="00842EA4" w:rsidP="00682D6C">
            <w:pPr>
              <w:ind w:hanging="75"/>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 xml:space="preserve">Type </w:t>
            </w:r>
            <w:r>
              <w:rPr>
                <w:rFonts w:eastAsia="Times New Roman" w:cs="Arial"/>
                <w:b/>
                <w:bCs/>
                <w:color w:val="000000"/>
                <w:sz w:val="16"/>
                <w:szCs w:val="16"/>
                <w:lang w:eastAsia="en-CA"/>
              </w:rPr>
              <w:t>of Glycol</w:t>
            </w:r>
            <w:r w:rsidRPr="003876FB">
              <w:rPr>
                <w:rFonts w:eastAsia="Times New Roman" w:cs="Arial"/>
                <w:color w:val="000000"/>
                <w:sz w:val="16"/>
                <w:szCs w:val="16"/>
                <w:vertAlign w:val="superscript"/>
                <w:lang w:eastAsia="en-CA"/>
              </w:rPr>
              <w:t>1</w:t>
            </w:r>
          </w:p>
        </w:tc>
        <w:tc>
          <w:tcPr>
            <w:tcW w:w="358"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63A35860"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Expiry</w:t>
            </w:r>
            <w:r w:rsidRPr="003876FB">
              <w:rPr>
                <w:rFonts w:eastAsia="Times New Roman" w:cs="Arial"/>
                <w:color w:val="000000"/>
                <w:sz w:val="16"/>
                <w:szCs w:val="16"/>
                <w:vertAlign w:val="superscript"/>
                <w:lang w:eastAsia="en-CA"/>
              </w:rPr>
              <w:t>2</w:t>
            </w:r>
            <w:r>
              <w:rPr>
                <w:rFonts w:eastAsia="Times New Roman" w:cs="Arial"/>
                <w:color w:val="000000"/>
                <w:sz w:val="16"/>
                <w:szCs w:val="16"/>
                <w:vertAlign w:val="superscript"/>
                <w:lang w:eastAsia="en-CA"/>
              </w:rPr>
              <w:br/>
            </w:r>
            <w:r w:rsidRPr="003876FB">
              <w:rPr>
                <w:rFonts w:eastAsia="Times New Roman" w:cs="Arial"/>
                <w:b/>
                <w:bCs/>
                <w:color w:val="000000"/>
                <w:sz w:val="16"/>
                <w:szCs w:val="16"/>
                <w:lang w:eastAsia="en-CA"/>
              </w:rPr>
              <w:t>(y-m-d)</w:t>
            </w:r>
          </w:p>
        </w:tc>
        <w:tc>
          <w:tcPr>
            <w:tcW w:w="411"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0C8246C6"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Dilution</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(fluid/water)</w:t>
            </w:r>
          </w:p>
        </w:tc>
        <w:tc>
          <w:tcPr>
            <w:tcW w:w="144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CE1E2FB"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Lowest Operational Use Temperature</w:t>
            </w:r>
            <w:r w:rsidRPr="003876FB">
              <w:rPr>
                <w:rFonts w:eastAsia="Times New Roman" w:cs="Arial"/>
                <w:color w:val="000000"/>
                <w:sz w:val="16"/>
                <w:szCs w:val="16"/>
                <w:vertAlign w:val="superscript"/>
                <w:lang w:eastAsia="en-CA"/>
              </w:rPr>
              <w:t>3</w:t>
            </w:r>
          </w:p>
        </w:tc>
        <w:tc>
          <w:tcPr>
            <w:tcW w:w="1787"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0CDBB36" w14:textId="77777777" w:rsidR="00842EA4" w:rsidRPr="003876FB"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3876FB">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3876FB">
              <w:rPr>
                <w:rFonts w:eastAsia="Times New Roman" w:cs="Arial"/>
                <w:b/>
                <w:bCs/>
                <w:color w:val="000000"/>
                <w:sz w:val="16"/>
                <w:szCs w:val="16"/>
                <w:lang w:eastAsia="en-CA"/>
              </w:rPr>
              <w:t xml:space="preserve"> (mPa.s)</w:t>
            </w:r>
          </w:p>
        </w:tc>
      </w:tr>
      <w:tr w:rsidR="00842EA4" w:rsidRPr="003876FB" w14:paraId="5C3ED5DD" w14:textId="77777777" w:rsidTr="001C211B">
        <w:trPr>
          <w:trHeight w:val="227"/>
          <w:jc w:val="center"/>
        </w:trPr>
        <w:tc>
          <w:tcPr>
            <w:tcW w:w="729"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11A778C6" w14:textId="77777777" w:rsidR="00842EA4" w:rsidRPr="004B1F7C" w:rsidRDefault="00842EA4" w:rsidP="00682D6C">
            <w:pPr>
              <w:rPr>
                <w:rFonts w:eastAsia="Times New Roman" w:cs="Arial"/>
                <w:b/>
                <w:bCs/>
                <w:color w:val="000000"/>
                <w:sz w:val="16"/>
                <w:szCs w:val="16"/>
                <w:lang w:eastAsia="en-CA"/>
              </w:rPr>
            </w:pPr>
          </w:p>
        </w:tc>
        <w:tc>
          <w:tcPr>
            <w:tcW w:w="266" w:type="pct"/>
            <w:vMerge/>
            <w:tcBorders>
              <w:left w:val="nil"/>
              <w:right w:val="single" w:sz="8" w:space="0" w:color="auto"/>
            </w:tcBorders>
            <w:shd w:val="clear" w:color="auto" w:fill="auto"/>
            <w:tcMar>
              <w:left w:w="57" w:type="dxa"/>
              <w:right w:w="0" w:type="dxa"/>
            </w:tcMar>
            <w:vAlign w:val="center"/>
            <w:hideMark/>
          </w:tcPr>
          <w:p w14:paraId="60D10232" w14:textId="77777777" w:rsidR="00842EA4" w:rsidRPr="003876FB" w:rsidRDefault="00842EA4" w:rsidP="00682D6C">
            <w:pPr>
              <w:rPr>
                <w:rFonts w:eastAsia="Times New Roman" w:cs="Arial"/>
                <w:b/>
                <w:bCs/>
                <w:color w:val="000000"/>
                <w:sz w:val="16"/>
                <w:szCs w:val="16"/>
                <w:lang w:eastAsia="en-CA"/>
              </w:rPr>
            </w:pPr>
          </w:p>
        </w:tc>
        <w:tc>
          <w:tcPr>
            <w:tcW w:w="358" w:type="pct"/>
            <w:vMerge/>
            <w:tcBorders>
              <w:left w:val="nil"/>
              <w:right w:val="single" w:sz="8" w:space="0" w:color="auto"/>
            </w:tcBorders>
            <w:shd w:val="clear" w:color="auto" w:fill="auto"/>
            <w:tcMar>
              <w:left w:w="57" w:type="dxa"/>
              <w:right w:w="0" w:type="dxa"/>
            </w:tcMar>
            <w:vAlign w:val="center"/>
            <w:hideMark/>
          </w:tcPr>
          <w:p w14:paraId="4D4E0FD4" w14:textId="77777777" w:rsidR="00842EA4" w:rsidRPr="003876FB" w:rsidRDefault="00842EA4" w:rsidP="00682D6C">
            <w:pPr>
              <w:rPr>
                <w:rFonts w:eastAsia="Times New Roman" w:cs="Arial"/>
                <w:b/>
                <w:bCs/>
                <w:color w:val="000000"/>
                <w:sz w:val="16"/>
                <w:szCs w:val="16"/>
                <w:lang w:eastAsia="en-CA"/>
              </w:rPr>
            </w:pPr>
          </w:p>
        </w:tc>
        <w:tc>
          <w:tcPr>
            <w:tcW w:w="411" w:type="pct"/>
            <w:vMerge/>
            <w:tcBorders>
              <w:left w:val="nil"/>
              <w:right w:val="single" w:sz="8" w:space="0" w:color="auto"/>
            </w:tcBorders>
            <w:shd w:val="clear" w:color="auto" w:fill="auto"/>
            <w:tcMar>
              <w:left w:w="57" w:type="dxa"/>
              <w:right w:w="0" w:type="dxa"/>
            </w:tcMar>
            <w:vAlign w:val="center"/>
            <w:hideMark/>
          </w:tcPr>
          <w:p w14:paraId="46C225C9" w14:textId="77777777" w:rsidR="00842EA4" w:rsidRPr="003876FB" w:rsidRDefault="00842EA4" w:rsidP="00682D6C">
            <w:pPr>
              <w:rPr>
                <w:rFonts w:eastAsia="Times New Roman" w:cs="Arial"/>
                <w:b/>
                <w:bCs/>
                <w:color w:val="000000"/>
                <w:sz w:val="16"/>
                <w:szCs w:val="16"/>
                <w:lang w:eastAsia="en-CA"/>
              </w:rPr>
            </w:pPr>
          </w:p>
        </w:tc>
        <w:tc>
          <w:tcPr>
            <w:tcW w:w="721"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21306DD5"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middle speed</w:t>
            </w:r>
            <w:r>
              <w:rPr>
                <w:rFonts w:eastAsia="Times New Roman" w:cs="Arial"/>
                <w:b/>
                <w:bCs/>
                <w:color w:val="000000"/>
                <w:sz w:val="16"/>
                <w:szCs w:val="16"/>
                <w:lang w:eastAsia="en-CA"/>
              </w:rPr>
              <w:t xml:space="preserv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aerodynamic test</w:t>
            </w:r>
            <w:r w:rsidRPr="003876FB">
              <w:rPr>
                <w:rFonts w:eastAsia="Times New Roman" w:cs="Arial"/>
                <w:color w:val="000000"/>
                <w:sz w:val="16"/>
                <w:szCs w:val="16"/>
                <w:vertAlign w:val="superscript"/>
                <w:lang w:eastAsia="en-CA"/>
              </w:rPr>
              <w:t>6</w:t>
            </w:r>
          </w:p>
        </w:tc>
        <w:tc>
          <w:tcPr>
            <w:tcW w:w="728"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59F247BD"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high speed</w:t>
            </w:r>
            <w:r>
              <w:rPr>
                <w:rFonts w:eastAsia="Times New Roman" w:cs="Arial"/>
                <w:b/>
                <w:bCs/>
                <w:color w:val="000000"/>
                <w:sz w:val="16"/>
                <w:szCs w:val="16"/>
                <w:lang w:eastAsia="en-CA"/>
              </w:rPr>
              <w:t xml:space="preserv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aerodynamic test</w:t>
            </w:r>
            <w:r w:rsidRPr="003876FB">
              <w:rPr>
                <w:rFonts w:eastAsia="Times New Roman" w:cs="Arial"/>
                <w:color w:val="000000"/>
                <w:sz w:val="16"/>
                <w:szCs w:val="16"/>
                <w:vertAlign w:val="superscript"/>
                <w:lang w:eastAsia="en-CA"/>
              </w:rPr>
              <w:t>6</w:t>
            </w:r>
          </w:p>
        </w:tc>
        <w:tc>
          <w:tcPr>
            <w:tcW w:w="871"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3EB702D0"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916"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DF3C7A6" w14:textId="77777777" w:rsidR="00842EA4" w:rsidRPr="003876FB"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3876FB">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842EA4" w:rsidRPr="003876FB" w14:paraId="2DF89D19" w14:textId="77777777" w:rsidTr="001C211B">
        <w:trPr>
          <w:trHeight w:val="450"/>
          <w:jc w:val="center"/>
        </w:trPr>
        <w:tc>
          <w:tcPr>
            <w:tcW w:w="729"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719F5FB7" w14:textId="77777777" w:rsidR="00842EA4" w:rsidRPr="004B1F7C" w:rsidRDefault="00842EA4" w:rsidP="00682D6C">
            <w:pPr>
              <w:rPr>
                <w:rFonts w:eastAsia="Times New Roman" w:cs="Arial"/>
                <w:b/>
                <w:bCs/>
                <w:color w:val="000000"/>
                <w:sz w:val="16"/>
                <w:szCs w:val="16"/>
                <w:lang w:eastAsia="en-CA"/>
              </w:rPr>
            </w:pPr>
          </w:p>
        </w:tc>
        <w:tc>
          <w:tcPr>
            <w:tcW w:w="266" w:type="pct"/>
            <w:vMerge/>
            <w:tcBorders>
              <w:left w:val="nil"/>
              <w:right w:val="single" w:sz="8" w:space="0" w:color="auto"/>
            </w:tcBorders>
            <w:shd w:val="clear" w:color="auto" w:fill="auto"/>
            <w:tcMar>
              <w:left w:w="57" w:type="dxa"/>
              <w:right w:w="0" w:type="dxa"/>
            </w:tcMar>
            <w:vAlign w:val="center"/>
            <w:hideMark/>
          </w:tcPr>
          <w:p w14:paraId="0A27E6EB" w14:textId="77777777" w:rsidR="00842EA4" w:rsidRPr="003876FB" w:rsidRDefault="00842EA4" w:rsidP="00682D6C">
            <w:pPr>
              <w:rPr>
                <w:rFonts w:eastAsia="Times New Roman" w:cs="Arial"/>
                <w:b/>
                <w:bCs/>
                <w:color w:val="000000"/>
                <w:sz w:val="16"/>
                <w:szCs w:val="16"/>
                <w:lang w:eastAsia="en-CA"/>
              </w:rPr>
            </w:pPr>
          </w:p>
        </w:tc>
        <w:tc>
          <w:tcPr>
            <w:tcW w:w="358" w:type="pct"/>
            <w:vMerge/>
            <w:tcBorders>
              <w:left w:val="nil"/>
              <w:right w:val="single" w:sz="8" w:space="0" w:color="auto"/>
            </w:tcBorders>
            <w:shd w:val="clear" w:color="auto" w:fill="auto"/>
            <w:tcMar>
              <w:left w:w="57" w:type="dxa"/>
              <w:right w:w="0" w:type="dxa"/>
            </w:tcMar>
            <w:vAlign w:val="center"/>
            <w:hideMark/>
          </w:tcPr>
          <w:p w14:paraId="37D28D87" w14:textId="77777777" w:rsidR="00842EA4" w:rsidRPr="003876FB" w:rsidRDefault="00842EA4" w:rsidP="00682D6C">
            <w:pPr>
              <w:rPr>
                <w:rFonts w:ascii="Calibri" w:eastAsia="Times New Roman" w:hAnsi="Calibri" w:cs="Calibri"/>
                <w:color w:val="000000"/>
                <w:lang w:eastAsia="en-CA"/>
              </w:rPr>
            </w:pPr>
          </w:p>
        </w:tc>
        <w:tc>
          <w:tcPr>
            <w:tcW w:w="411" w:type="pct"/>
            <w:vMerge/>
            <w:tcBorders>
              <w:left w:val="nil"/>
              <w:right w:val="single" w:sz="8" w:space="0" w:color="auto"/>
            </w:tcBorders>
            <w:shd w:val="clear" w:color="auto" w:fill="auto"/>
            <w:tcMar>
              <w:left w:w="57" w:type="dxa"/>
              <w:right w:w="0" w:type="dxa"/>
            </w:tcMar>
            <w:vAlign w:val="center"/>
            <w:hideMark/>
          </w:tcPr>
          <w:p w14:paraId="238C4AD0" w14:textId="77777777" w:rsidR="00842EA4" w:rsidRPr="003876FB" w:rsidRDefault="00842EA4" w:rsidP="00682D6C">
            <w:pPr>
              <w:rPr>
                <w:rFonts w:ascii="Calibri" w:eastAsia="Times New Roman" w:hAnsi="Calibri" w:cs="Calibri"/>
                <w:color w:val="000000"/>
                <w:lang w:eastAsia="en-CA"/>
              </w:rPr>
            </w:pPr>
          </w:p>
        </w:tc>
        <w:tc>
          <w:tcPr>
            <w:tcW w:w="721"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581ECE13" w14:textId="77777777" w:rsidR="00842EA4" w:rsidRPr="003876FB" w:rsidRDefault="00842EA4" w:rsidP="00682D6C">
            <w:pPr>
              <w:jc w:val="center"/>
              <w:rPr>
                <w:rFonts w:eastAsia="Times New Roman" w:cs="Arial"/>
                <w:b/>
                <w:bCs/>
                <w:color w:val="000000"/>
                <w:sz w:val="16"/>
                <w:szCs w:val="16"/>
                <w:lang w:eastAsia="en-CA"/>
              </w:rPr>
            </w:pPr>
          </w:p>
        </w:tc>
        <w:tc>
          <w:tcPr>
            <w:tcW w:w="728"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30D497CE" w14:textId="77777777" w:rsidR="00842EA4" w:rsidRPr="003876FB" w:rsidRDefault="00842EA4" w:rsidP="00682D6C">
            <w:pPr>
              <w:jc w:val="center"/>
              <w:rPr>
                <w:rFonts w:eastAsia="Times New Roman" w:cs="Arial"/>
                <w:b/>
                <w:bCs/>
                <w:color w:val="000000"/>
                <w:sz w:val="16"/>
                <w:szCs w:val="16"/>
                <w:lang w:eastAsia="en-CA"/>
              </w:rPr>
            </w:pPr>
          </w:p>
        </w:tc>
        <w:tc>
          <w:tcPr>
            <w:tcW w:w="430"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6D078B3"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Manufacturer Method</w:t>
            </w:r>
          </w:p>
        </w:tc>
        <w:tc>
          <w:tcPr>
            <w:tcW w:w="441"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6B35413"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 xml:space="preserve">Alternate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Method</w:t>
            </w:r>
          </w:p>
        </w:tc>
        <w:tc>
          <w:tcPr>
            <w:tcW w:w="472"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08AD5012" w14:textId="77777777" w:rsidR="00842EA4" w:rsidRPr="00EA2E24" w:rsidRDefault="00842EA4" w:rsidP="00682D6C">
            <w:pPr>
              <w:jc w:val="center"/>
              <w:rPr>
                <w:rFonts w:eastAsia="Times New Roman" w:cs="Arial"/>
                <w:b/>
                <w:bCs/>
                <w:color w:val="000000"/>
                <w:sz w:val="16"/>
                <w:szCs w:val="16"/>
                <w:highlight w:val="yellow"/>
                <w:lang w:eastAsia="en-CA"/>
              </w:rPr>
            </w:pPr>
            <w:r w:rsidRPr="003876FB">
              <w:rPr>
                <w:rFonts w:eastAsia="Times New Roman" w:cs="Arial"/>
                <w:b/>
                <w:bCs/>
                <w:color w:val="000000"/>
                <w:sz w:val="16"/>
                <w:szCs w:val="16"/>
                <w:lang w:eastAsia="en-CA"/>
              </w:rPr>
              <w:t>Manufacturer Method</w:t>
            </w:r>
          </w:p>
        </w:tc>
        <w:tc>
          <w:tcPr>
            <w:tcW w:w="444" w:type="pct"/>
            <w:vMerge w:val="restart"/>
            <w:tcBorders>
              <w:top w:val="nil"/>
              <w:left w:val="single" w:sz="8" w:space="0" w:color="auto"/>
              <w:right w:val="single" w:sz="8" w:space="0" w:color="auto"/>
            </w:tcBorders>
            <w:shd w:val="clear" w:color="auto" w:fill="auto"/>
            <w:vAlign w:val="center"/>
          </w:tcPr>
          <w:p w14:paraId="7BE57CFB" w14:textId="77777777" w:rsidR="00842EA4" w:rsidRPr="00EA2E24" w:rsidRDefault="00842EA4" w:rsidP="00682D6C">
            <w:pPr>
              <w:jc w:val="center"/>
              <w:rPr>
                <w:rFonts w:eastAsia="Times New Roman" w:cs="Arial"/>
                <w:b/>
                <w:bCs/>
                <w:color w:val="000000"/>
                <w:sz w:val="16"/>
                <w:szCs w:val="16"/>
                <w:highlight w:val="yellow"/>
                <w:lang w:eastAsia="en-CA"/>
              </w:rPr>
            </w:pPr>
            <w:r w:rsidRPr="003876FB">
              <w:rPr>
                <w:rFonts w:eastAsia="Times New Roman" w:cs="Arial"/>
                <w:b/>
                <w:bCs/>
                <w:color w:val="000000"/>
                <w:sz w:val="16"/>
                <w:szCs w:val="16"/>
                <w:lang w:eastAsia="en-CA"/>
              </w:rPr>
              <w:t xml:space="preserve">Alternate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Method</w:t>
            </w:r>
          </w:p>
        </w:tc>
      </w:tr>
      <w:tr w:rsidR="00842EA4" w:rsidRPr="003876FB" w14:paraId="588A4679" w14:textId="77777777" w:rsidTr="001C211B">
        <w:trPr>
          <w:trHeight w:val="227"/>
          <w:jc w:val="center"/>
        </w:trPr>
        <w:tc>
          <w:tcPr>
            <w:tcW w:w="729"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35AFA1EC" w14:textId="77777777" w:rsidR="00842EA4" w:rsidRPr="004B1F7C" w:rsidRDefault="00842EA4" w:rsidP="00682D6C">
            <w:pPr>
              <w:rPr>
                <w:rFonts w:eastAsia="Times New Roman" w:cs="Arial"/>
                <w:b/>
                <w:bCs/>
                <w:color w:val="000000"/>
                <w:sz w:val="16"/>
                <w:szCs w:val="16"/>
                <w:lang w:eastAsia="en-CA"/>
              </w:rPr>
            </w:pPr>
          </w:p>
        </w:tc>
        <w:tc>
          <w:tcPr>
            <w:tcW w:w="266" w:type="pct"/>
            <w:vMerge/>
            <w:tcBorders>
              <w:left w:val="nil"/>
              <w:bottom w:val="single" w:sz="8" w:space="0" w:color="auto"/>
              <w:right w:val="single" w:sz="8" w:space="0" w:color="auto"/>
            </w:tcBorders>
            <w:shd w:val="clear" w:color="auto" w:fill="auto"/>
            <w:tcMar>
              <w:left w:w="57" w:type="dxa"/>
              <w:right w:w="0" w:type="dxa"/>
            </w:tcMar>
            <w:vAlign w:val="center"/>
            <w:hideMark/>
          </w:tcPr>
          <w:p w14:paraId="2DE3AC68" w14:textId="77777777" w:rsidR="00842EA4" w:rsidRPr="003876FB" w:rsidRDefault="00842EA4" w:rsidP="00682D6C">
            <w:pPr>
              <w:rPr>
                <w:rFonts w:ascii="Calibri" w:eastAsia="Times New Roman" w:hAnsi="Calibri" w:cs="Calibri"/>
                <w:color w:val="000000"/>
                <w:lang w:eastAsia="en-CA"/>
              </w:rPr>
            </w:pPr>
          </w:p>
        </w:tc>
        <w:tc>
          <w:tcPr>
            <w:tcW w:w="358" w:type="pct"/>
            <w:vMerge/>
            <w:tcBorders>
              <w:left w:val="nil"/>
              <w:bottom w:val="single" w:sz="8" w:space="0" w:color="auto"/>
              <w:right w:val="single" w:sz="8" w:space="0" w:color="auto"/>
            </w:tcBorders>
            <w:shd w:val="clear" w:color="auto" w:fill="auto"/>
            <w:tcMar>
              <w:left w:w="57" w:type="dxa"/>
              <w:right w:w="0" w:type="dxa"/>
            </w:tcMar>
            <w:vAlign w:val="center"/>
            <w:hideMark/>
          </w:tcPr>
          <w:p w14:paraId="1259EB2C" w14:textId="77777777" w:rsidR="00842EA4" w:rsidRPr="003876FB" w:rsidRDefault="00842EA4" w:rsidP="00682D6C">
            <w:pPr>
              <w:rPr>
                <w:rFonts w:ascii="Calibri" w:eastAsia="Times New Roman" w:hAnsi="Calibri" w:cs="Calibri"/>
                <w:color w:val="000000"/>
                <w:lang w:eastAsia="en-CA"/>
              </w:rPr>
            </w:pPr>
          </w:p>
        </w:tc>
        <w:tc>
          <w:tcPr>
            <w:tcW w:w="411" w:type="pct"/>
            <w:vMerge/>
            <w:tcBorders>
              <w:left w:val="nil"/>
              <w:bottom w:val="single" w:sz="8" w:space="0" w:color="auto"/>
              <w:right w:val="single" w:sz="8" w:space="0" w:color="auto"/>
            </w:tcBorders>
            <w:shd w:val="clear" w:color="auto" w:fill="auto"/>
            <w:tcMar>
              <w:left w:w="57" w:type="dxa"/>
              <w:right w:w="0" w:type="dxa"/>
            </w:tcMar>
            <w:vAlign w:val="center"/>
            <w:hideMark/>
          </w:tcPr>
          <w:p w14:paraId="1E9FC536" w14:textId="77777777" w:rsidR="00842EA4" w:rsidRPr="003876FB" w:rsidRDefault="00842EA4" w:rsidP="00682D6C">
            <w:pPr>
              <w:rPr>
                <w:rFonts w:ascii="Calibri" w:eastAsia="Times New Roman" w:hAnsi="Calibri" w:cs="Calibri"/>
                <w:color w:val="000000"/>
                <w:lang w:eastAsia="en-CA"/>
              </w:rPr>
            </w:pPr>
          </w:p>
        </w:tc>
        <w:tc>
          <w:tcPr>
            <w:tcW w:w="35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25D745E"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°C</w:t>
            </w:r>
          </w:p>
        </w:tc>
        <w:tc>
          <w:tcPr>
            <w:tcW w:w="36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6462C7E"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D259871"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°C</w:t>
            </w:r>
          </w:p>
        </w:tc>
        <w:tc>
          <w:tcPr>
            <w:tcW w:w="36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6560982"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w:t>
            </w:r>
          </w:p>
        </w:tc>
        <w:tc>
          <w:tcPr>
            <w:tcW w:w="430"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DB78DA1" w14:textId="77777777" w:rsidR="00842EA4" w:rsidRPr="003876FB" w:rsidRDefault="00842EA4" w:rsidP="00682D6C">
            <w:pPr>
              <w:rPr>
                <w:rFonts w:eastAsia="Times New Roman" w:cs="Arial"/>
                <w:b/>
                <w:bCs/>
                <w:color w:val="000000"/>
                <w:sz w:val="16"/>
                <w:szCs w:val="16"/>
                <w:lang w:eastAsia="en-CA"/>
              </w:rPr>
            </w:pPr>
          </w:p>
        </w:tc>
        <w:tc>
          <w:tcPr>
            <w:tcW w:w="441"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5C12551" w14:textId="77777777" w:rsidR="00842EA4" w:rsidRPr="003876FB" w:rsidRDefault="00842EA4" w:rsidP="00682D6C">
            <w:pPr>
              <w:rPr>
                <w:rFonts w:eastAsia="Times New Roman" w:cs="Arial"/>
                <w:b/>
                <w:bCs/>
                <w:color w:val="000000"/>
                <w:sz w:val="16"/>
                <w:szCs w:val="16"/>
                <w:lang w:eastAsia="en-CA"/>
              </w:rPr>
            </w:pPr>
          </w:p>
        </w:tc>
        <w:tc>
          <w:tcPr>
            <w:tcW w:w="472"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7DC1675E" w14:textId="77777777" w:rsidR="00842EA4" w:rsidRPr="003876FB" w:rsidRDefault="00842EA4" w:rsidP="00682D6C">
            <w:pPr>
              <w:rPr>
                <w:rFonts w:eastAsia="Times New Roman" w:cs="Arial"/>
                <w:b/>
                <w:bCs/>
                <w:color w:val="000000"/>
                <w:sz w:val="16"/>
                <w:szCs w:val="16"/>
                <w:lang w:eastAsia="en-CA"/>
              </w:rPr>
            </w:pPr>
          </w:p>
        </w:tc>
        <w:tc>
          <w:tcPr>
            <w:tcW w:w="444" w:type="pct"/>
            <w:vMerge/>
            <w:tcBorders>
              <w:left w:val="single" w:sz="8" w:space="0" w:color="auto"/>
              <w:bottom w:val="single" w:sz="8" w:space="0" w:color="000000"/>
              <w:right w:val="single" w:sz="8" w:space="0" w:color="auto"/>
            </w:tcBorders>
            <w:shd w:val="clear" w:color="auto" w:fill="auto"/>
            <w:vAlign w:val="center"/>
          </w:tcPr>
          <w:p w14:paraId="7FA78445" w14:textId="77777777" w:rsidR="00842EA4" w:rsidRPr="003876FB" w:rsidRDefault="00842EA4" w:rsidP="00682D6C">
            <w:pPr>
              <w:rPr>
                <w:rFonts w:eastAsia="Times New Roman" w:cs="Arial"/>
                <w:b/>
                <w:bCs/>
                <w:color w:val="000000"/>
                <w:sz w:val="16"/>
                <w:szCs w:val="16"/>
                <w:lang w:eastAsia="en-CA"/>
              </w:rPr>
            </w:pPr>
          </w:p>
        </w:tc>
      </w:tr>
      <w:tr w:rsidR="00842EA4" w:rsidRPr="003876FB" w14:paraId="63DEFDEA"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4BBE7017" w14:textId="77777777" w:rsidR="00842EA4" w:rsidRPr="004B1F7C" w:rsidRDefault="00842EA4" w:rsidP="00682D6C">
            <w:pPr>
              <w:rPr>
                <w:rFonts w:eastAsia="Times New Roman" w:cs="Arial"/>
                <w:b/>
                <w:bCs/>
                <w:color w:val="000000"/>
                <w:sz w:val="16"/>
                <w:szCs w:val="16"/>
                <w:lang w:eastAsia="en-CA"/>
              </w:rPr>
            </w:pPr>
            <w:r w:rsidRPr="004B1F7C">
              <w:rPr>
                <w:rFonts w:eastAsia="Times New Roman" w:cs="Arial"/>
                <w:b/>
                <w:bCs/>
                <w:color w:val="000000"/>
                <w:sz w:val="18"/>
                <w:szCs w:val="18"/>
                <w:lang w:eastAsia="en-CA"/>
              </w:rPr>
              <w:t>ABAX Industries</w:t>
            </w:r>
          </w:p>
        </w:tc>
      </w:tr>
      <w:tr w:rsidR="00842EA4" w:rsidRPr="003876FB" w14:paraId="2730B168" w14:textId="77777777" w:rsidTr="001C211B">
        <w:trPr>
          <w:trHeight w:val="227"/>
          <w:jc w:val="center"/>
        </w:trPr>
        <w:tc>
          <w:tcPr>
            <w:tcW w:w="729"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CBFF8DC" w14:textId="77777777" w:rsidR="00842EA4" w:rsidRPr="004B1F7C" w:rsidRDefault="00842EA4" w:rsidP="00682D6C">
            <w:pPr>
              <w:rPr>
                <w:rFonts w:eastAsia="Times New Roman" w:cs="Arial"/>
                <w:color w:val="000000"/>
                <w:sz w:val="18"/>
                <w:szCs w:val="18"/>
                <w:lang w:eastAsia="en-CA"/>
              </w:rPr>
            </w:pPr>
            <w:r w:rsidRPr="004B1F7C">
              <w:rPr>
                <w:rFonts w:eastAsia="Times New Roman" w:cs="Arial"/>
                <w:color w:val="000000"/>
                <w:sz w:val="18"/>
                <w:szCs w:val="18"/>
                <w:lang w:eastAsia="en-CA"/>
              </w:rPr>
              <w:t>ECOWING AD-49</w:t>
            </w:r>
          </w:p>
        </w:tc>
        <w:tc>
          <w:tcPr>
            <w:tcW w:w="26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BBAFD9D"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PG</w:t>
            </w:r>
          </w:p>
        </w:tc>
        <w:tc>
          <w:tcPr>
            <w:tcW w:w="35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FA06D3D" w14:textId="77777777" w:rsidR="00842EA4" w:rsidRPr="003876FB" w:rsidRDefault="00842EA4" w:rsidP="00682D6C">
            <w:pPr>
              <w:jc w:val="center"/>
              <w:rPr>
                <w:rFonts w:eastAsia="Times New Roman" w:cs="Arial"/>
                <w:color w:val="000000"/>
                <w:sz w:val="18"/>
                <w:szCs w:val="18"/>
                <w:lang w:eastAsia="en-CA"/>
              </w:rPr>
            </w:pPr>
            <w:r>
              <w:rPr>
                <w:rFonts w:eastAsia="Times New Roman" w:cs="Arial"/>
                <w:color w:val="000000"/>
                <w:sz w:val="18"/>
                <w:szCs w:val="18"/>
                <w:lang w:eastAsia="en-CA"/>
              </w:rPr>
              <w:t>26-06-01</w:t>
            </w: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88BAB14"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100/0</w:t>
            </w:r>
          </w:p>
        </w:tc>
        <w:tc>
          <w:tcPr>
            <w:tcW w:w="721"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12F0A17"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Not tested</w:t>
            </w:r>
            <w:r w:rsidRPr="00CC518C">
              <w:rPr>
                <w:rFonts w:eastAsia="Times New Roman" w:cs="Arial"/>
                <w:color w:val="000000"/>
                <w:sz w:val="16"/>
                <w:szCs w:val="16"/>
                <w:vertAlign w:val="superscript"/>
                <w:lang w:eastAsia="en-CA"/>
              </w:rPr>
              <w:t>11</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4A2D670"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-26</w:t>
            </w:r>
          </w:p>
        </w:tc>
        <w:tc>
          <w:tcPr>
            <w:tcW w:w="36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6098ED6"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-15</w:t>
            </w:r>
          </w:p>
        </w:tc>
        <w:tc>
          <w:tcPr>
            <w:tcW w:w="430"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7B95CDD"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12 150 </w:t>
            </w:r>
            <w:r>
              <w:rPr>
                <w:rFonts w:eastAsia="Times New Roman" w:cs="Arial"/>
                <w:color w:val="000000"/>
                <w:sz w:val="16"/>
                <w:szCs w:val="16"/>
                <w:lang w:eastAsia="en-CA"/>
              </w:rPr>
              <w:t>(h)</w:t>
            </w:r>
          </w:p>
        </w:tc>
        <w:tc>
          <w:tcPr>
            <w:tcW w:w="44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D2C822B"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11 000 (a)</w:t>
            </w:r>
          </w:p>
        </w:tc>
        <w:tc>
          <w:tcPr>
            <w:tcW w:w="472" w:type="pct"/>
            <w:tcBorders>
              <w:top w:val="nil"/>
              <w:left w:val="nil"/>
              <w:bottom w:val="single" w:sz="8" w:space="0" w:color="auto"/>
              <w:right w:val="single" w:sz="8" w:space="0" w:color="auto"/>
            </w:tcBorders>
            <w:shd w:val="clear" w:color="auto" w:fill="auto"/>
            <w:tcMar>
              <w:left w:w="57" w:type="dxa"/>
              <w:right w:w="0" w:type="dxa"/>
            </w:tcMar>
            <w:vAlign w:val="center"/>
          </w:tcPr>
          <w:p w14:paraId="2F8A9D70" w14:textId="77777777" w:rsidR="00842EA4" w:rsidRPr="00144FCE" w:rsidRDefault="00842EA4"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 xml:space="preserve">22 400 </w:t>
            </w:r>
            <w:r>
              <w:rPr>
                <w:rFonts w:eastAsia="Times New Roman" w:cs="Arial"/>
                <w:color w:val="000000"/>
                <w:sz w:val="16"/>
                <w:szCs w:val="16"/>
                <w:lang w:eastAsia="en-CA"/>
              </w:rPr>
              <w:t>(h)</w:t>
            </w:r>
          </w:p>
        </w:tc>
        <w:tc>
          <w:tcPr>
            <w:tcW w:w="444" w:type="pct"/>
            <w:tcBorders>
              <w:top w:val="nil"/>
              <w:left w:val="nil"/>
              <w:bottom w:val="single" w:sz="8" w:space="0" w:color="auto"/>
              <w:right w:val="single" w:sz="8" w:space="0" w:color="auto"/>
            </w:tcBorders>
            <w:shd w:val="clear" w:color="auto" w:fill="auto"/>
            <w:vAlign w:val="center"/>
          </w:tcPr>
          <w:p w14:paraId="73C6A83A" w14:textId="77777777" w:rsidR="00842EA4" w:rsidRPr="00C01D2D" w:rsidRDefault="00842EA4"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25 900 (c)</w:t>
            </w:r>
          </w:p>
        </w:tc>
      </w:tr>
      <w:tr w:rsidR="00842EA4" w:rsidRPr="003876FB" w14:paraId="2323DDD0"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212B1D5" w14:textId="77777777" w:rsidR="00842EA4" w:rsidRPr="004B1F7C" w:rsidRDefault="00842EA4" w:rsidP="00682D6C">
            <w:pPr>
              <w:rPr>
                <w:rFonts w:eastAsia="Times New Roman" w:cs="Arial"/>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23D040E" w14:textId="77777777" w:rsidR="00842EA4" w:rsidRPr="003876FB" w:rsidRDefault="00842EA4" w:rsidP="00682D6C">
            <w:pPr>
              <w:rPr>
                <w:rFonts w:eastAsia="Times New Roman" w:cs="Arial"/>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9D17876" w14:textId="77777777" w:rsidR="00842EA4" w:rsidRPr="003876FB" w:rsidRDefault="00842EA4" w:rsidP="00682D6C">
            <w:pPr>
              <w:rPr>
                <w:rFonts w:eastAsia="Times New Roman" w:cs="Arial"/>
                <w:color w:val="000000"/>
                <w:sz w:val="18"/>
                <w:szCs w:val="18"/>
                <w:lang w:eastAsia="en-CA"/>
              </w:rPr>
            </w:pP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4070595"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75/25</w:t>
            </w:r>
          </w:p>
        </w:tc>
        <w:tc>
          <w:tcPr>
            <w:tcW w:w="144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C6E003D"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87"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30C1F92"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842EA4" w:rsidRPr="003876FB" w14:paraId="40D09E9C"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20129C3" w14:textId="77777777" w:rsidR="00842EA4" w:rsidRPr="004B1F7C" w:rsidRDefault="00842EA4" w:rsidP="00682D6C">
            <w:pPr>
              <w:rPr>
                <w:rFonts w:eastAsia="Times New Roman" w:cs="Arial"/>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1ABF654" w14:textId="77777777" w:rsidR="00842EA4" w:rsidRPr="003876FB" w:rsidRDefault="00842EA4" w:rsidP="00682D6C">
            <w:pPr>
              <w:rPr>
                <w:rFonts w:eastAsia="Times New Roman" w:cs="Arial"/>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D15E235" w14:textId="77777777" w:rsidR="00842EA4" w:rsidRPr="003876FB" w:rsidRDefault="00842EA4" w:rsidP="00682D6C">
            <w:pPr>
              <w:rPr>
                <w:rFonts w:eastAsia="Times New Roman" w:cs="Arial"/>
                <w:color w:val="000000"/>
                <w:sz w:val="18"/>
                <w:szCs w:val="18"/>
                <w:lang w:eastAsia="en-CA"/>
              </w:rPr>
            </w:pP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B940875"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50/50</w:t>
            </w:r>
          </w:p>
        </w:tc>
        <w:tc>
          <w:tcPr>
            <w:tcW w:w="144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9155E6C"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87"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3D4410E"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842EA4" w:rsidRPr="004B1F7C" w14:paraId="24939987" w14:textId="77777777" w:rsidTr="001C211B">
        <w:trPr>
          <w:trHeight w:val="317"/>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1E61AF6D" w14:textId="77777777" w:rsidR="00842EA4" w:rsidRPr="00C01D2D" w:rsidRDefault="00842EA4" w:rsidP="00682D6C">
            <w:pPr>
              <w:rPr>
                <w:rFonts w:eastAsia="Times New Roman" w:cs="Arial"/>
                <w:b/>
                <w:bCs/>
                <w:color w:val="000000"/>
                <w:sz w:val="18"/>
                <w:szCs w:val="18"/>
                <w:lang w:eastAsia="en-CA"/>
              </w:rPr>
            </w:pPr>
            <w:r>
              <w:rPr>
                <w:rFonts w:eastAsia="Times New Roman" w:cs="Arial"/>
                <w:b/>
                <w:bCs/>
                <w:color w:val="000000"/>
                <w:sz w:val="18"/>
                <w:szCs w:val="18"/>
                <w:lang w:eastAsia="en-CA"/>
              </w:rPr>
              <w:t>AFLRUS LLC</w:t>
            </w:r>
          </w:p>
        </w:tc>
      </w:tr>
      <w:tr w:rsidR="00842EA4" w:rsidRPr="00333CDF" w14:paraId="5F101DF2" w14:textId="77777777" w:rsidTr="001C211B">
        <w:trPr>
          <w:trHeight w:val="227"/>
          <w:jc w:val="center"/>
        </w:trPr>
        <w:tc>
          <w:tcPr>
            <w:tcW w:w="729" w:type="pct"/>
            <w:vMerge w:val="restart"/>
            <w:tcBorders>
              <w:top w:val="single" w:sz="8" w:space="0" w:color="auto"/>
              <w:left w:val="single" w:sz="8" w:space="0" w:color="auto"/>
              <w:right w:val="single" w:sz="8" w:space="0" w:color="000000"/>
            </w:tcBorders>
            <w:shd w:val="clear" w:color="auto" w:fill="auto"/>
            <w:tcMar>
              <w:left w:w="57" w:type="dxa"/>
              <w:right w:w="0" w:type="dxa"/>
            </w:tcMar>
            <w:vAlign w:val="center"/>
          </w:tcPr>
          <w:p w14:paraId="4D759AF9" w14:textId="77777777" w:rsidR="00842EA4" w:rsidRPr="00923E50" w:rsidDel="00123204" w:rsidRDefault="00842EA4" w:rsidP="00682D6C">
            <w:pPr>
              <w:rPr>
                <w:rFonts w:eastAsia="Times New Roman" w:cs="Arial"/>
                <w:color w:val="000000"/>
                <w:sz w:val="18"/>
                <w:szCs w:val="18"/>
                <w:lang w:eastAsia="en-CA"/>
              </w:rPr>
            </w:pPr>
            <w:r w:rsidRPr="00923E50">
              <w:rPr>
                <w:rFonts w:eastAsia="Times New Roman" w:cs="Arial"/>
                <w:color w:val="000000"/>
                <w:sz w:val="18"/>
                <w:szCs w:val="18"/>
                <w:lang w:eastAsia="en-CA"/>
              </w:rPr>
              <w:t>Green Flo Type 4</w:t>
            </w:r>
          </w:p>
        </w:tc>
        <w:tc>
          <w:tcPr>
            <w:tcW w:w="266" w:type="pct"/>
            <w:vMerge w:val="restart"/>
            <w:tcBorders>
              <w:top w:val="single" w:sz="8" w:space="0" w:color="auto"/>
              <w:left w:val="single" w:sz="8" w:space="0" w:color="auto"/>
              <w:right w:val="single" w:sz="8" w:space="0" w:color="000000"/>
            </w:tcBorders>
            <w:shd w:val="clear" w:color="auto" w:fill="auto"/>
            <w:vAlign w:val="center"/>
          </w:tcPr>
          <w:p w14:paraId="33C70E83" w14:textId="77777777" w:rsidR="00842EA4" w:rsidRPr="00923E50"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EG</w:t>
            </w:r>
          </w:p>
        </w:tc>
        <w:tc>
          <w:tcPr>
            <w:tcW w:w="358" w:type="pct"/>
            <w:vMerge w:val="restart"/>
            <w:tcBorders>
              <w:top w:val="single" w:sz="8" w:space="0" w:color="auto"/>
              <w:left w:val="single" w:sz="8" w:space="0" w:color="auto"/>
              <w:right w:val="single" w:sz="8" w:space="0" w:color="000000"/>
            </w:tcBorders>
            <w:shd w:val="clear" w:color="auto" w:fill="auto"/>
            <w:vAlign w:val="center"/>
          </w:tcPr>
          <w:p w14:paraId="76847913" w14:textId="77777777" w:rsidR="00842EA4" w:rsidRPr="00923E50"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26-11-</w:t>
            </w:r>
            <w:r>
              <w:rPr>
                <w:rFonts w:eastAsia="Times New Roman" w:cs="Arial"/>
                <w:color w:val="000000"/>
                <w:sz w:val="18"/>
                <w:szCs w:val="18"/>
                <w:lang w:eastAsia="en-CA"/>
              </w:rPr>
              <w:t>2</w:t>
            </w:r>
            <w:r w:rsidRPr="00923E50">
              <w:rPr>
                <w:rFonts w:eastAsia="Times New Roman" w:cs="Arial"/>
                <w:color w:val="000000"/>
                <w:sz w:val="18"/>
                <w:szCs w:val="18"/>
                <w:lang w:eastAsia="en-CA"/>
              </w:rPr>
              <w:t>5</w:t>
            </w:r>
          </w:p>
        </w:tc>
        <w:tc>
          <w:tcPr>
            <w:tcW w:w="411" w:type="pct"/>
            <w:tcBorders>
              <w:top w:val="single" w:sz="8" w:space="0" w:color="auto"/>
              <w:left w:val="single" w:sz="8" w:space="0" w:color="auto"/>
              <w:bottom w:val="single" w:sz="8" w:space="0" w:color="auto"/>
              <w:right w:val="single" w:sz="8" w:space="0" w:color="000000"/>
            </w:tcBorders>
            <w:shd w:val="clear" w:color="auto" w:fill="auto"/>
            <w:vAlign w:val="center"/>
          </w:tcPr>
          <w:p w14:paraId="5325C4AA" w14:textId="77777777" w:rsidR="00842EA4" w:rsidRPr="00923E50"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100/0</w:t>
            </w:r>
          </w:p>
        </w:tc>
        <w:tc>
          <w:tcPr>
            <w:tcW w:w="721"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AF683D9" w14:textId="77777777" w:rsidR="00842EA4" w:rsidRPr="00333CDF" w:rsidRDefault="00842EA4" w:rsidP="00682D6C">
            <w:pPr>
              <w:jc w:val="center"/>
              <w:rPr>
                <w:rFonts w:eastAsia="Times New Roman" w:cs="Arial"/>
                <w:b/>
                <w:bCs/>
                <w:color w:val="000000"/>
                <w:sz w:val="18"/>
                <w:szCs w:val="18"/>
                <w:lang w:eastAsia="en-CA"/>
              </w:rPr>
            </w:pPr>
            <w:r w:rsidRPr="00333CDF">
              <w:rPr>
                <w:rFonts w:eastAsia="Times New Roman" w:cs="Arial"/>
                <w:color w:val="000000"/>
                <w:sz w:val="16"/>
                <w:szCs w:val="16"/>
                <w:lang w:eastAsia="en-CA"/>
              </w:rPr>
              <w:t>Not tested</w:t>
            </w:r>
            <w:r w:rsidRPr="00333CDF">
              <w:rPr>
                <w:rFonts w:eastAsia="Times New Roman" w:cs="Arial"/>
                <w:color w:val="000000"/>
                <w:sz w:val="16"/>
                <w:szCs w:val="16"/>
                <w:vertAlign w:val="superscript"/>
                <w:lang w:eastAsia="en-CA"/>
              </w:rPr>
              <w:t>11</w:t>
            </w:r>
          </w:p>
        </w:tc>
        <w:tc>
          <w:tcPr>
            <w:tcW w:w="359" w:type="pct"/>
            <w:tcBorders>
              <w:top w:val="single" w:sz="8" w:space="0" w:color="auto"/>
              <w:left w:val="single" w:sz="8" w:space="0" w:color="auto"/>
              <w:bottom w:val="single" w:sz="8" w:space="0" w:color="auto"/>
              <w:right w:val="single" w:sz="8" w:space="0" w:color="000000"/>
            </w:tcBorders>
            <w:shd w:val="clear" w:color="auto" w:fill="auto"/>
            <w:vAlign w:val="center"/>
          </w:tcPr>
          <w:p w14:paraId="0E2D10B9"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-30</w:t>
            </w:r>
          </w:p>
        </w:tc>
        <w:tc>
          <w:tcPr>
            <w:tcW w:w="369" w:type="pct"/>
            <w:tcBorders>
              <w:top w:val="single" w:sz="8" w:space="0" w:color="auto"/>
              <w:left w:val="single" w:sz="8" w:space="0" w:color="auto"/>
              <w:bottom w:val="single" w:sz="8" w:space="0" w:color="auto"/>
              <w:right w:val="single" w:sz="8" w:space="0" w:color="000000"/>
            </w:tcBorders>
            <w:shd w:val="clear" w:color="auto" w:fill="auto"/>
            <w:vAlign w:val="center"/>
          </w:tcPr>
          <w:p w14:paraId="71E74A78"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-22</w:t>
            </w:r>
          </w:p>
        </w:tc>
        <w:tc>
          <w:tcPr>
            <w:tcW w:w="430" w:type="pct"/>
            <w:tcBorders>
              <w:top w:val="single" w:sz="8" w:space="0" w:color="auto"/>
              <w:left w:val="single" w:sz="8" w:space="0" w:color="auto"/>
              <w:bottom w:val="single" w:sz="8" w:space="0" w:color="auto"/>
              <w:right w:val="single" w:sz="8" w:space="0" w:color="000000"/>
            </w:tcBorders>
            <w:shd w:val="clear" w:color="auto" w:fill="auto"/>
            <w:vAlign w:val="center"/>
          </w:tcPr>
          <w:p w14:paraId="5120BF73"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6 5</w:t>
            </w:r>
            <w:r>
              <w:rPr>
                <w:rFonts w:eastAsia="Times New Roman" w:cs="Arial"/>
                <w:color w:val="000000"/>
                <w:sz w:val="16"/>
                <w:szCs w:val="16"/>
                <w:lang w:eastAsia="en-CA"/>
              </w:rPr>
              <w:t>5</w:t>
            </w:r>
            <w:r w:rsidRPr="00923E50">
              <w:rPr>
                <w:rFonts w:eastAsia="Times New Roman" w:cs="Arial"/>
                <w:color w:val="000000"/>
                <w:sz w:val="16"/>
                <w:szCs w:val="16"/>
                <w:lang w:eastAsia="en-CA"/>
              </w:rPr>
              <w:t>0 (a)</w:t>
            </w:r>
          </w:p>
        </w:tc>
        <w:tc>
          <w:tcPr>
            <w:tcW w:w="441" w:type="pct"/>
            <w:tcBorders>
              <w:top w:val="single" w:sz="8" w:space="0" w:color="auto"/>
              <w:left w:val="single" w:sz="8" w:space="0" w:color="auto"/>
              <w:bottom w:val="single" w:sz="8" w:space="0" w:color="auto"/>
              <w:right w:val="single" w:sz="8" w:space="0" w:color="000000"/>
            </w:tcBorders>
            <w:shd w:val="clear" w:color="auto" w:fill="auto"/>
            <w:noWrap/>
            <w:tcMar>
              <w:left w:w="0" w:type="dxa"/>
              <w:right w:w="0" w:type="dxa"/>
            </w:tcMar>
            <w:vAlign w:val="center"/>
          </w:tcPr>
          <w:p w14:paraId="705D814E" w14:textId="77777777" w:rsidR="00842EA4" w:rsidRPr="00923E50" w:rsidRDefault="00842EA4" w:rsidP="00682D6C">
            <w:pPr>
              <w:jc w:val="center"/>
              <w:rPr>
                <w:rFonts w:eastAsia="Times New Roman" w:cs="Arial"/>
                <w:b/>
                <w:bCs/>
                <w:color w:val="000000"/>
                <w:sz w:val="16"/>
                <w:szCs w:val="16"/>
                <w:lang w:eastAsia="en-CA"/>
              </w:rPr>
            </w:pPr>
            <w:r w:rsidRPr="00025DD0">
              <w:rPr>
                <w:rFonts w:eastAsia="Times New Roman" w:cs="Arial"/>
                <w:color w:val="000000"/>
                <w:sz w:val="16"/>
                <w:szCs w:val="16"/>
                <w:lang w:eastAsia="en-CA"/>
              </w:rPr>
              <w:t>Not Available</w:t>
            </w:r>
            <w:r w:rsidRPr="00025DD0">
              <w:rPr>
                <w:rFonts w:eastAsia="Times New Roman" w:cs="Arial"/>
                <w:color w:val="000000"/>
                <w:sz w:val="16"/>
                <w:szCs w:val="16"/>
                <w:vertAlign w:val="superscript"/>
                <w:lang w:eastAsia="en-CA"/>
              </w:rPr>
              <w:t>19</w:t>
            </w:r>
          </w:p>
        </w:tc>
        <w:tc>
          <w:tcPr>
            <w:tcW w:w="472" w:type="pct"/>
            <w:tcBorders>
              <w:top w:val="single" w:sz="8" w:space="0" w:color="auto"/>
              <w:left w:val="single" w:sz="8" w:space="0" w:color="auto"/>
              <w:bottom w:val="single" w:sz="8" w:space="0" w:color="auto"/>
              <w:right w:val="single" w:sz="8" w:space="0" w:color="000000"/>
            </w:tcBorders>
            <w:shd w:val="clear" w:color="auto" w:fill="auto"/>
            <w:vAlign w:val="center"/>
          </w:tcPr>
          <w:p w14:paraId="4E368811"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13 4</w:t>
            </w:r>
            <w:r>
              <w:rPr>
                <w:rFonts w:eastAsia="Times New Roman" w:cs="Arial"/>
                <w:color w:val="000000"/>
                <w:sz w:val="16"/>
                <w:szCs w:val="16"/>
                <w:lang w:eastAsia="en-CA"/>
              </w:rPr>
              <w:t>0</w:t>
            </w:r>
            <w:r w:rsidRPr="00923E50">
              <w:rPr>
                <w:rFonts w:eastAsia="Times New Roman" w:cs="Arial"/>
                <w:color w:val="000000"/>
                <w:sz w:val="16"/>
                <w:szCs w:val="16"/>
                <w:lang w:eastAsia="en-CA"/>
              </w:rPr>
              <w:t>0 (a)</w:t>
            </w:r>
          </w:p>
        </w:tc>
        <w:tc>
          <w:tcPr>
            <w:tcW w:w="444" w:type="pct"/>
            <w:tcBorders>
              <w:top w:val="single" w:sz="8" w:space="0" w:color="auto"/>
              <w:left w:val="single" w:sz="8" w:space="0" w:color="auto"/>
              <w:bottom w:val="single" w:sz="8" w:space="0" w:color="auto"/>
              <w:right w:val="single" w:sz="8" w:space="0" w:color="000000"/>
            </w:tcBorders>
            <w:shd w:val="clear" w:color="auto" w:fill="auto"/>
            <w:noWrap/>
            <w:tcMar>
              <w:left w:w="0" w:type="dxa"/>
              <w:right w:w="0" w:type="dxa"/>
            </w:tcMar>
            <w:vAlign w:val="center"/>
          </w:tcPr>
          <w:p w14:paraId="1D0EE266" w14:textId="77777777" w:rsidR="00842EA4" w:rsidRPr="00923E50" w:rsidRDefault="00842EA4" w:rsidP="00682D6C">
            <w:pPr>
              <w:jc w:val="center"/>
              <w:rPr>
                <w:rFonts w:eastAsia="Times New Roman" w:cs="Arial"/>
                <w:color w:val="000000"/>
                <w:sz w:val="18"/>
                <w:szCs w:val="18"/>
                <w:lang w:eastAsia="en-CA"/>
              </w:rPr>
            </w:pPr>
            <w:r w:rsidRPr="00227BA6">
              <w:rPr>
                <w:rFonts w:eastAsia="Times New Roman" w:cs="Arial"/>
                <w:color w:val="000000"/>
                <w:sz w:val="16"/>
                <w:szCs w:val="16"/>
                <w:lang w:eastAsia="en-CA"/>
              </w:rPr>
              <w:t>Not Available</w:t>
            </w:r>
            <w:r w:rsidRPr="00227BA6">
              <w:rPr>
                <w:rFonts w:eastAsia="Times New Roman" w:cs="Arial"/>
                <w:color w:val="000000"/>
                <w:sz w:val="16"/>
                <w:szCs w:val="16"/>
                <w:vertAlign w:val="superscript"/>
                <w:lang w:eastAsia="en-CA"/>
              </w:rPr>
              <w:t>19</w:t>
            </w:r>
          </w:p>
        </w:tc>
      </w:tr>
      <w:tr w:rsidR="00842EA4" w:rsidRPr="004B1F7C" w14:paraId="21D8980B" w14:textId="77777777" w:rsidTr="001C211B">
        <w:trPr>
          <w:trHeight w:val="94"/>
          <w:jc w:val="center"/>
        </w:trPr>
        <w:tc>
          <w:tcPr>
            <w:tcW w:w="729" w:type="pct"/>
            <w:vMerge/>
            <w:tcBorders>
              <w:left w:val="single" w:sz="8" w:space="0" w:color="auto"/>
              <w:right w:val="single" w:sz="8" w:space="0" w:color="000000"/>
            </w:tcBorders>
            <w:shd w:val="clear" w:color="auto" w:fill="auto"/>
            <w:tcMar>
              <w:left w:w="57" w:type="dxa"/>
              <w:right w:w="0" w:type="dxa"/>
            </w:tcMar>
            <w:vAlign w:val="center"/>
          </w:tcPr>
          <w:p w14:paraId="0859C447" w14:textId="77777777" w:rsidR="00842EA4" w:rsidRPr="00C01D2D" w:rsidDel="00123204" w:rsidRDefault="00842EA4" w:rsidP="00682D6C">
            <w:pPr>
              <w:rPr>
                <w:rFonts w:eastAsia="Times New Roman" w:cs="Arial"/>
                <w:b/>
                <w:bCs/>
                <w:color w:val="000000"/>
                <w:sz w:val="18"/>
                <w:szCs w:val="18"/>
                <w:lang w:eastAsia="en-CA"/>
              </w:rPr>
            </w:pPr>
          </w:p>
        </w:tc>
        <w:tc>
          <w:tcPr>
            <w:tcW w:w="266" w:type="pct"/>
            <w:vMerge/>
            <w:tcBorders>
              <w:left w:val="single" w:sz="8" w:space="0" w:color="auto"/>
              <w:right w:val="single" w:sz="8" w:space="0" w:color="000000"/>
            </w:tcBorders>
            <w:shd w:val="clear" w:color="auto" w:fill="auto"/>
            <w:vAlign w:val="center"/>
          </w:tcPr>
          <w:p w14:paraId="76CB98D4" w14:textId="77777777" w:rsidR="00842EA4" w:rsidRPr="00C01D2D" w:rsidDel="00123204" w:rsidRDefault="00842EA4" w:rsidP="00682D6C">
            <w:pPr>
              <w:rPr>
                <w:rFonts w:eastAsia="Times New Roman" w:cs="Arial"/>
                <w:b/>
                <w:bCs/>
                <w:color w:val="000000"/>
                <w:sz w:val="18"/>
                <w:szCs w:val="18"/>
                <w:lang w:eastAsia="en-CA"/>
              </w:rPr>
            </w:pPr>
          </w:p>
        </w:tc>
        <w:tc>
          <w:tcPr>
            <w:tcW w:w="358" w:type="pct"/>
            <w:vMerge/>
            <w:tcBorders>
              <w:left w:val="single" w:sz="8" w:space="0" w:color="auto"/>
              <w:right w:val="single" w:sz="8" w:space="0" w:color="000000"/>
            </w:tcBorders>
            <w:shd w:val="clear" w:color="auto" w:fill="auto"/>
            <w:vAlign w:val="center"/>
          </w:tcPr>
          <w:p w14:paraId="7BB2F054" w14:textId="77777777" w:rsidR="00842EA4" w:rsidRPr="00C01D2D" w:rsidDel="00123204" w:rsidRDefault="00842EA4" w:rsidP="00682D6C">
            <w:pPr>
              <w:rPr>
                <w:rFonts w:eastAsia="Times New Roman" w:cs="Arial"/>
                <w:b/>
                <w:bCs/>
                <w:color w:val="000000"/>
                <w:sz w:val="18"/>
                <w:szCs w:val="18"/>
                <w:lang w:eastAsia="en-CA"/>
              </w:rPr>
            </w:pPr>
          </w:p>
        </w:tc>
        <w:tc>
          <w:tcPr>
            <w:tcW w:w="411" w:type="pct"/>
            <w:tcBorders>
              <w:top w:val="single" w:sz="8" w:space="0" w:color="auto"/>
              <w:left w:val="single" w:sz="8" w:space="0" w:color="auto"/>
              <w:bottom w:val="single" w:sz="8" w:space="0" w:color="auto"/>
              <w:right w:val="single" w:sz="8" w:space="0" w:color="000000"/>
            </w:tcBorders>
            <w:shd w:val="clear" w:color="auto" w:fill="auto"/>
            <w:vAlign w:val="center"/>
          </w:tcPr>
          <w:p w14:paraId="1ABAB556" w14:textId="77777777" w:rsidR="00842EA4" w:rsidRPr="00923E50" w:rsidDel="00123204"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75/25</w:t>
            </w:r>
          </w:p>
        </w:tc>
        <w:tc>
          <w:tcPr>
            <w:tcW w:w="1449"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07CB7099" w14:textId="77777777" w:rsidR="00842EA4" w:rsidRPr="00C01D2D" w:rsidDel="00123204"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c>
          <w:tcPr>
            <w:tcW w:w="1787"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2AB5495" w14:textId="77777777" w:rsidR="00842EA4" w:rsidRPr="00C01D2D" w:rsidDel="00123204"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r>
      <w:tr w:rsidR="00842EA4" w:rsidRPr="004B1F7C" w14:paraId="4710F781" w14:textId="77777777" w:rsidTr="001C211B">
        <w:trPr>
          <w:trHeight w:val="94"/>
          <w:jc w:val="center"/>
        </w:trPr>
        <w:tc>
          <w:tcPr>
            <w:tcW w:w="729" w:type="pct"/>
            <w:vMerge/>
            <w:tcBorders>
              <w:left w:val="single" w:sz="8" w:space="0" w:color="auto"/>
              <w:bottom w:val="single" w:sz="8" w:space="0" w:color="auto"/>
              <w:right w:val="single" w:sz="8" w:space="0" w:color="000000"/>
            </w:tcBorders>
            <w:shd w:val="clear" w:color="auto" w:fill="auto"/>
            <w:tcMar>
              <w:left w:w="57" w:type="dxa"/>
              <w:right w:w="0" w:type="dxa"/>
            </w:tcMar>
            <w:vAlign w:val="center"/>
          </w:tcPr>
          <w:p w14:paraId="0D4DB584" w14:textId="77777777" w:rsidR="00842EA4" w:rsidRPr="00C01D2D" w:rsidDel="00123204" w:rsidRDefault="00842EA4" w:rsidP="00682D6C">
            <w:pPr>
              <w:rPr>
                <w:rFonts w:eastAsia="Times New Roman" w:cs="Arial"/>
                <w:b/>
                <w:bCs/>
                <w:color w:val="000000"/>
                <w:sz w:val="18"/>
                <w:szCs w:val="18"/>
                <w:lang w:eastAsia="en-CA"/>
              </w:rPr>
            </w:pPr>
          </w:p>
        </w:tc>
        <w:tc>
          <w:tcPr>
            <w:tcW w:w="266" w:type="pct"/>
            <w:vMerge/>
            <w:tcBorders>
              <w:left w:val="single" w:sz="8" w:space="0" w:color="auto"/>
              <w:bottom w:val="single" w:sz="8" w:space="0" w:color="auto"/>
              <w:right w:val="single" w:sz="8" w:space="0" w:color="000000"/>
            </w:tcBorders>
            <w:shd w:val="clear" w:color="auto" w:fill="auto"/>
            <w:vAlign w:val="center"/>
          </w:tcPr>
          <w:p w14:paraId="7939426C" w14:textId="77777777" w:rsidR="00842EA4" w:rsidRPr="00C01D2D" w:rsidDel="00123204" w:rsidRDefault="00842EA4" w:rsidP="00682D6C">
            <w:pPr>
              <w:rPr>
                <w:rFonts w:eastAsia="Times New Roman" w:cs="Arial"/>
                <w:b/>
                <w:bCs/>
                <w:color w:val="000000"/>
                <w:sz w:val="18"/>
                <w:szCs w:val="18"/>
                <w:lang w:eastAsia="en-CA"/>
              </w:rPr>
            </w:pPr>
          </w:p>
        </w:tc>
        <w:tc>
          <w:tcPr>
            <w:tcW w:w="358" w:type="pct"/>
            <w:vMerge/>
            <w:tcBorders>
              <w:left w:val="single" w:sz="8" w:space="0" w:color="auto"/>
              <w:bottom w:val="single" w:sz="8" w:space="0" w:color="auto"/>
              <w:right w:val="single" w:sz="8" w:space="0" w:color="000000"/>
            </w:tcBorders>
            <w:shd w:val="clear" w:color="auto" w:fill="auto"/>
            <w:vAlign w:val="center"/>
          </w:tcPr>
          <w:p w14:paraId="24B60F4A" w14:textId="77777777" w:rsidR="00842EA4" w:rsidRPr="00C01D2D" w:rsidDel="00123204" w:rsidRDefault="00842EA4" w:rsidP="00682D6C">
            <w:pPr>
              <w:rPr>
                <w:rFonts w:eastAsia="Times New Roman" w:cs="Arial"/>
                <w:b/>
                <w:bCs/>
                <w:color w:val="000000"/>
                <w:sz w:val="18"/>
                <w:szCs w:val="18"/>
                <w:lang w:eastAsia="en-CA"/>
              </w:rPr>
            </w:pPr>
          </w:p>
        </w:tc>
        <w:tc>
          <w:tcPr>
            <w:tcW w:w="411" w:type="pct"/>
            <w:tcBorders>
              <w:top w:val="single" w:sz="8" w:space="0" w:color="auto"/>
              <w:left w:val="single" w:sz="8" w:space="0" w:color="auto"/>
              <w:bottom w:val="single" w:sz="8" w:space="0" w:color="auto"/>
              <w:right w:val="single" w:sz="8" w:space="0" w:color="000000"/>
            </w:tcBorders>
            <w:shd w:val="clear" w:color="auto" w:fill="auto"/>
            <w:vAlign w:val="center"/>
          </w:tcPr>
          <w:p w14:paraId="77754CA4" w14:textId="77777777" w:rsidR="00842EA4" w:rsidRPr="00923E50" w:rsidDel="00123204"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50/50</w:t>
            </w:r>
          </w:p>
        </w:tc>
        <w:tc>
          <w:tcPr>
            <w:tcW w:w="1449"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A0A29B6" w14:textId="77777777" w:rsidR="00842EA4" w:rsidRPr="00C01D2D" w:rsidDel="00123204"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c>
          <w:tcPr>
            <w:tcW w:w="1787"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2EF07F5" w14:textId="77777777" w:rsidR="00842EA4" w:rsidRPr="00C01D2D" w:rsidDel="00123204"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r>
      <w:tr w:rsidR="00842EA4" w:rsidRPr="004B1F7C" w14:paraId="5693447F"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70F3DDDC" w14:textId="77777777" w:rsidR="00842EA4" w:rsidRPr="00C01D2D" w:rsidRDefault="00842EA4" w:rsidP="00682D6C">
            <w:pPr>
              <w:rPr>
                <w:rFonts w:eastAsia="Times New Roman" w:cs="Arial"/>
                <w:b/>
                <w:bCs/>
                <w:color w:val="000000"/>
                <w:sz w:val="18"/>
                <w:szCs w:val="18"/>
                <w:lang w:eastAsia="en-CA"/>
              </w:rPr>
            </w:pPr>
            <w:r w:rsidRPr="00C01D2D">
              <w:rPr>
                <w:rFonts w:eastAsia="Times New Roman" w:cs="Arial"/>
                <w:b/>
                <w:bCs/>
                <w:color w:val="000000"/>
                <w:sz w:val="18"/>
                <w:szCs w:val="18"/>
                <w:lang w:eastAsia="en-CA"/>
              </w:rPr>
              <w:t>ALAB International</w:t>
            </w:r>
          </w:p>
        </w:tc>
      </w:tr>
      <w:tr w:rsidR="00842EA4" w:rsidRPr="007F4126" w14:paraId="3061B42A" w14:textId="77777777" w:rsidTr="001C211B">
        <w:trPr>
          <w:trHeight w:val="227"/>
          <w:jc w:val="center"/>
        </w:trPr>
        <w:tc>
          <w:tcPr>
            <w:tcW w:w="729"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6AB7947A" w14:textId="77777777" w:rsidR="00842EA4" w:rsidRPr="00923E50" w:rsidRDefault="00842EA4" w:rsidP="00682D6C">
            <w:pPr>
              <w:rPr>
                <w:rFonts w:eastAsia="Times New Roman" w:cs="Arial"/>
                <w:i/>
                <w:iCs/>
                <w:color w:val="000000"/>
                <w:sz w:val="18"/>
                <w:szCs w:val="18"/>
                <w:lang w:eastAsia="en-CA"/>
              </w:rPr>
            </w:pPr>
            <w:r w:rsidRPr="00923E50">
              <w:rPr>
                <w:rFonts w:eastAsia="Times New Roman" w:cs="Arial"/>
                <w:i/>
                <w:iCs/>
                <w:color w:val="000000"/>
                <w:sz w:val="18"/>
                <w:szCs w:val="18"/>
                <w:lang w:eastAsia="en-CA"/>
              </w:rPr>
              <w:t>PROFLIGHT EG4</w:t>
            </w:r>
          </w:p>
        </w:tc>
        <w:tc>
          <w:tcPr>
            <w:tcW w:w="26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1FC7EC15"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EG</w:t>
            </w:r>
          </w:p>
        </w:tc>
        <w:tc>
          <w:tcPr>
            <w:tcW w:w="35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tcPr>
          <w:p w14:paraId="53B89A59"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25-06-0</w:t>
            </w:r>
            <w:r>
              <w:rPr>
                <w:rFonts w:eastAsia="Times New Roman" w:cs="Arial"/>
                <w:i/>
                <w:iCs/>
                <w:color w:val="000000"/>
                <w:sz w:val="18"/>
                <w:szCs w:val="18"/>
                <w:lang w:eastAsia="en-CA"/>
              </w:rPr>
              <w:t>1</w:t>
            </w:r>
            <w:r w:rsidRPr="00923E50">
              <w:rPr>
                <w:rFonts w:eastAsia="Times New Roman" w:cs="Arial"/>
                <w:i/>
                <w:iCs/>
                <w:color w:val="000000"/>
                <w:sz w:val="18"/>
                <w:szCs w:val="18"/>
                <w:vertAlign w:val="superscript"/>
                <w:lang w:eastAsia="en-CA"/>
              </w:rPr>
              <w:t>9</w:t>
            </w: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tcPr>
          <w:p w14:paraId="6C06356D"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100/0</w:t>
            </w:r>
          </w:p>
        </w:tc>
        <w:tc>
          <w:tcPr>
            <w:tcW w:w="721"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453C826B"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tested</w:t>
            </w:r>
            <w:r w:rsidRPr="00923E50">
              <w:rPr>
                <w:rFonts w:eastAsia="Times New Roman" w:cs="Arial"/>
                <w:i/>
                <w:iCs/>
                <w:color w:val="000000"/>
                <w:sz w:val="16"/>
                <w:szCs w:val="16"/>
                <w:vertAlign w:val="superscript"/>
                <w:lang w:eastAsia="en-CA"/>
              </w:rPr>
              <w:t>11</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tcPr>
          <w:p w14:paraId="3D642B66"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-26</w:t>
            </w:r>
          </w:p>
        </w:tc>
        <w:tc>
          <w:tcPr>
            <w:tcW w:w="369" w:type="pct"/>
            <w:tcBorders>
              <w:top w:val="nil"/>
              <w:left w:val="nil"/>
              <w:bottom w:val="single" w:sz="8" w:space="0" w:color="auto"/>
              <w:right w:val="single" w:sz="8" w:space="0" w:color="auto"/>
            </w:tcBorders>
            <w:shd w:val="clear" w:color="auto" w:fill="auto"/>
            <w:tcMar>
              <w:left w:w="57" w:type="dxa"/>
              <w:right w:w="0" w:type="dxa"/>
            </w:tcMar>
            <w:vAlign w:val="center"/>
          </w:tcPr>
          <w:p w14:paraId="46E1AA71"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-15</w:t>
            </w:r>
          </w:p>
        </w:tc>
        <w:tc>
          <w:tcPr>
            <w:tcW w:w="430" w:type="pct"/>
            <w:tcBorders>
              <w:top w:val="nil"/>
              <w:left w:val="nil"/>
              <w:bottom w:val="single" w:sz="8" w:space="0" w:color="auto"/>
              <w:right w:val="single" w:sz="8" w:space="0" w:color="auto"/>
            </w:tcBorders>
            <w:shd w:val="clear" w:color="auto" w:fill="auto"/>
            <w:tcMar>
              <w:left w:w="57" w:type="dxa"/>
              <w:right w:w="0" w:type="dxa"/>
            </w:tcMar>
            <w:vAlign w:val="center"/>
          </w:tcPr>
          <w:p w14:paraId="5A548857"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1 840 (a)</w:t>
            </w:r>
          </w:p>
        </w:tc>
        <w:tc>
          <w:tcPr>
            <w:tcW w:w="441" w:type="pct"/>
            <w:tcBorders>
              <w:top w:val="nil"/>
              <w:left w:val="nil"/>
              <w:bottom w:val="single" w:sz="8" w:space="0" w:color="auto"/>
              <w:right w:val="single" w:sz="8" w:space="0" w:color="auto"/>
            </w:tcBorders>
            <w:shd w:val="clear" w:color="auto" w:fill="auto"/>
            <w:vAlign w:val="center"/>
          </w:tcPr>
          <w:p w14:paraId="77FF62E5" w14:textId="77777777" w:rsidR="00842EA4" w:rsidRPr="00923E50" w:rsidRDefault="00842EA4" w:rsidP="00682D6C">
            <w:pPr>
              <w:ind w:left="-24" w:right="-142" w:hanging="142"/>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72" w:type="pct"/>
            <w:tcBorders>
              <w:top w:val="nil"/>
              <w:left w:val="nil"/>
              <w:bottom w:val="single" w:sz="8" w:space="0" w:color="auto"/>
              <w:right w:val="single" w:sz="8" w:space="0" w:color="auto"/>
            </w:tcBorders>
            <w:shd w:val="clear" w:color="auto" w:fill="auto"/>
            <w:vAlign w:val="center"/>
          </w:tcPr>
          <w:p w14:paraId="1B81DD9C"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6 180 (a)</w:t>
            </w:r>
          </w:p>
        </w:tc>
        <w:tc>
          <w:tcPr>
            <w:tcW w:w="444" w:type="pct"/>
            <w:tcBorders>
              <w:top w:val="nil"/>
              <w:left w:val="nil"/>
              <w:bottom w:val="single" w:sz="8" w:space="0" w:color="auto"/>
              <w:right w:val="single" w:sz="8" w:space="0" w:color="auto"/>
            </w:tcBorders>
            <w:shd w:val="clear" w:color="auto" w:fill="auto"/>
            <w:vAlign w:val="center"/>
          </w:tcPr>
          <w:p w14:paraId="601F6B3C" w14:textId="77777777" w:rsidR="00842EA4" w:rsidRPr="00923E50" w:rsidRDefault="00842EA4" w:rsidP="00682D6C">
            <w:pPr>
              <w:ind w:right="-43" w:hanging="120"/>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r>
      <w:tr w:rsidR="00842EA4" w:rsidRPr="00CC518C" w14:paraId="38CB2B51"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tcMar>
              <w:left w:w="57" w:type="dxa"/>
              <w:right w:w="0" w:type="dxa"/>
            </w:tcMar>
            <w:vAlign w:val="center"/>
          </w:tcPr>
          <w:p w14:paraId="2F498128" w14:textId="77777777" w:rsidR="00842EA4" w:rsidRPr="00923E50" w:rsidRDefault="00842EA4" w:rsidP="00682D6C">
            <w:pPr>
              <w:rPr>
                <w:rFonts w:eastAsia="Times New Roman" w:cs="Arial"/>
                <w:i/>
                <w:iCs/>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tcMar>
              <w:left w:w="57" w:type="dxa"/>
              <w:right w:w="0" w:type="dxa"/>
            </w:tcMar>
            <w:vAlign w:val="center"/>
          </w:tcPr>
          <w:p w14:paraId="31ECA377" w14:textId="77777777" w:rsidR="00842EA4" w:rsidRPr="00923E50" w:rsidRDefault="00842EA4" w:rsidP="00682D6C">
            <w:pPr>
              <w:rPr>
                <w:rFonts w:eastAsia="Times New Roman" w:cs="Arial"/>
                <w:i/>
                <w:iCs/>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tcMar>
              <w:left w:w="57" w:type="dxa"/>
              <w:right w:w="0" w:type="dxa"/>
            </w:tcMar>
            <w:vAlign w:val="center"/>
          </w:tcPr>
          <w:p w14:paraId="5E47CE17" w14:textId="77777777" w:rsidR="00842EA4" w:rsidRPr="00923E50" w:rsidRDefault="00842EA4" w:rsidP="00682D6C">
            <w:pPr>
              <w:jc w:val="center"/>
              <w:rPr>
                <w:rFonts w:eastAsia="Times New Roman" w:cs="Arial"/>
                <w:i/>
                <w:iCs/>
                <w:color w:val="000000"/>
                <w:sz w:val="18"/>
                <w:szCs w:val="18"/>
                <w:lang w:eastAsia="en-CA"/>
              </w:rPr>
            </w:pP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tcPr>
          <w:p w14:paraId="03BA3B99"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75/25</w:t>
            </w:r>
          </w:p>
        </w:tc>
        <w:tc>
          <w:tcPr>
            <w:tcW w:w="144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1A8D1DFF"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c>
          <w:tcPr>
            <w:tcW w:w="1787" w:type="pct"/>
            <w:gridSpan w:val="4"/>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32C48911"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r>
      <w:tr w:rsidR="00842EA4" w:rsidRPr="00CC518C" w14:paraId="071FA46E"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tcMar>
              <w:left w:w="57" w:type="dxa"/>
              <w:right w:w="0" w:type="dxa"/>
            </w:tcMar>
            <w:vAlign w:val="center"/>
          </w:tcPr>
          <w:p w14:paraId="6549899B" w14:textId="77777777" w:rsidR="00842EA4" w:rsidRPr="00923E50" w:rsidRDefault="00842EA4" w:rsidP="00682D6C">
            <w:pPr>
              <w:rPr>
                <w:rFonts w:eastAsia="Times New Roman" w:cs="Arial"/>
                <w:i/>
                <w:iCs/>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tcMar>
              <w:left w:w="57" w:type="dxa"/>
              <w:right w:w="0" w:type="dxa"/>
            </w:tcMar>
            <w:vAlign w:val="center"/>
          </w:tcPr>
          <w:p w14:paraId="5130EE94" w14:textId="77777777" w:rsidR="00842EA4" w:rsidRPr="00923E50" w:rsidRDefault="00842EA4" w:rsidP="00682D6C">
            <w:pPr>
              <w:rPr>
                <w:rFonts w:eastAsia="Times New Roman" w:cs="Arial"/>
                <w:i/>
                <w:iCs/>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tcMar>
              <w:left w:w="57" w:type="dxa"/>
              <w:right w:w="0" w:type="dxa"/>
            </w:tcMar>
            <w:vAlign w:val="center"/>
          </w:tcPr>
          <w:p w14:paraId="5D3D737D" w14:textId="77777777" w:rsidR="00842EA4" w:rsidRPr="00923E50" w:rsidRDefault="00842EA4" w:rsidP="00682D6C">
            <w:pPr>
              <w:jc w:val="center"/>
              <w:rPr>
                <w:rFonts w:eastAsia="Times New Roman" w:cs="Arial"/>
                <w:i/>
                <w:iCs/>
                <w:color w:val="000000"/>
                <w:sz w:val="18"/>
                <w:szCs w:val="18"/>
                <w:lang w:eastAsia="en-CA"/>
              </w:rPr>
            </w:pP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tcPr>
          <w:p w14:paraId="19846671"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50/50</w:t>
            </w:r>
          </w:p>
        </w:tc>
        <w:tc>
          <w:tcPr>
            <w:tcW w:w="144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tcPr>
          <w:p w14:paraId="075AC356"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c>
          <w:tcPr>
            <w:tcW w:w="1787" w:type="pct"/>
            <w:gridSpan w:val="4"/>
            <w:tcBorders>
              <w:left w:val="nil"/>
              <w:bottom w:val="single" w:sz="8" w:space="0" w:color="auto"/>
              <w:right w:val="single" w:sz="8" w:space="0" w:color="000000"/>
            </w:tcBorders>
            <w:shd w:val="clear" w:color="auto" w:fill="auto"/>
            <w:tcMar>
              <w:left w:w="57" w:type="dxa"/>
              <w:right w:w="0" w:type="dxa"/>
            </w:tcMar>
            <w:vAlign w:val="center"/>
          </w:tcPr>
          <w:p w14:paraId="40047C41"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r>
      <w:tr w:rsidR="00842EA4" w:rsidRPr="00CC518C" w14:paraId="73740C76" w14:textId="77777777" w:rsidTr="001C211B">
        <w:trPr>
          <w:trHeight w:val="227"/>
          <w:jc w:val="center"/>
        </w:trPr>
        <w:tc>
          <w:tcPr>
            <w:tcW w:w="729" w:type="pct"/>
            <w:vMerge w:val="restart"/>
            <w:tcBorders>
              <w:top w:val="nil"/>
              <w:left w:val="single" w:sz="8" w:space="0" w:color="auto"/>
              <w:right w:val="single" w:sz="8" w:space="0" w:color="auto"/>
            </w:tcBorders>
            <w:shd w:val="clear" w:color="auto" w:fill="D9D9D9" w:themeFill="background1" w:themeFillShade="D9"/>
            <w:tcMar>
              <w:left w:w="57" w:type="dxa"/>
              <w:right w:w="0" w:type="dxa"/>
            </w:tcMar>
            <w:vAlign w:val="center"/>
          </w:tcPr>
          <w:p w14:paraId="63F3C921" w14:textId="77777777" w:rsidR="00842EA4" w:rsidRPr="004B1F7C" w:rsidRDefault="00842EA4" w:rsidP="00682D6C">
            <w:pPr>
              <w:rPr>
                <w:rFonts w:eastAsia="Times New Roman" w:cs="Arial"/>
                <w:color w:val="000000"/>
                <w:sz w:val="18"/>
                <w:szCs w:val="18"/>
                <w:lang w:eastAsia="en-CA"/>
              </w:rPr>
            </w:pPr>
            <w:r>
              <w:rPr>
                <w:rFonts w:eastAsia="Times New Roman" w:cs="Arial"/>
                <w:color w:val="000000"/>
                <w:sz w:val="18"/>
                <w:szCs w:val="18"/>
                <w:lang w:eastAsia="en-CA"/>
              </w:rPr>
              <w:t>PROFLIGHT PG4</w:t>
            </w:r>
          </w:p>
        </w:tc>
        <w:tc>
          <w:tcPr>
            <w:tcW w:w="266" w:type="pct"/>
            <w:vMerge w:val="restart"/>
            <w:tcBorders>
              <w:top w:val="nil"/>
              <w:left w:val="single" w:sz="8" w:space="0" w:color="auto"/>
              <w:right w:val="single" w:sz="8" w:space="0" w:color="auto"/>
            </w:tcBorders>
            <w:shd w:val="clear" w:color="auto" w:fill="D9D9D9" w:themeFill="background1" w:themeFillShade="D9"/>
            <w:tcMar>
              <w:left w:w="57" w:type="dxa"/>
              <w:right w:w="0" w:type="dxa"/>
            </w:tcMar>
            <w:vAlign w:val="center"/>
          </w:tcPr>
          <w:p w14:paraId="1A77E788"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PG</w:t>
            </w:r>
          </w:p>
        </w:tc>
        <w:tc>
          <w:tcPr>
            <w:tcW w:w="358" w:type="pct"/>
            <w:vMerge w:val="restart"/>
            <w:tcBorders>
              <w:top w:val="nil"/>
              <w:left w:val="single" w:sz="8" w:space="0" w:color="auto"/>
              <w:right w:val="single" w:sz="8" w:space="0" w:color="auto"/>
            </w:tcBorders>
            <w:shd w:val="clear" w:color="auto" w:fill="D9D9D9" w:themeFill="background1" w:themeFillShade="D9"/>
            <w:tcMar>
              <w:left w:w="57" w:type="dxa"/>
              <w:right w:w="0" w:type="dxa"/>
            </w:tcMar>
            <w:vAlign w:val="center"/>
          </w:tcPr>
          <w:p w14:paraId="04FA1F81" w14:textId="77777777" w:rsidR="00842EA4" w:rsidRPr="003876FB" w:rsidRDefault="00842EA4" w:rsidP="00682D6C">
            <w:pPr>
              <w:jc w:val="center"/>
              <w:rPr>
                <w:rFonts w:eastAsia="Times New Roman" w:cs="Arial"/>
                <w:color w:val="000000"/>
                <w:sz w:val="18"/>
                <w:szCs w:val="18"/>
                <w:lang w:eastAsia="en-CA"/>
              </w:rPr>
            </w:pPr>
            <w:r>
              <w:rPr>
                <w:rFonts w:eastAsia="Times New Roman" w:cs="Arial"/>
                <w:color w:val="000000"/>
                <w:sz w:val="18"/>
                <w:szCs w:val="18"/>
                <w:lang w:eastAsia="en-CA"/>
              </w:rPr>
              <w:t>26-06-01</w:t>
            </w:r>
          </w:p>
        </w:tc>
        <w:tc>
          <w:tcPr>
            <w:tcW w:w="411"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0A975C34" w14:textId="77777777" w:rsidR="00842EA4" w:rsidRDefault="00842EA4" w:rsidP="00682D6C">
            <w:pPr>
              <w:jc w:val="center"/>
              <w:rPr>
                <w:rFonts w:eastAsia="Times New Roman" w:cs="Arial"/>
                <w:color w:val="000000"/>
                <w:sz w:val="18"/>
                <w:szCs w:val="18"/>
                <w:lang w:eastAsia="en-CA"/>
              </w:rPr>
            </w:pPr>
            <w:r>
              <w:rPr>
                <w:rFonts w:eastAsia="Times New Roman" w:cs="Arial"/>
                <w:color w:val="000000"/>
                <w:sz w:val="18"/>
                <w:szCs w:val="18"/>
                <w:lang w:eastAsia="en-CA"/>
              </w:rPr>
              <w:t>100/0</w:t>
            </w:r>
          </w:p>
        </w:tc>
        <w:tc>
          <w:tcPr>
            <w:tcW w:w="721"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6BB8DD2D" w14:textId="77777777" w:rsidR="00842EA4" w:rsidRPr="00CC518C" w:rsidRDefault="00842EA4" w:rsidP="00682D6C">
            <w:pPr>
              <w:jc w:val="center"/>
              <w:rPr>
                <w:rFonts w:eastAsia="Times New Roman" w:cs="Arial"/>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59" w:type="pct"/>
            <w:tcBorders>
              <w:top w:val="single" w:sz="8" w:space="0" w:color="auto"/>
              <w:left w:val="nil"/>
              <w:bottom w:val="single" w:sz="8" w:space="0" w:color="auto"/>
              <w:right w:val="single" w:sz="8" w:space="0" w:color="000000"/>
            </w:tcBorders>
            <w:shd w:val="clear" w:color="auto" w:fill="D9D9D9" w:themeFill="background1" w:themeFillShade="D9"/>
            <w:vAlign w:val="center"/>
          </w:tcPr>
          <w:p w14:paraId="2E0A0095" w14:textId="77777777" w:rsidR="00842EA4" w:rsidRPr="00CC518C" w:rsidRDefault="00842EA4" w:rsidP="00682D6C">
            <w:pPr>
              <w:jc w:val="center"/>
              <w:rPr>
                <w:rFonts w:eastAsia="Times New Roman" w:cs="Arial"/>
                <w:color w:val="000000"/>
                <w:sz w:val="16"/>
                <w:szCs w:val="16"/>
                <w:lang w:eastAsia="en-CA"/>
              </w:rPr>
            </w:pPr>
            <w:r>
              <w:rPr>
                <w:rFonts w:eastAsia="Times New Roman" w:cs="Arial"/>
                <w:color w:val="000000"/>
                <w:sz w:val="16"/>
                <w:szCs w:val="16"/>
                <w:lang w:eastAsia="en-CA"/>
              </w:rPr>
              <w:t>-29</w:t>
            </w:r>
          </w:p>
        </w:tc>
        <w:tc>
          <w:tcPr>
            <w:tcW w:w="369" w:type="pct"/>
            <w:tcBorders>
              <w:top w:val="single" w:sz="8" w:space="0" w:color="auto"/>
              <w:left w:val="nil"/>
              <w:bottom w:val="single" w:sz="8" w:space="0" w:color="auto"/>
              <w:right w:val="single" w:sz="8" w:space="0" w:color="000000"/>
            </w:tcBorders>
            <w:shd w:val="clear" w:color="auto" w:fill="D9D9D9" w:themeFill="background1" w:themeFillShade="D9"/>
            <w:vAlign w:val="center"/>
          </w:tcPr>
          <w:p w14:paraId="50C52A12" w14:textId="77777777" w:rsidR="00842EA4" w:rsidRPr="00CC518C" w:rsidRDefault="00842EA4" w:rsidP="00682D6C">
            <w:pPr>
              <w:jc w:val="center"/>
              <w:rPr>
                <w:rFonts w:eastAsia="Times New Roman" w:cs="Arial"/>
                <w:color w:val="000000"/>
                <w:sz w:val="16"/>
                <w:szCs w:val="16"/>
                <w:lang w:eastAsia="en-CA"/>
              </w:rPr>
            </w:pPr>
            <w:r>
              <w:rPr>
                <w:rFonts w:eastAsia="Times New Roman" w:cs="Arial"/>
                <w:color w:val="000000"/>
                <w:sz w:val="16"/>
                <w:szCs w:val="16"/>
                <w:lang w:eastAsia="en-CA"/>
              </w:rPr>
              <w:t>-20</w:t>
            </w:r>
          </w:p>
        </w:tc>
        <w:tc>
          <w:tcPr>
            <w:tcW w:w="430" w:type="pct"/>
            <w:tcBorders>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36EBDB7E"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10 600 (a)</w:t>
            </w:r>
          </w:p>
        </w:tc>
        <w:tc>
          <w:tcPr>
            <w:tcW w:w="441" w:type="pct"/>
            <w:tcBorders>
              <w:left w:val="nil"/>
              <w:bottom w:val="single" w:sz="8" w:space="0" w:color="auto"/>
              <w:right w:val="single" w:sz="8" w:space="0" w:color="000000"/>
            </w:tcBorders>
            <w:shd w:val="clear" w:color="auto" w:fill="D9D9D9" w:themeFill="background1" w:themeFillShade="D9"/>
            <w:vAlign w:val="center"/>
          </w:tcPr>
          <w:p w14:paraId="11503A48" w14:textId="77777777" w:rsidR="00842EA4" w:rsidRPr="00923E50" w:rsidRDefault="00842EA4" w:rsidP="00682D6C">
            <w:pPr>
              <w:ind w:right="-143" w:hanging="167"/>
              <w:jc w:val="center"/>
              <w:rPr>
                <w:rFonts w:eastAsia="Times New Roman" w:cs="Arial"/>
                <w:color w:val="000000"/>
                <w:sz w:val="16"/>
                <w:szCs w:val="16"/>
                <w:vertAlign w:val="superscript"/>
                <w:lang w:eastAsia="en-CA"/>
              </w:rPr>
            </w:pPr>
            <w:r w:rsidRPr="00923E50">
              <w:rPr>
                <w:rFonts w:eastAsia="Times New Roman" w:cs="Arial"/>
                <w:color w:val="000000"/>
                <w:sz w:val="16"/>
                <w:szCs w:val="16"/>
                <w:lang w:eastAsia="en-CA"/>
              </w:rPr>
              <w:t>Not Available</w:t>
            </w:r>
            <w:r w:rsidRPr="00923E50">
              <w:rPr>
                <w:rFonts w:eastAsia="Times New Roman" w:cs="Arial"/>
                <w:color w:val="000000"/>
                <w:sz w:val="16"/>
                <w:szCs w:val="16"/>
                <w:vertAlign w:val="superscript"/>
                <w:lang w:eastAsia="en-CA"/>
              </w:rPr>
              <w:t>19</w:t>
            </w:r>
          </w:p>
        </w:tc>
        <w:tc>
          <w:tcPr>
            <w:tcW w:w="472" w:type="pct"/>
            <w:tcBorders>
              <w:left w:val="nil"/>
              <w:bottom w:val="single" w:sz="8" w:space="0" w:color="auto"/>
              <w:right w:val="single" w:sz="8" w:space="0" w:color="000000"/>
            </w:tcBorders>
            <w:shd w:val="clear" w:color="auto" w:fill="D9D9D9" w:themeFill="background1" w:themeFillShade="D9"/>
            <w:vAlign w:val="center"/>
          </w:tcPr>
          <w:p w14:paraId="4DD896E6"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17 800 (h)</w:t>
            </w:r>
          </w:p>
        </w:tc>
        <w:tc>
          <w:tcPr>
            <w:tcW w:w="444" w:type="pct"/>
            <w:tcBorders>
              <w:left w:val="nil"/>
              <w:bottom w:val="single" w:sz="8" w:space="0" w:color="auto"/>
              <w:right w:val="single" w:sz="8" w:space="0" w:color="000000"/>
            </w:tcBorders>
            <w:shd w:val="clear" w:color="auto" w:fill="D9D9D9" w:themeFill="background1" w:themeFillShade="D9"/>
            <w:vAlign w:val="center"/>
          </w:tcPr>
          <w:p w14:paraId="0921DEFC" w14:textId="77777777" w:rsidR="00842EA4" w:rsidRPr="00923E50" w:rsidRDefault="00842EA4" w:rsidP="00682D6C">
            <w:pPr>
              <w:ind w:right="-192" w:hanging="249"/>
              <w:jc w:val="center"/>
              <w:rPr>
                <w:rFonts w:eastAsia="Times New Roman" w:cs="Arial"/>
                <w:color w:val="000000"/>
                <w:sz w:val="16"/>
                <w:szCs w:val="16"/>
                <w:vertAlign w:val="superscript"/>
                <w:lang w:eastAsia="en-CA"/>
              </w:rPr>
            </w:pPr>
            <w:r w:rsidRPr="00923E50">
              <w:rPr>
                <w:rFonts w:eastAsia="Times New Roman" w:cs="Arial"/>
                <w:color w:val="000000"/>
                <w:sz w:val="16"/>
                <w:szCs w:val="16"/>
                <w:lang w:eastAsia="en-CA"/>
              </w:rPr>
              <w:t>Not Available</w:t>
            </w:r>
            <w:r w:rsidRPr="00923E50">
              <w:rPr>
                <w:rFonts w:eastAsia="Times New Roman" w:cs="Arial"/>
                <w:color w:val="000000"/>
                <w:sz w:val="16"/>
                <w:szCs w:val="16"/>
                <w:vertAlign w:val="superscript"/>
                <w:lang w:eastAsia="en-CA"/>
              </w:rPr>
              <w:t>19</w:t>
            </w:r>
          </w:p>
        </w:tc>
      </w:tr>
      <w:tr w:rsidR="00842EA4" w:rsidRPr="00CC518C" w14:paraId="1C497ACE" w14:textId="77777777" w:rsidTr="001C211B">
        <w:trPr>
          <w:trHeight w:val="227"/>
          <w:jc w:val="center"/>
        </w:trPr>
        <w:tc>
          <w:tcPr>
            <w:tcW w:w="729" w:type="pct"/>
            <w:vMerge/>
            <w:tcBorders>
              <w:left w:val="single" w:sz="8" w:space="0" w:color="auto"/>
              <w:right w:val="single" w:sz="8" w:space="0" w:color="auto"/>
            </w:tcBorders>
            <w:shd w:val="clear" w:color="auto" w:fill="D9D9D9" w:themeFill="background1" w:themeFillShade="D9"/>
            <w:tcMar>
              <w:left w:w="57" w:type="dxa"/>
              <w:right w:w="0" w:type="dxa"/>
            </w:tcMar>
            <w:vAlign w:val="center"/>
          </w:tcPr>
          <w:p w14:paraId="460EFD6F" w14:textId="77777777" w:rsidR="00842EA4" w:rsidRPr="004B1F7C" w:rsidRDefault="00842EA4" w:rsidP="00682D6C">
            <w:pPr>
              <w:rPr>
                <w:rFonts w:eastAsia="Times New Roman" w:cs="Arial"/>
                <w:color w:val="000000"/>
                <w:sz w:val="18"/>
                <w:szCs w:val="18"/>
                <w:lang w:eastAsia="en-CA"/>
              </w:rPr>
            </w:pPr>
          </w:p>
        </w:tc>
        <w:tc>
          <w:tcPr>
            <w:tcW w:w="266" w:type="pct"/>
            <w:vMerge/>
            <w:tcBorders>
              <w:left w:val="single" w:sz="8" w:space="0" w:color="auto"/>
              <w:right w:val="single" w:sz="8" w:space="0" w:color="auto"/>
            </w:tcBorders>
            <w:shd w:val="clear" w:color="auto" w:fill="D9D9D9" w:themeFill="background1" w:themeFillShade="D9"/>
            <w:tcMar>
              <w:left w:w="57" w:type="dxa"/>
              <w:right w:w="0" w:type="dxa"/>
            </w:tcMar>
            <w:vAlign w:val="center"/>
          </w:tcPr>
          <w:p w14:paraId="481D5AD3" w14:textId="77777777" w:rsidR="00842EA4" w:rsidRPr="003876FB" w:rsidRDefault="00842EA4" w:rsidP="00682D6C">
            <w:pPr>
              <w:rPr>
                <w:rFonts w:eastAsia="Times New Roman" w:cs="Arial"/>
                <w:color w:val="000000"/>
                <w:sz w:val="18"/>
                <w:szCs w:val="18"/>
                <w:lang w:eastAsia="en-CA"/>
              </w:rPr>
            </w:pPr>
          </w:p>
        </w:tc>
        <w:tc>
          <w:tcPr>
            <w:tcW w:w="358" w:type="pct"/>
            <w:vMerge/>
            <w:tcBorders>
              <w:left w:val="single" w:sz="8" w:space="0" w:color="auto"/>
              <w:right w:val="single" w:sz="8" w:space="0" w:color="auto"/>
            </w:tcBorders>
            <w:shd w:val="clear" w:color="auto" w:fill="D9D9D9" w:themeFill="background1" w:themeFillShade="D9"/>
            <w:tcMar>
              <w:left w:w="57" w:type="dxa"/>
              <w:right w:w="0" w:type="dxa"/>
            </w:tcMar>
            <w:vAlign w:val="center"/>
          </w:tcPr>
          <w:p w14:paraId="29321FC7" w14:textId="77777777" w:rsidR="00842EA4" w:rsidRPr="003876FB" w:rsidRDefault="00842EA4" w:rsidP="00682D6C">
            <w:pPr>
              <w:rPr>
                <w:rFonts w:eastAsia="Times New Roman" w:cs="Arial"/>
                <w:color w:val="000000"/>
                <w:sz w:val="18"/>
                <w:szCs w:val="18"/>
                <w:lang w:eastAsia="en-CA"/>
              </w:rPr>
            </w:pPr>
          </w:p>
        </w:tc>
        <w:tc>
          <w:tcPr>
            <w:tcW w:w="411"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02F9E7F1" w14:textId="77777777" w:rsidR="00842EA4" w:rsidRDefault="00842EA4" w:rsidP="00682D6C">
            <w:pPr>
              <w:jc w:val="center"/>
              <w:rPr>
                <w:rFonts w:eastAsia="Times New Roman" w:cs="Arial"/>
                <w:color w:val="000000"/>
                <w:sz w:val="18"/>
                <w:szCs w:val="18"/>
                <w:lang w:eastAsia="en-CA"/>
              </w:rPr>
            </w:pPr>
            <w:r>
              <w:rPr>
                <w:rFonts w:eastAsia="Times New Roman" w:cs="Arial"/>
                <w:color w:val="000000"/>
                <w:sz w:val="18"/>
                <w:szCs w:val="18"/>
                <w:lang w:eastAsia="en-CA"/>
              </w:rPr>
              <w:t>75/25</w:t>
            </w:r>
          </w:p>
        </w:tc>
        <w:tc>
          <w:tcPr>
            <w:tcW w:w="1449"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4843C970"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87" w:type="pct"/>
            <w:gridSpan w:val="4"/>
            <w:tcBorders>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6B93B311" w14:textId="77777777" w:rsidR="00842EA4" w:rsidRPr="00C01D2D"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r>
      <w:tr w:rsidR="00842EA4" w:rsidRPr="00CC518C" w14:paraId="6C3FB4F1" w14:textId="77777777" w:rsidTr="001C211B">
        <w:trPr>
          <w:trHeight w:val="227"/>
          <w:jc w:val="center"/>
        </w:trPr>
        <w:tc>
          <w:tcPr>
            <w:tcW w:w="729" w:type="pct"/>
            <w:vMerge/>
            <w:tcBorders>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49F8EC67" w14:textId="77777777" w:rsidR="00842EA4" w:rsidRPr="004B1F7C" w:rsidRDefault="00842EA4" w:rsidP="00682D6C">
            <w:pPr>
              <w:rPr>
                <w:rFonts w:eastAsia="Times New Roman" w:cs="Arial"/>
                <w:color w:val="000000"/>
                <w:sz w:val="18"/>
                <w:szCs w:val="18"/>
                <w:lang w:eastAsia="en-CA"/>
              </w:rPr>
            </w:pPr>
          </w:p>
        </w:tc>
        <w:tc>
          <w:tcPr>
            <w:tcW w:w="266" w:type="pct"/>
            <w:vMerge/>
            <w:tcBorders>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6D9214C4" w14:textId="77777777" w:rsidR="00842EA4" w:rsidRPr="003876FB" w:rsidRDefault="00842EA4" w:rsidP="00682D6C">
            <w:pPr>
              <w:rPr>
                <w:rFonts w:eastAsia="Times New Roman" w:cs="Arial"/>
                <w:color w:val="000000"/>
                <w:sz w:val="18"/>
                <w:szCs w:val="18"/>
                <w:lang w:eastAsia="en-CA"/>
              </w:rPr>
            </w:pPr>
          </w:p>
        </w:tc>
        <w:tc>
          <w:tcPr>
            <w:tcW w:w="358" w:type="pct"/>
            <w:vMerge/>
            <w:tcBorders>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tcPr>
          <w:p w14:paraId="18338BE1" w14:textId="77777777" w:rsidR="00842EA4" w:rsidRPr="003876FB" w:rsidRDefault="00842EA4" w:rsidP="00682D6C">
            <w:pPr>
              <w:rPr>
                <w:rFonts w:eastAsia="Times New Roman" w:cs="Arial"/>
                <w:color w:val="000000"/>
                <w:sz w:val="18"/>
                <w:szCs w:val="18"/>
                <w:lang w:eastAsia="en-CA"/>
              </w:rPr>
            </w:pPr>
          </w:p>
        </w:tc>
        <w:tc>
          <w:tcPr>
            <w:tcW w:w="411"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0C8A0724" w14:textId="77777777" w:rsidR="00842EA4" w:rsidRDefault="00842EA4" w:rsidP="00682D6C">
            <w:pPr>
              <w:jc w:val="center"/>
              <w:rPr>
                <w:rFonts w:eastAsia="Times New Roman" w:cs="Arial"/>
                <w:color w:val="000000"/>
                <w:sz w:val="18"/>
                <w:szCs w:val="18"/>
                <w:lang w:eastAsia="en-CA"/>
              </w:rPr>
            </w:pPr>
            <w:r>
              <w:rPr>
                <w:rFonts w:eastAsia="Times New Roman" w:cs="Arial"/>
                <w:color w:val="000000"/>
                <w:sz w:val="18"/>
                <w:szCs w:val="18"/>
                <w:lang w:eastAsia="en-CA"/>
              </w:rPr>
              <w:t>50/50</w:t>
            </w:r>
          </w:p>
        </w:tc>
        <w:tc>
          <w:tcPr>
            <w:tcW w:w="1449"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26409FBC"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87" w:type="pct"/>
            <w:gridSpan w:val="4"/>
            <w:tcBorders>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183CB6DB" w14:textId="77777777" w:rsidR="00842EA4" w:rsidRPr="00C01D2D"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r>
      <w:tr w:rsidR="00842EA4" w:rsidRPr="003876FB" w14:paraId="139D0FE3"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630D6308" w14:textId="77777777" w:rsidR="00842EA4" w:rsidRPr="00144FCE" w:rsidRDefault="00842EA4" w:rsidP="00682D6C">
            <w:pPr>
              <w:rPr>
                <w:rFonts w:eastAsia="Times New Roman" w:cs="Arial"/>
                <w:b/>
                <w:bCs/>
                <w:color w:val="000000"/>
                <w:sz w:val="18"/>
                <w:szCs w:val="18"/>
                <w:vertAlign w:val="superscript"/>
                <w:lang w:eastAsia="en-CA"/>
              </w:rPr>
            </w:pPr>
            <w:r w:rsidRPr="00C01D2D">
              <w:rPr>
                <w:rFonts w:eastAsia="Times New Roman" w:cs="Arial"/>
                <w:b/>
                <w:bCs/>
                <w:color w:val="000000"/>
                <w:sz w:val="18"/>
                <w:szCs w:val="18"/>
                <w:lang w:eastAsia="en-CA"/>
              </w:rPr>
              <w:t>AllClear Systems LLC</w:t>
            </w:r>
          </w:p>
        </w:tc>
      </w:tr>
      <w:tr w:rsidR="00842EA4" w:rsidRPr="003876FB" w14:paraId="29D7865D" w14:textId="77777777" w:rsidTr="001C211B">
        <w:trPr>
          <w:trHeight w:val="227"/>
          <w:jc w:val="center"/>
        </w:trPr>
        <w:tc>
          <w:tcPr>
            <w:tcW w:w="729" w:type="pct"/>
            <w:vMerge w:val="restart"/>
            <w:tcBorders>
              <w:top w:val="single" w:sz="8" w:space="0" w:color="auto"/>
              <w:left w:val="single" w:sz="8" w:space="0" w:color="auto"/>
              <w:right w:val="single" w:sz="8" w:space="0" w:color="000000"/>
            </w:tcBorders>
            <w:shd w:val="clear" w:color="auto" w:fill="auto"/>
            <w:tcMar>
              <w:left w:w="57" w:type="dxa"/>
              <w:right w:w="0" w:type="dxa"/>
            </w:tcMar>
            <w:vAlign w:val="center"/>
          </w:tcPr>
          <w:p w14:paraId="0B77331C" w14:textId="77777777" w:rsidR="00842EA4" w:rsidRPr="00923E50" w:rsidRDefault="00842EA4" w:rsidP="00682D6C">
            <w:pPr>
              <w:rPr>
                <w:rFonts w:eastAsia="Times New Roman" w:cs="Arial"/>
                <w:color w:val="000000"/>
                <w:sz w:val="18"/>
                <w:szCs w:val="18"/>
                <w:lang w:eastAsia="en-CA"/>
              </w:rPr>
            </w:pPr>
            <w:r w:rsidRPr="00923E50">
              <w:rPr>
                <w:rFonts w:eastAsia="Times New Roman" w:cs="Arial"/>
                <w:color w:val="000000"/>
                <w:sz w:val="18"/>
                <w:szCs w:val="18"/>
                <w:lang w:eastAsia="en-CA"/>
              </w:rPr>
              <w:t>Clear IV Flight</w:t>
            </w:r>
          </w:p>
        </w:tc>
        <w:tc>
          <w:tcPr>
            <w:tcW w:w="266" w:type="pct"/>
            <w:vMerge w:val="restart"/>
            <w:tcBorders>
              <w:top w:val="single" w:sz="8" w:space="0" w:color="auto"/>
              <w:left w:val="single" w:sz="8" w:space="0" w:color="auto"/>
              <w:right w:val="single" w:sz="8" w:space="0" w:color="000000"/>
            </w:tcBorders>
            <w:shd w:val="clear" w:color="auto" w:fill="auto"/>
            <w:vAlign w:val="center"/>
          </w:tcPr>
          <w:p w14:paraId="76F08320" w14:textId="77777777" w:rsidR="00842EA4" w:rsidRPr="00923E50"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PG</w:t>
            </w:r>
          </w:p>
        </w:tc>
        <w:tc>
          <w:tcPr>
            <w:tcW w:w="358" w:type="pct"/>
            <w:vMerge w:val="restart"/>
            <w:tcBorders>
              <w:top w:val="single" w:sz="8" w:space="0" w:color="auto"/>
              <w:left w:val="single" w:sz="8" w:space="0" w:color="auto"/>
              <w:right w:val="single" w:sz="8" w:space="0" w:color="000000"/>
            </w:tcBorders>
            <w:shd w:val="clear" w:color="auto" w:fill="auto"/>
            <w:vAlign w:val="center"/>
          </w:tcPr>
          <w:p w14:paraId="03E3472F" w14:textId="77777777" w:rsidR="00842EA4" w:rsidRPr="00923E50" w:rsidRDefault="00842EA4" w:rsidP="00682D6C">
            <w:pPr>
              <w:rPr>
                <w:rFonts w:eastAsia="Times New Roman" w:cs="Arial"/>
                <w:color w:val="000000"/>
                <w:sz w:val="18"/>
                <w:szCs w:val="18"/>
                <w:lang w:eastAsia="en-CA"/>
              </w:rPr>
            </w:pPr>
            <w:r w:rsidRPr="00923E50">
              <w:rPr>
                <w:rFonts w:eastAsia="Times New Roman" w:cs="Arial"/>
                <w:color w:val="000000"/>
                <w:sz w:val="18"/>
                <w:szCs w:val="18"/>
                <w:lang w:eastAsia="en-CA"/>
              </w:rPr>
              <w:t>27-06-01</w:t>
            </w:r>
          </w:p>
        </w:tc>
        <w:tc>
          <w:tcPr>
            <w:tcW w:w="411" w:type="pct"/>
            <w:tcBorders>
              <w:top w:val="single" w:sz="8" w:space="0" w:color="auto"/>
              <w:left w:val="single" w:sz="8" w:space="0" w:color="auto"/>
              <w:right w:val="single" w:sz="8" w:space="0" w:color="000000"/>
            </w:tcBorders>
            <w:shd w:val="clear" w:color="auto" w:fill="auto"/>
            <w:vAlign w:val="center"/>
          </w:tcPr>
          <w:p w14:paraId="412E808F" w14:textId="77777777" w:rsidR="00842EA4" w:rsidRPr="00C01D2D" w:rsidRDefault="00842EA4" w:rsidP="00682D6C">
            <w:pPr>
              <w:jc w:val="center"/>
              <w:rPr>
                <w:rFonts w:eastAsia="Times New Roman" w:cs="Arial"/>
                <w:b/>
                <w:bCs/>
                <w:color w:val="000000"/>
                <w:sz w:val="18"/>
                <w:szCs w:val="18"/>
                <w:lang w:eastAsia="en-CA"/>
              </w:rPr>
            </w:pPr>
            <w:r w:rsidRPr="00247564">
              <w:rPr>
                <w:rFonts w:eastAsia="Times New Roman" w:cs="Arial"/>
                <w:color w:val="000000"/>
                <w:sz w:val="18"/>
                <w:szCs w:val="18"/>
                <w:lang w:eastAsia="en-CA"/>
              </w:rPr>
              <w:t>100/0</w:t>
            </w:r>
          </w:p>
        </w:tc>
        <w:tc>
          <w:tcPr>
            <w:tcW w:w="721" w:type="pct"/>
            <w:gridSpan w:val="2"/>
            <w:tcBorders>
              <w:top w:val="single" w:sz="8" w:space="0" w:color="auto"/>
              <w:left w:val="single" w:sz="8" w:space="0" w:color="auto"/>
              <w:right w:val="single" w:sz="8" w:space="0" w:color="000000"/>
            </w:tcBorders>
            <w:shd w:val="clear" w:color="auto" w:fill="auto"/>
            <w:vAlign w:val="center"/>
          </w:tcPr>
          <w:p w14:paraId="3006C76A" w14:textId="77777777" w:rsidR="00842EA4" w:rsidRPr="00C01D2D" w:rsidRDefault="00842EA4" w:rsidP="00682D6C">
            <w:pPr>
              <w:jc w:val="center"/>
              <w:rPr>
                <w:rFonts w:eastAsia="Times New Roman" w:cs="Arial"/>
                <w:b/>
                <w:bCs/>
                <w:color w:val="000000"/>
                <w:sz w:val="18"/>
                <w:szCs w:val="18"/>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59" w:type="pct"/>
            <w:tcBorders>
              <w:top w:val="single" w:sz="8" w:space="0" w:color="auto"/>
              <w:left w:val="single" w:sz="8" w:space="0" w:color="auto"/>
              <w:right w:val="single" w:sz="8" w:space="0" w:color="000000"/>
            </w:tcBorders>
            <w:shd w:val="clear" w:color="auto" w:fill="auto"/>
            <w:vAlign w:val="center"/>
          </w:tcPr>
          <w:p w14:paraId="0F1D02B4"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-23</w:t>
            </w:r>
          </w:p>
        </w:tc>
        <w:tc>
          <w:tcPr>
            <w:tcW w:w="369" w:type="pct"/>
            <w:tcBorders>
              <w:top w:val="single" w:sz="8" w:space="0" w:color="auto"/>
              <w:left w:val="single" w:sz="8" w:space="0" w:color="auto"/>
              <w:right w:val="single" w:sz="8" w:space="0" w:color="000000"/>
            </w:tcBorders>
            <w:shd w:val="clear" w:color="auto" w:fill="auto"/>
            <w:vAlign w:val="center"/>
          </w:tcPr>
          <w:p w14:paraId="66FD7B05"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-9</w:t>
            </w:r>
          </w:p>
        </w:tc>
        <w:tc>
          <w:tcPr>
            <w:tcW w:w="430" w:type="pct"/>
            <w:tcBorders>
              <w:top w:val="single" w:sz="8" w:space="0" w:color="auto"/>
              <w:left w:val="single" w:sz="8" w:space="0" w:color="auto"/>
              <w:right w:val="single" w:sz="8" w:space="0" w:color="000000"/>
            </w:tcBorders>
            <w:shd w:val="clear" w:color="auto" w:fill="auto"/>
            <w:vAlign w:val="center"/>
          </w:tcPr>
          <w:p w14:paraId="25656189"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22 300 (m)</w:t>
            </w:r>
          </w:p>
        </w:tc>
        <w:tc>
          <w:tcPr>
            <w:tcW w:w="441" w:type="pct"/>
            <w:tcBorders>
              <w:top w:val="single" w:sz="8" w:space="0" w:color="auto"/>
              <w:left w:val="single" w:sz="8" w:space="0" w:color="auto"/>
              <w:right w:val="single" w:sz="8" w:space="0" w:color="000000"/>
            </w:tcBorders>
            <w:shd w:val="clear" w:color="auto" w:fill="auto"/>
            <w:vAlign w:val="center"/>
          </w:tcPr>
          <w:p w14:paraId="3D5B7BC4"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21 900 (l)</w:t>
            </w:r>
          </w:p>
        </w:tc>
        <w:tc>
          <w:tcPr>
            <w:tcW w:w="472" w:type="pct"/>
            <w:tcBorders>
              <w:top w:val="single" w:sz="8" w:space="0" w:color="auto"/>
              <w:left w:val="single" w:sz="8" w:space="0" w:color="auto"/>
              <w:right w:val="single" w:sz="8" w:space="0" w:color="000000"/>
            </w:tcBorders>
            <w:shd w:val="clear" w:color="auto" w:fill="auto"/>
            <w:vAlign w:val="center"/>
          </w:tcPr>
          <w:p w14:paraId="79A7F47A"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31 700</w:t>
            </w:r>
            <w:r>
              <w:rPr>
                <w:rFonts w:eastAsia="Times New Roman" w:cs="Arial"/>
                <w:color w:val="000000"/>
                <w:sz w:val="16"/>
                <w:szCs w:val="16"/>
                <w:lang w:eastAsia="en-CA"/>
              </w:rPr>
              <w:t xml:space="preserve"> (m)</w:t>
            </w:r>
          </w:p>
        </w:tc>
        <w:tc>
          <w:tcPr>
            <w:tcW w:w="444" w:type="pct"/>
            <w:tcBorders>
              <w:top w:val="single" w:sz="8" w:space="0" w:color="auto"/>
              <w:left w:val="single" w:sz="8" w:space="0" w:color="auto"/>
              <w:right w:val="single" w:sz="8" w:space="0" w:color="000000"/>
            </w:tcBorders>
            <w:shd w:val="clear" w:color="auto" w:fill="auto"/>
            <w:vAlign w:val="center"/>
          </w:tcPr>
          <w:p w14:paraId="3B5AEA33"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29 400</w:t>
            </w:r>
            <w:r>
              <w:rPr>
                <w:rFonts w:eastAsia="Times New Roman" w:cs="Arial"/>
                <w:color w:val="000000"/>
                <w:sz w:val="16"/>
                <w:szCs w:val="16"/>
                <w:lang w:eastAsia="en-CA"/>
              </w:rPr>
              <w:t xml:space="preserve"> (i)</w:t>
            </w:r>
          </w:p>
        </w:tc>
      </w:tr>
      <w:tr w:rsidR="00842EA4" w:rsidRPr="003876FB" w14:paraId="7B20C0F6" w14:textId="77777777" w:rsidTr="001C211B">
        <w:trPr>
          <w:trHeight w:val="227"/>
          <w:jc w:val="center"/>
        </w:trPr>
        <w:tc>
          <w:tcPr>
            <w:tcW w:w="729" w:type="pct"/>
            <w:vMerge/>
            <w:tcBorders>
              <w:left w:val="single" w:sz="8" w:space="0" w:color="auto"/>
              <w:right w:val="single" w:sz="8" w:space="0" w:color="000000"/>
            </w:tcBorders>
            <w:shd w:val="clear" w:color="auto" w:fill="auto"/>
            <w:tcMar>
              <w:left w:w="57" w:type="dxa"/>
              <w:right w:w="0" w:type="dxa"/>
            </w:tcMar>
            <w:vAlign w:val="center"/>
          </w:tcPr>
          <w:p w14:paraId="4C4A5D79" w14:textId="77777777" w:rsidR="00842EA4" w:rsidRPr="00C01D2D" w:rsidRDefault="00842EA4" w:rsidP="00682D6C">
            <w:pPr>
              <w:rPr>
                <w:rFonts w:eastAsia="Times New Roman" w:cs="Arial"/>
                <w:b/>
                <w:bCs/>
                <w:color w:val="000000"/>
                <w:sz w:val="18"/>
                <w:szCs w:val="18"/>
                <w:lang w:eastAsia="en-CA"/>
              </w:rPr>
            </w:pPr>
          </w:p>
        </w:tc>
        <w:tc>
          <w:tcPr>
            <w:tcW w:w="266" w:type="pct"/>
            <w:vMerge/>
            <w:tcBorders>
              <w:left w:val="single" w:sz="8" w:space="0" w:color="auto"/>
              <w:right w:val="single" w:sz="8" w:space="0" w:color="000000"/>
            </w:tcBorders>
            <w:shd w:val="clear" w:color="auto" w:fill="auto"/>
            <w:vAlign w:val="center"/>
          </w:tcPr>
          <w:p w14:paraId="5BF0D3EE" w14:textId="77777777" w:rsidR="00842EA4" w:rsidRPr="00C01D2D" w:rsidRDefault="00842EA4" w:rsidP="00682D6C">
            <w:pPr>
              <w:rPr>
                <w:rFonts w:eastAsia="Times New Roman" w:cs="Arial"/>
                <w:b/>
                <w:bCs/>
                <w:color w:val="000000"/>
                <w:sz w:val="18"/>
                <w:szCs w:val="18"/>
                <w:lang w:eastAsia="en-CA"/>
              </w:rPr>
            </w:pPr>
          </w:p>
        </w:tc>
        <w:tc>
          <w:tcPr>
            <w:tcW w:w="358" w:type="pct"/>
            <w:vMerge/>
            <w:tcBorders>
              <w:left w:val="single" w:sz="8" w:space="0" w:color="auto"/>
              <w:right w:val="single" w:sz="8" w:space="0" w:color="000000"/>
            </w:tcBorders>
            <w:shd w:val="clear" w:color="auto" w:fill="auto"/>
            <w:vAlign w:val="center"/>
          </w:tcPr>
          <w:p w14:paraId="40FF3DA8" w14:textId="77777777" w:rsidR="00842EA4" w:rsidRPr="00C01D2D" w:rsidRDefault="00842EA4" w:rsidP="00682D6C">
            <w:pPr>
              <w:rPr>
                <w:rFonts w:eastAsia="Times New Roman" w:cs="Arial"/>
                <w:b/>
                <w:bCs/>
                <w:color w:val="000000"/>
                <w:sz w:val="18"/>
                <w:szCs w:val="18"/>
                <w:lang w:eastAsia="en-CA"/>
              </w:rPr>
            </w:pPr>
          </w:p>
        </w:tc>
        <w:tc>
          <w:tcPr>
            <w:tcW w:w="411" w:type="pct"/>
            <w:tcBorders>
              <w:top w:val="single" w:sz="8" w:space="0" w:color="auto"/>
              <w:left w:val="single" w:sz="8" w:space="0" w:color="auto"/>
              <w:right w:val="single" w:sz="8" w:space="0" w:color="000000"/>
            </w:tcBorders>
            <w:shd w:val="clear" w:color="auto" w:fill="auto"/>
            <w:vAlign w:val="center"/>
          </w:tcPr>
          <w:p w14:paraId="1AED3AF6" w14:textId="77777777" w:rsidR="00842EA4" w:rsidRPr="00C01D2D" w:rsidRDefault="00842EA4" w:rsidP="00682D6C">
            <w:pPr>
              <w:jc w:val="center"/>
              <w:rPr>
                <w:rFonts w:eastAsia="Times New Roman" w:cs="Arial"/>
                <w:b/>
                <w:bCs/>
                <w:color w:val="000000"/>
                <w:sz w:val="18"/>
                <w:szCs w:val="18"/>
                <w:lang w:eastAsia="en-CA"/>
              </w:rPr>
            </w:pPr>
            <w:r w:rsidRPr="00247564">
              <w:rPr>
                <w:rFonts w:eastAsia="Times New Roman" w:cs="Arial"/>
                <w:color w:val="000000"/>
                <w:sz w:val="18"/>
                <w:szCs w:val="18"/>
                <w:lang w:eastAsia="en-CA"/>
              </w:rPr>
              <w:t>75/25</w:t>
            </w:r>
          </w:p>
        </w:tc>
        <w:tc>
          <w:tcPr>
            <w:tcW w:w="1449" w:type="pct"/>
            <w:gridSpan w:val="4"/>
            <w:tcBorders>
              <w:top w:val="single" w:sz="8" w:space="0" w:color="auto"/>
              <w:left w:val="single" w:sz="8" w:space="0" w:color="auto"/>
              <w:right w:val="single" w:sz="8" w:space="0" w:color="000000"/>
            </w:tcBorders>
            <w:shd w:val="clear" w:color="auto" w:fill="auto"/>
            <w:vAlign w:val="center"/>
          </w:tcPr>
          <w:p w14:paraId="19FBBC8C" w14:textId="77777777" w:rsidR="00842EA4" w:rsidRPr="00C01D2D"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c>
          <w:tcPr>
            <w:tcW w:w="1787" w:type="pct"/>
            <w:gridSpan w:val="4"/>
            <w:tcBorders>
              <w:top w:val="single" w:sz="8" w:space="0" w:color="auto"/>
              <w:left w:val="single" w:sz="8" w:space="0" w:color="auto"/>
              <w:right w:val="single" w:sz="8" w:space="0" w:color="000000"/>
            </w:tcBorders>
            <w:shd w:val="clear" w:color="auto" w:fill="auto"/>
            <w:vAlign w:val="center"/>
          </w:tcPr>
          <w:p w14:paraId="697CFDC8" w14:textId="77777777" w:rsidR="00842EA4" w:rsidRPr="00C01D2D"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r>
      <w:tr w:rsidR="00842EA4" w:rsidRPr="003876FB" w14:paraId="5A72F285" w14:textId="77777777" w:rsidTr="001C211B">
        <w:trPr>
          <w:trHeight w:val="227"/>
          <w:jc w:val="center"/>
        </w:trPr>
        <w:tc>
          <w:tcPr>
            <w:tcW w:w="729" w:type="pct"/>
            <w:vMerge/>
            <w:tcBorders>
              <w:left w:val="single" w:sz="8" w:space="0" w:color="auto"/>
              <w:bottom w:val="single" w:sz="4" w:space="0" w:color="auto"/>
              <w:right w:val="single" w:sz="8" w:space="0" w:color="000000"/>
            </w:tcBorders>
            <w:shd w:val="clear" w:color="auto" w:fill="auto"/>
            <w:tcMar>
              <w:left w:w="57" w:type="dxa"/>
              <w:right w:w="0" w:type="dxa"/>
            </w:tcMar>
            <w:vAlign w:val="center"/>
          </w:tcPr>
          <w:p w14:paraId="32979F5E" w14:textId="77777777" w:rsidR="00842EA4" w:rsidRPr="00C01D2D" w:rsidRDefault="00842EA4" w:rsidP="00682D6C">
            <w:pPr>
              <w:rPr>
                <w:rFonts w:eastAsia="Times New Roman" w:cs="Arial"/>
                <w:b/>
                <w:bCs/>
                <w:color w:val="000000"/>
                <w:sz w:val="18"/>
                <w:szCs w:val="18"/>
                <w:lang w:eastAsia="en-CA"/>
              </w:rPr>
            </w:pPr>
          </w:p>
        </w:tc>
        <w:tc>
          <w:tcPr>
            <w:tcW w:w="266" w:type="pct"/>
            <w:vMerge/>
            <w:tcBorders>
              <w:left w:val="single" w:sz="8" w:space="0" w:color="auto"/>
              <w:bottom w:val="single" w:sz="4" w:space="0" w:color="auto"/>
              <w:right w:val="single" w:sz="8" w:space="0" w:color="000000"/>
            </w:tcBorders>
            <w:shd w:val="clear" w:color="auto" w:fill="auto"/>
            <w:vAlign w:val="center"/>
          </w:tcPr>
          <w:p w14:paraId="7DC9B8AE" w14:textId="77777777" w:rsidR="00842EA4" w:rsidRPr="00C01D2D" w:rsidRDefault="00842EA4" w:rsidP="00682D6C">
            <w:pPr>
              <w:rPr>
                <w:rFonts w:eastAsia="Times New Roman" w:cs="Arial"/>
                <w:b/>
                <w:bCs/>
                <w:color w:val="000000"/>
                <w:sz w:val="18"/>
                <w:szCs w:val="18"/>
                <w:lang w:eastAsia="en-CA"/>
              </w:rPr>
            </w:pPr>
          </w:p>
        </w:tc>
        <w:tc>
          <w:tcPr>
            <w:tcW w:w="358" w:type="pct"/>
            <w:vMerge/>
            <w:tcBorders>
              <w:left w:val="single" w:sz="8" w:space="0" w:color="auto"/>
              <w:bottom w:val="single" w:sz="4" w:space="0" w:color="auto"/>
              <w:right w:val="single" w:sz="8" w:space="0" w:color="000000"/>
            </w:tcBorders>
            <w:shd w:val="clear" w:color="auto" w:fill="auto"/>
            <w:vAlign w:val="center"/>
          </w:tcPr>
          <w:p w14:paraId="3EBEDBC1" w14:textId="77777777" w:rsidR="00842EA4" w:rsidRPr="00C01D2D" w:rsidRDefault="00842EA4" w:rsidP="00682D6C">
            <w:pPr>
              <w:rPr>
                <w:rFonts w:eastAsia="Times New Roman" w:cs="Arial"/>
                <w:b/>
                <w:bCs/>
                <w:color w:val="000000"/>
                <w:sz w:val="18"/>
                <w:szCs w:val="18"/>
                <w:lang w:eastAsia="en-CA"/>
              </w:rPr>
            </w:pPr>
          </w:p>
        </w:tc>
        <w:tc>
          <w:tcPr>
            <w:tcW w:w="411" w:type="pct"/>
            <w:tcBorders>
              <w:top w:val="single" w:sz="8" w:space="0" w:color="auto"/>
              <w:left w:val="single" w:sz="8" w:space="0" w:color="auto"/>
              <w:bottom w:val="single" w:sz="4" w:space="0" w:color="auto"/>
              <w:right w:val="single" w:sz="8" w:space="0" w:color="000000"/>
            </w:tcBorders>
            <w:shd w:val="clear" w:color="auto" w:fill="auto"/>
            <w:vAlign w:val="center"/>
          </w:tcPr>
          <w:p w14:paraId="3B014E5C" w14:textId="77777777" w:rsidR="00842EA4" w:rsidRPr="00C01D2D" w:rsidRDefault="00842EA4" w:rsidP="00682D6C">
            <w:pPr>
              <w:jc w:val="center"/>
              <w:rPr>
                <w:rFonts w:eastAsia="Times New Roman" w:cs="Arial"/>
                <w:b/>
                <w:bCs/>
                <w:color w:val="000000"/>
                <w:sz w:val="18"/>
                <w:szCs w:val="18"/>
                <w:lang w:eastAsia="en-CA"/>
              </w:rPr>
            </w:pPr>
            <w:r w:rsidRPr="00247564">
              <w:rPr>
                <w:rFonts w:eastAsia="Times New Roman" w:cs="Arial"/>
                <w:color w:val="000000"/>
                <w:sz w:val="18"/>
                <w:szCs w:val="18"/>
                <w:lang w:eastAsia="en-CA"/>
              </w:rPr>
              <w:t>50/50</w:t>
            </w:r>
          </w:p>
        </w:tc>
        <w:tc>
          <w:tcPr>
            <w:tcW w:w="1449"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14:paraId="3C27F1B2" w14:textId="77777777" w:rsidR="00842EA4" w:rsidRPr="00C01D2D"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c>
          <w:tcPr>
            <w:tcW w:w="1787"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14:paraId="636FFE12" w14:textId="77777777" w:rsidR="00842EA4" w:rsidRPr="00C01D2D"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r>
      <w:tr w:rsidR="00842EA4" w:rsidRPr="003876FB" w14:paraId="424BAA9E" w14:textId="77777777" w:rsidTr="001C211B">
        <w:trPr>
          <w:trHeight w:val="227"/>
          <w:jc w:val="center"/>
        </w:trPr>
        <w:tc>
          <w:tcPr>
            <w:tcW w:w="729" w:type="pct"/>
            <w:vMerge w:val="restart"/>
            <w:tcBorders>
              <w:top w:val="single" w:sz="4" w:space="0" w:color="auto"/>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6CECD6F" w14:textId="77777777" w:rsidR="00842EA4" w:rsidRPr="00247564" w:rsidRDefault="00842EA4" w:rsidP="00682D6C">
            <w:pPr>
              <w:rPr>
                <w:rFonts w:eastAsia="Times New Roman" w:cs="Arial"/>
                <w:color w:val="000000"/>
                <w:sz w:val="18"/>
                <w:szCs w:val="18"/>
                <w:lang w:eastAsia="en-CA"/>
              </w:rPr>
            </w:pPr>
            <w:r w:rsidRPr="00247564">
              <w:rPr>
                <w:rFonts w:eastAsia="Times New Roman" w:cs="Arial"/>
                <w:color w:val="000000"/>
                <w:sz w:val="18"/>
                <w:szCs w:val="18"/>
                <w:lang w:eastAsia="en-CA"/>
              </w:rPr>
              <w:t>ClearWing EG</w:t>
            </w:r>
          </w:p>
        </w:tc>
        <w:tc>
          <w:tcPr>
            <w:tcW w:w="266" w:type="pct"/>
            <w:vMerge w:val="restart"/>
            <w:tcBorders>
              <w:top w:val="single" w:sz="4" w:space="0" w:color="auto"/>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6ABCB21" w14:textId="77777777" w:rsidR="00842EA4" w:rsidRPr="00247564" w:rsidRDefault="00842EA4" w:rsidP="00682D6C">
            <w:pPr>
              <w:jc w:val="center"/>
              <w:rPr>
                <w:rFonts w:eastAsia="Times New Roman" w:cs="Arial"/>
                <w:color w:val="000000"/>
                <w:sz w:val="18"/>
                <w:szCs w:val="18"/>
                <w:lang w:eastAsia="en-CA"/>
              </w:rPr>
            </w:pPr>
            <w:r w:rsidRPr="00247564">
              <w:rPr>
                <w:rFonts w:eastAsia="Times New Roman" w:cs="Arial"/>
                <w:color w:val="000000"/>
                <w:sz w:val="18"/>
                <w:szCs w:val="18"/>
                <w:lang w:eastAsia="en-CA"/>
              </w:rPr>
              <w:t>EG</w:t>
            </w:r>
          </w:p>
        </w:tc>
        <w:tc>
          <w:tcPr>
            <w:tcW w:w="358" w:type="pct"/>
            <w:vMerge w:val="restart"/>
            <w:tcBorders>
              <w:top w:val="single" w:sz="4" w:space="0" w:color="auto"/>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79C867B" w14:textId="77777777" w:rsidR="00842EA4" w:rsidRPr="00247564" w:rsidRDefault="00842EA4" w:rsidP="00682D6C">
            <w:pPr>
              <w:jc w:val="center"/>
              <w:rPr>
                <w:rFonts w:eastAsia="Times New Roman" w:cs="Arial"/>
                <w:color w:val="000000"/>
                <w:sz w:val="18"/>
                <w:szCs w:val="18"/>
                <w:vertAlign w:val="superscript"/>
                <w:lang w:eastAsia="en-CA"/>
              </w:rPr>
            </w:pPr>
            <w:r w:rsidRPr="00247564">
              <w:rPr>
                <w:rFonts w:eastAsia="Times New Roman" w:cs="Arial"/>
                <w:color w:val="000000"/>
                <w:sz w:val="18"/>
                <w:szCs w:val="18"/>
                <w:lang w:eastAsia="en-CA"/>
              </w:rPr>
              <w:t>2</w:t>
            </w:r>
            <w:r>
              <w:rPr>
                <w:rFonts w:eastAsia="Times New Roman" w:cs="Arial"/>
                <w:color w:val="000000"/>
                <w:sz w:val="18"/>
                <w:szCs w:val="18"/>
                <w:lang w:eastAsia="en-CA"/>
              </w:rPr>
              <w:t>7</w:t>
            </w:r>
            <w:r w:rsidRPr="00247564">
              <w:rPr>
                <w:rFonts w:eastAsia="Times New Roman" w:cs="Arial"/>
                <w:color w:val="000000"/>
                <w:sz w:val="18"/>
                <w:szCs w:val="18"/>
                <w:lang w:eastAsia="en-CA"/>
              </w:rPr>
              <w:t>-06-01</w:t>
            </w:r>
          </w:p>
        </w:tc>
        <w:tc>
          <w:tcPr>
            <w:tcW w:w="411" w:type="pct"/>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5AE00030" w14:textId="77777777" w:rsidR="00842EA4" w:rsidRPr="00247564" w:rsidRDefault="00842EA4" w:rsidP="00682D6C">
            <w:pPr>
              <w:jc w:val="center"/>
              <w:rPr>
                <w:rFonts w:eastAsia="Times New Roman" w:cs="Arial"/>
                <w:color w:val="000000"/>
                <w:sz w:val="18"/>
                <w:szCs w:val="18"/>
                <w:lang w:eastAsia="en-CA"/>
              </w:rPr>
            </w:pPr>
            <w:r w:rsidRPr="00247564">
              <w:rPr>
                <w:rFonts w:eastAsia="Times New Roman" w:cs="Arial"/>
                <w:color w:val="000000"/>
                <w:sz w:val="18"/>
                <w:szCs w:val="18"/>
                <w:lang w:eastAsia="en-CA"/>
              </w:rPr>
              <w:t>100/0</w:t>
            </w:r>
          </w:p>
        </w:tc>
        <w:tc>
          <w:tcPr>
            <w:tcW w:w="721" w:type="pct"/>
            <w:gridSpan w:val="2"/>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E7413AB"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Not tested</w:t>
            </w:r>
            <w:r w:rsidRPr="00247564">
              <w:rPr>
                <w:rFonts w:eastAsia="Times New Roman" w:cs="Arial"/>
                <w:color w:val="000000"/>
                <w:sz w:val="16"/>
                <w:szCs w:val="16"/>
                <w:vertAlign w:val="superscript"/>
                <w:lang w:eastAsia="en-CA"/>
              </w:rPr>
              <w:t>11</w:t>
            </w:r>
          </w:p>
        </w:tc>
        <w:tc>
          <w:tcPr>
            <w:tcW w:w="359" w:type="pct"/>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62365FB"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-29</w:t>
            </w:r>
          </w:p>
        </w:tc>
        <w:tc>
          <w:tcPr>
            <w:tcW w:w="369" w:type="pct"/>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70C2660"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-20</w:t>
            </w:r>
          </w:p>
        </w:tc>
        <w:tc>
          <w:tcPr>
            <w:tcW w:w="430" w:type="pct"/>
            <w:tcBorders>
              <w:top w:val="single" w:sz="4" w:space="0" w:color="auto"/>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82902B2"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 xml:space="preserve">35 500 </w:t>
            </w:r>
            <w:r>
              <w:rPr>
                <w:rFonts w:eastAsia="Times New Roman" w:cs="Arial"/>
                <w:color w:val="000000"/>
                <w:sz w:val="16"/>
                <w:szCs w:val="16"/>
                <w:lang w:eastAsia="en-CA"/>
              </w:rPr>
              <w:t>(n)</w:t>
            </w:r>
          </w:p>
        </w:tc>
        <w:tc>
          <w:tcPr>
            <w:tcW w:w="441" w:type="pct"/>
            <w:tcBorders>
              <w:top w:val="single" w:sz="4" w:space="0" w:color="auto"/>
              <w:left w:val="nil"/>
              <w:bottom w:val="single" w:sz="8" w:space="0" w:color="auto"/>
              <w:right w:val="single" w:sz="8" w:space="0" w:color="auto"/>
            </w:tcBorders>
            <w:shd w:val="clear" w:color="auto" w:fill="D9D9D9" w:themeFill="background1" w:themeFillShade="D9"/>
            <w:vAlign w:val="center"/>
          </w:tcPr>
          <w:p w14:paraId="08594DFE"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13 350 (a)</w:t>
            </w:r>
          </w:p>
        </w:tc>
        <w:tc>
          <w:tcPr>
            <w:tcW w:w="472" w:type="pct"/>
            <w:tcBorders>
              <w:top w:val="single" w:sz="4" w:space="0" w:color="auto"/>
              <w:left w:val="nil"/>
              <w:bottom w:val="single" w:sz="8" w:space="0" w:color="auto"/>
              <w:right w:val="single" w:sz="8" w:space="0" w:color="auto"/>
            </w:tcBorders>
            <w:shd w:val="clear" w:color="auto" w:fill="D9D9D9" w:themeFill="background1" w:themeFillShade="D9"/>
            <w:vAlign w:val="center"/>
          </w:tcPr>
          <w:p w14:paraId="6511CF41"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 xml:space="preserve">51 800 </w:t>
            </w:r>
            <w:r>
              <w:rPr>
                <w:rFonts w:eastAsia="Times New Roman" w:cs="Arial"/>
                <w:color w:val="000000"/>
                <w:sz w:val="16"/>
                <w:szCs w:val="16"/>
                <w:lang w:eastAsia="en-CA"/>
              </w:rPr>
              <w:t>(k)</w:t>
            </w:r>
          </w:p>
        </w:tc>
        <w:tc>
          <w:tcPr>
            <w:tcW w:w="444" w:type="pct"/>
            <w:tcBorders>
              <w:top w:val="single" w:sz="4" w:space="0" w:color="auto"/>
              <w:left w:val="nil"/>
              <w:bottom w:val="single" w:sz="8" w:space="0" w:color="auto"/>
              <w:right w:val="single" w:sz="8" w:space="0" w:color="auto"/>
            </w:tcBorders>
            <w:shd w:val="clear" w:color="auto" w:fill="D9D9D9" w:themeFill="background1" w:themeFillShade="D9"/>
            <w:vAlign w:val="center"/>
          </w:tcPr>
          <w:p w14:paraId="7748E37A" w14:textId="77777777" w:rsidR="00842EA4" w:rsidRPr="00247564" w:rsidRDefault="00842EA4" w:rsidP="00682D6C">
            <w:pPr>
              <w:ind w:left="-131" w:right="-167"/>
              <w:jc w:val="center"/>
              <w:rPr>
                <w:rFonts w:eastAsia="Times New Roman" w:cs="Arial"/>
                <w:color w:val="000000"/>
                <w:sz w:val="16"/>
                <w:szCs w:val="16"/>
                <w:vertAlign w:val="superscript"/>
                <w:lang w:eastAsia="en-CA"/>
              </w:rPr>
            </w:pPr>
            <w:r w:rsidRPr="00247564">
              <w:rPr>
                <w:rFonts w:eastAsia="Times New Roman" w:cs="Arial"/>
                <w:color w:val="000000"/>
                <w:sz w:val="16"/>
                <w:szCs w:val="16"/>
                <w:lang w:eastAsia="en-CA"/>
              </w:rPr>
              <w:t>Not Available</w:t>
            </w:r>
            <w:r w:rsidRPr="00247564">
              <w:rPr>
                <w:rFonts w:eastAsia="Times New Roman" w:cs="Arial"/>
                <w:color w:val="000000"/>
                <w:sz w:val="16"/>
                <w:szCs w:val="16"/>
                <w:vertAlign w:val="superscript"/>
                <w:lang w:eastAsia="en-CA"/>
              </w:rPr>
              <w:t>19</w:t>
            </w:r>
          </w:p>
        </w:tc>
      </w:tr>
      <w:tr w:rsidR="00842EA4" w:rsidRPr="003876FB" w14:paraId="226D7698"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BDD4D6E" w14:textId="77777777" w:rsidR="00842EA4" w:rsidRPr="00247564" w:rsidRDefault="00842EA4" w:rsidP="00682D6C">
            <w:pPr>
              <w:rPr>
                <w:rFonts w:eastAsia="Times New Roman" w:cs="Arial"/>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3F07398" w14:textId="77777777" w:rsidR="00842EA4" w:rsidRPr="00247564" w:rsidRDefault="00842EA4" w:rsidP="00682D6C">
            <w:pPr>
              <w:rPr>
                <w:rFonts w:eastAsia="Times New Roman" w:cs="Arial"/>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A8F40CB" w14:textId="77777777" w:rsidR="00842EA4" w:rsidRPr="00247564" w:rsidRDefault="00842EA4" w:rsidP="00682D6C">
            <w:pPr>
              <w:rPr>
                <w:rFonts w:eastAsia="Times New Roman" w:cs="Arial"/>
                <w:color w:val="000000"/>
                <w:sz w:val="18"/>
                <w:szCs w:val="18"/>
                <w:lang w:eastAsia="en-CA"/>
              </w:rPr>
            </w:pPr>
          </w:p>
        </w:tc>
        <w:tc>
          <w:tcPr>
            <w:tcW w:w="411"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4B59CE3" w14:textId="77777777" w:rsidR="00842EA4" w:rsidRPr="00247564" w:rsidRDefault="00842EA4" w:rsidP="00682D6C">
            <w:pPr>
              <w:jc w:val="center"/>
              <w:rPr>
                <w:rFonts w:eastAsia="Times New Roman" w:cs="Arial"/>
                <w:color w:val="000000"/>
                <w:sz w:val="18"/>
                <w:szCs w:val="18"/>
                <w:lang w:eastAsia="en-CA"/>
              </w:rPr>
            </w:pPr>
            <w:r w:rsidRPr="00247564">
              <w:rPr>
                <w:rFonts w:eastAsia="Times New Roman" w:cs="Arial"/>
                <w:color w:val="000000"/>
                <w:sz w:val="18"/>
                <w:szCs w:val="18"/>
                <w:lang w:eastAsia="en-CA"/>
              </w:rPr>
              <w:t>75/25</w:t>
            </w:r>
          </w:p>
        </w:tc>
        <w:tc>
          <w:tcPr>
            <w:tcW w:w="1449"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065094F3"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Dilution Not Applicable</w:t>
            </w:r>
          </w:p>
        </w:tc>
        <w:tc>
          <w:tcPr>
            <w:tcW w:w="1787"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C6ED1A4"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Dilution Not Applicable</w:t>
            </w:r>
          </w:p>
        </w:tc>
      </w:tr>
      <w:tr w:rsidR="00842EA4" w:rsidRPr="003876FB" w14:paraId="0355AF45"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C6B5BEA" w14:textId="77777777" w:rsidR="00842EA4" w:rsidRPr="00247564" w:rsidRDefault="00842EA4" w:rsidP="00682D6C">
            <w:pPr>
              <w:rPr>
                <w:rFonts w:eastAsia="Times New Roman" w:cs="Arial"/>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DB210C7" w14:textId="77777777" w:rsidR="00842EA4" w:rsidRPr="00247564" w:rsidRDefault="00842EA4" w:rsidP="00682D6C">
            <w:pPr>
              <w:rPr>
                <w:rFonts w:eastAsia="Times New Roman" w:cs="Arial"/>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33A63EE" w14:textId="77777777" w:rsidR="00842EA4" w:rsidRPr="00247564" w:rsidRDefault="00842EA4" w:rsidP="00682D6C">
            <w:pPr>
              <w:rPr>
                <w:rFonts w:eastAsia="Times New Roman" w:cs="Arial"/>
                <w:color w:val="000000"/>
                <w:sz w:val="18"/>
                <w:szCs w:val="18"/>
                <w:lang w:eastAsia="en-CA"/>
              </w:rPr>
            </w:pPr>
          </w:p>
        </w:tc>
        <w:tc>
          <w:tcPr>
            <w:tcW w:w="411"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2187FCD" w14:textId="77777777" w:rsidR="00842EA4" w:rsidRPr="00247564" w:rsidRDefault="00842EA4" w:rsidP="00682D6C">
            <w:pPr>
              <w:jc w:val="center"/>
              <w:rPr>
                <w:rFonts w:eastAsia="Times New Roman" w:cs="Arial"/>
                <w:color w:val="000000"/>
                <w:sz w:val="18"/>
                <w:szCs w:val="18"/>
                <w:lang w:eastAsia="en-CA"/>
              </w:rPr>
            </w:pPr>
            <w:r w:rsidRPr="00247564">
              <w:rPr>
                <w:rFonts w:eastAsia="Times New Roman" w:cs="Arial"/>
                <w:color w:val="000000"/>
                <w:sz w:val="18"/>
                <w:szCs w:val="18"/>
                <w:lang w:eastAsia="en-CA"/>
              </w:rPr>
              <w:t>50/50</w:t>
            </w:r>
          </w:p>
        </w:tc>
        <w:tc>
          <w:tcPr>
            <w:tcW w:w="1449"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00EB82E4"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Dilution Not Applicable</w:t>
            </w:r>
          </w:p>
        </w:tc>
        <w:tc>
          <w:tcPr>
            <w:tcW w:w="1787"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660906C5" w14:textId="77777777" w:rsidR="00842EA4" w:rsidRPr="00247564" w:rsidRDefault="00842EA4" w:rsidP="00682D6C">
            <w:pPr>
              <w:jc w:val="center"/>
              <w:rPr>
                <w:rFonts w:eastAsia="Times New Roman" w:cs="Arial"/>
                <w:color w:val="000000"/>
                <w:sz w:val="16"/>
                <w:szCs w:val="16"/>
                <w:lang w:eastAsia="en-CA"/>
              </w:rPr>
            </w:pPr>
            <w:r w:rsidRPr="00247564">
              <w:rPr>
                <w:rFonts w:eastAsia="Times New Roman" w:cs="Arial"/>
                <w:color w:val="000000"/>
                <w:sz w:val="16"/>
                <w:szCs w:val="16"/>
                <w:lang w:eastAsia="en-CA"/>
              </w:rPr>
              <w:t>Dilution Not Applicable</w:t>
            </w:r>
          </w:p>
        </w:tc>
      </w:tr>
      <w:tr w:rsidR="00842EA4" w:rsidRPr="003876FB" w14:paraId="51B4954D"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0931AC88" w14:textId="77777777" w:rsidR="00842EA4" w:rsidRPr="004B1F7C" w:rsidRDefault="00842EA4" w:rsidP="00682D6C">
            <w:pPr>
              <w:rPr>
                <w:rFonts w:eastAsia="Times New Roman" w:cs="Arial"/>
                <w:b/>
                <w:bCs/>
                <w:color w:val="000000"/>
                <w:sz w:val="18"/>
                <w:szCs w:val="18"/>
                <w:lang w:eastAsia="en-CA"/>
              </w:rPr>
            </w:pPr>
            <w:r w:rsidRPr="004B1F7C">
              <w:rPr>
                <w:rFonts w:eastAsia="Times New Roman" w:cs="Arial"/>
                <w:b/>
                <w:bCs/>
                <w:color w:val="000000"/>
                <w:sz w:val="18"/>
                <w:szCs w:val="18"/>
                <w:lang w:eastAsia="en-CA"/>
              </w:rPr>
              <w:t>ASGlobal</w:t>
            </w:r>
          </w:p>
        </w:tc>
      </w:tr>
      <w:tr w:rsidR="00842EA4" w:rsidRPr="003876FB" w14:paraId="3218E945" w14:textId="77777777" w:rsidTr="001C211B">
        <w:trPr>
          <w:trHeight w:val="227"/>
          <w:jc w:val="center"/>
        </w:trPr>
        <w:tc>
          <w:tcPr>
            <w:tcW w:w="729"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7D09825" w14:textId="77777777" w:rsidR="00842EA4" w:rsidRPr="00923E50" w:rsidRDefault="00842EA4" w:rsidP="00682D6C">
            <w:pPr>
              <w:rPr>
                <w:rFonts w:eastAsia="Times New Roman" w:cs="Arial"/>
                <w:color w:val="000000"/>
                <w:sz w:val="18"/>
                <w:szCs w:val="18"/>
                <w:lang w:eastAsia="en-CA"/>
              </w:rPr>
            </w:pPr>
            <w:bookmarkStart w:id="289" w:name="_Hlk72933887"/>
            <w:r w:rsidRPr="00923E50">
              <w:rPr>
                <w:rFonts w:eastAsia="Times New Roman" w:cs="Arial"/>
                <w:color w:val="000000"/>
                <w:sz w:val="18"/>
                <w:szCs w:val="18"/>
                <w:lang w:eastAsia="en-CA"/>
              </w:rPr>
              <w:t>4Flite EG</w:t>
            </w:r>
          </w:p>
        </w:tc>
        <w:tc>
          <w:tcPr>
            <w:tcW w:w="26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8698FDE" w14:textId="77777777" w:rsidR="00842EA4" w:rsidRPr="00923E50"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EG</w:t>
            </w:r>
          </w:p>
        </w:tc>
        <w:tc>
          <w:tcPr>
            <w:tcW w:w="358" w:type="pct"/>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14:paraId="44C11BFA" w14:textId="77777777" w:rsidR="00842EA4" w:rsidRPr="00923E50" w:rsidRDefault="00842EA4" w:rsidP="00682D6C">
            <w:pPr>
              <w:jc w:val="center"/>
              <w:rPr>
                <w:rFonts w:eastAsia="Times New Roman" w:cs="Arial"/>
                <w:color w:val="000000"/>
                <w:sz w:val="18"/>
                <w:szCs w:val="18"/>
                <w:vertAlign w:val="superscript"/>
                <w:lang w:eastAsia="en-CA"/>
              </w:rPr>
            </w:pPr>
            <w:r>
              <w:rPr>
                <w:rFonts w:eastAsia="Times New Roman" w:cs="Arial"/>
                <w:color w:val="000000"/>
                <w:sz w:val="18"/>
                <w:szCs w:val="18"/>
                <w:lang w:eastAsia="en-CA"/>
              </w:rPr>
              <w:t>26-09-24</w:t>
            </w: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F5B27FA" w14:textId="77777777" w:rsidR="00842EA4" w:rsidRPr="00923E50"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100/0</w:t>
            </w:r>
          </w:p>
        </w:tc>
        <w:tc>
          <w:tcPr>
            <w:tcW w:w="721"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71979B7"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Not tested</w:t>
            </w:r>
            <w:r w:rsidRPr="00923E50">
              <w:rPr>
                <w:rFonts w:eastAsia="Times New Roman" w:cs="Arial"/>
                <w:color w:val="000000"/>
                <w:sz w:val="16"/>
                <w:szCs w:val="16"/>
                <w:vertAlign w:val="superscript"/>
                <w:lang w:eastAsia="en-CA"/>
              </w:rPr>
              <w:t>11</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75F176F"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-30</w:t>
            </w:r>
          </w:p>
        </w:tc>
        <w:tc>
          <w:tcPr>
            <w:tcW w:w="36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612A869"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-22</w:t>
            </w:r>
          </w:p>
        </w:tc>
        <w:tc>
          <w:tcPr>
            <w:tcW w:w="430"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4D388A2"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6 600 (a)</w:t>
            </w:r>
          </w:p>
        </w:tc>
        <w:tc>
          <w:tcPr>
            <w:tcW w:w="441" w:type="pct"/>
            <w:tcBorders>
              <w:top w:val="nil"/>
              <w:left w:val="nil"/>
              <w:bottom w:val="single" w:sz="8" w:space="0" w:color="auto"/>
              <w:right w:val="single" w:sz="8" w:space="0" w:color="auto"/>
            </w:tcBorders>
            <w:shd w:val="clear" w:color="auto" w:fill="auto"/>
            <w:tcMar>
              <w:left w:w="0" w:type="dxa"/>
              <w:right w:w="0" w:type="dxa"/>
            </w:tcMar>
            <w:vAlign w:val="center"/>
            <w:hideMark/>
          </w:tcPr>
          <w:p w14:paraId="422D6314"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Not Available</w:t>
            </w:r>
            <w:r w:rsidRPr="00923E50">
              <w:rPr>
                <w:rFonts w:eastAsia="Times New Roman" w:cs="Arial"/>
                <w:color w:val="000000"/>
                <w:sz w:val="16"/>
                <w:szCs w:val="16"/>
                <w:vertAlign w:val="superscript"/>
                <w:lang w:eastAsia="en-CA"/>
              </w:rPr>
              <w:t>19</w:t>
            </w:r>
          </w:p>
        </w:tc>
        <w:tc>
          <w:tcPr>
            <w:tcW w:w="472" w:type="pct"/>
            <w:tcBorders>
              <w:top w:val="nil"/>
              <w:left w:val="nil"/>
              <w:bottom w:val="single" w:sz="8" w:space="0" w:color="auto"/>
              <w:right w:val="single" w:sz="8" w:space="0" w:color="auto"/>
            </w:tcBorders>
            <w:shd w:val="clear" w:color="auto" w:fill="auto"/>
            <w:tcMar>
              <w:left w:w="57" w:type="dxa"/>
              <w:right w:w="0" w:type="dxa"/>
            </w:tcMar>
            <w:vAlign w:val="center"/>
          </w:tcPr>
          <w:p w14:paraId="623EC0E4"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17 300 (a)</w:t>
            </w:r>
          </w:p>
        </w:tc>
        <w:tc>
          <w:tcPr>
            <w:tcW w:w="444" w:type="pct"/>
            <w:tcBorders>
              <w:top w:val="nil"/>
              <w:left w:val="nil"/>
              <w:bottom w:val="single" w:sz="8" w:space="0" w:color="auto"/>
              <w:right w:val="single" w:sz="8" w:space="0" w:color="auto"/>
            </w:tcBorders>
            <w:shd w:val="clear" w:color="auto" w:fill="auto"/>
            <w:tcMar>
              <w:left w:w="28" w:type="dxa"/>
              <w:right w:w="28" w:type="dxa"/>
            </w:tcMar>
            <w:vAlign w:val="center"/>
          </w:tcPr>
          <w:p w14:paraId="1C7AE7BC"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Not Available</w:t>
            </w:r>
            <w:r w:rsidRPr="00923E50">
              <w:rPr>
                <w:rFonts w:eastAsia="Times New Roman" w:cs="Arial"/>
                <w:color w:val="000000"/>
                <w:sz w:val="16"/>
                <w:szCs w:val="16"/>
                <w:vertAlign w:val="superscript"/>
                <w:lang w:eastAsia="en-CA"/>
              </w:rPr>
              <w:t>19</w:t>
            </w:r>
          </w:p>
        </w:tc>
      </w:tr>
      <w:tr w:rsidR="00842EA4" w:rsidRPr="003876FB" w14:paraId="0AAC64C9"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0B9CAF8" w14:textId="77777777" w:rsidR="00842EA4" w:rsidRPr="00923E50" w:rsidRDefault="00842EA4" w:rsidP="00682D6C">
            <w:pPr>
              <w:rPr>
                <w:rFonts w:eastAsia="Times New Roman" w:cs="Arial"/>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2AC49D5" w14:textId="77777777" w:rsidR="00842EA4" w:rsidRPr="00923E50" w:rsidRDefault="00842EA4" w:rsidP="00682D6C">
            <w:pPr>
              <w:rPr>
                <w:rFonts w:eastAsia="Times New Roman" w:cs="Arial"/>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69963FE" w14:textId="77777777" w:rsidR="00842EA4" w:rsidRPr="00923E50" w:rsidRDefault="00842EA4" w:rsidP="00682D6C">
            <w:pPr>
              <w:rPr>
                <w:rFonts w:eastAsia="Times New Roman" w:cs="Arial"/>
                <w:color w:val="000000"/>
                <w:sz w:val="18"/>
                <w:szCs w:val="18"/>
                <w:lang w:eastAsia="en-CA"/>
              </w:rPr>
            </w:pP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59DF724" w14:textId="77777777" w:rsidR="00842EA4" w:rsidRPr="00923E50"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75/25</w:t>
            </w:r>
          </w:p>
        </w:tc>
        <w:tc>
          <w:tcPr>
            <w:tcW w:w="144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81F0130"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Dilution Not Applicable</w:t>
            </w:r>
          </w:p>
        </w:tc>
        <w:tc>
          <w:tcPr>
            <w:tcW w:w="1787"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87D5180"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Dilution Not Applicable</w:t>
            </w:r>
          </w:p>
        </w:tc>
      </w:tr>
      <w:bookmarkEnd w:id="289"/>
      <w:tr w:rsidR="00842EA4" w:rsidRPr="003876FB" w14:paraId="40463E68"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2A318DD" w14:textId="77777777" w:rsidR="00842EA4" w:rsidRPr="00923E50" w:rsidRDefault="00842EA4" w:rsidP="00682D6C">
            <w:pPr>
              <w:rPr>
                <w:rFonts w:eastAsia="Times New Roman" w:cs="Arial"/>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5FD7F59" w14:textId="77777777" w:rsidR="00842EA4" w:rsidRPr="00923E50" w:rsidRDefault="00842EA4" w:rsidP="00682D6C">
            <w:pPr>
              <w:rPr>
                <w:rFonts w:eastAsia="Times New Roman" w:cs="Arial"/>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90B417D" w14:textId="77777777" w:rsidR="00842EA4" w:rsidRPr="00923E50" w:rsidRDefault="00842EA4" w:rsidP="00682D6C">
            <w:pPr>
              <w:rPr>
                <w:rFonts w:eastAsia="Times New Roman" w:cs="Arial"/>
                <w:color w:val="000000"/>
                <w:sz w:val="18"/>
                <w:szCs w:val="18"/>
                <w:lang w:eastAsia="en-CA"/>
              </w:rPr>
            </w:pPr>
          </w:p>
        </w:tc>
        <w:tc>
          <w:tcPr>
            <w:tcW w:w="41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FDC2F2C" w14:textId="77777777" w:rsidR="00842EA4" w:rsidRPr="00923E50" w:rsidRDefault="00842EA4" w:rsidP="00682D6C">
            <w:pPr>
              <w:jc w:val="center"/>
              <w:rPr>
                <w:rFonts w:eastAsia="Times New Roman" w:cs="Arial"/>
                <w:color w:val="000000"/>
                <w:sz w:val="18"/>
                <w:szCs w:val="18"/>
                <w:lang w:eastAsia="en-CA"/>
              </w:rPr>
            </w:pPr>
            <w:r w:rsidRPr="00923E50">
              <w:rPr>
                <w:rFonts w:eastAsia="Times New Roman" w:cs="Arial"/>
                <w:color w:val="000000"/>
                <w:sz w:val="18"/>
                <w:szCs w:val="18"/>
                <w:lang w:eastAsia="en-CA"/>
              </w:rPr>
              <w:t>50/50</w:t>
            </w:r>
          </w:p>
        </w:tc>
        <w:tc>
          <w:tcPr>
            <w:tcW w:w="144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D0AB83A"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Dilution Not Applicable</w:t>
            </w:r>
          </w:p>
        </w:tc>
        <w:tc>
          <w:tcPr>
            <w:tcW w:w="1787"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F4A4BAE"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Dilution Not Applicable</w:t>
            </w:r>
          </w:p>
        </w:tc>
      </w:tr>
      <w:tr w:rsidR="00842EA4" w:rsidRPr="003876FB" w14:paraId="10853B41" w14:textId="77777777" w:rsidTr="001C211B">
        <w:trPr>
          <w:trHeight w:val="227"/>
          <w:jc w:val="center"/>
        </w:trPr>
        <w:tc>
          <w:tcPr>
            <w:tcW w:w="729"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61D500B5" w14:textId="77777777" w:rsidR="00842EA4" w:rsidRPr="00923E50" w:rsidRDefault="00842EA4" w:rsidP="00682D6C">
            <w:pPr>
              <w:rPr>
                <w:rFonts w:eastAsia="Times New Roman" w:cs="Arial"/>
                <w:i/>
                <w:iCs/>
                <w:color w:val="000000"/>
                <w:sz w:val="18"/>
                <w:szCs w:val="18"/>
                <w:lang w:eastAsia="en-CA"/>
              </w:rPr>
            </w:pPr>
            <w:r w:rsidRPr="00923E50">
              <w:rPr>
                <w:rFonts w:eastAsia="Times New Roman" w:cs="Arial"/>
                <w:i/>
                <w:iCs/>
                <w:color w:val="000000"/>
                <w:sz w:val="18"/>
                <w:szCs w:val="18"/>
                <w:lang w:eastAsia="en-CA"/>
              </w:rPr>
              <w:t>4Flite PG</w:t>
            </w:r>
          </w:p>
        </w:tc>
        <w:tc>
          <w:tcPr>
            <w:tcW w:w="266"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4389134B"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PG</w:t>
            </w:r>
          </w:p>
        </w:tc>
        <w:tc>
          <w:tcPr>
            <w:tcW w:w="358" w:type="pct"/>
            <w:vMerge w:val="restart"/>
            <w:tcBorders>
              <w:top w:val="nil"/>
              <w:left w:val="single" w:sz="8" w:space="0" w:color="auto"/>
              <w:bottom w:val="single" w:sz="8" w:space="0" w:color="000000"/>
              <w:right w:val="single" w:sz="8" w:space="0" w:color="auto"/>
            </w:tcBorders>
            <w:shd w:val="clear" w:color="000000" w:fill="D9D9D9"/>
            <w:tcMar>
              <w:left w:w="57" w:type="dxa"/>
              <w:right w:w="0" w:type="dxa"/>
            </w:tcMar>
            <w:vAlign w:val="center"/>
            <w:hideMark/>
          </w:tcPr>
          <w:p w14:paraId="7CB60187" w14:textId="77777777" w:rsidR="00842EA4" w:rsidRPr="00923E50" w:rsidRDefault="00842EA4" w:rsidP="00682D6C">
            <w:pPr>
              <w:jc w:val="center"/>
              <w:rPr>
                <w:rFonts w:eastAsia="Times New Roman" w:cs="Arial"/>
                <w:i/>
                <w:iCs/>
                <w:color w:val="000000"/>
                <w:sz w:val="18"/>
                <w:szCs w:val="18"/>
                <w:vertAlign w:val="superscript"/>
                <w:lang w:eastAsia="en-CA"/>
              </w:rPr>
            </w:pPr>
            <w:r w:rsidRPr="00923E50">
              <w:rPr>
                <w:rFonts w:eastAsia="Times New Roman" w:cs="Arial"/>
                <w:i/>
                <w:iCs/>
                <w:color w:val="000000"/>
                <w:sz w:val="18"/>
                <w:szCs w:val="18"/>
                <w:lang w:eastAsia="en-CA"/>
              </w:rPr>
              <w:t>25-08-04</w:t>
            </w:r>
            <w:r>
              <w:rPr>
                <w:rFonts w:eastAsia="Times New Roman" w:cs="Arial"/>
                <w:i/>
                <w:iCs/>
                <w:color w:val="000000"/>
                <w:sz w:val="18"/>
                <w:szCs w:val="18"/>
                <w:vertAlign w:val="superscript"/>
                <w:lang w:eastAsia="en-CA"/>
              </w:rPr>
              <w:t>13</w:t>
            </w:r>
          </w:p>
        </w:tc>
        <w:tc>
          <w:tcPr>
            <w:tcW w:w="411"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6D659DB6"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100/0</w:t>
            </w:r>
          </w:p>
        </w:tc>
        <w:tc>
          <w:tcPr>
            <w:tcW w:w="721" w:type="pct"/>
            <w:gridSpan w:val="2"/>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6E60511E"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tested</w:t>
            </w:r>
            <w:r w:rsidRPr="00923E50">
              <w:rPr>
                <w:rFonts w:eastAsia="Times New Roman" w:cs="Arial"/>
                <w:i/>
                <w:iCs/>
                <w:color w:val="000000"/>
                <w:sz w:val="16"/>
                <w:szCs w:val="16"/>
                <w:vertAlign w:val="superscript"/>
                <w:lang w:eastAsia="en-CA"/>
              </w:rPr>
              <w:t>11</w:t>
            </w:r>
          </w:p>
        </w:tc>
        <w:tc>
          <w:tcPr>
            <w:tcW w:w="359"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0014CB70"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-26</w:t>
            </w:r>
          </w:p>
        </w:tc>
        <w:tc>
          <w:tcPr>
            <w:tcW w:w="369"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38CD2B94"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-15</w:t>
            </w:r>
          </w:p>
        </w:tc>
        <w:tc>
          <w:tcPr>
            <w:tcW w:w="430"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320DA6D5"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26 100 (c)</w:t>
            </w:r>
          </w:p>
        </w:tc>
        <w:tc>
          <w:tcPr>
            <w:tcW w:w="441" w:type="pct"/>
            <w:tcBorders>
              <w:top w:val="nil"/>
              <w:left w:val="nil"/>
              <w:bottom w:val="single" w:sz="8" w:space="0" w:color="auto"/>
              <w:right w:val="single" w:sz="8" w:space="0" w:color="auto"/>
            </w:tcBorders>
            <w:shd w:val="clear" w:color="000000" w:fill="D9D9D9"/>
            <w:tcMar>
              <w:left w:w="0" w:type="dxa"/>
              <w:right w:w="0" w:type="dxa"/>
            </w:tcMar>
            <w:vAlign w:val="center"/>
            <w:hideMark/>
          </w:tcPr>
          <w:p w14:paraId="50C6073B"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72"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tcPr>
          <w:p w14:paraId="581031B5"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36 500 (c)</w:t>
            </w:r>
          </w:p>
        </w:tc>
        <w:tc>
          <w:tcPr>
            <w:tcW w:w="444"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tcPr>
          <w:p w14:paraId="004FCD57"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r>
      <w:tr w:rsidR="00842EA4" w:rsidRPr="003876FB" w14:paraId="2F8886FA"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23EEC61" w14:textId="77777777" w:rsidR="00842EA4" w:rsidRPr="00923E50" w:rsidRDefault="00842EA4" w:rsidP="00682D6C">
            <w:pPr>
              <w:rPr>
                <w:rFonts w:eastAsia="Times New Roman" w:cs="Arial"/>
                <w:i/>
                <w:iCs/>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2FF1D30" w14:textId="77777777" w:rsidR="00842EA4" w:rsidRPr="00923E50" w:rsidRDefault="00842EA4" w:rsidP="00682D6C">
            <w:pPr>
              <w:rPr>
                <w:rFonts w:eastAsia="Times New Roman" w:cs="Arial"/>
                <w:i/>
                <w:iCs/>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00F7F39" w14:textId="77777777" w:rsidR="00842EA4" w:rsidRPr="00923E50" w:rsidRDefault="00842EA4" w:rsidP="00682D6C">
            <w:pPr>
              <w:rPr>
                <w:rFonts w:eastAsia="Times New Roman" w:cs="Arial"/>
                <w:i/>
                <w:iCs/>
                <w:color w:val="000000"/>
                <w:sz w:val="18"/>
                <w:szCs w:val="18"/>
                <w:lang w:eastAsia="en-CA"/>
              </w:rPr>
            </w:pPr>
          </w:p>
        </w:tc>
        <w:tc>
          <w:tcPr>
            <w:tcW w:w="411"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5D907DCE"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75/25</w:t>
            </w:r>
          </w:p>
        </w:tc>
        <w:tc>
          <w:tcPr>
            <w:tcW w:w="1449"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0B372859"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c>
          <w:tcPr>
            <w:tcW w:w="1787"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5E139002"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r>
      <w:tr w:rsidR="00842EA4" w:rsidRPr="003876FB" w14:paraId="14A19477" w14:textId="77777777" w:rsidTr="001C211B">
        <w:trPr>
          <w:trHeight w:val="227"/>
          <w:jc w:val="center"/>
        </w:trPr>
        <w:tc>
          <w:tcPr>
            <w:tcW w:w="729"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3AEEE07" w14:textId="77777777" w:rsidR="00842EA4" w:rsidRPr="00923E50" w:rsidRDefault="00842EA4" w:rsidP="00682D6C">
            <w:pPr>
              <w:rPr>
                <w:rFonts w:eastAsia="Times New Roman" w:cs="Arial"/>
                <w:i/>
                <w:iCs/>
                <w:color w:val="000000"/>
                <w:sz w:val="18"/>
                <w:szCs w:val="18"/>
                <w:lang w:eastAsia="en-CA"/>
              </w:rPr>
            </w:pPr>
          </w:p>
        </w:tc>
        <w:tc>
          <w:tcPr>
            <w:tcW w:w="26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8EE47C8" w14:textId="77777777" w:rsidR="00842EA4" w:rsidRPr="00923E50" w:rsidRDefault="00842EA4" w:rsidP="00682D6C">
            <w:pPr>
              <w:rPr>
                <w:rFonts w:eastAsia="Times New Roman" w:cs="Arial"/>
                <w:i/>
                <w:iCs/>
                <w:color w:val="000000"/>
                <w:sz w:val="18"/>
                <w:szCs w:val="18"/>
                <w:lang w:eastAsia="en-CA"/>
              </w:rPr>
            </w:pPr>
          </w:p>
        </w:tc>
        <w:tc>
          <w:tcPr>
            <w:tcW w:w="35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84470D7" w14:textId="77777777" w:rsidR="00842EA4" w:rsidRPr="00923E50" w:rsidRDefault="00842EA4" w:rsidP="00682D6C">
            <w:pPr>
              <w:rPr>
                <w:rFonts w:eastAsia="Times New Roman" w:cs="Arial"/>
                <w:i/>
                <w:iCs/>
                <w:color w:val="000000"/>
                <w:sz w:val="18"/>
                <w:szCs w:val="18"/>
                <w:lang w:eastAsia="en-CA"/>
              </w:rPr>
            </w:pPr>
          </w:p>
        </w:tc>
        <w:tc>
          <w:tcPr>
            <w:tcW w:w="411" w:type="pct"/>
            <w:tcBorders>
              <w:top w:val="nil"/>
              <w:left w:val="nil"/>
              <w:bottom w:val="single" w:sz="8" w:space="0" w:color="auto"/>
              <w:right w:val="single" w:sz="8" w:space="0" w:color="auto"/>
            </w:tcBorders>
            <w:shd w:val="clear" w:color="000000" w:fill="D9D9D9"/>
            <w:tcMar>
              <w:left w:w="57" w:type="dxa"/>
              <w:right w:w="0" w:type="dxa"/>
            </w:tcMar>
            <w:vAlign w:val="center"/>
            <w:hideMark/>
          </w:tcPr>
          <w:p w14:paraId="34A9AFE3"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50/50</w:t>
            </w:r>
          </w:p>
        </w:tc>
        <w:tc>
          <w:tcPr>
            <w:tcW w:w="1449"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6CCD71C0"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c>
          <w:tcPr>
            <w:tcW w:w="1787" w:type="pct"/>
            <w:gridSpan w:val="4"/>
            <w:tcBorders>
              <w:top w:val="single" w:sz="8" w:space="0" w:color="auto"/>
              <w:left w:val="nil"/>
              <w:bottom w:val="single" w:sz="8" w:space="0" w:color="auto"/>
              <w:right w:val="single" w:sz="8" w:space="0" w:color="000000"/>
            </w:tcBorders>
            <w:shd w:val="clear" w:color="000000" w:fill="D9D9D9"/>
            <w:tcMar>
              <w:left w:w="57" w:type="dxa"/>
              <w:right w:w="0" w:type="dxa"/>
            </w:tcMar>
            <w:vAlign w:val="center"/>
            <w:hideMark/>
          </w:tcPr>
          <w:p w14:paraId="2091CE3C"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r>
    </w:tbl>
    <w:p w14:paraId="1B8C307E" w14:textId="77777777" w:rsidR="00842EA4" w:rsidRDefault="00842EA4" w:rsidP="00050582"/>
    <w:p w14:paraId="5AACBCC5" w14:textId="16137EBD" w:rsidR="007555C7" w:rsidRDefault="007555C7" w:rsidP="007555C7">
      <w:pPr>
        <w:pStyle w:val="Caption"/>
        <w:spacing w:after="0"/>
      </w:pPr>
      <w:r>
        <w:rPr>
          <w:bCs/>
        </w:rPr>
        <w:lastRenderedPageBreak/>
        <w:fldChar w:fldCharType="begin"/>
      </w:r>
      <w:r>
        <w:instrText xml:space="preserve"> REF _Ref485632182 \h </w:instrText>
      </w:r>
      <w:r>
        <w:rPr>
          <w:bCs/>
        </w:rPr>
      </w:r>
      <w:r>
        <w:rPr>
          <w:bCs/>
        </w:rPr>
        <w:fldChar w:fldCharType="separate"/>
      </w:r>
      <w:r w:rsidR="00B25453">
        <w:rPr>
          <w:bCs/>
        </w:rPr>
        <w:t xml:space="preserve">Table </w:t>
      </w:r>
      <w:r w:rsidR="00B25453">
        <w:rPr>
          <w:bCs/>
          <w:iCs w:val="0"/>
          <w:noProof/>
        </w:rPr>
        <w:t>58</w:t>
      </w:r>
      <w:r>
        <w:rPr>
          <w:bCs/>
        </w:rPr>
        <w:fldChar w:fldCharType="end"/>
      </w:r>
      <w:r>
        <w:t xml:space="preserve"> (CONT’D):</w:t>
      </w:r>
      <w:r>
        <w:br/>
        <w:t>TYPE IV FLUIDS TESTED FOR ANTI-ICING PERFORMANCE AND AERODYNAMIC ACCEPTANCE</w:t>
      </w:r>
    </w:p>
    <w:p w14:paraId="2FD2AC3B" w14:textId="63A1A71C"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621843">
        <w:rPr>
          <w:rFonts w:cs="Arial"/>
          <w:b/>
          <w:bCs/>
          <w:sz w:val="18"/>
        </w:rPr>
        <w:t>8</w:t>
      </w:r>
      <w:r w:rsidR="00B25453">
        <w:rPr>
          <w:rFonts w:cs="Arial"/>
          <w:b/>
          <w:bCs/>
          <w:sz w:val="18"/>
        </w:rPr>
        <w:t>3</w:t>
      </w:r>
      <w:r>
        <w:rPr>
          <w:rFonts w:cs="Arial"/>
          <w:b/>
          <w:bCs/>
          <w:sz w:val="18"/>
        </w:rPr>
        <w:t xml:space="preserve"> and </w:t>
      </w:r>
      <w:r w:rsidR="00621843">
        <w:rPr>
          <w:rFonts w:cs="Arial"/>
          <w:b/>
          <w:bCs/>
          <w:sz w:val="18"/>
        </w:rPr>
        <w:t>8</w:t>
      </w:r>
      <w:r w:rsidR="00B25453">
        <w:rPr>
          <w:rFonts w:cs="Arial"/>
          <w:b/>
          <w:bCs/>
          <w:sz w:val="18"/>
        </w:rPr>
        <w:t>4</w:t>
      </w:r>
      <w:r>
        <w:rPr>
          <w:rFonts w:cs="Arial"/>
          <w:b/>
          <w:bCs/>
          <w:sz w:val="18"/>
        </w:rPr>
        <w:t>)</w:t>
      </w:r>
    </w:p>
    <w:tbl>
      <w:tblPr>
        <w:tblW w:w="5007" w:type="pct"/>
        <w:jc w:val="center"/>
        <w:tblLook w:val="04A0" w:firstRow="1" w:lastRow="0" w:firstColumn="1" w:lastColumn="0" w:noHBand="0" w:noVBand="1"/>
      </w:tblPr>
      <w:tblGrid>
        <w:gridCol w:w="1976"/>
        <w:gridCol w:w="731"/>
        <w:gridCol w:w="1004"/>
        <w:gridCol w:w="1118"/>
        <w:gridCol w:w="1115"/>
        <w:gridCol w:w="839"/>
        <w:gridCol w:w="975"/>
        <w:gridCol w:w="1002"/>
        <w:gridCol w:w="1172"/>
        <w:gridCol w:w="1278"/>
        <w:gridCol w:w="1172"/>
        <w:gridCol w:w="1153"/>
      </w:tblGrid>
      <w:tr w:rsidR="00842EA4" w:rsidRPr="003876FB" w14:paraId="25D1FB10" w14:textId="77777777" w:rsidTr="001C211B">
        <w:trPr>
          <w:trHeight w:val="283"/>
          <w:jc w:val="center"/>
        </w:trPr>
        <w:tc>
          <w:tcPr>
            <w:tcW w:w="730"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49298FF3"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Fluid Name</w:t>
            </w:r>
          </w:p>
        </w:tc>
        <w:tc>
          <w:tcPr>
            <w:tcW w:w="270"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5A8443EE" w14:textId="77777777" w:rsidR="00842EA4" w:rsidRPr="003876FB" w:rsidRDefault="00842EA4" w:rsidP="00682D6C">
            <w:pPr>
              <w:ind w:hanging="75"/>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 xml:space="preserve">Type </w:t>
            </w:r>
            <w:r>
              <w:rPr>
                <w:rFonts w:eastAsia="Times New Roman" w:cs="Arial"/>
                <w:b/>
                <w:bCs/>
                <w:color w:val="000000"/>
                <w:sz w:val="16"/>
                <w:szCs w:val="16"/>
                <w:lang w:eastAsia="en-CA"/>
              </w:rPr>
              <w:t>of Glycol</w:t>
            </w:r>
            <w:r w:rsidRPr="003876FB">
              <w:rPr>
                <w:rFonts w:eastAsia="Times New Roman" w:cs="Arial"/>
                <w:color w:val="000000"/>
                <w:sz w:val="16"/>
                <w:szCs w:val="16"/>
                <w:vertAlign w:val="superscript"/>
                <w:lang w:eastAsia="en-CA"/>
              </w:rPr>
              <w:t>1</w:t>
            </w:r>
          </w:p>
        </w:tc>
        <w:tc>
          <w:tcPr>
            <w:tcW w:w="371"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F2EEC76"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Expiry</w:t>
            </w:r>
            <w:r w:rsidRPr="003876FB">
              <w:rPr>
                <w:rFonts w:eastAsia="Times New Roman" w:cs="Arial"/>
                <w:color w:val="000000"/>
                <w:sz w:val="16"/>
                <w:szCs w:val="16"/>
                <w:vertAlign w:val="superscript"/>
                <w:lang w:eastAsia="en-CA"/>
              </w:rPr>
              <w:t>2</w:t>
            </w:r>
            <w:r>
              <w:rPr>
                <w:rFonts w:eastAsia="Times New Roman" w:cs="Arial"/>
                <w:color w:val="000000"/>
                <w:sz w:val="16"/>
                <w:szCs w:val="16"/>
                <w:vertAlign w:val="superscript"/>
                <w:lang w:eastAsia="en-CA"/>
              </w:rPr>
              <w:br/>
            </w:r>
            <w:r w:rsidRPr="003876FB">
              <w:rPr>
                <w:rFonts w:eastAsia="Times New Roman" w:cs="Arial"/>
                <w:b/>
                <w:bCs/>
                <w:color w:val="000000"/>
                <w:sz w:val="16"/>
                <w:szCs w:val="16"/>
                <w:lang w:eastAsia="en-CA"/>
              </w:rPr>
              <w:t>(y-m-d)</w:t>
            </w:r>
          </w:p>
        </w:tc>
        <w:tc>
          <w:tcPr>
            <w:tcW w:w="413"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66322D07"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Dilution</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(fluid/water)</w:t>
            </w:r>
          </w:p>
        </w:tc>
        <w:tc>
          <w:tcPr>
            <w:tcW w:w="1447"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DF64E4B"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Lowest Operational Use Temperature</w:t>
            </w:r>
            <w:r w:rsidRPr="003876FB">
              <w:rPr>
                <w:rFonts w:eastAsia="Times New Roman" w:cs="Arial"/>
                <w:color w:val="000000"/>
                <w:sz w:val="16"/>
                <w:szCs w:val="16"/>
                <w:vertAlign w:val="superscript"/>
                <w:lang w:eastAsia="en-CA"/>
              </w:rPr>
              <w:t>3</w:t>
            </w:r>
          </w:p>
        </w:tc>
        <w:tc>
          <w:tcPr>
            <w:tcW w:w="176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D266A89" w14:textId="77777777" w:rsidR="00842EA4" w:rsidRPr="003876FB"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AS 9968</w:t>
            </w:r>
            <w:r w:rsidRPr="003876FB">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3876FB">
              <w:rPr>
                <w:rFonts w:eastAsia="Times New Roman" w:cs="Arial"/>
                <w:b/>
                <w:bCs/>
                <w:color w:val="000000"/>
                <w:sz w:val="16"/>
                <w:szCs w:val="16"/>
                <w:lang w:eastAsia="en-CA"/>
              </w:rPr>
              <w:t xml:space="preserve"> (mPa.s)</w:t>
            </w:r>
          </w:p>
        </w:tc>
      </w:tr>
      <w:tr w:rsidR="00842EA4" w:rsidRPr="003876FB" w14:paraId="58822898" w14:textId="77777777" w:rsidTr="001C211B">
        <w:trPr>
          <w:trHeight w:val="227"/>
          <w:jc w:val="center"/>
        </w:trPr>
        <w:tc>
          <w:tcPr>
            <w:tcW w:w="730"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39960DE" w14:textId="77777777" w:rsidR="00842EA4" w:rsidRPr="003876FB" w:rsidRDefault="00842EA4" w:rsidP="00682D6C">
            <w:pPr>
              <w:rPr>
                <w:rFonts w:eastAsia="Times New Roman" w:cs="Arial"/>
                <w:b/>
                <w:bCs/>
                <w:color w:val="000000"/>
                <w:sz w:val="16"/>
                <w:szCs w:val="16"/>
                <w:lang w:eastAsia="en-CA"/>
              </w:rPr>
            </w:pPr>
          </w:p>
        </w:tc>
        <w:tc>
          <w:tcPr>
            <w:tcW w:w="270" w:type="pct"/>
            <w:vMerge/>
            <w:tcBorders>
              <w:left w:val="nil"/>
              <w:right w:val="single" w:sz="8" w:space="0" w:color="auto"/>
            </w:tcBorders>
            <w:shd w:val="clear" w:color="auto" w:fill="auto"/>
            <w:tcMar>
              <w:left w:w="57" w:type="dxa"/>
              <w:right w:w="0" w:type="dxa"/>
            </w:tcMar>
            <w:vAlign w:val="center"/>
            <w:hideMark/>
          </w:tcPr>
          <w:p w14:paraId="2E25E623" w14:textId="77777777" w:rsidR="00842EA4" w:rsidRPr="003876FB" w:rsidRDefault="00842EA4" w:rsidP="00682D6C">
            <w:pPr>
              <w:rPr>
                <w:rFonts w:eastAsia="Times New Roman" w:cs="Arial"/>
                <w:b/>
                <w:bCs/>
                <w:color w:val="000000"/>
                <w:sz w:val="16"/>
                <w:szCs w:val="16"/>
                <w:lang w:eastAsia="en-CA"/>
              </w:rPr>
            </w:pPr>
          </w:p>
        </w:tc>
        <w:tc>
          <w:tcPr>
            <w:tcW w:w="371" w:type="pct"/>
            <w:vMerge/>
            <w:tcBorders>
              <w:left w:val="nil"/>
              <w:right w:val="single" w:sz="8" w:space="0" w:color="auto"/>
            </w:tcBorders>
            <w:shd w:val="clear" w:color="auto" w:fill="auto"/>
            <w:tcMar>
              <w:left w:w="57" w:type="dxa"/>
              <w:right w:w="0" w:type="dxa"/>
            </w:tcMar>
            <w:vAlign w:val="center"/>
            <w:hideMark/>
          </w:tcPr>
          <w:p w14:paraId="7EFA9D1C" w14:textId="77777777" w:rsidR="00842EA4" w:rsidRPr="003876FB" w:rsidRDefault="00842EA4" w:rsidP="00682D6C">
            <w:pPr>
              <w:rPr>
                <w:rFonts w:eastAsia="Times New Roman" w:cs="Arial"/>
                <w:b/>
                <w:bCs/>
                <w:color w:val="000000"/>
                <w:sz w:val="16"/>
                <w:szCs w:val="16"/>
                <w:lang w:eastAsia="en-CA"/>
              </w:rPr>
            </w:pPr>
          </w:p>
        </w:tc>
        <w:tc>
          <w:tcPr>
            <w:tcW w:w="413" w:type="pct"/>
            <w:vMerge/>
            <w:tcBorders>
              <w:left w:val="nil"/>
              <w:right w:val="single" w:sz="8" w:space="0" w:color="auto"/>
            </w:tcBorders>
            <w:shd w:val="clear" w:color="auto" w:fill="auto"/>
            <w:tcMar>
              <w:left w:w="57" w:type="dxa"/>
              <w:right w:w="0" w:type="dxa"/>
            </w:tcMar>
            <w:vAlign w:val="center"/>
            <w:hideMark/>
          </w:tcPr>
          <w:p w14:paraId="6F6A378D" w14:textId="77777777" w:rsidR="00842EA4" w:rsidRPr="003876FB" w:rsidRDefault="00842EA4" w:rsidP="00682D6C">
            <w:pPr>
              <w:rPr>
                <w:rFonts w:eastAsia="Times New Roman" w:cs="Arial"/>
                <w:b/>
                <w:bCs/>
                <w:color w:val="000000"/>
                <w:sz w:val="16"/>
                <w:szCs w:val="16"/>
                <w:lang w:eastAsia="en-CA"/>
              </w:rPr>
            </w:pPr>
          </w:p>
        </w:tc>
        <w:tc>
          <w:tcPr>
            <w:tcW w:w="722"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58E20A24"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middle speed</w:t>
            </w:r>
            <w:r>
              <w:rPr>
                <w:rFonts w:eastAsia="Times New Roman" w:cs="Arial"/>
                <w:b/>
                <w:bCs/>
                <w:color w:val="000000"/>
                <w:sz w:val="16"/>
                <w:szCs w:val="16"/>
                <w:lang w:eastAsia="en-CA"/>
              </w:rPr>
              <w:t xml:space="preserv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aerodynamic test</w:t>
            </w:r>
            <w:r w:rsidRPr="003876FB">
              <w:rPr>
                <w:rFonts w:eastAsia="Times New Roman" w:cs="Arial"/>
                <w:color w:val="000000"/>
                <w:sz w:val="16"/>
                <w:szCs w:val="16"/>
                <w:vertAlign w:val="superscript"/>
                <w:lang w:eastAsia="en-CA"/>
              </w:rPr>
              <w:t>6</w:t>
            </w:r>
          </w:p>
        </w:tc>
        <w:tc>
          <w:tcPr>
            <w:tcW w:w="725"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72ABF2E6"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high speed</w:t>
            </w:r>
            <w:r>
              <w:rPr>
                <w:rFonts w:eastAsia="Times New Roman" w:cs="Arial"/>
                <w:b/>
                <w:bCs/>
                <w:color w:val="000000"/>
                <w:sz w:val="16"/>
                <w:szCs w:val="16"/>
                <w:lang w:eastAsia="en-CA"/>
              </w:rPr>
              <w:t xml:space="preserv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aerodynamic test</w:t>
            </w:r>
            <w:r w:rsidRPr="003876FB">
              <w:rPr>
                <w:rFonts w:eastAsia="Times New Roman" w:cs="Arial"/>
                <w:color w:val="000000"/>
                <w:sz w:val="16"/>
                <w:szCs w:val="16"/>
                <w:vertAlign w:val="superscript"/>
                <w:lang w:eastAsia="en-CA"/>
              </w:rPr>
              <w:t>6</w:t>
            </w:r>
          </w:p>
        </w:tc>
        <w:tc>
          <w:tcPr>
            <w:tcW w:w="905"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49924A01"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864"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C2DEA4C" w14:textId="77777777" w:rsidR="00842EA4" w:rsidRPr="003876FB"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3876FB">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842EA4" w:rsidRPr="003876FB" w14:paraId="1D0B1627" w14:textId="77777777" w:rsidTr="001C211B">
        <w:trPr>
          <w:trHeight w:val="450"/>
          <w:jc w:val="center"/>
        </w:trPr>
        <w:tc>
          <w:tcPr>
            <w:tcW w:w="730"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145C37E6" w14:textId="77777777" w:rsidR="00842EA4" w:rsidRPr="003876FB" w:rsidRDefault="00842EA4" w:rsidP="00682D6C">
            <w:pPr>
              <w:rPr>
                <w:rFonts w:eastAsia="Times New Roman" w:cs="Arial"/>
                <w:b/>
                <w:bCs/>
                <w:color w:val="000000"/>
                <w:sz w:val="16"/>
                <w:szCs w:val="16"/>
                <w:lang w:eastAsia="en-CA"/>
              </w:rPr>
            </w:pPr>
          </w:p>
        </w:tc>
        <w:tc>
          <w:tcPr>
            <w:tcW w:w="270" w:type="pct"/>
            <w:vMerge/>
            <w:tcBorders>
              <w:left w:val="nil"/>
              <w:right w:val="single" w:sz="8" w:space="0" w:color="auto"/>
            </w:tcBorders>
            <w:shd w:val="clear" w:color="auto" w:fill="auto"/>
            <w:tcMar>
              <w:left w:w="57" w:type="dxa"/>
              <w:right w:w="0" w:type="dxa"/>
            </w:tcMar>
            <w:vAlign w:val="center"/>
            <w:hideMark/>
          </w:tcPr>
          <w:p w14:paraId="30D91C84" w14:textId="77777777" w:rsidR="00842EA4" w:rsidRPr="003876FB" w:rsidRDefault="00842EA4" w:rsidP="00682D6C">
            <w:pPr>
              <w:rPr>
                <w:rFonts w:eastAsia="Times New Roman" w:cs="Arial"/>
                <w:b/>
                <w:bCs/>
                <w:color w:val="000000"/>
                <w:sz w:val="16"/>
                <w:szCs w:val="16"/>
                <w:lang w:eastAsia="en-CA"/>
              </w:rPr>
            </w:pPr>
          </w:p>
        </w:tc>
        <w:tc>
          <w:tcPr>
            <w:tcW w:w="371" w:type="pct"/>
            <w:vMerge/>
            <w:tcBorders>
              <w:left w:val="nil"/>
              <w:right w:val="single" w:sz="8" w:space="0" w:color="auto"/>
            </w:tcBorders>
            <w:shd w:val="clear" w:color="auto" w:fill="auto"/>
            <w:tcMar>
              <w:left w:w="57" w:type="dxa"/>
              <w:right w:w="0" w:type="dxa"/>
            </w:tcMar>
            <w:vAlign w:val="center"/>
            <w:hideMark/>
          </w:tcPr>
          <w:p w14:paraId="1427C301" w14:textId="77777777" w:rsidR="00842EA4" w:rsidRPr="003876FB" w:rsidRDefault="00842EA4" w:rsidP="00682D6C">
            <w:pPr>
              <w:rPr>
                <w:rFonts w:ascii="Calibri" w:eastAsia="Times New Roman" w:hAnsi="Calibri" w:cs="Calibri"/>
                <w:color w:val="000000"/>
                <w:lang w:eastAsia="en-CA"/>
              </w:rPr>
            </w:pPr>
          </w:p>
        </w:tc>
        <w:tc>
          <w:tcPr>
            <w:tcW w:w="413" w:type="pct"/>
            <w:vMerge/>
            <w:tcBorders>
              <w:left w:val="nil"/>
              <w:right w:val="single" w:sz="8" w:space="0" w:color="auto"/>
            </w:tcBorders>
            <w:shd w:val="clear" w:color="auto" w:fill="auto"/>
            <w:tcMar>
              <w:left w:w="57" w:type="dxa"/>
              <w:right w:w="0" w:type="dxa"/>
            </w:tcMar>
            <w:vAlign w:val="center"/>
            <w:hideMark/>
          </w:tcPr>
          <w:p w14:paraId="5470C90A" w14:textId="77777777" w:rsidR="00842EA4" w:rsidRPr="003876FB" w:rsidRDefault="00842EA4" w:rsidP="00682D6C">
            <w:pPr>
              <w:rPr>
                <w:rFonts w:ascii="Calibri" w:eastAsia="Times New Roman" w:hAnsi="Calibri" w:cs="Calibri"/>
                <w:color w:val="000000"/>
                <w:lang w:eastAsia="en-CA"/>
              </w:rPr>
            </w:pPr>
          </w:p>
        </w:tc>
        <w:tc>
          <w:tcPr>
            <w:tcW w:w="722"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05DD7002" w14:textId="77777777" w:rsidR="00842EA4" w:rsidRPr="003876FB" w:rsidRDefault="00842EA4" w:rsidP="00682D6C">
            <w:pPr>
              <w:jc w:val="center"/>
              <w:rPr>
                <w:rFonts w:eastAsia="Times New Roman" w:cs="Arial"/>
                <w:b/>
                <w:bCs/>
                <w:color w:val="000000"/>
                <w:sz w:val="16"/>
                <w:szCs w:val="16"/>
                <w:lang w:eastAsia="en-CA"/>
              </w:rPr>
            </w:pPr>
          </w:p>
        </w:tc>
        <w:tc>
          <w:tcPr>
            <w:tcW w:w="725"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1B1EBB5F" w14:textId="77777777" w:rsidR="00842EA4" w:rsidRPr="003876FB" w:rsidRDefault="00842EA4" w:rsidP="00682D6C">
            <w:pPr>
              <w:jc w:val="center"/>
              <w:rPr>
                <w:rFonts w:eastAsia="Times New Roman" w:cs="Arial"/>
                <w:b/>
                <w:bCs/>
                <w:color w:val="000000"/>
                <w:sz w:val="16"/>
                <w:szCs w:val="16"/>
                <w:lang w:eastAsia="en-CA"/>
              </w:rPr>
            </w:pPr>
          </w:p>
        </w:tc>
        <w:tc>
          <w:tcPr>
            <w:tcW w:w="433"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506D94C"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Manufacturer Method</w:t>
            </w:r>
          </w:p>
        </w:tc>
        <w:tc>
          <w:tcPr>
            <w:tcW w:w="472"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2CAEB68"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 xml:space="preserve">Alternate </w:t>
            </w:r>
            <w:r>
              <w:rPr>
                <w:rFonts w:eastAsia="Times New Roman" w:cs="Arial"/>
                <w:b/>
                <w:bCs/>
                <w:color w:val="000000"/>
                <w:sz w:val="16"/>
                <w:szCs w:val="16"/>
                <w:lang w:eastAsia="en-CA"/>
              </w:rPr>
              <w:br/>
            </w:r>
            <w:r w:rsidRPr="003876FB">
              <w:rPr>
                <w:rFonts w:eastAsia="Times New Roman" w:cs="Arial"/>
                <w:b/>
                <w:bCs/>
                <w:color w:val="000000"/>
                <w:sz w:val="16"/>
                <w:szCs w:val="16"/>
                <w:lang w:eastAsia="en-CA"/>
              </w:rPr>
              <w:t>Method</w:t>
            </w:r>
          </w:p>
        </w:tc>
        <w:tc>
          <w:tcPr>
            <w:tcW w:w="433"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6DB5FAD3" w14:textId="77777777" w:rsidR="00842EA4" w:rsidRPr="003876FB" w:rsidRDefault="00842EA4"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Manufacturer Method</w:t>
            </w:r>
          </w:p>
        </w:tc>
        <w:tc>
          <w:tcPr>
            <w:tcW w:w="431" w:type="pct"/>
            <w:vMerge w:val="restart"/>
            <w:tcBorders>
              <w:top w:val="nil"/>
              <w:left w:val="single" w:sz="8" w:space="0" w:color="auto"/>
              <w:right w:val="single" w:sz="8" w:space="0" w:color="auto"/>
            </w:tcBorders>
            <w:shd w:val="clear" w:color="auto" w:fill="auto"/>
            <w:vAlign w:val="center"/>
          </w:tcPr>
          <w:p w14:paraId="79646F34" w14:textId="77777777" w:rsidR="00842EA4" w:rsidRPr="003876FB" w:rsidRDefault="00842EA4" w:rsidP="00682D6C">
            <w:pPr>
              <w:jc w:val="center"/>
              <w:rPr>
                <w:rFonts w:eastAsia="Times New Roman" w:cs="Arial"/>
                <w:b/>
                <w:bCs/>
                <w:color w:val="000000"/>
                <w:sz w:val="16"/>
                <w:szCs w:val="16"/>
                <w:lang w:eastAsia="en-CA"/>
              </w:rPr>
            </w:pPr>
            <w:r w:rsidRPr="009C64F7">
              <w:rPr>
                <w:rFonts w:eastAsia="Times New Roman" w:cs="Arial"/>
                <w:b/>
                <w:bCs/>
                <w:color w:val="000000"/>
                <w:sz w:val="16"/>
                <w:szCs w:val="16"/>
                <w:lang w:eastAsia="en-CA"/>
              </w:rPr>
              <w:t xml:space="preserve">Alternate </w:t>
            </w:r>
            <w:r w:rsidRPr="009C64F7">
              <w:rPr>
                <w:rFonts w:eastAsia="Times New Roman" w:cs="Arial"/>
                <w:b/>
                <w:bCs/>
                <w:color w:val="000000"/>
                <w:sz w:val="16"/>
                <w:szCs w:val="16"/>
                <w:lang w:eastAsia="en-CA"/>
              </w:rPr>
              <w:br/>
              <w:t>Method</w:t>
            </w:r>
          </w:p>
        </w:tc>
      </w:tr>
      <w:tr w:rsidR="00842EA4" w:rsidRPr="003876FB" w14:paraId="071DC7CB" w14:textId="77777777" w:rsidTr="001C211B">
        <w:trPr>
          <w:trHeight w:val="227"/>
          <w:jc w:val="center"/>
        </w:trPr>
        <w:tc>
          <w:tcPr>
            <w:tcW w:w="730"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4D5D9E2C" w14:textId="77777777" w:rsidR="00842EA4" w:rsidRPr="003876FB" w:rsidRDefault="00842EA4" w:rsidP="00682D6C">
            <w:pPr>
              <w:rPr>
                <w:rFonts w:eastAsia="Times New Roman" w:cs="Arial"/>
                <w:b/>
                <w:bCs/>
                <w:color w:val="000000"/>
                <w:sz w:val="16"/>
                <w:szCs w:val="16"/>
                <w:lang w:eastAsia="en-CA"/>
              </w:rPr>
            </w:pPr>
          </w:p>
        </w:tc>
        <w:tc>
          <w:tcPr>
            <w:tcW w:w="270" w:type="pct"/>
            <w:vMerge/>
            <w:tcBorders>
              <w:left w:val="nil"/>
              <w:bottom w:val="single" w:sz="8" w:space="0" w:color="auto"/>
              <w:right w:val="single" w:sz="8" w:space="0" w:color="auto"/>
            </w:tcBorders>
            <w:shd w:val="clear" w:color="auto" w:fill="auto"/>
            <w:tcMar>
              <w:left w:w="57" w:type="dxa"/>
              <w:right w:w="0" w:type="dxa"/>
            </w:tcMar>
            <w:vAlign w:val="center"/>
            <w:hideMark/>
          </w:tcPr>
          <w:p w14:paraId="1B89ED2E" w14:textId="77777777" w:rsidR="00842EA4" w:rsidRPr="003876FB" w:rsidRDefault="00842EA4" w:rsidP="00682D6C">
            <w:pPr>
              <w:rPr>
                <w:rFonts w:ascii="Calibri" w:eastAsia="Times New Roman" w:hAnsi="Calibri" w:cs="Calibri"/>
                <w:color w:val="000000"/>
                <w:lang w:eastAsia="en-CA"/>
              </w:rPr>
            </w:pPr>
          </w:p>
        </w:tc>
        <w:tc>
          <w:tcPr>
            <w:tcW w:w="371" w:type="pct"/>
            <w:vMerge/>
            <w:tcBorders>
              <w:left w:val="nil"/>
              <w:bottom w:val="single" w:sz="8" w:space="0" w:color="auto"/>
              <w:right w:val="single" w:sz="8" w:space="0" w:color="auto"/>
            </w:tcBorders>
            <w:shd w:val="clear" w:color="auto" w:fill="auto"/>
            <w:tcMar>
              <w:left w:w="57" w:type="dxa"/>
              <w:right w:w="0" w:type="dxa"/>
            </w:tcMar>
            <w:vAlign w:val="center"/>
            <w:hideMark/>
          </w:tcPr>
          <w:p w14:paraId="155CC678" w14:textId="77777777" w:rsidR="00842EA4" w:rsidRPr="003876FB" w:rsidRDefault="00842EA4" w:rsidP="00682D6C">
            <w:pPr>
              <w:rPr>
                <w:rFonts w:ascii="Calibri" w:eastAsia="Times New Roman" w:hAnsi="Calibri" w:cs="Calibri"/>
                <w:color w:val="000000"/>
                <w:lang w:eastAsia="en-CA"/>
              </w:rPr>
            </w:pPr>
          </w:p>
        </w:tc>
        <w:tc>
          <w:tcPr>
            <w:tcW w:w="413" w:type="pct"/>
            <w:vMerge/>
            <w:tcBorders>
              <w:left w:val="nil"/>
              <w:bottom w:val="single" w:sz="8" w:space="0" w:color="auto"/>
              <w:right w:val="single" w:sz="8" w:space="0" w:color="auto"/>
            </w:tcBorders>
            <w:shd w:val="clear" w:color="auto" w:fill="auto"/>
            <w:tcMar>
              <w:left w:w="57" w:type="dxa"/>
              <w:right w:w="0" w:type="dxa"/>
            </w:tcMar>
            <w:vAlign w:val="center"/>
            <w:hideMark/>
          </w:tcPr>
          <w:p w14:paraId="2336AB62" w14:textId="77777777" w:rsidR="00842EA4" w:rsidRPr="003876FB" w:rsidRDefault="00842EA4" w:rsidP="00682D6C">
            <w:pPr>
              <w:rPr>
                <w:rFonts w:ascii="Calibri" w:eastAsia="Times New Roman" w:hAnsi="Calibri" w:cs="Calibri"/>
                <w:color w:val="000000"/>
                <w:lang w:eastAsia="en-CA"/>
              </w:rPr>
            </w:pPr>
          </w:p>
        </w:tc>
        <w:tc>
          <w:tcPr>
            <w:tcW w:w="412"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3599484"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°C</w:t>
            </w:r>
          </w:p>
        </w:tc>
        <w:tc>
          <w:tcPr>
            <w:tcW w:w="310"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EA32B20"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w:t>
            </w:r>
          </w:p>
        </w:tc>
        <w:tc>
          <w:tcPr>
            <w:tcW w:w="35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4BA33AD"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°C</w:t>
            </w:r>
          </w:p>
        </w:tc>
        <w:tc>
          <w:tcPr>
            <w:tcW w:w="370"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65D77E0" w14:textId="77777777" w:rsidR="00842EA4" w:rsidRPr="003876FB" w:rsidRDefault="00842EA4" w:rsidP="00682D6C">
            <w:pPr>
              <w:jc w:val="center"/>
              <w:rPr>
                <w:rFonts w:eastAsia="Times New Roman" w:cs="Arial"/>
                <w:b/>
                <w:bCs/>
                <w:color w:val="000000"/>
                <w:sz w:val="16"/>
                <w:szCs w:val="16"/>
                <w:lang w:eastAsia="en-CA"/>
              </w:rPr>
            </w:pPr>
            <w:r w:rsidRPr="003876FB">
              <w:rPr>
                <w:rFonts w:eastAsia="Times New Roman" w:cs="Arial"/>
                <w:b/>
                <w:bCs/>
                <w:color w:val="000000"/>
                <w:sz w:val="16"/>
                <w:szCs w:val="16"/>
                <w:lang w:eastAsia="en-CA"/>
              </w:rPr>
              <w:t>°F</w:t>
            </w:r>
          </w:p>
        </w:tc>
        <w:tc>
          <w:tcPr>
            <w:tcW w:w="433"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ACC81F2" w14:textId="77777777" w:rsidR="00842EA4" w:rsidRPr="003876FB" w:rsidRDefault="00842EA4" w:rsidP="00682D6C">
            <w:pPr>
              <w:rPr>
                <w:rFonts w:eastAsia="Times New Roman" w:cs="Arial"/>
                <w:b/>
                <w:bCs/>
                <w:color w:val="000000"/>
                <w:sz w:val="16"/>
                <w:szCs w:val="16"/>
                <w:lang w:eastAsia="en-CA"/>
              </w:rPr>
            </w:pPr>
          </w:p>
        </w:tc>
        <w:tc>
          <w:tcPr>
            <w:tcW w:w="472"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2A21C3F" w14:textId="77777777" w:rsidR="00842EA4" w:rsidRPr="003876FB" w:rsidRDefault="00842EA4" w:rsidP="00682D6C">
            <w:pPr>
              <w:rPr>
                <w:rFonts w:eastAsia="Times New Roman" w:cs="Arial"/>
                <w:b/>
                <w:bCs/>
                <w:color w:val="000000"/>
                <w:sz w:val="16"/>
                <w:szCs w:val="16"/>
                <w:lang w:eastAsia="en-CA"/>
              </w:rPr>
            </w:pPr>
          </w:p>
        </w:tc>
        <w:tc>
          <w:tcPr>
            <w:tcW w:w="433"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60227620" w14:textId="77777777" w:rsidR="00842EA4" w:rsidRPr="003876FB" w:rsidRDefault="00842EA4" w:rsidP="00682D6C">
            <w:pPr>
              <w:rPr>
                <w:rFonts w:eastAsia="Times New Roman" w:cs="Arial"/>
                <w:b/>
                <w:bCs/>
                <w:color w:val="000000"/>
                <w:sz w:val="16"/>
                <w:szCs w:val="16"/>
                <w:lang w:eastAsia="en-CA"/>
              </w:rPr>
            </w:pPr>
          </w:p>
        </w:tc>
        <w:tc>
          <w:tcPr>
            <w:tcW w:w="431" w:type="pct"/>
            <w:vMerge/>
            <w:tcBorders>
              <w:left w:val="single" w:sz="8" w:space="0" w:color="auto"/>
              <w:bottom w:val="single" w:sz="8" w:space="0" w:color="000000"/>
              <w:right w:val="single" w:sz="8" w:space="0" w:color="auto"/>
            </w:tcBorders>
            <w:shd w:val="clear" w:color="auto" w:fill="auto"/>
            <w:vAlign w:val="center"/>
          </w:tcPr>
          <w:p w14:paraId="251A9047" w14:textId="77777777" w:rsidR="00842EA4" w:rsidRPr="003876FB" w:rsidRDefault="00842EA4" w:rsidP="00682D6C">
            <w:pPr>
              <w:rPr>
                <w:rFonts w:eastAsia="Times New Roman" w:cs="Arial"/>
                <w:b/>
                <w:bCs/>
                <w:color w:val="000000"/>
                <w:sz w:val="16"/>
                <w:szCs w:val="16"/>
                <w:lang w:eastAsia="en-CA"/>
              </w:rPr>
            </w:pPr>
          </w:p>
        </w:tc>
      </w:tr>
      <w:tr w:rsidR="00842EA4" w:rsidRPr="003876FB" w14:paraId="69755798"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1C865B9D" w14:textId="77777777" w:rsidR="00842EA4" w:rsidRPr="003876FB" w:rsidRDefault="00842EA4" w:rsidP="00682D6C">
            <w:pPr>
              <w:rPr>
                <w:rFonts w:eastAsia="Times New Roman" w:cs="Arial"/>
                <w:b/>
                <w:bCs/>
                <w:color w:val="000000"/>
                <w:sz w:val="16"/>
                <w:szCs w:val="16"/>
                <w:lang w:eastAsia="en-CA"/>
              </w:rPr>
            </w:pPr>
            <w:r w:rsidRPr="004B1F7C">
              <w:rPr>
                <w:rFonts w:eastAsia="Times New Roman" w:cs="Arial"/>
                <w:b/>
                <w:bCs/>
                <w:color w:val="000000"/>
                <w:sz w:val="18"/>
                <w:szCs w:val="18"/>
                <w:lang w:eastAsia="en-CA"/>
              </w:rPr>
              <w:t>AVIAFLUID International Ltd</w:t>
            </w:r>
            <w:r w:rsidRPr="003876FB" w:rsidDel="00E76D4F">
              <w:rPr>
                <w:rFonts w:eastAsia="Times New Roman" w:cs="Arial"/>
                <w:b/>
                <w:bCs/>
                <w:color w:val="000000"/>
                <w:sz w:val="18"/>
                <w:szCs w:val="18"/>
                <w:lang w:eastAsia="en-CA"/>
              </w:rPr>
              <w:t xml:space="preserve"> </w:t>
            </w:r>
          </w:p>
        </w:tc>
      </w:tr>
      <w:tr w:rsidR="00842EA4" w:rsidRPr="003876FB" w14:paraId="723B92E6" w14:textId="77777777" w:rsidTr="001C211B">
        <w:trPr>
          <w:trHeight w:val="227"/>
          <w:jc w:val="center"/>
        </w:trPr>
        <w:tc>
          <w:tcPr>
            <w:tcW w:w="730" w:type="pct"/>
            <w:vMerge w:val="restart"/>
            <w:tcBorders>
              <w:top w:val="single" w:sz="8" w:space="0" w:color="auto"/>
              <w:left w:val="single" w:sz="8" w:space="0" w:color="auto"/>
              <w:right w:val="single" w:sz="8" w:space="0" w:color="000000"/>
            </w:tcBorders>
            <w:shd w:val="clear" w:color="auto" w:fill="auto"/>
            <w:noWrap/>
            <w:tcMar>
              <w:left w:w="57" w:type="dxa"/>
              <w:right w:w="0" w:type="dxa"/>
            </w:tcMar>
            <w:vAlign w:val="center"/>
          </w:tcPr>
          <w:p w14:paraId="55AE5FF3" w14:textId="77777777" w:rsidR="00842EA4" w:rsidRPr="003876FB" w:rsidDel="00E76D4F" w:rsidRDefault="00842EA4" w:rsidP="00682D6C">
            <w:pPr>
              <w:rPr>
                <w:rFonts w:eastAsia="Times New Roman" w:cs="Arial"/>
                <w:b/>
                <w:bCs/>
                <w:color w:val="000000"/>
                <w:sz w:val="18"/>
                <w:szCs w:val="18"/>
                <w:lang w:eastAsia="en-CA"/>
              </w:rPr>
            </w:pPr>
            <w:r w:rsidRPr="004B1F7C">
              <w:rPr>
                <w:rFonts w:eastAsia="Times New Roman" w:cs="Arial"/>
                <w:i/>
                <w:iCs/>
                <w:color w:val="000000"/>
                <w:sz w:val="18"/>
                <w:szCs w:val="18"/>
                <w:lang w:eastAsia="en-CA"/>
              </w:rPr>
              <w:t>AVIAFlight EG</w:t>
            </w:r>
          </w:p>
        </w:tc>
        <w:tc>
          <w:tcPr>
            <w:tcW w:w="270" w:type="pct"/>
            <w:vMerge w:val="restart"/>
            <w:tcBorders>
              <w:top w:val="single" w:sz="8" w:space="0" w:color="auto"/>
              <w:left w:val="single" w:sz="8" w:space="0" w:color="auto"/>
              <w:right w:val="single" w:sz="8" w:space="0" w:color="000000"/>
            </w:tcBorders>
            <w:shd w:val="clear" w:color="auto" w:fill="auto"/>
            <w:vAlign w:val="center"/>
          </w:tcPr>
          <w:p w14:paraId="1DA3BF2D" w14:textId="77777777" w:rsidR="00842EA4" w:rsidRPr="003876FB" w:rsidDel="00E76D4F" w:rsidRDefault="00842EA4" w:rsidP="00682D6C">
            <w:pPr>
              <w:jc w:val="center"/>
              <w:rPr>
                <w:rFonts w:eastAsia="Times New Roman" w:cs="Arial"/>
                <w:b/>
                <w:bCs/>
                <w:color w:val="000000"/>
                <w:sz w:val="18"/>
                <w:szCs w:val="18"/>
                <w:lang w:eastAsia="en-CA"/>
              </w:rPr>
            </w:pPr>
            <w:r w:rsidRPr="003876FB">
              <w:rPr>
                <w:rFonts w:eastAsia="Times New Roman" w:cs="Arial"/>
                <w:i/>
                <w:iCs/>
                <w:color w:val="000000"/>
                <w:sz w:val="18"/>
                <w:szCs w:val="18"/>
                <w:lang w:eastAsia="en-CA"/>
              </w:rPr>
              <w:t>EG</w:t>
            </w:r>
          </w:p>
        </w:tc>
        <w:tc>
          <w:tcPr>
            <w:tcW w:w="371" w:type="pct"/>
            <w:vMerge w:val="restart"/>
            <w:tcBorders>
              <w:top w:val="single" w:sz="8" w:space="0" w:color="auto"/>
              <w:left w:val="single" w:sz="8" w:space="0" w:color="auto"/>
              <w:right w:val="single" w:sz="8" w:space="0" w:color="000000"/>
            </w:tcBorders>
            <w:shd w:val="clear" w:color="auto" w:fill="auto"/>
            <w:noWrap/>
            <w:vAlign w:val="center"/>
          </w:tcPr>
          <w:p w14:paraId="2DE9E948" w14:textId="77777777" w:rsidR="00842EA4" w:rsidRPr="003876FB" w:rsidDel="00E76D4F" w:rsidRDefault="00842EA4" w:rsidP="00682D6C">
            <w:pPr>
              <w:rPr>
                <w:rFonts w:eastAsia="Times New Roman" w:cs="Arial"/>
                <w:b/>
                <w:bCs/>
                <w:color w:val="000000"/>
                <w:sz w:val="18"/>
                <w:szCs w:val="18"/>
                <w:lang w:eastAsia="en-CA"/>
              </w:rPr>
            </w:pPr>
            <w:r w:rsidRPr="003876FB">
              <w:rPr>
                <w:rFonts w:eastAsia="Times New Roman" w:cs="Arial"/>
                <w:i/>
                <w:iCs/>
                <w:color w:val="000000"/>
                <w:sz w:val="18"/>
                <w:szCs w:val="18"/>
                <w:lang w:eastAsia="en-CA"/>
              </w:rPr>
              <w:t>22-04-28</w:t>
            </w:r>
            <w:r w:rsidRPr="003876FB">
              <w:rPr>
                <w:rFonts w:eastAsia="Times New Roman" w:cs="Arial"/>
                <w:i/>
                <w:iCs/>
                <w:color w:val="000000"/>
                <w:sz w:val="18"/>
                <w:szCs w:val="18"/>
                <w:vertAlign w:val="superscript"/>
                <w:lang w:eastAsia="en-CA"/>
              </w:rPr>
              <w:t>9</w:t>
            </w:r>
          </w:p>
        </w:tc>
        <w:tc>
          <w:tcPr>
            <w:tcW w:w="413" w:type="pct"/>
            <w:tcBorders>
              <w:top w:val="single" w:sz="8" w:space="0" w:color="auto"/>
              <w:left w:val="single" w:sz="8" w:space="0" w:color="auto"/>
              <w:right w:val="single" w:sz="8" w:space="0" w:color="000000"/>
            </w:tcBorders>
            <w:shd w:val="clear" w:color="auto" w:fill="auto"/>
            <w:vAlign w:val="center"/>
          </w:tcPr>
          <w:p w14:paraId="01A73106" w14:textId="77777777" w:rsidR="00842EA4" w:rsidRPr="003876FB" w:rsidDel="00E76D4F" w:rsidRDefault="00842EA4" w:rsidP="00682D6C">
            <w:pPr>
              <w:jc w:val="center"/>
              <w:rPr>
                <w:rFonts w:eastAsia="Times New Roman" w:cs="Arial"/>
                <w:b/>
                <w:bCs/>
                <w:color w:val="000000"/>
                <w:sz w:val="18"/>
                <w:szCs w:val="18"/>
                <w:lang w:eastAsia="en-CA"/>
              </w:rPr>
            </w:pPr>
            <w:r w:rsidRPr="003876FB">
              <w:rPr>
                <w:rFonts w:eastAsia="Times New Roman" w:cs="Arial"/>
                <w:i/>
                <w:iCs/>
                <w:color w:val="000000"/>
                <w:sz w:val="18"/>
                <w:szCs w:val="18"/>
                <w:lang w:eastAsia="en-CA"/>
              </w:rPr>
              <w:t>100/0</w:t>
            </w:r>
          </w:p>
        </w:tc>
        <w:tc>
          <w:tcPr>
            <w:tcW w:w="722" w:type="pct"/>
            <w:gridSpan w:val="2"/>
            <w:tcBorders>
              <w:top w:val="single" w:sz="8" w:space="0" w:color="auto"/>
              <w:left w:val="single" w:sz="8" w:space="0" w:color="auto"/>
              <w:right w:val="single" w:sz="8" w:space="0" w:color="000000"/>
            </w:tcBorders>
            <w:shd w:val="clear" w:color="auto" w:fill="auto"/>
            <w:vAlign w:val="center"/>
          </w:tcPr>
          <w:p w14:paraId="061059B2" w14:textId="77777777" w:rsidR="00842EA4" w:rsidRPr="003876FB" w:rsidDel="00E76D4F" w:rsidRDefault="00842EA4" w:rsidP="00682D6C">
            <w:pPr>
              <w:jc w:val="center"/>
              <w:rPr>
                <w:rFonts w:eastAsia="Times New Roman" w:cs="Arial"/>
                <w:b/>
                <w:bCs/>
                <w:color w:val="000000"/>
                <w:sz w:val="18"/>
                <w:szCs w:val="18"/>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360" w:type="pct"/>
            <w:tcBorders>
              <w:top w:val="single" w:sz="8" w:space="0" w:color="auto"/>
              <w:left w:val="single" w:sz="8" w:space="0" w:color="auto"/>
              <w:right w:val="single" w:sz="8" w:space="0" w:color="000000"/>
            </w:tcBorders>
            <w:shd w:val="clear" w:color="auto" w:fill="auto"/>
            <w:vAlign w:val="center"/>
          </w:tcPr>
          <w:p w14:paraId="3C4DC314" w14:textId="77777777" w:rsidR="00842EA4" w:rsidRPr="003876FB" w:rsidDel="00E76D4F" w:rsidRDefault="00842EA4" w:rsidP="00682D6C">
            <w:pPr>
              <w:jc w:val="center"/>
              <w:rPr>
                <w:rFonts w:eastAsia="Times New Roman" w:cs="Arial"/>
                <w:b/>
                <w:bCs/>
                <w:color w:val="000000"/>
                <w:sz w:val="18"/>
                <w:szCs w:val="18"/>
                <w:lang w:eastAsia="en-CA"/>
              </w:rPr>
            </w:pPr>
            <w:r w:rsidRPr="00CC518C">
              <w:rPr>
                <w:rFonts w:eastAsia="Times New Roman" w:cs="Arial"/>
                <w:i/>
                <w:iCs/>
                <w:color w:val="000000"/>
                <w:sz w:val="16"/>
                <w:szCs w:val="16"/>
                <w:lang w:eastAsia="en-CA"/>
              </w:rPr>
              <w:t>-31</w:t>
            </w:r>
          </w:p>
        </w:tc>
        <w:tc>
          <w:tcPr>
            <w:tcW w:w="365" w:type="pct"/>
            <w:tcBorders>
              <w:top w:val="single" w:sz="8" w:space="0" w:color="auto"/>
              <w:left w:val="single" w:sz="8" w:space="0" w:color="auto"/>
              <w:right w:val="single" w:sz="8" w:space="0" w:color="000000"/>
            </w:tcBorders>
            <w:shd w:val="clear" w:color="auto" w:fill="auto"/>
            <w:vAlign w:val="center"/>
          </w:tcPr>
          <w:p w14:paraId="0E41AB32" w14:textId="77777777" w:rsidR="00842EA4" w:rsidRPr="003876FB" w:rsidDel="00E76D4F" w:rsidRDefault="00842EA4" w:rsidP="00682D6C">
            <w:pPr>
              <w:jc w:val="center"/>
              <w:rPr>
                <w:rFonts w:eastAsia="Times New Roman" w:cs="Arial"/>
                <w:b/>
                <w:bCs/>
                <w:color w:val="000000"/>
                <w:sz w:val="18"/>
                <w:szCs w:val="18"/>
                <w:lang w:eastAsia="en-CA"/>
              </w:rPr>
            </w:pPr>
            <w:r w:rsidRPr="00CC518C">
              <w:rPr>
                <w:rFonts w:eastAsia="Times New Roman" w:cs="Arial"/>
                <w:i/>
                <w:iCs/>
                <w:color w:val="000000"/>
                <w:sz w:val="16"/>
                <w:szCs w:val="16"/>
                <w:lang w:eastAsia="en-CA"/>
              </w:rPr>
              <w:t>-24</w:t>
            </w:r>
          </w:p>
        </w:tc>
        <w:tc>
          <w:tcPr>
            <w:tcW w:w="433" w:type="pct"/>
            <w:tcBorders>
              <w:top w:val="single" w:sz="8" w:space="0" w:color="auto"/>
              <w:left w:val="single" w:sz="8" w:space="0" w:color="auto"/>
              <w:right w:val="single" w:sz="8" w:space="0" w:color="000000"/>
            </w:tcBorders>
            <w:shd w:val="clear" w:color="auto" w:fill="auto"/>
            <w:vAlign w:val="center"/>
          </w:tcPr>
          <w:p w14:paraId="085157FD" w14:textId="77777777" w:rsidR="00842EA4" w:rsidRPr="003876FB" w:rsidDel="00E76D4F" w:rsidRDefault="00842EA4" w:rsidP="00682D6C">
            <w:pPr>
              <w:jc w:val="center"/>
              <w:rPr>
                <w:rFonts w:eastAsia="Times New Roman" w:cs="Arial"/>
                <w:b/>
                <w:bCs/>
                <w:color w:val="000000"/>
                <w:sz w:val="18"/>
                <w:szCs w:val="18"/>
                <w:lang w:eastAsia="en-CA"/>
              </w:rPr>
            </w:pPr>
            <w:r w:rsidRPr="00CC518C">
              <w:rPr>
                <w:rFonts w:eastAsia="Times New Roman" w:cs="Arial"/>
                <w:i/>
                <w:iCs/>
                <w:color w:val="000000"/>
                <w:sz w:val="16"/>
                <w:szCs w:val="16"/>
                <w:lang w:eastAsia="en-CA"/>
              </w:rPr>
              <w:t>5 600 (a)</w:t>
            </w:r>
          </w:p>
        </w:tc>
        <w:tc>
          <w:tcPr>
            <w:tcW w:w="469" w:type="pct"/>
            <w:tcBorders>
              <w:top w:val="single" w:sz="8" w:space="0" w:color="auto"/>
              <w:left w:val="single" w:sz="8" w:space="0" w:color="auto"/>
              <w:right w:val="single" w:sz="8" w:space="0" w:color="000000"/>
            </w:tcBorders>
            <w:shd w:val="clear" w:color="auto" w:fill="auto"/>
            <w:noWrap/>
            <w:vAlign w:val="center"/>
          </w:tcPr>
          <w:p w14:paraId="33A92894" w14:textId="77777777" w:rsidR="00842EA4" w:rsidRPr="003876FB" w:rsidDel="00E76D4F" w:rsidRDefault="00842EA4" w:rsidP="00682D6C">
            <w:pPr>
              <w:rPr>
                <w:rFonts w:eastAsia="Times New Roman" w:cs="Arial"/>
                <w:b/>
                <w:bCs/>
                <w:color w:val="000000"/>
                <w:sz w:val="18"/>
                <w:szCs w:val="18"/>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0" w:type="pct"/>
            <w:tcBorders>
              <w:top w:val="single" w:sz="8" w:space="0" w:color="auto"/>
              <w:left w:val="single" w:sz="8" w:space="0" w:color="auto"/>
              <w:right w:val="single" w:sz="8" w:space="0" w:color="000000"/>
            </w:tcBorders>
            <w:shd w:val="clear" w:color="auto" w:fill="auto"/>
            <w:vAlign w:val="center"/>
          </w:tcPr>
          <w:p w14:paraId="7B867AEC" w14:textId="77777777" w:rsidR="00842EA4" w:rsidRPr="003876FB" w:rsidDel="00E76D4F" w:rsidRDefault="00842EA4" w:rsidP="00682D6C">
            <w:pPr>
              <w:jc w:val="center"/>
              <w:rPr>
                <w:rFonts w:eastAsia="Times New Roman" w:cs="Arial"/>
                <w:b/>
                <w:bCs/>
                <w:color w:val="000000"/>
                <w:sz w:val="18"/>
                <w:szCs w:val="18"/>
                <w:lang w:eastAsia="en-CA"/>
              </w:rPr>
            </w:pPr>
            <w:r>
              <w:rPr>
                <w:rFonts w:eastAsia="Times New Roman" w:cs="Arial"/>
                <w:i/>
                <w:iCs/>
                <w:color w:val="000000"/>
                <w:sz w:val="16"/>
                <w:szCs w:val="16"/>
                <w:lang w:eastAsia="en-CA"/>
              </w:rPr>
              <w:t>12 800 (a)</w:t>
            </w:r>
          </w:p>
        </w:tc>
        <w:tc>
          <w:tcPr>
            <w:tcW w:w="437" w:type="pct"/>
            <w:tcBorders>
              <w:top w:val="single" w:sz="8" w:space="0" w:color="auto"/>
              <w:left w:val="single" w:sz="8" w:space="0" w:color="auto"/>
              <w:right w:val="single" w:sz="8" w:space="0" w:color="000000"/>
            </w:tcBorders>
            <w:shd w:val="clear" w:color="auto" w:fill="auto"/>
            <w:vAlign w:val="center"/>
          </w:tcPr>
          <w:p w14:paraId="7126A2AC" w14:textId="77777777" w:rsidR="00842EA4" w:rsidRPr="003876FB" w:rsidDel="00E76D4F" w:rsidRDefault="00842EA4" w:rsidP="00682D6C">
            <w:pPr>
              <w:jc w:val="center"/>
              <w:rPr>
                <w:rFonts w:eastAsia="Times New Roman" w:cs="Arial"/>
                <w:b/>
                <w:bCs/>
                <w:color w:val="000000"/>
                <w:sz w:val="18"/>
                <w:szCs w:val="18"/>
                <w:lang w:eastAsia="en-CA"/>
              </w:rPr>
            </w:pPr>
            <w:r>
              <w:rPr>
                <w:rFonts w:eastAsia="Times New Roman" w:cs="Arial"/>
                <w:i/>
                <w:iCs/>
                <w:color w:val="000000"/>
                <w:sz w:val="16"/>
                <w:szCs w:val="16"/>
                <w:lang w:eastAsia="en-CA"/>
              </w:rPr>
              <w:t>11 200 (i)</w:t>
            </w:r>
          </w:p>
        </w:tc>
      </w:tr>
      <w:tr w:rsidR="00842EA4" w:rsidRPr="003876FB" w14:paraId="7E451C4A" w14:textId="77777777" w:rsidTr="001C211B">
        <w:trPr>
          <w:trHeight w:val="227"/>
          <w:jc w:val="center"/>
        </w:trPr>
        <w:tc>
          <w:tcPr>
            <w:tcW w:w="730" w:type="pct"/>
            <w:vMerge/>
            <w:tcBorders>
              <w:left w:val="single" w:sz="8" w:space="0" w:color="auto"/>
              <w:right w:val="single" w:sz="8" w:space="0" w:color="000000"/>
            </w:tcBorders>
            <w:shd w:val="clear" w:color="auto" w:fill="auto"/>
            <w:noWrap/>
            <w:tcMar>
              <w:left w:w="57" w:type="dxa"/>
              <w:right w:w="0" w:type="dxa"/>
            </w:tcMar>
            <w:vAlign w:val="center"/>
          </w:tcPr>
          <w:p w14:paraId="727F697A" w14:textId="77777777" w:rsidR="00842EA4" w:rsidRPr="003876FB" w:rsidDel="00E76D4F" w:rsidRDefault="00842EA4" w:rsidP="00682D6C">
            <w:pPr>
              <w:rPr>
                <w:rFonts w:eastAsia="Times New Roman" w:cs="Arial"/>
                <w:b/>
                <w:bCs/>
                <w:color w:val="000000"/>
                <w:sz w:val="18"/>
                <w:szCs w:val="18"/>
                <w:lang w:eastAsia="en-CA"/>
              </w:rPr>
            </w:pPr>
          </w:p>
        </w:tc>
        <w:tc>
          <w:tcPr>
            <w:tcW w:w="270" w:type="pct"/>
            <w:vMerge/>
            <w:tcBorders>
              <w:left w:val="single" w:sz="8" w:space="0" w:color="auto"/>
              <w:right w:val="single" w:sz="8" w:space="0" w:color="000000"/>
            </w:tcBorders>
            <w:shd w:val="clear" w:color="auto" w:fill="auto"/>
            <w:vAlign w:val="center"/>
          </w:tcPr>
          <w:p w14:paraId="1CFE6B21" w14:textId="77777777" w:rsidR="00842EA4" w:rsidRPr="003876FB" w:rsidDel="00E76D4F" w:rsidRDefault="00842EA4" w:rsidP="00682D6C">
            <w:pPr>
              <w:jc w:val="center"/>
              <w:rPr>
                <w:rFonts w:eastAsia="Times New Roman" w:cs="Arial"/>
                <w:b/>
                <w:bCs/>
                <w:color w:val="000000"/>
                <w:sz w:val="18"/>
                <w:szCs w:val="18"/>
                <w:lang w:eastAsia="en-CA"/>
              </w:rPr>
            </w:pPr>
          </w:p>
        </w:tc>
        <w:tc>
          <w:tcPr>
            <w:tcW w:w="371" w:type="pct"/>
            <w:vMerge/>
            <w:tcBorders>
              <w:left w:val="single" w:sz="8" w:space="0" w:color="auto"/>
              <w:right w:val="single" w:sz="8" w:space="0" w:color="000000"/>
            </w:tcBorders>
            <w:shd w:val="clear" w:color="auto" w:fill="auto"/>
            <w:vAlign w:val="center"/>
          </w:tcPr>
          <w:p w14:paraId="67608390" w14:textId="77777777" w:rsidR="00842EA4" w:rsidRPr="003876FB" w:rsidDel="00E76D4F" w:rsidRDefault="00842EA4" w:rsidP="00682D6C">
            <w:pPr>
              <w:rPr>
                <w:rFonts w:eastAsia="Times New Roman" w:cs="Arial"/>
                <w:b/>
                <w:bCs/>
                <w:color w:val="000000"/>
                <w:sz w:val="18"/>
                <w:szCs w:val="18"/>
                <w:lang w:eastAsia="en-CA"/>
              </w:rPr>
            </w:pPr>
          </w:p>
        </w:tc>
        <w:tc>
          <w:tcPr>
            <w:tcW w:w="413" w:type="pct"/>
            <w:tcBorders>
              <w:top w:val="single" w:sz="8" w:space="0" w:color="auto"/>
              <w:left w:val="single" w:sz="8" w:space="0" w:color="auto"/>
              <w:right w:val="single" w:sz="8" w:space="0" w:color="000000"/>
            </w:tcBorders>
            <w:shd w:val="clear" w:color="auto" w:fill="auto"/>
            <w:vAlign w:val="center"/>
          </w:tcPr>
          <w:p w14:paraId="7CA41C73" w14:textId="77777777" w:rsidR="00842EA4" w:rsidRPr="003876FB" w:rsidDel="00E76D4F" w:rsidRDefault="00842EA4" w:rsidP="00682D6C">
            <w:pPr>
              <w:jc w:val="center"/>
              <w:rPr>
                <w:rFonts w:eastAsia="Times New Roman" w:cs="Arial"/>
                <w:b/>
                <w:bCs/>
                <w:color w:val="000000"/>
                <w:sz w:val="18"/>
                <w:szCs w:val="18"/>
                <w:lang w:eastAsia="en-CA"/>
              </w:rPr>
            </w:pPr>
            <w:r w:rsidRPr="003876FB">
              <w:rPr>
                <w:rFonts w:eastAsia="Times New Roman" w:cs="Arial"/>
                <w:i/>
                <w:iCs/>
                <w:color w:val="000000"/>
                <w:sz w:val="18"/>
                <w:szCs w:val="18"/>
                <w:lang w:eastAsia="en-CA"/>
              </w:rPr>
              <w:t>75/25</w:t>
            </w:r>
          </w:p>
        </w:tc>
        <w:tc>
          <w:tcPr>
            <w:tcW w:w="1447" w:type="pct"/>
            <w:gridSpan w:val="4"/>
            <w:tcBorders>
              <w:top w:val="single" w:sz="8" w:space="0" w:color="auto"/>
              <w:left w:val="single" w:sz="8" w:space="0" w:color="auto"/>
              <w:right w:val="single" w:sz="8" w:space="0" w:color="000000"/>
            </w:tcBorders>
            <w:shd w:val="clear" w:color="auto" w:fill="auto"/>
            <w:vAlign w:val="center"/>
          </w:tcPr>
          <w:p w14:paraId="3EE4729F"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Dilution Not Applicable</w:t>
            </w:r>
          </w:p>
        </w:tc>
        <w:tc>
          <w:tcPr>
            <w:tcW w:w="1769" w:type="pct"/>
            <w:gridSpan w:val="4"/>
            <w:tcBorders>
              <w:top w:val="single" w:sz="8" w:space="0" w:color="auto"/>
              <w:left w:val="single" w:sz="8" w:space="0" w:color="auto"/>
              <w:right w:val="single" w:sz="8" w:space="0" w:color="000000"/>
            </w:tcBorders>
            <w:shd w:val="clear" w:color="auto" w:fill="auto"/>
            <w:vAlign w:val="center"/>
          </w:tcPr>
          <w:p w14:paraId="5D0E0791"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Dilution Not Applicable</w:t>
            </w:r>
          </w:p>
        </w:tc>
      </w:tr>
      <w:tr w:rsidR="00842EA4" w:rsidRPr="003876FB" w14:paraId="1D19B673" w14:textId="77777777" w:rsidTr="001C211B">
        <w:trPr>
          <w:trHeight w:val="227"/>
          <w:jc w:val="center"/>
        </w:trPr>
        <w:tc>
          <w:tcPr>
            <w:tcW w:w="730" w:type="pct"/>
            <w:vMerge/>
            <w:tcBorders>
              <w:left w:val="single" w:sz="8" w:space="0" w:color="auto"/>
              <w:right w:val="single" w:sz="8" w:space="0" w:color="000000"/>
            </w:tcBorders>
            <w:shd w:val="clear" w:color="auto" w:fill="auto"/>
            <w:noWrap/>
            <w:tcMar>
              <w:left w:w="57" w:type="dxa"/>
              <w:right w:w="0" w:type="dxa"/>
            </w:tcMar>
            <w:vAlign w:val="center"/>
          </w:tcPr>
          <w:p w14:paraId="3C5B4230" w14:textId="77777777" w:rsidR="00842EA4" w:rsidRPr="003876FB" w:rsidDel="00E76D4F" w:rsidRDefault="00842EA4" w:rsidP="00682D6C">
            <w:pPr>
              <w:rPr>
                <w:rFonts w:eastAsia="Times New Roman" w:cs="Arial"/>
                <w:b/>
                <w:bCs/>
                <w:color w:val="000000"/>
                <w:sz w:val="18"/>
                <w:szCs w:val="18"/>
                <w:lang w:eastAsia="en-CA"/>
              </w:rPr>
            </w:pPr>
          </w:p>
        </w:tc>
        <w:tc>
          <w:tcPr>
            <w:tcW w:w="270" w:type="pct"/>
            <w:vMerge/>
            <w:tcBorders>
              <w:left w:val="single" w:sz="8" w:space="0" w:color="auto"/>
              <w:right w:val="single" w:sz="8" w:space="0" w:color="000000"/>
            </w:tcBorders>
            <w:shd w:val="clear" w:color="auto" w:fill="auto"/>
            <w:vAlign w:val="center"/>
          </w:tcPr>
          <w:p w14:paraId="1406F64B" w14:textId="77777777" w:rsidR="00842EA4" w:rsidRPr="003876FB" w:rsidDel="00E76D4F" w:rsidRDefault="00842EA4" w:rsidP="00682D6C">
            <w:pPr>
              <w:jc w:val="center"/>
              <w:rPr>
                <w:rFonts w:eastAsia="Times New Roman" w:cs="Arial"/>
                <w:b/>
                <w:bCs/>
                <w:color w:val="000000"/>
                <w:sz w:val="18"/>
                <w:szCs w:val="18"/>
                <w:lang w:eastAsia="en-CA"/>
              </w:rPr>
            </w:pPr>
          </w:p>
        </w:tc>
        <w:tc>
          <w:tcPr>
            <w:tcW w:w="371" w:type="pct"/>
            <w:vMerge/>
            <w:tcBorders>
              <w:left w:val="single" w:sz="8" w:space="0" w:color="auto"/>
              <w:right w:val="single" w:sz="8" w:space="0" w:color="000000"/>
            </w:tcBorders>
            <w:shd w:val="clear" w:color="auto" w:fill="auto"/>
            <w:vAlign w:val="center"/>
          </w:tcPr>
          <w:p w14:paraId="6A236054" w14:textId="77777777" w:rsidR="00842EA4" w:rsidRPr="003876FB" w:rsidDel="00E76D4F" w:rsidRDefault="00842EA4" w:rsidP="00682D6C">
            <w:pPr>
              <w:rPr>
                <w:rFonts w:eastAsia="Times New Roman" w:cs="Arial"/>
                <w:b/>
                <w:bCs/>
                <w:color w:val="000000"/>
                <w:sz w:val="18"/>
                <w:szCs w:val="18"/>
                <w:lang w:eastAsia="en-CA"/>
              </w:rPr>
            </w:pPr>
          </w:p>
        </w:tc>
        <w:tc>
          <w:tcPr>
            <w:tcW w:w="413" w:type="pct"/>
            <w:tcBorders>
              <w:top w:val="single" w:sz="8" w:space="0" w:color="auto"/>
              <w:left w:val="single" w:sz="8" w:space="0" w:color="auto"/>
              <w:right w:val="single" w:sz="8" w:space="0" w:color="000000"/>
            </w:tcBorders>
            <w:shd w:val="clear" w:color="auto" w:fill="auto"/>
            <w:vAlign w:val="center"/>
          </w:tcPr>
          <w:p w14:paraId="6A33627C" w14:textId="77777777" w:rsidR="00842EA4" w:rsidRPr="003876FB" w:rsidDel="00E76D4F" w:rsidRDefault="00842EA4" w:rsidP="00682D6C">
            <w:pPr>
              <w:jc w:val="center"/>
              <w:rPr>
                <w:rFonts w:eastAsia="Times New Roman" w:cs="Arial"/>
                <w:b/>
                <w:bCs/>
                <w:color w:val="000000"/>
                <w:sz w:val="18"/>
                <w:szCs w:val="18"/>
                <w:lang w:eastAsia="en-CA"/>
              </w:rPr>
            </w:pPr>
            <w:r w:rsidRPr="003876FB">
              <w:rPr>
                <w:rFonts w:eastAsia="Times New Roman" w:cs="Arial"/>
                <w:i/>
                <w:iCs/>
                <w:color w:val="000000"/>
                <w:sz w:val="18"/>
                <w:szCs w:val="18"/>
                <w:lang w:eastAsia="en-CA"/>
              </w:rPr>
              <w:t>50/50</w:t>
            </w:r>
          </w:p>
        </w:tc>
        <w:tc>
          <w:tcPr>
            <w:tcW w:w="1447" w:type="pct"/>
            <w:gridSpan w:val="4"/>
            <w:tcBorders>
              <w:top w:val="single" w:sz="8" w:space="0" w:color="auto"/>
              <w:left w:val="single" w:sz="8" w:space="0" w:color="auto"/>
              <w:right w:val="single" w:sz="8" w:space="0" w:color="000000"/>
            </w:tcBorders>
            <w:shd w:val="clear" w:color="auto" w:fill="auto"/>
            <w:vAlign w:val="center"/>
          </w:tcPr>
          <w:p w14:paraId="5056256F"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Dilution Not Applicable</w:t>
            </w:r>
          </w:p>
        </w:tc>
        <w:tc>
          <w:tcPr>
            <w:tcW w:w="1769" w:type="pct"/>
            <w:gridSpan w:val="4"/>
            <w:tcBorders>
              <w:top w:val="single" w:sz="8" w:space="0" w:color="auto"/>
              <w:left w:val="single" w:sz="8" w:space="0" w:color="auto"/>
              <w:right w:val="single" w:sz="8" w:space="0" w:color="000000"/>
            </w:tcBorders>
            <w:shd w:val="clear" w:color="auto" w:fill="auto"/>
            <w:vAlign w:val="center"/>
          </w:tcPr>
          <w:p w14:paraId="13E6ECDE"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Dilution Not Applicable</w:t>
            </w:r>
          </w:p>
        </w:tc>
      </w:tr>
      <w:tr w:rsidR="00842EA4" w:rsidRPr="003876FB" w14:paraId="69FDC20A" w14:textId="77777777" w:rsidTr="001C211B">
        <w:trPr>
          <w:trHeight w:val="227"/>
          <w:jc w:val="center"/>
        </w:trPr>
        <w:tc>
          <w:tcPr>
            <w:tcW w:w="730" w:type="pct"/>
            <w:vMerge w:val="restart"/>
            <w:tcBorders>
              <w:top w:val="single" w:sz="8" w:space="0" w:color="auto"/>
              <w:left w:val="single" w:sz="8" w:space="0" w:color="auto"/>
              <w:right w:val="single" w:sz="8" w:space="0" w:color="000000"/>
            </w:tcBorders>
            <w:shd w:val="clear" w:color="auto" w:fill="D9D9D9" w:themeFill="background1" w:themeFillShade="D9"/>
            <w:noWrap/>
            <w:tcMar>
              <w:left w:w="57" w:type="dxa"/>
              <w:right w:w="0" w:type="dxa"/>
            </w:tcMar>
            <w:vAlign w:val="center"/>
          </w:tcPr>
          <w:p w14:paraId="7E791D49" w14:textId="77777777" w:rsidR="00842EA4" w:rsidRPr="003876FB" w:rsidDel="00E76D4F" w:rsidRDefault="00842EA4" w:rsidP="00682D6C">
            <w:pPr>
              <w:rPr>
                <w:rFonts w:eastAsia="Times New Roman" w:cs="Arial"/>
                <w:b/>
                <w:bCs/>
                <w:color w:val="000000"/>
                <w:sz w:val="18"/>
                <w:szCs w:val="18"/>
                <w:lang w:eastAsia="en-CA"/>
              </w:rPr>
            </w:pPr>
            <w:r w:rsidRPr="00144FCE">
              <w:rPr>
                <w:rFonts w:eastAsia="Times New Roman" w:cs="Arial"/>
                <w:i/>
                <w:iCs/>
                <w:color w:val="000000"/>
                <w:sz w:val="18"/>
                <w:szCs w:val="18"/>
                <w:lang w:eastAsia="en-CA"/>
              </w:rPr>
              <w:t>AVIAFlight PG</w:t>
            </w:r>
          </w:p>
        </w:tc>
        <w:tc>
          <w:tcPr>
            <w:tcW w:w="270" w:type="pct"/>
            <w:vMerge w:val="restart"/>
            <w:tcBorders>
              <w:top w:val="single" w:sz="8" w:space="0" w:color="auto"/>
              <w:left w:val="single" w:sz="8" w:space="0" w:color="auto"/>
              <w:right w:val="single" w:sz="8" w:space="0" w:color="000000"/>
            </w:tcBorders>
            <w:shd w:val="clear" w:color="auto" w:fill="D9D9D9" w:themeFill="background1" w:themeFillShade="D9"/>
            <w:vAlign w:val="center"/>
          </w:tcPr>
          <w:p w14:paraId="07656C9D" w14:textId="77777777" w:rsidR="00842EA4" w:rsidRPr="003876FB" w:rsidDel="00E76D4F" w:rsidRDefault="00842EA4" w:rsidP="00682D6C">
            <w:pPr>
              <w:jc w:val="center"/>
              <w:rPr>
                <w:rFonts w:eastAsia="Times New Roman" w:cs="Arial"/>
                <w:b/>
                <w:bCs/>
                <w:color w:val="000000"/>
                <w:sz w:val="18"/>
                <w:szCs w:val="18"/>
                <w:lang w:eastAsia="en-CA"/>
              </w:rPr>
            </w:pPr>
            <w:r w:rsidRPr="00144FCE">
              <w:rPr>
                <w:rFonts w:eastAsia="Times New Roman" w:cs="Arial"/>
                <w:i/>
                <w:iCs/>
                <w:color w:val="000000"/>
                <w:sz w:val="18"/>
                <w:szCs w:val="18"/>
                <w:lang w:eastAsia="en-CA"/>
              </w:rPr>
              <w:t>PG</w:t>
            </w:r>
          </w:p>
        </w:tc>
        <w:tc>
          <w:tcPr>
            <w:tcW w:w="371" w:type="pct"/>
            <w:vMerge w:val="restart"/>
            <w:tcBorders>
              <w:top w:val="single" w:sz="8" w:space="0" w:color="auto"/>
              <w:left w:val="single" w:sz="8" w:space="0" w:color="auto"/>
              <w:right w:val="single" w:sz="8" w:space="0" w:color="000000"/>
            </w:tcBorders>
            <w:shd w:val="clear" w:color="auto" w:fill="D9D9D9" w:themeFill="background1" w:themeFillShade="D9"/>
            <w:vAlign w:val="center"/>
          </w:tcPr>
          <w:p w14:paraId="59047682" w14:textId="77777777" w:rsidR="00842EA4" w:rsidRPr="003876FB" w:rsidDel="00E76D4F" w:rsidRDefault="00842EA4" w:rsidP="00682D6C">
            <w:pPr>
              <w:rPr>
                <w:rFonts w:eastAsia="Times New Roman" w:cs="Arial"/>
                <w:b/>
                <w:bCs/>
                <w:color w:val="000000"/>
                <w:sz w:val="18"/>
                <w:szCs w:val="18"/>
                <w:lang w:eastAsia="en-CA"/>
              </w:rPr>
            </w:pPr>
            <w:r w:rsidRPr="00144FCE">
              <w:rPr>
                <w:rFonts w:eastAsia="Times New Roman" w:cs="Arial"/>
                <w:i/>
                <w:iCs/>
                <w:color w:val="000000"/>
                <w:sz w:val="18"/>
                <w:szCs w:val="18"/>
                <w:lang w:eastAsia="en-CA"/>
              </w:rPr>
              <w:t>23-07-01</w:t>
            </w:r>
            <w:r>
              <w:rPr>
                <w:rFonts w:eastAsia="Times New Roman" w:cs="Arial"/>
                <w:i/>
                <w:iCs/>
                <w:color w:val="000000"/>
                <w:sz w:val="18"/>
                <w:szCs w:val="18"/>
                <w:vertAlign w:val="superscript"/>
                <w:lang w:eastAsia="en-CA"/>
              </w:rPr>
              <w:t>9</w:t>
            </w:r>
          </w:p>
        </w:tc>
        <w:tc>
          <w:tcPr>
            <w:tcW w:w="413" w:type="pct"/>
            <w:tcBorders>
              <w:top w:val="single" w:sz="8" w:space="0" w:color="auto"/>
              <w:left w:val="single" w:sz="8" w:space="0" w:color="auto"/>
              <w:right w:val="single" w:sz="8" w:space="0" w:color="000000"/>
            </w:tcBorders>
            <w:shd w:val="clear" w:color="auto" w:fill="D9D9D9" w:themeFill="background1" w:themeFillShade="D9"/>
            <w:vAlign w:val="center"/>
          </w:tcPr>
          <w:p w14:paraId="1B435144" w14:textId="77777777" w:rsidR="00842EA4" w:rsidRPr="003876FB" w:rsidDel="00E76D4F" w:rsidRDefault="00842EA4" w:rsidP="00682D6C">
            <w:pPr>
              <w:jc w:val="center"/>
              <w:rPr>
                <w:rFonts w:eastAsia="Times New Roman" w:cs="Arial"/>
                <w:b/>
                <w:bCs/>
                <w:color w:val="000000"/>
                <w:sz w:val="18"/>
                <w:szCs w:val="18"/>
                <w:lang w:eastAsia="en-CA"/>
              </w:rPr>
            </w:pPr>
            <w:r w:rsidRPr="003876FB">
              <w:rPr>
                <w:rFonts w:eastAsia="Times New Roman" w:cs="Arial"/>
                <w:i/>
                <w:iCs/>
                <w:color w:val="000000"/>
                <w:sz w:val="18"/>
                <w:szCs w:val="18"/>
                <w:lang w:eastAsia="en-CA"/>
              </w:rPr>
              <w:t>100/0</w:t>
            </w:r>
          </w:p>
        </w:tc>
        <w:tc>
          <w:tcPr>
            <w:tcW w:w="722" w:type="pct"/>
            <w:gridSpan w:val="2"/>
            <w:tcBorders>
              <w:top w:val="single" w:sz="8" w:space="0" w:color="auto"/>
              <w:left w:val="single" w:sz="8" w:space="0" w:color="auto"/>
              <w:right w:val="single" w:sz="8" w:space="0" w:color="000000"/>
            </w:tcBorders>
            <w:shd w:val="clear" w:color="auto" w:fill="D9D9D9" w:themeFill="background1" w:themeFillShade="D9"/>
            <w:vAlign w:val="center"/>
          </w:tcPr>
          <w:p w14:paraId="009150BC" w14:textId="77777777" w:rsidR="00842EA4" w:rsidRPr="003876FB" w:rsidDel="00E76D4F" w:rsidRDefault="00842EA4" w:rsidP="00682D6C">
            <w:pPr>
              <w:jc w:val="center"/>
              <w:rPr>
                <w:rFonts w:eastAsia="Times New Roman" w:cs="Arial"/>
                <w:b/>
                <w:bCs/>
                <w:color w:val="000000"/>
                <w:sz w:val="18"/>
                <w:szCs w:val="18"/>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360" w:type="pct"/>
            <w:tcBorders>
              <w:top w:val="single" w:sz="8" w:space="0" w:color="auto"/>
              <w:left w:val="single" w:sz="8" w:space="0" w:color="auto"/>
              <w:right w:val="single" w:sz="8" w:space="0" w:color="000000"/>
            </w:tcBorders>
            <w:shd w:val="clear" w:color="auto" w:fill="D9D9D9" w:themeFill="background1" w:themeFillShade="D9"/>
            <w:vAlign w:val="center"/>
          </w:tcPr>
          <w:p w14:paraId="61D2E428" w14:textId="77777777" w:rsidR="00842EA4" w:rsidRPr="003876FB" w:rsidDel="00E76D4F" w:rsidRDefault="00842EA4" w:rsidP="00682D6C">
            <w:pPr>
              <w:jc w:val="center"/>
              <w:rPr>
                <w:rFonts w:eastAsia="Times New Roman" w:cs="Arial"/>
                <w:b/>
                <w:bCs/>
                <w:color w:val="000000"/>
                <w:sz w:val="18"/>
                <w:szCs w:val="18"/>
                <w:lang w:eastAsia="en-CA"/>
              </w:rPr>
            </w:pPr>
            <w:r w:rsidRPr="00144FCE">
              <w:rPr>
                <w:rFonts w:eastAsia="Times New Roman" w:cs="Arial"/>
                <w:i/>
                <w:iCs/>
                <w:color w:val="000000"/>
                <w:sz w:val="16"/>
                <w:szCs w:val="16"/>
                <w:lang w:eastAsia="en-CA"/>
              </w:rPr>
              <w:t>-25.5</w:t>
            </w:r>
          </w:p>
        </w:tc>
        <w:tc>
          <w:tcPr>
            <w:tcW w:w="365" w:type="pct"/>
            <w:tcBorders>
              <w:top w:val="single" w:sz="8" w:space="0" w:color="auto"/>
              <w:left w:val="single" w:sz="8" w:space="0" w:color="auto"/>
              <w:right w:val="single" w:sz="8" w:space="0" w:color="000000"/>
            </w:tcBorders>
            <w:shd w:val="clear" w:color="auto" w:fill="D9D9D9" w:themeFill="background1" w:themeFillShade="D9"/>
            <w:vAlign w:val="center"/>
          </w:tcPr>
          <w:p w14:paraId="7287C4A5" w14:textId="77777777" w:rsidR="00842EA4" w:rsidRPr="003876FB" w:rsidDel="00E76D4F" w:rsidRDefault="00842EA4" w:rsidP="00682D6C">
            <w:pPr>
              <w:jc w:val="center"/>
              <w:rPr>
                <w:rFonts w:eastAsia="Times New Roman" w:cs="Arial"/>
                <w:b/>
                <w:bCs/>
                <w:color w:val="000000"/>
                <w:sz w:val="18"/>
                <w:szCs w:val="18"/>
                <w:lang w:eastAsia="en-CA"/>
              </w:rPr>
            </w:pPr>
            <w:r w:rsidRPr="00144FCE">
              <w:rPr>
                <w:rFonts w:eastAsia="Times New Roman" w:cs="Arial"/>
                <w:i/>
                <w:iCs/>
                <w:color w:val="000000"/>
                <w:sz w:val="16"/>
                <w:szCs w:val="16"/>
                <w:lang w:eastAsia="en-CA"/>
              </w:rPr>
              <w:t>-14</w:t>
            </w:r>
          </w:p>
        </w:tc>
        <w:tc>
          <w:tcPr>
            <w:tcW w:w="433" w:type="pct"/>
            <w:tcBorders>
              <w:top w:val="single" w:sz="8" w:space="0" w:color="auto"/>
              <w:left w:val="single" w:sz="8" w:space="0" w:color="auto"/>
              <w:right w:val="single" w:sz="8" w:space="0" w:color="000000"/>
            </w:tcBorders>
            <w:shd w:val="clear" w:color="auto" w:fill="D9D9D9" w:themeFill="background1" w:themeFillShade="D9"/>
            <w:vAlign w:val="center"/>
          </w:tcPr>
          <w:p w14:paraId="5D8FEBBF" w14:textId="77777777" w:rsidR="00842EA4" w:rsidRPr="003876FB" w:rsidDel="00E76D4F" w:rsidRDefault="00842EA4" w:rsidP="00682D6C">
            <w:pPr>
              <w:jc w:val="center"/>
              <w:rPr>
                <w:rFonts w:eastAsia="Times New Roman" w:cs="Arial"/>
                <w:b/>
                <w:bCs/>
                <w:color w:val="000000"/>
                <w:sz w:val="18"/>
                <w:szCs w:val="18"/>
                <w:lang w:eastAsia="en-CA"/>
              </w:rPr>
            </w:pPr>
            <w:r w:rsidRPr="00144FCE">
              <w:rPr>
                <w:rFonts w:eastAsia="Times New Roman" w:cs="Arial"/>
                <w:i/>
                <w:iCs/>
                <w:color w:val="000000"/>
                <w:sz w:val="16"/>
                <w:szCs w:val="16"/>
                <w:lang w:eastAsia="en-CA"/>
              </w:rPr>
              <w:t>28 600 (c)</w:t>
            </w:r>
          </w:p>
        </w:tc>
        <w:tc>
          <w:tcPr>
            <w:tcW w:w="469" w:type="pct"/>
            <w:tcBorders>
              <w:top w:val="single" w:sz="8" w:space="0" w:color="auto"/>
              <w:left w:val="single" w:sz="8" w:space="0" w:color="auto"/>
              <w:right w:val="single" w:sz="8" w:space="0" w:color="000000"/>
            </w:tcBorders>
            <w:shd w:val="clear" w:color="auto" w:fill="D9D9D9" w:themeFill="background1" w:themeFillShade="D9"/>
            <w:vAlign w:val="center"/>
          </w:tcPr>
          <w:p w14:paraId="7553D753" w14:textId="77777777" w:rsidR="00842EA4" w:rsidRPr="003876FB" w:rsidDel="00E76D4F" w:rsidRDefault="00842EA4" w:rsidP="00682D6C">
            <w:pPr>
              <w:rPr>
                <w:rFonts w:eastAsia="Times New Roman" w:cs="Arial"/>
                <w:b/>
                <w:bCs/>
                <w:color w:val="000000"/>
                <w:sz w:val="18"/>
                <w:szCs w:val="18"/>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0" w:type="pct"/>
            <w:tcBorders>
              <w:top w:val="single" w:sz="8" w:space="0" w:color="auto"/>
              <w:left w:val="single" w:sz="8" w:space="0" w:color="auto"/>
              <w:right w:val="single" w:sz="8" w:space="0" w:color="000000"/>
            </w:tcBorders>
            <w:shd w:val="clear" w:color="auto" w:fill="D9D9D9" w:themeFill="background1" w:themeFillShade="D9"/>
            <w:vAlign w:val="center"/>
          </w:tcPr>
          <w:p w14:paraId="2C787C4C"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35 900 (c)</w:t>
            </w:r>
          </w:p>
        </w:tc>
        <w:tc>
          <w:tcPr>
            <w:tcW w:w="437" w:type="pct"/>
            <w:tcBorders>
              <w:top w:val="single" w:sz="8" w:space="0" w:color="auto"/>
              <w:left w:val="single" w:sz="8" w:space="0" w:color="auto"/>
              <w:right w:val="single" w:sz="8" w:space="0" w:color="000000"/>
            </w:tcBorders>
            <w:shd w:val="clear" w:color="auto" w:fill="D9D9D9" w:themeFill="background1" w:themeFillShade="D9"/>
            <w:vAlign w:val="center"/>
          </w:tcPr>
          <w:p w14:paraId="25452DE0"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 xml:space="preserve">22 200 </w:t>
            </w:r>
            <w:r>
              <w:rPr>
                <w:rFonts w:eastAsia="Times New Roman" w:cs="Arial"/>
                <w:i/>
                <w:iCs/>
                <w:color w:val="000000"/>
                <w:sz w:val="16"/>
                <w:szCs w:val="16"/>
                <w:lang w:eastAsia="en-CA"/>
              </w:rPr>
              <w:t>(i)</w:t>
            </w:r>
          </w:p>
        </w:tc>
      </w:tr>
      <w:tr w:rsidR="00842EA4" w:rsidRPr="003876FB" w14:paraId="4507A826" w14:textId="77777777" w:rsidTr="001C211B">
        <w:trPr>
          <w:trHeight w:val="227"/>
          <w:jc w:val="center"/>
        </w:trPr>
        <w:tc>
          <w:tcPr>
            <w:tcW w:w="730" w:type="pct"/>
            <w:vMerge/>
            <w:tcBorders>
              <w:left w:val="single" w:sz="8" w:space="0" w:color="auto"/>
              <w:right w:val="single" w:sz="8" w:space="0" w:color="000000"/>
            </w:tcBorders>
            <w:shd w:val="clear" w:color="auto" w:fill="D9D9D9" w:themeFill="background1" w:themeFillShade="D9"/>
            <w:noWrap/>
            <w:tcMar>
              <w:left w:w="57" w:type="dxa"/>
              <w:right w:w="0" w:type="dxa"/>
            </w:tcMar>
            <w:vAlign w:val="center"/>
          </w:tcPr>
          <w:p w14:paraId="4709E767" w14:textId="77777777" w:rsidR="00842EA4" w:rsidRPr="003876FB" w:rsidDel="00E76D4F" w:rsidRDefault="00842EA4" w:rsidP="00682D6C">
            <w:pPr>
              <w:rPr>
                <w:rFonts w:eastAsia="Times New Roman" w:cs="Arial"/>
                <w:b/>
                <w:bCs/>
                <w:color w:val="000000"/>
                <w:sz w:val="18"/>
                <w:szCs w:val="18"/>
                <w:lang w:eastAsia="en-CA"/>
              </w:rPr>
            </w:pPr>
          </w:p>
        </w:tc>
        <w:tc>
          <w:tcPr>
            <w:tcW w:w="270" w:type="pct"/>
            <w:vMerge/>
            <w:tcBorders>
              <w:left w:val="single" w:sz="8" w:space="0" w:color="auto"/>
              <w:right w:val="single" w:sz="8" w:space="0" w:color="000000"/>
            </w:tcBorders>
            <w:shd w:val="clear" w:color="auto" w:fill="D9D9D9" w:themeFill="background1" w:themeFillShade="D9"/>
            <w:vAlign w:val="center"/>
          </w:tcPr>
          <w:p w14:paraId="61FF383A" w14:textId="77777777" w:rsidR="00842EA4" w:rsidRPr="003876FB" w:rsidDel="00E76D4F" w:rsidRDefault="00842EA4" w:rsidP="00682D6C">
            <w:pPr>
              <w:rPr>
                <w:rFonts w:eastAsia="Times New Roman" w:cs="Arial"/>
                <w:b/>
                <w:bCs/>
                <w:color w:val="000000"/>
                <w:sz w:val="18"/>
                <w:szCs w:val="18"/>
                <w:lang w:eastAsia="en-CA"/>
              </w:rPr>
            </w:pPr>
          </w:p>
        </w:tc>
        <w:tc>
          <w:tcPr>
            <w:tcW w:w="371" w:type="pct"/>
            <w:vMerge/>
            <w:tcBorders>
              <w:left w:val="single" w:sz="8" w:space="0" w:color="auto"/>
              <w:right w:val="single" w:sz="8" w:space="0" w:color="000000"/>
            </w:tcBorders>
            <w:shd w:val="clear" w:color="auto" w:fill="D9D9D9" w:themeFill="background1" w:themeFillShade="D9"/>
            <w:vAlign w:val="center"/>
          </w:tcPr>
          <w:p w14:paraId="171CF2CC" w14:textId="77777777" w:rsidR="00842EA4" w:rsidRPr="003876FB" w:rsidDel="00E76D4F" w:rsidRDefault="00842EA4" w:rsidP="00682D6C">
            <w:pPr>
              <w:rPr>
                <w:rFonts w:eastAsia="Times New Roman" w:cs="Arial"/>
                <w:b/>
                <w:bCs/>
                <w:color w:val="000000"/>
                <w:sz w:val="18"/>
                <w:szCs w:val="18"/>
                <w:lang w:eastAsia="en-CA"/>
              </w:rPr>
            </w:pPr>
          </w:p>
        </w:tc>
        <w:tc>
          <w:tcPr>
            <w:tcW w:w="413" w:type="pct"/>
            <w:tcBorders>
              <w:top w:val="single" w:sz="8" w:space="0" w:color="auto"/>
              <w:left w:val="single" w:sz="8" w:space="0" w:color="auto"/>
              <w:right w:val="single" w:sz="8" w:space="0" w:color="000000"/>
            </w:tcBorders>
            <w:shd w:val="clear" w:color="auto" w:fill="D9D9D9" w:themeFill="background1" w:themeFillShade="D9"/>
            <w:vAlign w:val="center"/>
          </w:tcPr>
          <w:p w14:paraId="4C9B3AE6" w14:textId="77777777" w:rsidR="00842EA4" w:rsidRPr="003876FB" w:rsidDel="00E76D4F" w:rsidRDefault="00842EA4" w:rsidP="00682D6C">
            <w:pPr>
              <w:jc w:val="center"/>
              <w:rPr>
                <w:rFonts w:eastAsia="Times New Roman" w:cs="Arial"/>
                <w:b/>
                <w:bCs/>
                <w:color w:val="000000"/>
                <w:sz w:val="18"/>
                <w:szCs w:val="18"/>
                <w:lang w:eastAsia="en-CA"/>
              </w:rPr>
            </w:pPr>
            <w:r w:rsidRPr="003876FB">
              <w:rPr>
                <w:rFonts w:eastAsia="Times New Roman" w:cs="Arial"/>
                <w:i/>
                <w:iCs/>
                <w:color w:val="000000"/>
                <w:sz w:val="18"/>
                <w:szCs w:val="18"/>
                <w:lang w:eastAsia="en-CA"/>
              </w:rPr>
              <w:t>75/25</w:t>
            </w:r>
          </w:p>
        </w:tc>
        <w:tc>
          <w:tcPr>
            <w:tcW w:w="1447" w:type="pct"/>
            <w:gridSpan w:val="4"/>
            <w:tcBorders>
              <w:top w:val="single" w:sz="8" w:space="0" w:color="auto"/>
              <w:left w:val="single" w:sz="8" w:space="0" w:color="auto"/>
              <w:right w:val="single" w:sz="8" w:space="0" w:color="000000"/>
            </w:tcBorders>
            <w:shd w:val="clear" w:color="auto" w:fill="D9D9D9" w:themeFill="background1" w:themeFillShade="D9"/>
            <w:vAlign w:val="center"/>
          </w:tcPr>
          <w:p w14:paraId="7A2F6BA2"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Dilution Not Applicable</w:t>
            </w:r>
          </w:p>
        </w:tc>
        <w:tc>
          <w:tcPr>
            <w:tcW w:w="1769" w:type="pct"/>
            <w:gridSpan w:val="4"/>
            <w:tcBorders>
              <w:top w:val="single" w:sz="8" w:space="0" w:color="auto"/>
              <w:left w:val="single" w:sz="8" w:space="0" w:color="auto"/>
              <w:right w:val="single" w:sz="8" w:space="0" w:color="000000"/>
            </w:tcBorders>
            <w:shd w:val="clear" w:color="auto" w:fill="D9D9D9" w:themeFill="background1" w:themeFillShade="D9"/>
            <w:vAlign w:val="center"/>
          </w:tcPr>
          <w:p w14:paraId="08411D24"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Dilution Not Applicable</w:t>
            </w:r>
          </w:p>
        </w:tc>
      </w:tr>
      <w:tr w:rsidR="00842EA4" w:rsidRPr="003876FB" w14:paraId="30CEB14A" w14:textId="77777777" w:rsidTr="001C211B">
        <w:trPr>
          <w:trHeight w:val="227"/>
          <w:jc w:val="center"/>
        </w:trPr>
        <w:tc>
          <w:tcPr>
            <w:tcW w:w="730" w:type="pct"/>
            <w:vMerge/>
            <w:tcBorders>
              <w:left w:val="single" w:sz="8" w:space="0" w:color="auto"/>
              <w:right w:val="single" w:sz="8" w:space="0" w:color="000000"/>
            </w:tcBorders>
            <w:shd w:val="clear" w:color="auto" w:fill="D9D9D9" w:themeFill="background1" w:themeFillShade="D9"/>
            <w:noWrap/>
            <w:tcMar>
              <w:left w:w="57" w:type="dxa"/>
              <w:right w:w="0" w:type="dxa"/>
            </w:tcMar>
            <w:vAlign w:val="center"/>
          </w:tcPr>
          <w:p w14:paraId="51CA8AE0" w14:textId="77777777" w:rsidR="00842EA4" w:rsidRPr="003876FB" w:rsidDel="00E76D4F" w:rsidRDefault="00842EA4" w:rsidP="00682D6C">
            <w:pPr>
              <w:rPr>
                <w:rFonts w:eastAsia="Times New Roman" w:cs="Arial"/>
                <w:b/>
                <w:bCs/>
                <w:color w:val="000000"/>
                <w:sz w:val="18"/>
                <w:szCs w:val="18"/>
                <w:lang w:eastAsia="en-CA"/>
              </w:rPr>
            </w:pPr>
          </w:p>
        </w:tc>
        <w:tc>
          <w:tcPr>
            <w:tcW w:w="270" w:type="pct"/>
            <w:vMerge/>
            <w:tcBorders>
              <w:left w:val="single" w:sz="8" w:space="0" w:color="auto"/>
              <w:right w:val="single" w:sz="8" w:space="0" w:color="000000"/>
            </w:tcBorders>
            <w:shd w:val="clear" w:color="auto" w:fill="D9D9D9" w:themeFill="background1" w:themeFillShade="D9"/>
            <w:vAlign w:val="center"/>
          </w:tcPr>
          <w:p w14:paraId="623EA1BE" w14:textId="77777777" w:rsidR="00842EA4" w:rsidRPr="003876FB" w:rsidDel="00E76D4F" w:rsidRDefault="00842EA4" w:rsidP="00682D6C">
            <w:pPr>
              <w:rPr>
                <w:rFonts w:eastAsia="Times New Roman" w:cs="Arial"/>
                <w:b/>
                <w:bCs/>
                <w:color w:val="000000"/>
                <w:sz w:val="18"/>
                <w:szCs w:val="18"/>
                <w:lang w:eastAsia="en-CA"/>
              </w:rPr>
            </w:pPr>
          </w:p>
        </w:tc>
        <w:tc>
          <w:tcPr>
            <w:tcW w:w="371" w:type="pct"/>
            <w:vMerge/>
            <w:tcBorders>
              <w:left w:val="single" w:sz="8" w:space="0" w:color="auto"/>
              <w:right w:val="single" w:sz="8" w:space="0" w:color="000000"/>
            </w:tcBorders>
            <w:shd w:val="clear" w:color="auto" w:fill="D9D9D9" w:themeFill="background1" w:themeFillShade="D9"/>
            <w:vAlign w:val="center"/>
          </w:tcPr>
          <w:p w14:paraId="17CFE538" w14:textId="77777777" w:rsidR="00842EA4" w:rsidRPr="003876FB" w:rsidDel="00E76D4F" w:rsidRDefault="00842EA4" w:rsidP="00682D6C">
            <w:pPr>
              <w:rPr>
                <w:rFonts w:eastAsia="Times New Roman" w:cs="Arial"/>
                <w:b/>
                <w:bCs/>
                <w:color w:val="000000"/>
                <w:sz w:val="18"/>
                <w:szCs w:val="18"/>
                <w:lang w:eastAsia="en-CA"/>
              </w:rPr>
            </w:pPr>
          </w:p>
        </w:tc>
        <w:tc>
          <w:tcPr>
            <w:tcW w:w="413" w:type="pct"/>
            <w:tcBorders>
              <w:top w:val="single" w:sz="8" w:space="0" w:color="auto"/>
              <w:left w:val="single" w:sz="8" w:space="0" w:color="auto"/>
              <w:right w:val="single" w:sz="8" w:space="0" w:color="000000"/>
            </w:tcBorders>
            <w:shd w:val="clear" w:color="auto" w:fill="D9D9D9" w:themeFill="background1" w:themeFillShade="D9"/>
            <w:vAlign w:val="center"/>
          </w:tcPr>
          <w:p w14:paraId="1D995E1A" w14:textId="77777777" w:rsidR="00842EA4" w:rsidRPr="003876FB" w:rsidDel="00E76D4F" w:rsidRDefault="00842EA4" w:rsidP="00682D6C">
            <w:pPr>
              <w:jc w:val="center"/>
              <w:rPr>
                <w:rFonts w:eastAsia="Times New Roman" w:cs="Arial"/>
                <w:b/>
                <w:bCs/>
                <w:color w:val="000000"/>
                <w:sz w:val="18"/>
                <w:szCs w:val="18"/>
                <w:lang w:eastAsia="en-CA"/>
              </w:rPr>
            </w:pPr>
            <w:r w:rsidRPr="003876FB">
              <w:rPr>
                <w:rFonts w:eastAsia="Times New Roman" w:cs="Arial"/>
                <w:i/>
                <w:iCs/>
                <w:color w:val="000000"/>
                <w:sz w:val="18"/>
                <w:szCs w:val="18"/>
                <w:lang w:eastAsia="en-CA"/>
              </w:rPr>
              <w:t>50/50</w:t>
            </w:r>
          </w:p>
        </w:tc>
        <w:tc>
          <w:tcPr>
            <w:tcW w:w="1447" w:type="pct"/>
            <w:gridSpan w:val="4"/>
            <w:tcBorders>
              <w:top w:val="single" w:sz="8" w:space="0" w:color="auto"/>
              <w:left w:val="single" w:sz="8" w:space="0" w:color="auto"/>
              <w:right w:val="single" w:sz="8" w:space="0" w:color="000000"/>
            </w:tcBorders>
            <w:shd w:val="clear" w:color="auto" w:fill="D9D9D9" w:themeFill="background1" w:themeFillShade="D9"/>
            <w:vAlign w:val="center"/>
          </w:tcPr>
          <w:p w14:paraId="1FBBCD3C"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Dilution Not Applicable</w:t>
            </w:r>
          </w:p>
        </w:tc>
        <w:tc>
          <w:tcPr>
            <w:tcW w:w="1769" w:type="pct"/>
            <w:gridSpan w:val="4"/>
            <w:tcBorders>
              <w:top w:val="single" w:sz="8" w:space="0" w:color="auto"/>
              <w:left w:val="single" w:sz="8" w:space="0" w:color="auto"/>
              <w:right w:val="single" w:sz="8" w:space="0" w:color="000000"/>
            </w:tcBorders>
            <w:shd w:val="clear" w:color="auto" w:fill="D9D9D9" w:themeFill="background1" w:themeFillShade="D9"/>
            <w:vAlign w:val="center"/>
          </w:tcPr>
          <w:p w14:paraId="02BD3CB6" w14:textId="77777777" w:rsidR="00842EA4" w:rsidRPr="003876FB" w:rsidDel="00E76D4F" w:rsidRDefault="00842EA4" w:rsidP="00682D6C">
            <w:pPr>
              <w:jc w:val="center"/>
              <w:rPr>
                <w:rFonts w:eastAsia="Times New Roman" w:cs="Arial"/>
                <w:b/>
                <w:bCs/>
                <w:color w:val="000000"/>
                <w:sz w:val="18"/>
                <w:szCs w:val="18"/>
                <w:lang w:eastAsia="en-CA"/>
              </w:rPr>
            </w:pPr>
            <w:r w:rsidRPr="0010005E">
              <w:rPr>
                <w:rFonts w:eastAsia="Times New Roman" w:cs="Arial"/>
                <w:i/>
                <w:iCs/>
                <w:color w:val="000000"/>
                <w:sz w:val="16"/>
                <w:szCs w:val="16"/>
                <w:lang w:eastAsia="en-CA"/>
              </w:rPr>
              <w:t>Dilution Not Applicable</w:t>
            </w:r>
          </w:p>
        </w:tc>
      </w:tr>
      <w:tr w:rsidR="00842EA4" w:rsidRPr="003876FB" w14:paraId="77ECE7D9"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tcPr>
          <w:p w14:paraId="04742CF2" w14:textId="77777777" w:rsidR="00842EA4" w:rsidRPr="003876FB" w:rsidRDefault="00842EA4" w:rsidP="00682D6C">
            <w:pPr>
              <w:rPr>
                <w:rFonts w:eastAsia="Times New Roman" w:cs="Arial"/>
                <w:b/>
                <w:bCs/>
                <w:color w:val="000000"/>
                <w:sz w:val="18"/>
                <w:szCs w:val="18"/>
                <w:lang w:eastAsia="en-CA"/>
              </w:rPr>
            </w:pPr>
            <w:r w:rsidRPr="003876FB">
              <w:rPr>
                <w:rFonts w:eastAsia="Times New Roman" w:cs="Arial"/>
                <w:b/>
                <w:bCs/>
                <w:color w:val="000000"/>
                <w:sz w:val="18"/>
                <w:szCs w:val="18"/>
                <w:lang w:eastAsia="en-CA"/>
              </w:rPr>
              <w:t>CHEMCO Inc.</w:t>
            </w:r>
          </w:p>
        </w:tc>
      </w:tr>
      <w:tr w:rsidR="00842EA4" w:rsidRPr="00FC307F" w14:paraId="16A35972" w14:textId="77777777" w:rsidTr="001C211B">
        <w:trPr>
          <w:trHeight w:val="227"/>
          <w:jc w:val="center"/>
        </w:trPr>
        <w:tc>
          <w:tcPr>
            <w:tcW w:w="730"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68768EA" w14:textId="77777777" w:rsidR="00842EA4" w:rsidRPr="00144FCE" w:rsidRDefault="00842EA4" w:rsidP="00682D6C">
            <w:pPr>
              <w:rPr>
                <w:rFonts w:eastAsia="Times New Roman" w:cs="Arial"/>
                <w:i/>
                <w:iCs/>
                <w:color w:val="000000"/>
                <w:sz w:val="18"/>
                <w:szCs w:val="18"/>
                <w:lang w:eastAsia="en-CA"/>
              </w:rPr>
            </w:pPr>
            <w:r w:rsidRPr="00144FCE">
              <w:rPr>
                <w:rFonts w:eastAsia="Times New Roman" w:cs="Arial"/>
                <w:i/>
                <w:iCs/>
                <w:color w:val="000000"/>
                <w:sz w:val="18"/>
                <w:szCs w:val="18"/>
                <w:lang w:eastAsia="en-CA"/>
              </w:rPr>
              <w:t>ChemR EG IV</w:t>
            </w:r>
          </w:p>
        </w:tc>
        <w:tc>
          <w:tcPr>
            <w:tcW w:w="270"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3D0C73B" w14:textId="77777777" w:rsidR="00842EA4" w:rsidRPr="00144FCE" w:rsidRDefault="00842EA4" w:rsidP="00682D6C">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EG</w:t>
            </w:r>
          </w:p>
        </w:tc>
        <w:tc>
          <w:tcPr>
            <w:tcW w:w="371"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B77DD54" w14:textId="77777777" w:rsidR="00842EA4" w:rsidRPr="00144FCE" w:rsidRDefault="00842EA4" w:rsidP="00682D6C">
            <w:pPr>
              <w:jc w:val="center"/>
              <w:rPr>
                <w:rFonts w:eastAsia="Times New Roman" w:cs="Arial"/>
                <w:i/>
                <w:iCs/>
                <w:color w:val="000000"/>
                <w:sz w:val="18"/>
                <w:szCs w:val="18"/>
                <w:vertAlign w:val="superscript"/>
                <w:lang w:eastAsia="en-CA"/>
              </w:rPr>
            </w:pPr>
            <w:r w:rsidRPr="00144FCE">
              <w:rPr>
                <w:rFonts w:eastAsia="Times New Roman" w:cs="Arial"/>
                <w:i/>
                <w:iCs/>
                <w:color w:val="000000"/>
                <w:sz w:val="18"/>
                <w:szCs w:val="18"/>
                <w:lang w:eastAsia="en-CA"/>
              </w:rPr>
              <w:t>23-04-07</w:t>
            </w:r>
            <w:r>
              <w:rPr>
                <w:rFonts w:eastAsia="Times New Roman" w:cs="Arial"/>
                <w:i/>
                <w:iCs/>
                <w:color w:val="000000"/>
                <w:sz w:val="18"/>
                <w:szCs w:val="18"/>
                <w:vertAlign w:val="superscript"/>
                <w:lang w:eastAsia="en-CA"/>
              </w:rPr>
              <w:t>9</w:t>
            </w:r>
          </w:p>
        </w:tc>
        <w:tc>
          <w:tcPr>
            <w:tcW w:w="41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072B083" w14:textId="77777777" w:rsidR="00842EA4" w:rsidRPr="00144FCE" w:rsidRDefault="00842EA4" w:rsidP="00682D6C">
            <w:pPr>
              <w:jc w:val="center"/>
              <w:rPr>
                <w:rFonts w:eastAsia="Times New Roman" w:cs="Arial"/>
                <w:i/>
                <w:iCs/>
                <w:color w:val="000000"/>
                <w:sz w:val="18"/>
                <w:szCs w:val="18"/>
                <w:lang w:eastAsia="en-CA"/>
              </w:rPr>
            </w:pPr>
            <w:r w:rsidRPr="00144FCE">
              <w:rPr>
                <w:rFonts w:eastAsia="Times New Roman" w:cs="Arial"/>
                <w:i/>
                <w:iCs/>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AEA78FE" w14:textId="77777777" w:rsidR="00842EA4" w:rsidRPr="00144FCE"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tested</w:t>
            </w:r>
            <w:r w:rsidRPr="00144FCE">
              <w:rPr>
                <w:rFonts w:eastAsia="Times New Roman" w:cs="Arial"/>
                <w:i/>
                <w:iCs/>
                <w:color w:val="000000"/>
                <w:sz w:val="16"/>
                <w:szCs w:val="16"/>
                <w:vertAlign w:val="superscript"/>
                <w:lang w:eastAsia="en-CA"/>
              </w:rPr>
              <w:t>11</w:t>
            </w:r>
          </w:p>
        </w:tc>
        <w:tc>
          <w:tcPr>
            <w:tcW w:w="360"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030753B" w14:textId="77777777" w:rsidR="00842EA4" w:rsidRPr="00144FCE"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-27</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E0DFA73" w14:textId="77777777" w:rsidR="00842EA4" w:rsidRPr="00144FCE"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-17</w:t>
            </w:r>
          </w:p>
        </w:tc>
        <w:tc>
          <w:tcPr>
            <w:tcW w:w="43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94DF973" w14:textId="77777777" w:rsidR="00842EA4" w:rsidRPr="0010005E"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 xml:space="preserve">46 400 </w:t>
            </w:r>
            <w:r>
              <w:rPr>
                <w:rFonts w:eastAsia="Times New Roman" w:cs="Arial"/>
                <w:i/>
                <w:iCs/>
                <w:color w:val="000000"/>
                <w:sz w:val="16"/>
                <w:szCs w:val="16"/>
                <w:lang w:eastAsia="en-CA"/>
              </w:rPr>
              <w:t>(m)</w:t>
            </w:r>
          </w:p>
        </w:tc>
        <w:tc>
          <w:tcPr>
            <w:tcW w:w="472"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F6799AE" w14:textId="77777777" w:rsidR="00842EA4" w:rsidRPr="0010005E" w:rsidRDefault="00842EA4" w:rsidP="00682D6C">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19 450 (c)</w:t>
            </w:r>
          </w:p>
        </w:tc>
        <w:tc>
          <w:tcPr>
            <w:tcW w:w="433" w:type="pct"/>
            <w:tcBorders>
              <w:top w:val="nil"/>
              <w:left w:val="nil"/>
              <w:bottom w:val="single" w:sz="8" w:space="0" w:color="auto"/>
              <w:right w:val="single" w:sz="8" w:space="0" w:color="auto"/>
            </w:tcBorders>
            <w:shd w:val="clear" w:color="auto" w:fill="FFFFFF" w:themeFill="background1"/>
            <w:tcMar>
              <w:left w:w="57" w:type="dxa"/>
              <w:right w:w="0" w:type="dxa"/>
            </w:tcMar>
            <w:vAlign w:val="center"/>
          </w:tcPr>
          <w:p w14:paraId="647F6713" w14:textId="77777777" w:rsidR="00842EA4" w:rsidRPr="0010005E" w:rsidRDefault="00842EA4" w:rsidP="00682D6C">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 xml:space="preserve">67 000 </w:t>
            </w:r>
            <w:r>
              <w:rPr>
                <w:rFonts w:eastAsia="Times New Roman" w:cs="Arial"/>
                <w:i/>
                <w:iCs/>
                <w:color w:val="000000"/>
                <w:sz w:val="16"/>
                <w:szCs w:val="16"/>
                <w:lang w:eastAsia="en-CA"/>
              </w:rPr>
              <w:t>(m)</w:t>
            </w:r>
          </w:p>
        </w:tc>
        <w:tc>
          <w:tcPr>
            <w:tcW w:w="431" w:type="pct"/>
            <w:tcBorders>
              <w:top w:val="nil"/>
              <w:left w:val="nil"/>
              <w:bottom w:val="single" w:sz="8" w:space="0" w:color="auto"/>
              <w:right w:val="single" w:sz="8" w:space="0" w:color="auto"/>
            </w:tcBorders>
            <w:shd w:val="clear" w:color="auto" w:fill="FFFFFF" w:themeFill="background1"/>
            <w:tcMar>
              <w:left w:w="28" w:type="dxa"/>
              <w:right w:w="28" w:type="dxa"/>
            </w:tcMar>
            <w:vAlign w:val="center"/>
          </w:tcPr>
          <w:p w14:paraId="06A22CF5" w14:textId="77777777" w:rsidR="00842EA4" w:rsidRPr="0010005E" w:rsidRDefault="00842EA4" w:rsidP="00682D6C">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Not Available</w:t>
            </w:r>
            <w:r w:rsidRPr="0010005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842EA4" w:rsidRPr="00CC518C" w14:paraId="7C194BB5" w14:textId="77777777" w:rsidTr="001C211B">
        <w:trPr>
          <w:trHeight w:val="227"/>
          <w:jc w:val="center"/>
        </w:trPr>
        <w:tc>
          <w:tcPr>
            <w:tcW w:w="730"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3AB24DC" w14:textId="77777777" w:rsidR="00842EA4" w:rsidRPr="0010005E" w:rsidRDefault="00842EA4" w:rsidP="00682D6C">
            <w:pPr>
              <w:rPr>
                <w:rFonts w:eastAsia="Times New Roman" w:cs="Arial"/>
                <w:i/>
                <w:iCs/>
                <w:color w:val="000000"/>
                <w:sz w:val="18"/>
                <w:szCs w:val="18"/>
                <w:lang w:eastAsia="en-CA"/>
              </w:rPr>
            </w:pPr>
          </w:p>
        </w:tc>
        <w:tc>
          <w:tcPr>
            <w:tcW w:w="270"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7B1D979" w14:textId="77777777" w:rsidR="00842EA4" w:rsidRPr="0010005E" w:rsidRDefault="00842EA4" w:rsidP="00682D6C">
            <w:pPr>
              <w:rPr>
                <w:rFonts w:eastAsia="Times New Roman" w:cs="Arial"/>
                <w:i/>
                <w:iCs/>
                <w:color w:val="000000"/>
                <w:sz w:val="18"/>
                <w:szCs w:val="18"/>
                <w:lang w:eastAsia="en-CA"/>
              </w:rPr>
            </w:pPr>
          </w:p>
        </w:tc>
        <w:tc>
          <w:tcPr>
            <w:tcW w:w="371"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CF0D0B8" w14:textId="77777777" w:rsidR="00842EA4" w:rsidRPr="0010005E" w:rsidRDefault="00842EA4" w:rsidP="00682D6C">
            <w:pPr>
              <w:rPr>
                <w:rFonts w:eastAsia="Times New Roman" w:cs="Arial"/>
                <w:i/>
                <w:iCs/>
                <w:color w:val="000000"/>
                <w:sz w:val="18"/>
                <w:szCs w:val="18"/>
                <w:lang w:eastAsia="en-CA"/>
              </w:rPr>
            </w:pPr>
          </w:p>
        </w:tc>
        <w:tc>
          <w:tcPr>
            <w:tcW w:w="41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D8413E8" w14:textId="77777777" w:rsidR="00842EA4" w:rsidRPr="0010005E" w:rsidRDefault="00842EA4" w:rsidP="00682D6C">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75/25</w:t>
            </w:r>
          </w:p>
        </w:tc>
        <w:tc>
          <w:tcPr>
            <w:tcW w:w="1447"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EFCAF3A" w14:textId="77777777" w:rsidR="00842EA4" w:rsidRPr="0010005E" w:rsidRDefault="00842EA4" w:rsidP="00682D6C">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6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EDB3F54" w14:textId="77777777" w:rsidR="00842EA4" w:rsidRPr="0010005E" w:rsidRDefault="00842EA4" w:rsidP="00682D6C">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842EA4" w:rsidRPr="00CC518C" w14:paraId="1DAE5230" w14:textId="77777777" w:rsidTr="001C211B">
        <w:trPr>
          <w:trHeight w:val="227"/>
          <w:jc w:val="center"/>
        </w:trPr>
        <w:tc>
          <w:tcPr>
            <w:tcW w:w="730"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17A68EB" w14:textId="77777777" w:rsidR="00842EA4" w:rsidRPr="0010005E" w:rsidRDefault="00842EA4" w:rsidP="00682D6C">
            <w:pPr>
              <w:rPr>
                <w:rFonts w:eastAsia="Times New Roman" w:cs="Arial"/>
                <w:i/>
                <w:iCs/>
                <w:color w:val="000000"/>
                <w:sz w:val="18"/>
                <w:szCs w:val="18"/>
                <w:lang w:eastAsia="en-CA"/>
              </w:rPr>
            </w:pPr>
          </w:p>
        </w:tc>
        <w:tc>
          <w:tcPr>
            <w:tcW w:w="270"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017FD7B" w14:textId="77777777" w:rsidR="00842EA4" w:rsidRPr="0010005E" w:rsidRDefault="00842EA4" w:rsidP="00682D6C">
            <w:pPr>
              <w:rPr>
                <w:rFonts w:eastAsia="Times New Roman" w:cs="Arial"/>
                <w:i/>
                <w:iCs/>
                <w:color w:val="000000"/>
                <w:sz w:val="18"/>
                <w:szCs w:val="18"/>
                <w:lang w:eastAsia="en-CA"/>
              </w:rPr>
            </w:pPr>
          </w:p>
        </w:tc>
        <w:tc>
          <w:tcPr>
            <w:tcW w:w="371"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363FFC5" w14:textId="77777777" w:rsidR="00842EA4" w:rsidRPr="0010005E" w:rsidRDefault="00842EA4" w:rsidP="00682D6C">
            <w:pPr>
              <w:rPr>
                <w:rFonts w:eastAsia="Times New Roman" w:cs="Arial"/>
                <w:i/>
                <w:iCs/>
                <w:color w:val="000000"/>
                <w:sz w:val="18"/>
                <w:szCs w:val="18"/>
                <w:lang w:eastAsia="en-CA"/>
              </w:rPr>
            </w:pPr>
          </w:p>
        </w:tc>
        <w:tc>
          <w:tcPr>
            <w:tcW w:w="41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E58093A" w14:textId="77777777" w:rsidR="00842EA4" w:rsidRPr="0010005E" w:rsidRDefault="00842EA4" w:rsidP="00682D6C">
            <w:pPr>
              <w:jc w:val="center"/>
              <w:rPr>
                <w:rFonts w:eastAsia="Times New Roman" w:cs="Arial"/>
                <w:i/>
                <w:iCs/>
                <w:color w:val="000000"/>
                <w:sz w:val="18"/>
                <w:szCs w:val="18"/>
                <w:lang w:eastAsia="en-CA"/>
              </w:rPr>
            </w:pPr>
            <w:r w:rsidRPr="0010005E">
              <w:rPr>
                <w:rFonts w:eastAsia="Times New Roman" w:cs="Arial"/>
                <w:i/>
                <w:iCs/>
                <w:color w:val="000000"/>
                <w:sz w:val="18"/>
                <w:szCs w:val="18"/>
                <w:lang w:eastAsia="en-CA"/>
              </w:rPr>
              <w:t>50/50</w:t>
            </w:r>
          </w:p>
        </w:tc>
        <w:tc>
          <w:tcPr>
            <w:tcW w:w="1447"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266C353" w14:textId="77777777" w:rsidR="00842EA4" w:rsidRPr="0010005E" w:rsidRDefault="00842EA4" w:rsidP="00682D6C">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c>
          <w:tcPr>
            <w:tcW w:w="176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B60050B" w14:textId="77777777" w:rsidR="00842EA4" w:rsidRPr="0010005E" w:rsidRDefault="00842EA4" w:rsidP="00682D6C">
            <w:pPr>
              <w:jc w:val="center"/>
              <w:rPr>
                <w:rFonts w:eastAsia="Times New Roman" w:cs="Arial"/>
                <w:i/>
                <w:iCs/>
                <w:color w:val="000000"/>
                <w:sz w:val="16"/>
                <w:szCs w:val="16"/>
                <w:lang w:eastAsia="en-CA"/>
              </w:rPr>
            </w:pPr>
            <w:r w:rsidRPr="0010005E">
              <w:rPr>
                <w:rFonts w:eastAsia="Times New Roman" w:cs="Arial"/>
                <w:i/>
                <w:iCs/>
                <w:color w:val="000000"/>
                <w:sz w:val="16"/>
                <w:szCs w:val="16"/>
                <w:lang w:eastAsia="en-CA"/>
              </w:rPr>
              <w:t>Dilution Not Applicable</w:t>
            </w:r>
          </w:p>
        </w:tc>
      </w:tr>
      <w:tr w:rsidR="00842EA4" w:rsidRPr="003876FB" w14:paraId="1E9EE677" w14:textId="77777777" w:rsidTr="001C211B">
        <w:trPr>
          <w:trHeight w:val="227"/>
          <w:jc w:val="center"/>
        </w:trPr>
        <w:tc>
          <w:tcPr>
            <w:tcW w:w="730"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393B116" w14:textId="77777777" w:rsidR="00842EA4" w:rsidRPr="003876FB" w:rsidRDefault="00842EA4" w:rsidP="00682D6C">
            <w:pPr>
              <w:rPr>
                <w:rFonts w:eastAsia="Times New Roman" w:cs="Arial"/>
                <w:color w:val="000000"/>
                <w:sz w:val="18"/>
                <w:szCs w:val="18"/>
                <w:lang w:eastAsia="en-CA"/>
              </w:rPr>
            </w:pPr>
            <w:r w:rsidRPr="003876FB">
              <w:rPr>
                <w:rFonts w:eastAsia="Times New Roman" w:cs="Arial"/>
                <w:color w:val="000000"/>
                <w:sz w:val="18"/>
                <w:szCs w:val="18"/>
                <w:lang w:eastAsia="en-CA"/>
              </w:rPr>
              <w:t>ChemR Nordik IV</w:t>
            </w:r>
          </w:p>
        </w:tc>
        <w:tc>
          <w:tcPr>
            <w:tcW w:w="270"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3FD74EF"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EG</w:t>
            </w:r>
          </w:p>
        </w:tc>
        <w:tc>
          <w:tcPr>
            <w:tcW w:w="371"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7D7BA36D" w14:textId="77777777" w:rsidR="00842EA4" w:rsidRPr="003876FB" w:rsidRDefault="00842EA4" w:rsidP="00682D6C">
            <w:pPr>
              <w:jc w:val="center"/>
              <w:rPr>
                <w:rFonts w:eastAsia="Times New Roman" w:cs="Arial"/>
                <w:color w:val="000000"/>
                <w:sz w:val="18"/>
                <w:szCs w:val="18"/>
                <w:lang w:eastAsia="en-CA"/>
              </w:rPr>
            </w:pPr>
            <w:r>
              <w:rPr>
                <w:rFonts w:eastAsia="Times New Roman" w:cs="Arial"/>
                <w:color w:val="000000"/>
                <w:sz w:val="18"/>
                <w:szCs w:val="18"/>
                <w:lang w:eastAsia="en-CA"/>
              </w:rPr>
              <w:t>27-06-01</w:t>
            </w:r>
          </w:p>
        </w:tc>
        <w:tc>
          <w:tcPr>
            <w:tcW w:w="41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B398C0E"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39BEA783"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Not tested</w:t>
            </w:r>
            <w:r w:rsidRPr="00CC518C">
              <w:rPr>
                <w:rFonts w:eastAsia="Times New Roman" w:cs="Arial"/>
                <w:color w:val="000000"/>
                <w:sz w:val="16"/>
                <w:szCs w:val="16"/>
                <w:vertAlign w:val="superscript"/>
                <w:lang w:eastAsia="en-CA"/>
              </w:rPr>
              <w:t>11</w:t>
            </w:r>
          </w:p>
        </w:tc>
        <w:tc>
          <w:tcPr>
            <w:tcW w:w="360"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22D2FCB"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-29</w:t>
            </w:r>
          </w:p>
        </w:tc>
        <w:tc>
          <w:tcPr>
            <w:tcW w:w="365"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A8F6B77"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-20</w:t>
            </w:r>
          </w:p>
        </w:tc>
        <w:tc>
          <w:tcPr>
            <w:tcW w:w="43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B1AA392"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60 800 </w:t>
            </w:r>
            <w:r>
              <w:rPr>
                <w:rFonts w:eastAsia="Times New Roman" w:cs="Arial"/>
                <w:color w:val="000000"/>
                <w:sz w:val="16"/>
                <w:szCs w:val="16"/>
                <w:lang w:eastAsia="en-CA"/>
              </w:rPr>
              <w:t>(n)</w:t>
            </w:r>
          </w:p>
        </w:tc>
        <w:tc>
          <w:tcPr>
            <w:tcW w:w="472"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802153E"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43 100 (c)</w:t>
            </w:r>
          </w:p>
        </w:tc>
        <w:tc>
          <w:tcPr>
            <w:tcW w:w="43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02F5D973"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87 100 </w:t>
            </w:r>
            <w:r>
              <w:rPr>
                <w:rFonts w:eastAsia="Times New Roman" w:cs="Arial"/>
                <w:color w:val="000000"/>
                <w:sz w:val="16"/>
                <w:szCs w:val="16"/>
                <w:lang w:eastAsia="en-CA"/>
              </w:rPr>
              <w:t>(n)</w:t>
            </w:r>
          </w:p>
        </w:tc>
        <w:tc>
          <w:tcPr>
            <w:tcW w:w="431" w:type="pct"/>
            <w:tcBorders>
              <w:top w:val="nil"/>
              <w:left w:val="nil"/>
              <w:bottom w:val="single" w:sz="8" w:space="0" w:color="auto"/>
              <w:right w:val="single" w:sz="8" w:space="0" w:color="auto"/>
            </w:tcBorders>
            <w:shd w:val="clear" w:color="auto" w:fill="D9D9D9" w:themeFill="background1" w:themeFillShade="D9"/>
            <w:tcMar>
              <w:left w:w="28" w:type="dxa"/>
              <w:right w:w="28" w:type="dxa"/>
            </w:tcMar>
            <w:vAlign w:val="center"/>
          </w:tcPr>
          <w:p w14:paraId="2CA3AFE0"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842EA4" w:rsidRPr="003876FB" w14:paraId="05FFF01F" w14:textId="77777777" w:rsidTr="001C211B">
        <w:trPr>
          <w:trHeight w:val="227"/>
          <w:jc w:val="center"/>
        </w:trPr>
        <w:tc>
          <w:tcPr>
            <w:tcW w:w="73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0FC35A7" w14:textId="77777777" w:rsidR="00842EA4" w:rsidRPr="003876FB" w:rsidRDefault="00842EA4" w:rsidP="00682D6C">
            <w:pPr>
              <w:rPr>
                <w:rFonts w:eastAsia="Times New Roman" w:cs="Arial"/>
                <w:color w:val="000000"/>
                <w:sz w:val="18"/>
                <w:szCs w:val="18"/>
                <w:lang w:eastAsia="en-CA"/>
              </w:rPr>
            </w:pPr>
          </w:p>
        </w:tc>
        <w:tc>
          <w:tcPr>
            <w:tcW w:w="27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76A31A03" w14:textId="77777777" w:rsidR="00842EA4" w:rsidRPr="003876FB" w:rsidRDefault="00842EA4" w:rsidP="00682D6C">
            <w:pPr>
              <w:rPr>
                <w:rFonts w:eastAsia="Times New Roman" w:cs="Arial"/>
                <w:color w:val="000000"/>
                <w:sz w:val="18"/>
                <w:szCs w:val="18"/>
                <w:lang w:eastAsia="en-CA"/>
              </w:rPr>
            </w:pPr>
          </w:p>
        </w:tc>
        <w:tc>
          <w:tcPr>
            <w:tcW w:w="371"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A29D6D4" w14:textId="77777777" w:rsidR="00842EA4" w:rsidRPr="003876FB" w:rsidRDefault="00842EA4" w:rsidP="00682D6C">
            <w:pPr>
              <w:rPr>
                <w:rFonts w:eastAsia="Times New Roman" w:cs="Arial"/>
                <w:color w:val="000000"/>
                <w:sz w:val="18"/>
                <w:szCs w:val="18"/>
                <w:lang w:eastAsia="en-CA"/>
              </w:rPr>
            </w:pPr>
          </w:p>
        </w:tc>
        <w:tc>
          <w:tcPr>
            <w:tcW w:w="41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2237907"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75/25</w:t>
            </w:r>
          </w:p>
        </w:tc>
        <w:tc>
          <w:tcPr>
            <w:tcW w:w="1447"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05E6DE9C"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69"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04F6AAB7"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842EA4" w:rsidRPr="003876FB" w14:paraId="70BAFBF8" w14:textId="77777777" w:rsidTr="001C211B">
        <w:trPr>
          <w:trHeight w:val="227"/>
          <w:jc w:val="center"/>
        </w:trPr>
        <w:tc>
          <w:tcPr>
            <w:tcW w:w="73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6AB8D3C" w14:textId="77777777" w:rsidR="00842EA4" w:rsidRPr="003876FB" w:rsidRDefault="00842EA4" w:rsidP="00682D6C">
            <w:pPr>
              <w:rPr>
                <w:rFonts w:eastAsia="Times New Roman" w:cs="Arial"/>
                <w:color w:val="000000"/>
                <w:sz w:val="18"/>
                <w:szCs w:val="18"/>
                <w:lang w:eastAsia="en-CA"/>
              </w:rPr>
            </w:pPr>
          </w:p>
        </w:tc>
        <w:tc>
          <w:tcPr>
            <w:tcW w:w="27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E560493" w14:textId="77777777" w:rsidR="00842EA4" w:rsidRPr="003876FB" w:rsidRDefault="00842EA4" w:rsidP="00682D6C">
            <w:pPr>
              <w:rPr>
                <w:rFonts w:eastAsia="Times New Roman" w:cs="Arial"/>
                <w:color w:val="000000"/>
                <w:sz w:val="18"/>
                <w:szCs w:val="18"/>
                <w:lang w:eastAsia="en-CA"/>
              </w:rPr>
            </w:pPr>
          </w:p>
        </w:tc>
        <w:tc>
          <w:tcPr>
            <w:tcW w:w="371"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4FA43B6" w14:textId="77777777" w:rsidR="00842EA4" w:rsidRPr="003876FB" w:rsidRDefault="00842EA4" w:rsidP="00682D6C">
            <w:pPr>
              <w:rPr>
                <w:rFonts w:eastAsia="Times New Roman" w:cs="Arial"/>
                <w:color w:val="000000"/>
                <w:sz w:val="18"/>
                <w:szCs w:val="18"/>
                <w:lang w:eastAsia="en-CA"/>
              </w:rPr>
            </w:pPr>
          </w:p>
        </w:tc>
        <w:tc>
          <w:tcPr>
            <w:tcW w:w="41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10045B76"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50/50</w:t>
            </w:r>
          </w:p>
        </w:tc>
        <w:tc>
          <w:tcPr>
            <w:tcW w:w="1447"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12357624"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69"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2802065E"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842EA4" w:rsidRPr="003876FB" w14:paraId="3DC61728" w14:textId="77777777" w:rsidTr="001C211B">
        <w:trPr>
          <w:trHeight w:val="317"/>
          <w:jc w:val="center"/>
        </w:trPr>
        <w:tc>
          <w:tcPr>
            <w:tcW w:w="5000" w:type="pct"/>
            <w:gridSpan w:val="12"/>
            <w:tcBorders>
              <w:top w:val="nil"/>
              <w:left w:val="single" w:sz="8" w:space="0" w:color="auto"/>
              <w:bottom w:val="single" w:sz="8" w:space="0" w:color="000000"/>
              <w:right w:val="single" w:sz="8" w:space="0" w:color="000000"/>
            </w:tcBorders>
            <w:shd w:val="clear" w:color="auto" w:fill="BFBFBF" w:themeFill="background1" w:themeFillShade="BF"/>
            <w:tcMar>
              <w:left w:w="57" w:type="dxa"/>
              <w:right w:w="0" w:type="dxa"/>
            </w:tcMar>
            <w:vAlign w:val="center"/>
          </w:tcPr>
          <w:p w14:paraId="50613F4C" w14:textId="77777777" w:rsidR="00842EA4" w:rsidRPr="00923E50" w:rsidRDefault="00842EA4" w:rsidP="00682D6C">
            <w:pPr>
              <w:rPr>
                <w:rFonts w:eastAsia="Times New Roman" w:cs="Arial"/>
                <w:b/>
                <w:bCs/>
                <w:color w:val="000000"/>
                <w:sz w:val="18"/>
                <w:szCs w:val="18"/>
                <w:lang w:eastAsia="en-CA"/>
              </w:rPr>
            </w:pPr>
            <w:r w:rsidRPr="00BC71CE">
              <w:rPr>
                <w:rFonts w:eastAsia="Times New Roman" w:cs="Arial"/>
                <w:b/>
                <w:bCs/>
                <w:color w:val="000000"/>
                <w:sz w:val="18"/>
                <w:szCs w:val="18"/>
                <w:lang w:eastAsia="en-CA"/>
              </w:rPr>
              <w:t>Chongqing Joba Chemical Co</w:t>
            </w:r>
            <w:r>
              <w:rPr>
                <w:rFonts w:eastAsia="Times New Roman" w:cs="Arial"/>
                <w:b/>
                <w:bCs/>
                <w:color w:val="000000"/>
                <w:sz w:val="18"/>
                <w:szCs w:val="18"/>
                <w:lang w:eastAsia="en-CA"/>
              </w:rPr>
              <w:t>.,</w:t>
            </w:r>
            <w:r w:rsidRPr="00BC71CE">
              <w:rPr>
                <w:rFonts w:eastAsia="Times New Roman" w:cs="Arial"/>
                <w:b/>
                <w:bCs/>
                <w:color w:val="000000"/>
                <w:sz w:val="18"/>
                <w:szCs w:val="18"/>
                <w:lang w:eastAsia="en-CA"/>
              </w:rPr>
              <w:t>Ltd</w:t>
            </w:r>
          </w:p>
        </w:tc>
      </w:tr>
      <w:tr w:rsidR="00842EA4" w:rsidRPr="003876FB" w14:paraId="37828B21" w14:textId="77777777" w:rsidTr="001C211B">
        <w:trPr>
          <w:trHeight w:val="227"/>
          <w:jc w:val="center"/>
        </w:trPr>
        <w:tc>
          <w:tcPr>
            <w:tcW w:w="730" w:type="pct"/>
            <w:vMerge w:val="restart"/>
            <w:tcBorders>
              <w:top w:val="nil"/>
              <w:left w:val="single" w:sz="8" w:space="0" w:color="auto"/>
              <w:right w:val="single" w:sz="8" w:space="0" w:color="auto"/>
            </w:tcBorders>
            <w:shd w:val="clear" w:color="auto" w:fill="FFFFFF" w:themeFill="background1"/>
            <w:tcMar>
              <w:left w:w="57" w:type="dxa"/>
              <w:right w:w="0" w:type="dxa"/>
            </w:tcMar>
            <w:vAlign w:val="center"/>
          </w:tcPr>
          <w:p w14:paraId="73733D7C" w14:textId="77777777" w:rsidR="00842EA4" w:rsidRPr="00C861A0" w:rsidRDefault="00842EA4" w:rsidP="00682D6C">
            <w:pPr>
              <w:rPr>
                <w:rFonts w:eastAsia="Times New Roman" w:cs="Arial"/>
                <w:color w:val="000000"/>
                <w:sz w:val="18"/>
                <w:szCs w:val="18"/>
                <w:lang w:eastAsia="en-CA"/>
              </w:rPr>
            </w:pPr>
            <w:r w:rsidRPr="00C861A0">
              <w:rPr>
                <w:rFonts w:eastAsia="Times New Roman" w:cs="Arial"/>
                <w:color w:val="000000"/>
                <w:sz w:val="18"/>
                <w:szCs w:val="18"/>
                <w:lang w:eastAsia="en-CA"/>
              </w:rPr>
              <w:t>FW-IV</w:t>
            </w:r>
          </w:p>
        </w:tc>
        <w:tc>
          <w:tcPr>
            <w:tcW w:w="270" w:type="pct"/>
            <w:vMerge w:val="restart"/>
            <w:tcBorders>
              <w:top w:val="nil"/>
              <w:left w:val="single" w:sz="8" w:space="0" w:color="auto"/>
              <w:right w:val="single" w:sz="8" w:space="0" w:color="auto"/>
            </w:tcBorders>
            <w:shd w:val="clear" w:color="auto" w:fill="FFFFFF" w:themeFill="background1"/>
            <w:tcMar>
              <w:left w:w="57" w:type="dxa"/>
              <w:right w:w="0" w:type="dxa"/>
            </w:tcMar>
            <w:vAlign w:val="center"/>
          </w:tcPr>
          <w:p w14:paraId="270AA3BA" w14:textId="77777777" w:rsidR="00842EA4" w:rsidRPr="003876FB" w:rsidRDefault="00842EA4" w:rsidP="00682D6C">
            <w:pPr>
              <w:jc w:val="center"/>
              <w:rPr>
                <w:rFonts w:eastAsia="Times New Roman" w:cs="Arial"/>
                <w:color w:val="000000"/>
                <w:sz w:val="18"/>
                <w:szCs w:val="18"/>
                <w:lang w:eastAsia="en-CA"/>
              </w:rPr>
            </w:pPr>
            <w:r>
              <w:rPr>
                <w:rFonts w:eastAsia="Times New Roman" w:cs="Arial"/>
                <w:color w:val="000000"/>
                <w:sz w:val="18"/>
                <w:szCs w:val="18"/>
                <w:lang w:eastAsia="en-CA"/>
              </w:rPr>
              <w:t>EG</w:t>
            </w:r>
          </w:p>
        </w:tc>
        <w:tc>
          <w:tcPr>
            <w:tcW w:w="371" w:type="pct"/>
            <w:vMerge w:val="restart"/>
            <w:tcBorders>
              <w:top w:val="nil"/>
              <w:left w:val="single" w:sz="8" w:space="0" w:color="auto"/>
              <w:right w:val="single" w:sz="8" w:space="0" w:color="auto"/>
            </w:tcBorders>
            <w:shd w:val="clear" w:color="auto" w:fill="FFFFFF" w:themeFill="background1"/>
            <w:tcMar>
              <w:left w:w="57" w:type="dxa"/>
              <w:right w:w="0" w:type="dxa"/>
            </w:tcMar>
            <w:vAlign w:val="center"/>
          </w:tcPr>
          <w:p w14:paraId="5E37DCC7" w14:textId="77777777" w:rsidR="00842EA4" w:rsidRPr="003876FB" w:rsidRDefault="00842EA4" w:rsidP="00682D6C">
            <w:pPr>
              <w:jc w:val="center"/>
              <w:rPr>
                <w:rFonts w:eastAsia="Times New Roman" w:cs="Arial"/>
                <w:color w:val="000000"/>
                <w:sz w:val="18"/>
                <w:szCs w:val="18"/>
                <w:lang w:eastAsia="en-CA"/>
              </w:rPr>
            </w:pPr>
            <w:r>
              <w:rPr>
                <w:rFonts w:eastAsia="Times New Roman" w:cs="Arial"/>
                <w:color w:val="000000"/>
                <w:sz w:val="18"/>
                <w:szCs w:val="18"/>
                <w:lang w:eastAsia="en-CA"/>
              </w:rPr>
              <w:t>25-11-01</w:t>
            </w:r>
          </w:p>
        </w:tc>
        <w:tc>
          <w:tcPr>
            <w:tcW w:w="413" w:type="pct"/>
            <w:tcBorders>
              <w:top w:val="nil"/>
              <w:left w:val="nil"/>
              <w:bottom w:val="single" w:sz="8" w:space="0" w:color="auto"/>
              <w:right w:val="single" w:sz="8" w:space="0" w:color="auto"/>
            </w:tcBorders>
            <w:shd w:val="clear" w:color="auto" w:fill="FFFFFF" w:themeFill="background1"/>
            <w:tcMar>
              <w:left w:w="57" w:type="dxa"/>
              <w:right w:w="0" w:type="dxa"/>
            </w:tcMar>
            <w:vAlign w:val="center"/>
          </w:tcPr>
          <w:p w14:paraId="201D9FB4"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shd w:val="clear" w:color="auto" w:fill="FFFFFF" w:themeFill="background1"/>
            <w:tcMar>
              <w:left w:w="57" w:type="dxa"/>
              <w:right w:w="0" w:type="dxa"/>
            </w:tcMar>
            <w:vAlign w:val="center"/>
          </w:tcPr>
          <w:p w14:paraId="2B8474F7" w14:textId="77777777" w:rsidR="00842EA4" w:rsidRPr="00CC518C" w:rsidRDefault="00842EA4" w:rsidP="00682D6C">
            <w:pPr>
              <w:jc w:val="center"/>
              <w:rPr>
                <w:rFonts w:eastAsia="Times New Roman" w:cs="Arial"/>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0" w:type="pct"/>
            <w:tcBorders>
              <w:top w:val="single" w:sz="8" w:space="0" w:color="auto"/>
              <w:left w:val="nil"/>
              <w:bottom w:val="single" w:sz="8" w:space="0" w:color="auto"/>
              <w:right w:val="single" w:sz="8" w:space="0" w:color="000000"/>
            </w:tcBorders>
            <w:shd w:val="clear" w:color="auto" w:fill="FFFFFF" w:themeFill="background1"/>
            <w:vAlign w:val="center"/>
          </w:tcPr>
          <w:p w14:paraId="1387E087" w14:textId="77777777" w:rsidR="00842EA4" w:rsidRPr="00CC518C" w:rsidRDefault="00842EA4" w:rsidP="00682D6C">
            <w:pPr>
              <w:jc w:val="center"/>
              <w:rPr>
                <w:rFonts w:eastAsia="Times New Roman" w:cs="Arial"/>
                <w:color w:val="000000"/>
                <w:sz w:val="16"/>
                <w:szCs w:val="16"/>
                <w:lang w:eastAsia="en-CA"/>
              </w:rPr>
            </w:pPr>
            <w:r>
              <w:rPr>
                <w:rFonts w:eastAsia="Times New Roman" w:cs="Arial"/>
                <w:color w:val="000000"/>
                <w:sz w:val="16"/>
                <w:szCs w:val="16"/>
                <w:lang w:eastAsia="en-CA"/>
              </w:rPr>
              <w:t>-29</w:t>
            </w:r>
          </w:p>
        </w:tc>
        <w:tc>
          <w:tcPr>
            <w:tcW w:w="365" w:type="pct"/>
            <w:tcBorders>
              <w:top w:val="single" w:sz="8" w:space="0" w:color="auto"/>
              <w:left w:val="nil"/>
              <w:bottom w:val="single" w:sz="8" w:space="0" w:color="auto"/>
              <w:right w:val="single" w:sz="8" w:space="0" w:color="000000"/>
            </w:tcBorders>
            <w:shd w:val="clear" w:color="auto" w:fill="FFFFFF" w:themeFill="background1"/>
            <w:vAlign w:val="center"/>
          </w:tcPr>
          <w:p w14:paraId="5EBD68BE" w14:textId="77777777" w:rsidR="00842EA4" w:rsidRPr="00CC518C" w:rsidRDefault="00842EA4" w:rsidP="00682D6C">
            <w:pPr>
              <w:jc w:val="center"/>
              <w:rPr>
                <w:rFonts w:eastAsia="Times New Roman" w:cs="Arial"/>
                <w:color w:val="000000"/>
                <w:sz w:val="16"/>
                <w:szCs w:val="16"/>
                <w:lang w:eastAsia="en-CA"/>
              </w:rPr>
            </w:pPr>
            <w:r>
              <w:rPr>
                <w:rFonts w:eastAsia="Times New Roman" w:cs="Arial"/>
                <w:color w:val="000000"/>
                <w:sz w:val="16"/>
                <w:szCs w:val="16"/>
                <w:lang w:eastAsia="en-CA"/>
              </w:rPr>
              <w:t>-20</w:t>
            </w:r>
          </w:p>
        </w:tc>
        <w:tc>
          <w:tcPr>
            <w:tcW w:w="433" w:type="pct"/>
            <w:tcBorders>
              <w:top w:val="single" w:sz="8" w:space="0" w:color="auto"/>
              <w:left w:val="nil"/>
              <w:bottom w:val="single" w:sz="8" w:space="0" w:color="auto"/>
              <w:right w:val="single" w:sz="8" w:space="0" w:color="000000"/>
            </w:tcBorders>
            <w:shd w:val="clear" w:color="auto" w:fill="FFFFFF" w:themeFill="background1"/>
            <w:tcMar>
              <w:left w:w="57" w:type="dxa"/>
              <w:right w:w="0" w:type="dxa"/>
            </w:tcMar>
            <w:vAlign w:val="center"/>
          </w:tcPr>
          <w:p w14:paraId="236828BA" w14:textId="77777777" w:rsidR="00842EA4" w:rsidRPr="00C01D2D" w:rsidRDefault="00842EA4" w:rsidP="00682D6C">
            <w:pPr>
              <w:jc w:val="center"/>
              <w:rPr>
                <w:rFonts w:eastAsia="Times New Roman" w:cs="Arial"/>
                <w:color w:val="000000"/>
                <w:sz w:val="16"/>
                <w:szCs w:val="16"/>
                <w:lang w:eastAsia="en-CA"/>
              </w:rPr>
            </w:pPr>
            <w:r>
              <w:rPr>
                <w:rFonts w:eastAsia="Times New Roman" w:cs="Arial"/>
                <w:color w:val="000000"/>
                <w:sz w:val="16"/>
                <w:szCs w:val="16"/>
                <w:lang w:eastAsia="en-CA"/>
              </w:rPr>
              <w:t>32 600 (j)</w:t>
            </w:r>
          </w:p>
        </w:tc>
        <w:tc>
          <w:tcPr>
            <w:tcW w:w="472" w:type="pct"/>
            <w:tcBorders>
              <w:top w:val="single" w:sz="8" w:space="0" w:color="auto"/>
              <w:left w:val="nil"/>
              <w:bottom w:val="single" w:sz="8" w:space="0" w:color="auto"/>
              <w:right w:val="single" w:sz="8" w:space="0" w:color="000000"/>
            </w:tcBorders>
            <w:shd w:val="clear" w:color="auto" w:fill="FFFFFF" w:themeFill="background1"/>
            <w:vAlign w:val="center"/>
          </w:tcPr>
          <w:p w14:paraId="6DEF2A07" w14:textId="77777777" w:rsidR="00842EA4" w:rsidRPr="00C01D2D" w:rsidRDefault="00842EA4" w:rsidP="00682D6C">
            <w:pPr>
              <w:ind w:right="-144" w:hanging="172"/>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3" w:type="pct"/>
            <w:tcBorders>
              <w:top w:val="single" w:sz="8" w:space="0" w:color="auto"/>
              <w:left w:val="nil"/>
              <w:bottom w:val="single" w:sz="8" w:space="0" w:color="auto"/>
              <w:right w:val="single" w:sz="8" w:space="0" w:color="000000"/>
            </w:tcBorders>
            <w:shd w:val="clear" w:color="auto" w:fill="FFFFFF" w:themeFill="background1"/>
            <w:vAlign w:val="center"/>
          </w:tcPr>
          <w:p w14:paraId="0B2C532B" w14:textId="77777777" w:rsidR="00842EA4" w:rsidRPr="00C01D2D" w:rsidRDefault="00842EA4" w:rsidP="00682D6C">
            <w:pPr>
              <w:jc w:val="center"/>
              <w:rPr>
                <w:rFonts w:eastAsia="Times New Roman" w:cs="Arial"/>
                <w:color w:val="000000"/>
                <w:sz w:val="16"/>
                <w:szCs w:val="16"/>
                <w:lang w:eastAsia="en-CA"/>
              </w:rPr>
            </w:pPr>
            <w:r>
              <w:rPr>
                <w:rFonts w:eastAsia="Times New Roman" w:cs="Arial"/>
                <w:color w:val="000000"/>
                <w:sz w:val="16"/>
                <w:szCs w:val="16"/>
                <w:lang w:eastAsia="en-CA"/>
              </w:rPr>
              <w:t>66 200 (j)</w:t>
            </w:r>
          </w:p>
        </w:tc>
        <w:tc>
          <w:tcPr>
            <w:tcW w:w="431" w:type="pct"/>
            <w:tcBorders>
              <w:top w:val="single" w:sz="8" w:space="0" w:color="auto"/>
              <w:left w:val="nil"/>
              <w:bottom w:val="single" w:sz="8" w:space="0" w:color="auto"/>
              <w:right w:val="single" w:sz="8" w:space="0" w:color="000000"/>
            </w:tcBorders>
            <w:shd w:val="clear" w:color="auto" w:fill="FFFFFF" w:themeFill="background1"/>
            <w:vAlign w:val="center"/>
          </w:tcPr>
          <w:p w14:paraId="3E7F5F94" w14:textId="77777777" w:rsidR="00842EA4" w:rsidRPr="00C01D2D" w:rsidRDefault="00842EA4" w:rsidP="00682D6C">
            <w:pPr>
              <w:ind w:right="-182" w:hanging="116"/>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842EA4" w:rsidRPr="003876FB" w14:paraId="6010E7CB" w14:textId="77777777" w:rsidTr="001C211B">
        <w:trPr>
          <w:trHeight w:val="227"/>
          <w:jc w:val="center"/>
        </w:trPr>
        <w:tc>
          <w:tcPr>
            <w:tcW w:w="730" w:type="pct"/>
            <w:vMerge/>
            <w:tcBorders>
              <w:left w:val="single" w:sz="8" w:space="0" w:color="auto"/>
              <w:right w:val="single" w:sz="8" w:space="0" w:color="auto"/>
            </w:tcBorders>
            <w:shd w:val="clear" w:color="auto" w:fill="FFFFFF" w:themeFill="background1"/>
            <w:tcMar>
              <w:left w:w="57" w:type="dxa"/>
              <w:right w:w="0" w:type="dxa"/>
            </w:tcMar>
            <w:vAlign w:val="center"/>
          </w:tcPr>
          <w:p w14:paraId="26204D14" w14:textId="77777777" w:rsidR="00842EA4" w:rsidRPr="003876FB" w:rsidRDefault="00842EA4" w:rsidP="00682D6C">
            <w:pPr>
              <w:rPr>
                <w:rFonts w:eastAsia="Times New Roman" w:cs="Arial"/>
                <w:color w:val="000000"/>
                <w:sz w:val="18"/>
                <w:szCs w:val="18"/>
                <w:lang w:eastAsia="en-CA"/>
              </w:rPr>
            </w:pPr>
          </w:p>
        </w:tc>
        <w:tc>
          <w:tcPr>
            <w:tcW w:w="270" w:type="pct"/>
            <w:vMerge/>
            <w:tcBorders>
              <w:left w:val="single" w:sz="8" w:space="0" w:color="auto"/>
              <w:right w:val="single" w:sz="8" w:space="0" w:color="auto"/>
            </w:tcBorders>
            <w:shd w:val="clear" w:color="auto" w:fill="FFFFFF" w:themeFill="background1"/>
            <w:tcMar>
              <w:left w:w="57" w:type="dxa"/>
              <w:right w:w="0" w:type="dxa"/>
            </w:tcMar>
            <w:vAlign w:val="center"/>
          </w:tcPr>
          <w:p w14:paraId="4039B4CF" w14:textId="77777777" w:rsidR="00842EA4" w:rsidRPr="003876FB" w:rsidRDefault="00842EA4" w:rsidP="00682D6C">
            <w:pPr>
              <w:rPr>
                <w:rFonts w:eastAsia="Times New Roman" w:cs="Arial"/>
                <w:color w:val="000000"/>
                <w:sz w:val="18"/>
                <w:szCs w:val="18"/>
                <w:lang w:eastAsia="en-CA"/>
              </w:rPr>
            </w:pPr>
          </w:p>
        </w:tc>
        <w:tc>
          <w:tcPr>
            <w:tcW w:w="371" w:type="pct"/>
            <w:vMerge/>
            <w:tcBorders>
              <w:left w:val="single" w:sz="8" w:space="0" w:color="auto"/>
              <w:right w:val="single" w:sz="8" w:space="0" w:color="auto"/>
            </w:tcBorders>
            <w:shd w:val="clear" w:color="auto" w:fill="FFFFFF" w:themeFill="background1"/>
            <w:tcMar>
              <w:left w:w="57" w:type="dxa"/>
              <w:right w:w="0" w:type="dxa"/>
            </w:tcMar>
            <w:vAlign w:val="center"/>
          </w:tcPr>
          <w:p w14:paraId="00DA3A0D" w14:textId="77777777" w:rsidR="00842EA4" w:rsidRPr="003876FB" w:rsidRDefault="00842EA4" w:rsidP="00682D6C">
            <w:pPr>
              <w:rPr>
                <w:rFonts w:eastAsia="Times New Roman" w:cs="Arial"/>
                <w:color w:val="000000"/>
                <w:sz w:val="18"/>
                <w:szCs w:val="18"/>
                <w:lang w:eastAsia="en-CA"/>
              </w:rPr>
            </w:pPr>
          </w:p>
        </w:tc>
        <w:tc>
          <w:tcPr>
            <w:tcW w:w="413" w:type="pct"/>
            <w:tcBorders>
              <w:top w:val="nil"/>
              <w:left w:val="nil"/>
              <w:bottom w:val="single" w:sz="8" w:space="0" w:color="auto"/>
              <w:right w:val="single" w:sz="8" w:space="0" w:color="auto"/>
            </w:tcBorders>
            <w:shd w:val="clear" w:color="auto" w:fill="FFFFFF" w:themeFill="background1"/>
            <w:tcMar>
              <w:left w:w="57" w:type="dxa"/>
              <w:right w:w="0" w:type="dxa"/>
            </w:tcMar>
            <w:vAlign w:val="center"/>
          </w:tcPr>
          <w:p w14:paraId="4EF1B7D3"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75/25</w:t>
            </w:r>
          </w:p>
        </w:tc>
        <w:tc>
          <w:tcPr>
            <w:tcW w:w="1447" w:type="pct"/>
            <w:gridSpan w:val="4"/>
            <w:tcBorders>
              <w:top w:val="single" w:sz="8" w:space="0" w:color="auto"/>
              <w:left w:val="nil"/>
              <w:bottom w:val="single" w:sz="8" w:space="0" w:color="auto"/>
              <w:right w:val="single" w:sz="8" w:space="0" w:color="000000"/>
            </w:tcBorders>
            <w:shd w:val="clear" w:color="auto" w:fill="FFFFFF" w:themeFill="background1"/>
            <w:tcMar>
              <w:left w:w="57" w:type="dxa"/>
              <w:right w:w="0" w:type="dxa"/>
            </w:tcMar>
            <w:vAlign w:val="center"/>
          </w:tcPr>
          <w:p w14:paraId="2A25EED9"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69" w:type="pct"/>
            <w:gridSpan w:val="4"/>
            <w:tcBorders>
              <w:top w:val="single" w:sz="8" w:space="0" w:color="auto"/>
              <w:left w:val="nil"/>
              <w:bottom w:val="single" w:sz="8" w:space="0" w:color="auto"/>
              <w:right w:val="single" w:sz="8" w:space="0" w:color="000000"/>
            </w:tcBorders>
            <w:shd w:val="clear" w:color="auto" w:fill="FFFFFF" w:themeFill="background1"/>
            <w:tcMar>
              <w:left w:w="57" w:type="dxa"/>
              <w:right w:w="0" w:type="dxa"/>
            </w:tcMar>
            <w:vAlign w:val="center"/>
          </w:tcPr>
          <w:p w14:paraId="0C48CDEE" w14:textId="77777777" w:rsidR="00842EA4" w:rsidRPr="00C01D2D"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r>
      <w:tr w:rsidR="00842EA4" w:rsidRPr="003876FB" w14:paraId="4E6FBAA9" w14:textId="77777777" w:rsidTr="001C211B">
        <w:trPr>
          <w:trHeight w:val="227"/>
          <w:jc w:val="center"/>
        </w:trPr>
        <w:tc>
          <w:tcPr>
            <w:tcW w:w="730" w:type="pct"/>
            <w:vMerge/>
            <w:tcBorders>
              <w:left w:val="single" w:sz="8" w:space="0" w:color="auto"/>
              <w:bottom w:val="single" w:sz="8" w:space="0" w:color="000000"/>
              <w:right w:val="single" w:sz="8" w:space="0" w:color="auto"/>
            </w:tcBorders>
            <w:shd w:val="clear" w:color="auto" w:fill="FFFFFF" w:themeFill="background1"/>
            <w:tcMar>
              <w:left w:w="57" w:type="dxa"/>
              <w:right w:w="0" w:type="dxa"/>
            </w:tcMar>
            <w:vAlign w:val="center"/>
          </w:tcPr>
          <w:p w14:paraId="039949C4" w14:textId="77777777" w:rsidR="00842EA4" w:rsidRPr="003876FB" w:rsidRDefault="00842EA4" w:rsidP="00682D6C">
            <w:pPr>
              <w:rPr>
                <w:rFonts w:eastAsia="Times New Roman" w:cs="Arial"/>
                <w:color w:val="000000"/>
                <w:sz w:val="18"/>
                <w:szCs w:val="18"/>
                <w:lang w:eastAsia="en-CA"/>
              </w:rPr>
            </w:pPr>
          </w:p>
        </w:tc>
        <w:tc>
          <w:tcPr>
            <w:tcW w:w="270" w:type="pct"/>
            <w:vMerge/>
            <w:tcBorders>
              <w:left w:val="single" w:sz="8" w:space="0" w:color="auto"/>
              <w:bottom w:val="single" w:sz="8" w:space="0" w:color="000000"/>
              <w:right w:val="single" w:sz="8" w:space="0" w:color="auto"/>
            </w:tcBorders>
            <w:shd w:val="clear" w:color="auto" w:fill="FFFFFF" w:themeFill="background1"/>
            <w:tcMar>
              <w:left w:w="57" w:type="dxa"/>
              <w:right w:w="0" w:type="dxa"/>
            </w:tcMar>
            <w:vAlign w:val="center"/>
          </w:tcPr>
          <w:p w14:paraId="2AAF90B6" w14:textId="77777777" w:rsidR="00842EA4" w:rsidRPr="003876FB" w:rsidRDefault="00842EA4" w:rsidP="00682D6C">
            <w:pPr>
              <w:rPr>
                <w:rFonts w:eastAsia="Times New Roman" w:cs="Arial"/>
                <w:color w:val="000000"/>
                <w:sz w:val="18"/>
                <w:szCs w:val="18"/>
                <w:lang w:eastAsia="en-CA"/>
              </w:rPr>
            </w:pPr>
          </w:p>
        </w:tc>
        <w:tc>
          <w:tcPr>
            <w:tcW w:w="371" w:type="pct"/>
            <w:vMerge/>
            <w:tcBorders>
              <w:left w:val="single" w:sz="8" w:space="0" w:color="auto"/>
              <w:bottom w:val="single" w:sz="8" w:space="0" w:color="000000"/>
              <w:right w:val="single" w:sz="8" w:space="0" w:color="auto"/>
            </w:tcBorders>
            <w:shd w:val="clear" w:color="auto" w:fill="FFFFFF" w:themeFill="background1"/>
            <w:tcMar>
              <w:left w:w="57" w:type="dxa"/>
              <w:right w:w="0" w:type="dxa"/>
            </w:tcMar>
            <w:vAlign w:val="center"/>
          </w:tcPr>
          <w:p w14:paraId="2C4F6BE9" w14:textId="77777777" w:rsidR="00842EA4" w:rsidRPr="003876FB" w:rsidRDefault="00842EA4" w:rsidP="00682D6C">
            <w:pPr>
              <w:rPr>
                <w:rFonts w:eastAsia="Times New Roman" w:cs="Arial"/>
                <w:color w:val="000000"/>
                <w:sz w:val="18"/>
                <w:szCs w:val="18"/>
                <w:lang w:eastAsia="en-CA"/>
              </w:rPr>
            </w:pPr>
          </w:p>
        </w:tc>
        <w:tc>
          <w:tcPr>
            <w:tcW w:w="413" w:type="pct"/>
            <w:tcBorders>
              <w:top w:val="nil"/>
              <w:left w:val="nil"/>
              <w:bottom w:val="single" w:sz="8" w:space="0" w:color="auto"/>
              <w:right w:val="single" w:sz="8" w:space="0" w:color="auto"/>
            </w:tcBorders>
            <w:shd w:val="clear" w:color="auto" w:fill="FFFFFF" w:themeFill="background1"/>
            <w:tcMar>
              <w:left w:w="57" w:type="dxa"/>
              <w:right w:w="0" w:type="dxa"/>
            </w:tcMar>
            <w:vAlign w:val="center"/>
          </w:tcPr>
          <w:p w14:paraId="7DEBA2A8" w14:textId="77777777" w:rsidR="00842EA4" w:rsidRPr="003876FB" w:rsidRDefault="00842EA4" w:rsidP="00682D6C">
            <w:pPr>
              <w:jc w:val="center"/>
              <w:rPr>
                <w:rFonts w:eastAsia="Times New Roman" w:cs="Arial"/>
                <w:color w:val="000000"/>
                <w:sz w:val="18"/>
                <w:szCs w:val="18"/>
                <w:lang w:eastAsia="en-CA"/>
              </w:rPr>
            </w:pPr>
            <w:r w:rsidRPr="003876FB">
              <w:rPr>
                <w:rFonts w:eastAsia="Times New Roman" w:cs="Arial"/>
                <w:color w:val="000000"/>
                <w:sz w:val="18"/>
                <w:szCs w:val="18"/>
                <w:lang w:eastAsia="en-CA"/>
              </w:rPr>
              <w:t>50/50</w:t>
            </w:r>
          </w:p>
        </w:tc>
        <w:tc>
          <w:tcPr>
            <w:tcW w:w="1447" w:type="pct"/>
            <w:gridSpan w:val="4"/>
            <w:tcBorders>
              <w:top w:val="single" w:sz="8" w:space="0" w:color="auto"/>
              <w:left w:val="nil"/>
              <w:bottom w:val="single" w:sz="8" w:space="0" w:color="auto"/>
              <w:right w:val="single" w:sz="8" w:space="0" w:color="000000"/>
            </w:tcBorders>
            <w:shd w:val="clear" w:color="auto" w:fill="FFFFFF" w:themeFill="background1"/>
            <w:tcMar>
              <w:left w:w="57" w:type="dxa"/>
              <w:right w:w="0" w:type="dxa"/>
            </w:tcMar>
            <w:vAlign w:val="center"/>
          </w:tcPr>
          <w:p w14:paraId="53CBFF24"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69" w:type="pct"/>
            <w:gridSpan w:val="4"/>
            <w:tcBorders>
              <w:top w:val="single" w:sz="8" w:space="0" w:color="auto"/>
              <w:left w:val="nil"/>
              <w:bottom w:val="single" w:sz="8" w:space="0" w:color="auto"/>
              <w:right w:val="single" w:sz="8" w:space="0" w:color="000000"/>
            </w:tcBorders>
            <w:shd w:val="clear" w:color="auto" w:fill="FFFFFF" w:themeFill="background1"/>
            <w:tcMar>
              <w:left w:w="57" w:type="dxa"/>
              <w:right w:w="0" w:type="dxa"/>
            </w:tcMar>
            <w:vAlign w:val="center"/>
          </w:tcPr>
          <w:p w14:paraId="5407E883" w14:textId="77777777" w:rsidR="00842EA4" w:rsidRPr="00C01D2D"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r>
      <w:tr w:rsidR="00842EA4" w:rsidRPr="003876FB" w14:paraId="7DC0CF08" w14:textId="77777777" w:rsidTr="001C211B">
        <w:trPr>
          <w:trHeight w:val="315"/>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tcMar>
              <w:left w:w="57" w:type="dxa"/>
              <w:right w:w="0" w:type="dxa"/>
            </w:tcMar>
            <w:vAlign w:val="center"/>
            <w:hideMark/>
          </w:tcPr>
          <w:p w14:paraId="2F58D3C4" w14:textId="77777777" w:rsidR="00842EA4" w:rsidRPr="00C01D2D" w:rsidRDefault="00842EA4" w:rsidP="00682D6C">
            <w:pPr>
              <w:rPr>
                <w:rFonts w:eastAsia="Times New Roman" w:cs="Arial"/>
                <w:b/>
                <w:bCs/>
                <w:color w:val="000000"/>
                <w:sz w:val="18"/>
                <w:szCs w:val="18"/>
                <w:lang w:eastAsia="en-CA"/>
              </w:rPr>
            </w:pPr>
            <w:r w:rsidRPr="00C01D2D">
              <w:rPr>
                <w:rFonts w:eastAsia="Times New Roman" w:cs="Arial"/>
                <w:b/>
                <w:bCs/>
                <w:color w:val="000000"/>
                <w:sz w:val="18"/>
                <w:szCs w:val="18"/>
                <w:lang w:eastAsia="en-CA"/>
              </w:rPr>
              <w:t>Clariant Produkte (Deutschland) GmbH</w:t>
            </w:r>
          </w:p>
        </w:tc>
      </w:tr>
      <w:tr w:rsidR="00842EA4" w:rsidRPr="003876FB" w14:paraId="13D7FCA0" w14:textId="77777777" w:rsidTr="001C211B">
        <w:trPr>
          <w:trHeight w:val="227"/>
          <w:jc w:val="center"/>
        </w:trPr>
        <w:tc>
          <w:tcPr>
            <w:tcW w:w="730"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8D35506" w14:textId="77777777" w:rsidR="00842EA4" w:rsidRDefault="00842EA4" w:rsidP="00682D6C">
            <w:pPr>
              <w:rPr>
                <w:rFonts w:cs="Arial"/>
                <w:color w:val="000000" w:themeColor="text1"/>
                <w:sz w:val="18"/>
                <w:szCs w:val="18"/>
              </w:rPr>
            </w:pPr>
            <w:bookmarkStart w:id="290" w:name="_Hlk126217657"/>
            <w:r w:rsidRPr="00D86AD4">
              <w:rPr>
                <w:rFonts w:cs="Arial"/>
                <w:color w:val="000000" w:themeColor="text1"/>
                <w:sz w:val="18"/>
                <w:szCs w:val="18"/>
              </w:rPr>
              <w:t xml:space="preserve">Safewing MP IV </w:t>
            </w:r>
          </w:p>
          <w:p w14:paraId="0E71AF69" w14:textId="77777777" w:rsidR="00842EA4" w:rsidRPr="00D86AD4" w:rsidRDefault="00842EA4" w:rsidP="00682D6C">
            <w:pPr>
              <w:rPr>
                <w:rFonts w:eastAsia="Times New Roman" w:cs="Arial"/>
                <w:i/>
                <w:iCs/>
                <w:color w:val="000000"/>
                <w:sz w:val="18"/>
                <w:szCs w:val="18"/>
                <w:lang w:eastAsia="en-CA"/>
              </w:rPr>
            </w:pPr>
            <w:r w:rsidRPr="00D86AD4">
              <w:rPr>
                <w:rFonts w:cs="Arial"/>
                <w:color w:val="000000" w:themeColor="text1"/>
                <w:sz w:val="18"/>
                <w:szCs w:val="18"/>
              </w:rPr>
              <w:t>LAUNCH</w:t>
            </w:r>
          </w:p>
        </w:tc>
        <w:tc>
          <w:tcPr>
            <w:tcW w:w="270"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A62F5A9" w14:textId="77777777" w:rsidR="00842EA4" w:rsidRPr="00D86AD4" w:rsidRDefault="00842EA4" w:rsidP="00682D6C">
            <w:pPr>
              <w:jc w:val="center"/>
              <w:rPr>
                <w:rFonts w:eastAsia="Times New Roman" w:cs="Arial"/>
                <w:i/>
                <w:iCs/>
                <w:color w:val="000000"/>
                <w:sz w:val="18"/>
                <w:szCs w:val="18"/>
                <w:lang w:eastAsia="en-CA"/>
              </w:rPr>
            </w:pPr>
            <w:r w:rsidRPr="00D86AD4">
              <w:rPr>
                <w:rFonts w:cs="Arial"/>
                <w:iCs/>
                <w:color w:val="000000" w:themeColor="text1"/>
                <w:sz w:val="18"/>
                <w:szCs w:val="18"/>
              </w:rPr>
              <w:t>PG</w:t>
            </w:r>
          </w:p>
        </w:tc>
        <w:tc>
          <w:tcPr>
            <w:tcW w:w="371"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17715D0" w14:textId="77777777" w:rsidR="00842EA4" w:rsidRPr="00D86AD4" w:rsidRDefault="00842EA4" w:rsidP="00682D6C">
            <w:pPr>
              <w:jc w:val="center"/>
              <w:rPr>
                <w:rFonts w:eastAsia="Times New Roman" w:cs="Arial"/>
                <w:i/>
                <w:iCs/>
                <w:color w:val="000000"/>
                <w:sz w:val="18"/>
                <w:szCs w:val="18"/>
                <w:lang w:eastAsia="en-CA"/>
              </w:rPr>
            </w:pPr>
            <w:r>
              <w:rPr>
                <w:rFonts w:cs="Arial"/>
                <w:color w:val="000000" w:themeColor="text1"/>
                <w:sz w:val="18"/>
                <w:szCs w:val="18"/>
              </w:rPr>
              <w:t>26-06-01</w:t>
            </w:r>
          </w:p>
        </w:tc>
        <w:tc>
          <w:tcPr>
            <w:tcW w:w="41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508C6FA1" w14:textId="77777777" w:rsidR="00842EA4" w:rsidRPr="00D86AD4" w:rsidRDefault="00842EA4" w:rsidP="00682D6C">
            <w:pPr>
              <w:jc w:val="center"/>
              <w:rPr>
                <w:rFonts w:eastAsia="Times New Roman" w:cs="Arial"/>
                <w:i/>
                <w:iCs/>
                <w:color w:val="000000"/>
                <w:sz w:val="18"/>
                <w:szCs w:val="18"/>
                <w:lang w:eastAsia="en-CA"/>
              </w:rPr>
            </w:pPr>
            <w:r w:rsidRPr="00D86AD4">
              <w:rPr>
                <w:rFonts w:cs="Arial"/>
                <w:color w:val="000000" w:themeColor="text1"/>
                <w:sz w:val="18"/>
                <w:szCs w:val="18"/>
              </w:rPr>
              <w:t>100/0</w:t>
            </w:r>
          </w:p>
        </w:tc>
        <w:tc>
          <w:tcPr>
            <w:tcW w:w="722"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36A34DA1"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0"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1E5EC23"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-28.5</w:t>
            </w:r>
          </w:p>
        </w:tc>
        <w:tc>
          <w:tcPr>
            <w:tcW w:w="365"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5CA0BB9A"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-19</w:t>
            </w:r>
          </w:p>
        </w:tc>
        <w:tc>
          <w:tcPr>
            <w:tcW w:w="43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1D49E853" w14:textId="77777777" w:rsidR="00842EA4" w:rsidRPr="00C01D2D" w:rsidRDefault="00842EA4" w:rsidP="00682D6C">
            <w:pPr>
              <w:jc w:val="center"/>
              <w:rPr>
                <w:rFonts w:eastAsia="Times New Roman" w:cs="Arial"/>
                <w:i/>
                <w:iCs/>
                <w:color w:val="000000"/>
                <w:sz w:val="16"/>
                <w:szCs w:val="16"/>
                <w:lang w:eastAsia="en-CA"/>
              </w:rPr>
            </w:pPr>
            <w:r w:rsidRPr="00C01D2D">
              <w:rPr>
                <w:rFonts w:cs="Arial"/>
                <w:color w:val="000000" w:themeColor="text1"/>
                <w:sz w:val="16"/>
                <w:szCs w:val="16"/>
              </w:rPr>
              <w:t>7 550 (a)</w:t>
            </w:r>
          </w:p>
        </w:tc>
        <w:tc>
          <w:tcPr>
            <w:tcW w:w="472"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hideMark/>
          </w:tcPr>
          <w:p w14:paraId="376288C7" w14:textId="77777777" w:rsidR="00842EA4" w:rsidRPr="00144FCE"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3"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tcPr>
          <w:p w14:paraId="5A25FEDA"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20 500 </w:t>
            </w:r>
            <w:r>
              <w:rPr>
                <w:rFonts w:eastAsia="Times New Roman" w:cs="Arial"/>
                <w:color w:val="000000"/>
                <w:sz w:val="16"/>
                <w:szCs w:val="16"/>
                <w:lang w:eastAsia="en-CA"/>
              </w:rPr>
              <w:t>(q)</w:t>
            </w:r>
          </w:p>
        </w:tc>
        <w:tc>
          <w:tcPr>
            <w:tcW w:w="431" w:type="pct"/>
            <w:tcBorders>
              <w:top w:val="nil"/>
              <w:left w:val="nil"/>
              <w:bottom w:val="single" w:sz="8" w:space="0" w:color="auto"/>
              <w:right w:val="single" w:sz="8" w:space="0" w:color="auto"/>
            </w:tcBorders>
            <w:shd w:val="clear" w:color="auto" w:fill="D9D9D9" w:themeFill="background1" w:themeFillShade="D9"/>
            <w:tcMar>
              <w:left w:w="28" w:type="dxa"/>
              <w:right w:w="28" w:type="dxa"/>
            </w:tcMar>
            <w:vAlign w:val="center"/>
          </w:tcPr>
          <w:p w14:paraId="7EAED2C0" w14:textId="77777777" w:rsidR="00842EA4" w:rsidRPr="00C01D2D" w:rsidRDefault="00842EA4"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20 500 (c)</w:t>
            </w:r>
          </w:p>
        </w:tc>
      </w:tr>
      <w:tr w:rsidR="00842EA4" w:rsidRPr="003876FB" w14:paraId="1855C8A9" w14:textId="77777777" w:rsidTr="001C211B">
        <w:trPr>
          <w:trHeight w:val="227"/>
          <w:jc w:val="center"/>
        </w:trPr>
        <w:tc>
          <w:tcPr>
            <w:tcW w:w="73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00336C0" w14:textId="77777777" w:rsidR="00842EA4" w:rsidRPr="00D86AD4" w:rsidRDefault="00842EA4" w:rsidP="00682D6C">
            <w:pPr>
              <w:rPr>
                <w:rFonts w:eastAsia="Times New Roman" w:cs="Arial"/>
                <w:i/>
                <w:iCs/>
                <w:color w:val="000000"/>
                <w:sz w:val="18"/>
                <w:szCs w:val="18"/>
                <w:lang w:eastAsia="en-CA"/>
              </w:rPr>
            </w:pPr>
          </w:p>
        </w:tc>
        <w:tc>
          <w:tcPr>
            <w:tcW w:w="27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76585F87" w14:textId="77777777" w:rsidR="00842EA4" w:rsidRPr="00D86AD4" w:rsidRDefault="00842EA4" w:rsidP="00682D6C">
            <w:pPr>
              <w:rPr>
                <w:rFonts w:eastAsia="Times New Roman" w:cs="Arial"/>
                <w:i/>
                <w:iCs/>
                <w:color w:val="000000"/>
                <w:sz w:val="18"/>
                <w:szCs w:val="18"/>
                <w:lang w:eastAsia="en-CA"/>
              </w:rPr>
            </w:pPr>
          </w:p>
        </w:tc>
        <w:tc>
          <w:tcPr>
            <w:tcW w:w="371"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755C0F2" w14:textId="77777777" w:rsidR="00842EA4" w:rsidRPr="00D86AD4" w:rsidRDefault="00842EA4" w:rsidP="00682D6C">
            <w:pPr>
              <w:rPr>
                <w:rFonts w:eastAsia="Times New Roman" w:cs="Arial"/>
                <w:i/>
                <w:iCs/>
                <w:color w:val="000000"/>
                <w:sz w:val="18"/>
                <w:szCs w:val="18"/>
                <w:lang w:eastAsia="en-CA"/>
              </w:rPr>
            </w:pPr>
          </w:p>
        </w:tc>
        <w:tc>
          <w:tcPr>
            <w:tcW w:w="41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FD7C3FA" w14:textId="77777777" w:rsidR="00842EA4" w:rsidRPr="00D86AD4" w:rsidRDefault="00842EA4" w:rsidP="00682D6C">
            <w:pPr>
              <w:jc w:val="center"/>
              <w:rPr>
                <w:rFonts w:eastAsia="Times New Roman" w:cs="Arial"/>
                <w:i/>
                <w:iCs/>
                <w:color w:val="000000"/>
                <w:sz w:val="18"/>
                <w:szCs w:val="18"/>
                <w:lang w:eastAsia="en-CA"/>
              </w:rPr>
            </w:pPr>
            <w:r w:rsidRPr="00D86AD4">
              <w:rPr>
                <w:rFonts w:cs="Arial"/>
                <w:color w:val="000000" w:themeColor="text1"/>
                <w:sz w:val="18"/>
                <w:szCs w:val="18"/>
              </w:rPr>
              <w:t>75/25</w:t>
            </w:r>
          </w:p>
        </w:tc>
        <w:tc>
          <w:tcPr>
            <w:tcW w:w="722"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43863346"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0" w:type="pct"/>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0E69DC2D"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-14</w:t>
            </w:r>
          </w:p>
        </w:tc>
        <w:tc>
          <w:tcPr>
            <w:tcW w:w="365" w:type="pct"/>
            <w:tcBorders>
              <w:top w:val="single" w:sz="8" w:space="0" w:color="auto"/>
              <w:left w:val="nil"/>
              <w:bottom w:val="single" w:sz="4" w:space="0" w:color="auto"/>
              <w:right w:val="single" w:sz="8" w:space="0" w:color="000000"/>
            </w:tcBorders>
            <w:shd w:val="clear" w:color="auto" w:fill="D9D9D9" w:themeFill="background1" w:themeFillShade="D9"/>
            <w:vAlign w:val="center"/>
          </w:tcPr>
          <w:p w14:paraId="0E30525D"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7</w:t>
            </w:r>
          </w:p>
        </w:tc>
        <w:tc>
          <w:tcPr>
            <w:tcW w:w="433" w:type="pct"/>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6ED46D1C" w14:textId="77777777" w:rsidR="00842EA4" w:rsidRPr="00C01D2D" w:rsidRDefault="00842EA4" w:rsidP="00682D6C">
            <w:pPr>
              <w:jc w:val="center"/>
              <w:rPr>
                <w:rFonts w:eastAsia="Times New Roman" w:cs="Arial"/>
                <w:i/>
                <w:iCs/>
                <w:color w:val="000000"/>
                <w:sz w:val="16"/>
                <w:szCs w:val="16"/>
                <w:lang w:eastAsia="en-CA"/>
              </w:rPr>
            </w:pPr>
            <w:r w:rsidRPr="00C01D2D">
              <w:rPr>
                <w:rFonts w:cs="Arial"/>
                <w:color w:val="000000" w:themeColor="text1"/>
                <w:sz w:val="16"/>
                <w:szCs w:val="16"/>
              </w:rPr>
              <w:t>18 000 (a)</w:t>
            </w:r>
          </w:p>
        </w:tc>
        <w:tc>
          <w:tcPr>
            <w:tcW w:w="472" w:type="pct"/>
            <w:tcBorders>
              <w:top w:val="single" w:sz="8" w:space="0" w:color="auto"/>
              <w:left w:val="nil"/>
              <w:bottom w:val="single" w:sz="4" w:space="0" w:color="auto"/>
              <w:right w:val="single" w:sz="8" w:space="0" w:color="000000"/>
            </w:tcBorders>
            <w:shd w:val="clear" w:color="auto" w:fill="D9D9D9" w:themeFill="background1" w:themeFillShade="D9"/>
            <w:tcMar>
              <w:left w:w="0" w:type="dxa"/>
              <w:right w:w="0" w:type="dxa"/>
            </w:tcMar>
            <w:vAlign w:val="center"/>
          </w:tcPr>
          <w:p w14:paraId="666AB545" w14:textId="77777777" w:rsidR="00842EA4" w:rsidRPr="00C01D2D" w:rsidRDefault="00842EA4" w:rsidP="00682D6C">
            <w:pPr>
              <w:jc w:val="center"/>
              <w:rPr>
                <w:rFonts w:cs="Arial"/>
                <w:color w:val="000000" w:themeColor="text1"/>
                <w:sz w:val="16"/>
                <w:szCs w:val="16"/>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3" w:type="pct"/>
            <w:tcBorders>
              <w:top w:val="single" w:sz="8" w:space="0" w:color="auto"/>
              <w:left w:val="nil"/>
              <w:bottom w:val="single" w:sz="4" w:space="0" w:color="auto"/>
              <w:right w:val="single" w:sz="8" w:space="0" w:color="000000"/>
            </w:tcBorders>
            <w:shd w:val="clear" w:color="auto" w:fill="D9D9D9" w:themeFill="background1" w:themeFillShade="D9"/>
            <w:vAlign w:val="center"/>
          </w:tcPr>
          <w:p w14:paraId="26B8F9B3"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47 800 </w:t>
            </w:r>
            <w:r>
              <w:rPr>
                <w:rFonts w:eastAsia="Times New Roman" w:cs="Arial"/>
                <w:color w:val="000000"/>
                <w:sz w:val="16"/>
                <w:szCs w:val="16"/>
                <w:lang w:eastAsia="en-CA"/>
              </w:rPr>
              <w:t>(q)</w:t>
            </w:r>
          </w:p>
        </w:tc>
        <w:tc>
          <w:tcPr>
            <w:tcW w:w="431" w:type="pct"/>
            <w:tcBorders>
              <w:top w:val="single" w:sz="8" w:space="0" w:color="auto"/>
              <w:left w:val="nil"/>
              <w:bottom w:val="single" w:sz="4" w:space="0" w:color="auto"/>
              <w:right w:val="single" w:sz="8" w:space="0" w:color="000000"/>
            </w:tcBorders>
            <w:shd w:val="clear" w:color="auto" w:fill="D9D9D9" w:themeFill="background1" w:themeFillShade="D9"/>
            <w:tcMar>
              <w:left w:w="28" w:type="dxa"/>
              <w:right w:w="28" w:type="dxa"/>
            </w:tcMar>
            <w:vAlign w:val="center"/>
          </w:tcPr>
          <w:p w14:paraId="21501581" w14:textId="77777777" w:rsidR="00842EA4" w:rsidRPr="00C01D2D" w:rsidRDefault="00842EA4"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47 800 (c)</w:t>
            </w:r>
          </w:p>
        </w:tc>
      </w:tr>
      <w:tr w:rsidR="00842EA4" w:rsidRPr="003876FB" w14:paraId="0DFFE654" w14:textId="77777777" w:rsidTr="001C211B">
        <w:trPr>
          <w:trHeight w:val="227"/>
          <w:jc w:val="center"/>
        </w:trPr>
        <w:tc>
          <w:tcPr>
            <w:tcW w:w="73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DFFCA38" w14:textId="77777777" w:rsidR="00842EA4" w:rsidRPr="00D86AD4" w:rsidRDefault="00842EA4" w:rsidP="00682D6C">
            <w:pPr>
              <w:rPr>
                <w:rFonts w:eastAsia="Times New Roman" w:cs="Arial"/>
                <w:i/>
                <w:iCs/>
                <w:color w:val="000000"/>
                <w:sz w:val="18"/>
                <w:szCs w:val="18"/>
                <w:lang w:eastAsia="en-CA"/>
              </w:rPr>
            </w:pPr>
          </w:p>
        </w:tc>
        <w:tc>
          <w:tcPr>
            <w:tcW w:w="27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8FDA37B" w14:textId="77777777" w:rsidR="00842EA4" w:rsidRPr="00D86AD4" w:rsidRDefault="00842EA4" w:rsidP="00682D6C">
            <w:pPr>
              <w:rPr>
                <w:rFonts w:eastAsia="Times New Roman" w:cs="Arial"/>
                <w:i/>
                <w:iCs/>
                <w:color w:val="000000"/>
                <w:sz w:val="18"/>
                <w:szCs w:val="18"/>
                <w:lang w:eastAsia="en-CA"/>
              </w:rPr>
            </w:pPr>
          </w:p>
        </w:tc>
        <w:tc>
          <w:tcPr>
            <w:tcW w:w="371"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575770E" w14:textId="77777777" w:rsidR="00842EA4" w:rsidRPr="00D86AD4" w:rsidRDefault="00842EA4" w:rsidP="00682D6C">
            <w:pPr>
              <w:rPr>
                <w:rFonts w:eastAsia="Times New Roman" w:cs="Arial"/>
                <w:i/>
                <w:iCs/>
                <w:color w:val="000000"/>
                <w:sz w:val="18"/>
                <w:szCs w:val="18"/>
                <w:lang w:eastAsia="en-CA"/>
              </w:rPr>
            </w:pPr>
          </w:p>
        </w:tc>
        <w:tc>
          <w:tcPr>
            <w:tcW w:w="41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66537F7" w14:textId="77777777" w:rsidR="00842EA4" w:rsidRPr="00D86AD4" w:rsidRDefault="00842EA4" w:rsidP="00682D6C">
            <w:pPr>
              <w:jc w:val="center"/>
              <w:rPr>
                <w:rFonts w:eastAsia="Times New Roman" w:cs="Arial"/>
                <w:i/>
                <w:iCs/>
                <w:color w:val="000000"/>
                <w:sz w:val="18"/>
                <w:szCs w:val="18"/>
                <w:lang w:eastAsia="en-CA"/>
              </w:rPr>
            </w:pPr>
            <w:r w:rsidRPr="00D86AD4">
              <w:rPr>
                <w:rFonts w:cs="Arial"/>
                <w:color w:val="000000" w:themeColor="text1"/>
                <w:sz w:val="18"/>
                <w:szCs w:val="18"/>
              </w:rPr>
              <w:t>50/50</w:t>
            </w:r>
          </w:p>
        </w:tc>
        <w:tc>
          <w:tcPr>
            <w:tcW w:w="722"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3420DD71"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60"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6BDC024D"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-3.5</w:t>
            </w:r>
          </w:p>
        </w:tc>
        <w:tc>
          <w:tcPr>
            <w:tcW w:w="365"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72514466" w14:textId="77777777" w:rsidR="00842EA4" w:rsidRPr="00CC518C" w:rsidRDefault="00842EA4" w:rsidP="00682D6C">
            <w:pPr>
              <w:jc w:val="center"/>
              <w:rPr>
                <w:rFonts w:eastAsia="Times New Roman" w:cs="Arial"/>
                <w:i/>
                <w:iCs/>
                <w:color w:val="000000"/>
                <w:sz w:val="16"/>
                <w:szCs w:val="16"/>
                <w:lang w:eastAsia="en-CA"/>
              </w:rPr>
            </w:pPr>
            <w:r w:rsidRPr="00CC518C">
              <w:rPr>
                <w:rFonts w:cs="Arial"/>
                <w:color w:val="000000" w:themeColor="text1"/>
                <w:sz w:val="16"/>
                <w:szCs w:val="16"/>
              </w:rPr>
              <w:t>26</w:t>
            </w:r>
          </w:p>
        </w:tc>
        <w:tc>
          <w:tcPr>
            <w:tcW w:w="433" w:type="pct"/>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32B9E3C8" w14:textId="77777777" w:rsidR="00842EA4" w:rsidRPr="00C01D2D" w:rsidRDefault="00842EA4" w:rsidP="00682D6C">
            <w:pPr>
              <w:jc w:val="center"/>
              <w:rPr>
                <w:rFonts w:eastAsia="Times New Roman" w:cs="Arial"/>
                <w:i/>
                <w:iCs/>
                <w:color w:val="000000"/>
                <w:sz w:val="16"/>
                <w:szCs w:val="16"/>
                <w:lang w:eastAsia="en-CA"/>
              </w:rPr>
            </w:pPr>
            <w:r w:rsidRPr="00C01D2D">
              <w:rPr>
                <w:rFonts w:cs="Arial"/>
                <w:color w:val="000000" w:themeColor="text1"/>
                <w:sz w:val="16"/>
                <w:szCs w:val="16"/>
              </w:rPr>
              <w:t>17 800 (a)</w:t>
            </w:r>
          </w:p>
        </w:tc>
        <w:tc>
          <w:tcPr>
            <w:tcW w:w="472" w:type="pct"/>
            <w:tcBorders>
              <w:top w:val="single" w:sz="4" w:space="0" w:color="auto"/>
              <w:left w:val="nil"/>
              <w:bottom w:val="single" w:sz="8" w:space="0" w:color="auto"/>
              <w:right w:val="single" w:sz="8" w:space="0" w:color="000000"/>
            </w:tcBorders>
            <w:shd w:val="clear" w:color="auto" w:fill="D9D9D9" w:themeFill="background1" w:themeFillShade="D9"/>
            <w:tcMar>
              <w:left w:w="0" w:type="dxa"/>
              <w:right w:w="0" w:type="dxa"/>
            </w:tcMar>
            <w:vAlign w:val="center"/>
          </w:tcPr>
          <w:p w14:paraId="20644AB2" w14:textId="77777777" w:rsidR="00842EA4" w:rsidRPr="00C01D2D" w:rsidRDefault="00842EA4" w:rsidP="00682D6C">
            <w:pPr>
              <w:jc w:val="center"/>
              <w:rPr>
                <w:rFonts w:cs="Arial"/>
                <w:color w:val="000000" w:themeColor="text1"/>
                <w:sz w:val="16"/>
                <w:szCs w:val="16"/>
              </w:rPr>
            </w:pPr>
            <w:r w:rsidRPr="00C01D2D">
              <w:rPr>
                <w:rFonts w:eastAsia="Times New Roman" w:cs="Arial"/>
                <w:color w:val="000000"/>
                <w:sz w:val="16"/>
                <w:szCs w:val="16"/>
                <w:lang w:eastAsia="en-CA"/>
              </w:rPr>
              <w:t>Not Available</w:t>
            </w:r>
            <w:r w:rsidRPr="00C01D2D">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3" w:type="pct"/>
            <w:tcBorders>
              <w:top w:val="single" w:sz="4" w:space="0" w:color="auto"/>
              <w:left w:val="nil"/>
              <w:bottom w:val="single" w:sz="8" w:space="0" w:color="auto"/>
              <w:right w:val="single" w:sz="8" w:space="0" w:color="000000"/>
            </w:tcBorders>
            <w:shd w:val="clear" w:color="auto" w:fill="D9D9D9" w:themeFill="background1" w:themeFillShade="D9"/>
            <w:vAlign w:val="center"/>
          </w:tcPr>
          <w:p w14:paraId="42925CBD"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 xml:space="preserve">63 000 </w:t>
            </w:r>
            <w:r>
              <w:rPr>
                <w:rFonts w:eastAsia="Times New Roman" w:cs="Arial"/>
                <w:color w:val="000000"/>
                <w:sz w:val="16"/>
                <w:szCs w:val="16"/>
                <w:lang w:eastAsia="en-CA"/>
              </w:rPr>
              <w:t>(q)</w:t>
            </w:r>
          </w:p>
        </w:tc>
        <w:tc>
          <w:tcPr>
            <w:tcW w:w="431" w:type="pct"/>
            <w:tcBorders>
              <w:top w:val="single" w:sz="4" w:space="0" w:color="auto"/>
              <w:left w:val="nil"/>
              <w:bottom w:val="single" w:sz="8" w:space="0" w:color="auto"/>
              <w:right w:val="single" w:sz="8" w:space="0" w:color="000000"/>
            </w:tcBorders>
            <w:shd w:val="clear" w:color="auto" w:fill="D9D9D9" w:themeFill="background1" w:themeFillShade="D9"/>
            <w:tcMar>
              <w:left w:w="28" w:type="dxa"/>
              <w:right w:w="28" w:type="dxa"/>
            </w:tcMar>
            <w:vAlign w:val="center"/>
          </w:tcPr>
          <w:p w14:paraId="03FCA2D8" w14:textId="77777777" w:rsidR="00842EA4" w:rsidRPr="00C01D2D" w:rsidRDefault="00842EA4" w:rsidP="00682D6C">
            <w:pPr>
              <w:jc w:val="center"/>
              <w:rPr>
                <w:rFonts w:eastAsia="Times New Roman" w:cs="Arial"/>
                <w:i/>
                <w:iCs/>
                <w:color w:val="000000"/>
                <w:sz w:val="16"/>
                <w:szCs w:val="16"/>
                <w:lang w:eastAsia="en-CA"/>
              </w:rPr>
            </w:pPr>
            <w:r w:rsidRPr="00C01D2D">
              <w:rPr>
                <w:rFonts w:eastAsia="Times New Roman" w:cs="Arial"/>
                <w:color w:val="000000"/>
                <w:sz w:val="16"/>
                <w:szCs w:val="16"/>
                <w:lang w:eastAsia="en-CA"/>
              </w:rPr>
              <w:t>63 000 (c)</w:t>
            </w:r>
          </w:p>
        </w:tc>
      </w:tr>
      <w:bookmarkEnd w:id="290"/>
      <w:tr w:rsidR="00842EA4" w:rsidRPr="003876FB" w14:paraId="041806BB" w14:textId="77777777" w:rsidTr="001C211B">
        <w:trPr>
          <w:trHeight w:val="227"/>
          <w:jc w:val="center"/>
        </w:trPr>
        <w:tc>
          <w:tcPr>
            <w:tcW w:w="730"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D33DE49" w14:textId="77777777" w:rsidR="00842EA4" w:rsidRPr="00923E50" w:rsidRDefault="00842EA4" w:rsidP="00682D6C">
            <w:pPr>
              <w:rPr>
                <w:rFonts w:cs="Arial"/>
                <w:color w:val="000000" w:themeColor="text1"/>
                <w:sz w:val="18"/>
                <w:szCs w:val="18"/>
              </w:rPr>
            </w:pPr>
            <w:r w:rsidRPr="00923E50">
              <w:rPr>
                <w:rFonts w:cs="Arial"/>
                <w:color w:val="000000" w:themeColor="text1"/>
                <w:sz w:val="18"/>
                <w:szCs w:val="18"/>
              </w:rPr>
              <w:t xml:space="preserve">Safewing MP IV </w:t>
            </w:r>
          </w:p>
          <w:p w14:paraId="39E37215" w14:textId="77777777" w:rsidR="00842EA4" w:rsidRPr="00923E50" w:rsidRDefault="00842EA4" w:rsidP="00682D6C">
            <w:pPr>
              <w:rPr>
                <w:rFonts w:eastAsia="Times New Roman" w:cs="Arial"/>
                <w:color w:val="000000"/>
                <w:sz w:val="18"/>
                <w:szCs w:val="18"/>
                <w:lang w:eastAsia="en-CA"/>
              </w:rPr>
            </w:pPr>
            <w:r w:rsidRPr="00923E50">
              <w:rPr>
                <w:rFonts w:cs="Arial"/>
                <w:color w:val="000000" w:themeColor="text1"/>
                <w:sz w:val="18"/>
                <w:szCs w:val="18"/>
              </w:rPr>
              <w:t>LAUNCH PLUS</w:t>
            </w:r>
          </w:p>
        </w:tc>
        <w:tc>
          <w:tcPr>
            <w:tcW w:w="270"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59C681E" w14:textId="77777777" w:rsidR="00842EA4" w:rsidRPr="00923E50" w:rsidRDefault="00842EA4" w:rsidP="00682D6C">
            <w:pPr>
              <w:jc w:val="center"/>
              <w:rPr>
                <w:rFonts w:eastAsia="Times New Roman" w:cs="Arial"/>
                <w:color w:val="000000"/>
                <w:sz w:val="18"/>
                <w:szCs w:val="18"/>
                <w:lang w:eastAsia="en-CA"/>
              </w:rPr>
            </w:pPr>
            <w:r w:rsidRPr="00923E50">
              <w:rPr>
                <w:rFonts w:cs="Arial"/>
                <w:color w:val="000000" w:themeColor="text1"/>
                <w:sz w:val="18"/>
                <w:szCs w:val="18"/>
              </w:rPr>
              <w:t>PG</w:t>
            </w:r>
          </w:p>
        </w:tc>
        <w:tc>
          <w:tcPr>
            <w:tcW w:w="371"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C533498" w14:textId="77777777" w:rsidR="00842EA4" w:rsidRPr="00923E50" w:rsidRDefault="00842EA4" w:rsidP="00682D6C">
            <w:pPr>
              <w:jc w:val="center"/>
              <w:rPr>
                <w:rFonts w:eastAsia="Times New Roman" w:cs="Arial"/>
                <w:color w:val="000000"/>
                <w:sz w:val="18"/>
                <w:szCs w:val="18"/>
                <w:vertAlign w:val="superscript"/>
                <w:lang w:eastAsia="en-CA"/>
              </w:rPr>
            </w:pPr>
            <w:r>
              <w:rPr>
                <w:rFonts w:cs="Arial"/>
                <w:color w:val="000000" w:themeColor="text1"/>
                <w:sz w:val="18"/>
                <w:szCs w:val="18"/>
              </w:rPr>
              <w:t>27-06-01</w:t>
            </w:r>
          </w:p>
        </w:tc>
        <w:tc>
          <w:tcPr>
            <w:tcW w:w="41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F15820F" w14:textId="77777777" w:rsidR="00842EA4" w:rsidRPr="00923E50" w:rsidRDefault="00842EA4" w:rsidP="00682D6C">
            <w:pPr>
              <w:jc w:val="center"/>
              <w:rPr>
                <w:rFonts w:eastAsia="Times New Roman" w:cs="Arial"/>
                <w:color w:val="000000"/>
                <w:sz w:val="18"/>
                <w:szCs w:val="18"/>
                <w:lang w:eastAsia="en-CA"/>
              </w:rPr>
            </w:pPr>
            <w:r w:rsidRPr="00923E50">
              <w:rPr>
                <w:rFonts w:cs="Arial"/>
                <w:color w:val="000000" w:themeColor="text1"/>
                <w:sz w:val="18"/>
                <w:szCs w:val="18"/>
              </w:rPr>
              <w:t>100/0</w:t>
            </w:r>
          </w:p>
        </w:tc>
        <w:tc>
          <w:tcPr>
            <w:tcW w:w="722"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72B674B"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Not tested</w:t>
            </w:r>
            <w:r w:rsidRPr="00923E50">
              <w:rPr>
                <w:rFonts w:cs="Arial"/>
                <w:color w:val="000000" w:themeColor="text1"/>
                <w:sz w:val="16"/>
                <w:szCs w:val="16"/>
                <w:vertAlign w:val="superscript"/>
              </w:rPr>
              <w:t>11</w:t>
            </w:r>
          </w:p>
        </w:tc>
        <w:tc>
          <w:tcPr>
            <w:tcW w:w="360"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7268D07"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-29</w:t>
            </w:r>
          </w:p>
        </w:tc>
        <w:tc>
          <w:tcPr>
            <w:tcW w:w="365"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CFD04C8"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-20</w:t>
            </w:r>
          </w:p>
        </w:tc>
        <w:tc>
          <w:tcPr>
            <w:tcW w:w="43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1AD522E"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 xml:space="preserve">8 700 </w:t>
            </w:r>
            <w:r>
              <w:rPr>
                <w:rFonts w:cs="Arial"/>
                <w:color w:val="000000" w:themeColor="text1"/>
                <w:sz w:val="16"/>
                <w:szCs w:val="16"/>
              </w:rPr>
              <w:t>(p)</w:t>
            </w:r>
          </w:p>
        </w:tc>
        <w:tc>
          <w:tcPr>
            <w:tcW w:w="472"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136B3A3"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8 450 (a)</w:t>
            </w:r>
          </w:p>
        </w:tc>
        <w:tc>
          <w:tcPr>
            <w:tcW w:w="433" w:type="pct"/>
            <w:tcBorders>
              <w:top w:val="nil"/>
              <w:left w:val="nil"/>
              <w:bottom w:val="single" w:sz="8" w:space="0" w:color="auto"/>
              <w:right w:val="single" w:sz="8" w:space="0" w:color="auto"/>
            </w:tcBorders>
            <w:shd w:val="clear" w:color="auto" w:fill="auto"/>
            <w:tcMar>
              <w:left w:w="57" w:type="dxa"/>
              <w:right w:w="0" w:type="dxa"/>
            </w:tcMar>
            <w:vAlign w:val="center"/>
          </w:tcPr>
          <w:p w14:paraId="4A9630AF"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 xml:space="preserve">21 000 </w:t>
            </w:r>
            <w:r>
              <w:rPr>
                <w:rFonts w:eastAsia="Times New Roman" w:cs="Arial"/>
                <w:color w:val="000000"/>
                <w:sz w:val="16"/>
                <w:szCs w:val="16"/>
                <w:lang w:eastAsia="en-CA"/>
              </w:rPr>
              <w:t>(q)</w:t>
            </w:r>
          </w:p>
        </w:tc>
        <w:tc>
          <w:tcPr>
            <w:tcW w:w="431" w:type="pct"/>
            <w:tcBorders>
              <w:top w:val="nil"/>
              <w:left w:val="nil"/>
              <w:bottom w:val="single" w:sz="8" w:space="0" w:color="auto"/>
              <w:right w:val="single" w:sz="8" w:space="0" w:color="auto"/>
            </w:tcBorders>
            <w:shd w:val="clear" w:color="auto" w:fill="auto"/>
            <w:tcMar>
              <w:left w:w="28" w:type="dxa"/>
              <w:right w:w="28" w:type="dxa"/>
            </w:tcMar>
            <w:vAlign w:val="center"/>
          </w:tcPr>
          <w:p w14:paraId="7ED67373"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21 000 (c)</w:t>
            </w:r>
          </w:p>
        </w:tc>
      </w:tr>
      <w:tr w:rsidR="00842EA4" w:rsidRPr="003876FB" w14:paraId="683F9C4E" w14:textId="77777777" w:rsidTr="001C211B">
        <w:trPr>
          <w:trHeight w:val="227"/>
          <w:jc w:val="center"/>
        </w:trPr>
        <w:tc>
          <w:tcPr>
            <w:tcW w:w="730"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8C6E277" w14:textId="77777777" w:rsidR="00842EA4" w:rsidRPr="00923E50" w:rsidRDefault="00842EA4" w:rsidP="00682D6C">
            <w:pPr>
              <w:rPr>
                <w:rFonts w:eastAsia="Times New Roman" w:cs="Arial"/>
                <w:color w:val="000000"/>
                <w:sz w:val="18"/>
                <w:szCs w:val="18"/>
                <w:lang w:eastAsia="en-CA"/>
              </w:rPr>
            </w:pPr>
          </w:p>
        </w:tc>
        <w:tc>
          <w:tcPr>
            <w:tcW w:w="270"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0EAC159" w14:textId="77777777" w:rsidR="00842EA4" w:rsidRPr="00923E50" w:rsidRDefault="00842EA4" w:rsidP="00682D6C">
            <w:pPr>
              <w:rPr>
                <w:rFonts w:eastAsia="Times New Roman" w:cs="Arial"/>
                <w:color w:val="000000"/>
                <w:sz w:val="18"/>
                <w:szCs w:val="18"/>
                <w:lang w:eastAsia="en-CA"/>
              </w:rPr>
            </w:pPr>
          </w:p>
        </w:tc>
        <w:tc>
          <w:tcPr>
            <w:tcW w:w="371"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9087687" w14:textId="77777777" w:rsidR="00842EA4" w:rsidRPr="00923E50" w:rsidRDefault="00842EA4" w:rsidP="00682D6C">
            <w:pPr>
              <w:rPr>
                <w:rFonts w:eastAsia="Times New Roman" w:cs="Arial"/>
                <w:color w:val="000000"/>
                <w:sz w:val="18"/>
                <w:szCs w:val="18"/>
                <w:lang w:eastAsia="en-CA"/>
              </w:rPr>
            </w:pPr>
          </w:p>
        </w:tc>
        <w:tc>
          <w:tcPr>
            <w:tcW w:w="41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4B81B58" w14:textId="77777777" w:rsidR="00842EA4" w:rsidRPr="00923E50" w:rsidRDefault="00842EA4" w:rsidP="00682D6C">
            <w:pPr>
              <w:jc w:val="center"/>
              <w:rPr>
                <w:rFonts w:eastAsia="Times New Roman" w:cs="Arial"/>
                <w:color w:val="000000"/>
                <w:sz w:val="18"/>
                <w:szCs w:val="18"/>
                <w:lang w:eastAsia="en-CA"/>
              </w:rPr>
            </w:pPr>
            <w:r w:rsidRPr="00923E50">
              <w:rPr>
                <w:rFonts w:cs="Arial"/>
                <w:color w:val="000000" w:themeColor="text1"/>
                <w:sz w:val="18"/>
                <w:szCs w:val="18"/>
              </w:rPr>
              <w:t>75/25</w:t>
            </w:r>
          </w:p>
        </w:tc>
        <w:tc>
          <w:tcPr>
            <w:tcW w:w="722"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5FDD403"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Not tested</w:t>
            </w:r>
            <w:r w:rsidRPr="00923E50">
              <w:rPr>
                <w:rFonts w:cs="Arial"/>
                <w:color w:val="000000" w:themeColor="text1"/>
                <w:sz w:val="16"/>
                <w:szCs w:val="16"/>
                <w:vertAlign w:val="superscript"/>
              </w:rPr>
              <w:t>11</w:t>
            </w:r>
          </w:p>
        </w:tc>
        <w:tc>
          <w:tcPr>
            <w:tcW w:w="360" w:type="pct"/>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65BB5725"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-14</w:t>
            </w:r>
          </w:p>
        </w:tc>
        <w:tc>
          <w:tcPr>
            <w:tcW w:w="365" w:type="pct"/>
            <w:tcBorders>
              <w:top w:val="single" w:sz="8" w:space="0" w:color="auto"/>
              <w:left w:val="nil"/>
              <w:bottom w:val="single" w:sz="4" w:space="0" w:color="auto"/>
              <w:right w:val="single" w:sz="8" w:space="0" w:color="000000"/>
            </w:tcBorders>
            <w:shd w:val="clear" w:color="auto" w:fill="auto"/>
            <w:vAlign w:val="center"/>
          </w:tcPr>
          <w:p w14:paraId="5F0B2166"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7</w:t>
            </w:r>
          </w:p>
        </w:tc>
        <w:tc>
          <w:tcPr>
            <w:tcW w:w="433" w:type="pct"/>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490D22AA"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 xml:space="preserve">18 800 </w:t>
            </w:r>
            <w:r>
              <w:rPr>
                <w:rFonts w:cs="Arial"/>
                <w:color w:val="000000" w:themeColor="text1"/>
                <w:sz w:val="16"/>
                <w:szCs w:val="16"/>
              </w:rPr>
              <w:t>(q)</w:t>
            </w:r>
          </w:p>
        </w:tc>
        <w:tc>
          <w:tcPr>
            <w:tcW w:w="472" w:type="pct"/>
            <w:tcBorders>
              <w:top w:val="single" w:sz="8" w:space="0" w:color="auto"/>
              <w:left w:val="nil"/>
              <w:bottom w:val="single" w:sz="4" w:space="0" w:color="auto"/>
              <w:right w:val="single" w:sz="8" w:space="0" w:color="000000"/>
            </w:tcBorders>
            <w:shd w:val="clear" w:color="auto" w:fill="auto"/>
            <w:vAlign w:val="center"/>
          </w:tcPr>
          <w:p w14:paraId="17F7C115"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17 200 (c)</w:t>
            </w:r>
          </w:p>
        </w:tc>
        <w:tc>
          <w:tcPr>
            <w:tcW w:w="433" w:type="pct"/>
            <w:tcBorders>
              <w:top w:val="single" w:sz="8" w:space="0" w:color="auto"/>
              <w:left w:val="nil"/>
              <w:bottom w:val="single" w:sz="4" w:space="0" w:color="auto"/>
              <w:right w:val="single" w:sz="8" w:space="0" w:color="000000"/>
            </w:tcBorders>
            <w:shd w:val="clear" w:color="auto" w:fill="auto"/>
            <w:vAlign w:val="center"/>
          </w:tcPr>
          <w:p w14:paraId="16B6F6A2"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 xml:space="preserve">51 600 </w:t>
            </w:r>
            <w:r>
              <w:rPr>
                <w:rFonts w:eastAsia="Times New Roman" w:cs="Arial"/>
                <w:color w:val="000000"/>
                <w:sz w:val="16"/>
                <w:szCs w:val="16"/>
                <w:lang w:eastAsia="en-CA"/>
              </w:rPr>
              <w:t>(q)</w:t>
            </w:r>
          </w:p>
        </w:tc>
        <w:tc>
          <w:tcPr>
            <w:tcW w:w="431" w:type="pct"/>
            <w:tcBorders>
              <w:top w:val="single" w:sz="8" w:space="0" w:color="auto"/>
              <w:left w:val="nil"/>
              <w:bottom w:val="single" w:sz="4" w:space="0" w:color="auto"/>
              <w:right w:val="single" w:sz="8" w:space="0" w:color="000000"/>
            </w:tcBorders>
            <w:shd w:val="clear" w:color="auto" w:fill="auto"/>
            <w:tcMar>
              <w:left w:w="28" w:type="dxa"/>
              <w:right w:w="28" w:type="dxa"/>
            </w:tcMar>
            <w:vAlign w:val="center"/>
          </w:tcPr>
          <w:p w14:paraId="04205A94"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51 600 (c)</w:t>
            </w:r>
          </w:p>
        </w:tc>
      </w:tr>
      <w:tr w:rsidR="00842EA4" w:rsidRPr="003876FB" w14:paraId="2CB94C2D" w14:textId="77777777" w:rsidTr="001C211B">
        <w:trPr>
          <w:trHeight w:val="227"/>
          <w:jc w:val="center"/>
        </w:trPr>
        <w:tc>
          <w:tcPr>
            <w:tcW w:w="730"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B5C538B" w14:textId="77777777" w:rsidR="00842EA4" w:rsidRPr="00923E50" w:rsidRDefault="00842EA4" w:rsidP="00682D6C">
            <w:pPr>
              <w:rPr>
                <w:rFonts w:eastAsia="Times New Roman" w:cs="Arial"/>
                <w:color w:val="000000"/>
                <w:sz w:val="18"/>
                <w:szCs w:val="18"/>
                <w:lang w:eastAsia="en-CA"/>
              </w:rPr>
            </w:pPr>
          </w:p>
        </w:tc>
        <w:tc>
          <w:tcPr>
            <w:tcW w:w="270"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FFDFB53" w14:textId="77777777" w:rsidR="00842EA4" w:rsidRPr="00923E50" w:rsidRDefault="00842EA4" w:rsidP="00682D6C">
            <w:pPr>
              <w:rPr>
                <w:rFonts w:eastAsia="Times New Roman" w:cs="Arial"/>
                <w:color w:val="000000"/>
                <w:sz w:val="18"/>
                <w:szCs w:val="18"/>
                <w:lang w:eastAsia="en-CA"/>
              </w:rPr>
            </w:pPr>
          </w:p>
        </w:tc>
        <w:tc>
          <w:tcPr>
            <w:tcW w:w="371"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D9F747F" w14:textId="77777777" w:rsidR="00842EA4" w:rsidRPr="00923E50" w:rsidRDefault="00842EA4" w:rsidP="00682D6C">
            <w:pPr>
              <w:rPr>
                <w:rFonts w:eastAsia="Times New Roman" w:cs="Arial"/>
                <w:color w:val="000000"/>
                <w:sz w:val="18"/>
                <w:szCs w:val="18"/>
                <w:lang w:eastAsia="en-CA"/>
              </w:rPr>
            </w:pPr>
          </w:p>
        </w:tc>
        <w:tc>
          <w:tcPr>
            <w:tcW w:w="41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94501B4" w14:textId="77777777" w:rsidR="00842EA4" w:rsidRPr="00923E50" w:rsidRDefault="00842EA4" w:rsidP="00682D6C">
            <w:pPr>
              <w:jc w:val="center"/>
              <w:rPr>
                <w:rFonts w:eastAsia="Times New Roman" w:cs="Arial"/>
                <w:color w:val="000000"/>
                <w:sz w:val="18"/>
                <w:szCs w:val="18"/>
                <w:lang w:eastAsia="en-CA"/>
              </w:rPr>
            </w:pPr>
            <w:r w:rsidRPr="00923E50">
              <w:rPr>
                <w:rFonts w:cs="Arial"/>
                <w:color w:val="000000" w:themeColor="text1"/>
                <w:sz w:val="18"/>
                <w:szCs w:val="18"/>
              </w:rPr>
              <w:t>50/50</w:t>
            </w:r>
          </w:p>
        </w:tc>
        <w:tc>
          <w:tcPr>
            <w:tcW w:w="722"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75F40DC"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Not tested</w:t>
            </w:r>
            <w:r w:rsidRPr="00923E50">
              <w:rPr>
                <w:rFonts w:cs="Arial"/>
                <w:color w:val="000000" w:themeColor="text1"/>
                <w:sz w:val="16"/>
                <w:szCs w:val="16"/>
                <w:vertAlign w:val="superscript"/>
              </w:rPr>
              <w:t>11</w:t>
            </w:r>
          </w:p>
        </w:tc>
        <w:tc>
          <w:tcPr>
            <w:tcW w:w="360"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1C483C66"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-3.5</w:t>
            </w:r>
          </w:p>
        </w:tc>
        <w:tc>
          <w:tcPr>
            <w:tcW w:w="365" w:type="pct"/>
            <w:tcBorders>
              <w:top w:val="single" w:sz="4" w:space="0" w:color="auto"/>
              <w:left w:val="nil"/>
              <w:bottom w:val="single" w:sz="8" w:space="0" w:color="auto"/>
              <w:right w:val="single" w:sz="8" w:space="0" w:color="000000"/>
            </w:tcBorders>
            <w:shd w:val="clear" w:color="auto" w:fill="auto"/>
            <w:vAlign w:val="center"/>
          </w:tcPr>
          <w:p w14:paraId="1A41CDEE"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26</w:t>
            </w:r>
          </w:p>
        </w:tc>
        <w:tc>
          <w:tcPr>
            <w:tcW w:w="433" w:type="pct"/>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6985D1C4"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 xml:space="preserve">9 700 </w:t>
            </w:r>
            <w:r>
              <w:rPr>
                <w:rFonts w:cs="Arial"/>
                <w:color w:val="000000" w:themeColor="text1"/>
                <w:sz w:val="16"/>
                <w:szCs w:val="16"/>
              </w:rPr>
              <w:t>(p)</w:t>
            </w:r>
          </w:p>
        </w:tc>
        <w:tc>
          <w:tcPr>
            <w:tcW w:w="472" w:type="pct"/>
            <w:tcBorders>
              <w:top w:val="single" w:sz="4" w:space="0" w:color="auto"/>
              <w:left w:val="nil"/>
              <w:bottom w:val="single" w:sz="8" w:space="0" w:color="auto"/>
              <w:right w:val="single" w:sz="8" w:space="0" w:color="000000"/>
            </w:tcBorders>
            <w:shd w:val="clear" w:color="auto" w:fill="auto"/>
            <w:vAlign w:val="center"/>
          </w:tcPr>
          <w:p w14:paraId="4DCD2FC8" w14:textId="77777777" w:rsidR="00842EA4" w:rsidRPr="00923E50" w:rsidRDefault="00842EA4" w:rsidP="00682D6C">
            <w:pPr>
              <w:jc w:val="center"/>
              <w:rPr>
                <w:rFonts w:eastAsia="Times New Roman" w:cs="Arial"/>
                <w:color w:val="000000"/>
                <w:sz w:val="16"/>
                <w:szCs w:val="16"/>
                <w:lang w:eastAsia="en-CA"/>
              </w:rPr>
            </w:pPr>
            <w:r w:rsidRPr="00923E50">
              <w:rPr>
                <w:rFonts w:cs="Arial"/>
                <w:color w:val="000000" w:themeColor="text1"/>
                <w:sz w:val="16"/>
                <w:szCs w:val="16"/>
              </w:rPr>
              <w:t>12 150 (a)</w:t>
            </w:r>
          </w:p>
        </w:tc>
        <w:tc>
          <w:tcPr>
            <w:tcW w:w="433" w:type="pct"/>
            <w:tcBorders>
              <w:top w:val="single" w:sz="4" w:space="0" w:color="auto"/>
              <w:left w:val="nil"/>
              <w:bottom w:val="single" w:sz="8" w:space="0" w:color="auto"/>
              <w:right w:val="single" w:sz="8" w:space="0" w:color="000000"/>
            </w:tcBorders>
            <w:shd w:val="clear" w:color="auto" w:fill="auto"/>
            <w:vAlign w:val="center"/>
          </w:tcPr>
          <w:p w14:paraId="53AEF4DB"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 xml:space="preserve">65 700 </w:t>
            </w:r>
            <w:r>
              <w:rPr>
                <w:rFonts w:eastAsia="Times New Roman" w:cs="Arial"/>
                <w:color w:val="000000"/>
                <w:sz w:val="16"/>
                <w:szCs w:val="16"/>
                <w:lang w:eastAsia="en-CA"/>
              </w:rPr>
              <w:t>(q)</w:t>
            </w:r>
          </w:p>
        </w:tc>
        <w:tc>
          <w:tcPr>
            <w:tcW w:w="431" w:type="pct"/>
            <w:tcBorders>
              <w:top w:val="single" w:sz="4" w:space="0" w:color="auto"/>
              <w:left w:val="nil"/>
              <w:bottom w:val="single" w:sz="8" w:space="0" w:color="auto"/>
              <w:right w:val="single" w:sz="8" w:space="0" w:color="000000"/>
            </w:tcBorders>
            <w:shd w:val="clear" w:color="auto" w:fill="auto"/>
            <w:tcMar>
              <w:left w:w="28" w:type="dxa"/>
              <w:right w:w="28" w:type="dxa"/>
            </w:tcMar>
            <w:vAlign w:val="center"/>
          </w:tcPr>
          <w:p w14:paraId="79F4504B" w14:textId="77777777" w:rsidR="00842EA4" w:rsidRPr="00923E50" w:rsidRDefault="00842EA4" w:rsidP="00682D6C">
            <w:pPr>
              <w:jc w:val="center"/>
              <w:rPr>
                <w:rFonts w:eastAsia="Times New Roman" w:cs="Arial"/>
                <w:color w:val="000000"/>
                <w:sz w:val="16"/>
                <w:szCs w:val="16"/>
                <w:lang w:eastAsia="en-CA"/>
              </w:rPr>
            </w:pPr>
            <w:r w:rsidRPr="00923E50">
              <w:rPr>
                <w:rFonts w:eastAsia="Times New Roman" w:cs="Arial"/>
                <w:color w:val="000000"/>
                <w:sz w:val="16"/>
                <w:szCs w:val="16"/>
                <w:lang w:eastAsia="en-CA"/>
              </w:rPr>
              <w:t>65 700 (c)</w:t>
            </w:r>
          </w:p>
        </w:tc>
      </w:tr>
    </w:tbl>
    <w:p w14:paraId="68C48668" w14:textId="77777777" w:rsidR="007555C7" w:rsidRDefault="007555C7" w:rsidP="007555C7">
      <w:pPr>
        <w:jc w:val="left"/>
        <w:rPr>
          <w:rFonts w:ascii="Arial Bold" w:hAnsi="Arial Bold"/>
          <w:b/>
          <w:bCs/>
          <w:iCs/>
          <w:caps/>
          <w:sz w:val="26"/>
          <w:szCs w:val="18"/>
        </w:rPr>
      </w:pPr>
      <w:r>
        <w:rPr>
          <w:bCs/>
        </w:rPr>
        <w:br w:type="page"/>
      </w:r>
    </w:p>
    <w:p w14:paraId="56653034" w14:textId="54083F7F" w:rsidR="007555C7" w:rsidRDefault="007555C7" w:rsidP="007555C7">
      <w:pPr>
        <w:pStyle w:val="Caption"/>
        <w:spacing w:after="0"/>
      </w:pPr>
      <w:r>
        <w:rPr>
          <w:bCs/>
        </w:rPr>
        <w:lastRenderedPageBreak/>
        <w:fldChar w:fldCharType="begin"/>
      </w:r>
      <w:r>
        <w:instrText xml:space="preserve"> REF _Ref485632182 \h </w:instrText>
      </w:r>
      <w:r>
        <w:rPr>
          <w:bCs/>
        </w:rPr>
      </w:r>
      <w:r>
        <w:rPr>
          <w:bCs/>
        </w:rPr>
        <w:fldChar w:fldCharType="separate"/>
      </w:r>
      <w:r w:rsidR="00B25453">
        <w:rPr>
          <w:bCs/>
        </w:rPr>
        <w:t xml:space="preserve">Table </w:t>
      </w:r>
      <w:r w:rsidR="00B25453">
        <w:rPr>
          <w:bCs/>
          <w:iCs w:val="0"/>
          <w:noProof/>
        </w:rPr>
        <w:t>58</w:t>
      </w:r>
      <w:r>
        <w:rPr>
          <w:bCs/>
        </w:rPr>
        <w:fldChar w:fldCharType="end"/>
      </w:r>
      <w:r>
        <w:t xml:space="preserve"> (CONT’D):</w:t>
      </w:r>
      <w:r>
        <w:br/>
        <w:t>TYPE IV FLUIDS TESTED FOR ANTI-ICING PERFORMANCE AND AERODYNAMIC ACCEPTANCE</w:t>
      </w:r>
    </w:p>
    <w:p w14:paraId="02F70E5D" w14:textId="65958398"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621843">
        <w:rPr>
          <w:rFonts w:cs="Arial"/>
          <w:b/>
          <w:bCs/>
          <w:sz w:val="18"/>
        </w:rPr>
        <w:t>8</w:t>
      </w:r>
      <w:r w:rsidR="00B25453">
        <w:rPr>
          <w:rFonts w:cs="Arial"/>
          <w:b/>
          <w:bCs/>
          <w:sz w:val="18"/>
        </w:rPr>
        <w:t>3</w:t>
      </w:r>
      <w:r>
        <w:rPr>
          <w:rFonts w:cs="Arial"/>
          <w:b/>
          <w:bCs/>
          <w:sz w:val="18"/>
        </w:rPr>
        <w:t xml:space="preserve"> and </w:t>
      </w:r>
      <w:r w:rsidR="00621843">
        <w:rPr>
          <w:rFonts w:cs="Arial"/>
          <w:b/>
          <w:bCs/>
          <w:sz w:val="18"/>
        </w:rPr>
        <w:t>8</w:t>
      </w:r>
      <w:r w:rsidR="00B25453">
        <w:rPr>
          <w:rFonts w:cs="Arial"/>
          <w:b/>
          <w:bCs/>
          <w:sz w:val="18"/>
        </w:rPr>
        <w:t>4</w:t>
      </w:r>
      <w:r>
        <w:rPr>
          <w:rFonts w:cs="Arial"/>
          <w:b/>
          <w:bCs/>
          <w:sz w:val="18"/>
        </w:rPr>
        <w:t>)</w:t>
      </w:r>
    </w:p>
    <w:tbl>
      <w:tblPr>
        <w:tblW w:w="5037" w:type="pct"/>
        <w:jc w:val="center"/>
        <w:tblLook w:val="04A0" w:firstRow="1" w:lastRow="0" w:firstColumn="1" w:lastColumn="0" w:noHBand="0" w:noVBand="1"/>
      </w:tblPr>
      <w:tblGrid>
        <w:gridCol w:w="1979"/>
        <w:gridCol w:w="729"/>
        <w:gridCol w:w="966"/>
        <w:gridCol w:w="1111"/>
        <w:gridCol w:w="8"/>
        <w:gridCol w:w="1111"/>
        <w:gridCol w:w="850"/>
        <w:gridCol w:w="978"/>
        <w:gridCol w:w="986"/>
        <w:gridCol w:w="1179"/>
        <w:gridCol w:w="1270"/>
        <w:gridCol w:w="1179"/>
        <w:gridCol w:w="1270"/>
      </w:tblGrid>
      <w:tr w:rsidR="00842EA4" w:rsidRPr="00CB3B92" w14:paraId="1A38D89E" w14:textId="77777777" w:rsidTr="001C211B">
        <w:trPr>
          <w:trHeight w:val="283"/>
          <w:jc w:val="center"/>
        </w:trPr>
        <w:tc>
          <w:tcPr>
            <w:tcW w:w="727"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019EF689"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Fluid Name</w:t>
            </w:r>
          </w:p>
        </w:tc>
        <w:tc>
          <w:tcPr>
            <w:tcW w:w="268"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4A649EA4" w14:textId="77777777" w:rsidR="00842EA4" w:rsidRPr="00CB3B92" w:rsidRDefault="00842EA4" w:rsidP="00682D6C">
            <w:pPr>
              <w:ind w:hanging="75"/>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Type of Glycol</w:t>
            </w:r>
            <w:r w:rsidRPr="00CB3B92">
              <w:rPr>
                <w:rFonts w:eastAsia="Times New Roman" w:cs="Arial"/>
                <w:color w:val="000000"/>
                <w:sz w:val="16"/>
                <w:szCs w:val="16"/>
                <w:vertAlign w:val="superscript"/>
                <w:lang w:eastAsia="en-CA"/>
              </w:rPr>
              <w:t>1</w:t>
            </w:r>
          </w:p>
        </w:tc>
        <w:tc>
          <w:tcPr>
            <w:tcW w:w="355"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1126CE40"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Expiry</w:t>
            </w:r>
            <w:r w:rsidRPr="00CB3B92">
              <w:rPr>
                <w:rFonts w:eastAsia="Times New Roman" w:cs="Arial"/>
                <w:color w:val="000000"/>
                <w:sz w:val="16"/>
                <w:szCs w:val="16"/>
                <w:vertAlign w:val="superscript"/>
                <w:lang w:eastAsia="en-CA"/>
              </w:rPr>
              <w:t>2</w:t>
            </w:r>
            <w:r w:rsidRPr="00CB3B92">
              <w:rPr>
                <w:rFonts w:eastAsia="Times New Roman" w:cs="Arial"/>
                <w:color w:val="000000"/>
                <w:sz w:val="16"/>
                <w:szCs w:val="16"/>
                <w:vertAlign w:val="superscript"/>
                <w:lang w:eastAsia="en-CA"/>
              </w:rPr>
              <w:br/>
            </w:r>
            <w:r w:rsidRPr="00CB3B92">
              <w:rPr>
                <w:rFonts w:eastAsia="Times New Roman" w:cs="Arial"/>
                <w:b/>
                <w:bCs/>
                <w:color w:val="000000"/>
                <w:sz w:val="16"/>
                <w:szCs w:val="16"/>
                <w:lang w:eastAsia="en-CA"/>
              </w:rPr>
              <w:t>(y-m-d)</w:t>
            </w:r>
          </w:p>
        </w:tc>
        <w:tc>
          <w:tcPr>
            <w:tcW w:w="411" w:type="pct"/>
            <w:gridSpan w:val="2"/>
            <w:vMerge w:val="restart"/>
            <w:tcBorders>
              <w:top w:val="single" w:sz="8" w:space="0" w:color="auto"/>
              <w:left w:val="nil"/>
              <w:right w:val="single" w:sz="8" w:space="0" w:color="auto"/>
            </w:tcBorders>
            <w:shd w:val="clear" w:color="auto" w:fill="auto"/>
            <w:tcMar>
              <w:left w:w="57" w:type="dxa"/>
              <w:right w:w="0" w:type="dxa"/>
            </w:tcMar>
            <w:vAlign w:val="center"/>
            <w:hideMark/>
          </w:tcPr>
          <w:p w14:paraId="18C335EF"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Dilution</w:t>
            </w:r>
            <w:r w:rsidRPr="00CB3B92">
              <w:rPr>
                <w:rFonts w:eastAsia="Times New Roman" w:cs="Arial"/>
                <w:b/>
                <w:bCs/>
                <w:color w:val="000000"/>
                <w:sz w:val="16"/>
                <w:szCs w:val="16"/>
                <w:lang w:eastAsia="en-CA"/>
              </w:rPr>
              <w:br/>
              <w:t>(fluid/water)</w:t>
            </w:r>
          </w:p>
        </w:tc>
        <w:tc>
          <w:tcPr>
            <w:tcW w:w="1441"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13F8CCA5"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Lowest Operational Use Temperature</w:t>
            </w:r>
            <w:r w:rsidRPr="00CB3B92">
              <w:rPr>
                <w:rFonts w:eastAsia="Times New Roman" w:cs="Arial"/>
                <w:color w:val="000000"/>
                <w:sz w:val="16"/>
                <w:szCs w:val="16"/>
                <w:vertAlign w:val="superscript"/>
                <w:lang w:eastAsia="en-CA"/>
              </w:rPr>
              <w:t>3</w:t>
            </w:r>
          </w:p>
        </w:tc>
        <w:tc>
          <w:tcPr>
            <w:tcW w:w="179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4ACF9FF8" w14:textId="77777777" w:rsidR="00842EA4" w:rsidRPr="00CB3B92"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AS9968</w:t>
            </w:r>
            <w:r w:rsidRPr="00CB3B92">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CB3B92">
              <w:rPr>
                <w:rFonts w:eastAsia="Times New Roman" w:cs="Arial"/>
                <w:b/>
                <w:bCs/>
                <w:color w:val="000000"/>
                <w:sz w:val="16"/>
                <w:szCs w:val="16"/>
                <w:lang w:eastAsia="en-CA"/>
              </w:rPr>
              <w:t xml:space="preserve"> (mPa.s)</w:t>
            </w:r>
          </w:p>
        </w:tc>
      </w:tr>
      <w:tr w:rsidR="00842EA4" w:rsidRPr="00CB3B92" w14:paraId="25614977" w14:textId="77777777" w:rsidTr="001C211B">
        <w:trPr>
          <w:trHeight w:val="227"/>
          <w:jc w:val="center"/>
        </w:trPr>
        <w:tc>
          <w:tcPr>
            <w:tcW w:w="727"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11DAF1FA" w14:textId="77777777" w:rsidR="00842EA4" w:rsidRPr="00CB3B92" w:rsidRDefault="00842EA4" w:rsidP="00682D6C">
            <w:pPr>
              <w:rPr>
                <w:rFonts w:eastAsia="Times New Roman" w:cs="Arial"/>
                <w:b/>
                <w:bCs/>
                <w:color w:val="000000"/>
                <w:sz w:val="16"/>
                <w:szCs w:val="16"/>
                <w:lang w:eastAsia="en-CA"/>
              </w:rPr>
            </w:pPr>
          </w:p>
        </w:tc>
        <w:tc>
          <w:tcPr>
            <w:tcW w:w="268" w:type="pct"/>
            <w:vMerge/>
            <w:tcBorders>
              <w:left w:val="nil"/>
              <w:right w:val="single" w:sz="8" w:space="0" w:color="auto"/>
            </w:tcBorders>
            <w:shd w:val="clear" w:color="auto" w:fill="auto"/>
            <w:tcMar>
              <w:left w:w="57" w:type="dxa"/>
              <w:right w:w="0" w:type="dxa"/>
            </w:tcMar>
            <w:vAlign w:val="center"/>
            <w:hideMark/>
          </w:tcPr>
          <w:p w14:paraId="1781CFBA" w14:textId="77777777" w:rsidR="00842EA4" w:rsidRPr="00CB3B92" w:rsidRDefault="00842EA4" w:rsidP="00682D6C">
            <w:pPr>
              <w:rPr>
                <w:rFonts w:eastAsia="Times New Roman" w:cs="Arial"/>
                <w:b/>
                <w:bCs/>
                <w:color w:val="000000"/>
                <w:sz w:val="16"/>
                <w:szCs w:val="16"/>
                <w:lang w:eastAsia="en-CA"/>
              </w:rPr>
            </w:pPr>
          </w:p>
        </w:tc>
        <w:tc>
          <w:tcPr>
            <w:tcW w:w="355" w:type="pct"/>
            <w:vMerge/>
            <w:tcBorders>
              <w:left w:val="nil"/>
              <w:right w:val="single" w:sz="8" w:space="0" w:color="auto"/>
            </w:tcBorders>
            <w:shd w:val="clear" w:color="auto" w:fill="auto"/>
            <w:tcMar>
              <w:left w:w="57" w:type="dxa"/>
              <w:right w:w="0" w:type="dxa"/>
            </w:tcMar>
            <w:vAlign w:val="center"/>
            <w:hideMark/>
          </w:tcPr>
          <w:p w14:paraId="6A0AC61E" w14:textId="77777777" w:rsidR="00842EA4" w:rsidRPr="00CB3B92" w:rsidRDefault="00842EA4" w:rsidP="00682D6C">
            <w:pPr>
              <w:rPr>
                <w:rFonts w:eastAsia="Times New Roman" w:cs="Arial"/>
                <w:b/>
                <w:bCs/>
                <w:color w:val="000000"/>
                <w:sz w:val="16"/>
                <w:szCs w:val="16"/>
                <w:lang w:eastAsia="en-CA"/>
              </w:rPr>
            </w:pPr>
          </w:p>
        </w:tc>
        <w:tc>
          <w:tcPr>
            <w:tcW w:w="411" w:type="pct"/>
            <w:gridSpan w:val="2"/>
            <w:vMerge/>
            <w:tcBorders>
              <w:left w:val="nil"/>
              <w:right w:val="single" w:sz="8" w:space="0" w:color="auto"/>
            </w:tcBorders>
            <w:shd w:val="clear" w:color="auto" w:fill="auto"/>
            <w:tcMar>
              <w:left w:w="57" w:type="dxa"/>
              <w:right w:w="0" w:type="dxa"/>
            </w:tcMar>
            <w:vAlign w:val="center"/>
            <w:hideMark/>
          </w:tcPr>
          <w:p w14:paraId="3A5F6BE7" w14:textId="77777777" w:rsidR="00842EA4" w:rsidRPr="00CB3B92" w:rsidRDefault="00842EA4" w:rsidP="00682D6C">
            <w:pPr>
              <w:rPr>
                <w:rFonts w:eastAsia="Times New Roman" w:cs="Arial"/>
                <w:b/>
                <w:bCs/>
                <w:color w:val="000000"/>
                <w:sz w:val="16"/>
                <w:szCs w:val="16"/>
                <w:lang w:eastAsia="en-CA"/>
              </w:rPr>
            </w:pPr>
          </w:p>
        </w:tc>
        <w:tc>
          <w:tcPr>
            <w:tcW w:w="720"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79BB522F"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middle speed </w:t>
            </w:r>
            <w:r w:rsidRPr="00CB3B92">
              <w:rPr>
                <w:rFonts w:eastAsia="Times New Roman" w:cs="Arial"/>
                <w:b/>
                <w:bCs/>
                <w:color w:val="000000"/>
                <w:sz w:val="16"/>
                <w:szCs w:val="16"/>
                <w:lang w:eastAsia="en-CA"/>
              </w:rPr>
              <w:br/>
              <w:t>aerodynamic test</w:t>
            </w:r>
            <w:r w:rsidRPr="00CB3B92">
              <w:rPr>
                <w:rFonts w:eastAsia="Times New Roman" w:cs="Arial"/>
                <w:color w:val="000000"/>
                <w:sz w:val="16"/>
                <w:szCs w:val="16"/>
                <w:vertAlign w:val="superscript"/>
                <w:lang w:eastAsia="en-CA"/>
              </w:rPr>
              <w:t>6</w:t>
            </w:r>
          </w:p>
        </w:tc>
        <w:tc>
          <w:tcPr>
            <w:tcW w:w="720" w:type="pct"/>
            <w:gridSpan w:val="2"/>
            <w:vMerge w:val="restart"/>
            <w:tcBorders>
              <w:top w:val="single" w:sz="8" w:space="0" w:color="auto"/>
              <w:left w:val="nil"/>
              <w:right w:val="single" w:sz="8" w:space="0" w:color="000000"/>
            </w:tcBorders>
            <w:shd w:val="clear" w:color="auto" w:fill="auto"/>
            <w:tcMar>
              <w:left w:w="57" w:type="dxa"/>
              <w:right w:w="0" w:type="dxa"/>
            </w:tcMar>
            <w:vAlign w:val="center"/>
            <w:hideMark/>
          </w:tcPr>
          <w:p w14:paraId="224CCA0A"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high speed </w:t>
            </w:r>
            <w:r w:rsidRPr="00CB3B92">
              <w:rPr>
                <w:rFonts w:eastAsia="Times New Roman" w:cs="Arial"/>
                <w:b/>
                <w:bCs/>
                <w:color w:val="000000"/>
                <w:sz w:val="16"/>
                <w:szCs w:val="16"/>
                <w:lang w:eastAsia="en-CA"/>
              </w:rPr>
              <w:br/>
              <w:t>aerodynamic test</w:t>
            </w:r>
            <w:r w:rsidRPr="00CB3B92">
              <w:rPr>
                <w:rFonts w:eastAsia="Times New Roman" w:cs="Arial"/>
                <w:color w:val="000000"/>
                <w:sz w:val="16"/>
                <w:szCs w:val="16"/>
                <w:vertAlign w:val="superscript"/>
                <w:lang w:eastAsia="en-CA"/>
              </w:rPr>
              <w:t>6</w:t>
            </w:r>
          </w:p>
        </w:tc>
        <w:tc>
          <w:tcPr>
            <w:tcW w:w="899" w:type="pct"/>
            <w:gridSpan w:val="2"/>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76EFA9F0"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899" w:type="pct"/>
            <w:gridSpan w:val="2"/>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35740E4" w14:textId="77777777" w:rsidR="00842EA4" w:rsidRPr="00CB3B92"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CB3B92">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842EA4" w:rsidRPr="00CB3B92" w14:paraId="1DB6D587" w14:textId="77777777" w:rsidTr="001C211B">
        <w:trPr>
          <w:trHeight w:val="450"/>
          <w:jc w:val="center"/>
        </w:trPr>
        <w:tc>
          <w:tcPr>
            <w:tcW w:w="727"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204C1D85" w14:textId="77777777" w:rsidR="00842EA4" w:rsidRPr="00CB3B92" w:rsidRDefault="00842EA4" w:rsidP="00682D6C">
            <w:pPr>
              <w:rPr>
                <w:rFonts w:eastAsia="Times New Roman" w:cs="Arial"/>
                <w:b/>
                <w:bCs/>
                <w:color w:val="000000"/>
                <w:sz w:val="16"/>
                <w:szCs w:val="16"/>
                <w:lang w:eastAsia="en-CA"/>
              </w:rPr>
            </w:pPr>
          </w:p>
        </w:tc>
        <w:tc>
          <w:tcPr>
            <w:tcW w:w="268" w:type="pct"/>
            <w:vMerge/>
            <w:tcBorders>
              <w:left w:val="nil"/>
              <w:right w:val="single" w:sz="8" w:space="0" w:color="auto"/>
            </w:tcBorders>
            <w:shd w:val="clear" w:color="auto" w:fill="auto"/>
            <w:tcMar>
              <w:left w:w="57" w:type="dxa"/>
              <w:right w:w="0" w:type="dxa"/>
            </w:tcMar>
            <w:vAlign w:val="center"/>
            <w:hideMark/>
          </w:tcPr>
          <w:p w14:paraId="23152F24" w14:textId="77777777" w:rsidR="00842EA4" w:rsidRPr="00CB3B92" w:rsidRDefault="00842EA4" w:rsidP="00682D6C">
            <w:pPr>
              <w:rPr>
                <w:rFonts w:eastAsia="Times New Roman" w:cs="Arial"/>
                <w:b/>
                <w:bCs/>
                <w:color w:val="000000"/>
                <w:sz w:val="16"/>
                <w:szCs w:val="16"/>
                <w:lang w:eastAsia="en-CA"/>
              </w:rPr>
            </w:pPr>
          </w:p>
        </w:tc>
        <w:tc>
          <w:tcPr>
            <w:tcW w:w="355" w:type="pct"/>
            <w:vMerge/>
            <w:tcBorders>
              <w:left w:val="nil"/>
              <w:right w:val="single" w:sz="8" w:space="0" w:color="auto"/>
            </w:tcBorders>
            <w:shd w:val="clear" w:color="auto" w:fill="auto"/>
            <w:tcMar>
              <w:left w:w="57" w:type="dxa"/>
              <w:right w:w="0" w:type="dxa"/>
            </w:tcMar>
            <w:vAlign w:val="center"/>
            <w:hideMark/>
          </w:tcPr>
          <w:p w14:paraId="7EBE37EA" w14:textId="77777777" w:rsidR="00842EA4" w:rsidRPr="00CB3B92" w:rsidRDefault="00842EA4" w:rsidP="00682D6C">
            <w:pPr>
              <w:rPr>
                <w:rFonts w:eastAsia="Times New Roman" w:cs="Arial"/>
                <w:color w:val="000000"/>
                <w:lang w:eastAsia="en-CA"/>
              </w:rPr>
            </w:pPr>
          </w:p>
        </w:tc>
        <w:tc>
          <w:tcPr>
            <w:tcW w:w="411" w:type="pct"/>
            <w:gridSpan w:val="2"/>
            <w:vMerge/>
            <w:tcBorders>
              <w:left w:val="nil"/>
              <w:right w:val="single" w:sz="8" w:space="0" w:color="auto"/>
            </w:tcBorders>
            <w:shd w:val="clear" w:color="auto" w:fill="auto"/>
            <w:tcMar>
              <w:left w:w="57" w:type="dxa"/>
              <w:right w:w="0" w:type="dxa"/>
            </w:tcMar>
            <w:vAlign w:val="center"/>
            <w:hideMark/>
          </w:tcPr>
          <w:p w14:paraId="627402EB" w14:textId="77777777" w:rsidR="00842EA4" w:rsidRPr="00CB3B92" w:rsidRDefault="00842EA4" w:rsidP="00682D6C">
            <w:pPr>
              <w:rPr>
                <w:rFonts w:eastAsia="Times New Roman" w:cs="Arial"/>
                <w:color w:val="000000"/>
                <w:lang w:eastAsia="en-CA"/>
              </w:rPr>
            </w:pPr>
          </w:p>
        </w:tc>
        <w:tc>
          <w:tcPr>
            <w:tcW w:w="720"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17A0D567" w14:textId="77777777" w:rsidR="00842EA4" w:rsidRPr="00CB3B92" w:rsidRDefault="00842EA4" w:rsidP="00682D6C">
            <w:pPr>
              <w:jc w:val="center"/>
              <w:rPr>
                <w:rFonts w:eastAsia="Times New Roman" w:cs="Arial"/>
                <w:b/>
                <w:bCs/>
                <w:color w:val="000000"/>
                <w:sz w:val="16"/>
                <w:szCs w:val="16"/>
                <w:lang w:eastAsia="en-CA"/>
              </w:rPr>
            </w:pPr>
          </w:p>
        </w:tc>
        <w:tc>
          <w:tcPr>
            <w:tcW w:w="720" w:type="pct"/>
            <w:gridSpan w:val="2"/>
            <w:vMerge/>
            <w:tcBorders>
              <w:left w:val="nil"/>
              <w:bottom w:val="single" w:sz="8" w:space="0" w:color="auto"/>
              <w:right w:val="single" w:sz="8" w:space="0" w:color="000000"/>
            </w:tcBorders>
            <w:shd w:val="clear" w:color="auto" w:fill="auto"/>
            <w:tcMar>
              <w:left w:w="57" w:type="dxa"/>
              <w:right w:w="0" w:type="dxa"/>
            </w:tcMar>
            <w:vAlign w:val="center"/>
            <w:hideMark/>
          </w:tcPr>
          <w:p w14:paraId="102796B4" w14:textId="77777777" w:rsidR="00842EA4" w:rsidRPr="00CB3B92" w:rsidRDefault="00842EA4" w:rsidP="00682D6C">
            <w:pPr>
              <w:jc w:val="center"/>
              <w:rPr>
                <w:rFonts w:eastAsia="Times New Roman" w:cs="Arial"/>
                <w:b/>
                <w:bCs/>
                <w:color w:val="000000"/>
                <w:sz w:val="16"/>
                <w:szCs w:val="16"/>
                <w:lang w:eastAsia="en-CA"/>
              </w:rPr>
            </w:pPr>
          </w:p>
        </w:tc>
        <w:tc>
          <w:tcPr>
            <w:tcW w:w="433"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9CD3967"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Manufacturer Method</w:t>
            </w:r>
          </w:p>
        </w:tc>
        <w:tc>
          <w:tcPr>
            <w:tcW w:w="466"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11FFF3B"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Alternate </w:t>
            </w:r>
            <w:r w:rsidRPr="00CB3B92">
              <w:rPr>
                <w:rFonts w:eastAsia="Times New Roman" w:cs="Arial"/>
                <w:b/>
                <w:bCs/>
                <w:color w:val="000000"/>
                <w:sz w:val="16"/>
                <w:szCs w:val="16"/>
                <w:lang w:eastAsia="en-CA"/>
              </w:rPr>
              <w:br/>
              <w:t>Method</w:t>
            </w:r>
          </w:p>
        </w:tc>
        <w:tc>
          <w:tcPr>
            <w:tcW w:w="433"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338F59F8"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Manufacturer Method</w:t>
            </w:r>
          </w:p>
        </w:tc>
        <w:tc>
          <w:tcPr>
            <w:tcW w:w="466" w:type="pct"/>
            <w:vMerge w:val="restart"/>
            <w:tcBorders>
              <w:top w:val="nil"/>
              <w:left w:val="single" w:sz="8" w:space="0" w:color="auto"/>
              <w:right w:val="single" w:sz="8" w:space="0" w:color="auto"/>
            </w:tcBorders>
            <w:shd w:val="clear" w:color="auto" w:fill="auto"/>
            <w:vAlign w:val="center"/>
          </w:tcPr>
          <w:p w14:paraId="1D7B4946"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Alternate </w:t>
            </w:r>
            <w:r w:rsidRPr="00CB3B92">
              <w:rPr>
                <w:rFonts w:eastAsia="Times New Roman" w:cs="Arial"/>
                <w:b/>
                <w:bCs/>
                <w:color w:val="000000"/>
                <w:sz w:val="16"/>
                <w:szCs w:val="16"/>
                <w:lang w:eastAsia="en-CA"/>
              </w:rPr>
              <w:br/>
              <w:t>Method</w:t>
            </w:r>
          </w:p>
        </w:tc>
      </w:tr>
      <w:tr w:rsidR="00842EA4" w:rsidRPr="00CB3B92" w14:paraId="48B97980" w14:textId="77777777" w:rsidTr="001C211B">
        <w:trPr>
          <w:trHeight w:val="227"/>
          <w:jc w:val="center"/>
        </w:trPr>
        <w:tc>
          <w:tcPr>
            <w:tcW w:w="727"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A2A6062" w14:textId="77777777" w:rsidR="00842EA4" w:rsidRPr="00CB3B92" w:rsidRDefault="00842EA4" w:rsidP="00682D6C">
            <w:pPr>
              <w:rPr>
                <w:rFonts w:eastAsia="Times New Roman" w:cs="Arial"/>
                <w:b/>
                <w:bCs/>
                <w:color w:val="000000"/>
                <w:sz w:val="16"/>
                <w:szCs w:val="16"/>
                <w:lang w:eastAsia="en-CA"/>
              </w:rPr>
            </w:pPr>
          </w:p>
        </w:tc>
        <w:tc>
          <w:tcPr>
            <w:tcW w:w="268" w:type="pct"/>
            <w:vMerge/>
            <w:tcBorders>
              <w:left w:val="nil"/>
              <w:bottom w:val="single" w:sz="8" w:space="0" w:color="auto"/>
              <w:right w:val="single" w:sz="8" w:space="0" w:color="auto"/>
            </w:tcBorders>
            <w:shd w:val="clear" w:color="auto" w:fill="auto"/>
            <w:tcMar>
              <w:left w:w="57" w:type="dxa"/>
              <w:right w:w="0" w:type="dxa"/>
            </w:tcMar>
            <w:vAlign w:val="center"/>
            <w:hideMark/>
          </w:tcPr>
          <w:p w14:paraId="16C035E5" w14:textId="77777777" w:rsidR="00842EA4" w:rsidRPr="00CB3B92" w:rsidRDefault="00842EA4" w:rsidP="00682D6C">
            <w:pPr>
              <w:rPr>
                <w:rFonts w:eastAsia="Times New Roman" w:cs="Arial"/>
                <w:color w:val="000000"/>
                <w:lang w:eastAsia="en-CA"/>
              </w:rPr>
            </w:pPr>
          </w:p>
        </w:tc>
        <w:tc>
          <w:tcPr>
            <w:tcW w:w="355" w:type="pct"/>
            <w:vMerge/>
            <w:tcBorders>
              <w:left w:val="nil"/>
              <w:bottom w:val="single" w:sz="8" w:space="0" w:color="auto"/>
              <w:right w:val="single" w:sz="8" w:space="0" w:color="auto"/>
            </w:tcBorders>
            <w:shd w:val="clear" w:color="auto" w:fill="auto"/>
            <w:tcMar>
              <w:left w:w="57" w:type="dxa"/>
              <w:right w:w="0" w:type="dxa"/>
            </w:tcMar>
            <w:vAlign w:val="center"/>
            <w:hideMark/>
          </w:tcPr>
          <w:p w14:paraId="66E03EB2" w14:textId="77777777" w:rsidR="00842EA4" w:rsidRPr="00CB3B92" w:rsidRDefault="00842EA4" w:rsidP="00682D6C">
            <w:pPr>
              <w:rPr>
                <w:rFonts w:eastAsia="Times New Roman" w:cs="Arial"/>
                <w:color w:val="000000"/>
                <w:lang w:eastAsia="en-CA"/>
              </w:rPr>
            </w:pPr>
          </w:p>
        </w:tc>
        <w:tc>
          <w:tcPr>
            <w:tcW w:w="411" w:type="pct"/>
            <w:gridSpan w:val="2"/>
            <w:vMerge/>
            <w:tcBorders>
              <w:left w:val="nil"/>
              <w:bottom w:val="single" w:sz="8" w:space="0" w:color="auto"/>
              <w:right w:val="single" w:sz="8" w:space="0" w:color="auto"/>
            </w:tcBorders>
            <w:shd w:val="clear" w:color="auto" w:fill="auto"/>
            <w:tcMar>
              <w:left w:w="57" w:type="dxa"/>
              <w:right w:w="0" w:type="dxa"/>
            </w:tcMar>
            <w:vAlign w:val="center"/>
            <w:hideMark/>
          </w:tcPr>
          <w:p w14:paraId="43D22ED2" w14:textId="77777777" w:rsidR="00842EA4" w:rsidRPr="00CB3B92" w:rsidRDefault="00842EA4" w:rsidP="00682D6C">
            <w:pPr>
              <w:rPr>
                <w:rFonts w:eastAsia="Times New Roman" w:cs="Arial"/>
                <w:color w:val="000000"/>
                <w:lang w:eastAsia="en-CA"/>
              </w:rPr>
            </w:pPr>
          </w:p>
        </w:tc>
        <w:tc>
          <w:tcPr>
            <w:tcW w:w="408"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15B074D"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°C</w:t>
            </w:r>
          </w:p>
        </w:tc>
        <w:tc>
          <w:tcPr>
            <w:tcW w:w="312"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C340D15"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03E6BF11"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°C</w:t>
            </w:r>
          </w:p>
        </w:tc>
        <w:tc>
          <w:tcPr>
            <w:tcW w:w="362"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63C99E3"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w:t>
            </w:r>
          </w:p>
        </w:tc>
        <w:tc>
          <w:tcPr>
            <w:tcW w:w="433"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1DE86179" w14:textId="77777777" w:rsidR="00842EA4" w:rsidRPr="00CB3B92" w:rsidRDefault="00842EA4" w:rsidP="00682D6C">
            <w:pPr>
              <w:rPr>
                <w:rFonts w:eastAsia="Times New Roman" w:cs="Arial"/>
                <w:b/>
                <w:bCs/>
                <w:color w:val="000000"/>
                <w:sz w:val="16"/>
                <w:szCs w:val="16"/>
                <w:lang w:eastAsia="en-CA"/>
              </w:rPr>
            </w:pPr>
          </w:p>
        </w:tc>
        <w:tc>
          <w:tcPr>
            <w:tcW w:w="466"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6F027C9" w14:textId="77777777" w:rsidR="00842EA4" w:rsidRPr="00CB3B92" w:rsidRDefault="00842EA4" w:rsidP="00682D6C">
            <w:pPr>
              <w:rPr>
                <w:rFonts w:eastAsia="Times New Roman" w:cs="Arial"/>
                <w:b/>
                <w:bCs/>
                <w:color w:val="000000"/>
                <w:sz w:val="16"/>
                <w:szCs w:val="16"/>
                <w:lang w:eastAsia="en-CA"/>
              </w:rPr>
            </w:pPr>
          </w:p>
        </w:tc>
        <w:tc>
          <w:tcPr>
            <w:tcW w:w="433"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76333923" w14:textId="77777777" w:rsidR="00842EA4" w:rsidRPr="00CB3B92" w:rsidRDefault="00842EA4" w:rsidP="00682D6C">
            <w:pPr>
              <w:rPr>
                <w:rFonts w:eastAsia="Times New Roman" w:cs="Arial"/>
                <w:b/>
                <w:bCs/>
                <w:color w:val="000000"/>
                <w:sz w:val="16"/>
                <w:szCs w:val="16"/>
                <w:lang w:eastAsia="en-CA"/>
              </w:rPr>
            </w:pPr>
          </w:p>
        </w:tc>
        <w:tc>
          <w:tcPr>
            <w:tcW w:w="466" w:type="pct"/>
            <w:vMerge/>
            <w:tcBorders>
              <w:left w:val="single" w:sz="8" w:space="0" w:color="auto"/>
              <w:bottom w:val="single" w:sz="8" w:space="0" w:color="000000"/>
              <w:right w:val="single" w:sz="8" w:space="0" w:color="auto"/>
            </w:tcBorders>
            <w:shd w:val="clear" w:color="auto" w:fill="auto"/>
            <w:vAlign w:val="center"/>
          </w:tcPr>
          <w:p w14:paraId="2623DBF1" w14:textId="77777777" w:rsidR="00842EA4" w:rsidRPr="00CB3B92" w:rsidRDefault="00842EA4" w:rsidP="00682D6C">
            <w:pPr>
              <w:rPr>
                <w:rFonts w:eastAsia="Times New Roman" w:cs="Arial"/>
                <w:b/>
                <w:bCs/>
                <w:color w:val="000000"/>
                <w:sz w:val="16"/>
                <w:szCs w:val="16"/>
                <w:lang w:eastAsia="en-CA"/>
              </w:rPr>
            </w:pPr>
          </w:p>
        </w:tc>
      </w:tr>
      <w:tr w:rsidR="00842EA4" w:rsidRPr="00CB3B92" w14:paraId="0903C033" w14:textId="77777777" w:rsidTr="001C211B">
        <w:trPr>
          <w:trHeight w:val="31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hideMark/>
          </w:tcPr>
          <w:p w14:paraId="0E77123F" w14:textId="77777777" w:rsidR="00842EA4" w:rsidRPr="00CB3B92" w:rsidRDefault="00842EA4" w:rsidP="00682D6C">
            <w:pPr>
              <w:rPr>
                <w:rFonts w:eastAsia="Times New Roman" w:cs="Arial"/>
                <w:b/>
                <w:bCs/>
                <w:color w:val="000000"/>
                <w:sz w:val="16"/>
                <w:szCs w:val="16"/>
                <w:lang w:eastAsia="en-CA"/>
              </w:rPr>
            </w:pPr>
            <w:r w:rsidRPr="00C01D2D">
              <w:rPr>
                <w:rFonts w:eastAsia="Times New Roman" w:cs="Arial"/>
                <w:b/>
                <w:bCs/>
                <w:color w:val="000000"/>
                <w:sz w:val="18"/>
                <w:szCs w:val="18"/>
                <w:lang w:eastAsia="en-CA"/>
              </w:rPr>
              <w:t>Cryotech Deicing Technology</w:t>
            </w:r>
          </w:p>
        </w:tc>
      </w:tr>
      <w:tr w:rsidR="00842EA4" w:rsidRPr="00CB3B92" w14:paraId="7EF336D3" w14:textId="77777777" w:rsidTr="001C211B">
        <w:trPr>
          <w:trHeight w:val="227"/>
          <w:jc w:val="center"/>
        </w:trPr>
        <w:tc>
          <w:tcPr>
            <w:tcW w:w="727" w:type="pct"/>
            <w:vMerge w:val="restart"/>
            <w:tcBorders>
              <w:top w:val="single" w:sz="8" w:space="0" w:color="auto"/>
              <w:left w:val="single" w:sz="8" w:space="0" w:color="auto"/>
              <w:right w:val="single" w:sz="8" w:space="0" w:color="000000"/>
            </w:tcBorders>
            <w:shd w:val="clear" w:color="auto" w:fill="auto"/>
            <w:noWrap/>
            <w:tcMar>
              <w:left w:w="57" w:type="dxa"/>
              <w:right w:w="0" w:type="dxa"/>
            </w:tcMar>
            <w:vAlign w:val="center"/>
          </w:tcPr>
          <w:p w14:paraId="6FF118AD" w14:textId="77777777" w:rsidR="00842EA4" w:rsidRPr="00C01D2D" w:rsidRDefault="00842EA4" w:rsidP="00682D6C">
            <w:pPr>
              <w:rPr>
                <w:rFonts w:eastAsia="Times New Roman" w:cs="Arial"/>
                <w:b/>
                <w:bCs/>
                <w:color w:val="000000"/>
                <w:sz w:val="18"/>
                <w:szCs w:val="18"/>
                <w:lang w:eastAsia="en-CA"/>
              </w:rPr>
            </w:pPr>
            <w:r w:rsidRPr="005F083F">
              <w:rPr>
                <w:rFonts w:cs="Arial"/>
                <w:color w:val="000000" w:themeColor="text1"/>
                <w:sz w:val="18"/>
                <w:szCs w:val="18"/>
              </w:rPr>
              <w:t>Polar Guard® Advance</w:t>
            </w:r>
          </w:p>
        </w:tc>
        <w:tc>
          <w:tcPr>
            <w:tcW w:w="268" w:type="pct"/>
            <w:vMerge w:val="restart"/>
            <w:tcBorders>
              <w:top w:val="single" w:sz="8" w:space="0" w:color="auto"/>
              <w:left w:val="single" w:sz="8" w:space="0" w:color="auto"/>
              <w:right w:val="single" w:sz="8" w:space="0" w:color="000000"/>
            </w:tcBorders>
            <w:shd w:val="clear" w:color="auto" w:fill="auto"/>
            <w:vAlign w:val="center"/>
          </w:tcPr>
          <w:p w14:paraId="0F4C8EE0"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8"/>
                <w:szCs w:val="18"/>
              </w:rPr>
              <w:t>PG</w:t>
            </w:r>
          </w:p>
        </w:tc>
        <w:tc>
          <w:tcPr>
            <w:tcW w:w="355" w:type="pct"/>
            <w:vMerge w:val="restart"/>
            <w:tcBorders>
              <w:top w:val="single" w:sz="8" w:space="0" w:color="auto"/>
              <w:left w:val="single" w:sz="8" w:space="0" w:color="auto"/>
              <w:right w:val="single" w:sz="8" w:space="0" w:color="000000"/>
            </w:tcBorders>
            <w:shd w:val="clear" w:color="auto" w:fill="auto"/>
            <w:vAlign w:val="center"/>
          </w:tcPr>
          <w:p w14:paraId="0711DBC1" w14:textId="77777777" w:rsidR="00842EA4" w:rsidRPr="00C01D2D" w:rsidRDefault="00842EA4" w:rsidP="00682D6C">
            <w:pPr>
              <w:rPr>
                <w:rFonts w:eastAsia="Times New Roman" w:cs="Arial"/>
                <w:b/>
                <w:bCs/>
                <w:color w:val="000000"/>
                <w:sz w:val="18"/>
                <w:szCs w:val="18"/>
                <w:lang w:eastAsia="en-CA"/>
              </w:rPr>
            </w:pPr>
            <w:r>
              <w:rPr>
                <w:rFonts w:cs="Arial"/>
                <w:color w:val="000000" w:themeColor="text1"/>
                <w:sz w:val="18"/>
                <w:szCs w:val="18"/>
              </w:rPr>
              <w:t>27-06-01</w:t>
            </w:r>
          </w:p>
        </w:tc>
        <w:tc>
          <w:tcPr>
            <w:tcW w:w="408" w:type="pct"/>
            <w:tcBorders>
              <w:top w:val="single" w:sz="8" w:space="0" w:color="auto"/>
              <w:left w:val="single" w:sz="8" w:space="0" w:color="auto"/>
              <w:right w:val="single" w:sz="8" w:space="0" w:color="000000"/>
            </w:tcBorders>
            <w:shd w:val="clear" w:color="auto" w:fill="auto"/>
            <w:vAlign w:val="center"/>
          </w:tcPr>
          <w:p w14:paraId="53282D50"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8"/>
                <w:szCs w:val="18"/>
              </w:rPr>
              <w:t>100/0</w:t>
            </w:r>
          </w:p>
        </w:tc>
        <w:tc>
          <w:tcPr>
            <w:tcW w:w="723" w:type="pct"/>
            <w:gridSpan w:val="3"/>
            <w:tcBorders>
              <w:top w:val="single" w:sz="8" w:space="0" w:color="auto"/>
              <w:left w:val="single" w:sz="8" w:space="0" w:color="auto"/>
              <w:right w:val="single" w:sz="8" w:space="0" w:color="000000"/>
            </w:tcBorders>
            <w:shd w:val="clear" w:color="auto" w:fill="auto"/>
            <w:vAlign w:val="center"/>
          </w:tcPr>
          <w:p w14:paraId="475F4ABA"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Not tested</w:t>
            </w:r>
            <w:r w:rsidRPr="005F083F">
              <w:rPr>
                <w:rFonts w:cs="Arial"/>
                <w:color w:val="000000" w:themeColor="text1"/>
                <w:sz w:val="16"/>
                <w:szCs w:val="16"/>
                <w:vertAlign w:val="superscript"/>
              </w:rPr>
              <w:t>11</w:t>
            </w:r>
          </w:p>
        </w:tc>
        <w:tc>
          <w:tcPr>
            <w:tcW w:w="359" w:type="pct"/>
            <w:tcBorders>
              <w:top w:val="single" w:sz="8" w:space="0" w:color="auto"/>
              <w:left w:val="single" w:sz="8" w:space="0" w:color="auto"/>
              <w:right w:val="single" w:sz="8" w:space="0" w:color="000000"/>
            </w:tcBorders>
            <w:shd w:val="clear" w:color="auto" w:fill="auto"/>
            <w:vAlign w:val="center"/>
          </w:tcPr>
          <w:p w14:paraId="2DC2944B"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-30.5</w:t>
            </w:r>
          </w:p>
        </w:tc>
        <w:tc>
          <w:tcPr>
            <w:tcW w:w="362" w:type="pct"/>
            <w:tcBorders>
              <w:top w:val="single" w:sz="8" w:space="0" w:color="auto"/>
              <w:left w:val="single" w:sz="8" w:space="0" w:color="auto"/>
              <w:right w:val="single" w:sz="8" w:space="0" w:color="000000"/>
            </w:tcBorders>
            <w:shd w:val="clear" w:color="auto" w:fill="auto"/>
            <w:vAlign w:val="center"/>
          </w:tcPr>
          <w:p w14:paraId="1CBFC91B"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-23</w:t>
            </w:r>
          </w:p>
        </w:tc>
        <w:tc>
          <w:tcPr>
            <w:tcW w:w="433" w:type="pct"/>
            <w:tcBorders>
              <w:top w:val="single" w:sz="8" w:space="0" w:color="auto"/>
              <w:left w:val="single" w:sz="8" w:space="0" w:color="auto"/>
              <w:right w:val="single" w:sz="8" w:space="0" w:color="000000"/>
            </w:tcBorders>
            <w:shd w:val="clear" w:color="auto" w:fill="auto"/>
            <w:vAlign w:val="center"/>
          </w:tcPr>
          <w:p w14:paraId="0492CBB5"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 xml:space="preserve">4 400 </w:t>
            </w:r>
            <w:r>
              <w:rPr>
                <w:rFonts w:cs="Arial"/>
                <w:color w:val="000000" w:themeColor="text1"/>
                <w:sz w:val="16"/>
                <w:szCs w:val="16"/>
              </w:rPr>
              <w:t>(f)</w:t>
            </w:r>
          </w:p>
        </w:tc>
        <w:tc>
          <w:tcPr>
            <w:tcW w:w="466" w:type="pct"/>
            <w:tcBorders>
              <w:top w:val="single" w:sz="8" w:space="0" w:color="auto"/>
              <w:left w:val="single" w:sz="8" w:space="0" w:color="auto"/>
              <w:right w:val="single" w:sz="8" w:space="0" w:color="000000"/>
            </w:tcBorders>
            <w:shd w:val="clear" w:color="auto" w:fill="auto"/>
            <w:vAlign w:val="center"/>
          </w:tcPr>
          <w:p w14:paraId="0E9D8964"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4 050 (a)</w:t>
            </w:r>
          </w:p>
        </w:tc>
        <w:tc>
          <w:tcPr>
            <w:tcW w:w="433" w:type="pct"/>
            <w:tcBorders>
              <w:top w:val="single" w:sz="8" w:space="0" w:color="auto"/>
              <w:left w:val="single" w:sz="8" w:space="0" w:color="auto"/>
              <w:right w:val="single" w:sz="8" w:space="0" w:color="000000"/>
            </w:tcBorders>
            <w:shd w:val="clear" w:color="auto" w:fill="auto"/>
            <w:vAlign w:val="center"/>
          </w:tcPr>
          <w:p w14:paraId="4CAC825E"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 xml:space="preserve">17 000 </w:t>
            </w:r>
            <w:r>
              <w:rPr>
                <w:rFonts w:cs="Arial"/>
                <w:color w:val="000000" w:themeColor="text1"/>
                <w:sz w:val="16"/>
                <w:szCs w:val="16"/>
              </w:rPr>
              <w:t>(f)</w:t>
            </w:r>
          </w:p>
        </w:tc>
        <w:tc>
          <w:tcPr>
            <w:tcW w:w="466" w:type="pct"/>
            <w:tcBorders>
              <w:top w:val="single" w:sz="8" w:space="0" w:color="auto"/>
              <w:left w:val="single" w:sz="8" w:space="0" w:color="auto"/>
              <w:right w:val="single" w:sz="8" w:space="0" w:color="000000"/>
            </w:tcBorders>
            <w:shd w:val="clear" w:color="auto" w:fill="auto"/>
            <w:vAlign w:val="center"/>
          </w:tcPr>
          <w:p w14:paraId="11121D1A" w14:textId="77777777" w:rsidR="00842EA4" w:rsidRPr="00C01D2D" w:rsidRDefault="00842EA4" w:rsidP="00682D6C">
            <w:pPr>
              <w:jc w:val="center"/>
              <w:rPr>
                <w:rFonts w:eastAsia="Times New Roman" w:cs="Arial"/>
                <w:b/>
                <w:bCs/>
                <w:color w:val="000000"/>
                <w:sz w:val="18"/>
                <w:szCs w:val="18"/>
                <w:lang w:eastAsia="en-CA"/>
              </w:rPr>
            </w:pPr>
            <w:r w:rsidRPr="005F083F">
              <w:rPr>
                <w:rFonts w:eastAsia="Times New Roman" w:cs="Arial"/>
                <w:color w:val="000000"/>
                <w:sz w:val="16"/>
                <w:szCs w:val="16"/>
                <w:lang w:eastAsia="en-CA"/>
              </w:rPr>
              <w:t>16 200 (a)</w:t>
            </w:r>
          </w:p>
        </w:tc>
      </w:tr>
      <w:tr w:rsidR="00842EA4" w:rsidRPr="00CB3B92" w14:paraId="08A50015" w14:textId="77777777" w:rsidTr="001C211B">
        <w:trPr>
          <w:trHeight w:val="227"/>
          <w:jc w:val="center"/>
        </w:trPr>
        <w:tc>
          <w:tcPr>
            <w:tcW w:w="727" w:type="pct"/>
            <w:vMerge/>
            <w:tcBorders>
              <w:left w:val="single" w:sz="8" w:space="0" w:color="auto"/>
              <w:right w:val="single" w:sz="8" w:space="0" w:color="000000"/>
            </w:tcBorders>
            <w:shd w:val="clear" w:color="auto" w:fill="auto"/>
            <w:noWrap/>
            <w:tcMar>
              <w:left w:w="57" w:type="dxa"/>
              <w:right w:w="0" w:type="dxa"/>
            </w:tcMar>
            <w:vAlign w:val="center"/>
          </w:tcPr>
          <w:p w14:paraId="538B2853" w14:textId="77777777" w:rsidR="00842EA4" w:rsidRPr="00C01D2D" w:rsidRDefault="00842EA4" w:rsidP="00682D6C">
            <w:pPr>
              <w:rPr>
                <w:rFonts w:eastAsia="Times New Roman" w:cs="Arial"/>
                <w:b/>
                <w:bCs/>
                <w:color w:val="000000"/>
                <w:sz w:val="18"/>
                <w:szCs w:val="18"/>
                <w:lang w:eastAsia="en-CA"/>
              </w:rPr>
            </w:pPr>
          </w:p>
        </w:tc>
        <w:tc>
          <w:tcPr>
            <w:tcW w:w="268" w:type="pct"/>
            <w:vMerge/>
            <w:tcBorders>
              <w:left w:val="single" w:sz="8" w:space="0" w:color="auto"/>
              <w:right w:val="single" w:sz="8" w:space="0" w:color="000000"/>
            </w:tcBorders>
            <w:shd w:val="clear" w:color="auto" w:fill="auto"/>
            <w:vAlign w:val="center"/>
          </w:tcPr>
          <w:p w14:paraId="1C96D2BE" w14:textId="77777777" w:rsidR="00842EA4" w:rsidRPr="00C01D2D" w:rsidRDefault="00842EA4" w:rsidP="00682D6C">
            <w:pPr>
              <w:jc w:val="center"/>
              <w:rPr>
                <w:rFonts w:eastAsia="Times New Roman" w:cs="Arial"/>
                <w:b/>
                <w:bCs/>
                <w:color w:val="000000"/>
                <w:sz w:val="18"/>
                <w:szCs w:val="18"/>
                <w:lang w:eastAsia="en-CA"/>
              </w:rPr>
            </w:pPr>
          </w:p>
        </w:tc>
        <w:tc>
          <w:tcPr>
            <w:tcW w:w="355" w:type="pct"/>
            <w:vMerge/>
            <w:tcBorders>
              <w:left w:val="single" w:sz="8" w:space="0" w:color="auto"/>
              <w:right w:val="single" w:sz="8" w:space="0" w:color="000000"/>
            </w:tcBorders>
            <w:shd w:val="clear" w:color="auto" w:fill="auto"/>
            <w:vAlign w:val="center"/>
          </w:tcPr>
          <w:p w14:paraId="611F8DA6" w14:textId="77777777" w:rsidR="00842EA4" w:rsidRPr="00C01D2D" w:rsidRDefault="00842EA4" w:rsidP="00682D6C">
            <w:pPr>
              <w:rPr>
                <w:rFonts w:eastAsia="Times New Roman" w:cs="Arial"/>
                <w:b/>
                <w:bCs/>
                <w:color w:val="000000"/>
                <w:sz w:val="18"/>
                <w:szCs w:val="18"/>
                <w:lang w:eastAsia="en-CA"/>
              </w:rPr>
            </w:pPr>
          </w:p>
        </w:tc>
        <w:tc>
          <w:tcPr>
            <w:tcW w:w="408" w:type="pct"/>
            <w:tcBorders>
              <w:top w:val="single" w:sz="8" w:space="0" w:color="auto"/>
              <w:left w:val="single" w:sz="8" w:space="0" w:color="auto"/>
              <w:right w:val="single" w:sz="8" w:space="0" w:color="000000"/>
            </w:tcBorders>
            <w:shd w:val="clear" w:color="auto" w:fill="auto"/>
            <w:vAlign w:val="center"/>
          </w:tcPr>
          <w:p w14:paraId="128A1637"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8"/>
                <w:szCs w:val="18"/>
              </w:rPr>
              <w:t>75/25</w:t>
            </w:r>
          </w:p>
        </w:tc>
        <w:tc>
          <w:tcPr>
            <w:tcW w:w="723" w:type="pct"/>
            <w:gridSpan w:val="3"/>
            <w:tcBorders>
              <w:top w:val="single" w:sz="8" w:space="0" w:color="auto"/>
              <w:left w:val="single" w:sz="8" w:space="0" w:color="auto"/>
              <w:right w:val="single" w:sz="8" w:space="0" w:color="000000"/>
            </w:tcBorders>
            <w:shd w:val="clear" w:color="auto" w:fill="auto"/>
            <w:vAlign w:val="center"/>
          </w:tcPr>
          <w:p w14:paraId="5682E796"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Not tested</w:t>
            </w:r>
            <w:r w:rsidRPr="005F083F">
              <w:rPr>
                <w:rFonts w:cs="Arial"/>
                <w:color w:val="000000" w:themeColor="text1"/>
                <w:sz w:val="16"/>
                <w:szCs w:val="16"/>
                <w:vertAlign w:val="superscript"/>
              </w:rPr>
              <w:t>11</w:t>
            </w:r>
          </w:p>
        </w:tc>
        <w:tc>
          <w:tcPr>
            <w:tcW w:w="359" w:type="pct"/>
            <w:tcBorders>
              <w:top w:val="single" w:sz="8" w:space="0" w:color="auto"/>
              <w:left w:val="single" w:sz="8" w:space="0" w:color="auto"/>
              <w:right w:val="single" w:sz="8" w:space="0" w:color="000000"/>
            </w:tcBorders>
            <w:shd w:val="clear" w:color="auto" w:fill="auto"/>
            <w:vAlign w:val="center"/>
          </w:tcPr>
          <w:p w14:paraId="76FB5AC0"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-14</w:t>
            </w:r>
          </w:p>
        </w:tc>
        <w:tc>
          <w:tcPr>
            <w:tcW w:w="362" w:type="pct"/>
            <w:tcBorders>
              <w:top w:val="single" w:sz="8" w:space="0" w:color="auto"/>
              <w:left w:val="single" w:sz="8" w:space="0" w:color="auto"/>
              <w:right w:val="single" w:sz="8" w:space="0" w:color="000000"/>
            </w:tcBorders>
            <w:shd w:val="clear" w:color="auto" w:fill="auto"/>
            <w:vAlign w:val="center"/>
          </w:tcPr>
          <w:p w14:paraId="23D58238"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7</w:t>
            </w:r>
          </w:p>
        </w:tc>
        <w:tc>
          <w:tcPr>
            <w:tcW w:w="433" w:type="pct"/>
            <w:tcBorders>
              <w:top w:val="single" w:sz="8" w:space="0" w:color="auto"/>
              <w:left w:val="single" w:sz="8" w:space="0" w:color="auto"/>
              <w:right w:val="single" w:sz="8" w:space="0" w:color="000000"/>
            </w:tcBorders>
            <w:shd w:val="clear" w:color="auto" w:fill="auto"/>
            <w:vAlign w:val="center"/>
          </w:tcPr>
          <w:p w14:paraId="50F16B98"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 xml:space="preserve">11 600 </w:t>
            </w:r>
            <w:r>
              <w:rPr>
                <w:rFonts w:cs="Arial"/>
                <w:color w:val="000000" w:themeColor="text1"/>
                <w:sz w:val="16"/>
                <w:szCs w:val="16"/>
              </w:rPr>
              <w:t>(f)</w:t>
            </w:r>
          </w:p>
        </w:tc>
        <w:tc>
          <w:tcPr>
            <w:tcW w:w="466" w:type="pct"/>
            <w:tcBorders>
              <w:top w:val="single" w:sz="8" w:space="0" w:color="auto"/>
              <w:left w:val="single" w:sz="8" w:space="0" w:color="auto"/>
              <w:right w:val="single" w:sz="8" w:space="0" w:color="000000"/>
            </w:tcBorders>
            <w:shd w:val="clear" w:color="auto" w:fill="auto"/>
            <w:vAlign w:val="center"/>
          </w:tcPr>
          <w:p w14:paraId="58B98A79"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9 750 (a)</w:t>
            </w:r>
          </w:p>
        </w:tc>
        <w:tc>
          <w:tcPr>
            <w:tcW w:w="433" w:type="pct"/>
            <w:tcBorders>
              <w:top w:val="single" w:sz="8" w:space="0" w:color="auto"/>
              <w:left w:val="single" w:sz="8" w:space="0" w:color="auto"/>
              <w:right w:val="single" w:sz="8" w:space="0" w:color="000000"/>
            </w:tcBorders>
            <w:shd w:val="clear" w:color="auto" w:fill="auto"/>
            <w:vAlign w:val="center"/>
          </w:tcPr>
          <w:p w14:paraId="61021F25"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38 000 (c)</w:t>
            </w:r>
          </w:p>
        </w:tc>
        <w:tc>
          <w:tcPr>
            <w:tcW w:w="466" w:type="pct"/>
            <w:tcBorders>
              <w:top w:val="single" w:sz="8" w:space="0" w:color="auto"/>
              <w:left w:val="single" w:sz="8" w:space="0" w:color="auto"/>
              <w:right w:val="single" w:sz="8" w:space="0" w:color="000000"/>
            </w:tcBorders>
            <w:shd w:val="clear" w:color="auto" w:fill="auto"/>
            <w:noWrap/>
            <w:vAlign w:val="center"/>
          </w:tcPr>
          <w:p w14:paraId="2971AA74" w14:textId="77777777" w:rsidR="00842EA4" w:rsidRPr="00C01D2D" w:rsidRDefault="00842EA4" w:rsidP="00682D6C">
            <w:pPr>
              <w:jc w:val="center"/>
              <w:rPr>
                <w:rFonts w:eastAsia="Times New Roman" w:cs="Arial"/>
                <w:b/>
                <w:bCs/>
                <w:color w:val="000000"/>
                <w:sz w:val="18"/>
                <w:szCs w:val="18"/>
                <w:lang w:eastAsia="en-CA"/>
              </w:rPr>
            </w:pPr>
            <w:r w:rsidRPr="005F083F">
              <w:rPr>
                <w:rFonts w:eastAsia="Times New Roman" w:cs="Arial"/>
                <w:color w:val="000000"/>
                <w:sz w:val="16"/>
                <w:szCs w:val="16"/>
                <w:lang w:eastAsia="en-CA"/>
              </w:rPr>
              <w:t>Not Available</w:t>
            </w:r>
            <w:r w:rsidRPr="005F083F">
              <w:rPr>
                <w:rFonts w:eastAsia="Times New Roman" w:cs="Arial"/>
                <w:color w:val="000000"/>
                <w:sz w:val="16"/>
                <w:szCs w:val="16"/>
                <w:vertAlign w:val="superscript"/>
                <w:lang w:eastAsia="en-CA"/>
              </w:rPr>
              <w:t>19</w:t>
            </w:r>
          </w:p>
        </w:tc>
      </w:tr>
      <w:tr w:rsidR="00842EA4" w:rsidRPr="00CB3B92" w14:paraId="52367369" w14:textId="77777777" w:rsidTr="001C211B">
        <w:trPr>
          <w:trHeight w:val="227"/>
          <w:jc w:val="center"/>
        </w:trPr>
        <w:tc>
          <w:tcPr>
            <w:tcW w:w="727" w:type="pct"/>
            <w:vMerge/>
            <w:tcBorders>
              <w:left w:val="single" w:sz="8" w:space="0" w:color="auto"/>
              <w:right w:val="single" w:sz="8" w:space="0" w:color="000000"/>
            </w:tcBorders>
            <w:shd w:val="clear" w:color="auto" w:fill="auto"/>
            <w:noWrap/>
            <w:tcMar>
              <w:left w:w="57" w:type="dxa"/>
              <w:right w:w="0" w:type="dxa"/>
            </w:tcMar>
            <w:vAlign w:val="center"/>
          </w:tcPr>
          <w:p w14:paraId="3D00D43C" w14:textId="77777777" w:rsidR="00842EA4" w:rsidRPr="00C01D2D" w:rsidRDefault="00842EA4" w:rsidP="00682D6C">
            <w:pPr>
              <w:rPr>
                <w:rFonts w:eastAsia="Times New Roman" w:cs="Arial"/>
                <w:b/>
                <w:bCs/>
                <w:color w:val="000000"/>
                <w:sz w:val="18"/>
                <w:szCs w:val="18"/>
                <w:lang w:eastAsia="en-CA"/>
              </w:rPr>
            </w:pPr>
          </w:p>
        </w:tc>
        <w:tc>
          <w:tcPr>
            <w:tcW w:w="268" w:type="pct"/>
            <w:vMerge/>
            <w:tcBorders>
              <w:left w:val="single" w:sz="8" w:space="0" w:color="auto"/>
              <w:right w:val="single" w:sz="8" w:space="0" w:color="000000"/>
            </w:tcBorders>
            <w:shd w:val="clear" w:color="auto" w:fill="auto"/>
            <w:vAlign w:val="center"/>
          </w:tcPr>
          <w:p w14:paraId="63DADAE2" w14:textId="77777777" w:rsidR="00842EA4" w:rsidRPr="00C01D2D" w:rsidRDefault="00842EA4" w:rsidP="00682D6C">
            <w:pPr>
              <w:jc w:val="center"/>
              <w:rPr>
                <w:rFonts w:eastAsia="Times New Roman" w:cs="Arial"/>
                <w:b/>
                <w:bCs/>
                <w:color w:val="000000"/>
                <w:sz w:val="18"/>
                <w:szCs w:val="18"/>
                <w:lang w:eastAsia="en-CA"/>
              </w:rPr>
            </w:pPr>
          </w:p>
        </w:tc>
        <w:tc>
          <w:tcPr>
            <w:tcW w:w="355" w:type="pct"/>
            <w:vMerge/>
            <w:tcBorders>
              <w:left w:val="single" w:sz="8" w:space="0" w:color="auto"/>
              <w:right w:val="single" w:sz="8" w:space="0" w:color="000000"/>
            </w:tcBorders>
            <w:shd w:val="clear" w:color="auto" w:fill="auto"/>
            <w:vAlign w:val="center"/>
          </w:tcPr>
          <w:p w14:paraId="5E0C0F2E" w14:textId="77777777" w:rsidR="00842EA4" w:rsidRPr="00C01D2D" w:rsidRDefault="00842EA4" w:rsidP="00682D6C">
            <w:pPr>
              <w:rPr>
                <w:rFonts w:eastAsia="Times New Roman" w:cs="Arial"/>
                <w:b/>
                <w:bCs/>
                <w:color w:val="000000"/>
                <w:sz w:val="18"/>
                <w:szCs w:val="18"/>
                <w:lang w:eastAsia="en-CA"/>
              </w:rPr>
            </w:pPr>
          </w:p>
        </w:tc>
        <w:tc>
          <w:tcPr>
            <w:tcW w:w="408" w:type="pct"/>
            <w:tcBorders>
              <w:top w:val="single" w:sz="8" w:space="0" w:color="auto"/>
              <w:left w:val="single" w:sz="8" w:space="0" w:color="auto"/>
              <w:right w:val="single" w:sz="8" w:space="0" w:color="000000"/>
            </w:tcBorders>
            <w:shd w:val="clear" w:color="auto" w:fill="auto"/>
            <w:vAlign w:val="center"/>
          </w:tcPr>
          <w:p w14:paraId="0FAF33F3"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8"/>
                <w:szCs w:val="18"/>
              </w:rPr>
              <w:t>50/50</w:t>
            </w:r>
          </w:p>
        </w:tc>
        <w:tc>
          <w:tcPr>
            <w:tcW w:w="723" w:type="pct"/>
            <w:gridSpan w:val="3"/>
            <w:tcBorders>
              <w:top w:val="single" w:sz="8" w:space="0" w:color="auto"/>
              <w:left w:val="single" w:sz="8" w:space="0" w:color="auto"/>
              <w:right w:val="single" w:sz="8" w:space="0" w:color="000000"/>
            </w:tcBorders>
            <w:shd w:val="clear" w:color="auto" w:fill="auto"/>
            <w:vAlign w:val="center"/>
          </w:tcPr>
          <w:p w14:paraId="4F68BBC1"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Not tested</w:t>
            </w:r>
            <w:r w:rsidRPr="005F083F">
              <w:rPr>
                <w:rFonts w:cs="Arial"/>
                <w:color w:val="000000" w:themeColor="text1"/>
                <w:sz w:val="16"/>
                <w:szCs w:val="16"/>
                <w:vertAlign w:val="superscript"/>
              </w:rPr>
              <w:t>11</w:t>
            </w:r>
          </w:p>
        </w:tc>
        <w:tc>
          <w:tcPr>
            <w:tcW w:w="359" w:type="pct"/>
            <w:tcBorders>
              <w:top w:val="single" w:sz="8" w:space="0" w:color="auto"/>
              <w:left w:val="single" w:sz="8" w:space="0" w:color="auto"/>
              <w:right w:val="single" w:sz="8" w:space="0" w:color="000000"/>
            </w:tcBorders>
            <w:shd w:val="clear" w:color="auto" w:fill="auto"/>
            <w:vAlign w:val="center"/>
          </w:tcPr>
          <w:p w14:paraId="7FF7CA14"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-3.5</w:t>
            </w:r>
          </w:p>
        </w:tc>
        <w:tc>
          <w:tcPr>
            <w:tcW w:w="362" w:type="pct"/>
            <w:tcBorders>
              <w:top w:val="single" w:sz="8" w:space="0" w:color="auto"/>
              <w:left w:val="single" w:sz="8" w:space="0" w:color="auto"/>
              <w:right w:val="single" w:sz="8" w:space="0" w:color="000000"/>
            </w:tcBorders>
            <w:shd w:val="clear" w:color="auto" w:fill="auto"/>
            <w:vAlign w:val="center"/>
          </w:tcPr>
          <w:p w14:paraId="601061D7"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26</w:t>
            </w:r>
          </w:p>
        </w:tc>
        <w:tc>
          <w:tcPr>
            <w:tcW w:w="433" w:type="pct"/>
            <w:tcBorders>
              <w:top w:val="single" w:sz="8" w:space="0" w:color="auto"/>
              <w:left w:val="single" w:sz="8" w:space="0" w:color="auto"/>
              <w:right w:val="single" w:sz="8" w:space="0" w:color="000000"/>
            </w:tcBorders>
            <w:shd w:val="clear" w:color="auto" w:fill="auto"/>
            <w:vAlign w:val="center"/>
          </w:tcPr>
          <w:p w14:paraId="6F86699E"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80 (a)</w:t>
            </w:r>
          </w:p>
        </w:tc>
        <w:tc>
          <w:tcPr>
            <w:tcW w:w="466" w:type="pct"/>
            <w:tcBorders>
              <w:top w:val="single" w:sz="8" w:space="0" w:color="auto"/>
              <w:left w:val="single" w:sz="8" w:space="0" w:color="auto"/>
              <w:right w:val="single" w:sz="8" w:space="0" w:color="000000"/>
            </w:tcBorders>
            <w:shd w:val="clear" w:color="auto" w:fill="auto"/>
            <w:noWrap/>
            <w:vAlign w:val="center"/>
          </w:tcPr>
          <w:p w14:paraId="128EBD8D" w14:textId="77777777" w:rsidR="00842EA4" w:rsidRPr="00C01D2D" w:rsidRDefault="00842EA4" w:rsidP="00682D6C">
            <w:pPr>
              <w:jc w:val="center"/>
              <w:rPr>
                <w:rFonts w:eastAsia="Times New Roman" w:cs="Arial"/>
                <w:b/>
                <w:bCs/>
                <w:color w:val="000000"/>
                <w:sz w:val="18"/>
                <w:szCs w:val="18"/>
                <w:lang w:eastAsia="en-CA"/>
              </w:rPr>
            </w:pPr>
            <w:r w:rsidRPr="005F083F">
              <w:rPr>
                <w:rFonts w:eastAsia="Times New Roman" w:cs="Arial"/>
                <w:color w:val="000000"/>
                <w:sz w:val="16"/>
                <w:szCs w:val="16"/>
                <w:lang w:eastAsia="en-CA"/>
              </w:rPr>
              <w:t>Not Available</w:t>
            </w:r>
            <w:r w:rsidRPr="005F083F">
              <w:rPr>
                <w:rFonts w:eastAsia="Times New Roman" w:cs="Arial"/>
                <w:color w:val="000000"/>
                <w:sz w:val="16"/>
                <w:szCs w:val="16"/>
                <w:vertAlign w:val="superscript"/>
                <w:lang w:eastAsia="en-CA"/>
              </w:rPr>
              <w:t>19</w:t>
            </w:r>
          </w:p>
        </w:tc>
        <w:tc>
          <w:tcPr>
            <w:tcW w:w="433" w:type="pct"/>
            <w:tcBorders>
              <w:top w:val="single" w:sz="8" w:space="0" w:color="auto"/>
              <w:left w:val="single" w:sz="8" w:space="0" w:color="auto"/>
              <w:right w:val="single" w:sz="8" w:space="0" w:color="000000"/>
            </w:tcBorders>
            <w:shd w:val="clear" w:color="auto" w:fill="auto"/>
            <w:vAlign w:val="center"/>
          </w:tcPr>
          <w:p w14:paraId="090A741C" w14:textId="77777777" w:rsidR="00842EA4" w:rsidRPr="00C01D2D" w:rsidRDefault="00842EA4" w:rsidP="00682D6C">
            <w:pPr>
              <w:jc w:val="center"/>
              <w:rPr>
                <w:rFonts w:eastAsia="Times New Roman" w:cs="Arial"/>
                <w:b/>
                <w:bCs/>
                <w:color w:val="000000"/>
                <w:sz w:val="18"/>
                <w:szCs w:val="18"/>
                <w:lang w:eastAsia="en-CA"/>
              </w:rPr>
            </w:pPr>
            <w:r w:rsidRPr="005F083F">
              <w:rPr>
                <w:rFonts w:cs="Arial"/>
                <w:color w:val="000000" w:themeColor="text1"/>
                <w:sz w:val="16"/>
                <w:szCs w:val="16"/>
              </w:rPr>
              <w:t>48 000 (c)</w:t>
            </w:r>
          </w:p>
        </w:tc>
        <w:tc>
          <w:tcPr>
            <w:tcW w:w="466" w:type="pct"/>
            <w:tcBorders>
              <w:top w:val="single" w:sz="8" w:space="0" w:color="auto"/>
              <w:left w:val="single" w:sz="8" w:space="0" w:color="auto"/>
              <w:right w:val="single" w:sz="8" w:space="0" w:color="000000"/>
            </w:tcBorders>
            <w:shd w:val="clear" w:color="auto" w:fill="auto"/>
            <w:noWrap/>
            <w:vAlign w:val="center"/>
          </w:tcPr>
          <w:p w14:paraId="71151E40" w14:textId="77777777" w:rsidR="00842EA4" w:rsidRPr="00C01D2D" w:rsidRDefault="00842EA4" w:rsidP="00682D6C">
            <w:pPr>
              <w:jc w:val="center"/>
              <w:rPr>
                <w:rFonts w:eastAsia="Times New Roman" w:cs="Arial"/>
                <w:b/>
                <w:bCs/>
                <w:color w:val="000000"/>
                <w:sz w:val="18"/>
                <w:szCs w:val="18"/>
                <w:lang w:eastAsia="en-CA"/>
              </w:rPr>
            </w:pPr>
            <w:r w:rsidRPr="005F083F">
              <w:rPr>
                <w:rFonts w:eastAsia="Times New Roman" w:cs="Arial"/>
                <w:color w:val="000000"/>
                <w:sz w:val="16"/>
                <w:szCs w:val="16"/>
                <w:lang w:eastAsia="en-CA"/>
              </w:rPr>
              <w:t>Not Available</w:t>
            </w:r>
            <w:r w:rsidRPr="005F083F">
              <w:rPr>
                <w:rFonts w:eastAsia="Times New Roman" w:cs="Arial"/>
                <w:color w:val="000000"/>
                <w:sz w:val="16"/>
                <w:szCs w:val="16"/>
                <w:vertAlign w:val="superscript"/>
                <w:lang w:eastAsia="en-CA"/>
              </w:rPr>
              <w:t>19</w:t>
            </w:r>
          </w:p>
        </w:tc>
      </w:tr>
      <w:tr w:rsidR="00842EA4" w:rsidRPr="00CB3B92" w14:paraId="608A86E6" w14:textId="77777777" w:rsidTr="001C211B">
        <w:trPr>
          <w:trHeight w:val="227"/>
          <w:jc w:val="center"/>
        </w:trPr>
        <w:tc>
          <w:tcPr>
            <w:tcW w:w="727" w:type="pct"/>
            <w:vMerge w:val="restart"/>
            <w:tcBorders>
              <w:top w:val="single" w:sz="8" w:space="0" w:color="auto"/>
              <w:left w:val="single" w:sz="8" w:space="0" w:color="auto"/>
              <w:right w:val="single" w:sz="8" w:space="0" w:color="000000"/>
            </w:tcBorders>
            <w:shd w:val="clear" w:color="auto" w:fill="D9D9D9" w:themeFill="background1" w:themeFillShade="D9"/>
            <w:noWrap/>
            <w:tcMar>
              <w:left w:w="57" w:type="dxa"/>
              <w:right w:w="0" w:type="dxa"/>
            </w:tcMar>
            <w:vAlign w:val="center"/>
          </w:tcPr>
          <w:p w14:paraId="0DF66E38" w14:textId="77777777" w:rsidR="00842EA4" w:rsidRPr="00CB3B92" w:rsidRDefault="00842EA4" w:rsidP="00682D6C">
            <w:pPr>
              <w:rPr>
                <w:rFonts w:eastAsia="Times New Roman" w:cs="Arial"/>
                <w:b/>
                <w:bCs/>
                <w:color w:val="000000"/>
                <w:sz w:val="16"/>
                <w:szCs w:val="16"/>
                <w:lang w:eastAsia="en-CA"/>
              </w:rPr>
            </w:pPr>
            <w:r w:rsidRPr="00B53D78">
              <w:rPr>
                <w:rFonts w:cs="Arial"/>
                <w:color w:val="000000" w:themeColor="text1"/>
                <w:sz w:val="18"/>
                <w:szCs w:val="18"/>
              </w:rPr>
              <w:t>Polar Guard® Xtend</w:t>
            </w:r>
          </w:p>
        </w:tc>
        <w:tc>
          <w:tcPr>
            <w:tcW w:w="268" w:type="pct"/>
            <w:vMerge w:val="restart"/>
            <w:tcBorders>
              <w:top w:val="single" w:sz="8" w:space="0" w:color="auto"/>
              <w:left w:val="single" w:sz="8" w:space="0" w:color="auto"/>
              <w:right w:val="single" w:sz="8" w:space="0" w:color="000000"/>
            </w:tcBorders>
            <w:shd w:val="clear" w:color="auto" w:fill="D9D9D9" w:themeFill="background1" w:themeFillShade="D9"/>
            <w:vAlign w:val="center"/>
          </w:tcPr>
          <w:p w14:paraId="41EF2379" w14:textId="77777777" w:rsidR="00842EA4" w:rsidRPr="00CB3B92" w:rsidRDefault="00842EA4" w:rsidP="00682D6C">
            <w:pPr>
              <w:jc w:val="center"/>
              <w:rPr>
                <w:rFonts w:eastAsia="Times New Roman" w:cs="Arial"/>
                <w:b/>
                <w:bCs/>
                <w:color w:val="000000"/>
                <w:sz w:val="16"/>
                <w:szCs w:val="16"/>
                <w:lang w:eastAsia="en-CA"/>
              </w:rPr>
            </w:pPr>
            <w:r w:rsidRPr="00B53D78">
              <w:rPr>
                <w:rFonts w:cs="Arial"/>
                <w:color w:val="000000" w:themeColor="text1"/>
                <w:sz w:val="18"/>
                <w:szCs w:val="18"/>
              </w:rPr>
              <w:t>PG</w:t>
            </w:r>
          </w:p>
        </w:tc>
        <w:tc>
          <w:tcPr>
            <w:tcW w:w="355" w:type="pct"/>
            <w:vMerge w:val="restart"/>
            <w:tcBorders>
              <w:top w:val="single" w:sz="8" w:space="0" w:color="auto"/>
              <w:left w:val="single" w:sz="8" w:space="0" w:color="auto"/>
              <w:right w:val="single" w:sz="8" w:space="0" w:color="000000"/>
            </w:tcBorders>
            <w:shd w:val="clear" w:color="auto" w:fill="D9D9D9" w:themeFill="background1" w:themeFillShade="D9"/>
            <w:vAlign w:val="center"/>
          </w:tcPr>
          <w:p w14:paraId="0E30BD97" w14:textId="77777777" w:rsidR="00842EA4" w:rsidRPr="00CB3B92" w:rsidRDefault="00842EA4" w:rsidP="00682D6C">
            <w:pPr>
              <w:rPr>
                <w:rFonts w:eastAsia="Times New Roman" w:cs="Arial"/>
                <w:b/>
                <w:bCs/>
                <w:color w:val="000000"/>
                <w:sz w:val="16"/>
                <w:szCs w:val="16"/>
                <w:lang w:eastAsia="en-CA"/>
              </w:rPr>
            </w:pPr>
            <w:r>
              <w:rPr>
                <w:rFonts w:cs="Arial"/>
                <w:color w:val="000000" w:themeColor="text1"/>
                <w:sz w:val="18"/>
                <w:szCs w:val="18"/>
              </w:rPr>
              <w:t>27-06-01</w:t>
            </w:r>
          </w:p>
        </w:tc>
        <w:tc>
          <w:tcPr>
            <w:tcW w:w="408" w:type="pct"/>
            <w:tcBorders>
              <w:top w:val="single" w:sz="8" w:space="0" w:color="auto"/>
              <w:left w:val="single" w:sz="8" w:space="0" w:color="auto"/>
              <w:right w:val="single" w:sz="8" w:space="0" w:color="000000"/>
            </w:tcBorders>
            <w:shd w:val="clear" w:color="auto" w:fill="D9D9D9" w:themeFill="background1" w:themeFillShade="D9"/>
            <w:vAlign w:val="center"/>
          </w:tcPr>
          <w:p w14:paraId="7EE5FB28" w14:textId="77777777" w:rsidR="00842EA4" w:rsidRPr="00CB3B92" w:rsidRDefault="00842EA4" w:rsidP="00682D6C">
            <w:pPr>
              <w:jc w:val="center"/>
              <w:rPr>
                <w:rFonts w:eastAsia="Times New Roman" w:cs="Arial"/>
                <w:b/>
                <w:bCs/>
                <w:color w:val="000000"/>
                <w:sz w:val="16"/>
                <w:szCs w:val="16"/>
                <w:lang w:eastAsia="en-CA"/>
              </w:rPr>
            </w:pPr>
            <w:r w:rsidRPr="005F083F">
              <w:rPr>
                <w:rFonts w:cs="Arial"/>
                <w:color w:val="000000" w:themeColor="text1"/>
                <w:sz w:val="18"/>
                <w:szCs w:val="18"/>
              </w:rPr>
              <w:t>100/0</w:t>
            </w:r>
          </w:p>
        </w:tc>
        <w:tc>
          <w:tcPr>
            <w:tcW w:w="723" w:type="pct"/>
            <w:gridSpan w:val="3"/>
            <w:tcBorders>
              <w:top w:val="single" w:sz="8" w:space="0" w:color="auto"/>
              <w:left w:val="single" w:sz="8" w:space="0" w:color="auto"/>
              <w:right w:val="single" w:sz="8" w:space="0" w:color="000000"/>
            </w:tcBorders>
            <w:shd w:val="clear" w:color="auto" w:fill="D9D9D9" w:themeFill="background1" w:themeFillShade="D9"/>
            <w:vAlign w:val="center"/>
          </w:tcPr>
          <w:p w14:paraId="57E11B4D" w14:textId="77777777" w:rsidR="00842EA4" w:rsidRPr="00CB3B92" w:rsidRDefault="00842EA4" w:rsidP="00682D6C">
            <w:pPr>
              <w:jc w:val="center"/>
              <w:rPr>
                <w:rFonts w:eastAsia="Times New Roman" w:cs="Arial"/>
                <w:b/>
                <w:bCs/>
                <w:color w:val="000000"/>
                <w:sz w:val="16"/>
                <w:szCs w:val="16"/>
                <w:lang w:eastAsia="en-CA"/>
              </w:rPr>
            </w:pPr>
            <w:r w:rsidRPr="005F083F">
              <w:rPr>
                <w:rFonts w:cs="Arial"/>
                <w:color w:val="000000" w:themeColor="text1"/>
                <w:sz w:val="16"/>
                <w:szCs w:val="16"/>
              </w:rPr>
              <w:t>Not tested</w:t>
            </w:r>
            <w:r w:rsidRPr="005F083F">
              <w:rPr>
                <w:rFonts w:cs="Arial"/>
                <w:color w:val="000000" w:themeColor="text1"/>
                <w:sz w:val="16"/>
                <w:szCs w:val="16"/>
                <w:vertAlign w:val="superscript"/>
              </w:rPr>
              <w:t>11</w:t>
            </w:r>
          </w:p>
        </w:tc>
        <w:tc>
          <w:tcPr>
            <w:tcW w:w="359" w:type="pct"/>
            <w:tcBorders>
              <w:top w:val="single" w:sz="8" w:space="0" w:color="auto"/>
              <w:left w:val="single" w:sz="8" w:space="0" w:color="auto"/>
              <w:right w:val="single" w:sz="8" w:space="0" w:color="000000"/>
            </w:tcBorders>
            <w:shd w:val="clear" w:color="auto" w:fill="D9D9D9" w:themeFill="background1" w:themeFillShade="D9"/>
            <w:vAlign w:val="center"/>
          </w:tcPr>
          <w:p w14:paraId="71E136DB" w14:textId="77777777" w:rsidR="00842EA4" w:rsidRPr="00CB3B92" w:rsidRDefault="00842EA4" w:rsidP="00682D6C">
            <w:pPr>
              <w:jc w:val="center"/>
              <w:rPr>
                <w:rFonts w:eastAsia="Times New Roman" w:cs="Arial"/>
                <w:b/>
                <w:bCs/>
                <w:color w:val="000000"/>
                <w:sz w:val="16"/>
                <w:szCs w:val="16"/>
                <w:lang w:eastAsia="en-CA"/>
              </w:rPr>
            </w:pPr>
            <w:r w:rsidRPr="00CC518C">
              <w:rPr>
                <w:rFonts w:cs="Arial"/>
                <w:color w:val="000000" w:themeColor="text1"/>
                <w:sz w:val="16"/>
                <w:szCs w:val="16"/>
              </w:rPr>
              <w:t>-29</w:t>
            </w:r>
          </w:p>
        </w:tc>
        <w:tc>
          <w:tcPr>
            <w:tcW w:w="362" w:type="pct"/>
            <w:tcBorders>
              <w:top w:val="single" w:sz="8" w:space="0" w:color="auto"/>
              <w:left w:val="single" w:sz="8" w:space="0" w:color="auto"/>
              <w:right w:val="single" w:sz="8" w:space="0" w:color="000000"/>
            </w:tcBorders>
            <w:shd w:val="clear" w:color="auto" w:fill="D9D9D9" w:themeFill="background1" w:themeFillShade="D9"/>
            <w:vAlign w:val="center"/>
          </w:tcPr>
          <w:p w14:paraId="68026040" w14:textId="77777777" w:rsidR="00842EA4" w:rsidRPr="00CB3B92" w:rsidRDefault="00842EA4" w:rsidP="00682D6C">
            <w:pPr>
              <w:jc w:val="center"/>
              <w:rPr>
                <w:rFonts w:eastAsia="Times New Roman" w:cs="Arial"/>
                <w:b/>
                <w:bCs/>
                <w:color w:val="000000"/>
                <w:sz w:val="16"/>
                <w:szCs w:val="16"/>
                <w:lang w:eastAsia="en-CA"/>
              </w:rPr>
            </w:pPr>
            <w:r w:rsidRPr="00CC518C">
              <w:rPr>
                <w:rFonts w:cs="Arial"/>
                <w:color w:val="000000" w:themeColor="text1"/>
                <w:sz w:val="16"/>
                <w:szCs w:val="16"/>
              </w:rPr>
              <w:t>-20</w:t>
            </w:r>
          </w:p>
        </w:tc>
        <w:tc>
          <w:tcPr>
            <w:tcW w:w="433" w:type="pct"/>
            <w:tcBorders>
              <w:top w:val="single" w:sz="8" w:space="0" w:color="auto"/>
              <w:left w:val="single" w:sz="8" w:space="0" w:color="auto"/>
              <w:right w:val="single" w:sz="8" w:space="0" w:color="000000"/>
            </w:tcBorders>
            <w:shd w:val="clear" w:color="auto" w:fill="D9D9D9" w:themeFill="background1" w:themeFillShade="D9"/>
            <w:vAlign w:val="center"/>
          </w:tcPr>
          <w:p w14:paraId="3E335848" w14:textId="77777777" w:rsidR="00842EA4" w:rsidRPr="00CB3B92" w:rsidRDefault="00842EA4" w:rsidP="00682D6C">
            <w:pPr>
              <w:jc w:val="center"/>
              <w:rPr>
                <w:rFonts w:eastAsia="Times New Roman" w:cs="Arial"/>
                <w:b/>
                <w:bCs/>
                <w:color w:val="000000"/>
                <w:sz w:val="16"/>
                <w:szCs w:val="16"/>
                <w:lang w:eastAsia="en-CA"/>
              </w:rPr>
            </w:pPr>
            <w:r w:rsidRPr="00C01D2D">
              <w:rPr>
                <w:rFonts w:cs="Arial"/>
                <w:color w:val="000000" w:themeColor="text1"/>
                <w:sz w:val="16"/>
                <w:szCs w:val="16"/>
              </w:rPr>
              <w:t xml:space="preserve">6 000 </w:t>
            </w:r>
            <w:r>
              <w:rPr>
                <w:rFonts w:cs="Arial"/>
                <w:color w:val="000000" w:themeColor="text1"/>
                <w:sz w:val="16"/>
                <w:szCs w:val="16"/>
              </w:rPr>
              <w:t>(f)</w:t>
            </w:r>
          </w:p>
        </w:tc>
        <w:tc>
          <w:tcPr>
            <w:tcW w:w="466" w:type="pct"/>
            <w:tcBorders>
              <w:top w:val="single" w:sz="8" w:space="0" w:color="auto"/>
              <w:left w:val="single" w:sz="8" w:space="0" w:color="auto"/>
              <w:right w:val="single" w:sz="8" w:space="0" w:color="000000"/>
            </w:tcBorders>
            <w:shd w:val="clear" w:color="auto" w:fill="D9D9D9" w:themeFill="background1" w:themeFillShade="D9"/>
            <w:vAlign w:val="center"/>
          </w:tcPr>
          <w:p w14:paraId="52CEA49C" w14:textId="77777777" w:rsidR="00842EA4" w:rsidRPr="00CB3B92" w:rsidRDefault="00842EA4" w:rsidP="00682D6C">
            <w:pPr>
              <w:jc w:val="center"/>
              <w:rPr>
                <w:rFonts w:eastAsia="Times New Roman" w:cs="Arial"/>
                <w:b/>
                <w:bCs/>
                <w:color w:val="000000"/>
                <w:sz w:val="16"/>
                <w:szCs w:val="16"/>
                <w:lang w:eastAsia="en-CA"/>
              </w:rPr>
            </w:pPr>
            <w:r w:rsidRPr="00C01D2D">
              <w:rPr>
                <w:rFonts w:cs="Arial"/>
                <w:color w:val="000000" w:themeColor="text1"/>
                <w:sz w:val="16"/>
                <w:szCs w:val="16"/>
              </w:rPr>
              <w:t>6 350 (a)</w:t>
            </w:r>
          </w:p>
        </w:tc>
        <w:tc>
          <w:tcPr>
            <w:tcW w:w="433" w:type="pct"/>
            <w:tcBorders>
              <w:top w:val="single" w:sz="8" w:space="0" w:color="auto"/>
              <w:left w:val="single" w:sz="8" w:space="0" w:color="auto"/>
              <w:right w:val="single" w:sz="8" w:space="0" w:color="000000"/>
            </w:tcBorders>
            <w:shd w:val="clear" w:color="auto" w:fill="D9D9D9" w:themeFill="background1" w:themeFillShade="D9"/>
            <w:vAlign w:val="center"/>
          </w:tcPr>
          <w:p w14:paraId="5C8DE86F" w14:textId="77777777" w:rsidR="00842EA4" w:rsidRPr="00CB3B92" w:rsidRDefault="00842EA4" w:rsidP="00682D6C">
            <w:pPr>
              <w:jc w:val="center"/>
              <w:rPr>
                <w:rFonts w:eastAsia="Times New Roman" w:cs="Arial"/>
                <w:b/>
                <w:bCs/>
                <w:color w:val="000000"/>
                <w:sz w:val="16"/>
                <w:szCs w:val="16"/>
                <w:lang w:eastAsia="en-CA"/>
              </w:rPr>
            </w:pPr>
            <w:r w:rsidRPr="00144FCE">
              <w:rPr>
                <w:rFonts w:eastAsia="Times New Roman" w:cs="Arial"/>
                <w:color w:val="000000"/>
                <w:sz w:val="16"/>
                <w:szCs w:val="16"/>
                <w:lang w:eastAsia="en-CA"/>
              </w:rPr>
              <w:t xml:space="preserve">23 500 </w:t>
            </w:r>
            <w:r>
              <w:rPr>
                <w:rFonts w:eastAsia="Times New Roman" w:cs="Arial"/>
                <w:color w:val="000000"/>
                <w:sz w:val="16"/>
                <w:szCs w:val="16"/>
                <w:lang w:eastAsia="en-CA"/>
              </w:rPr>
              <w:t>(f)</w:t>
            </w:r>
          </w:p>
        </w:tc>
        <w:tc>
          <w:tcPr>
            <w:tcW w:w="466" w:type="pct"/>
            <w:tcBorders>
              <w:top w:val="single" w:sz="8" w:space="0" w:color="auto"/>
              <w:left w:val="single" w:sz="8" w:space="0" w:color="auto"/>
              <w:right w:val="single" w:sz="8" w:space="0" w:color="000000"/>
            </w:tcBorders>
            <w:shd w:val="clear" w:color="auto" w:fill="D9D9D9" w:themeFill="background1" w:themeFillShade="D9"/>
            <w:vAlign w:val="center"/>
          </w:tcPr>
          <w:p w14:paraId="4B1ADC84" w14:textId="77777777" w:rsidR="00842EA4" w:rsidRPr="00CB3B92" w:rsidRDefault="00842EA4" w:rsidP="00682D6C">
            <w:pPr>
              <w:jc w:val="center"/>
              <w:rPr>
                <w:rFonts w:eastAsia="Times New Roman" w:cs="Arial"/>
                <w:b/>
                <w:bCs/>
                <w:color w:val="000000"/>
                <w:sz w:val="16"/>
                <w:szCs w:val="16"/>
                <w:lang w:eastAsia="en-CA"/>
              </w:rPr>
            </w:pPr>
            <w:r w:rsidRPr="00144FCE">
              <w:rPr>
                <w:rFonts w:eastAsia="Times New Roman" w:cs="Arial"/>
                <w:color w:val="000000"/>
                <w:sz w:val="16"/>
                <w:szCs w:val="16"/>
                <w:lang w:eastAsia="en-CA"/>
              </w:rPr>
              <w:t>23 200 (c)</w:t>
            </w:r>
          </w:p>
        </w:tc>
      </w:tr>
      <w:tr w:rsidR="00842EA4" w:rsidRPr="00CB3B92" w14:paraId="75F30EDF" w14:textId="77777777" w:rsidTr="001C211B">
        <w:trPr>
          <w:trHeight w:val="227"/>
          <w:jc w:val="center"/>
        </w:trPr>
        <w:tc>
          <w:tcPr>
            <w:tcW w:w="727" w:type="pct"/>
            <w:vMerge/>
            <w:tcBorders>
              <w:left w:val="single" w:sz="8" w:space="0" w:color="auto"/>
              <w:right w:val="single" w:sz="8" w:space="0" w:color="000000"/>
            </w:tcBorders>
            <w:shd w:val="clear" w:color="auto" w:fill="D9D9D9" w:themeFill="background1" w:themeFillShade="D9"/>
            <w:noWrap/>
            <w:tcMar>
              <w:left w:w="57" w:type="dxa"/>
              <w:right w:w="0" w:type="dxa"/>
            </w:tcMar>
            <w:vAlign w:val="center"/>
          </w:tcPr>
          <w:p w14:paraId="3D660251" w14:textId="77777777" w:rsidR="00842EA4" w:rsidRPr="00CB3B92" w:rsidRDefault="00842EA4" w:rsidP="00682D6C">
            <w:pPr>
              <w:rPr>
                <w:rFonts w:eastAsia="Times New Roman" w:cs="Arial"/>
                <w:b/>
                <w:bCs/>
                <w:color w:val="000000"/>
                <w:sz w:val="16"/>
                <w:szCs w:val="16"/>
                <w:lang w:eastAsia="en-CA"/>
              </w:rPr>
            </w:pPr>
          </w:p>
        </w:tc>
        <w:tc>
          <w:tcPr>
            <w:tcW w:w="268" w:type="pct"/>
            <w:vMerge/>
            <w:tcBorders>
              <w:left w:val="single" w:sz="8" w:space="0" w:color="auto"/>
              <w:right w:val="single" w:sz="8" w:space="0" w:color="000000"/>
            </w:tcBorders>
            <w:shd w:val="clear" w:color="auto" w:fill="D9D9D9" w:themeFill="background1" w:themeFillShade="D9"/>
            <w:vAlign w:val="center"/>
          </w:tcPr>
          <w:p w14:paraId="0D73B253" w14:textId="77777777" w:rsidR="00842EA4" w:rsidRPr="00CB3B92" w:rsidRDefault="00842EA4" w:rsidP="00682D6C">
            <w:pPr>
              <w:rPr>
                <w:rFonts w:eastAsia="Times New Roman" w:cs="Arial"/>
                <w:b/>
                <w:bCs/>
                <w:color w:val="000000"/>
                <w:sz w:val="16"/>
                <w:szCs w:val="16"/>
                <w:lang w:eastAsia="en-CA"/>
              </w:rPr>
            </w:pPr>
          </w:p>
        </w:tc>
        <w:tc>
          <w:tcPr>
            <w:tcW w:w="355" w:type="pct"/>
            <w:vMerge/>
            <w:tcBorders>
              <w:left w:val="single" w:sz="8" w:space="0" w:color="auto"/>
              <w:right w:val="single" w:sz="8" w:space="0" w:color="000000"/>
            </w:tcBorders>
            <w:shd w:val="clear" w:color="auto" w:fill="D9D9D9" w:themeFill="background1" w:themeFillShade="D9"/>
            <w:vAlign w:val="center"/>
          </w:tcPr>
          <w:p w14:paraId="2A8CC5E9" w14:textId="77777777" w:rsidR="00842EA4" w:rsidRPr="00CB3B92" w:rsidRDefault="00842EA4" w:rsidP="00682D6C">
            <w:pPr>
              <w:rPr>
                <w:rFonts w:eastAsia="Times New Roman" w:cs="Arial"/>
                <w:b/>
                <w:bCs/>
                <w:color w:val="000000"/>
                <w:sz w:val="16"/>
                <w:szCs w:val="16"/>
                <w:lang w:eastAsia="en-CA"/>
              </w:rPr>
            </w:pPr>
          </w:p>
        </w:tc>
        <w:tc>
          <w:tcPr>
            <w:tcW w:w="408" w:type="pct"/>
            <w:tcBorders>
              <w:top w:val="single" w:sz="8" w:space="0" w:color="auto"/>
              <w:left w:val="single" w:sz="8" w:space="0" w:color="auto"/>
              <w:right w:val="single" w:sz="8" w:space="0" w:color="000000"/>
            </w:tcBorders>
            <w:shd w:val="clear" w:color="auto" w:fill="D9D9D9" w:themeFill="background1" w:themeFillShade="D9"/>
            <w:vAlign w:val="center"/>
          </w:tcPr>
          <w:p w14:paraId="7591587A" w14:textId="77777777" w:rsidR="00842EA4" w:rsidRPr="00CB3B92" w:rsidRDefault="00842EA4" w:rsidP="00682D6C">
            <w:pPr>
              <w:jc w:val="center"/>
              <w:rPr>
                <w:rFonts w:eastAsia="Times New Roman" w:cs="Arial"/>
                <w:b/>
                <w:bCs/>
                <w:color w:val="000000"/>
                <w:sz w:val="16"/>
                <w:szCs w:val="16"/>
                <w:lang w:eastAsia="en-CA"/>
              </w:rPr>
            </w:pPr>
            <w:r w:rsidRPr="005F083F">
              <w:rPr>
                <w:rFonts w:cs="Arial"/>
                <w:color w:val="000000" w:themeColor="text1"/>
                <w:sz w:val="18"/>
                <w:szCs w:val="18"/>
              </w:rPr>
              <w:t>75/25</w:t>
            </w:r>
          </w:p>
        </w:tc>
        <w:tc>
          <w:tcPr>
            <w:tcW w:w="1444" w:type="pct"/>
            <w:gridSpan w:val="5"/>
            <w:tcBorders>
              <w:top w:val="single" w:sz="8" w:space="0" w:color="auto"/>
              <w:left w:val="single" w:sz="8" w:space="0" w:color="auto"/>
              <w:right w:val="single" w:sz="8" w:space="0" w:color="000000"/>
            </w:tcBorders>
            <w:shd w:val="clear" w:color="auto" w:fill="D9D9D9" w:themeFill="background1" w:themeFillShade="D9"/>
            <w:vAlign w:val="center"/>
          </w:tcPr>
          <w:p w14:paraId="63FC428B" w14:textId="77777777" w:rsidR="00842EA4" w:rsidRPr="00CB3B92" w:rsidRDefault="00842EA4" w:rsidP="00682D6C">
            <w:pPr>
              <w:jc w:val="center"/>
              <w:rPr>
                <w:rFonts w:eastAsia="Times New Roman" w:cs="Arial"/>
                <w:b/>
                <w:bCs/>
                <w:color w:val="000000"/>
                <w:sz w:val="16"/>
                <w:szCs w:val="16"/>
                <w:lang w:eastAsia="en-CA"/>
              </w:rPr>
            </w:pPr>
            <w:r w:rsidRPr="00CC518C">
              <w:rPr>
                <w:rFonts w:eastAsia="Times New Roman" w:cs="Arial"/>
                <w:color w:val="000000"/>
                <w:sz w:val="16"/>
                <w:szCs w:val="16"/>
                <w:lang w:eastAsia="en-CA"/>
              </w:rPr>
              <w:t>Dilution Not Applicable</w:t>
            </w:r>
          </w:p>
        </w:tc>
        <w:tc>
          <w:tcPr>
            <w:tcW w:w="1799" w:type="pct"/>
            <w:gridSpan w:val="4"/>
            <w:tcBorders>
              <w:top w:val="single" w:sz="8" w:space="0" w:color="auto"/>
              <w:left w:val="single" w:sz="8" w:space="0" w:color="auto"/>
              <w:right w:val="single" w:sz="8" w:space="0" w:color="000000"/>
            </w:tcBorders>
            <w:shd w:val="clear" w:color="auto" w:fill="D9D9D9" w:themeFill="background1" w:themeFillShade="D9"/>
            <w:vAlign w:val="center"/>
          </w:tcPr>
          <w:p w14:paraId="5F91C302" w14:textId="77777777" w:rsidR="00842EA4" w:rsidRPr="00CB3B92" w:rsidRDefault="00842EA4" w:rsidP="00682D6C">
            <w:pPr>
              <w:jc w:val="center"/>
              <w:rPr>
                <w:rFonts w:eastAsia="Times New Roman" w:cs="Arial"/>
                <w:b/>
                <w:bCs/>
                <w:color w:val="000000"/>
                <w:sz w:val="16"/>
                <w:szCs w:val="16"/>
                <w:lang w:eastAsia="en-CA"/>
              </w:rPr>
            </w:pPr>
            <w:r w:rsidRPr="00CC518C">
              <w:rPr>
                <w:rFonts w:eastAsia="Times New Roman" w:cs="Arial"/>
                <w:color w:val="000000"/>
                <w:sz w:val="16"/>
                <w:szCs w:val="16"/>
                <w:lang w:eastAsia="en-CA"/>
              </w:rPr>
              <w:t>Dilution Not Applicable</w:t>
            </w:r>
          </w:p>
        </w:tc>
      </w:tr>
      <w:tr w:rsidR="00842EA4" w:rsidRPr="00CB3B92" w14:paraId="082A0573" w14:textId="77777777" w:rsidTr="001C211B">
        <w:trPr>
          <w:trHeight w:val="227"/>
          <w:jc w:val="center"/>
        </w:trPr>
        <w:tc>
          <w:tcPr>
            <w:tcW w:w="727" w:type="pct"/>
            <w:vMerge/>
            <w:tcBorders>
              <w:left w:val="single" w:sz="8" w:space="0" w:color="auto"/>
              <w:right w:val="single" w:sz="8" w:space="0" w:color="000000"/>
            </w:tcBorders>
            <w:shd w:val="clear" w:color="auto" w:fill="D9D9D9" w:themeFill="background1" w:themeFillShade="D9"/>
            <w:noWrap/>
            <w:tcMar>
              <w:left w:w="57" w:type="dxa"/>
              <w:right w:w="0" w:type="dxa"/>
            </w:tcMar>
            <w:vAlign w:val="center"/>
          </w:tcPr>
          <w:p w14:paraId="088E777A" w14:textId="77777777" w:rsidR="00842EA4" w:rsidRPr="00CB3B92" w:rsidRDefault="00842EA4" w:rsidP="00682D6C">
            <w:pPr>
              <w:rPr>
                <w:rFonts w:eastAsia="Times New Roman" w:cs="Arial"/>
                <w:b/>
                <w:bCs/>
                <w:color w:val="000000"/>
                <w:sz w:val="16"/>
                <w:szCs w:val="16"/>
                <w:lang w:eastAsia="en-CA"/>
              </w:rPr>
            </w:pPr>
          </w:p>
        </w:tc>
        <w:tc>
          <w:tcPr>
            <w:tcW w:w="268" w:type="pct"/>
            <w:vMerge/>
            <w:tcBorders>
              <w:left w:val="single" w:sz="8" w:space="0" w:color="auto"/>
              <w:right w:val="single" w:sz="8" w:space="0" w:color="000000"/>
            </w:tcBorders>
            <w:shd w:val="clear" w:color="auto" w:fill="D9D9D9" w:themeFill="background1" w:themeFillShade="D9"/>
            <w:vAlign w:val="center"/>
          </w:tcPr>
          <w:p w14:paraId="5C8A3D8A" w14:textId="77777777" w:rsidR="00842EA4" w:rsidRPr="00CB3B92" w:rsidRDefault="00842EA4" w:rsidP="00682D6C">
            <w:pPr>
              <w:rPr>
                <w:rFonts w:eastAsia="Times New Roman" w:cs="Arial"/>
                <w:b/>
                <w:bCs/>
                <w:color w:val="000000"/>
                <w:sz w:val="16"/>
                <w:szCs w:val="16"/>
                <w:lang w:eastAsia="en-CA"/>
              </w:rPr>
            </w:pPr>
          </w:p>
        </w:tc>
        <w:tc>
          <w:tcPr>
            <w:tcW w:w="355" w:type="pct"/>
            <w:vMerge/>
            <w:tcBorders>
              <w:left w:val="single" w:sz="8" w:space="0" w:color="auto"/>
              <w:right w:val="single" w:sz="8" w:space="0" w:color="000000"/>
            </w:tcBorders>
            <w:shd w:val="clear" w:color="auto" w:fill="D9D9D9" w:themeFill="background1" w:themeFillShade="D9"/>
            <w:vAlign w:val="center"/>
          </w:tcPr>
          <w:p w14:paraId="3E67B624" w14:textId="77777777" w:rsidR="00842EA4" w:rsidRPr="00CB3B92" w:rsidRDefault="00842EA4" w:rsidP="00682D6C">
            <w:pPr>
              <w:rPr>
                <w:rFonts w:eastAsia="Times New Roman" w:cs="Arial"/>
                <w:b/>
                <w:bCs/>
                <w:color w:val="000000"/>
                <w:sz w:val="16"/>
                <w:szCs w:val="16"/>
                <w:lang w:eastAsia="en-CA"/>
              </w:rPr>
            </w:pPr>
          </w:p>
        </w:tc>
        <w:tc>
          <w:tcPr>
            <w:tcW w:w="408" w:type="pct"/>
            <w:tcBorders>
              <w:top w:val="single" w:sz="8" w:space="0" w:color="auto"/>
              <w:left w:val="single" w:sz="8" w:space="0" w:color="auto"/>
              <w:right w:val="single" w:sz="8" w:space="0" w:color="000000"/>
            </w:tcBorders>
            <w:shd w:val="clear" w:color="auto" w:fill="D9D9D9" w:themeFill="background1" w:themeFillShade="D9"/>
            <w:vAlign w:val="center"/>
          </w:tcPr>
          <w:p w14:paraId="2BC36935" w14:textId="77777777" w:rsidR="00842EA4" w:rsidRPr="00CB3B92" w:rsidRDefault="00842EA4" w:rsidP="00682D6C">
            <w:pPr>
              <w:jc w:val="center"/>
              <w:rPr>
                <w:rFonts w:eastAsia="Times New Roman" w:cs="Arial"/>
                <w:b/>
                <w:bCs/>
                <w:color w:val="000000"/>
                <w:sz w:val="16"/>
                <w:szCs w:val="16"/>
                <w:lang w:eastAsia="en-CA"/>
              </w:rPr>
            </w:pPr>
            <w:r w:rsidRPr="005F083F">
              <w:rPr>
                <w:rFonts w:cs="Arial"/>
                <w:color w:val="000000" w:themeColor="text1"/>
                <w:sz w:val="18"/>
                <w:szCs w:val="18"/>
              </w:rPr>
              <w:t>50/50</w:t>
            </w:r>
          </w:p>
        </w:tc>
        <w:tc>
          <w:tcPr>
            <w:tcW w:w="1444" w:type="pct"/>
            <w:gridSpan w:val="5"/>
            <w:tcBorders>
              <w:top w:val="single" w:sz="8" w:space="0" w:color="auto"/>
              <w:left w:val="single" w:sz="8" w:space="0" w:color="auto"/>
              <w:right w:val="single" w:sz="8" w:space="0" w:color="000000"/>
            </w:tcBorders>
            <w:shd w:val="clear" w:color="auto" w:fill="D9D9D9" w:themeFill="background1" w:themeFillShade="D9"/>
            <w:vAlign w:val="center"/>
          </w:tcPr>
          <w:p w14:paraId="02A7DFD6" w14:textId="77777777" w:rsidR="00842EA4" w:rsidRPr="00CB3B92" w:rsidRDefault="00842EA4" w:rsidP="00682D6C">
            <w:pPr>
              <w:jc w:val="center"/>
              <w:rPr>
                <w:rFonts w:eastAsia="Times New Roman" w:cs="Arial"/>
                <w:b/>
                <w:bCs/>
                <w:color w:val="000000"/>
                <w:sz w:val="16"/>
                <w:szCs w:val="16"/>
                <w:lang w:eastAsia="en-CA"/>
              </w:rPr>
            </w:pPr>
            <w:r w:rsidRPr="00CC518C">
              <w:rPr>
                <w:rFonts w:eastAsia="Times New Roman" w:cs="Arial"/>
                <w:color w:val="000000"/>
                <w:sz w:val="16"/>
                <w:szCs w:val="16"/>
                <w:lang w:eastAsia="en-CA"/>
              </w:rPr>
              <w:t>Dilution Not Applicable</w:t>
            </w:r>
          </w:p>
        </w:tc>
        <w:tc>
          <w:tcPr>
            <w:tcW w:w="1799" w:type="pct"/>
            <w:gridSpan w:val="4"/>
            <w:tcBorders>
              <w:top w:val="single" w:sz="8" w:space="0" w:color="auto"/>
              <w:left w:val="single" w:sz="8" w:space="0" w:color="auto"/>
              <w:right w:val="single" w:sz="8" w:space="0" w:color="000000"/>
            </w:tcBorders>
            <w:shd w:val="clear" w:color="auto" w:fill="D9D9D9" w:themeFill="background1" w:themeFillShade="D9"/>
            <w:vAlign w:val="center"/>
          </w:tcPr>
          <w:p w14:paraId="7D42D673" w14:textId="77777777" w:rsidR="00842EA4" w:rsidRPr="00CB3B92" w:rsidRDefault="00842EA4" w:rsidP="00682D6C">
            <w:pPr>
              <w:jc w:val="center"/>
              <w:rPr>
                <w:rFonts w:eastAsia="Times New Roman" w:cs="Arial"/>
                <w:b/>
                <w:bCs/>
                <w:color w:val="000000"/>
                <w:sz w:val="16"/>
                <w:szCs w:val="16"/>
                <w:lang w:eastAsia="en-CA"/>
              </w:rPr>
            </w:pPr>
            <w:r w:rsidRPr="00CC518C">
              <w:rPr>
                <w:rFonts w:eastAsia="Times New Roman" w:cs="Arial"/>
                <w:color w:val="000000"/>
                <w:sz w:val="16"/>
                <w:szCs w:val="16"/>
                <w:lang w:eastAsia="en-CA"/>
              </w:rPr>
              <w:t>Dilution Not Applicable</w:t>
            </w:r>
          </w:p>
        </w:tc>
      </w:tr>
      <w:tr w:rsidR="00842EA4" w:rsidRPr="00CB3B92" w14:paraId="1127C364" w14:textId="77777777" w:rsidTr="001C211B">
        <w:trPr>
          <w:trHeight w:val="31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noWrap/>
            <w:tcMar>
              <w:left w:w="57" w:type="dxa"/>
              <w:right w:w="0" w:type="dxa"/>
            </w:tcMar>
            <w:vAlign w:val="center"/>
          </w:tcPr>
          <w:p w14:paraId="4F1FC725" w14:textId="77777777" w:rsidR="00842EA4" w:rsidRDefault="00842EA4" w:rsidP="00682D6C">
            <w:pPr>
              <w:rPr>
                <w:rFonts w:eastAsia="Times New Roman" w:cs="Arial"/>
                <w:b/>
                <w:bCs/>
                <w:color w:val="000000"/>
                <w:sz w:val="18"/>
                <w:szCs w:val="18"/>
                <w:lang w:eastAsia="en-CA"/>
              </w:rPr>
            </w:pPr>
            <w:r>
              <w:rPr>
                <w:rFonts w:eastAsia="Times New Roman" w:cs="Arial"/>
                <w:b/>
                <w:bCs/>
                <w:color w:val="000000"/>
                <w:sz w:val="18"/>
                <w:szCs w:val="18"/>
                <w:lang w:eastAsia="en-CA"/>
              </w:rPr>
              <w:t>Dow Inc.</w:t>
            </w:r>
          </w:p>
        </w:tc>
      </w:tr>
      <w:tr w:rsidR="00842EA4" w:rsidRPr="00CB3B92" w14:paraId="3C556A8E" w14:textId="77777777" w:rsidTr="001C211B">
        <w:trPr>
          <w:trHeight w:val="227"/>
          <w:jc w:val="center"/>
        </w:trPr>
        <w:tc>
          <w:tcPr>
            <w:tcW w:w="727"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D7F8ADA" w14:textId="77777777" w:rsidR="00842EA4" w:rsidRPr="00CB3B92" w:rsidRDefault="00842EA4" w:rsidP="00682D6C">
            <w:pPr>
              <w:rPr>
                <w:rFonts w:eastAsia="Times New Roman" w:cs="Arial"/>
                <w:color w:val="000000"/>
                <w:sz w:val="18"/>
                <w:szCs w:val="18"/>
                <w:lang w:eastAsia="en-CA"/>
              </w:rPr>
            </w:pPr>
            <w:r w:rsidRPr="00655D8C">
              <w:rPr>
                <w:rFonts w:cs="Arial"/>
                <w:color w:val="000000" w:themeColor="text1"/>
                <w:sz w:val="18"/>
                <w:szCs w:val="18"/>
              </w:rPr>
              <w:t>UCAR ENDURANCE™ EG106 ADF/AAF</w:t>
            </w:r>
          </w:p>
        </w:tc>
        <w:tc>
          <w:tcPr>
            <w:tcW w:w="26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0FE9786" w14:textId="77777777" w:rsidR="00842EA4" w:rsidRPr="00CB3B92" w:rsidRDefault="00842EA4" w:rsidP="00682D6C">
            <w:pPr>
              <w:jc w:val="center"/>
              <w:rPr>
                <w:rFonts w:eastAsia="Times New Roman" w:cs="Arial"/>
                <w:color w:val="000000"/>
                <w:sz w:val="18"/>
                <w:szCs w:val="18"/>
                <w:lang w:eastAsia="en-CA"/>
              </w:rPr>
            </w:pPr>
            <w:r w:rsidRPr="00CB3B92">
              <w:rPr>
                <w:rFonts w:cs="Arial"/>
                <w:color w:val="000000" w:themeColor="text1"/>
                <w:sz w:val="18"/>
                <w:szCs w:val="18"/>
              </w:rPr>
              <w:t>EG</w:t>
            </w:r>
          </w:p>
        </w:tc>
        <w:tc>
          <w:tcPr>
            <w:tcW w:w="35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207D0B7" w14:textId="77777777" w:rsidR="00842EA4" w:rsidRPr="00CB3B92" w:rsidRDefault="00842EA4" w:rsidP="00682D6C">
            <w:pPr>
              <w:jc w:val="center"/>
              <w:rPr>
                <w:rFonts w:eastAsia="Times New Roman" w:cs="Arial"/>
                <w:color w:val="000000"/>
                <w:sz w:val="18"/>
                <w:szCs w:val="18"/>
                <w:lang w:eastAsia="en-CA"/>
              </w:rPr>
            </w:pPr>
            <w:r>
              <w:rPr>
                <w:rFonts w:cs="Arial"/>
                <w:color w:val="000000" w:themeColor="text1"/>
                <w:sz w:val="18"/>
                <w:szCs w:val="18"/>
              </w:rPr>
              <w:t>27-06-01</w:t>
            </w: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20DEB893" w14:textId="77777777" w:rsidR="00842EA4" w:rsidRPr="00CB3B92" w:rsidRDefault="00842EA4" w:rsidP="00682D6C">
            <w:pPr>
              <w:jc w:val="center"/>
              <w:rPr>
                <w:rFonts w:eastAsia="Times New Roman" w:cs="Arial"/>
                <w:color w:val="000000"/>
                <w:sz w:val="18"/>
                <w:szCs w:val="18"/>
                <w:lang w:eastAsia="en-CA"/>
              </w:rPr>
            </w:pPr>
            <w:r w:rsidRPr="00CB3B92">
              <w:rPr>
                <w:rFonts w:cs="Arial"/>
                <w:color w:val="000000" w:themeColor="text1"/>
                <w:sz w:val="18"/>
                <w:szCs w:val="18"/>
              </w:rPr>
              <w:t>100/0</w:t>
            </w:r>
          </w:p>
        </w:tc>
        <w:tc>
          <w:tcPr>
            <w:tcW w:w="72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1B5BACCE" w14:textId="77777777" w:rsidR="00842EA4" w:rsidRPr="00CC518C" w:rsidRDefault="00842EA4" w:rsidP="00682D6C">
            <w:pPr>
              <w:jc w:val="center"/>
              <w:rPr>
                <w:rFonts w:eastAsia="Times New Roman" w:cs="Arial"/>
                <w:color w:val="000000"/>
                <w:sz w:val="16"/>
                <w:szCs w:val="16"/>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70126AA" w14:textId="77777777" w:rsidR="00842EA4" w:rsidRPr="00CC518C" w:rsidRDefault="00842EA4" w:rsidP="00682D6C">
            <w:pPr>
              <w:jc w:val="center"/>
              <w:rPr>
                <w:rFonts w:eastAsia="Times New Roman" w:cs="Arial"/>
                <w:color w:val="000000"/>
                <w:sz w:val="16"/>
                <w:szCs w:val="16"/>
                <w:lang w:eastAsia="en-CA"/>
              </w:rPr>
            </w:pPr>
            <w:r w:rsidRPr="00CC518C">
              <w:rPr>
                <w:rFonts w:cs="Arial"/>
                <w:color w:val="000000" w:themeColor="text1"/>
                <w:sz w:val="16"/>
                <w:szCs w:val="16"/>
              </w:rPr>
              <w:t>-29</w:t>
            </w:r>
          </w:p>
        </w:tc>
        <w:tc>
          <w:tcPr>
            <w:tcW w:w="362"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2351AB3" w14:textId="77777777" w:rsidR="00842EA4" w:rsidRPr="00CC518C" w:rsidRDefault="00842EA4" w:rsidP="00682D6C">
            <w:pPr>
              <w:jc w:val="center"/>
              <w:rPr>
                <w:rFonts w:eastAsia="Times New Roman" w:cs="Arial"/>
                <w:color w:val="000000"/>
                <w:sz w:val="16"/>
                <w:szCs w:val="16"/>
                <w:lang w:eastAsia="en-CA"/>
              </w:rPr>
            </w:pPr>
            <w:r w:rsidRPr="00CC518C">
              <w:rPr>
                <w:rFonts w:cs="Arial"/>
                <w:color w:val="000000" w:themeColor="text1"/>
                <w:sz w:val="16"/>
                <w:szCs w:val="16"/>
              </w:rPr>
              <w:t>-20</w:t>
            </w:r>
          </w:p>
        </w:tc>
        <w:tc>
          <w:tcPr>
            <w:tcW w:w="43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7A4E4826" w14:textId="77777777" w:rsidR="00842EA4" w:rsidRPr="00CC518C" w:rsidRDefault="00842EA4" w:rsidP="00682D6C">
            <w:pPr>
              <w:jc w:val="center"/>
              <w:rPr>
                <w:rFonts w:eastAsia="Times New Roman" w:cs="Arial"/>
                <w:color w:val="000000"/>
                <w:sz w:val="16"/>
                <w:szCs w:val="16"/>
                <w:lang w:eastAsia="en-CA"/>
              </w:rPr>
            </w:pPr>
            <w:r w:rsidRPr="00CC518C">
              <w:rPr>
                <w:rFonts w:cs="Arial"/>
                <w:color w:val="000000" w:themeColor="text1"/>
                <w:sz w:val="16"/>
                <w:szCs w:val="16"/>
              </w:rPr>
              <w:t xml:space="preserve">24 850 </w:t>
            </w:r>
            <w:r>
              <w:rPr>
                <w:rFonts w:cs="Arial"/>
                <w:color w:val="000000" w:themeColor="text1"/>
                <w:sz w:val="16"/>
                <w:szCs w:val="16"/>
              </w:rPr>
              <w:t>(j)</w:t>
            </w:r>
          </w:p>
        </w:tc>
        <w:tc>
          <w:tcPr>
            <w:tcW w:w="466" w:type="pct"/>
            <w:tcBorders>
              <w:top w:val="nil"/>
              <w:left w:val="nil"/>
              <w:bottom w:val="single" w:sz="8" w:space="0" w:color="auto"/>
              <w:right w:val="single" w:sz="8" w:space="0" w:color="auto"/>
            </w:tcBorders>
            <w:shd w:val="clear" w:color="auto" w:fill="auto"/>
            <w:vAlign w:val="center"/>
          </w:tcPr>
          <w:p w14:paraId="2832D537" w14:textId="77777777" w:rsidR="00842EA4" w:rsidRPr="00CC518C" w:rsidRDefault="00842EA4" w:rsidP="00682D6C">
            <w:pPr>
              <w:jc w:val="center"/>
              <w:rPr>
                <w:rFonts w:eastAsia="Times New Roman" w:cs="Arial"/>
                <w:color w:val="000000"/>
                <w:sz w:val="16"/>
                <w:szCs w:val="16"/>
                <w:lang w:eastAsia="en-CA"/>
              </w:rPr>
            </w:pPr>
            <w:r w:rsidRPr="00CC518C">
              <w:rPr>
                <w:rFonts w:cs="Arial"/>
                <w:color w:val="000000" w:themeColor="text1"/>
                <w:sz w:val="16"/>
                <w:szCs w:val="16"/>
              </w:rPr>
              <w:t>2 230 (a)</w:t>
            </w:r>
          </w:p>
        </w:tc>
        <w:tc>
          <w:tcPr>
            <w:tcW w:w="433" w:type="pct"/>
            <w:tcBorders>
              <w:top w:val="nil"/>
              <w:left w:val="nil"/>
              <w:bottom w:val="single" w:sz="8" w:space="0" w:color="auto"/>
              <w:right w:val="single" w:sz="8" w:space="0" w:color="auto"/>
            </w:tcBorders>
            <w:shd w:val="clear" w:color="auto" w:fill="auto"/>
            <w:vAlign w:val="center"/>
          </w:tcPr>
          <w:p w14:paraId="412A58C0" w14:textId="77777777" w:rsidR="00842EA4" w:rsidRPr="00144FCE" w:rsidRDefault="00842EA4"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 xml:space="preserve">47 800 </w:t>
            </w:r>
            <w:r>
              <w:rPr>
                <w:rFonts w:eastAsia="Times New Roman" w:cs="Arial"/>
                <w:color w:val="000000"/>
                <w:sz w:val="16"/>
                <w:szCs w:val="16"/>
                <w:lang w:eastAsia="en-CA"/>
              </w:rPr>
              <w:t>(j)</w:t>
            </w:r>
          </w:p>
        </w:tc>
        <w:tc>
          <w:tcPr>
            <w:tcW w:w="466" w:type="pct"/>
            <w:tcBorders>
              <w:top w:val="nil"/>
              <w:left w:val="nil"/>
              <w:bottom w:val="single" w:sz="8" w:space="0" w:color="auto"/>
              <w:right w:val="single" w:sz="8" w:space="0" w:color="auto"/>
            </w:tcBorders>
            <w:shd w:val="clear" w:color="auto" w:fill="auto"/>
            <w:tcMar>
              <w:left w:w="28" w:type="dxa"/>
              <w:right w:w="28" w:type="dxa"/>
            </w:tcMar>
            <w:vAlign w:val="center"/>
          </w:tcPr>
          <w:p w14:paraId="109B9951" w14:textId="77777777" w:rsidR="00842EA4" w:rsidRPr="00144FCE" w:rsidRDefault="00842EA4" w:rsidP="00682D6C">
            <w:pPr>
              <w:jc w:val="center"/>
              <w:rPr>
                <w:rFonts w:eastAsia="Times New Roman" w:cs="Arial"/>
                <w:color w:val="000000"/>
                <w:sz w:val="16"/>
                <w:szCs w:val="16"/>
                <w:lang w:eastAsia="en-CA"/>
              </w:rPr>
            </w:pPr>
            <w:r w:rsidRPr="00144FCE">
              <w:rPr>
                <w:rFonts w:eastAsia="Times New Roman" w:cs="Arial"/>
                <w:color w:val="000000"/>
                <w:sz w:val="16"/>
                <w:szCs w:val="16"/>
                <w:lang w:eastAsia="en-CA"/>
              </w:rPr>
              <w:t>5 900 (a)</w:t>
            </w:r>
          </w:p>
        </w:tc>
      </w:tr>
      <w:tr w:rsidR="00842EA4" w:rsidRPr="00CB3B92" w14:paraId="54A427BD"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3E590EB" w14:textId="77777777" w:rsidR="00842EA4" w:rsidRPr="00CB3B92" w:rsidRDefault="00842EA4" w:rsidP="00682D6C">
            <w:pPr>
              <w:rPr>
                <w:rFonts w:eastAsia="Times New Roman" w:cs="Arial"/>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8F55E37" w14:textId="77777777" w:rsidR="00842EA4" w:rsidRPr="00CB3B92" w:rsidRDefault="00842EA4" w:rsidP="00682D6C">
            <w:pPr>
              <w:rPr>
                <w:rFonts w:eastAsia="Times New Roman" w:cs="Arial"/>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482C2B76" w14:textId="77777777" w:rsidR="00842EA4" w:rsidRPr="00CB3B92" w:rsidRDefault="00842EA4" w:rsidP="00682D6C">
            <w:pPr>
              <w:rPr>
                <w:rFonts w:eastAsia="Times New Roman" w:cs="Arial"/>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618C32A5" w14:textId="77777777" w:rsidR="00842EA4" w:rsidRPr="00CB3B92" w:rsidRDefault="00842EA4" w:rsidP="00682D6C">
            <w:pPr>
              <w:jc w:val="center"/>
              <w:rPr>
                <w:rFonts w:eastAsia="Times New Roman" w:cs="Arial"/>
                <w:color w:val="000000"/>
                <w:sz w:val="18"/>
                <w:szCs w:val="18"/>
                <w:lang w:eastAsia="en-CA"/>
              </w:rPr>
            </w:pPr>
            <w:r w:rsidRPr="00CB3B92">
              <w:rPr>
                <w:rFonts w:eastAsia="Times New Roman" w:cs="Arial"/>
                <w:color w:val="000000"/>
                <w:sz w:val="18"/>
                <w:szCs w:val="18"/>
                <w:lang w:eastAsia="en-CA"/>
              </w:rPr>
              <w:t>75/25</w:t>
            </w:r>
          </w:p>
        </w:tc>
        <w:tc>
          <w:tcPr>
            <w:tcW w:w="1441"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A7FC98B"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9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363BF05"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842EA4" w:rsidRPr="00CB3B92" w14:paraId="30BAA648"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895607E" w14:textId="77777777" w:rsidR="00842EA4" w:rsidRPr="00CB3B92" w:rsidRDefault="00842EA4" w:rsidP="00682D6C">
            <w:pPr>
              <w:rPr>
                <w:rFonts w:eastAsia="Times New Roman" w:cs="Arial"/>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5A38BA7" w14:textId="77777777" w:rsidR="00842EA4" w:rsidRPr="00CB3B92" w:rsidRDefault="00842EA4" w:rsidP="00682D6C">
            <w:pPr>
              <w:rPr>
                <w:rFonts w:eastAsia="Times New Roman" w:cs="Arial"/>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E316340" w14:textId="77777777" w:rsidR="00842EA4" w:rsidRPr="00CB3B92" w:rsidRDefault="00842EA4" w:rsidP="00682D6C">
            <w:pPr>
              <w:rPr>
                <w:rFonts w:eastAsia="Times New Roman" w:cs="Arial"/>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47B9896F" w14:textId="77777777" w:rsidR="00842EA4" w:rsidRPr="00CB3B92" w:rsidRDefault="00842EA4" w:rsidP="00682D6C">
            <w:pPr>
              <w:jc w:val="center"/>
              <w:rPr>
                <w:rFonts w:eastAsia="Times New Roman" w:cs="Arial"/>
                <w:color w:val="000000"/>
                <w:sz w:val="18"/>
                <w:szCs w:val="18"/>
                <w:lang w:eastAsia="en-CA"/>
              </w:rPr>
            </w:pPr>
            <w:r w:rsidRPr="00CB3B92">
              <w:rPr>
                <w:rFonts w:eastAsia="Times New Roman" w:cs="Arial"/>
                <w:color w:val="000000"/>
                <w:sz w:val="18"/>
                <w:szCs w:val="18"/>
                <w:lang w:eastAsia="en-CA"/>
              </w:rPr>
              <w:t>50/50</w:t>
            </w:r>
          </w:p>
        </w:tc>
        <w:tc>
          <w:tcPr>
            <w:tcW w:w="1441"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3DA327A" w14:textId="77777777" w:rsidR="00842EA4" w:rsidRPr="00CC518C" w:rsidRDefault="00842EA4" w:rsidP="00682D6C">
            <w:pPr>
              <w:jc w:val="center"/>
              <w:rPr>
                <w:rFonts w:eastAsia="Times New Roman" w:cs="Arial"/>
                <w:color w:val="000000"/>
                <w:sz w:val="16"/>
                <w:szCs w:val="16"/>
                <w:lang w:eastAsia="en-CA"/>
              </w:rPr>
            </w:pPr>
            <w:r w:rsidRPr="00CC518C">
              <w:rPr>
                <w:rFonts w:eastAsia="Times New Roman" w:cs="Arial"/>
                <w:color w:val="000000"/>
                <w:sz w:val="16"/>
                <w:szCs w:val="16"/>
                <w:lang w:eastAsia="en-CA"/>
              </w:rPr>
              <w:t>Dilution Not Applicable</w:t>
            </w:r>
          </w:p>
        </w:tc>
        <w:tc>
          <w:tcPr>
            <w:tcW w:w="179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4CF5347" w14:textId="77777777" w:rsidR="00842EA4" w:rsidRPr="00C01D2D" w:rsidRDefault="00842EA4" w:rsidP="00682D6C">
            <w:pPr>
              <w:jc w:val="center"/>
              <w:rPr>
                <w:rFonts w:eastAsia="Times New Roman" w:cs="Arial"/>
                <w:color w:val="000000"/>
                <w:sz w:val="16"/>
                <w:szCs w:val="16"/>
                <w:lang w:eastAsia="en-CA"/>
              </w:rPr>
            </w:pPr>
            <w:r w:rsidRPr="00C01D2D">
              <w:rPr>
                <w:rFonts w:eastAsia="Times New Roman" w:cs="Arial"/>
                <w:color w:val="000000"/>
                <w:sz w:val="16"/>
                <w:szCs w:val="16"/>
                <w:lang w:eastAsia="en-CA"/>
              </w:rPr>
              <w:t>Dilution Not Applicable</w:t>
            </w:r>
          </w:p>
        </w:tc>
      </w:tr>
      <w:tr w:rsidR="00842EA4" w:rsidRPr="00CB3B92" w14:paraId="47B6163D" w14:textId="77777777" w:rsidTr="001C211B">
        <w:trPr>
          <w:trHeight w:val="227"/>
          <w:jc w:val="center"/>
        </w:trPr>
        <w:tc>
          <w:tcPr>
            <w:tcW w:w="727"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389E9AF" w14:textId="77777777" w:rsidR="00842EA4" w:rsidRPr="005F083F" w:rsidRDefault="00842EA4" w:rsidP="00682D6C">
            <w:pPr>
              <w:rPr>
                <w:rFonts w:cs="Arial"/>
                <w:color w:val="000000" w:themeColor="text1"/>
                <w:sz w:val="18"/>
                <w:szCs w:val="18"/>
              </w:rPr>
            </w:pPr>
            <w:r w:rsidRPr="005F083F">
              <w:rPr>
                <w:rFonts w:cs="Arial"/>
                <w:color w:val="000000" w:themeColor="text1"/>
                <w:sz w:val="18"/>
                <w:szCs w:val="18"/>
              </w:rPr>
              <w:t xml:space="preserve">UCAR™ FLIGHTGUARD™ </w:t>
            </w:r>
          </w:p>
          <w:p w14:paraId="5CD683AA" w14:textId="77777777" w:rsidR="00842EA4" w:rsidRPr="005F083F" w:rsidRDefault="00842EA4" w:rsidP="00682D6C">
            <w:pPr>
              <w:rPr>
                <w:rFonts w:eastAsia="Times New Roman" w:cs="Arial"/>
                <w:color w:val="000000"/>
                <w:sz w:val="18"/>
                <w:szCs w:val="18"/>
                <w:lang w:eastAsia="en-CA"/>
              </w:rPr>
            </w:pPr>
            <w:r w:rsidRPr="005F083F">
              <w:rPr>
                <w:rFonts w:cs="Arial"/>
                <w:color w:val="000000" w:themeColor="text1"/>
                <w:sz w:val="18"/>
                <w:szCs w:val="18"/>
              </w:rPr>
              <w:t>AD-49</w:t>
            </w:r>
          </w:p>
        </w:tc>
        <w:tc>
          <w:tcPr>
            <w:tcW w:w="268"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C85E73A" w14:textId="77777777" w:rsidR="00842EA4" w:rsidRPr="005F083F" w:rsidRDefault="00842EA4" w:rsidP="00682D6C">
            <w:pPr>
              <w:jc w:val="center"/>
              <w:rPr>
                <w:rFonts w:eastAsia="Times New Roman" w:cs="Arial"/>
                <w:color w:val="000000"/>
                <w:sz w:val="18"/>
                <w:szCs w:val="18"/>
                <w:lang w:eastAsia="en-CA"/>
              </w:rPr>
            </w:pPr>
            <w:r w:rsidRPr="005F083F">
              <w:rPr>
                <w:rFonts w:cs="Arial"/>
                <w:color w:val="000000" w:themeColor="text1"/>
                <w:sz w:val="18"/>
                <w:szCs w:val="18"/>
              </w:rPr>
              <w:t>PG</w:t>
            </w:r>
          </w:p>
        </w:tc>
        <w:tc>
          <w:tcPr>
            <w:tcW w:w="355"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8046713" w14:textId="77777777" w:rsidR="00842EA4" w:rsidRPr="005F083F" w:rsidRDefault="00842EA4" w:rsidP="00682D6C">
            <w:pPr>
              <w:jc w:val="center"/>
              <w:rPr>
                <w:rFonts w:eastAsia="Times New Roman" w:cs="Arial"/>
                <w:color w:val="000000"/>
                <w:sz w:val="18"/>
                <w:szCs w:val="18"/>
                <w:vertAlign w:val="superscript"/>
                <w:lang w:eastAsia="en-CA"/>
              </w:rPr>
            </w:pPr>
            <w:r>
              <w:rPr>
                <w:rFonts w:cs="Arial"/>
                <w:color w:val="000000" w:themeColor="text1"/>
                <w:sz w:val="18"/>
                <w:szCs w:val="18"/>
              </w:rPr>
              <w:t>27-06-01</w:t>
            </w:r>
          </w:p>
        </w:tc>
        <w:tc>
          <w:tcPr>
            <w:tcW w:w="411"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BF316EC" w14:textId="77777777" w:rsidR="00842EA4" w:rsidRPr="005F083F" w:rsidRDefault="00842EA4" w:rsidP="00682D6C">
            <w:pPr>
              <w:jc w:val="center"/>
              <w:rPr>
                <w:rFonts w:eastAsia="Times New Roman" w:cs="Arial"/>
                <w:color w:val="000000"/>
                <w:sz w:val="18"/>
                <w:szCs w:val="18"/>
                <w:lang w:eastAsia="en-CA"/>
              </w:rPr>
            </w:pPr>
            <w:r w:rsidRPr="005F083F">
              <w:rPr>
                <w:rFonts w:cs="Arial"/>
                <w:color w:val="000000" w:themeColor="text1"/>
                <w:sz w:val="18"/>
                <w:szCs w:val="18"/>
              </w:rPr>
              <w:t>100/0</w:t>
            </w:r>
          </w:p>
        </w:tc>
        <w:tc>
          <w:tcPr>
            <w:tcW w:w="72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47C33F77" w14:textId="77777777" w:rsidR="00842EA4" w:rsidRPr="005F083F" w:rsidRDefault="00842EA4" w:rsidP="00682D6C">
            <w:pPr>
              <w:jc w:val="center"/>
              <w:rPr>
                <w:rFonts w:eastAsia="Times New Roman" w:cs="Arial"/>
                <w:color w:val="000000"/>
                <w:sz w:val="16"/>
                <w:szCs w:val="16"/>
                <w:lang w:eastAsia="en-CA"/>
              </w:rPr>
            </w:pPr>
            <w:r w:rsidRPr="005F083F">
              <w:rPr>
                <w:rFonts w:cs="Arial"/>
                <w:color w:val="000000" w:themeColor="text1"/>
                <w:sz w:val="16"/>
                <w:szCs w:val="16"/>
              </w:rPr>
              <w:t>Not tested</w:t>
            </w:r>
            <w:r w:rsidRPr="005F083F">
              <w:rPr>
                <w:rFonts w:cs="Arial"/>
                <w:color w:val="000000" w:themeColor="text1"/>
                <w:sz w:val="16"/>
                <w:szCs w:val="16"/>
                <w:vertAlign w:val="superscript"/>
              </w:rPr>
              <w:t>11</w:t>
            </w:r>
          </w:p>
        </w:tc>
        <w:tc>
          <w:tcPr>
            <w:tcW w:w="359"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8668901" w14:textId="77777777" w:rsidR="00842EA4" w:rsidRPr="005F083F" w:rsidRDefault="00842EA4" w:rsidP="00682D6C">
            <w:pPr>
              <w:jc w:val="center"/>
              <w:rPr>
                <w:rFonts w:eastAsia="Times New Roman" w:cs="Arial"/>
                <w:color w:val="000000"/>
                <w:sz w:val="16"/>
                <w:szCs w:val="16"/>
                <w:lang w:eastAsia="en-CA"/>
              </w:rPr>
            </w:pPr>
            <w:r w:rsidRPr="005F083F">
              <w:rPr>
                <w:rFonts w:cs="Arial"/>
                <w:color w:val="000000" w:themeColor="text1"/>
                <w:sz w:val="16"/>
                <w:szCs w:val="16"/>
              </w:rPr>
              <w:t>-26</w:t>
            </w:r>
          </w:p>
        </w:tc>
        <w:tc>
          <w:tcPr>
            <w:tcW w:w="362"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0A2BDDD" w14:textId="77777777" w:rsidR="00842EA4" w:rsidRPr="005F083F" w:rsidRDefault="00842EA4" w:rsidP="00682D6C">
            <w:pPr>
              <w:jc w:val="center"/>
              <w:rPr>
                <w:rFonts w:eastAsia="Times New Roman" w:cs="Arial"/>
                <w:color w:val="000000"/>
                <w:sz w:val="16"/>
                <w:szCs w:val="16"/>
                <w:lang w:eastAsia="en-CA"/>
              </w:rPr>
            </w:pPr>
            <w:r w:rsidRPr="005F083F">
              <w:rPr>
                <w:rFonts w:cs="Arial"/>
                <w:color w:val="000000" w:themeColor="text1"/>
                <w:sz w:val="16"/>
                <w:szCs w:val="16"/>
              </w:rPr>
              <w:t>-15</w:t>
            </w:r>
          </w:p>
        </w:tc>
        <w:tc>
          <w:tcPr>
            <w:tcW w:w="43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E5A7A3C" w14:textId="77777777" w:rsidR="00842EA4" w:rsidRPr="005F083F" w:rsidRDefault="00842EA4" w:rsidP="00682D6C">
            <w:pPr>
              <w:jc w:val="center"/>
              <w:rPr>
                <w:rFonts w:eastAsia="Times New Roman" w:cs="Arial"/>
                <w:color w:val="000000"/>
                <w:sz w:val="16"/>
                <w:szCs w:val="16"/>
                <w:lang w:eastAsia="en-CA"/>
              </w:rPr>
            </w:pPr>
            <w:r w:rsidRPr="005F083F">
              <w:rPr>
                <w:rFonts w:cs="Arial"/>
                <w:color w:val="000000" w:themeColor="text1"/>
                <w:sz w:val="16"/>
                <w:szCs w:val="16"/>
              </w:rPr>
              <w:t xml:space="preserve">12 150 </w:t>
            </w:r>
            <w:r>
              <w:rPr>
                <w:rFonts w:cs="Arial"/>
                <w:color w:val="000000" w:themeColor="text1"/>
                <w:sz w:val="16"/>
                <w:szCs w:val="16"/>
              </w:rPr>
              <w:t>(h)</w:t>
            </w:r>
          </w:p>
        </w:tc>
        <w:tc>
          <w:tcPr>
            <w:tcW w:w="466"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0103D6A" w14:textId="77777777" w:rsidR="00842EA4" w:rsidRPr="005F083F" w:rsidRDefault="00842EA4" w:rsidP="00682D6C">
            <w:pPr>
              <w:jc w:val="center"/>
              <w:rPr>
                <w:rFonts w:eastAsia="Times New Roman" w:cs="Arial"/>
                <w:color w:val="000000"/>
                <w:sz w:val="16"/>
                <w:szCs w:val="16"/>
                <w:lang w:eastAsia="en-CA"/>
              </w:rPr>
            </w:pPr>
            <w:r w:rsidRPr="005F083F">
              <w:rPr>
                <w:rFonts w:cs="Arial"/>
                <w:color w:val="000000" w:themeColor="text1"/>
                <w:sz w:val="16"/>
                <w:szCs w:val="16"/>
              </w:rPr>
              <w:t>11 000 (a)</w:t>
            </w:r>
          </w:p>
        </w:tc>
        <w:tc>
          <w:tcPr>
            <w:tcW w:w="43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3A110D5C" w14:textId="77777777" w:rsidR="00842EA4" w:rsidRPr="005F083F"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 xml:space="preserve">22 400 </w:t>
            </w:r>
            <w:r>
              <w:rPr>
                <w:rFonts w:eastAsia="Times New Roman" w:cs="Arial"/>
                <w:color w:val="000000"/>
                <w:sz w:val="16"/>
                <w:szCs w:val="16"/>
                <w:lang w:eastAsia="en-CA"/>
              </w:rPr>
              <w:t>(h)</w:t>
            </w:r>
          </w:p>
        </w:tc>
        <w:tc>
          <w:tcPr>
            <w:tcW w:w="466" w:type="pct"/>
            <w:tcBorders>
              <w:top w:val="nil"/>
              <w:left w:val="nil"/>
              <w:bottom w:val="single" w:sz="8" w:space="0" w:color="auto"/>
              <w:right w:val="single" w:sz="8" w:space="0" w:color="auto"/>
            </w:tcBorders>
            <w:shd w:val="clear" w:color="auto" w:fill="D9D9D9" w:themeFill="background1" w:themeFillShade="D9"/>
            <w:vAlign w:val="center"/>
          </w:tcPr>
          <w:p w14:paraId="3B3A5405" w14:textId="77777777" w:rsidR="00842EA4" w:rsidRPr="005F083F"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25 900 (c)</w:t>
            </w:r>
          </w:p>
        </w:tc>
      </w:tr>
      <w:tr w:rsidR="00842EA4" w:rsidRPr="00CB3B92" w14:paraId="23F794CD"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F7FF482" w14:textId="77777777" w:rsidR="00842EA4" w:rsidRPr="005F083F" w:rsidRDefault="00842EA4" w:rsidP="00682D6C">
            <w:pPr>
              <w:rPr>
                <w:rFonts w:eastAsia="Times New Roman" w:cs="Arial"/>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5AD3EA9A" w14:textId="77777777" w:rsidR="00842EA4" w:rsidRPr="005F083F" w:rsidRDefault="00842EA4" w:rsidP="00682D6C">
            <w:pPr>
              <w:rPr>
                <w:rFonts w:eastAsia="Times New Roman" w:cs="Arial"/>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EDC0BD0" w14:textId="77777777" w:rsidR="00842EA4" w:rsidRPr="005F083F" w:rsidRDefault="00842EA4" w:rsidP="00682D6C">
            <w:pPr>
              <w:rPr>
                <w:rFonts w:eastAsia="Times New Roman" w:cs="Arial"/>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ABDD353" w14:textId="77777777" w:rsidR="00842EA4" w:rsidRPr="005F083F" w:rsidRDefault="00842EA4" w:rsidP="00682D6C">
            <w:pPr>
              <w:jc w:val="center"/>
              <w:rPr>
                <w:rFonts w:eastAsia="Times New Roman" w:cs="Arial"/>
                <w:color w:val="000000"/>
                <w:sz w:val="18"/>
                <w:szCs w:val="18"/>
                <w:lang w:eastAsia="en-CA"/>
              </w:rPr>
            </w:pPr>
            <w:r w:rsidRPr="005F083F">
              <w:rPr>
                <w:rFonts w:eastAsia="Times New Roman" w:cs="Arial"/>
                <w:color w:val="000000"/>
                <w:sz w:val="18"/>
                <w:szCs w:val="18"/>
                <w:lang w:eastAsia="en-CA"/>
              </w:rPr>
              <w:t>75/25</w:t>
            </w:r>
          </w:p>
        </w:tc>
        <w:tc>
          <w:tcPr>
            <w:tcW w:w="1441"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4F60E9CC" w14:textId="77777777" w:rsidR="00842EA4" w:rsidRPr="005F083F"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Dilution Not Applicable</w:t>
            </w:r>
          </w:p>
        </w:tc>
        <w:tc>
          <w:tcPr>
            <w:tcW w:w="1799"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3F61E5C" w14:textId="77777777" w:rsidR="00842EA4" w:rsidRPr="005F083F"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Dilution Not Applicable</w:t>
            </w:r>
          </w:p>
        </w:tc>
      </w:tr>
      <w:tr w:rsidR="00842EA4" w:rsidRPr="00CB3B92" w14:paraId="3B28FA6E"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C144D18" w14:textId="77777777" w:rsidR="00842EA4" w:rsidRPr="005F083F" w:rsidRDefault="00842EA4" w:rsidP="00682D6C">
            <w:pPr>
              <w:rPr>
                <w:rFonts w:eastAsia="Times New Roman" w:cs="Arial"/>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1DE7CA4" w14:textId="77777777" w:rsidR="00842EA4" w:rsidRPr="005F083F" w:rsidRDefault="00842EA4" w:rsidP="00682D6C">
            <w:pPr>
              <w:rPr>
                <w:rFonts w:eastAsia="Times New Roman" w:cs="Arial"/>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F608136" w14:textId="77777777" w:rsidR="00842EA4" w:rsidRPr="005F083F" w:rsidRDefault="00842EA4" w:rsidP="00682D6C">
            <w:pPr>
              <w:rPr>
                <w:rFonts w:eastAsia="Times New Roman" w:cs="Arial"/>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449C218" w14:textId="77777777" w:rsidR="00842EA4" w:rsidRPr="005F083F" w:rsidRDefault="00842EA4" w:rsidP="00682D6C">
            <w:pPr>
              <w:jc w:val="center"/>
              <w:rPr>
                <w:rFonts w:eastAsia="Times New Roman" w:cs="Arial"/>
                <w:color w:val="000000"/>
                <w:sz w:val="18"/>
                <w:szCs w:val="18"/>
                <w:lang w:eastAsia="en-CA"/>
              </w:rPr>
            </w:pPr>
            <w:r w:rsidRPr="005F083F">
              <w:rPr>
                <w:rFonts w:eastAsia="Times New Roman" w:cs="Arial"/>
                <w:color w:val="000000"/>
                <w:sz w:val="18"/>
                <w:szCs w:val="18"/>
                <w:lang w:eastAsia="en-CA"/>
              </w:rPr>
              <w:t>50/50</w:t>
            </w:r>
          </w:p>
        </w:tc>
        <w:tc>
          <w:tcPr>
            <w:tcW w:w="1441"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3CA7E584" w14:textId="77777777" w:rsidR="00842EA4" w:rsidRPr="005F083F"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Dilution Not Applicable</w:t>
            </w:r>
          </w:p>
        </w:tc>
        <w:tc>
          <w:tcPr>
            <w:tcW w:w="1799"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101CC7C8" w14:textId="77777777" w:rsidR="00842EA4" w:rsidRPr="005F083F"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Dilution Not Applicable</w:t>
            </w:r>
          </w:p>
        </w:tc>
      </w:tr>
      <w:tr w:rsidR="00842EA4" w:rsidRPr="00CB3B92" w14:paraId="07EAE3C3" w14:textId="77777777" w:rsidTr="001C211B">
        <w:trPr>
          <w:trHeight w:val="31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2E1C1F56" w14:textId="77777777" w:rsidR="00842EA4" w:rsidRPr="00C01D2D" w:rsidRDefault="00842EA4" w:rsidP="00682D6C">
            <w:pPr>
              <w:rPr>
                <w:rFonts w:eastAsia="Times New Roman" w:cs="Arial"/>
                <w:b/>
                <w:bCs/>
                <w:color w:val="000000"/>
                <w:sz w:val="18"/>
                <w:szCs w:val="18"/>
                <w:lang w:eastAsia="en-CA"/>
              </w:rPr>
            </w:pPr>
            <w:r>
              <w:rPr>
                <w:rFonts w:eastAsia="Times New Roman" w:cs="Arial"/>
                <w:b/>
                <w:bCs/>
                <w:color w:val="000000"/>
                <w:sz w:val="18"/>
                <w:szCs w:val="18"/>
                <w:lang w:eastAsia="en-CA"/>
              </w:rPr>
              <w:t>ESSPO CHEMICALS D.O.O.</w:t>
            </w:r>
          </w:p>
        </w:tc>
      </w:tr>
      <w:tr w:rsidR="00842EA4" w:rsidRPr="00CB3B92" w14:paraId="6A78B56A" w14:textId="77777777" w:rsidTr="001C211B">
        <w:trPr>
          <w:trHeight w:val="227"/>
          <w:jc w:val="center"/>
        </w:trPr>
        <w:tc>
          <w:tcPr>
            <w:tcW w:w="727" w:type="pct"/>
            <w:vMerge w:val="restart"/>
            <w:tcBorders>
              <w:top w:val="single" w:sz="8" w:space="0" w:color="auto"/>
              <w:left w:val="single" w:sz="8" w:space="0" w:color="auto"/>
              <w:right w:val="single" w:sz="8" w:space="0" w:color="000000"/>
            </w:tcBorders>
            <w:shd w:val="clear" w:color="auto" w:fill="auto"/>
            <w:tcMar>
              <w:left w:w="57" w:type="dxa"/>
              <w:right w:w="0" w:type="dxa"/>
            </w:tcMar>
            <w:vAlign w:val="center"/>
          </w:tcPr>
          <w:p w14:paraId="5930682F" w14:textId="77777777" w:rsidR="00842EA4" w:rsidRPr="005F083F" w:rsidDel="00715F52" w:rsidRDefault="00842EA4" w:rsidP="00682D6C">
            <w:pPr>
              <w:rPr>
                <w:rFonts w:eastAsia="Times New Roman" w:cs="Arial"/>
                <w:color w:val="000000"/>
                <w:sz w:val="18"/>
                <w:szCs w:val="18"/>
                <w:lang w:eastAsia="en-CA"/>
              </w:rPr>
            </w:pPr>
            <w:r w:rsidRPr="005F083F">
              <w:rPr>
                <w:rFonts w:eastAsia="Times New Roman" w:cs="Arial"/>
                <w:color w:val="000000"/>
                <w:sz w:val="18"/>
                <w:szCs w:val="18"/>
                <w:lang w:eastAsia="en-CA"/>
              </w:rPr>
              <w:t>Nordwing PG4</w:t>
            </w:r>
          </w:p>
        </w:tc>
        <w:tc>
          <w:tcPr>
            <w:tcW w:w="268" w:type="pct"/>
            <w:vMerge w:val="restart"/>
            <w:tcBorders>
              <w:top w:val="single" w:sz="8" w:space="0" w:color="auto"/>
              <w:left w:val="single" w:sz="8" w:space="0" w:color="auto"/>
              <w:right w:val="single" w:sz="8" w:space="0" w:color="000000"/>
            </w:tcBorders>
            <w:shd w:val="clear" w:color="auto" w:fill="auto"/>
            <w:vAlign w:val="center"/>
          </w:tcPr>
          <w:p w14:paraId="3119C3B1" w14:textId="77777777" w:rsidR="00842EA4" w:rsidRPr="005F083F" w:rsidDel="00715F52" w:rsidRDefault="00842EA4" w:rsidP="00682D6C">
            <w:pPr>
              <w:jc w:val="center"/>
              <w:rPr>
                <w:rFonts w:eastAsia="Times New Roman" w:cs="Arial"/>
                <w:color w:val="000000"/>
                <w:sz w:val="18"/>
                <w:szCs w:val="18"/>
                <w:lang w:eastAsia="en-CA"/>
              </w:rPr>
            </w:pPr>
            <w:r w:rsidRPr="005F083F">
              <w:rPr>
                <w:rFonts w:eastAsia="Times New Roman" w:cs="Arial"/>
                <w:color w:val="000000"/>
                <w:sz w:val="18"/>
                <w:szCs w:val="18"/>
                <w:lang w:eastAsia="en-CA"/>
              </w:rPr>
              <w:t>PG</w:t>
            </w:r>
          </w:p>
        </w:tc>
        <w:tc>
          <w:tcPr>
            <w:tcW w:w="355" w:type="pct"/>
            <w:vMerge w:val="restart"/>
            <w:tcBorders>
              <w:top w:val="single" w:sz="8" w:space="0" w:color="auto"/>
              <w:left w:val="single" w:sz="8" w:space="0" w:color="auto"/>
              <w:right w:val="single" w:sz="8" w:space="0" w:color="000000"/>
            </w:tcBorders>
            <w:shd w:val="clear" w:color="auto" w:fill="auto"/>
            <w:vAlign w:val="center"/>
          </w:tcPr>
          <w:p w14:paraId="4475375D" w14:textId="77777777" w:rsidR="00842EA4" w:rsidRPr="005F083F" w:rsidDel="00715F52" w:rsidRDefault="00842EA4" w:rsidP="00682D6C">
            <w:pPr>
              <w:rPr>
                <w:rFonts w:eastAsia="Times New Roman" w:cs="Arial"/>
                <w:color w:val="000000"/>
                <w:sz w:val="18"/>
                <w:szCs w:val="18"/>
                <w:lang w:eastAsia="en-CA"/>
              </w:rPr>
            </w:pPr>
            <w:r w:rsidRPr="005F083F">
              <w:rPr>
                <w:rFonts w:eastAsia="Times New Roman" w:cs="Arial"/>
                <w:color w:val="000000"/>
                <w:sz w:val="18"/>
                <w:szCs w:val="18"/>
                <w:lang w:eastAsia="en-CA"/>
              </w:rPr>
              <w:t>27-06-01</w:t>
            </w:r>
          </w:p>
        </w:tc>
        <w:tc>
          <w:tcPr>
            <w:tcW w:w="411" w:type="pct"/>
            <w:gridSpan w:val="2"/>
            <w:tcBorders>
              <w:top w:val="single" w:sz="8" w:space="0" w:color="auto"/>
              <w:left w:val="single" w:sz="8" w:space="0" w:color="auto"/>
              <w:right w:val="single" w:sz="8" w:space="0" w:color="000000"/>
            </w:tcBorders>
            <w:shd w:val="clear" w:color="auto" w:fill="auto"/>
            <w:vAlign w:val="center"/>
          </w:tcPr>
          <w:p w14:paraId="5FD9D15C" w14:textId="77777777" w:rsidR="00842EA4" w:rsidRPr="00C01D2D" w:rsidDel="00715F52" w:rsidRDefault="00842EA4" w:rsidP="00682D6C">
            <w:pPr>
              <w:jc w:val="center"/>
              <w:rPr>
                <w:rFonts w:eastAsia="Times New Roman" w:cs="Arial"/>
                <w:b/>
                <w:bCs/>
                <w:color w:val="000000"/>
                <w:sz w:val="18"/>
                <w:szCs w:val="18"/>
                <w:lang w:eastAsia="en-CA"/>
              </w:rPr>
            </w:pPr>
            <w:r w:rsidRPr="00144FCE">
              <w:rPr>
                <w:rFonts w:cs="Arial"/>
                <w:color w:val="000000" w:themeColor="text1"/>
                <w:sz w:val="18"/>
                <w:szCs w:val="18"/>
              </w:rPr>
              <w:t>100/0</w:t>
            </w:r>
          </w:p>
        </w:tc>
        <w:tc>
          <w:tcPr>
            <w:tcW w:w="720" w:type="pct"/>
            <w:gridSpan w:val="2"/>
            <w:tcBorders>
              <w:top w:val="single" w:sz="8" w:space="0" w:color="auto"/>
              <w:left w:val="single" w:sz="8" w:space="0" w:color="auto"/>
              <w:right w:val="single" w:sz="8" w:space="0" w:color="000000"/>
            </w:tcBorders>
            <w:shd w:val="clear" w:color="auto" w:fill="auto"/>
            <w:vAlign w:val="center"/>
          </w:tcPr>
          <w:p w14:paraId="4241A9D0" w14:textId="77777777" w:rsidR="00842EA4" w:rsidRPr="00C01D2D" w:rsidDel="00715F52" w:rsidRDefault="00842EA4" w:rsidP="00682D6C">
            <w:pPr>
              <w:jc w:val="center"/>
              <w:rPr>
                <w:rFonts w:eastAsia="Times New Roman" w:cs="Arial"/>
                <w:b/>
                <w:bCs/>
                <w:color w:val="000000"/>
                <w:sz w:val="18"/>
                <w:szCs w:val="18"/>
                <w:lang w:eastAsia="en-CA"/>
              </w:rPr>
            </w:pPr>
            <w:r w:rsidRPr="00144FCE">
              <w:rPr>
                <w:rFonts w:cs="Arial"/>
                <w:color w:val="000000" w:themeColor="text1"/>
                <w:sz w:val="16"/>
                <w:szCs w:val="16"/>
              </w:rPr>
              <w:t>Not tested</w:t>
            </w:r>
            <w:r w:rsidRPr="00144FCE">
              <w:rPr>
                <w:rFonts w:cs="Arial"/>
                <w:color w:val="000000" w:themeColor="text1"/>
                <w:sz w:val="16"/>
                <w:szCs w:val="16"/>
                <w:vertAlign w:val="superscript"/>
              </w:rPr>
              <w:t>11</w:t>
            </w:r>
          </w:p>
        </w:tc>
        <w:tc>
          <w:tcPr>
            <w:tcW w:w="359" w:type="pct"/>
            <w:tcBorders>
              <w:top w:val="single" w:sz="8" w:space="0" w:color="auto"/>
              <w:left w:val="single" w:sz="8" w:space="0" w:color="auto"/>
              <w:right w:val="single" w:sz="8" w:space="0" w:color="000000"/>
            </w:tcBorders>
            <w:shd w:val="clear" w:color="auto" w:fill="auto"/>
            <w:vAlign w:val="center"/>
          </w:tcPr>
          <w:p w14:paraId="6C1C5FE9" w14:textId="77777777" w:rsidR="00842EA4" w:rsidRPr="005F083F" w:rsidDel="00715F52" w:rsidRDefault="00842EA4" w:rsidP="00682D6C">
            <w:pPr>
              <w:jc w:val="center"/>
              <w:rPr>
                <w:rFonts w:eastAsia="Times New Roman" w:cs="Arial"/>
                <w:color w:val="000000"/>
                <w:sz w:val="18"/>
                <w:szCs w:val="18"/>
                <w:lang w:eastAsia="en-CA"/>
              </w:rPr>
            </w:pPr>
            <w:r w:rsidRPr="005F083F">
              <w:rPr>
                <w:rFonts w:eastAsia="Times New Roman" w:cs="Arial"/>
                <w:color w:val="000000"/>
                <w:sz w:val="16"/>
                <w:szCs w:val="16"/>
                <w:lang w:eastAsia="en-CA"/>
              </w:rPr>
              <w:t>-30</w:t>
            </w:r>
          </w:p>
        </w:tc>
        <w:tc>
          <w:tcPr>
            <w:tcW w:w="362" w:type="pct"/>
            <w:tcBorders>
              <w:top w:val="single" w:sz="8" w:space="0" w:color="auto"/>
              <w:left w:val="single" w:sz="8" w:space="0" w:color="auto"/>
              <w:right w:val="single" w:sz="8" w:space="0" w:color="000000"/>
            </w:tcBorders>
            <w:shd w:val="clear" w:color="auto" w:fill="auto"/>
            <w:vAlign w:val="center"/>
          </w:tcPr>
          <w:p w14:paraId="17985533" w14:textId="77777777" w:rsidR="00842EA4" w:rsidRPr="005F083F" w:rsidDel="00715F52" w:rsidRDefault="00842EA4" w:rsidP="00682D6C">
            <w:pPr>
              <w:jc w:val="center"/>
              <w:rPr>
                <w:rFonts w:eastAsia="Times New Roman" w:cs="Arial"/>
                <w:color w:val="000000"/>
                <w:sz w:val="18"/>
                <w:szCs w:val="18"/>
                <w:lang w:eastAsia="en-CA"/>
              </w:rPr>
            </w:pPr>
            <w:r w:rsidRPr="005F083F">
              <w:rPr>
                <w:rFonts w:eastAsia="Times New Roman" w:cs="Arial"/>
                <w:color w:val="000000"/>
                <w:sz w:val="16"/>
                <w:szCs w:val="16"/>
                <w:lang w:eastAsia="en-CA"/>
              </w:rPr>
              <w:t>-22</w:t>
            </w:r>
          </w:p>
        </w:tc>
        <w:tc>
          <w:tcPr>
            <w:tcW w:w="433" w:type="pct"/>
            <w:tcBorders>
              <w:top w:val="single" w:sz="8" w:space="0" w:color="auto"/>
              <w:left w:val="single" w:sz="8" w:space="0" w:color="auto"/>
              <w:right w:val="single" w:sz="8" w:space="0" w:color="000000"/>
            </w:tcBorders>
            <w:shd w:val="clear" w:color="auto" w:fill="auto"/>
            <w:vAlign w:val="center"/>
          </w:tcPr>
          <w:p w14:paraId="4A093A34" w14:textId="77777777" w:rsidR="00842EA4" w:rsidRPr="005F083F" w:rsidDel="00715F52"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11 5</w:t>
            </w:r>
            <w:r>
              <w:rPr>
                <w:rFonts w:eastAsia="Times New Roman" w:cs="Arial"/>
                <w:color w:val="000000"/>
                <w:sz w:val="16"/>
                <w:szCs w:val="16"/>
                <w:lang w:eastAsia="en-CA"/>
              </w:rPr>
              <w:t>5</w:t>
            </w:r>
            <w:r w:rsidRPr="005F083F">
              <w:rPr>
                <w:rFonts w:eastAsia="Times New Roman" w:cs="Arial"/>
                <w:color w:val="000000"/>
                <w:sz w:val="16"/>
                <w:szCs w:val="16"/>
                <w:lang w:eastAsia="en-CA"/>
              </w:rPr>
              <w:t>0 (a)</w:t>
            </w:r>
          </w:p>
        </w:tc>
        <w:tc>
          <w:tcPr>
            <w:tcW w:w="466" w:type="pct"/>
            <w:tcBorders>
              <w:top w:val="single" w:sz="8" w:space="0" w:color="auto"/>
              <w:left w:val="single" w:sz="8" w:space="0" w:color="auto"/>
              <w:right w:val="single" w:sz="8" w:space="0" w:color="000000"/>
            </w:tcBorders>
            <w:shd w:val="clear" w:color="auto" w:fill="auto"/>
            <w:vAlign w:val="center"/>
          </w:tcPr>
          <w:p w14:paraId="5F0AAAF7" w14:textId="77777777" w:rsidR="00842EA4" w:rsidRPr="005F083F" w:rsidDel="00715F52"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9 800 (h)</w:t>
            </w:r>
          </w:p>
        </w:tc>
        <w:tc>
          <w:tcPr>
            <w:tcW w:w="433" w:type="pct"/>
            <w:tcBorders>
              <w:top w:val="single" w:sz="8" w:space="0" w:color="auto"/>
              <w:left w:val="single" w:sz="8" w:space="0" w:color="auto"/>
              <w:right w:val="single" w:sz="8" w:space="0" w:color="000000"/>
            </w:tcBorders>
            <w:shd w:val="clear" w:color="auto" w:fill="auto"/>
            <w:vAlign w:val="center"/>
          </w:tcPr>
          <w:p w14:paraId="374DA9E9" w14:textId="77777777" w:rsidR="00842EA4" w:rsidRPr="005F083F" w:rsidDel="00715F52"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20 000</w:t>
            </w:r>
            <w:r>
              <w:rPr>
                <w:rFonts w:eastAsia="Times New Roman" w:cs="Arial"/>
                <w:color w:val="000000"/>
                <w:sz w:val="16"/>
                <w:szCs w:val="16"/>
                <w:lang w:eastAsia="en-CA"/>
              </w:rPr>
              <w:t xml:space="preserve"> (c)</w:t>
            </w:r>
          </w:p>
        </w:tc>
        <w:tc>
          <w:tcPr>
            <w:tcW w:w="466" w:type="pct"/>
            <w:tcBorders>
              <w:top w:val="single" w:sz="8" w:space="0" w:color="auto"/>
              <w:left w:val="single" w:sz="8" w:space="0" w:color="auto"/>
              <w:right w:val="single" w:sz="8" w:space="0" w:color="000000"/>
            </w:tcBorders>
            <w:shd w:val="clear" w:color="auto" w:fill="auto"/>
            <w:vAlign w:val="center"/>
          </w:tcPr>
          <w:p w14:paraId="397C23DD" w14:textId="77777777" w:rsidR="00842EA4" w:rsidRPr="005F083F" w:rsidDel="00715F52" w:rsidRDefault="00842EA4" w:rsidP="00682D6C">
            <w:pPr>
              <w:jc w:val="center"/>
              <w:rPr>
                <w:rFonts w:eastAsia="Times New Roman" w:cs="Arial"/>
                <w:color w:val="000000"/>
                <w:sz w:val="16"/>
                <w:szCs w:val="16"/>
                <w:lang w:eastAsia="en-CA"/>
              </w:rPr>
            </w:pPr>
            <w:r w:rsidRPr="005F083F">
              <w:rPr>
                <w:rFonts w:eastAsia="Times New Roman" w:cs="Arial"/>
                <w:color w:val="000000"/>
                <w:sz w:val="16"/>
                <w:szCs w:val="16"/>
                <w:lang w:eastAsia="en-CA"/>
              </w:rPr>
              <w:t>20 300</w:t>
            </w:r>
            <w:r>
              <w:rPr>
                <w:rFonts w:eastAsia="Times New Roman" w:cs="Arial"/>
                <w:color w:val="000000"/>
                <w:sz w:val="16"/>
                <w:szCs w:val="16"/>
                <w:lang w:eastAsia="en-CA"/>
              </w:rPr>
              <w:t xml:space="preserve"> (h)</w:t>
            </w:r>
          </w:p>
        </w:tc>
      </w:tr>
      <w:tr w:rsidR="00842EA4" w:rsidRPr="00CB3B92" w14:paraId="250628A6" w14:textId="77777777" w:rsidTr="001C211B">
        <w:trPr>
          <w:trHeight w:val="227"/>
          <w:jc w:val="center"/>
        </w:trPr>
        <w:tc>
          <w:tcPr>
            <w:tcW w:w="727" w:type="pct"/>
            <w:vMerge/>
            <w:tcBorders>
              <w:left w:val="single" w:sz="8" w:space="0" w:color="auto"/>
              <w:right w:val="single" w:sz="8" w:space="0" w:color="000000"/>
            </w:tcBorders>
            <w:shd w:val="clear" w:color="auto" w:fill="auto"/>
            <w:tcMar>
              <w:left w:w="57" w:type="dxa"/>
              <w:right w:w="0" w:type="dxa"/>
            </w:tcMar>
            <w:vAlign w:val="center"/>
          </w:tcPr>
          <w:p w14:paraId="33D4A56F" w14:textId="77777777" w:rsidR="00842EA4" w:rsidRPr="00C01D2D" w:rsidDel="00715F52" w:rsidRDefault="00842EA4" w:rsidP="00682D6C">
            <w:pPr>
              <w:rPr>
                <w:rFonts w:eastAsia="Times New Roman" w:cs="Arial"/>
                <w:b/>
                <w:bCs/>
                <w:color w:val="000000"/>
                <w:sz w:val="18"/>
                <w:szCs w:val="18"/>
                <w:lang w:eastAsia="en-CA"/>
              </w:rPr>
            </w:pPr>
          </w:p>
        </w:tc>
        <w:tc>
          <w:tcPr>
            <w:tcW w:w="268" w:type="pct"/>
            <w:vMerge/>
            <w:tcBorders>
              <w:left w:val="single" w:sz="8" w:space="0" w:color="auto"/>
              <w:right w:val="single" w:sz="8" w:space="0" w:color="000000"/>
            </w:tcBorders>
            <w:shd w:val="clear" w:color="auto" w:fill="auto"/>
            <w:vAlign w:val="center"/>
          </w:tcPr>
          <w:p w14:paraId="7FDB6BD0" w14:textId="77777777" w:rsidR="00842EA4" w:rsidRPr="00C01D2D" w:rsidDel="00715F52" w:rsidRDefault="00842EA4" w:rsidP="00682D6C">
            <w:pPr>
              <w:rPr>
                <w:rFonts w:eastAsia="Times New Roman" w:cs="Arial"/>
                <w:b/>
                <w:bCs/>
                <w:color w:val="000000"/>
                <w:sz w:val="18"/>
                <w:szCs w:val="18"/>
                <w:lang w:eastAsia="en-CA"/>
              </w:rPr>
            </w:pPr>
          </w:p>
        </w:tc>
        <w:tc>
          <w:tcPr>
            <w:tcW w:w="355" w:type="pct"/>
            <w:vMerge/>
            <w:tcBorders>
              <w:left w:val="single" w:sz="8" w:space="0" w:color="auto"/>
              <w:right w:val="single" w:sz="8" w:space="0" w:color="000000"/>
            </w:tcBorders>
            <w:shd w:val="clear" w:color="auto" w:fill="auto"/>
            <w:vAlign w:val="center"/>
          </w:tcPr>
          <w:p w14:paraId="1FC3F843" w14:textId="77777777" w:rsidR="00842EA4" w:rsidRPr="00C01D2D" w:rsidDel="00715F52" w:rsidRDefault="00842EA4" w:rsidP="00682D6C">
            <w:pPr>
              <w:rPr>
                <w:rFonts w:eastAsia="Times New Roman" w:cs="Arial"/>
                <w:b/>
                <w:bCs/>
                <w:color w:val="000000"/>
                <w:sz w:val="18"/>
                <w:szCs w:val="18"/>
                <w:lang w:eastAsia="en-CA"/>
              </w:rPr>
            </w:pPr>
          </w:p>
        </w:tc>
        <w:tc>
          <w:tcPr>
            <w:tcW w:w="411" w:type="pct"/>
            <w:gridSpan w:val="2"/>
            <w:tcBorders>
              <w:top w:val="single" w:sz="8" w:space="0" w:color="auto"/>
              <w:left w:val="single" w:sz="8" w:space="0" w:color="auto"/>
              <w:right w:val="single" w:sz="8" w:space="0" w:color="000000"/>
            </w:tcBorders>
            <w:shd w:val="clear" w:color="auto" w:fill="auto"/>
            <w:vAlign w:val="center"/>
          </w:tcPr>
          <w:p w14:paraId="3C17D2D2" w14:textId="77777777" w:rsidR="00842EA4" w:rsidRPr="00C01D2D" w:rsidDel="00715F52" w:rsidRDefault="00842EA4" w:rsidP="00682D6C">
            <w:pPr>
              <w:jc w:val="center"/>
              <w:rPr>
                <w:rFonts w:eastAsia="Times New Roman" w:cs="Arial"/>
                <w:b/>
                <w:bCs/>
                <w:color w:val="000000"/>
                <w:sz w:val="18"/>
                <w:szCs w:val="18"/>
                <w:lang w:eastAsia="en-CA"/>
              </w:rPr>
            </w:pPr>
            <w:r w:rsidRPr="00250F07">
              <w:rPr>
                <w:rFonts w:eastAsia="Times New Roman" w:cs="Arial"/>
                <w:color w:val="000000"/>
                <w:sz w:val="18"/>
                <w:szCs w:val="18"/>
                <w:lang w:eastAsia="en-CA"/>
              </w:rPr>
              <w:t>75/25</w:t>
            </w:r>
          </w:p>
        </w:tc>
        <w:tc>
          <w:tcPr>
            <w:tcW w:w="1441" w:type="pct"/>
            <w:gridSpan w:val="4"/>
            <w:tcBorders>
              <w:top w:val="single" w:sz="8" w:space="0" w:color="auto"/>
              <w:left w:val="single" w:sz="8" w:space="0" w:color="auto"/>
              <w:right w:val="single" w:sz="8" w:space="0" w:color="000000"/>
            </w:tcBorders>
            <w:shd w:val="clear" w:color="auto" w:fill="auto"/>
            <w:vAlign w:val="center"/>
          </w:tcPr>
          <w:p w14:paraId="78FF89C4" w14:textId="77777777" w:rsidR="00842EA4" w:rsidRPr="00C01D2D" w:rsidDel="00715F52" w:rsidRDefault="00842EA4" w:rsidP="00682D6C">
            <w:pPr>
              <w:jc w:val="center"/>
              <w:rPr>
                <w:rFonts w:eastAsia="Times New Roman" w:cs="Arial"/>
                <w:b/>
                <w:bCs/>
                <w:color w:val="000000"/>
                <w:sz w:val="18"/>
                <w:szCs w:val="18"/>
                <w:lang w:eastAsia="en-CA"/>
              </w:rPr>
            </w:pPr>
            <w:r w:rsidRPr="009E6F39">
              <w:rPr>
                <w:rFonts w:eastAsia="Times New Roman" w:cs="Arial"/>
                <w:color w:val="000000"/>
                <w:sz w:val="16"/>
                <w:szCs w:val="16"/>
                <w:lang w:eastAsia="en-CA"/>
              </w:rPr>
              <w:t>Dilution Not Applicable</w:t>
            </w:r>
          </w:p>
        </w:tc>
        <w:tc>
          <w:tcPr>
            <w:tcW w:w="1799" w:type="pct"/>
            <w:gridSpan w:val="4"/>
            <w:tcBorders>
              <w:top w:val="single" w:sz="8" w:space="0" w:color="auto"/>
              <w:left w:val="single" w:sz="8" w:space="0" w:color="auto"/>
              <w:right w:val="single" w:sz="8" w:space="0" w:color="000000"/>
            </w:tcBorders>
            <w:shd w:val="clear" w:color="auto" w:fill="auto"/>
            <w:vAlign w:val="center"/>
          </w:tcPr>
          <w:p w14:paraId="7E552F57" w14:textId="77777777" w:rsidR="00842EA4" w:rsidRPr="00C01D2D" w:rsidDel="00715F52" w:rsidRDefault="00842EA4" w:rsidP="00682D6C">
            <w:pPr>
              <w:jc w:val="center"/>
              <w:rPr>
                <w:rFonts w:eastAsia="Times New Roman" w:cs="Arial"/>
                <w:b/>
                <w:bCs/>
                <w:color w:val="000000"/>
                <w:sz w:val="18"/>
                <w:szCs w:val="18"/>
                <w:lang w:eastAsia="en-CA"/>
              </w:rPr>
            </w:pPr>
            <w:r w:rsidRPr="009E6F39">
              <w:rPr>
                <w:rFonts w:eastAsia="Times New Roman" w:cs="Arial"/>
                <w:color w:val="000000"/>
                <w:sz w:val="16"/>
                <w:szCs w:val="16"/>
                <w:lang w:eastAsia="en-CA"/>
              </w:rPr>
              <w:t>Dilution Not Applicable</w:t>
            </w:r>
          </w:p>
        </w:tc>
      </w:tr>
      <w:tr w:rsidR="00842EA4" w:rsidRPr="00CB3B92" w14:paraId="2395E565" w14:textId="77777777" w:rsidTr="001C211B">
        <w:trPr>
          <w:trHeight w:val="227"/>
          <w:jc w:val="center"/>
        </w:trPr>
        <w:tc>
          <w:tcPr>
            <w:tcW w:w="727" w:type="pct"/>
            <w:vMerge/>
            <w:tcBorders>
              <w:left w:val="single" w:sz="8" w:space="0" w:color="auto"/>
              <w:right w:val="single" w:sz="8" w:space="0" w:color="000000"/>
            </w:tcBorders>
            <w:shd w:val="clear" w:color="auto" w:fill="auto"/>
            <w:tcMar>
              <w:left w:w="57" w:type="dxa"/>
              <w:right w:w="0" w:type="dxa"/>
            </w:tcMar>
            <w:vAlign w:val="center"/>
          </w:tcPr>
          <w:p w14:paraId="78522E82" w14:textId="77777777" w:rsidR="00842EA4" w:rsidRPr="00C01D2D" w:rsidDel="00715F52" w:rsidRDefault="00842EA4" w:rsidP="00682D6C">
            <w:pPr>
              <w:rPr>
                <w:rFonts w:eastAsia="Times New Roman" w:cs="Arial"/>
                <w:b/>
                <w:bCs/>
                <w:color w:val="000000"/>
                <w:sz w:val="18"/>
                <w:szCs w:val="18"/>
                <w:lang w:eastAsia="en-CA"/>
              </w:rPr>
            </w:pPr>
          </w:p>
        </w:tc>
        <w:tc>
          <w:tcPr>
            <w:tcW w:w="268" w:type="pct"/>
            <w:vMerge/>
            <w:tcBorders>
              <w:left w:val="single" w:sz="8" w:space="0" w:color="auto"/>
              <w:right w:val="single" w:sz="8" w:space="0" w:color="000000"/>
            </w:tcBorders>
            <w:shd w:val="clear" w:color="auto" w:fill="auto"/>
            <w:vAlign w:val="center"/>
          </w:tcPr>
          <w:p w14:paraId="03CF3900" w14:textId="77777777" w:rsidR="00842EA4" w:rsidRPr="00C01D2D" w:rsidDel="00715F52" w:rsidRDefault="00842EA4" w:rsidP="00682D6C">
            <w:pPr>
              <w:rPr>
                <w:rFonts w:eastAsia="Times New Roman" w:cs="Arial"/>
                <w:b/>
                <w:bCs/>
                <w:color w:val="000000"/>
                <w:sz w:val="18"/>
                <w:szCs w:val="18"/>
                <w:lang w:eastAsia="en-CA"/>
              </w:rPr>
            </w:pPr>
          </w:p>
        </w:tc>
        <w:tc>
          <w:tcPr>
            <w:tcW w:w="355" w:type="pct"/>
            <w:vMerge/>
            <w:tcBorders>
              <w:left w:val="single" w:sz="8" w:space="0" w:color="auto"/>
              <w:right w:val="single" w:sz="8" w:space="0" w:color="000000"/>
            </w:tcBorders>
            <w:shd w:val="clear" w:color="auto" w:fill="auto"/>
            <w:vAlign w:val="center"/>
          </w:tcPr>
          <w:p w14:paraId="3FCA6D92" w14:textId="77777777" w:rsidR="00842EA4" w:rsidRPr="00C01D2D" w:rsidDel="00715F52" w:rsidRDefault="00842EA4" w:rsidP="00682D6C">
            <w:pPr>
              <w:rPr>
                <w:rFonts w:eastAsia="Times New Roman" w:cs="Arial"/>
                <w:b/>
                <w:bCs/>
                <w:color w:val="000000"/>
                <w:sz w:val="18"/>
                <w:szCs w:val="18"/>
                <w:lang w:eastAsia="en-CA"/>
              </w:rPr>
            </w:pPr>
          </w:p>
        </w:tc>
        <w:tc>
          <w:tcPr>
            <w:tcW w:w="411" w:type="pct"/>
            <w:gridSpan w:val="2"/>
            <w:tcBorders>
              <w:top w:val="single" w:sz="8" w:space="0" w:color="auto"/>
              <w:left w:val="single" w:sz="8" w:space="0" w:color="auto"/>
              <w:right w:val="single" w:sz="8" w:space="0" w:color="000000"/>
            </w:tcBorders>
            <w:shd w:val="clear" w:color="auto" w:fill="auto"/>
            <w:vAlign w:val="center"/>
          </w:tcPr>
          <w:p w14:paraId="53DA5932" w14:textId="77777777" w:rsidR="00842EA4" w:rsidRPr="00C01D2D" w:rsidDel="00715F52" w:rsidRDefault="00842EA4" w:rsidP="00682D6C">
            <w:pPr>
              <w:jc w:val="center"/>
              <w:rPr>
                <w:rFonts w:eastAsia="Times New Roman" w:cs="Arial"/>
                <w:b/>
                <w:bCs/>
                <w:color w:val="000000"/>
                <w:sz w:val="18"/>
                <w:szCs w:val="18"/>
                <w:lang w:eastAsia="en-CA"/>
              </w:rPr>
            </w:pPr>
            <w:r w:rsidRPr="00250F07">
              <w:rPr>
                <w:rFonts w:eastAsia="Times New Roman" w:cs="Arial"/>
                <w:color w:val="000000"/>
                <w:sz w:val="18"/>
                <w:szCs w:val="18"/>
                <w:lang w:eastAsia="en-CA"/>
              </w:rPr>
              <w:t>50/50</w:t>
            </w:r>
          </w:p>
        </w:tc>
        <w:tc>
          <w:tcPr>
            <w:tcW w:w="1441" w:type="pct"/>
            <w:gridSpan w:val="4"/>
            <w:tcBorders>
              <w:top w:val="single" w:sz="8" w:space="0" w:color="auto"/>
              <w:left w:val="single" w:sz="8" w:space="0" w:color="auto"/>
              <w:right w:val="single" w:sz="8" w:space="0" w:color="000000"/>
            </w:tcBorders>
            <w:shd w:val="clear" w:color="auto" w:fill="auto"/>
            <w:vAlign w:val="center"/>
          </w:tcPr>
          <w:p w14:paraId="7A9CC73A" w14:textId="77777777" w:rsidR="00842EA4" w:rsidRPr="00C01D2D" w:rsidDel="00715F52" w:rsidRDefault="00842EA4" w:rsidP="00682D6C">
            <w:pPr>
              <w:jc w:val="center"/>
              <w:rPr>
                <w:rFonts w:eastAsia="Times New Roman" w:cs="Arial"/>
                <w:b/>
                <w:bCs/>
                <w:color w:val="000000"/>
                <w:sz w:val="18"/>
                <w:szCs w:val="18"/>
                <w:lang w:eastAsia="en-CA"/>
              </w:rPr>
            </w:pPr>
            <w:r w:rsidRPr="009E6F39">
              <w:rPr>
                <w:rFonts w:eastAsia="Times New Roman" w:cs="Arial"/>
                <w:color w:val="000000"/>
                <w:sz w:val="16"/>
                <w:szCs w:val="16"/>
                <w:lang w:eastAsia="en-CA"/>
              </w:rPr>
              <w:t>Dilution Not Applicable</w:t>
            </w:r>
          </w:p>
        </w:tc>
        <w:tc>
          <w:tcPr>
            <w:tcW w:w="1799" w:type="pct"/>
            <w:gridSpan w:val="4"/>
            <w:tcBorders>
              <w:top w:val="single" w:sz="8" w:space="0" w:color="auto"/>
              <w:left w:val="single" w:sz="8" w:space="0" w:color="auto"/>
              <w:right w:val="single" w:sz="8" w:space="0" w:color="000000"/>
            </w:tcBorders>
            <w:shd w:val="clear" w:color="auto" w:fill="auto"/>
            <w:vAlign w:val="center"/>
          </w:tcPr>
          <w:p w14:paraId="6B93E3C5" w14:textId="77777777" w:rsidR="00842EA4" w:rsidRPr="00C01D2D" w:rsidDel="00715F52" w:rsidRDefault="00842EA4" w:rsidP="00682D6C">
            <w:pPr>
              <w:jc w:val="center"/>
              <w:rPr>
                <w:rFonts w:eastAsia="Times New Roman" w:cs="Arial"/>
                <w:b/>
                <w:bCs/>
                <w:color w:val="000000"/>
                <w:sz w:val="18"/>
                <w:szCs w:val="18"/>
                <w:lang w:eastAsia="en-CA"/>
              </w:rPr>
            </w:pPr>
            <w:r w:rsidRPr="009E6F39">
              <w:rPr>
                <w:rFonts w:eastAsia="Times New Roman" w:cs="Arial"/>
                <w:color w:val="000000"/>
                <w:sz w:val="16"/>
                <w:szCs w:val="16"/>
                <w:lang w:eastAsia="en-CA"/>
              </w:rPr>
              <w:t>Dilution Not Applicable</w:t>
            </w:r>
          </w:p>
        </w:tc>
      </w:tr>
      <w:tr w:rsidR="00842EA4" w:rsidRPr="00CB3B92" w14:paraId="0C624689" w14:textId="77777777" w:rsidTr="001C211B">
        <w:trPr>
          <w:trHeight w:val="31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488E0BAA" w14:textId="77777777" w:rsidR="00842EA4" w:rsidRPr="00C01D2D" w:rsidRDefault="00842EA4" w:rsidP="00682D6C">
            <w:pPr>
              <w:rPr>
                <w:rFonts w:eastAsia="Times New Roman" w:cs="Arial"/>
                <w:b/>
                <w:bCs/>
                <w:color w:val="000000"/>
                <w:sz w:val="18"/>
                <w:szCs w:val="18"/>
                <w:lang w:eastAsia="en-CA"/>
              </w:rPr>
            </w:pPr>
            <w:r w:rsidRPr="00C01D2D">
              <w:rPr>
                <w:rFonts w:eastAsia="Times New Roman" w:cs="Arial"/>
                <w:b/>
                <w:bCs/>
                <w:color w:val="000000"/>
                <w:sz w:val="18"/>
                <w:szCs w:val="18"/>
                <w:lang w:eastAsia="en-CA"/>
              </w:rPr>
              <w:t>Inland Technologies Inc.</w:t>
            </w:r>
          </w:p>
        </w:tc>
      </w:tr>
      <w:tr w:rsidR="00842EA4" w:rsidRPr="00CB3B92" w14:paraId="6710D4A8" w14:textId="77777777" w:rsidTr="001C211B">
        <w:trPr>
          <w:trHeight w:val="227"/>
          <w:jc w:val="center"/>
        </w:trPr>
        <w:tc>
          <w:tcPr>
            <w:tcW w:w="727"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138BE14" w14:textId="77777777" w:rsidR="00842EA4" w:rsidRPr="00923E50" w:rsidRDefault="00842EA4" w:rsidP="00682D6C">
            <w:pPr>
              <w:rPr>
                <w:rFonts w:eastAsia="Times New Roman" w:cs="Arial"/>
                <w:i/>
                <w:iCs/>
                <w:color w:val="000000"/>
                <w:sz w:val="18"/>
                <w:szCs w:val="18"/>
                <w:lang w:eastAsia="en-CA"/>
              </w:rPr>
            </w:pPr>
            <w:r w:rsidRPr="00923E50">
              <w:rPr>
                <w:rFonts w:cs="Arial"/>
                <w:i/>
                <w:iCs/>
                <w:color w:val="000000" w:themeColor="text1"/>
                <w:sz w:val="18"/>
                <w:szCs w:val="18"/>
              </w:rPr>
              <w:t>ECO-SHIELD®</w:t>
            </w:r>
          </w:p>
        </w:tc>
        <w:tc>
          <w:tcPr>
            <w:tcW w:w="26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68E0C39B" w14:textId="77777777" w:rsidR="00842EA4" w:rsidRPr="00923E50" w:rsidRDefault="00842EA4" w:rsidP="00682D6C">
            <w:pPr>
              <w:jc w:val="center"/>
              <w:rPr>
                <w:rFonts w:eastAsia="Times New Roman" w:cs="Arial"/>
                <w:i/>
                <w:iCs/>
                <w:color w:val="000000"/>
                <w:sz w:val="18"/>
                <w:szCs w:val="18"/>
                <w:lang w:eastAsia="en-CA"/>
              </w:rPr>
            </w:pPr>
            <w:r w:rsidRPr="00923E50">
              <w:rPr>
                <w:rFonts w:cs="Arial"/>
                <w:i/>
                <w:iCs/>
                <w:color w:val="000000" w:themeColor="text1"/>
                <w:sz w:val="18"/>
                <w:szCs w:val="18"/>
              </w:rPr>
              <w:t>PG</w:t>
            </w:r>
          </w:p>
        </w:tc>
        <w:tc>
          <w:tcPr>
            <w:tcW w:w="35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1BCEFF2" w14:textId="77777777" w:rsidR="00842EA4" w:rsidRPr="00923E50" w:rsidRDefault="00842EA4" w:rsidP="00682D6C">
            <w:pPr>
              <w:jc w:val="center"/>
              <w:rPr>
                <w:rFonts w:eastAsia="Times New Roman" w:cs="Arial"/>
                <w:i/>
                <w:iCs/>
                <w:color w:val="000000"/>
                <w:sz w:val="18"/>
                <w:szCs w:val="18"/>
                <w:lang w:eastAsia="en-CA"/>
              </w:rPr>
            </w:pPr>
            <w:r w:rsidRPr="00923E50">
              <w:rPr>
                <w:rFonts w:cs="Arial"/>
                <w:i/>
                <w:iCs/>
                <w:color w:val="000000" w:themeColor="text1"/>
                <w:sz w:val="18"/>
                <w:szCs w:val="18"/>
              </w:rPr>
              <w:t>24-10-28</w:t>
            </w:r>
            <w:r w:rsidRPr="00923E50">
              <w:rPr>
                <w:rFonts w:cs="Arial"/>
                <w:i/>
                <w:iCs/>
                <w:color w:val="000000" w:themeColor="text1"/>
                <w:sz w:val="18"/>
                <w:szCs w:val="18"/>
                <w:vertAlign w:val="superscript"/>
              </w:rPr>
              <w:t>9</w:t>
            </w: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184DDA34" w14:textId="77777777" w:rsidR="00842EA4" w:rsidRPr="00923E50" w:rsidRDefault="00842EA4" w:rsidP="00682D6C">
            <w:pPr>
              <w:jc w:val="center"/>
              <w:rPr>
                <w:rFonts w:eastAsia="Times New Roman" w:cs="Arial"/>
                <w:i/>
                <w:iCs/>
                <w:color w:val="000000"/>
                <w:sz w:val="18"/>
                <w:szCs w:val="18"/>
                <w:lang w:eastAsia="en-CA"/>
              </w:rPr>
            </w:pPr>
            <w:r w:rsidRPr="00923E50">
              <w:rPr>
                <w:rFonts w:cs="Arial"/>
                <w:i/>
                <w:iCs/>
                <w:color w:val="000000" w:themeColor="text1"/>
                <w:sz w:val="18"/>
                <w:szCs w:val="18"/>
              </w:rPr>
              <w:t>100/0</w:t>
            </w:r>
          </w:p>
        </w:tc>
        <w:tc>
          <w:tcPr>
            <w:tcW w:w="72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DB8B4B5" w14:textId="77777777" w:rsidR="00842EA4" w:rsidRPr="00923E50" w:rsidRDefault="00842EA4" w:rsidP="00682D6C">
            <w:pPr>
              <w:jc w:val="center"/>
              <w:rPr>
                <w:rFonts w:eastAsia="Times New Roman" w:cs="Arial"/>
                <w:i/>
                <w:iCs/>
                <w:color w:val="000000"/>
                <w:sz w:val="16"/>
                <w:szCs w:val="16"/>
                <w:lang w:eastAsia="en-CA"/>
              </w:rPr>
            </w:pPr>
            <w:r w:rsidRPr="00923E50">
              <w:rPr>
                <w:rFonts w:cs="Arial"/>
                <w:i/>
                <w:iCs/>
                <w:color w:val="000000" w:themeColor="text1"/>
                <w:sz w:val="16"/>
                <w:szCs w:val="16"/>
              </w:rPr>
              <w:t>Not tested</w:t>
            </w:r>
            <w:r w:rsidRPr="00923E50">
              <w:rPr>
                <w:rFonts w:cs="Arial"/>
                <w:i/>
                <w:iCs/>
                <w:color w:val="000000" w:themeColor="text1"/>
                <w:sz w:val="16"/>
                <w:szCs w:val="16"/>
                <w:vertAlign w:val="superscript"/>
              </w:rPr>
              <w:t>11</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1F99052" w14:textId="77777777" w:rsidR="00842EA4" w:rsidRPr="00923E50" w:rsidRDefault="00842EA4" w:rsidP="00682D6C">
            <w:pPr>
              <w:jc w:val="center"/>
              <w:rPr>
                <w:rFonts w:eastAsia="Times New Roman" w:cs="Arial"/>
                <w:i/>
                <w:iCs/>
                <w:color w:val="000000"/>
                <w:sz w:val="16"/>
                <w:szCs w:val="16"/>
                <w:lang w:eastAsia="en-CA"/>
              </w:rPr>
            </w:pPr>
            <w:r w:rsidRPr="00923E50">
              <w:rPr>
                <w:rFonts w:cs="Arial"/>
                <w:i/>
                <w:iCs/>
                <w:color w:val="000000" w:themeColor="text1"/>
                <w:sz w:val="16"/>
                <w:szCs w:val="16"/>
              </w:rPr>
              <w:t>-25.5</w:t>
            </w:r>
          </w:p>
        </w:tc>
        <w:tc>
          <w:tcPr>
            <w:tcW w:w="362"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E226A56" w14:textId="77777777" w:rsidR="00842EA4" w:rsidRPr="00923E50" w:rsidRDefault="00842EA4"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-14</w:t>
            </w:r>
          </w:p>
        </w:tc>
        <w:tc>
          <w:tcPr>
            <w:tcW w:w="43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19564933" w14:textId="77777777" w:rsidR="00842EA4" w:rsidRPr="00923E50" w:rsidRDefault="00842EA4" w:rsidP="00682D6C">
            <w:pPr>
              <w:jc w:val="center"/>
              <w:rPr>
                <w:rFonts w:eastAsia="Times New Roman" w:cs="Arial"/>
                <w:i/>
                <w:iCs/>
                <w:color w:val="000000"/>
                <w:sz w:val="16"/>
                <w:szCs w:val="16"/>
                <w:lang w:eastAsia="en-CA"/>
              </w:rPr>
            </w:pPr>
            <w:r w:rsidRPr="00923E50">
              <w:rPr>
                <w:rFonts w:cs="Arial"/>
                <w:i/>
                <w:iCs/>
                <w:color w:val="000000" w:themeColor="text1"/>
                <w:sz w:val="16"/>
                <w:szCs w:val="16"/>
              </w:rPr>
              <w:t>11 050 (a)</w:t>
            </w:r>
          </w:p>
        </w:tc>
        <w:tc>
          <w:tcPr>
            <w:tcW w:w="466" w:type="pct"/>
            <w:tcBorders>
              <w:top w:val="nil"/>
              <w:left w:val="nil"/>
              <w:bottom w:val="single" w:sz="8" w:space="0" w:color="auto"/>
              <w:right w:val="single" w:sz="8" w:space="0" w:color="auto"/>
            </w:tcBorders>
            <w:shd w:val="clear" w:color="auto" w:fill="auto"/>
            <w:tcMar>
              <w:left w:w="57" w:type="dxa"/>
              <w:right w:w="57" w:type="dxa"/>
            </w:tcMar>
            <w:vAlign w:val="center"/>
          </w:tcPr>
          <w:p w14:paraId="1E42E8D8"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Not Available</w:t>
            </w:r>
            <w:r w:rsidRPr="00923E50">
              <w:rPr>
                <w:rFonts w:eastAsia="Times New Roman" w:cs="Arial"/>
                <w:i/>
                <w:iCs/>
                <w:color w:val="000000"/>
                <w:sz w:val="16"/>
                <w:szCs w:val="16"/>
                <w:vertAlign w:val="superscript"/>
                <w:lang w:eastAsia="en-CA"/>
              </w:rPr>
              <w:t>19</w:t>
            </w:r>
          </w:p>
        </w:tc>
        <w:tc>
          <w:tcPr>
            <w:tcW w:w="433" w:type="pct"/>
            <w:tcBorders>
              <w:top w:val="nil"/>
              <w:left w:val="nil"/>
              <w:bottom w:val="single" w:sz="8" w:space="0" w:color="auto"/>
              <w:right w:val="single" w:sz="8" w:space="0" w:color="auto"/>
            </w:tcBorders>
            <w:shd w:val="clear" w:color="auto" w:fill="auto"/>
            <w:vAlign w:val="center"/>
          </w:tcPr>
          <w:p w14:paraId="07EB6C9B"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25 800 (i)</w:t>
            </w:r>
          </w:p>
        </w:tc>
        <w:tc>
          <w:tcPr>
            <w:tcW w:w="466" w:type="pct"/>
            <w:tcBorders>
              <w:top w:val="nil"/>
              <w:left w:val="nil"/>
              <w:bottom w:val="single" w:sz="8" w:space="0" w:color="auto"/>
              <w:right w:val="single" w:sz="8" w:space="0" w:color="auto"/>
            </w:tcBorders>
            <w:shd w:val="clear" w:color="auto" w:fill="auto"/>
            <w:vAlign w:val="center"/>
          </w:tcPr>
          <w:p w14:paraId="6DB22A62"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34 500 (c)</w:t>
            </w:r>
          </w:p>
        </w:tc>
      </w:tr>
      <w:tr w:rsidR="00842EA4" w:rsidRPr="00CB3B92" w14:paraId="554D3278"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BBB0FF8" w14:textId="77777777" w:rsidR="00842EA4" w:rsidRPr="00923E50" w:rsidRDefault="00842EA4" w:rsidP="00682D6C">
            <w:pPr>
              <w:rPr>
                <w:rFonts w:eastAsia="Times New Roman" w:cs="Arial"/>
                <w:i/>
                <w:iCs/>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26055E4" w14:textId="77777777" w:rsidR="00842EA4" w:rsidRPr="00923E50" w:rsidRDefault="00842EA4" w:rsidP="00682D6C">
            <w:pPr>
              <w:rPr>
                <w:rFonts w:eastAsia="Times New Roman" w:cs="Arial"/>
                <w:i/>
                <w:iCs/>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64CBD987" w14:textId="77777777" w:rsidR="00842EA4" w:rsidRPr="00923E50" w:rsidRDefault="00842EA4" w:rsidP="00682D6C">
            <w:pPr>
              <w:jc w:val="center"/>
              <w:rPr>
                <w:rFonts w:eastAsia="Times New Roman" w:cs="Arial"/>
                <w:i/>
                <w:iCs/>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7B64F7BE"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75/25</w:t>
            </w:r>
          </w:p>
        </w:tc>
        <w:tc>
          <w:tcPr>
            <w:tcW w:w="1441"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B811CD9"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c>
          <w:tcPr>
            <w:tcW w:w="179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33C8F2A"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r>
      <w:tr w:rsidR="00842EA4" w:rsidRPr="00CB3B92" w14:paraId="66C0A363"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D961B3C" w14:textId="77777777" w:rsidR="00842EA4" w:rsidRPr="00923E50" w:rsidRDefault="00842EA4" w:rsidP="00682D6C">
            <w:pPr>
              <w:rPr>
                <w:rFonts w:eastAsia="Times New Roman" w:cs="Arial"/>
                <w:i/>
                <w:iCs/>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29F8704" w14:textId="77777777" w:rsidR="00842EA4" w:rsidRPr="00923E50" w:rsidRDefault="00842EA4" w:rsidP="00682D6C">
            <w:pPr>
              <w:rPr>
                <w:rFonts w:eastAsia="Times New Roman" w:cs="Arial"/>
                <w:i/>
                <w:iCs/>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D0B8376" w14:textId="77777777" w:rsidR="00842EA4" w:rsidRPr="00923E50" w:rsidRDefault="00842EA4" w:rsidP="00682D6C">
            <w:pPr>
              <w:jc w:val="center"/>
              <w:rPr>
                <w:rFonts w:eastAsia="Times New Roman" w:cs="Arial"/>
                <w:i/>
                <w:iCs/>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4DBF2BFE" w14:textId="77777777" w:rsidR="00842EA4" w:rsidRPr="00923E50" w:rsidRDefault="00842EA4" w:rsidP="00682D6C">
            <w:pPr>
              <w:jc w:val="center"/>
              <w:rPr>
                <w:rFonts w:eastAsia="Times New Roman" w:cs="Arial"/>
                <w:i/>
                <w:iCs/>
                <w:color w:val="000000"/>
                <w:sz w:val="18"/>
                <w:szCs w:val="18"/>
                <w:lang w:eastAsia="en-CA"/>
              </w:rPr>
            </w:pPr>
            <w:r w:rsidRPr="00923E50">
              <w:rPr>
                <w:rFonts w:eastAsia="Times New Roman" w:cs="Arial"/>
                <w:i/>
                <w:iCs/>
                <w:color w:val="000000"/>
                <w:sz w:val="18"/>
                <w:szCs w:val="18"/>
                <w:lang w:eastAsia="en-CA"/>
              </w:rPr>
              <w:t>50/50</w:t>
            </w:r>
          </w:p>
        </w:tc>
        <w:tc>
          <w:tcPr>
            <w:tcW w:w="1441"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3A079F38"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c>
          <w:tcPr>
            <w:tcW w:w="1799"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173E90E" w14:textId="77777777" w:rsidR="00842EA4" w:rsidRPr="00923E50" w:rsidRDefault="00842EA4" w:rsidP="00682D6C">
            <w:pPr>
              <w:jc w:val="center"/>
              <w:rPr>
                <w:rFonts w:eastAsia="Times New Roman" w:cs="Arial"/>
                <w:i/>
                <w:iCs/>
                <w:color w:val="000000"/>
                <w:sz w:val="16"/>
                <w:szCs w:val="16"/>
                <w:lang w:eastAsia="en-CA"/>
              </w:rPr>
            </w:pPr>
            <w:r w:rsidRPr="00923E50">
              <w:rPr>
                <w:rFonts w:eastAsia="Times New Roman" w:cs="Arial"/>
                <w:i/>
                <w:iCs/>
                <w:color w:val="000000"/>
                <w:sz w:val="16"/>
                <w:szCs w:val="16"/>
                <w:lang w:eastAsia="en-CA"/>
              </w:rPr>
              <w:t>Dilution Not Applicable</w:t>
            </w:r>
          </w:p>
        </w:tc>
      </w:tr>
      <w:tr w:rsidR="00842EA4" w:rsidRPr="00CB3B92" w14:paraId="161E183B" w14:textId="77777777" w:rsidTr="001C211B">
        <w:trPr>
          <w:trHeight w:val="31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0748FCFD" w14:textId="77777777" w:rsidR="00842EA4" w:rsidRPr="00C01D2D" w:rsidRDefault="00842EA4" w:rsidP="00682D6C">
            <w:pPr>
              <w:jc w:val="left"/>
              <w:rPr>
                <w:rFonts w:eastAsia="Times New Roman" w:cs="Arial"/>
                <w:b/>
                <w:bCs/>
                <w:color w:val="000000"/>
                <w:sz w:val="18"/>
                <w:szCs w:val="18"/>
                <w:lang w:eastAsia="en-CA"/>
              </w:rPr>
            </w:pPr>
            <w:r w:rsidRPr="00C01D2D">
              <w:rPr>
                <w:rFonts w:eastAsia="Times New Roman" w:cs="Arial"/>
                <w:b/>
                <w:bCs/>
                <w:color w:val="000000"/>
                <w:sz w:val="18"/>
                <w:szCs w:val="18"/>
                <w:lang w:eastAsia="en-CA"/>
              </w:rPr>
              <w:t>JSC RCP Nordix</w:t>
            </w:r>
          </w:p>
        </w:tc>
      </w:tr>
      <w:tr w:rsidR="00842EA4" w:rsidRPr="00CB3B92" w14:paraId="2184DB1F" w14:textId="77777777" w:rsidTr="001C211B">
        <w:trPr>
          <w:trHeight w:val="227"/>
          <w:jc w:val="center"/>
        </w:trPr>
        <w:tc>
          <w:tcPr>
            <w:tcW w:w="727"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1B944A41" w14:textId="77777777" w:rsidR="00842EA4" w:rsidRPr="00D674EA" w:rsidRDefault="00842EA4" w:rsidP="00682D6C">
            <w:pPr>
              <w:rPr>
                <w:rFonts w:eastAsia="Times New Roman" w:cs="Arial"/>
                <w:i/>
                <w:iCs/>
                <w:color w:val="000000"/>
                <w:sz w:val="18"/>
                <w:szCs w:val="18"/>
                <w:lang w:eastAsia="en-CA"/>
              </w:rPr>
            </w:pPr>
            <w:r w:rsidRPr="005F083F">
              <w:rPr>
                <w:rFonts w:eastAsia="SimSun" w:cs="Arial"/>
                <w:i/>
                <w:iCs/>
                <w:color w:val="000000" w:themeColor="text1"/>
                <w:sz w:val="18"/>
                <w:szCs w:val="18"/>
              </w:rPr>
              <w:t>Defrost ECO 4</w:t>
            </w:r>
          </w:p>
        </w:tc>
        <w:tc>
          <w:tcPr>
            <w:tcW w:w="26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2F169A5" w14:textId="77777777" w:rsidR="00842EA4" w:rsidRPr="00D674EA" w:rsidRDefault="00842EA4" w:rsidP="00682D6C">
            <w:pPr>
              <w:jc w:val="center"/>
              <w:rPr>
                <w:rFonts w:eastAsia="Times New Roman" w:cs="Arial"/>
                <w:i/>
                <w:iCs/>
                <w:color w:val="000000"/>
                <w:sz w:val="18"/>
                <w:szCs w:val="18"/>
                <w:lang w:eastAsia="en-CA"/>
              </w:rPr>
            </w:pPr>
            <w:r w:rsidRPr="00D674EA">
              <w:rPr>
                <w:rFonts w:cs="Arial"/>
                <w:i/>
                <w:iCs/>
                <w:color w:val="000000" w:themeColor="text1"/>
                <w:sz w:val="18"/>
                <w:szCs w:val="18"/>
              </w:rPr>
              <w:t>PG</w:t>
            </w:r>
          </w:p>
        </w:tc>
        <w:tc>
          <w:tcPr>
            <w:tcW w:w="355"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26EA41A" w14:textId="77777777" w:rsidR="00842EA4" w:rsidRPr="005F083F" w:rsidRDefault="00842EA4" w:rsidP="00682D6C">
            <w:pPr>
              <w:jc w:val="center"/>
              <w:rPr>
                <w:rFonts w:eastAsia="Times New Roman" w:cs="Arial"/>
                <w:i/>
                <w:iCs/>
                <w:color w:val="000000"/>
                <w:sz w:val="18"/>
                <w:szCs w:val="18"/>
                <w:vertAlign w:val="superscript"/>
                <w:lang w:eastAsia="en-CA"/>
              </w:rPr>
            </w:pPr>
            <w:r w:rsidRPr="005F083F">
              <w:rPr>
                <w:rFonts w:cs="Arial"/>
                <w:i/>
                <w:iCs/>
                <w:color w:val="000000" w:themeColor="text1"/>
                <w:sz w:val="18"/>
                <w:szCs w:val="18"/>
              </w:rPr>
              <w:t>23-08-12</w:t>
            </w:r>
            <w:r w:rsidRPr="005F083F">
              <w:rPr>
                <w:rFonts w:cs="Arial"/>
                <w:i/>
                <w:iCs/>
                <w:color w:val="000000" w:themeColor="text1"/>
                <w:sz w:val="18"/>
                <w:szCs w:val="18"/>
                <w:vertAlign w:val="superscript"/>
              </w:rPr>
              <w:t>9</w:t>
            </w: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099A4607" w14:textId="77777777" w:rsidR="00842EA4" w:rsidRPr="00D674EA" w:rsidRDefault="00842EA4" w:rsidP="00682D6C">
            <w:pPr>
              <w:jc w:val="center"/>
              <w:rPr>
                <w:rFonts w:eastAsia="Times New Roman" w:cs="Arial"/>
                <w:i/>
                <w:iCs/>
                <w:color w:val="000000"/>
                <w:sz w:val="18"/>
                <w:szCs w:val="18"/>
                <w:lang w:eastAsia="en-CA"/>
              </w:rPr>
            </w:pPr>
            <w:r w:rsidRPr="005F083F">
              <w:rPr>
                <w:rFonts w:cs="Arial"/>
                <w:i/>
                <w:iCs/>
                <w:color w:val="000000" w:themeColor="text1"/>
                <w:sz w:val="18"/>
                <w:szCs w:val="18"/>
              </w:rPr>
              <w:t>100/0</w:t>
            </w:r>
          </w:p>
        </w:tc>
        <w:tc>
          <w:tcPr>
            <w:tcW w:w="720" w:type="pct"/>
            <w:gridSpan w:val="2"/>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7E7D2014" w14:textId="77777777" w:rsidR="00842EA4" w:rsidRPr="00D674EA" w:rsidRDefault="00842EA4" w:rsidP="00682D6C">
            <w:pPr>
              <w:jc w:val="center"/>
              <w:rPr>
                <w:rFonts w:eastAsia="Times New Roman" w:cs="Arial"/>
                <w:i/>
                <w:iCs/>
                <w:color w:val="000000"/>
                <w:sz w:val="16"/>
                <w:szCs w:val="16"/>
                <w:lang w:eastAsia="en-CA"/>
              </w:rPr>
            </w:pPr>
            <w:r w:rsidRPr="005F083F">
              <w:rPr>
                <w:rFonts w:cs="Arial"/>
                <w:i/>
                <w:iCs/>
                <w:color w:val="000000" w:themeColor="text1"/>
                <w:sz w:val="16"/>
                <w:szCs w:val="16"/>
              </w:rPr>
              <w:t>Not tested</w:t>
            </w:r>
            <w:r w:rsidRPr="005F083F">
              <w:rPr>
                <w:rFonts w:cs="Arial"/>
                <w:i/>
                <w:iCs/>
                <w:color w:val="000000" w:themeColor="text1"/>
                <w:sz w:val="16"/>
                <w:szCs w:val="16"/>
                <w:vertAlign w:val="superscript"/>
              </w:rPr>
              <w:t>11</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1449F8C" w14:textId="77777777" w:rsidR="00842EA4" w:rsidRPr="00D674EA" w:rsidRDefault="00842EA4" w:rsidP="00682D6C">
            <w:pPr>
              <w:jc w:val="center"/>
              <w:rPr>
                <w:rFonts w:eastAsia="Times New Roman" w:cs="Arial"/>
                <w:i/>
                <w:iCs/>
                <w:color w:val="000000"/>
                <w:sz w:val="16"/>
                <w:szCs w:val="16"/>
                <w:lang w:eastAsia="en-CA"/>
              </w:rPr>
            </w:pPr>
            <w:r w:rsidRPr="005F083F">
              <w:rPr>
                <w:rFonts w:cs="Arial"/>
                <w:i/>
                <w:iCs/>
                <w:color w:val="000000" w:themeColor="text1"/>
                <w:sz w:val="16"/>
                <w:szCs w:val="16"/>
              </w:rPr>
              <w:t>-25.5</w:t>
            </w:r>
          </w:p>
        </w:tc>
        <w:tc>
          <w:tcPr>
            <w:tcW w:w="362"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60A97022" w14:textId="77777777" w:rsidR="00842EA4" w:rsidRPr="00D674EA" w:rsidRDefault="00842EA4" w:rsidP="00682D6C">
            <w:pPr>
              <w:jc w:val="center"/>
              <w:rPr>
                <w:rFonts w:eastAsia="Times New Roman" w:cs="Arial"/>
                <w:i/>
                <w:iCs/>
                <w:color w:val="000000"/>
                <w:sz w:val="16"/>
                <w:szCs w:val="16"/>
                <w:lang w:eastAsia="en-CA"/>
              </w:rPr>
            </w:pPr>
            <w:r w:rsidRPr="005F083F">
              <w:rPr>
                <w:rFonts w:cs="Arial"/>
                <w:i/>
                <w:iCs/>
                <w:color w:val="000000" w:themeColor="text1"/>
                <w:sz w:val="16"/>
                <w:szCs w:val="16"/>
              </w:rPr>
              <w:t>-14</w:t>
            </w:r>
          </w:p>
        </w:tc>
        <w:tc>
          <w:tcPr>
            <w:tcW w:w="433"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F3FC3FB" w14:textId="77777777" w:rsidR="00842EA4" w:rsidRPr="00D674EA" w:rsidRDefault="00842EA4" w:rsidP="00682D6C">
            <w:pPr>
              <w:jc w:val="center"/>
              <w:rPr>
                <w:rFonts w:eastAsia="Times New Roman" w:cs="Arial"/>
                <w:i/>
                <w:iCs/>
                <w:color w:val="000000"/>
                <w:sz w:val="16"/>
                <w:szCs w:val="16"/>
                <w:lang w:eastAsia="en-CA"/>
              </w:rPr>
            </w:pPr>
            <w:r w:rsidRPr="005F083F">
              <w:rPr>
                <w:rFonts w:cs="Arial"/>
                <w:i/>
                <w:iCs/>
                <w:color w:val="000000" w:themeColor="text1"/>
                <w:sz w:val="16"/>
                <w:szCs w:val="16"/>
              </w:rPr>
              <w:t xml:space="preserve">9 800 </w:t>
            </w:r>
            <w:r>
              <w:rPr>
                <w:rFonts w:cs="Arial"/>
                <w:i/>
                <w:iCs/>
                <w:color w:val="000000" w:themeColor="text1"/>
                <w:sz w:val="16"/>
                <w:szCs w:val="16"/>
              </w:rPr>
              <w:t>(h)</w:t>
            </w:r>
          </w:p>
        </w:tc>
        <w:tc>
          <w:tcPr>
            <w:tcW w:w="466"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2C4E6926" w14:textId="77777777" w:rsidR="00842EA4" w:rsidRPr="00D674EA" w:rsidRDefault="00842EA4" w:rsidP="00682D6C">
            <w:pPr>
              <w:jc w:val="center"/>
              <w:rPr>
                <w:rFonts w:eastAsia="Times New Roman" w:cs="Arial"/>
                <w:i/>
                <w:iCs/>
                <w:color w:val="000000"/>
                <w:sz w:val="16"/>
                <w:szCs w:val="16"/>
                <w:lang w:eastAsia="en-CA"/>
              </w:rPr>
            </w:pPr>
            <w:r w:rsidRPr="005F083F">
              <w:rPr>
                <w:rFonts w:cs="Arial"/>
                <w:i/>
                <w:iCs/>
                <w:color w:val="000000" w:themeColor="text1"/>
                <w:sz w:val="16"/>
                <w:szCs w:val="16"/>
              </w:rPr>
              <w:t>12 350 (a)</w:t>
            </w:r>
          </w:p>
        </w:tc>
        <w:tc>
          <w:tcPr>
            <w:tcW w:w="433" w:type="pct"/>
            <w:tcBorders>
              <w:top w:val="nil"/>
              <w:left w:val="nil"/>
              <w:bottom w:val="single" w:sz="8" w:space="0" w:color="auto"/>
              <w:right w:val="single" w:sz="8" w:space="0" w:color="auto"/>
            </w:tcBorders>
            <w:shd w:val="clear" w:color="auto" w:fill="auto"/>
            <w:tcMar>
              <w:left w:w="57" w:type="dxa"/>
              <w:right w:w="0" w:type="dxa"/>
            </w:tcMar>
            <w:vAlign w:val="center"/>
          </w:tcPr>
          <w:p w14:paraId="57249F09" w14:textId="77777777" w:rsidR="00842EA4" w:rsidRPr="005F083F" w:rsidRDefault="00842EA4" w:rsidP="00682D6C">
            <w:pPr>
              <w:jc w:val="center"/>
              <w:rPr>
                <w:rFonts w:eastAsia="Times New Roman" w:cs="Arial"/>
                <w:i/>
                <w:iCs/>
                <w:color w:val="000000"/>
                <w:sz w:val="16"/>
                <w:szCs w:val="16"/>
                <w:lang w:eastAsia="en-CA"/>
              </w:rPr>
            </w:pPr>
            <w:r w:rsidRPr="005F083F">
              <w:rPr>
                <w:rFonts w:eastAsia="Times New Roman" w:cs="Arial"/>
                <w:i/>
                <w:iCs/>
                <w:color w:val="000000"/>
                <w:sz w:val="16"/>
                <w:szCs w:val="16"/>
                <w:lang w:eastAsia="en-CA"/>
              </w:rPr>
              <w:t xml:space="preserve">14 800 </w:t>
            </w:r>
            <w:r>
              <w:rPr>
                <w:rFonts w:eastAsia="Times New Roman" w:cs="Arial"/>
                <w:i/>
                <w:iCs/>
                <w:color w:val="000000"/>
                <w:sz w:val="16"/>
                <w:szCs w:val="16"/>
                <w:lang w:eastAsia="en-CA"/>
              </w:rPr>
              <w:t>(i)</w:t>
            </w:r>
          </w:p>
        </w:tc>
        <w:tc>
          <w:tcPr>
            <w:tcW w:w="466" w:type="pct"/>
            <w:tcBorders>
              <w:top w:val="nil"/>
              <w:left w:val="nil"/>
              <w:bottom w:val="single" w:sz="8" w:space="0" w:color="auto"/>
              <w:right w:val="single" w:sz="8" w:space="0" w:color="auto"/>
            </w:tcBorders>
            <w:shd w:val="clear" w:color="auto" w:fill="auto"/>
            <w:vAlign w:val="center"/>
          </w:tcPr>
          <w:p w14:paraId="32F5FA02" w14:textId="77777777" w:rsidR="00842EA4" w:rsidRPr="005F083F" w:rsidRDefault="00842EA4" w:rsidP="00682D6C">
            <w:pPr>
              <w:jc w:val="center"/>
              <w:rPr>
                <w:rFonts w:eastAsia="Times New Roman" w:cs="Arial"/>
                <w:i/>
                <w:iCs/>
                <w:color w:val="000000"/>
                <w:sz w:val="16"/>
                <w:szCs w:val="16"/>
                <w:lang w:eastAsia="en-CA"/>
              </w:rPr>
            </w:pPr>
            <w:r>
              <w:rPr>
                <w:rFonts w:eastAsia="Times New Roman" w:cs="Arial"/>
                <w:i/>
                <w:iCs/>
                <w:color w:val="000000"/>
                <w:sz w:val="16"/>
                <w:szCs w:val="16"/>
                <w:lang w:eastAsia="en-CA"/>
              </w:rPr>
              <w:t>17 340</w:t>
            </w:r>
            <w:r w:rsidRPr="005F083F">
              <w:rPr>
                <w:rFonts w:eastAsia="Times New Roman" w:cs="Arial"/>
                <w:i/>
                <w:iCs/>
                <w:color w:val="000000"/>
                <w:sz w:val="16"/>
                <w:szCs w:val="16"/>
                <w:lang w:eastAsia="en-CA"/>
              </w:rPr>
              <w:t xml:space="preserve"> (</w:t>
            </w:r>
            <w:r>
              <w:rPr>
                <w:rFonts w:eastAsia="Times New Roman" w:cs="Arial"/>
                <w:i/>
                <w:iCs/>
                <w:color w:val="000000"/>
                <w:sz w:val="16"/>
                <w:szCs w:val="16"/>
                <w:lang w:eastAsia="en-CA"/>
              </w:rPr>
              <w:t>a</w:t>
            </w:r>
            <w:r w:rsidRPr="005F083F">
              <w:rPr>
                <w:rFonts w:eastAsia="Times New Roman" w:cs="Arial"/>
                <w:i/>
                <w:iCs/>
                <w:color w:val="000000"/>
                <w:sz w:val="16"/>
                <w:szCs w:val="16"/>
                <w:lang w:eastAsia="en-CA"/>
              </w:rPr>
              <w:t>)</w:t>
            </w:r>
          </w:p>
        </w:tc>
      </w:tr>
      <w:tr w:rsidR="00842EA4" w:rsidRPr="00CB3B92" w14:paraId="4FDF326F"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00D6F72D" w14:textId="77777777" w:rsidR="00842EA4" w:rsidRPr="00D674EA" w:rsidRDefault="00842EA4" w:rsidP="00682D6C">
            <w:pPr>
              <w:rPr>
                <w:rFonts w:eastAsia="Times New Roman" w:cs="Arial"/>
                <w:i/>
                <w:iCs/>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51D534B1" w14:textId="77777777" w:rsidR="00842EA4" w:rsidRPr="00D674EA" w:rsidRDefault="00842EA4" w:rsidP="00682D6C">
            <w:pPr>
              <w:rPr>
                <w:rFonts w:eastAsia="Times New Roman" w:cs="Arial"/>
                <w:i/>
                <w:iCs/>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7B533EBE" w14:textId="77777777" w:rsidR="00842EA4" w:rsidRPr="00D674EA" w:rsidRDefault="00842EA4" w:rsidP="00682D6C">
            <w:pPr>
              <w:jc w:val="center"/>
              <w:rPr>
                <w:rFonts w:eastAsia="Times New Roman" w:cs="Arial"/>
                <w:i/>
                <w:iCs/>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439AFF87" w14:textId="77777777" w:rsidR="00842EA4" w:rsidRPr="00D674EA" w:rsidRDefault="00842EA4" w:rsidP="00682D6C">
            <w:pPr>
              <w:jc w:val="center"/>
              <w:rPr>
                <w:rFonts w:eastAsia="Times New Roman" w:cs="Arial"/>
                <w:i/>
                <w:iCs/>
                <w:color w:val="000000"/>
                <w:sz w:val="18"/>
                <w:szCs w:val="18"/>
                <w:lang w:eastAsia="en-CA"/>
              </w:rPr>
            </w:pPr>
            <w:r w:rsidRPr="00D674EA">
              <w:rPr>
                <w:rFonts w:cs="Arial"/>
                <w:i/>
                <w:iCs/>
                <w:color w:val="000000" w:themeColor="text1"/>
                <w:sz w:val="18"/>
                <w:szCs w:val="18"/>
              </w:rPr>
              <w:t>75/25</w:t>
            </w:r>
          </w:p>
        </w:tc>
        <w:tc>
          <w:tcPr>
            <w:tcW w:w="1441"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C49A54D" w14:textId="77777777" w:rsidR="00842EA4" w:rsidRPr="00D674EA" w:rsidRDefault="00842EA4" w:rsidP="00682D6C">
            <w:pPr>
              <w:jc w:val="center"/>
              <w:rPr>
                <w:rFonts w:eastAsia="Times New Roman" w:cs="Arial"/>
                <w:i/>
                <w:iCs/>
                <w:color w:val="000000"/>
                <w:sz w:val="16"/>
                <w:szCs w:val="16"/>
                <w:lang w:eastAsia="en-CA"/>
              </w:rPr>
            </w:pPr>
            <w:r w:rsidRPr="005F083F">
              <w:rPr>
                <w:rFonts w:eastAsia="Times New Roman" w:cs="Arial"/>
                <w:i/>
                <w:iCs/>
                <w:color w:val="000000"/>
                <w:sz w:val="16"/>
                <w:szCs w:val="16"/>
                <w:lang w:eastAsia="en-CA"/>
              </w:rPr>
              <w:t>Dilution Not Applicable</w:t>
            </w:r>
          </w:p>
        </w:tc>
        <w:tc>
          <w:tcPr>
            <w:tcW w:w="1799" w:type="pct"/>
            <w:gridSpan w:val="4"/>
            <w:tcBorders>
              <w:top w:val="single" w:sz="8" w:space="0" w:color="auto"/>
              <w:left w:val="nil"/>
              <w:bottom w:val="single" w:sz="4" w:space="0" w:color="auto"/>
              <w:right w:val="single" w:sz="8" w:space="0" w:color="000000"/>
            </w:tcBorders>
            <w:shd w:val="clear" w:color="auto" w:fill="auto"/>
            <w:tcMar>
              <w:left w:w="57" w:type="dxa"/>
              <w:right w:w="0" w:type="dxa"/>
            </w:tcMar>
            <w:vAlign w:val="center"/>
          </w:tcPr>
          <w:p w14:paraId="20574AD9" w14:textId="77777777" w:rsidR="00842EA4" w:rsidRPr="00D674EA" w:rsidRDefault="00842EA4" w:rsidP="00682D6C">
            <w:pPr>
              <w:jc w:val="center"/>
              <w:rPr>
                <w:rFonts w:eastAsia="Times New Roman" w:cs="Arial"/>
                <w:i/>
                <w:iCs/>
                <w:color w:val="000000"/>
                <w:sz w:val="16"/>
                <w:szCs w:val="16"/>
                <w:lang w:eastAsia="en-CA"/>
              </w:rPr>
            </w:pPr>
            <w:r w:rsidRPr="005F083F">
              <w:rPr>
                <w:rFonts w:eastAsia="Times New Roman" w:cs="Arial"/>
                <w:i/>
                <w:iCs/>
                <w:color w:val="000000"/>
                <w:sz w:val="16"/>
                <w:szCs w:val="16"/>
                <w:lang w:eastAsia="en-CA"/>
              </w:rPr>
              <w:t>Dilution Not Applicable</w:t>
            </w:r>
          </w:p>
        </w:tc>
      </w:tr>
      <w:tr w:rsidR="00842EA4" w:rsidRPr="00CB3B92" w14:paraId="7893381F"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409EB0BA" w14:textId="77777777" w:rsidR="00842EA4" w:rsidRPr="00D674EA" w:rsidRDefault="00842EA4" w:rsidP="00682D6C">
            <w:pPr>
              <w:rPr>
                <w:rFonts w:eastAsia="Times New Roman" w:cs="Arial"/>
                <w:i/>
                <w:iCs/>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22EEB8B2" w14:textId="77777777" w:rsidR="00842EA4" w:rsidRPr="00D674EA" w:rsidRDefault="00842EA4" w:rsidP="00682D6C">
            <w:pPr>
              <w:rPr>
                <w:rFonts w:eastAsia="Times New Roman" w:cs="Arial"/>
                <w:i/>
                <w:iCs/>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tcMar>
              <w:left w:w="57" w:type="dxa"/>
              <w:right w:w="0" w:type="dxa"/>
            </w:tcMar>
            <w:vAlign w:val="center"/>
            <w:hideMark/>
          </w:tcPr>
          <w:p w14:paraId="3B30586F" w14:textId="77777777" w:rsidR="00842EA4" w:rsidRPr="00D674EA" w:rsidRDefault="00842EA4" w:rsidP="00682D6C">
            <w:pPr>
              <w:jc w:val="center"/>
              <w:rPr>
                <w:rFonts w:eastAsia="Times New Roman" w:cs="Arial"/>
                <w:i/>
                <w:iCs/>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48BD7703" w14:textId="77777777" w:rsidR="00842EA4" w:rsidRPr="00D674EA" w:rsidRDefault="00842EA4" w:rsidP="00682D6C">
            <w:pPr>
              <w:jc w:val="center"/>
              <w:rPr>
                <w:rFonts w:eastAsia="Times New Roman" w:cs="Arial"/>
                <w:i/>
                <w:iCs/>
                <w:color w:val="000000"/>
                <w:sz w:val="18"/>
                <w:szCs w:val="18"/>
                <w:lang w:eastAsia="en-CA"/>
              </w:rPr>
            </w:pPr>
            <w:r w:rsidRPr="00D674EA">
              <w:rPr>
                <w:rFonts w:cs="Arial"/>
                <w:i/>
                <w:iCs/>
                <w:color w:val="000000" w:themeColor="text1"/>
                <w:sz w:val="18"/>
                <w:szCs w:val="18"/>
              </w:rPr>
              <w:t>50/50</w:t>
            </w:r>
          </w:p>
        </w:tc>
        <w:tc>
          <w:tcPr>
            <w:tcW w:w="1441" w:type="pct"/>
            <w:gridSpan w:val="4"/>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78B7C04" w14:textId="77777777" w:rsidR="00842EA4" w:rsidRPr="00D674EA" w:rsidRDefault="00842EA4" w:rsidP="00682D6C">
            <w:pPr>
              <w:jc w:val="center"/>
              <w:rPr>
                <w:rFonts w:eastAsia="Times New Roman" w:cs="Arial"/>
                <w:i/>
                <w:iCs/>
                <w:color w:val="000000"/>
                <w:sz w:val="16"/>
                <w:szCs w:val="16"/>
                <w:lang w:eastAsia="en-CA"/>
              </w:rPr>
            </w:pPr>
            <w:r w:rsidRPr="005F083F">
              <w:rPr>
                <w:rFonts w:eastAsia="Times New Roman" w:cs="Arial"/>
                <w:i/>
                <w:iCs/>
                <w:color w:val="000000"/>
                <w:sz w:val="16"/>
                <w:szCs w:val="16"/>
                <w:lang w:eastAsia="en-CA"/>
              </w:rPr>
              <w:t>Dilution Not Applicable</w:t>
            </w:r>
          </w:p>
        </w:tc>
        <w:tc>
          <w:tcPr>
            <w:tcW w:w="1799" w:type="pct"/>
            <w:gridSpan w:val="4"/>
            <w:tcBorders>
              <w:top w:val="single" w:sz="4" w:space="0" w:color="auto"/>
              <w:left w:val="nil"/>
              <w:bottom w:val="single" w:sz="8" w:space="0" w:color="auto"/>
              <w:right w:val="single" w:sz="8" w:space="0" w:color="000000"/>
            </w:tcBorders>
            <w:shd w:val="clear" w:color="auto" w:fill="auto"/>
            <w:tcMar>
              <w:left w:w="57" w:type="dxa"/>
              <w:right w:w="0" w:type="dxa"/>
            </w:tcMar>
            <w:vAlign w:val="center"/>
          </w:tcPr>
          <w:p w14:paraId="2D217BB2" w14:textId="77777777" w:rsidR="00842EA4" w:rsidRPr="00D674EA" w:rsidRDefault="00842EA4" w:rsidP="00682D6C">
            <w:pPr>
              <w:jc w:val="center"/>
              <w:rPr>
                <w:rFonts w:eastAsia="Times New Roman" w:cs="Arial"/>
                <w:i/>
                <w:iCs/>
                <w:color w:val="000000"/>
                <w:sz w:val="16"/>
                <w:szCs w:val="16"/>
                <w:lang w:eastAsia="en-CA"/>
              </w:rPr>
            </w:pPr>
            <w:r w:rsidRPr="005F083F">
              <w:rPr>
                <w:rFonts w:eastAsia="Times New Roman" w:cs="Arial"/>
                <w:i/>
                <w:iCs/>
                <w:color w:val="000000"/>
                <w:sz w:val="16"/>
                <w:szCs w:val="16"/>
                <w:lang w:eastAsia="en-CA"/>
              </w:rPr>
              <w:t>Dilution Not Applicable</w:t>
            </w:r>
          </w:p>
        </w:tc>
      </w:tr>
      <w:tr w:rsidR="00842EA4" w:rsidRPr="000452E3" w14:paraId="61C54322" w14:textId="77777777" w:rsidTr="001C211B">
        <w:trPr>
          <w:trHeight w:val="227"/>
          <w:jc w:val="center"/>
        </w:trPr>
        <w:tc>
          <w:tcPr>
            <w:tcW w:w="727"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2DD0302" w14:textId="77777777" w:rsidR="00842EA4" w:rsidRPr="003575BC" w:rsidRDefault="00842EA4" w:rsidP="00682D6C">
            <w:pPr>
              <w:rPr>
                <w:rFonts w:eastAsia="Times New Roman" w:cs="Arial"/>
                <w:i/>
                <w:iCs/>
                <w:color w:val="000000"/>
                <w:sz w:val="18"/>
                <w:szCs w:val="18"/>
                <w:lang w:eastAsia="en-CA"/>
              </w:rPr>
            </w:pPr>
            <w:r w:rsidRPr="00144FCE">
              <w:rPr>
                <w:rFonts w:eastAsia="SimSun" w:cs="Arial"/>
                <w:i/>
                <w:iCs/>
                <w:color w:val="000000" w:themeColor="text1"/>
                <w:sz w:val="18"/>
                <w:szCs w:val="18"/>
              </w:rPr>
              <w:t>Defrost NORTH 4</w:t>
            </w:r>
          </w:p>
        </w:tc>
        <w:tc>
          <w:tcPr>
            <w:tcW w:w="268"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33C94668" w14:textId="77777777" w:rsidR="00842EA4" w:rsidRPr="003575BC" w:rsidRDefault="00842EA4" w:rsidP="00682D6C">
            <w:pPr>
              <w:jc w:val="center"/>
              <w:rPr>
                <w:rFonts w:eastAsia="Times New Roman" w:cs="Arial"/>
                <w:i/>
                <w:iCs/>
                <w:color w:val="000000"/>
                <w:sz w:val="18"/>
                <w:szCs w:val="18"/>
                <w:lang w:eastAsia="en-CA"/>
              </w:rPr>
            </w:pPr>
            <w:r w:rsidRPr="00144FCE">
              <w:rPr>
                <w:rFonts w:cs="Arial"/>
                <w:i/>
                <w:iCs/>
                <w:color w:val="000000" w:themeColor="text1"/>
                <w:sz w:val="18"/>
                <w:szCs w:val="18"/>
              </w:rPr>
              <w:t>EG</w:t>
            </w:r>
          </w:p>
        </w:tc>
        <w:tc>
          <w:tcPr>
            <w:tcW w:w="355"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B9EE616" w14:textId="77777777" w:rsidR="00842EA4" w:rsidRPr="00144FCE" w:rsidRDefault="00842EA4" w:rsidP="00682D6C">
            <w:pPr>
              <w:jc w:val="center"/>
              <w:rPr>
                <w:rFonts w:eastAsia="Times New Roman" w:cs="Arial"/>
                <w:i/>
                <w:iCs/>
                <w:color w:val="000000"/>
                <w:sz w:val="18"/>
                <w:szCs w:val="18"/>
                <w:vertAlign w:val="superscript"/>
                <w:lang w:eastAsia="en-CA"/>
              </w:rPr>
            </w:pPr>
            <w:r w:rsidRPr="00144FCE">
              <w:rPr>
                <w:rFonts w:cs="Arial"/>
                <w:i/>
                <w:iCs/>
                <w:color w:val="000000" w:themeColor="text1"/>
                <w:sz w:val="18"/>
                <w:szCs w:val="18"/>
              </w:rPr>
              <w:t>23-06-01</w:t>
            </w:r>
            <w:r>
              <w:rPr>
                <w:rFonts w:cs="Arial"/>
                <w:i/>
                <w:iCs/>
                <w:color w:val="000000" w:themeColor="text1"/>
                <w:sz w:val="18"/>
                <w:szCs w:val="18"/>
                <w:vertAlign w:val="superscript"/>
              </w:rPr>
              <w:t>9</w:t>
            </w:r>
          </w:p>
        </w:tc>
        <w:tc>
          <w:tcPr>
            <w:tcW w:w="411"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9EDBFD2" w14:textId="77777777" w:rsidR="00842EA4" w:rsidRPr="003575BC" w:rsidRDefault="00842EA4" w:rsidP="00682D6C">
            <w:pPr>
              <w:jc w:val="center"/>
              <w:rPr>
                <w:rFonts w:eastAsia="Times New Roman" w:cs="Arial"/>
                <w:i/>
                <w:iCs/>
                <w:color w:val="000000"/>
                <w:sz w:val="18"/>
                <w:szCs w:val="18"/>
                <w:lang w:eastAsia="en-CA"/>
              </w:rPr>
            </w:pPr>
            <w:r w:rsidRPr="00144FCE">
              <w:rPr>
                <w:rFonts w:cs="Arial"/>
                <w:i/>
                <w:iCs/>
                <w:color w:val="000000" w:themeColor="text1"/>
                <w:sz w:val="18"/>
                <w:szCs w:val="18"/>
              </w:rPr>
              <w:t>100/0</w:t>
            </w:r>
          </w:p>
        </w:tc>
        <w:tc>
          <w:tcPr>
            <w:tcW w:w="720" w:type="pct"/>
            <w:gridSpan w:val="2"/>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20E4AF5C" w14:textId="77777777" w:rsidR="00842EA4" w:rsidRPr="003575BC" w:rsidRDefault="00842EA4" w:rsidP="00682D6C">
            <w:pPr>
              <w:jc w:val="center"/>
              <w:rPr>
                <w:rFonts w:eastAsia="Times New Roman" w:cs="Arial"/>
                <w:i/>
                <w:iCs/>
                <w:color w:val="000000"/>
                <w:sz w:val="16"/>
                <w:szCs w:val="16"/>
                <w:lang w:eastAsia="en-CA"/>
              </w:rPr>
            </w:pPr>
            <w:r w:rsidRPr="00144FCE">
              <w:rPr>
                <w:rFonts w:cs="Arial"/>
                <w:i/>
                <w:iCs/>
                <w:color w:val="000000" w:themeColor="text1"/>
                <w:sz w:val="16"/>
                <w:szCs w:val="16"/>
              </w:rPr>
              <w:t>Not tested</w:t>
            </w:r>
            <w:r w:rsidRPr="00144FCE">
              <w:rPr>
                <w:rFonts w:cs="Arial"/>
                <w:i/>
                <w:iCs/>
                <w:color w:val="000000" w:themeColor="text1"/>
                <w:sz w:val="16"/>
                <w:szCs w:val="16"/>
                <w:vertAlign w:val="superscript"/>
              </w:rPr>
              <w:t>11</w:t>
            </w:r>
          </w:p>
        </w:tc>
        <w:tc>
          <w:tcPr>
            <w:tcW w:w="359"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0282E9F" w14:textId="77777777" w:rsidR="00842EA4" w:rsidRPr="003575BC" w:rsidRDefault="00842EA4" w:rsidP="00682D6C">
            <w:pPr>
              <w:jc w:val="center"/>
              <w:rPr>
                <w:rFonts w:eastAsia="Times New Roman" w:cs="Arial"/>
                <w:i/>
                <w:iCs/>
                <w:color w:val="000000"/>
                <w:sz w:val="16"/>
                <w:szCs w:val="16"/>
                <w:lang w:eastAsia="en-CA"/>
              </w:rPr>
            </w:pPr>
            <w:r w:rsidRPr="00144FCE">
              <w:rPr>
                <w:rFonts w:cs="Arial"/>
                <w:i/>
                <w:iCs/>
                <w:color w:val="000000" w:themeColor="text1"/>
                <w:sz w:val="16"/>
                <w:szCs w:val="16"/>
              </w:rPr>
              <w:t>-26</w:t>
            </w:r>
          </w:p>
        </w:tc>
        <w:tc>
          <w:tcPr>
            <w:tcW w:w="362"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0914735" w14:textId="77777777" w:rsidR="00842EA4" w:rsidRPr="003575BC" w:rsidRDefault="00842EA4" w:rsidP="00682D6C">
            <w:pPr>
              <w:jc w:val="center"/>
              <w:rPr>
                <w:rFonts w:eastAsia="Times New Roman" w:cs="Arial"/>
                <w:i/>
                <w:iCs/>
                <w:color w:val="000000"/>
                <w:sz w:val="16"/>
                <w:szCs w:val="16"/>
                <w:lang w:eastAsia="en-CA"/>
              </w:rPr>
            </w:pPr>
            <w:r w:rsidRPr="00144FCE">
              <w:rPr>
                <w:rFonts w:cs="Arial"/>
                <w:i/>
                <w:iCs/>
                <w:color w:val="000000" w:themeColor="text1"/>
                <w:sz w:val="16"/>
                <w:szCs w:val="16"/>
              </w:rPr>
              <w:t>-15</w:t>
            </w:r>
          </w:p>
        </w:tc>
        <w:tc>
          <w:tcPr>
            <w:tcW w:w="43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00656DA3" w14:textId="77777777" w:rsidR="00842EA4" w:rsidRPr="003575BC" w:rsidRDefault="00842EA4" w:rsidP="00682D6C">
            <w:pPr>
              <w:jc w:val="center"/>
              <w:rPr>
                <w:rFonts w:eastAsia="Times New Roman" w:cs="Arial"/>
                <w:i/>
                <w:iCs/>
                <w:color w:val="000000"/>
                <w:sz w:val="16"/>
                <w:szCs w:val="16"/>
                <w:lang w:eastAsia="en-CA"/>
              </w:rPr>
            </w:pPr>
            <w:r w:rsidRPr="00144FCE">
              <w:rPr>
                <w:rFonts w:cs="Arial"/>
                <w:i/>
                <w:iCs/>
                <w:color w:val="000000" w:themeColor="text1"/>
                <w:sz w:val="16"/>
                <w:szCs w:val="16"/>
              </w:rPr>
              <w:t>2 500 (a)</w:t>
            </w:r>
          </w:p>
        </w:tc>
        <w:tc>
          <w:tcPr>
            <w:tcW w:w="466"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4E2BBC9D" w14:textId="77777777" w:rsidR="00842EA4" w:rsidRPr="00DD75F3"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c>
          <w:tcPr>
            <w:tcW w:w="433"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7EEFA7ED" w14:textId="77777777" w:rsidR="00842EA4" w:rsidRPr="00144FCE"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5 350 (a)</w:t>
            </w:r>
          </w:p>
        </w:tc>
        <w:tc>
          <w:tcPr>
            <w:tcW w:w="466" w:type="pct"/>
            <w:tcBorders>
              <w:top w:val="nil"/>
              <w:left w:val="nil"/>
              <w:bottom w:val="single" w:sz="8" w:space="0" w:color="auto"/>
              <w:right w:val="single" w:sz="8" w:space="0" w:color="auto"/>
            </w:tcBorders>
            <w:shd w:val="clear" w:color="auto" w:fill="D9D9D9" w:themeFill="background1" w:themeFillShade="D9"/>
            <w:tcMar>
              <w:left w:w="0" w:type="dxa"/>
              <w:right w:w="0" w:type="dxa"/>
            </w:tcMar>
            <w:vAlign w:val="center"/>
          </w:tcPr>
          <w:p w14:paraId="4B0A35F8" w14:textId="77777777" w:rsidR="00842EA4" w:rsidRPr="00144FCE"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Not Available</w:t>
            </w:r>
            <w:r w:rsidRPr="00144FCE">
              <w:rPr>
                <w:rFonts w:eastAsia="Times New Roman" w:cs="Arial"/>
                <w:i/>
                <w:iCs/>
                <w:color w:val="000000"/>
                <w:sz w:val="16"/>
                <w:szCs w:val="16"/>
                <w:vertAlign w:val="superscript"/>
                <w:lang w:eastAsia="en-CA"/>
              </w:rPr>
              <w:t>1</w:t>
            </w:r>
            <w:r>
              <w:rPr>
                <w:rFonts w:eastAsia="Times New Roman" w:cs="Arial"/>
                <w:i/>
                <w:iCs/>
                <w:color w:val="000000"/>
                <w:sz w:val="16"/>
                <w:szCs w:val="16"/>
                <w:vertAlign w:val="superscript"/>
                <w:lang w:eastAsia="en-CA"/>
              </w:rPr>
              <w:t>9</w:t>
            </w:r>
          </w:p>
        </w:tc>
      </w:tr>
      <w:tr w:rsidR="00842EA4" w:rsidRPr="00CB3B92" w14:paraId="0DAAE883"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7AD5999" w14:textId="77777777" w:rsidR="00842EA4" w:rsidRPr="003575BC" w:rsidRDefault="00842EA4" w:rsidP="00682D6C">
            <w:pPr>
              <w:rPr>
                <w:rFonts w:eastAsia="Times New Roman" w:cs="Arial"/>
                <w:i/>
                <w:iCs/>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00533228" w14:textId="77777777" w:rsidR="00842EA4" w:rsidRPr="003575BC" w:rsidRDefault="00842EA4" w:rsidP="00682D6C">
            <w:pPr>
              <w:rPr>
                <w:rFonts w:eastAsia="Times New Roman" w:cs="Arial"/>
                <w:i/>
                <w:iCs/>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2B7C768" w14:textId="77777777" w:rsidR="00842EA4" w:rsidRPr="003575BC" w:rsidRDefault="00842EA4" w:rsidP="00682D6C">
            <w:pPr>
              <w:rPr>
                <w:rFonts w:eastAsia="Times New Roman" w:cs="Arial"/>
                <w:i/>
                <w:iCs/>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F698DF7" w14:textId="77777777" w:rsidR="00842EA4" w:rsidRPr="003575BC" w:rsidRDefault="00842EA4" w:rsidP="00682D6C">
            <w:pPr>
              <w:jc w:val="center"/>
              <w:rPr>
                <w:rFonts w:eastAsia="Times New Roman" w:cs="Arial"/>
                <w:i/>
                <w:iCs/>
                <w:color w:val="000000"/>
                <w:sz w:val="18"/>
                <w:szCs w:val="18"/>
                <w:lang w:eastAsia="en-CA"/>
              </w:rPr>
            </w:pPr>
            <w:r w:rsidRPr="00144FCE">
              <w:rPr>
                <w:rFonts w:cs="Arial"/>
                <w:i/>
                <w:iCs/>
                <w:color w:val="000000" w:themeColor="text1"/>
                <w:sz w:val="18"/>
                <w:szCs w:val="18"/>
              </w:rPr>
              <w:t>75/25</w:t>
            </w:r>
          </w:p>
        </w:tc>
        <w:tc>
          <w:tcPr>
            <w:tcW w:w="1441"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7F7812E0" w14:textId="77777777" w:rsidR="00842EA4" w:rsidRPr="003575BC"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Dilution Not Applicable</w:t>
            </w:r>
          </w:p>
        </w:tc>
        <w:tc>
          <w:tcPr>
            <w:tcW w:w="1799" w:type="pct"/>
            <w:gridSpan w:val="4"/>
            <w:tcBorders>
              <w:top w:val="single" w:sz="8" w:space="0" w:color="auto"/>
              <w:left w:val="nil"/>
              <w:bottom w:val="single" w:sz="4" w:space="0" w:color="auto"/>
              <w:right w:val="single" w:sz="8" w:space="0" w:color="000000"/>
            </w:tcBorders>
            <w:shd w:val="clear" w:color="auto" w:fill="D9D9D9" w:themeFill="background1" w:themeFillShade="D9"/>
            <w:tcMar>
              <w:left w:w="57" w:type="dxa"/>
              <w:right w:w="0" w:type="dxa"/>
            </w:tcMar>
            <w:vAlign w:val="center"/>
          </w:tcPr>
          <w:p w14:paraId="3C791F19" w14:textId="77777777" w:rsidR="00842EA4" w:rsidRPr="00C01D2D"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Dilution Not Applicable</w:t>
            </w:r>
          </w:p>
        </w:tc>
      </w:tr>
      <w:tr w:rsidR="00842EA4" w:rsidRPr="00CB3B92" w14:paraId="3DBF3E16" w14:textId="77777777" w:rsidTr="001C211B">
        <w:trPr>
          <w:trHeight w:val="227"/>
          <w:jc w:val="center"/>
        </w:trPr>
        <w:tc>
          <w:tcPr>
            <w:tcW w:w="727"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70A6A8AD" w14:textId="77777777" w:rsidR="00842EA4" w:rsidRPr="003575BC" w:rsidRDefault="00842EA4" w:rsidP="00682D6C">
            <w:pPr>
              <w:rPr>
                <w:rFonts w:eastAsia="Times New Roman" w:cs="Arial"/>
                <w:i/>
                <w:iCs/>
                <w:color w:val="000000"/>
                <w:sz w:val="18"/>
                <w:szCs w:val="18"/>
                <w:lang w:eastAsia="en-CA"/>
              </w:rPr>
            </w:pPr>
          </w:p>
        </w:tc>
        <w:tc>
          <w:tcPr>
            <w:tcW w:w="268"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4A1F2CD" w14:textId="77777777" w:rsidR="00842EA4" w:rsidRPr="003575BC" w:rsidRDefault="00842EA4" w:rsidP="00682D6C">
            <w:pPr>
              <w:rPr>
                <w:rFonts w:eastAsia="Times New Roman" w:cs="Arial"/>
                <w:i/>
                <w:iCs/>
                <w:color w:val="000000"/>
                <w:sz w:val="18"/>
                <w:szCs w:val="18"/>
                <w:lang w:eastAsia="en-CA"/>
              </w:rPr>
            </w:pPr>
          </w:p>
        </w:tc>
        <w:tc>
          <w:tcPr>
            <w:tcW w:w="355"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13EC895A" w14:textId="77777777" w:rsidR="00842EA4" w:rsidRPr="003575BC" w:rsidRDefault="00842EA4" w:rsidP="00682D6C">
            <w:pPr>
              <w:rPr>
                <w:rFonts w:eastAsia="Times New Roman" w:cs="Arial"/>
                <w:i/>
                <w:iCs/>
                <w:color w:val="000000"/>
                <w:sz w:val="18"/>
                <w:szCs w:val="18"/>
                <w:lang w:eastAsia="en-CA"/>
              </w:rPr>
            </w:pPr>
          </w:p>
        </w:tc>
        <w:tc>
          <w:tcPr>
            <w:tcW w:w="411"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45E043B" w14:textId="77777777" w:rsidR="00842EA4" w:rsidRPr="003575BC" w:rsidRDefault="00842EA4" w:rsidP="00682D6C">
            <w:pPr>
              <w:jc w:val="center"/>
              <w:rPr>
                <w:rFonts w:eastAsia="Times New Roman" w:cs="Arial"/>
                <w:i/>
                <w:iCs/>
                <w:color w:val="000000"/>
                <w:sz w:val="18"/>
                <w:szCs w:val="18"/>
                <w:lang w:eastAsia="en-CA"/>
              </w:rPr>
            </w:pPr>
            <w:r w:rsidRPr="00144FCE">
              <w:rPr>
                <w:rFonts w:cs="Arial"/>
                <w:i/>
                <w:iCs/>
                <w:color w:val="000000" w:themeColor="text1"/>
                <w:sz w:val="18"/>
                <w:szCs w:val="18"/>
              </w:rPr>
              <w:t>50/50</w:t>
            </w:r>
          </w:p>
        </w:tc>
        <w:tc>
          <w:tcPr>
            <w:tcW w:w="1441" w:type="pct"/>
            <w:gridSpan w:val="4"/>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5D530A9" w14:textId="77777777" w:rsidR="00842EA4" w:rsidRPr="003575BC"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Dilution Not Applicable</w:t>
            </w:r>
          </w:p>
        </w:tc>
        <w:tc>
          <w:tcPr>
            <w:tcW w:w="1799" w:type="pct"/>
            <w:gridSpan w:val="4"/>
            <w:tcBorders>
              <w:top w:val="single" w:sz="4"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tcPr>
          <w:p w14:paraId="6EB8AC84" w14:textId="77777777" w:rsidR="00842EA4" w:rsidRPr="00C01D2D" w:rsidRDefault="00842EA4" w:rsidP="00682D6C">
            <w:pPr>
              <w:jc w:val="center"/>
              <w:rPr>
                <w:rFonts w:eastAsia="Times New Roman" w:cs="Arial"/>
                <w:i/>
                <w:iCs/>
                <w:color w:val="000000"/>
                <w:sz w:val="16"/>
                <w:szCs w:val="16"/>
                <w:lang w:eastAsia="en-CA"/>
              </w:rPr>
            </w:pPr>
            <w:r w:rsidRPr="00144FCE">
              <w:rPr>
                <w:rFonts w:eastAsia="Times New Roman" w:cs="Arial"/>
                <w:i/>
                <w:iCs/>
                <w:color w:val="000000"/>
                <w:sz w:val="16"/>
                <w:szCs w:val="16"/>
                <w:lang w:eastAsia="en-CA"/>
              </w:rPr>
              <w:t>Dilution Not Applicable</w:t>
            </w:r>
          </w:p>
        </w:tc>
      </w:tr>
    </w:tbl>
    <w:p w14:paraId="71F5CF60" w14:textId="77777777" w:rsidR="007555C7" w:rsidRDefault="007555C7" w:rsidP="007555C7">
      <w:pPr>
        <w:jc w:val="left"/>
      </w:pPr>
      <w:r>
        <w:br w:type="page"/>
      </w:r>
    </w:p>
    <w:p w14:paraId="7E2177BA" w14:textId="636166BB" w:rsidR="007555C7" w:rsidRDefault="007555C7" w:rsidP="007555C7">
      <w:pPr>
        <w:pStyle w:val="Caption"/>
        <w:spacing w:after="0"/>
      </w:pPr>
      <w:r>
        <w:rPr>
          <w:bCs/>
        </w:rPr>
        <w:lastRenderedPageBreak/>
        <w:fldChar w:fldCharType="begin"/>
      </w:r>
      <w:r>
        <w:instrText xml:space="preserve"> REF _Ref485632182 \h </w:instrText>
      </w:r>
      <w:r>
        <w:rPr>
          <w:bCs/>
        </w:rPr>
      </w:r>
      <w:r>
        <w:rPr>
          <w:bCs/>
        </w:rPr>
        <w:fldChar w:fldCharType="separate"/>
      </w:r>
      <w:r w:rsidR="00B25453">
        <w:rPr>
          <w:bCs/>
        </w:rPr>
        <w:t xml:space="preserve">Table </w:t>
      </w:r>
      <w:r w:rsidR="00B25453">
        <w:rPr>
          <w:bCs/>
          <w:iCs w:val="0"/>
          <w:noProof/>
        </w:rPr>
        <w:t>58</w:t>
      </w:r>
      <w:r>
        <w:rPr>
          <w:bCs/>
        </w:rPr>
        <w:fldChar w:fldCharType="end"/>
      </w:r>
      <w:r>
        <w:t xml:space="preserve"> (CONT’D):</w:t>
      </w:r>
      <w:r>
        <w:br/>
        <w:t>TYPE IV FLUIDS TESTED FOR ANTI-ICING PERFORMANCE AND AERODYNAMIC ACCEPTANCE</w:t>
      </w:r>
    </w:p>
    <w:p w14:paraId="64FB2376" w14:textId="6BD2C9B9"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621843">
        <w:rPr>
          <w:rFonts w:cs="Arial"/>
          <w:b/>
          <w:bCs/>
          <w:sz w:val="18"/>
        </w:rPr>
        <w:t>8</w:t>
      </w:r>
      <w:r w:rsidR="00B25453">
        <w:rPr>
          <w:rFonts w:cs="Arial"/>
          <w:b/>
          <w:bCs/>
          <w:sz w:val="18"/>
        </w:rPr>
        <w:t>3</w:t>
      </w:r>
      <w:r>
        <w:rPr>
          <w:rFonts w:cs="Arial"/>
          <w:b/>
          <w:bCs/>
          <w:sz w:val="18"/>
        </w:rPr>
        <w:t xml:space="preserve"> and </w:t>
      </w:r>
      <w:r w:rsidR="00621843">
        <w:rPr>
          <w:rFonts w:cs="Arial"/>
          <w:b/>
          <w:bCs/>
          <w:sz w:val="18"/>
        </w:rPr>
        <w:t>8</w:t>
      </w:r>
      <w:r w:rsidR="00B25453">
        <w:rPr>
          <w:rFonts w:cs="Arial"/>
          <w:b/>
          <w:bCs/>
          <w:sz w:val="18"/>
        </w:rPr>
        <w:t>4</w:t>
      </w:r>
      <w:r>
        <w:rPr>
          <w:rFonts w:cs="Arial"/>
          <w:b/>
          <w:bCs/>
          <w:sz w:val="18"/>
        </w:rPr>
        <w:t>)</w:t>
      </w:r>
    </w:p>
    <w:tbl>
      <w:tblPr>
        <w:tblpPr w:leftFromText="180" w:rightFromText="180" w:vertAnchor="text" w:horzAnchor="margin" w:tblpXSpec="center" w:tblpY="114"/>
        <w:tblW w:w="5016" w:type="pct"/>
        <w:tblLook w:val="04A0" w:firstRow="1" w:lastRow="0" w:firstColumn="1" w:lastColumn="0" w:noHBand="0" w:noVBand="1"/>
      </w:tblPr>
      <w:tblGrid>
        <w:gridCol w:w="1946"/>
        <w:gridCol w:w="704"/>
        <w:gridCol w:w="1066"/>
        <w:gridCol w:w="6"/>
        <w:gridCol w:w="1089"/>
        <w:gridCol w:w="6"/>
        <w:gridCol w:w="1084"/>
        <w:gridCol w:w="829"/>
        <w:gridCol w:w="51"/>
        <w:gridCol w:w="837"/>
        <w:gridCol w:w="41"/>
        <w:gridCol w:w="974"/>
        <w:gridCol w:w="1085"/>
        <w:gridCol w:w="65"/>
        <w:gridCol w:w="54"/>
        <w:gridCol w:w="1215"/>
        <w:gridCol w:w="57"/>
        <w:gridCol w:w="1142"/>
        <w:gridCol w:w="38"/>
        <w:gridCol w:w="1270"/>
      </w:tblGrid>
      <w:tr w:rsidR="00842EA4" w:rsidRPr="00CB3B92" w14:paraId="6D0C342A" w14:textId="77777777" w:rsidTr="001C211B">
        <w:trPr>
          <w:trHeight w:val="283"/>
        </w:trPr>
        <w:tc>
          <w:tcPr>
            <w:tcW w:w="718" w:type="pct"/>
            <w:vMerge w:val="restart"/>
            <w:tcBorders>
              <w:top w:val="single" w:sz="8" w:space="0" w:color="auto"/>
              <w:left w:val="single" w:sz="8" w:space="0" w:color="auto"/>
              <w:bottom w:val="single" w:sz="8" w:space="0" w:color="000000"/>
              <w:right w:val="single" w:sz="8" w:space="0" w:color="auto"/>
            </w:tcBorders>
            <w:shd w:val="clear" w:color="auto" w:fill="auto"/>
            <w:noWrap/>
            <w:tcMar>
              <w:left w:w="57" w:type="dxa"/>
              <w:right w:w="0" w:type="dxa"/>
            </w:tcMar>
            <w:vAlign w:val="center"/>
            <w:hideMark/>
          </w:tcPr>
          <w:p w14:paraId="24E893E4"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Fluid Name</w:t>
            </w:r>
          </w:p>
        </w:tc>
        <w:tc>
          <w:tcPr>
            <w:tcW w:w="260"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097E562B" w14:textId="77777777" w:rsidR="00842EA4" w:rsidRPr="00CB3B92" w:rsidRDefault="00842EA4" w:rsidP="00682D6C">
            <w:pPr>
              <w:ind w:hanging="75"/>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Type of Glycol</w:t>
            </w:r>
            <w:r w:rsidRPr="00CB3B92">
              <w:rPr>
                <w:rFonts w:eastAsia="Times New Roman" w:cs="Arial"/>
                <w:color w:val="000000"/>
                <w:sz w:val="16"/>
                <w:szCs w:val="16"/>
                <w:vertAlign w:val="superscript"/>
                <w:lang w:eastAsia="en-CA"/>
              </w:rPr>
              <w:t>1</w:t>
            </w:r>
          </w:p>
        </w:tc>
        <w:tc>
          <w:tcPr>
            <w:tcW w:w="393" w:type="pct"/>
            <w:vMerge w:val="restart"/>
            <w:tcBorders>
              <w:top w:val="single" w:sz="8" w:space="0" w:color="auto"/>
              <w:left w:val="nil"/>
              <w:right w:val="single" w:sz="8" w:space="0" w:color="auto"/>
            </w:tcBorders>
            <w:shd w:val="clear" w:color="auto" w:fill="auto"/>
            <w:tcMar>
              <w:left w:w="57" w:type="dxa"/>
              <w:right w:w="0" w:type="dxa"/>
            </w:tcMar>
            <w:vAlign w:val="center"/>
            <w:hideMark/>
          </w:tcPr>
          <w:p w14:paraId="4EBC55E9"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Expiry</w:t>
            </w:r>
            <w:r w:rsidRPr="00CB3B92">
              <w:rPr>
                <w:rFonts w:eastAsia="Times New Roman" w:cs="Arial"/>
                <w:color w:val="000000"/>
                <w:sz w:val="16"/>
                <w:szCs w:val="16"/>
                <w:vertAlign w:val="superscript"/>
                <w:lang w:eastAsia="en-CA"/>
              </w:rPr>
              <w:t>2</w:t>
            </w:r>
            <w:r w:rsidRPr="00CB3B92">
              <w:rPr>
                <w:rFonts w:eastAsia="Times New Roman" w:cs="Arial"/>
                <w:color w:val="000000"/>
                <w:sz w:val="16"/>
                <w:szCs w:val="16"/>
                <w:vertAlign w:val="superscript"/>
                <w:lang w:eastAsia="en-CA"/>
              </w:rPr>
              <w:br/>
            </w:r>
            <w:r w:rsidRPr="00CB3B92">
              <w:rPr>
                <w:rFonts w:eastAsia="Times New Roman" w:cs="Arial"/>
                <w:b/>
                <w:bCs/>
                <w:color w:val="000000"/>
                <w:sz w:val="16"/>
                <w:szCs w:val="16"/>
                <w:lang w:eastAsia="en-CA"/>
              </w:rPr>
              <w:t>(y-m-d)</w:t>
            </w:r>
          </w:p>
        </w:tc>
        <w:tc>
          <w:tcPr>
            <w:tcW w:w="404" w:type="pct"/>
            <w:gridSpan w:val="2"/>
            <w:vMerge w:val="restart"/>
            <w:tcBorders>
              <w:top w:val="single" w:sz="8" w:space="0" w:color="auto"/>
              <w:left w:val="nil"/>
              <w:right w:val="single" w:sz="8" w:space="0" w:color="auto"/>
            </w:tcBorders>
            <w:shd w:val="clear" w:color="auto" w:fill="auto"/>
            <w:tcMar>
              <w:left w:w="57" w:type="dxa"/>
              <w:right w:w="0" w:type="dxa"/>
            </w:tcMar>
            <w:vAlign w:val="center"/>
            <w:hideMark/>
          </w:tcPr>
          <w:p w14:paraId="2A389E84"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Dilution</w:t>
            </w:r>
            <w:r w:rsidRPr="00CB3B92">
              <w:rPr>
                <w:rFonts w:eastAsia="Times New Roman" w:cs="Arial"/>
                <w:b/>
                <w:bCs/>
                <w:color w:val="000000"/>
                <w:sz w:val="16"/>
                <w:szCs w:val="16"/>
                <w:lang w:eastAsia="en-CA"/>
              </w:rPr>
              <w:br/>
              <w:t>(fluid/water)</w:t>
            </w:r>
          </w:p>
        </w:tc>
        <w:tc>
          <w:tcPr>
            <w:tcW w:w="1409" w:type="pct"/>
            <w:gridSpan w:val="7"/>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92603BF"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Lowest Operational Use Temperature</w:t>
            </w:r>
            <w:r w:rsidRPr="00CB3B92">
              <w:rPr>
                <w:rFonts w:eastAsia="Times New Roman" w:cs="Arial"/>
                <w:color w:val="000000"/>
                <w:sz w:val="16"/>
                <w:szCs w:val="16"/>
                <w:vertAlign w:val="superscript"/>
                <w:lang w:eastAsia="en-CA"/>
              </w:rPr>
              <w:t>3</w:t>
            </w:r>
          </w:p>
        </w:tc>
        <w:tc>
          <w:tcPr>
            <w:tcW w:w="1817" w:type="pct"/>
            <w:gridSpan w:val="8"/>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26A8F67" w14:textId="77777777" w:rsidR="00842EA4" w:rsidRPr="00CB3B92"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AS9968</w:t>
            </w:r>
            <w:r w:rsidRPr="00CB3B92">
              <w:rPr>
                <w:rFonts w:eastAsia="Times New Roman" w:cs="Arial"/>
                <w:b/>
                <w:bCs/>
                <w:color w:val="000000"/>
                <w:sz w:val="16"/>
                <w:szCs w:val="16"/>
                <w:lang w:eastAsia="en-CA"/>
              </w:rPr>
              <w:t xml:space="preserve"> Viscosity</w:t>
            </w:r>
            <w:r>
              <w:rPr>
                <w:rFonts w:eastAsia="Times New Roman" w:cs="Arial"/>
                <w:color w:val="000000"/>
                <w:sz w:val="16"/>
                <w:szCs w:val="16"/>
                <w:vertAlign w:val="superscript"/>
                <w:lang w:eastAsia="en-CA"/>
              </w:rPr>
              <w:t>7</w:t>
            </w:r>
            <w:r w:rsidRPr="00CB3B92">
              <w:rPr>
                <w:rFonts w:eastAsia="Times New Roman" w:cs="Arial"/>
                <w:b/>
                <w:bCs/>
                <w:color w:val="000000"/>
                <w:sz w:val="16"/>
                <w:szCs w:val="16"/>
                <w:lang w:eastAsia="en-CA"/>
              </w:rPr>
              <w:t xml:space="preserve"> (mPa.s)</w:t>
            </w:r>
          </w:p>
        </w:tc>
      </w:tr>
      <w:tr w:rsidR="00842EA4" w:rsidRPr="00CB3B92" w14:paraId="22C1EE93" w14:textId="77777777" w:rsidTr="001C211B">
        <w:trPr>
          <w:trHeight w:val="227"/>
        </w:trPr>
        <w:tc>
          <w:tcPr>
            <w:tcW w:w="718"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83A0F9F" w14:textId="77777777" w:rsidR="00842EA4" w:rsidRPr="00CB3B92" w:rsidRDefault="00842EA4" w:rsidP="00682D6C">
            <w:pPr>
              <w:rPr>
                <w:rFonts w:eastAsia="Times New Roman" w:cs="Arial"/>
                <w:b/>
                <w:bCs/>
                <w:color w:val="000000"/>
                <w:sz w:val="16"/>
                <w:szCs w:val="16"/>
                <w:lang w:eastAsia="en-CA"/>
              </w:rPr>
            </w:pPr>
          </w:p>
        </w:tc>
        <w:tc>
          <w:tcPr>
            <w:tcW w:w="260" w:type="pct"/>
            <w:vMerge/>
            <w:tcBorders>
              <w:left w:val="nil"/>
              <w:right w:val="single" w:sz="8" w:space="0" w:color="auto"/>
            </w:tcBorders>
            <w:shd w:val="clear" w:color="auto" w:fill="auto"/>
            <w:tcMar>
              <w:left w:w="57" w:type="dxa"/>
              <w:right w:w="0" w:type="dxa"/>
            </w:tcMar>
            <w:vAlign w:val="center"/>
            <w:hideMark/>
          </w:tcPr>
          <w:p w14:paraId="3675EAA7" w14:textId="77777777" w:rsidR="00842EA4" w:rsidRPr="00CB3B92" w:rsidRDefault="00842EA4" w:rsidP="00682D6C">
            <w:pPr>
              <w:rPr>
                <w:rFonts w:eastAsia="Times New Roman" w:cs="Arial"/>
                <w:b/>
                <w:bCs/>
                <w:color w:val="000000"/>
                <w:sz w:val="16"/>
                <w:szCs w:val="16"/>
                <w:lang w:eastAsia="en-CA"/>
              </w:rPr>
            </w:pPr>
          </w:p>
        </w:tc>
        <w:tc>
          <w:tcPr>
            <w:tcW w:w="393" w:type="pct"/>
            <w:vMerge/>
            <w:tcBorders>
              <w:left w:val="nil"/>
              <w:right w:val="single" w:sz="8" w:space="0" w:color="auto"/>
            </w:tcBorders>
            <w:shd w:val="clear" w:color="auto" w:fill="auto"/>
            <w:tcMar>
              <w:left w:w="57" w:type="dxa"/>
              <w:right w:w="0" w:type="dxa"/>
            </w:tcMar>
            <w:vAlign w:val="center"/>
            <w:hideMark/>
          </w:tcPr>
          <w:p w14:paraId="64B7E2BB" w14:textId="77777777" w:rsidR="00842EA4" w:rsidRPr="00CB3B92" w:rsidRDefault="00842EA4" w:rsidP="00682D6C">
            <w:pPr>
              <w:rPr>
                <w:rFonts w:eastAsia="Times New Roman" w:cs="Arial"/>
                <w:b/>
                <w:bCs/>
                <w:color w:val="000000"/>
                <w:sz w:val="16"/>
                <w:szCs w:val="16"/>
                <w:lang w:eastAsia="en-CA"/>
              </w:rPr>
            </w:pPr>
          </w:p>
        </w:tc>
        <w:tc>
          <w:tcPr>
            <w:tcW w:w="404" w:type="pct"/>
            <w:gridSpan w:val="2"/>
            <w:vMerge/>
            <w:tcBorders>
              <w:left w:val="nil"/>
              <w:right w:val="single" w:sz="8" w:space="0" w:color="auto"/>
            </w:tcBorders>
            <w:shd w:val="clear" w:color="auto" w:fill="auto"/>
            <w:tcMar>
              <w:left w:w="57" w:type="dxa"/>
              <w:right w:w="0" w:type="dxa"/>
            </w:tcMar>
            <w:vAlign w:val="center"/>
            <w:hideMark/>
          </w:tcPr>
          <w:p w14:paraId="7D820682" w14:textId="77777777" w:rsidR="00842EA4" w:rsidRPr="00CB3B92" w:rsidRDefault="00842EA4" w:rsidP="00682D6C">
            <w:pPr>
              <w:rPr>
                <w:rFonts w:eastAsia="Times New Roman" w:cs="Arial"/>
                <w:b/>
                <w:bCs/>
                <w:color w:val="000000"/>
                <w:sz w:val="16"/>
                <w:szCs w:val="16"/>
                <w:lang w:eastAsia="en-CA"/>
              </w:rPr>
            </w:pPr>
          </w:p>
        </w:tc>
        <w:tc>
          <w:tcPr>
            <w:tcW w:w="708" w:type="pct"/>
            <w:gridSpan w:val="3"/>
            <w:vMerge w:val="restart"/>
            <w:tcBorders>
              <w:top w:val="single" w:sz="8" w:space="0" w:color="auto"/>
              <w:left w:val="nil"/>
              <w:right w:val="single" w:sz="8" w:space="0" w:color="000000"/>
            </w:tcBorders>
            <w:shd w:val="clear" w:color="auto" w:fill="auto"/>
            <w:tcMar>
              <w:left w:w="57" w:type="dxa"/>
              <w:right w:w="0" w:type="dxa"/>
            </w:tcMar>
            <w:vAlign w:val="center"/>
            <w:hideMark/>
          </w:tcPr>
          <w:p w14:paraId="00409C9F"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middle speed </w:t>
            </w:r>
            <w:r w:rsidRPr="00CB3B92">
              <w:rPr>
                <w:rFonts w:eastAsia="Times New Roman" w:cs="Arial"/>
                <w:b/>
                <w:bCs/>
                <w:color w:val="000000"/>
                <w:sz w:val="16"/>
                <w:szCs w:val="16"/>
                <w:lang w:eastAsia="en-CA"/>
              </w:rPr>
              <w:br/>
              <w:t>aerodynamic test</w:t>
            </w:r>
            <w:r w:rsidRPr="00CB3B92">
              <w:rPr>
                <w:rFonts w:eastAsia="Times New Roman" w:cs="Arial"/>
                <w:color w:val="000000"/>
                <w:sz w:val="16"/>
                <w:szCs w:val="16"/>
                <w:vertAlign w:val="superscript"/>
                <w:lang w:eastAsia="en-CA"/>
              </w:rPr>
              <w:t>6</w:t>
            </w:r>
          </w:p>
        </w:tc>
        <w:tc>
          <w:tcPr>
            <w:tcW w:w="702" w:type="pct"/>
            <w:gridSpan w:val="4"/>
            <w:vMerge w:val="restart"/>
            <w:tcBorders>
              <w:top w:val="single" w:sz="8" w:space="0" w:color="auto"/>
              <w:left w:val="nil"/>
              <w:right w:val="single" w:sz="8" w:space="0" w:color="000000"/>
            </w:tcBorders>
            <w:shd w:val="clear" w:color="auto" w:fill="auto"/>
            <w:tcMar>
              <w:left w:w="57" w:type="dxa"/>
              <w:right w:w="0" w:type="dxa"/>
            </w:tcMar>
            <w:vAlign w:val="center"/>
            <w:hideMark/>
          </w:tcPr>
          <w:p w14:paraId="49C528BF"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high speed </w:t>
            </w:r>
            <w:r w:rsidRPr="00CB3B92">
              <w:rPr>
                <w:rFonts w:eastAsia="Times New Roman" w:cs="Arial"/>
                <w:b/>
                <w:bCs/>
                <w:color w:val="000000"/>
                <w:sz w:val="16"/>
                <w:szCs w:val="16"/>
                <w:lang w:eastAsia="en-CA"/>
              </w:rPr>
              <w:br/>
              <w:t>aerodynamic test</w:t>
            </w:r>
            <w:r w:rsidRPr="00CB3B92">
              <w:rPr>
                <w:rFonts w:eastAsia="Times New Roman" w:cs="Arial"/>
                <w:color w:val="000000"/>
                <w:sz w:val="16"/>
                <w:szCs w:val="16"/>
                <w:vertAlign w:val="superscript"/>
                <w:lang w:eastAsia="en-CA"/>
              </w:rPr>
              <w:t>6</w:t>
            </w:r>
          </w:p>
        </w:tc>
        <w:tc>
          <w:tcPr>
            <w:tcW w:w="913" w:type="pct"/>
            <w:gridSpan w:val="5"/>
            <w:tcBorders>
              <w:top w:val="single" w:sz="8" w:space="0" w:color="auto"/>
              <w:left w:val="nil"/>
              <w:bottom w:val="single" w:sz="8" w:space="0" w:color="auto"/>
              <w:right w:val="single" w:sz="8" w:space="0" w:color="000000"/>
            </w:tcBorders>
            <w:shd w:val="clear" w:color="auto" w:fill="auto"/>
            <w:noWrap/>
            <w:tcMar>
              <w:left w:w="57" w:type="dxa"/>
              <w:right w:w="0" w:type="dxa"/>
            </w:tcMar>
            <w:vAlign w:val="center"/>
            <w:hideMark/>
          </w:tcPr>
          <w:p w14:paraId="2BB90EF1"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Lowest On-Wing Viscosity</w:t>
            </w:r>
            <w:r>
              <w:rPr>
                <w:rFonts w:eastAsia="Times New Roman" w:cs="Arial"/>
                <w:color w:val="000000"/>
                <w:sz w:val="16"/>
                <w:szCs w:val="16"/>
                <w:vertAlign w:val="superscript"/>
                <w:lang w:eastAsia="en-CA"/>
              </w:rPr>
              <w:t>8</w:t>
            </w:r>
          </w:p>
        </w:tc>
        <w:tc>
          <w:tcPr>
            <w:tcW w:w="903" w:type="pct"/>
            <w:gridSpan w:val="3"/>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757EF675" w14:textId="77777777" w:rsidR="00842EA4" w:rsidRPr="00CB3B92" w:rsidRDefault="00842EA4" w:rsidP="00682D6C">
            <w:pPr>
              <w:jc w:val="center"/>
              <w:rPr>
                <w:rFonts w:eastAsia="Times New Roman" w:cs="Arial"/>
                <w:b/>
                <w:bCs/>
                <w:color w:val="000000"/>
                <w:sz w:val="16"/>
                <w:szCs w:val="16"/>
                <w:lang w:eastAsia="en-CA"/>
              </w:rPr>
            </w:pPr>
            <w:r>
              <w:rPr>
                <w:rFonts w:eastAsia="Times New Roman" w:cs="Arial"/>
                <w:b/>
                <w:bCs/>
                <w:color w:val="000000"/>
                <w:sz w:val="16"/>
                <w:szCs w:val="16"/>
                <w:lang w:eastAsia="en-CA"/>
              </w:rPr>
              <w:t>Highest</w:t>
            </w:r>
            <w:r w:rsidRPr="00CB3B92">
              <w:rPr>
                <w:rFonts w:eastAsia="Times New Roman" w:cs="Arial"/>
                <w:b/>
                <w:bCs/>
                <w:color w:val="000000"/>
                <w:sz w:val="16"/>
                <w:szCs w:val="16"/>
                <w:lang w:eastAsia="en-CA"/>
              </w:rPr>
              <w:t xml:space="preserve"> On-Wing Viscosity</w:t>
            </w:r>
            <w:r>
              <w:rPr>
                <w:rFonts w:eastAsia="Times New Roman" w:cs="Arial"/>
                <w:color w:val="000000"/>
                <w:sz w:val="16"/>
                <w:szCs w:val="16"/>
                <w:vertAlign w:val="superscript"/>
                <w:lang w:eastAsia="en-CA"/>
              </w:rPr>
              <w:t>8</w:t>
            </w:r>
          </w:p>
        </w:tc>
      </w:tr>
      <w:tr w:rsidR="00842EA4" w:rsidRPr="00CB3B92" w14:paraId="69EFFBD3" w14:textId="77777777" w:rsidTr="001C211B">
        <w:trPr>
          <w:trHeight w:val="450"/>
        </w:trPr>
        <w:tc>
          <w:tcPr>
            <w:tcW w:w="718"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04EA51DA" w14:textId="77777777" w:rsidR="00842EA4" w:rsidRPr="00CB3B92" w:rsidRDefault="00842EA4" w:rsidP="00682D6C">
            <w:pPr>
              <w:rPr>
                <w:rFonts w:eastAsia="Times New Roman" w:cs="Arial"/>
                <w:b/>
                <w:bCs/>
                <w:color w:val="000000"/>
                <w:sz w:val="16"/>
                <w:szCs w:val="16"/>
                <w:lang w:eastAsia="en-CA"/>
              </w:rPr>
            </w:pPr>
          </w:p>
        </w:tc>
        <w:tc>
          <w:tcPr>
            <w:tcW w:w="260" w:type="pct"/>
            <w:vMerge/>
            <w:tcBorders>
              <w:left w:val="nil"/>
              <w:right w:val="single" w:sz="8" w:space="0" w:color="auto"/>
            </w:tcBorders>
            <w:shd w:val="clear" w:color="auto" w:fill="auto"/>
            <w:tcMar>
              <w:left w:w="57" w:type="dxa"/>
              <w:right w:w="0" w:type="dxa"/>
            </w:tcMar>
            <w:vAlign w:val="center"/>
            <w:hideMark/>
          </w:tcPr>
          <w:p w14:paraId="2C52C082" w14:textId="77777777" w:rsidR="00842EA4" w:rsidRPr="00CB3B92" w:rsidRDefault="00842EA4" w:rsidP="00682D6C">
            <w:pPr>
              <w:rPr>
                <w:rFonts w:eastAsia="Times New Roman" w:cs="Arial"/>
                <w:b/>
                <w:bCs/>
                <w:color w:val="000000"/>
                <w:sz w:val="16"/>
                <w:szCs w:val="16"/>
                <w:lang w:eastAsia="en-CA"/>
              </w:rPr>
            </w:pPr>
          </w:p>
        </w:tc>
        <w:tc>
          <w:tcPr>
            <w:tcW w:w="393" w:type="pct"/>
            <w:vMerge/>
            <w:tcBorders>
              <w:left w:val="nil"/>
              <w:right w:val="single" w:sz="8" w:space="0" w:color="auto"/>
            </w:tcBorders>
            <w:shd w:val="clear" w:color="auto" w:fill="auto"/>
            <w:tcMar>
              <w:left w:w="57" w:type="dxa"/>
              <w:right w:w="0" w:type="dxa"/>
            </w:tcMar>
            <w:vAlign w:val="center"/>
            <w:hideMark/>
          </w:tcPr>
          <w:p w14:paraId="7DB00A6C" w14:textId="77777777" w:rsidR="00842EA4" w:rsidRPr="00CB3B92" w:rsidRDefault="00842EA4" w:rsidP="00682D6C">
            <w:pPr>
              <w:rPr>
                <w:rFonts w:eastAsia="Times New Roman" w:cs="Arial"/>
                <w:color w:val="000000"/>
                <w:lang w:eastAsia="en-CA"/>
              </w:rPr>
            </w:pPr>
          </w:p>
        </w:tc>
        <w:tc>
          <w:tcPr>
            <w:tcW w:w="404" w:type="pct"/>
            <w:gridSpan w:val="2"/>
            <w:vMerge/>
            <w:tcBorders>
              <w:left w:val="nil"/>
              <w:right w:val="single" w:sz="8" w:space="0" w:color="auto"/>
            </w:tcBorders>
            <w:shd w:val="clear" w:color="auto" w:fill="auto"/>
            <w:tcMar>
              <w:left w:w="57" w:type="dxa"/>
              <w:right w:w="0" w:type="dxa"/>
            </w:tcMar>
            <w:vAlign w:val="center"/>
            <w:hideMark/>
          </w:tcPr>
          <w:p w14:paraId="658CD136" w14:textId="77777777" w:rsidR="00842EA4" w:rsidRPr="00CB3B92" w:rsidRDefault="00842EA4" w:rsidP="00682D6C">
            <w:pPr>
              <w:rPr>
                <w:rFonts w:eastAsia="Times New Roman" w:cs="Arial"/>
                <w:color w:val="000000"/>
                <w:lang w:eastAsia="en-CA"/>
              </w:rPr>
            </w:pPr>
          </w:p>
        </w:tc>
        <w:tc>
          <w:tcPr>
            <w:tcW w:w="708" w:type="pct"/>
            <w:gridSpan w:val="3"/>
            <w:vMerge/>
            <w:tcBorders>
              <w:left w:val="nil"/>
              <w:bottom w:val="single" w:sz="8" w:space="0" w:color="auto"/>
              <w:right w:val="single" w:sz="8" w:space="0" w:color="000000"/>
            </w:tcBorders>
            <w:shd w:val="clear" w:color="auto" w:fill="auto"/>
            <w:tcMar>
              <w:left w:w="57" w:type="dxa"/>
              <w:right w:w="0" w:type="dxa"/>
            </w:tcMar>
            <w:vAlign w:val="center"/>
            <w:hideMark/>
          </w:tcPr>
          <w:p w14:paraId="6642E7BF" w14:textId="77777777" w:rsidR="00842EA4" w:rsidRPr="00CB3B92" w:rsidRDefault="00842EA4" w:rsidP="00682D6C">
            <w:pPr>
              <w:jc w:val="center"/>
              <w:rPr>
                <w:rFonts w:eastAsia="Times New Roman" w:cs="Arial"/>
                <w:b/>
                <w:bCs/>
                <w:color w:val="000000"/>
                <w:sz w:val="16"/>
                <w:szCs w:val="16"/>
                <w:lang w:eastAsia="en-CA"/>
              </w:rPr>
            </w:pPr>
          </w:p>
        </w:tc>
        <w:tc>
          <w:tcPr>
            <w:tcW w:w="702" w:type="pct"/>
            <w:gridSpan w:val="4"/>
            <w:vMerge/>
            <w:tcBorders>
              <w:left w:val="nil"/>
              <w:bottom w:val="single" w:sz="8" w:space="0" w:color="auto"/>
              <w:right w:val="single" w:sz="8" w:space="0" w:color="000000"/>
            </w:tcBorders>
            <w:shd w:val="clear" w:color="auto" w:fill="auto"/>
            <w:tcMar>
              <w:left w:w="57" w:type="dxa"/>
              <w:right w:w="0" w:type="dxa"/>
            </w:tcMar>
            <w:vAlign w:val="center"/>
            <w:hideMark/>
          </w:tcPr>
          <w:p w14:paraId="2FC17024" w14:textId="77777777" w:rsidR="00842EA4" w:rsidRPr="00CB3B92" w:rsidRDefault="00842EA4" w:rsidP="00682D6C">
            <w:pPr>
              <w:jc w:val="center"/>
              <w:rPr>
                <w:rFonts w:eastAsia="Times New Roman" w:cs="Arial"/>
                <w:b/>
                <w:bCs/>
                <w:color w:val="000000"/>
                <w:sz w:val="16"/>
                <w:szCs w:val="16"/>
                <w:lang w:eastAsia="en-CA"/>
              </w:rPr>
            </w:pPr>
          </w:p>
        </w:tc>
        <w:tc>
          <w:tcPr>
            <w:tcW w:w="424" w:type="pct"/>
            <w:gridSpan w:val="2"/>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AF7E22E"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Manufacturer Method</w:t>
            </w:r>
          </w:p>
        </w:tc>
        <w:tc>
          <w:tcPr>
            <w:tcW w:w="489" w:type="pct"/>
            <w:gridSpan w:val="3"/>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2ACD508"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Alternate </w:t>
            </w:r>
            <w:r w:rsidRPr="00CB3B92">
              <w:rPr>
                <w:rFonts w:eastAsia="Times New Roman" w:cs="Arial"/>
                <w:b/>
                <w:bCs/>
                <w:color w:val="000000"/>
                <w:sz w:val="16"/>
                <w:szCs w:val="16"/>
                <w:lang w:eastAsia="en-CA"/>
              </w:rPr>
              <w:br/>
              <w:t>Method</w:t>
            </w:r>
          </w:p>
        </w:tc>
        <w:tc>
          <w:tcPr>
            <w:tcW w:w="421" w:type="pct"/>
            <w:vMerge w:val="restart"/>
            <w:tcBorders>
              <w:top w:val="nil"/>
              <w:left w:val="single" w:sz="8" w:space="0" w:color="auto"/>
              <w:right w:val="single" w:sz="8" w:space="0" w:color="auto"/>
            </w:tcBorders>
            <w:shd w:val="clear" w:color="auto" w:fill="auto"/>
            <w:tcMar>
              <w:left w:w="57" w:type="dxa"/>
              <w:right w:w="0" w:type="dxa"/>
            </w:tcMar>
            <w:vAlign w:val="center"/>
            <w:hideMark/>
          </w:tcPr>
          <w:p w14:paraId="3B7550F9"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Manufacturer Method</w:t>
            </w:r>
          </w:p>
        </w:tc>
        <w:tc>
          <w:tcPr>
            <w:tcW w:w="482" w:type="pct"/>
            <w:gridSpan w:val="2"/>
            <w:vMerge w:val="restart"/>
            <w:tcBorders>
              <w:top w:val="nil"/>
              <w:left w:val="single" w:sz="8" w:space="0" w:color="auto"/>
              <w:right w:val="single" w:sz="8" w:space="0" w:color="auto"/>
            </w:tcBorders>
            <w:shd w:val="clear" w:color="auto" w:fill="auto"/>
            <w:vAlign w:val="center"/>
          </w:tcPr>
          <w:p w14:paraId="1EB03BB9"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 xml:space="preserve">Alternate </w:t>
            </w:r>
            <w:r w:rsidRPr="00CB3B92">
              <w:rPr>
                <w:rFonts w:eastAsia="Times New Roman" w:cs="Arial"/>
                <w:b/>
                <w:bCs/>
                <w:color w:val="000000"/>
                <w:sz w:val="16"/>
                <w:szCs w:val="16"/>
                <w:lang w:eastAsia="en-CA"/>
              </w:rPr>
              <w:br/>
              <w:t>Method</w:t>
            </w:r>
          </w:p>
        </w:tc>
      </w:tr>
      <w:tr w:rsidR="00842EA4" w:rsidRPr="00CB3B92" w14:paraId="0D82B153" w14:textId="77777777" w:rsidTr="001C211B">
        <w:trPr>
          <w:trHeight w:val="227"/>
        </w:trPr>
        <w:tc>
          <w:tcPr>
            <w:tcW w:w="718" w:type="pct"/>
            <w:vMerge/>
            <w:tcBorders>
              <w:top w:val="single" w:sz="8" w:space="0" w:color="auto"/>
              <w:left w:val="single" w:sz="8" w:space="0" w:color="auto"/>
              <w:bottom w:val="single" w:sz="8" w:space="0" w:color="000000"/>
              <w:right w:val="single" w:sz="8" w:space="0" w:color="auto"/>
            </w:tcBorders>
            <w:tcMar>
              <w:left w:w="57" w:type="dxa"/>
              <w:right w:w="0" w:type="dxa"/>
            </w:tcMar>
            <w:vAlign w:val="center"/>
            <w:hideMark/>
          </w:tcPr>
          <w:p w14:paraId="369CC2C4" w14:textId="77777777" w:rsidR="00842EA4" w:rsidRPr="00CB3B92" w:rsidRDefault="00842EA4" w:rsidP="00682D6C">
            <w:pPr>
              <w:rPr>
                <w:rFonts w:eastAsia="Times New Roman" w:cs="Arial"/>
                <w:b/>
                <w:bCs/>
                <w:color w:val="000000"/>
                <w:sz w:val="16"/>
                <w:szCs w:val="16"/>
                <w:lang w:eastAsia="en-CA"/>
              </w:rPr>
            </w:pPr>
          </w:p>
        </w:tc>
        <w:tc>
          <w:tcPr>
            <w:tcW w:w="260" w:type="pct"/>
            <w:vMerge/>
            <w:tcBorders>
              <w:left w:val="nil"/>
              <w:bottom w:val="single" w:sz="8" w:space="0" w:color="auto"/>
              <w:right w:val="single" w:sz="8" w:space="0" w:color="auto"/>
            </w:tcBorders>
            <w:shd w:val="clear" w:color="auto" w:fill="auto"/>
            <w:tcMar>
              <w:left w:w="57" w:type="dxa"/>
              <w:right w:w="0" w:type="dxa"/>
            </w:tcMar>
            <w:vAlign w:val="center"/>
            <w:hideMark/>
          </w:tcPr>
          <w:p w14:paraId="36E8AF5F" w14:textId="77777777" w:rsidR="00842EA4" w:rsidRPr="00CB3B92" w:rsidRDefault="00842EA4" w:rsidP="00682D6C">
            <w:pPr>
              <w:rPr>
                <w:rFonts w:eastAsia="Times New Roman" w:cs="Arial"/>
                <w:color w:val="000000"/>
                <w:lang w:eastAsia="en-CA"/>
              </w:rPr>
            </w:pPr>
          </w:p>
        </w:tc>
        <w:tc>
          <w:tcPr>
            <w:tcW w:w="393" w:type="pct"/>
            <w:vMerge/>
            <w:tcBorders>
              <w:left w:val="nil"/>
              <w:bottom w:val="single" w:sz="8" w:space="0" w:color="auto"/>
              <w:right w:val="single" w:sz="8" w:space="0" w:color="auto"/>
            </w:tcBorders>
            <w:shd w:val="clear" w:color="auto" w:fill="auto"/>
            <w:tcMar>
              <w:left w:w="57" w:type="dxa"/>
              <w:right w:w="0" w:type="dxa"/>
            </w:tcMar>
            <w:vAlign w:val="center"/>
            <w:hideMark/>
          </w:tcPr>
          <w:p w14:paraId="179CA502" w14:textId="77777777" w:rsidR="00842EA4" w:rsidRPr="00CB3B92" w:rsidRDefault="00842EA4" w:rsidP="00682D6C">
            <w:pPr>
              <w:rPr>
                <w:rFonts w:eastAsia="Times New Roman" w:cs="Arial"/>
                <w:color w:val="000000"/>
                <w:lang w:eastAsia="en-CA"/>
              </w:rPr>
            </w:pPr>
          </w:p>
        </w:tc>
        <w:tc>
          <w:tcPr>
            <w:tcW w:w="404" w:type="pct"/>
            <w:gridSpan w:val="2"/>
            <w:vMerge/>
            <w:tcBorders>
              <w:left w:val="nil"/>
              <w:bottom w:val="single" w:sz="8" w:space="0" w:color="auto"/>
              <w:right w:val="single" w:sz="8" w:space="0" w:color="auto"/>
            </w:tcBorders>
            <w:shd w:val="clear" w:color="auto" w:fill="auto"/>
            <w:tcMar>
              <w:left w:w="57" w:type="dxa"/>
              <w:right w:w="0" w:type="dxa"/>
            </w:tcMar>
            <w:vAlign w:val="center"/>
            <w:hideMark/>
          </w:tcPr>
          <w:p w14:paraId="6F72FADE" w14:textId="77777777" w:rsidR="00842EA4" w:rsidRPr="00CB3B92" w:rsidRDefault="00842EA4" w:rsidP="00682D6C">
            <w:pPr>
              <w:rPr>
                <w:rFonts w:eastAsia="Times New Roman" w:cs="Arial"/>
                <w:color w:val="000000"/>
                <w:lang w:eastAsia="en-CA"/>
              </w:rPr>
            </w:pPr>
          </w:p>
        </w:tc>
        <w:tc>
          <w:tcPr>
            <w:tcW w:w="402"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290EF8E2"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°C</w:t>
            </w:r>
          </w:p>
        </w:tc>
        <w:tc>
          <w:tcPr>
            <w:tcW w:w="306"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3E6EAEAC"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w:t>
            </w:r>
          </w:p>
        </w:tc>
        <w:tc>
          <w:tcPr>
            <w:tcW w:w="343" w:type="pct"/>
            <w:gridSpan w:val="3"/>
            <w:tcBorders>
              <w:top w:val="nil"/>
              <w:left w:val="nil"/>
              <w:bottom w:val="single" w:sz="8" w:space="0" w:color="auto"/>
              <w:right w:val="single" w:sz="8" w:space="0" w:color="auto"/>
            </w:tcBorders>
            <w:shd w:val="clear" w:color="auto" w:fill="auto"/>
            <w:tcMar>
              <w:left w:w="57" w:type="dxa"/>
              <w:right w:w="0" w:type="dxa"/>
            </w:tcMar>
            <w:vAlign w:val="center"/>
            <w:hideMark/>
          </w:tcPr>
          <w:p w14:paraId="372FDBA5"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°C</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20A16A4" w14:textId="77777777" w:rsidR="00842EA4" w:rsidRPr="00CB3B92" w:rsidRDefault="00842EA4" w:rsidP="00682D6C">
            <w:pPr>
              <w:jc w:val="center"/>
              <w:rPr>
                <w:rFonts w:eastAsia="Times New Roman" w:cs="Arial"/>
                <w:b/>
                <w:bCs/>
                <w:color w:val="000000"/>
                <w:sz w:val="16"/>
                <w:szCs w:val="16"/>
                <w:lang w:eastAsia="en-CA"/>
              </w:rPr>
            </w:pPr>
            <w:r w:rsidRPr="00CB3B92">
              <w:rPr>
                <w:rFonts w:eastAsia="Times New Roman" w:cs="Arial"/>
                <w:b/>
                <w:bCs/>
                <w:color w:val="000000"/>
                <w:sz w:val="16"/>
                <w:szCs w:val="16"/>
                <w:lang w:eastAsia="en-CA"/>
              </w:rPr>
              <w:t>°F</w:t>
            </w:r>
          </w:p>
        </w:tc>
        <w:tc>
          <w:tcPr>
            <w:tcW w:w="424" w:type="pct"/>
            <w:gridSpan w:val="2"/>
            <w:vMerge/>
            <w:tcBorders>
              <w:top w:val="nil"/>
              <w:left w:val="single" w:sz="8" w:space="0" w:color="auto"/>
              <w:bottom w:val="single" w:sz="8" w:space="0" w:color="000000"/>
              <w:right w:val="single" w:sz="8" w:space="0" w:color="auto"/>
            </w:tcBorders>
            <w:tcMar>
              <w:left w:w="57" w:type="dxa"/>
              <w:right w:w="0" w:type="dxa"/>
            </w:tcMar>
            <w:vAlign w:val="center"/>
            <w:hideMark/>
          </w:tcPr>
          <w:p w14:paraId="18137948" w14:textId="77777777" w:rsidR="00842EA4" w:rsidRPr="00CB3B92" w:rsidRDefault="00842EA4" w:rsidP="00682D6C">
            <w:pPr>
              <w:rPr>
                <w:rFonts w:eastAsia="Times New Roman" w:cs="Arial"/>
                <w:b/>
                <w:bCs/>
                <w:color w:val="000000"/>
                <w:sz w:val="16"/>
                <w:szCs w:val="16"/>
                <w:lang w:eastAsia="en-CA"/>
              </w:rPr>
            </w:pPr>
          </w:p>
        </w:tc>
        <w:tc>
          <w:tcPr>
            <w:tcW w:w="489" w:type="pct"/>
            <w:gridSpan w:val="3"/>
            <w:vMerge/>
            <w:tcBorders>
              <w:top w:val="nil"/>
              <w:left w:val="single" w:sz="8" w:space="0" w:color="auto"/>
              <w:bottom w:val="single" w:sz="8" w:space="0" w:color="000000"/>
              <w:right w:val="single" w:sz="8" w:space="0" w:color="auto"/>
            </w:tcBorders>
            <w:tcMar>
              <w:left w:w="57" w:type="dxa"/>
              <w:right w:w="0" w:type="dxa"/>
            </w:tcMar>
            <w:vAlign w:val="center"/>
            <w:hideMark/>
          </w:tcPr>
          <w:p w14:paraId="3E20819E" w14:textId="77777777" w:rsidR="00842EA4" w:rsidRPr="00CB3B92" w:rsidRDefault="00842EA4" w:rsidP="00682D6C">
            <w:pPr>
              <w:rPr>
                <w:rFonts w:eastAsia="Times New Roman" w:cs="Arial"/>
                <w:b/>
                <w:bCs/>
                <w:color w:val="000000"/>
                <w:sz w:val="16"/>
                <w:szCs w:val="16"/>
                <w:lang w:eastAsia="en-CA"/>
              </w:rPr>
            </w:pPr>
          </w:p>
        </w:tc>
        <w:tc>
          <w:tcPr>
            <w:tcW w:w="421" w:type="pct"/>
            <w:vMerge/>
            <w:tcBorders>
              <w:left w:val="single" w:sz="8" w:space="0" w:color="auto"/>
              <w:bottom w:val="single" w:sz="8" w:space="0" w:color="000000"/>
              <w:right w:val="single" w:sz="8" w:space="0" w:color="auto"/>
            </w:tcBorders>
            <w:shd w:val="clear" w:color="auto" w:fill="auto"/>
            <w:tcMar>
              <w:left w:w="57" w:type="dxa"/>
              <w:right w:w="0" w:type="dxa"/>
            </w:tcMar>
            <w:vAlign w:val="center"/>
            <w:hideMark/>
          </w:tcPr>
          <w:p w14:paraId="001968AA" w14:textId="77777777" w:rsidR="00842EA4" w:rsidRPr="00CB3B92" w:rsidRDefault="00842EA4" w:rsidP="00682D6C">
            <w:pPr>
              <w:rPr>
                <w:rFonts w:eastAsia="Times New Roman" w:cs="Arial"/>
                <w:b/>
                <w:bCs/>
                <w:color w:val="000000"/>
                <w:sz w:val="16"/>
                <w:szCs w:val="16"/>
                <w:lang w:eastAsia="en-CA"/>
              </w:rPr>
            </w:pPr>
          </w:p>
        </w:tc>
        <w:tc>
          <w:tcPr>
            <w:tcW w:w="482" w:type="pct"/>
            <w:gridSpan w:val="2"/>
            <w:vMerge/>
            <w:tcBorders>
              <w:left w:val="single" w:sz="8" w:space="0" w:color="auto"/>
              <w:bottom w:val="single" w:sz="8" w:space="0" w:color="000000"/>
              <w:right w:val="single" w:sz="8" w:space="0" w:color="auto"/>
            </w:tcBorders>
            <w:shd w:val="clear" w:color="auto" w:fill="auto"/>
            <w:vAlign w:val="center"/>
          </w:tcPr>
          <w:p w14:paraId="69D0E233" w14:textId="77777777" w:rsidR="00842EA4" w:rsidRPr="00CB3B92" w:rsidRDefault="00842EA4" w:rsidP="00682D6C">
            <w:pPr>
              <w:rPr>
                <w:rFonts w:eastAsia="Times New Roman" w:cs="Arial"/>
                <w:b/>
                <w:bCs/>
                <w:color w:val="000000"/>
                <w:sz w:val="16"/>
                <w:szCs w:val="16"/>
                <w:lang w:eastAsia="en-CA"/>
              </w:rPr>
            </w:pPr>
          </w:p>
        </w:tc>
      </w:tr>
      <w:tr w:rsidR="00842EA4" w:rsidRPr="00CB3B92" w14:paraId="53A07ABB" w14:textId="77777777" w:rsidTr="001C211B">
        <w:trPr>
          <w:trHeight w:val="315"/>
        </w:trPr>
        <w:tc>
          <w:tcPr>
            <w:tcW w:w="5000" w:type="pct"/>
            <w:gridSpan w:val="20"/>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hideMark/>
          </w:tcPr>
          <w:p w14:paraId="69D96264" w14:textId="77777777" w:rsidR="00842EA4" w:rsidRPr="00CB3B92" w:rsidRDefault="00842EA4" w:rsidP="00682D6C">
            <w:pPr>
              <w:rPr>
                <w:rFonts w:eastAsia="Times New Roman" w:cs="Arial"/>
                <w:b/>
                <w:bCs/>
                <w:color w:val="000000"/>
                <w:sz w:val="18"/>
                <w:szCs w:val="18"/>
                <w:lang w:eastAsia="en-CA"/>
              </w:rPr>
            </w:pPr>
            <w:r w:rsidRPr="00C01D2D">
              <w:rPr>
                <w:rFonts w:eastAsia="Times New Roman" w:cs="Arial"/>
                <w:b/>
                <w:bCs/>
                <w:color w:val="000000"/>
                <w:sz w:val="18"/>
                <w:szCs w:val="18"/>
                <w:lang w:eastAsia="en-CA"/>
              </w:rPr>
              <w:t>Kilfrost Limited</w:t>
            </w:r>
            <w:r w:rsidDel="00BB3780">
              <w:rPr>
                <w:rFonts w:eastAsia="SimSun" w:cs="Arial"/>
                <w:b/>
                <w:bCs/>
                <w:color w:val="000000" w:themeColor="text1"/>
                <w:sz w:val="18"/>
                <w:szCs w:val="18"/>
              </w:rPr>
              <w:t xml:space="preserve"> </w:t>
            </w:r>
          </w:p>
        </w:tc>
      </w:tr>
      <w:tr w:rsidR="00842EA4" w:rsidRPr="00CB3B92" w14:paraId="0E4823B2" w14:textId="77777777" w:rsidTr="001C211B">
        <w:trPr>
          <w:trHeight w:val="227"/>
        </w:trPr>
        <w:tc>
          <w:tcPr>
            <w:tcW w:w="718" w:type="pct"/>
            <w:vMerge w:val="restart"/>
            <w:tcBorders>
              <w:top w:val="single" w:sz="8" w:space="0" w:color="auto"/>
              <w:left w:val="single" w:sz="8" w:space="0" w:color="auto"/>
              <w:right w:val="single" w:sz="8" w:space="0" w:color="000000"/>
            </w:tcBorders>
            <w:shd w:val="clear" w:color="auto" w:fill="auto"/>
            <w:tcMar>
              <w:left w:w="57" w:type="dxa"/>
              <w:right w:w="0" w:type="dxa"/>
            </w:tcMar>
            <w:vAlign w:val="center"/>
          </w:tcPr>
          <w:p w14:paraId="4E91410F" w14:textId="77777777" w:rsidR="00842EA4" w:rsidRPr="00923E50" w:rsidDel="00BB3780" w:rsidRDefault="00842EA4" w:rsidP="00682D6C">
            <w:pPr>
              <w:jc w:val="left"/>
              <w:rPr>
                <w:rFonts w:eastAsia="SimSun" w:cs="Arial"/>
                <w:b/>
                <w:bCs/>
                <w:i/>
                <w:color w:val="000000" w:themeColor="text1"/>
                <w:sz w:val="18"/>
                <w:szCs w:val="18"/>
              </w:rPr>
            </w:pPr>
            <w:r w:rsidRPr="00923E50">
              <w:rPr>
                <w:rFonts w:cs="Arial"/>
                <w:i/>
                <w:color w:val="000000" w:themeColor="text1"/>
                <w:sz w:val="18"/>
                <w:szCs w:val="18"/>
              </w:rPr>
              <w:t>ABC-S Plus</w:t>
            </w:r>
          </w:p>
        </w:tc>
        <w:tc>
          <w:tcPr>
            <w:tcW w:w="260" w:type="pct"/>
            <w:vMerge w:val="restart"/>
            <w:tcBorders>
              <w:top w:val="single" w:sz="8" w:space="0" w:color="auto"/>
              <w:left w:val="single" w:sz="8" w:space="0" w:color="auto"/>
              <w:right w:val="single" w:sz="8" w:space="0" w:color="000000"/>
            </w:tcBorders>
            <w:shd w:val="clear" w:color="auto" w:fill="auto"/>
            <w:vAlign w:val="center"/>
          </w:tcPr>
          <w:p w14:paraId="3579B038"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8"/>
                <w:szCs w:val="18"/>
              </w:rPr>
              <w:t>PG</w:t>
            </w:r>
          </w:p>
        </w:tc>
        <w:tc>
          <w:tcPr>
            <w:tcW w:w="395" w:type="pct"/>
            <w:gridSpan w:val="2"/>
            <w:vMerge w:val="restart"/>
            <w:tcBorders>
              <w:top w:val="single" w:sz="8" w:space="0" w:color="auto"/>
              <w:left w:val="single" w:sz="8" w:space="0" w:color="auto"/>
              <w:right w:val="single" w:sz="8" w:space="0" w:color="000000"/>
            </w:tcBorders>
            <w:shd w:val="clear" w:color="auto" w:fill="auto"/>
            <w:noWrap/>
            <w:vAlign w:val="center"/>
          </w:tcPr>
          <w:p w14:paraId="186A3108"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8"/>
                <w:szCs w:val="18"/>
              </w:rPr>
              <w:t>25-06-15</w:t>
            </w:r>
            <w:r w:rsidRPr="00923E50">
              <w:rPr>
                <w:rFonts w:cs="Arial"/>
                <w:i/>
                <w:color w:val="000000" w:themeColor="text1"/>
                <w:sz w:val="18"/>
                <w:szCs w:val="18"/>
                <w:vertAlign w:val="superscript"/>
              </w:rPr>
              <w:t>13</w:t>
            </w:r>
          </w:p>
        </w:tc>
        <w:tc>
          <w:tcPr>
            <w:tcW w:w="404" w:type="pct"/>
            <w:gridSpan w:val="2"/>
            <w:tcBorders>
              <w:top w:val="single" w:sz="8" w:space="0" w:color="auto"/>
              <w:left w:val="single" w:sz="8" w:space="0" w:color="auto"/>
              <w:right w:val="single" w:sz="8" w:space="0" w:color="000000"/>
            </w:tcBorders>
            <w:shd w:val="clear" w:color="auto" w:fill="auto"/>
            <w:vAlign w:val="center"/>
          </w:tcPr>
          <w:p w14:paraId="3CE7CDD5"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8"/>
                <w:szCs w:val="18"/>
              </w:rPr>
              <w:t>100/0</w:t>
            </w:r>
          </w:p>
        </w:tc>
        <w:tc>
          <w:tcPr>
            <w:tcW w:w="705" w:type="pct"/>
            <w:gridSpan w:val="2"/>
            <w:tcBorders>
              <w:top w:val="single" w:sz="8" w:space="0" w:color="auto"/>
              <w:left w:val="single" w:sz="8" w:space="0" w:color="auto"/>
              <w:right w:val="single" w:sz="8" w:space="0" w:color="000000"/>
            </w:tcBorders>
            <w:shd w:val="clear" w:color="auto" w:fill="auto"/>
            <w:vAlign w:val="center"/>
          </w:tcPr>
          <w:p w14:paraId="23D03AA0"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Not tested</w:t>
            </w:r>
            <w:r w:rsidRPr="00923E50">
              <w:rPr>
                <w:rFonts w:cs="Arial"/>
                <w:i/>
                <w:color w:val="000000" w:themeColor="text1"/>
                <w:sz w:val="16"/>
                <w:szCs w:val="16"/>
                <w:vertAlign w:val="superscript"/>
              </w:rPr>
              <w:t>11</w:t>
            </w:r>
          </w:p>
        </w:tc>
        <w:tc>
          <w:tcPr>
            <w:tcW w:w="343" w:type="pct"/>
            <w:gridSpan w:val="3"/>
            <w:tcBorders>
              <w:top w:val="single" w:sz="8" w:space="0" w:color="auto"/>
              <w:left w:val="single" w:sz="8" w:space="0" w:color="auto"/>
              <w:right w:val="single" w:sz="8" w:space="0" w:color="000000"/>
            </w:tcBorders>
            <w:shd w:val="clear" w:color="auto" w:fill="auto"/>
            <w:vAlign w:val="center"/>
          </w:tcPr>
          <w:p w14:paraId="0665C23A"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-28</w:t>
            </w:r>
          </w:p>
        </w:tc>
        <w:tc>
          <w:tcPr>
            <w:tcW w:w="359" w:type="pct"/>
            <w:tcBorders>
              <w:top w:val="single" w:sz="8" w:space="0" w:color="auto"/>
              <w:left w:val="single" w:sz="8" w:space="0" w:color="auto"/>
              <w:right w:val="single" w:sz="8" w:space="0" w:color="000000"/>
            </w:tcBorders>
            <w:shd w:val="clear" w:color="auto" w:fill="auto"/>
            <w:vAlign w:val="center"/>
          </w:tcPr>
          <w:p w14:paraId="08D8E418"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-18</w:t>
            </w:r>
          </w:p>
        </w:tc>
        <w:tc>
          <w:tcPr>
            <w:tcW w:w="400" w:type="pct"/>
            <w:tcBorders>
              <w:top w:val="single" w:sz="8" w:space="0" w:color="auto"/>
              <w:left w:val="single" w:sz="8" w:space="0" w:color="auto"/>
              <w:right w:val="single" w:sz="8" w:space="0" w:color="000000"/>
            </w:tcBorders>
            <w:shd w:val="clear" w:color="auto" w:fill="auto"/>
            <w:vAlign w:val="center"/>
          </w:tcPr>
          <w:p w14:paraId="03B328F7"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17 900 (e)</w:t>
            </w:r>
          </w:p>
        </w:tc>
        <w:tc>
          <w:tcPr>
            <w:tcW w:w="492" w:type="pct"/>
            <w:gridSpan w:val="3"/>
            <w:tcBorders>
              <w:top w:val="single" w:sz="8" w:space="0" w:color="auto"/>
              <w:left w:val="single" w:sz="8" w:space="0" w:color="auto"/>
              <w:right w:val="single" w:sz="8" w:space="0" w:color="000000"/>
            </w:tcBorders>
            <w:shd w:val="clear" w:color="auto" w:fill="auto"/>
            <w:vAlign w:val="center"/>
          </w:tcPr>
          <w:p w14:paraId="0B3740B5"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17 900 (c)</w:t>
            </w:r>
          </w:p>
        </w:tc>
        <w:tc>
          <w:tcPr>
            <w:tcW w:w="442" w:type="pct"/>
            <w:gridSpan w:val="2"/>
            <w:tcBorders>
              <w:top w:val="single" w:sz="8" w:space="0" w:color="auto"/>
              <w:left w:val="single" w:sz="8" w:space="0" w:color="auto"/>
              <w:right w:val="single" w:sz="8" w:space="0" w:color="000000"/>
            </w:tcBorders>
            <w:shd w:val="clear" w:color="auto" w:fill="auto"/>
            <w:vAlign w:val="center"/>
          </w:tcPr>
          <w:p w14:paraId="61BA2356"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sz w:val="16"/>
                <w:szCs w:val="16"/>
                <w14:ligatures w14:val="standardContextual"/>
              </w:rPr>
              <w:t>43 800 (c)</w:t>
            </w:r>
          </w:p>
        </w:tc>
        <w:tc>
          <w:tcPr>
            <w:tcW w:w="482" w:type="pct"/>
            <w:gridSpan w:val="2"/>
            <w:tcBorders>
              <w:top w:val="single" w:sz="8" w:space="0" w:color="auto"/>
              <w:left w:val="single" w:sz="8" w:space="0" w:color="auto"/>
              <w:right w:val="single" w:sz="8" w:space="0" w:color="000000"/>
            </w:tcBorders>
            <w:shd w:val="clear" w:color="auto" w:fill="auto"/>
            <w:noWrap/>
            <w:vAlign w:val="center"/>
          </w:tcPr>
          <w:p w14:paraId="3CEA944D" w14:textId="77777777" w:rsidR="00842EA4" w:rsidRPr="00923E50" w:rsidDel="00BB3780" w:rsidRDefault="00842EA4" w:rsidP="00682D6C">
            <w:pPr>
              <w:jc w:val="center"/>
              <w:rPr>
                <w:rFonts w:eastAsia="SimSun" w:cs="Arial"/>
                <w:b/>
                <w:bCs/>
                <w:i/>
                <w:color w:val="000000" w:themeColor="text1"/>
                <w:sz w:val="18"/>
                <w:szCs w:val="18"/>
              </w:rPr>
            </w:pPr>
            <w:r w:rsidRPr="00923E50">
              <w:rPr>
                <w:rFonts w:eastAsia="Times New Roman" w:cs="Arial"/>
                <w:i/>
                <w:color w:val="000000"/>
                <w:sz w:val="16"/>
                <w:szCs w:val="16"/>
                <w:lang w:eastAsia="en-CA"/>
              </w:rPr>
              <w:t>Not Available</w:t>
            </w:r>
            <w:r w:rsidRPr="00923E50">
              <w:rPr>
                <w:rFonts w:eastAsia="Times New Roman" w:cs="Arial"/>
                <w:i/>
                <w:color w:val="000000"/>
                <w:sz w:val="16"/>
                <w:szCs w:val="16"/>
                <w:vertAlign w:val="superscript"/>
                <w:lang w:eastAsia="en-CA"/>
              </w:rPr>
              <w:t>19</w:t>
            </w:r>
          </w:p>
        </w:tc>
      </w:tr>
      <w:tr w:rsidR="00842EA4" w:rsidRPr="00CB3B92" w14:paraId="02D6C580" w14:textId="77777777" w:rsidTr="001C211B">
        <w:trPr>
          <w:trHeight w:val="227"/>
        </w:trPr>
        <w:tc>
          <w:tcPr>
            <w:tcW w:w="718" w:type="pct"/>
            <w:vMerge/>
            <w:tcBorders>
              <w:left w:val="single" w:sz="8" w:space="0" w:color="auto"/>
              <w:right w:val="single" w:sz="8" w:space="0" w:color="000000"/>
            </w:tcBorders>
            <w:shd w:val="clear" w:color="auto" w:fill="auto"/>
            <w:tcMar>
              <w:left w:w="57" w:type="dxa"/>
              <w:right w:w="0" w:type="dxa"/>
            </w:tcMar>
            <w:vAlign w:val="center"/>
          </w:tcPr>
          <w:p w14:paraId="008E0F5A" w14:textId="77777777" w:rsidR="00842EA4" w:rsidRPr="00923E50" w:rsidDel="00BB3780" w:rsidRDefault="00842EA4" w:rsidP="00682D6C">
            <w:pPr>
              <w:rPr>
                <w:rFonts w:eastAsia="SimSun" w:cs="Arial"/>
                <w:b/>
                <w:bCs/>
                <w:i/>
                <w:color w:val="000000" w:themeColor="text1"/>
                <w:sz w:val="18"/>
                <w:szCs w:val="18"/>
              </w:rPr>
            </w:pPr>
          </w:p>
        </w:tc>
        <w:tc>
          <w:tcPr>
            <w:tcW w:w="260" w:type="pct"/>
            <w:vMerge/>
            <w:tcBorders>
              <w:left w:val="single" w:sz="8" w:space="0" w:color="auto"/>
              <w:right w:val="single" w:sz="8" w:space="0" w:color="000000"/>
            </w:tcBorders>
            <w:shd w:val="clear" w:color="auto" w:fill="auto"/>
            <w:vAlign w:val="center"/>
          </w:tcPr>
          <w:p w14:paraId="64EF9F33" w14:textId="77777777" w:rsidR="00842EA4" w:rsidRPr="00923E50" w:rsidDel="00BB3780" w:rsidRDefault="00842EA4" w:rsidP="00682D6C">
            <w:pPr>
              <w:rPr>
                <w:rFonts w:eastAsia="SimSun" w:cs="Arial"/>
                <w:b/>
                <w:bCs/>
                <w:i/>
                <w:color w:val="000000" w:themeColor="text1"/>
                <w:sz w:val="18"/>
                <w:szCs w:val="18"/>
              </w:rPr>
            </w:pPr>
          </w:p>
        </w:tc>
        <w:tc>
          <w:tcPr>
            <w:tcW w:w="395" w:type="pct"/>
            <w:gridSpan w:val="2"/>
            <w:vMerge/>
            <w:tcBorders>
              <w:left w:val="single" w:sz="8" w:space="0" w:color="auto"/>
              <w:right w:val="single" w:sz="8" w:space="0" w:color="000000"/>
            </w:tcBorders>
            <w:shd w:val="clear" w:color="auto" w:fill="auto"/>
            <w:vAlign w:val="center"/>
          </w:tcPr>
          <w:p w14:paraId="57BB4783" w14:textId="77777777" w:rsidR="00842EA4" w:rsidRPr="00923E50" w:rsidDel="00BB3780" w:rsidRDefault="00842EA4" w:rsidP="00682D6C">
            <w:pPr>
              <w:rPr>
                <w:rFonts w:eastAsia="SimSun" w:cs="Arial"/>
                <w:b/>
                <w:bCs/>
                <w:i/>
                <w:color w:val="000000" w:themeColor="text1"/>
                <w:sz w:val="18"/>
                <w:szCs w:val="18"/>
              </w:rPr>
            </w:pPr>
          </w:p>
        </w:tc>
        <w:tc>
          <w:tcPr>
            <w:tcW w:w="404" w:type="pct"/>
            <w:gridSpan w:val="2"/>
            <w:tcBorders>
              <w:top w:val="single" w:sz="8" w:space="0" w:color="auto"/>
              <w:left w:val="single" w:sz="8" w:space="0" w:color="auto"/>
              <w:right w:val="single" w:sz="8" w:space="0" w:color="000000"/>
            </w:tcBorders>
            <w:shd w:val="clear" w:color="auto" w:fill="auto"/>
            <w:vAlign w:val="center"/>
          </w:tcPr>
          <w:p w14:paraId="46B345AE"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8"/>
                <w:szCs w:val="18"/>
              </w:rPr>
              <w:t>75/25</w:t>
            </w:r>
          </w:p>
        </w:tc>
        <w:tc>
          <w:tcPr>
            <w:tcW w:w="705" w:type="pct"/>
            <w:gridSpan w:val="2"/>
            <w:tcBorders>
              <w:top w:val="single" w:sz="8" w:space="0" w:color="auto"/>
              <w:left w:val="single" w:sz="8" w:space="0" w:color="auto"/>
              <w:right w:val="single" w:sz="8" w:space="0" w:color="000000"/>
            </w:tcBorders>
            <w:shd w:val="clear" w:color="auto" w:fill="auto"/>
            <w:vAlign w:val="center"/>
          </w:tcPr>
          <w:p w14:paraId="6684FCED"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Not tested</w:t>
            </w:r>
            <w:r w:rsidRPr="00923E50">
              <w:rPr>
                <w:rFonts w:cs="Arial"/>
                <w:i/>
                <w:color w:val="000000" w:themeColor="text1"/>
                <w:sz w:val="16"/>
                <w:szCs w:val="16"/>
                <w:vertAlign w:val="superscript"/>
              </w:rPr>
              <w:t>11</w:t>
            </w:r>
          </w:p>
        </w:tc>
        <w:tc>
          <w:tcPr>
            <w:tcW w:w="343" w:type="pct"/>
            <w:gridSpan w:val="3"/>
            <w:tcBorders>
              <w:top w:val="single" w:sz="8" w:space="0" w:color="auto"/>
              <w:left w:val="single" w:sz="8" w:space="0" w:color="auto"/>
              <w:right w:val="single" w:sz="8" w:space="0" w:color="000000"/>
            </w:tcBorders>
            <w:shd w:val="clear" w:color="auto" w:fill="auto"/>
            <w:vAlign w:val="center"/>
          </w:tcPr>
          <w:p w14:paraId="16E7EC56"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-14.5</w:t>
            </w:r>
          </w:p>
        </w:tc>
        <w:tc>
          <w:tcPr>
            <w:tcW w:w="359" w:type="pct"/>
            <w:tcBorders>
              <w:top w:val="single" w:sz="8" w:space="0" w:color="auto"/>
              <w:left w:val="single" w:sz="8" w:space="0" w:color="auto"/>
              <w:right w:val="single" w:sz="8" w:space="0" w:color="000000"/>
            </w:tcBorders>
            <w:shd w:val="clear" w:color="auto" w:fill="auto"/>
            <w:vAlign w:val="center"/>
          </w:tcPr>
          <w:p w14:paraId="5A6269B8"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6</w:t>
            </w:r>
          </w:p>
        </w:tc>
        <w:tc>
          <w:tcPr>
            <w:tcW w:w="400" w:type="pct"/>
            <w:tcBorders>
              <w:top w:val="single" w:sz="8" w:space="0" w:color="auto"/>
              <w:left w:val="single" w:sz="8" w:space="0" w:color="auto"/>
              <w:right w:val="single" w:sz="8" w:space="0" w:color="000000"/>
            </w:tcBorders>
            <w:shd w:val="clear" w:color="auto" w:fill="auto"/>
            <w:vAlign w:val="center"/>
          </w:tcPr>
          <w:p w14:paraId="0C7EA6D1"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18 300 (e)</w:t>
            </w:r>
          </w:p>
        </w:tc>
        <w:tc>
          <w:tcPr>
            <w:tcW w:w="492" w:type="pct"/>
            <w:gridSpan w:val="3"/>
            <w:tcBorders>
              <w:top w:val="single" w:sz="8" w:space="0" w:color="auto"/>
              <w:left w:val="single" w:sz="8" w:space="0" w:color="auto"/>
              <w:right w:val="single" w:sz="8" w:space="0" w:color="000000"/>
            </w:tcBorders>
            <w:shd w:val="clear" w:color="auto" w:fill="auto"/>
            <w:vAlign w:val="center"/>
          </w:tcPr>
          <w:p w14:paraId="71D253C6"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18 300 (c)</w:t>
            </w:r>
          </w:p>
        </w:tc>
        <w:tc>
          <w:tcPr>
            <w:tcW w:w="442" w:type="pct"/>
            <w:gridSpan w:val="2"/>
            <w:tcBorders>
              <w:top w:val="single" w:sz="8" w:space="0" w:color="auto"/>
              <w:left w:val="single" w:sz="8" w:space="0" w:color="auto"/>
              <w:right w:val="single" w:sz="8" w:space="0" w:color="000000"/>
            </w:tcBorders>
            <w:shd w:val="clear" w:color="auto" w:fill="auto"/>
            <w:vAlign w:val="center"/>
          </w:tcPr>
          <w:p w14:paraId="2CE4C772"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sz w:val="16"/>
                <w:szCs w:val="16"/>
                <w14:ligatures w14:val="standardContextual"/>
              </w:rPr>
              <w:t>58 000 (c)</w:t>
            </w:r>
          </w:p>
        </w:tc>
        <w:tc>
          <w:tcPr>
            <w:tcW w:w="482" w:type="pct"/>
            <w:gridSpan w:val="2"/>
            <w:tcBorders>
              <w:top w:val="single" w:sz="8" w:space="0" w:color="auto"/>
              <w:left w:val="single" w:sz="8" w:space="0" w:color="auto"/>
              <w:right w:val="single" w:sz="8" w:space="0" w:color="000000"/>
            </w:tcBorders>
            <w:shd w:val="clear" w:color="auto" w:fill="auto"/>
            <w:noWrap/>
            <w:vAlign w:val="center"/>
          </w:tcPr>
          <w:p w14:paraId="5FC42546" w14:textId="77777777" w:rsidR="00842EA4" w:rsidRPr="00923E50" w:rsidDel="00BB3780" w:rsidRDefault="00842EA4" w:rsidP="00682D6C">
            <w:pPr>
              <w:jc w:val="center"/>
              <w:rPr>
                <w:rFonts w:eastAsia="SimSun" w:cs="Arial"/>
                <w:b/>
                <w:bCs/>
                <w:i/>
                <w:color w:val="000000" w:themeColor="text1"/>
                <w:sz w:val="18"/>
                <w:szCs w:val="18"/>
              </w:rPr>
            </w:pPr>
            <w:r w:rsidRPr="00923E50">
              <w:rPr>
                <w:rFonts w:eastAsia="Times New Roman" w:cs="Arial"/>
                <w:i/>
                <w:color w:val="000000"/>
                <w:sz w:val="16"/>
                <w:szCs w:val="16"/>
                <w:lang w:eastAsia="en-CA"/>
              </w:rPr>
              <w:t>Not Available</w:t>
            </w:r>
            <w:r w:rsidRPr="00923E50">
              <w:rPr>
                <w:rFonts w:eastAsia="Times New Roman" w:cs="Arial"/>
                <w:i/>
                <w:color w:val="000000"/>
                <w:sz w:val="16"/>
                <w:szCs w:val="16"/>
                <w:vertAlign w:val="superscript"/>
                <w:lang w:eastAsia="en-CA"/>
              </w:rPr>
              <w:t>19</w:t>
            </w:r>
          </w:p>
        </w:tc>
      </w:tr>
      <w:tr w:rsidR="00842EA4" w:rsidRPr="00CB3B92" w14:paraId="5FB611BC" w14:textId="77777777" w:rsidTr="001C211B">
        <w:trPr>
          <w:trHeight w:val="227"/>
        </w:trPr>
        <w:tc>
          <w:tcPr>
            <w:tcW w:w="718" w:type="pct"/>
            <w:vMerge/>
            <w:tcBorders>
              <w:left w:val="single" w:sz="8" w:space="0" w:color="auto"/>
              <w:right w:val="single" w:sz="8" w:space="0" w:color="000000"/>
            </w:tcBorders>
            <w:shd w:val="clear" w:color="auto" w:fill="auto"/>
            <w:tcMar>
              <w:left w:w="57" w:type="dxa"/>
              <w:right w:w="0" w:type="dxa"/>
            </w:tcMar>
            <w:vAlign w:val="center"/>
          </w:tcPr>
          <w:p w14:paraId="04637587" w14:textId="77777777" w:rsidR="00842EA4" w:rsidRPr="00923E50" w:rsidDel="00BB3780" w:rsidRDefault="00842EA4" w:rsidP="00682D6C">
            <w:pPr>
              <w:rPr>
                <w:rFonts w:eastAsia="SimSun" w:cs="Arial"/>
                <w:b/>
                <w:bCs/>
                <w:i/>
                <w:color w:val="000000" w:themeColor="text1"/>
                <w:sz w:val="18"/>
                <w:szCs w:val="18"/>
              </w:rPr>
            </w:pPr>
          </w:p>
        </w:tc>
        <w:tc>
          <w:tcPr>
            <w:tcW w:w="260" w:type="pct"/>
            <w:vMerge/>
            <w:tcBorders>
              <w:left w:val="single" w:sz="8" w:space="0" w:color="auto"/>
              <w:right w:val="single" w:sz="8" w:space="0" w:color="000000"/>
            </w:tcBorders>
            <w:shd w:val="clear" w:color="auto" w:fill="auto"/>
            <w:vAlign w:val="center"/>
          </w:tcPr>
          <w:p w14:paraId="76A06E18" w14:textId="77777777" w:rsidR="00842EA4" w:rsidRPr="00923E50" w:rsidDel="00BB3780" w:rsidRDefault="00842EA4" w:rsidP="00682D6C">
            <w:pPr>
              <w:rPr>
                <w:rFonts w:eastAsia="SimSun" w:cs="Arial"/>
                <w:b/>
                <w:bCs/>
                <w:i/>
                <w:color w:val="000000" w:themeColor="text1"/>
                <w:sz w:val="18"/>
                <w:szCs w:val="18"/>
              </w:rPr>
            </w:pPr>
          </w:p>
        </w:tc>
        <w:tc>
          <w:tcPr>
            <w:tcW w:w="395" w:type="pct"/>
            <w:gridSpan w:val="2"/>
            <w:vMerge/>
            <w:tcBorders>
              <w:left w:val="single" w:sz="8" w:space="0" w:color="auto"/>
              <w:right w:val="single" w:sz="8" w:space="0" w:color="000000"/>
            </w:tcBorders>
            <w:shd w:val="clear" w:color="auto" w:fill="auto"/>
            <w:vAlign w:val="center"/>
          </w:tcPr>
          <w:p w14:paraId="03AC8C71" w14:textId="77777777" w:rsidR="00842EA4" w:rsidRPr="00923E50" w:rsidDel="00BB3780" w:rsidRDefault="00842EA4" w:rsidP="00682D6C">
            <w:pPr>
              <w:rPr>
                <w:rFonts w:eastAsia="SimSun" w:cs="Arial"/>
                <w:b/>
                <w:bCs/>
                <w:i/>
                <w:color w:val="000000" w:themeColor="text1"/>
                <w:sz w:val="18"/>
                <w:szCs w:val="18"/>
              </w:rPr>
            </w:pPr>
          </w:p>
        </w:tc>
        <w:tc>
          <w:tcPr>
            <w:tcW w:w="404" w:type="pct"/>
            <w:gridSpan w:val="2"/>
            <w:tcBorders>
              <w:top w:val="single" w:sz="8" w:space="0" w:color="auto"/>
              <w:left w:val="single" w:sz="8" w:space="0" w:color="auto"/>
              <w:right w:val="single" w:sz="8" w:space="0" w:color="000000"/>
            </w:tcBorders>
            <w:shd w:val="clear" w:color="auto" w:fill="auto"/>
            <w:vAlign w:val="center"/>
          </w:tcPr>
          <w:p w14:paraId="0D948DD1"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8"/>
                <w:szCs w:val="18"/>
              </w:rPr>
              <w:t>50/50</w:t>
            </w:r>
          </w:p>
        </w:tc>
        <w:tc>
          <w:tcPr>
            <w:tcW w:w="705" w:type="pct"/>
            <w:gridSpan w:val="2"/>
            <w:tcBorders>
              <w:top w:val="single" w:sz="8" w:space="0" w:color="auto"/>
              <w:left w:val="single" w:sz="8" w:space="0" w:color="auto"/>
              <w:right w:val="single" w:sz="8" w:space="0" w:color="000000"/>
            </w:tcBorders>
            <w:shd w:val="clear" w:color="auto" w:fill="auto"/>
            <w:vAlign w:val="center"/>
          </w:tcPr>
          <w:p w14:paraId="17113856"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Not tested</w:t>
            </w:r>
            <w:r w:rsidRPr="00923E50">
              <w:rPr>
                <w:rFonts w:cs="Arial"/>
                <w:i/>
                <w:color w:val="000000" w:themeColor="text1"/>
                <w:sz w:val="16"/>
                <w:szCs w:val="16"/>
                <w:vertAlign w:val="superscript"/>
              </w:rPr>
              <w:t>11</w:t>
            </w:r>
          </w:p>
        </w:tc>
        <w:tc>
          <w:tcPr>
            <w:tcW w:w="343" w:type="pct"/>
            <w:gridSpan w:val="3"/>
            <w:tcBorders>
              <w:top w:val="single" w:sz="8" w:space="0" w:color="auto"/>
              <w:left w:val="single" w:sz="8" w:space="0" w:color="auto"/>
              <w:right w:val="single" w:sz="8" w:space="0" w:color="000000"/>
            </w:tcBorders>
            <w:shd w:val="clear" w:color="auto" w:fill="auto"/>
            <w:vAlign w:val="center"/>
          </w:tcPr>
          <w:p w14:paraId="0AAAF192"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-3.5</w:t>
            </w:r>
          </w:p>
        </w:tc>
        <w:tc>
          <w:tcPr>
            <w:tcW w:w="359" w:type="pct"/>
            <w:tcBorders>
              <w:top w:val="single" w:sz="8" w:space="0" w:color="auto"/>
              <w:left w:val="single" w:sz="8" w:space="0" w:color="auto"/>
              <w:right w:val="single" w:sz="8" w:space="0" w:color="000000"/>
            </w:tcBorders>
            <w:shd w:val="clear" w:color="auto" w:fill="auto"/>
            <w:vAlign w:val="center"/>
          </w:tcPr>
          <w:p w14:paraId="5B02159A"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26</w:t>
            </w:r>
          </w:p>
        </w:tc>
        <w:tc>
          <w:tcPr>
            <w:tcW w:w="400" w:type="pct"/>
            <w:tcBorders>
              <w:top w:val="single" w:sz="8" w:space="0" w:color="auto"/>
              <w:left w:val="single" w:sz="8" w:space="0" w:color="auto"/>
              <w:right w:val="single" w:sz="8" w:space="0" w:color="000000"/>
            </w:tcBorders>
            <w:shd w:val="clear" w:color="auto" w:fill="auto"/>
            <w:vAlign w:val="center"/>
          </w:tcPr>
          <w:p w14:paraId="7A038B2F"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7 500 (e)</w:t>
            </w:r>
          </w:p>
        </w:tc>
        <w:tc>
          <w:tcPr>
            <w:tcW w:w="492" w:type="pct"/>
            <w:gridSpan w:val="3"/>
            <w:tcBorders>
              <w:top w:val="single" w:sz="8" w:space="0" w:color="auto"/>
              <w:left w:val="single" w:sz="8" w:space="0" w:color="auto"/>
              <w:right w:val="single" w:sz="8" w:space="0" w:color="000000"/>
            </w:tcBorders>
            <w:shd w:val="clear" w:color="auto" w:fill="auto"/>
            <w:vAlign w:val="center"/>
          </w:tcPr>
          <w:p w14:paraId="74FF8CE5"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color w:val="000000" w:themeColor="text1"/>
                <w:sz w:val="16"/>
                <w:szCs w:val="16"/>
              </w:rPr>
              <w:t>7 500 (a)</w:t>
            </w:r>
          </w:p>
        </w:tc>
        <w:tc>
          <w:tcPr>
            <w:tcW w:w="442" w:type="pct"/>
            <w:gridSpan w:val="2"/>
            <w:tcBorders>
              <w:top w:val="single" w:sz="8" w:space="0" w:color="auto"/>
              <w:left w:val="single" w:sz="8" w:space="0" w:color="auto"/>
              <w:right w:val="single" w:sz="8" w:space="0" w:color="000000"/>
            </w:tcBorders>
            <w:shd w:val="clear" w:color="auto" w:fill="auto"/>
            <w:vAlign w:val="center"/>
          </w:tcPr>
          <w:p w14:paraId="0ACD3318" w14:textId="77777777" w:rsidR="00842EA4" w:rsidRPr="00923E50" w:rsidDel="00BB3780" w:rsidRDefault="00842EA4" w:rsidP="00682D6C">
            <w:pPr>
              <w:jc w:val="center"/>
              <w:rPr>
                <w:rFonts w:eastAsia="SimSun" w:cs="Arial"/>
                <w:b/>
                <w:bCs/>
                <w:i/>
                <w:color w:val="000000" w:themeColor="text1"/>
                <w:sz w:val="18"/>
                <w:szCs w:val="18"/>
              </w:rPr>
            </w:pPr>
            <w:r w:rsidRPr="00923E50">
              <w:rPr>
                <w:rFonts w:cs="Arial"/>
                <w:i/>
                <w:sz w:val="16"/>
                <w:szCs w:val="16"/>
                <w14:ligatures w14:val="standardContextual"/>
              </w:rPr>
              <w:t>27 000 (c)</w:t>
            </w:r>
          </w:p>
        </w:tc>
        <w:tc>
          <w:tcPr>
            <w:tcW w:w="482" w:type="pct"/>
            <w:gridSpan w:val="2"/>
            <w:tcBorders>
              <w:top w:val="single" w:sz="8" w:space="0" w:color="auto"/>
              <w:left w:val="single" w:sz="8" w:space="0" w:color="auto"/>
              <w:right w:val="single" w:sz="8" w:space="0" w:color="000000"/>
            </w:tcBorders>
            <w:shd w:val="clear" w:color="auto" w:fill="auto"/>
            <w:noWrap/>
            <w:vAlign w:val="center"/>
          </w:tcPr>
          <w:p w14:paraId="7D2DC39B" w14:textId="77777777" w:rsidR="00842EA4" w:rsidRPr="00923E50" w:rsidDel="00BB3780" w:rsidRDefault="00842EA4" w:rsidP="00682D6C">
            <w:pPr>
              <w:jc w:val="center"/>
              <w:rPr>
                <w:rFonts w:eastAsia="SimSun" w:cs="Arial"/>
                <w:b/>
                <w:bCs/>
                <w:i/>
                <w:color w:val="000000" w:themeColor="text1"/>
                <w:sz w:val="18"/>
                <w:szCs w:val="18"/>
              </w:rPr>
            </w:pPr>
            <w:r w:rsidRPr="00923E50">
              <w:rPr>
                <w:rFonts w:eastAsia="Times New Roman" w:cs="Arial"/>
                <w:i/>
                <w:color w:val="000000"/>
                <w:sz w:val="16"/>
                <w:szCs w:val="16"/>
                <w:lang w:eastAsia="en-CA"/>
              </w:rPr>
              <w:t>Not Available</w:t>
            </w:r>
            <w:r w:rsidRPr="00923E50">
              <w:rPr>
                <w:rFonts w:eastAsia="Times New Roman" w:cs="Arial"/>
                <w:i/>
                <w:color w:val="000000"/>
                <w:sz w:val="16"/>
                <w:szCs w:val="16"/>
                <w:vertAlign w:val="superscript"/>
                <w:lang w:eastAsia="en-CA"/>
              </w:rPr>
              <w:t>19</w:t>
            </w:r>
          </w:p>
        </w:tc>
      </w:tr>
      <w:tr w:rsidR="00842EA4" w:rsidRPr="00CB3B92" w14:paraId="514C0124" w14:textId="77777777" w:rsidTr="001C211B">
        <w:trPr>
          <w:trHeight w:val="315"/>
        </w:trPr>
        <w:tc>
          <w:tcPr>
            <w:tcW w:w="5000" w:type="pct"/>
            <w:gridSpan w:val="20"/>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66D34006" w14:textId="77777777" w:rsidR="00842EA4" w:rsidRPr="00C01D2D" w:rsidRDefault="00842EA4" w:rsidP="00682D6C">
            <w:pPr>
              <w:rPr>
                <w:rFonts w:eastAsia="SimSun" w:cs="Arial"/>
                <w:b/>
                <w:bCs/>
                <w:color w:val="000000" w:themeColor="text1"/>
                <w:sz w:val="18"/>
                <w:szCs w:val="18"/>
              </w:rPr>
            </w:pPr>
            <w:r w:rsidRPr="00C01D2D">
              <w:rPr>
                <w:rFonts w:eastAsia="SimSun" w:cs="Arial"/>
                <w:b/>
                <w:bCs/>
                <w:color w:val="000000" w:themeColor="text1"/>
                <w:sz w:val="18"/>
                <w:szCs w:val="18"/>
              </w:rPr>
              <w:t>MKS D</w:t>
            </w:r>
            <w:r>
              <w:rPr>
                <w:rFonts w:eastAsia="SimSun" w:cs="Arial"/>
                <w:b/>
                <w:bCs/>
                <w:color w:val="000000" w:themeColor="text1"/>
                <w:sz w:val="18"/>
                <w:szCs w:val="18"/>
              </w:rPr>
              <w:t>ev</w:t>
            </w:r>
            <w:r w:rsidRPr="00C01D2D">
              <w:rPr>
                <w:rFonts w:eastAsia="SimSun" w:cs="Arial"/>
                <w:b/>
                <w:bCs/>
                <w:color w:val="000000" w:themeColor="text1"/>
                <w:sz w:val="18"/>
                <w:szCs w:val="18"/>
              </w:rPr>
              <w:t xml:space="preserve">O </w:t>
            </w:r>
            <w:r>
              <w:rPr>
                <w:rFonts w:eastAsia="SimSun" w:cs="Arial"/>
                <w:b/>
                <w:bCs/>
                <w:color w:val="000000" w:themeColor="text1"/>
                <w:sz w:val="18"/>
                <w:szCs w:val="18"/>
              </w:rPr>
              <w:t>Chemicals</w:t>
            </w:r>
          </w:p>
        </w:tc>
      </w:tr>
      <w:tr w:rsidR="00842EA4" w:rsidRPr="00CB3B92" w14:paraId="3E20E488" w14:textId="77777777" w:rsidTr="001C211B">
        <w:trPr>
          <w:trHeight w:val="227"/>
        </w:trPr>
        <w:tc>
          <w:tcPr>
            <w:tcW w:w="718" w:type="pct"/>
            <w:vMerge w:val="restart"/>
            <w:tcBorders>
              <w:top w:val="single" w:sz="8" w:space="0" w:color="auto"/>
              <w:left w:val="single" w:sz="8" w:space="0" w:color="auto"/>
              <w:right w:val="single" w:sz="8" w:space="0" w:color="000000"/>
            </w:tcBorders>
            <w:shd w:val="clear" w:color="auto" w:fill="auto"/>
            <w:tcMar>
              <w:left w:w="57" w:type="dxa"/>
              <w:right w:w="0" w:type="dxa"/>
            </w:tcMar>
            <w:vAlign w:val="center"/>
          </w:tcPr>
          <w:p w14:paraId="6BD4AF8C" w14:textId="77777777" w:rsidR="00842EA4" w:rsidRPr="009E6F39" w:rsidRDefault="00842EA4" w:rsidP="00682D6C">
            <w:pPr>
              <w:rPr>
                <w:rFonts w:eastAsia="Times New Roman" w:cs="Arial"/>
                <w:iCs/>
                <w:color w:val="000000"/>
                <w:sz w:val="18"/>
                <w:szCs w:val="18"/>
                <w:lang w:eastAsia="en-CA"/>
              </w:rPr>
            </w:pPr>
            <w:r w:rsidRPr="009E6F39">
              <w:rPr>
                <w:rFonts w:eastAsia="Times New Roman" w:cs="Arial"/>
                <w:iCs/>
                <w:color w:val="000000"/>
                <w:sz w:val="18"/>
                <w:szCs w:val="18"/>
                <w:lang w:eastAsia="en-CA"/>
              </w:rPr>
              <w:t xml:space="preserve">COREICEPHOB </w:t>
            </w:r>
          </w:p>
          <w:p w14:paraId="595F7629" w14:textId="77777777" w:rsidR="00842EA4" w:rsidRPr="00CB3B92" w:rsidRDefault="00842EA4" w:rsidP="00682D6C">
            <w:pPr>
              <w:rPr>
                <w:rFonts w:eastAsia="Times New Roman" w:cs="Arial"/>
                <w:b/>
                <w:bCs/>
                <w:color w:val="000000"/>
                <w:sz w:val="18"/>
                <w:szCs w:val="18"/>
                <w:lang w:eastAsia="en-CA"/>
              </w:rPr>
            </w:pPr>
            <w:r w:rsidRPr="009E6F39">
              <w:rPr>
                <w:rFonts w:eastAsia="Times New Roman" w:cs="Arial"/>
                <w:iCs/>
                <w:color w:val="000000"/>
                <w:sz w:val="18"/>
                <w:szCs w:val="18"/>
                <w:lang w:eastAsia="en-CA"/>
              </w:rPr>
              <w:t>TYPE-IV PG</w:t>
            </w:r>
          </w:p>
        </w:tc>
        <w:tc>
          <w:tcPr>
            <w:tcW w:w="260" w:type="pct"/>
            <w:vMerge w:val="restart"/>
            <w:tcBorders>
              <w:top w:val="single" w:sz="8" w:space="0" w:color="auto"/>
              <w:left w:val="single" w:sz="8" w:space="0" w:color="auto"/>
              <w:right w:val="single" w:sz="8" w:space="0" w:color="000000"/>
            </w:tcBorders>
            <w:shd w:val="clear" w:color="auto" w:fill="auto"/>
            <w:vAlign w:val="center"/>
          </w:tcPr>
          <w:p w14:paraId="3E44D6BD" w14:textId="77777777" w:rsidR="00842EA4" w:rsidRPr="00CB3B92" w:rsidRDefault="00842EA4" w:rsidP="00682D6C">
            <w:pPr>
              <w:jc w:val="center"/>
              <w:rPr>
                <w:rFonts w:eastAsia="Times New Roman" w:cs="Arial"/>
                <w:b/>
                <w:bCs/>
                <w:color w:val="000000"/>
                <w:sz w:val="18"/>
                <w:szCs w:val="18"/>
                <w:lang w:eastAsia="en-CA"/>
              </w:rPr>
            </w:pPr>
            <w:r w:rsidRPr="00144FCE">
              <w:rPr>
                <w:rFonts w:cs="Arial"/>
                <w:color w:val="000000" w:themeColor="text1"/>
                <w:sz w:val="18"/>
                <w:szCs w:val="18"/>
              </w:rPr>
              <w:t>PG</w:t>
            </w:r>
          </w:p>
        </w:tc>
        <w:tc>
          <w:tcPr>
            <w:tcW w:w="393" w:type="pct"/>
            <w:vMerge w:val="restart"/>
            <w:tcBorders>
              <w:top w:val="single" w:sz="8" w:space="0" w:color="auto"/>
              <w:left w:val="single" w:sz="8" w:space="0" w:color="auto"/>
              <w:right w:val="single" w:sz="8" w:space="0" w:color="000000"/>
            </w:tcBorders>
            <w:shd w:val="clear" w:color="auto" w:fill="auto"/>
            <w:vAlign w:val="center"/>
          </w:tcPr>
          <w:p w14:paraId="71EEF450" w14:textId="77777777" w:rsidR="00842EA4" w:rsidRPr="00CB3B92" w:rsidRDefault="00842EA4" w:rsidP="00682D6C">
            <w:pPr>
              <w:jc w:val="center"/>
              <w:rPr>
                <w:rFonts w:eastAsia="Times New Roman" w:cs="Arial"/>
                <w:b/>
                <w:bCs/>
                <w:color w:val="000000"/>
                <w:sz w:val="18"/>
                <w:szCs w:val="18"/>
                <w:lang w:eastAsia="en-CA"/>
              </w:rPr>
            </w:pPr>
            <w:r>
              <w:rPr>
                <w:rFonts w:eastAsia="Times New Roman" w:cs="Arial"/>
                <w:iCs/>
                <w:color w:val="000000"/>
                <w:sz w:val="18"/>
                <w:szCs w:val="18"/>
                <w:lang w:eastAsia="en-CA"/>
              </w:rPr>
              <w:t>26-06-01</w:t>
            </w:r>
          </w:p>
        </w:tc>
        <w:tc>
          <w:tcPr>
            <w:tcW w:w="404" w:type="pct"/>
            <w:gridSpan w:val="2"/>
            <w:tcBorders>
              <w:top w:val="single" w:sz="8" w:space="0" w:color="auto"/>
              <w:left w:val="single" w:sz="8" w:space="0" w:color="auto"/>
              <w:right w:val="single" w:sz="8" w:space="0" w:color="000000"/>
            </w:tcBorders>
            <w:shd w:val="clear" w:color="auto" w:fill="auto"/>
            <w:vAlign w:val="center"/>
          </w:tcPr>
          <w:p w14:paraId="771F913A" w14:textId="77777777" w:rsidR="00842EA4" w:rsidRPr="00CB3B92" w:rsidRDefault="00842EA4" w:rsidP="00682D6C">
            <w:pPr>
              <w:jc w:val="center"/>
              <w:rPr>
                <w:rFonts w:eastAsia="Times New Roman" w:cs="Arial"/>
                <w:b/>
                <w:bCs/>
                <w:color w:val="000000"/>
                <w:sz w:val="18"/>
                <w:szCs w:val="18"/>
                <w:lang w:eastAsia="en-CA"/>
              </w:rPr>
            </w:pPr>
            <w:r w:rsidRPr="009E6F39">
              <w:rPr>
                <w:rFonts w:cs="Arial"/>
                <w:iCs/>
                <w:color w:val="000000" w:themeColor="text1"/>
                <w:sz w:val="18"/>
                <w:szCs w:val="18"/>
              </w:rPr>
              <w:t>100/0</w:t>
            </w:r>
          </w:p>
        </w:tc>
        <w:tc>
          <w:tcPr>
            <w:tcW w:w="708" w:type="pct"/>
            <w:gridSpan w:val="3"/>
            <w:tcBorders>
              <w:top w:val="single" w:sz="8" w:space="0" w:color="auto"/>
              <w:left w:val="single" w:sz="8" w:space="0" w:color="auto"/>
              <w:right w:val="single" w:sz="8" w:space="0" w:color="000000"/>
            </w:tcBorders>
            <w:shd w:val="clear" w:color="auto" w:fill="auto"/>
            <w:vAlign w:val="center"/>
          </w:tcPr>
          <w:p w14:paraId="11135B21" w14:textId="77777777" w:rsidR="00842EA4" w:rsidRPr="00CB3B92" w:rsidRDefault="00842EA4" w:rsidP="00682D6C">
            <w:pPr>
              <w:jc w:val="center"/>
              <w:rPr>
                <w:rFonts w:eastAsia="Times New Roman" w:cs="Arial"/>
                <w:b/>
                <w:bCs/>
                <w:color w:val="000000"/>
                <w:sz w:val="18"/>
                <w:szCs w:val="18"/>
                <w:lang w:eastAsia="en-CA"/>
              </w:rPr>
            </w:pPr>
            <w:r w:rsidRPr="00CC518C">
              <w:rPr>
                <w:rFonts w:cs="Arial"/>
                <w:color w:val="000000" w:themeColor="text1"/>
                <w:sz w:val="16"/>
                <w:szCs w:val="16"/>
              </w:rPr>
              <w:t>Not tested</w:t>
            </w:r>
            <w:r w:rsidRPr="00CC518C">
              <w:rPr>
                <w:rFonts w:cs="Arial"/>
                <w:color w:val="000000" w:themeColor="text1"/>
                <w:sz w:val="16"/>
                <w:szCs w:val="16"/>
                <w:vertAlign w:val="superscript"/>
              </w:rPr>
              <w:t>11</w:t>
            </w:r>
          </w:p>
        </w:tc>
        <w:tc>
          <w:tcPr>
            <w:tcW w:w="343" w:type="pct"/>
            <w:gridSpan w:val="3"/>
            <w:tcBorders>
              <w:top w:val="single" w:sz="8" w:space="0" w:color="auto"/>
              <w:left w:val="single" w:sz="8" w:space="0" w:color="auto"/>
              <w:right w:val="single" w:sz="8" w:space="0" w:color="000000"/>
            </w:tcBorders>
            <w:shd w:val="clear" w:color="auto" w:fill="auto"/>
            <w:vAlign w:val="center"/>
          </w:tcPr>
          <w:p w14:paraId="2E9BBA9C" w14:textId="77777777" w:rsidR="00842EA4" w:rsidRPr="00CB3B92" w:rsidRDefault="00842EA4" w:rsidP="00682D6C">
            <w:pPr>
              <w:jc w:val="center"/>
              <w:rPr>
                <w:rFonts w:eastAsia="Times New Roman" w:cs="Arial"/>
                <w:b/>
                <w:bCs/>
                <w:color w:val="000000"/>
                <w:sz w:val="18"/>
                <w:szCs w:val="18"/>
                <w:lang w:eastAsia="en-CA"/>
              </w:rPr>
            </w:pPr>
            <w:r>
              <w:rPr>
                <w:rFonts w:cs="Arial"/>
                <w:iCs/>
                <w:color w:val="000000" w:themeColor="text1"/>
                <w:sz w:val="16"/>
                <w:szCs w:val="16"/>
              </w:rPr>
              <w:t>-29</w:t>
            </w:r>
          </w:p>
        </w:tc>
        <w:tc>
          <w:tcPr>
            <w:tcW w:w="359" w:type="pct"/>
            <w:tcBorders>
              <w:top w:val="single" w:sz="8" w:space="0" w:color="auto"/>
              <w:left w:val="single" w:sz="8" w:space="0" w:color="auto"/>
              <w:right w:val="single" w:sz="8" w:space="0" w:color="000000"/>
            </w:tcBorders>
            <w:shd w:val="clear" w:color="auto" w:fill="auto"/>
            <w:vAlign w:val="center"/>
          </w:tcPr>
          <w:p w14:paraId="2752C04D" w14:textId="77777777" w:rsidR="00842EA4" w:rsidRPr="00CB3B92" w:rsidRDefault="00842EA4" w:rsidP="00682D6C">
            <w:pPr>
              <w:jc w:val="center"/>
              <w:rPr>
                <w:rFonts w:eastAsia="Times New Roman" w:cs="Arial"/>
                <w:b/>
                <w:bCs/>
                <w:color w:val="000000"/>
                <w:sz w:val="18"/>
                <w:szCs w:val="18"/>
                <w:lang w:eastAsia="en-CA"/>
              </w:rPr>
            </w:pPr>
            <w:r>
              <w:rPr>
                <w:rFonts w:cs="Arial"/>
                <w:iCs/>
                <w:color w:val="000000" w:themeColor="text1"/>
                <w:sz w:val="16"/>
                <w:szCs w:val="16"/>
              </w:rPr>
              <w:t>-20</w:t>
            </w:r>
          </w:p>
        </w:tc>
        <w:tc>
          <w:tcPr>
            <w:tcW w:w="400" w:type="pct"/>
            <w:tcBorders>
              <w:top w:val="single" w:sz="8" w:space="0" w:color="auto"/>
              <w:left w:val="single" w:sz="8" w:space="0" w:color="auto"/>
              <w:right w:val="single" w:sz="8" w:space="0" w:color="000000"/>
            </w:tcBorders>
            <w:shd w:val="clear" w:color="auto" w:fill="auto"/>
            <w:noWrap/>
            <w:vAlign w:val="center"/>
          </w:tcPr>
          <w:p w14:paraId="2CA80458" w14:textId="77777777" w:rsidR="00842EA4" w:rsidRPr="00CB3B92" w:rsidRDefault="00842EA4" w:rsidP="00682D6C">
            <w:pPr>
              <w:jc w:val="center"/>
              <w:rPr>
                <w:rFonts w:eastAsia="Times New Roman" w:cs="Arial"/>
                <w:b/>
                <w:bCs/>
                <w:color w:val="000000"/>
                <w:sz w:val="18"/>
                <w:szCs w:val="18"/>
                <w:lang w:eastAsia="en-CA"/>
              </w:rPr>
            </w:pPr>
            <w:r>
              <w:rPr>
                <w:rFonts w:cs="Arial"/>
                <w:iCs/>
                <w:color w:val="000000" w:themeColor="text1"/>
                <w:sz w:val="16"/>
                <w:szCs w:val="16"/>
              </w:rPr>
              <w:t>50 200 (i)</w:t>
            </w:r>
          </w:p>
        </w:tc>
        <w:tc>
          <w:tcPr>
            <w:tcW w:w="513" w:type="pct"/>
            <w:gridSpan w:val="4"/>
            <w:tcBorders>
              <w:top w:val="single" w:sz="8" w:space="0" w:color="auto"/>
              <w:left w:val="single" w:sz="8" w:space="0" w:color="auto"/>
              <w:right w:val="single" w:sz="8" w:space="0" w:color="000000"/>
            </w:tcBorders>
            <w:shd w:val="clear" w:color="auto" w:fill="auto"/>
            <w:noWrap/>
            <w:vAlign w:val="center"/>
          </w:tcPr>
          <w:p w14:paraId="44BB6A8D" w14:textId="77777777" w:rsidR="00842EA4" w:rsidRPr="00CB3B92" w:rsidRDefault="00842EA4" w:rsidP="00682D6C">
            <w:pPr>
              <w:jc w:val="center"/>
              <w:rPr>
                <w:rFonts w:eastAsia="Times New Roman" w:cs="Arial"/>
                <w:b/>
                <w:bCs/>
                <w:color w:val="000000"/>
                <w:sz w:val="18"/>
                <w:szCs w:val="18"/>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21" w:type="pct"/>
            <w:tcBorders>
              <w:top w:val="single" w:sz="8" w:space="0" w:color="auto"/>
              <w:left w:val="single" w:sz="8" w:space="0" w:color="auto"/>
              <w:right w:val="single" w:sz="8" w:space="0" w:color="000000"/>
            </w:tcBorders>
            <w:shd w:val="clear" w:color="auto" w:fill="auto"/>
            <w:noWrap/>
            <w:vAlign w:val="center"/>
          </w:tcPr>
          <w:p w14:paraId="64F3811B" w14:textId="77777777" w:rsidR="00842EA4" w:rsidRPr="00CB3B92" w:rsidRDefault="00842EA4" w:rsidP="00682D6C">
            <w:pPr>
              <w:jc w:val="center"/>
              <w:rPr>
                <w:rFonts w:eastAsia="Times New Roman" w:cs="Arial"/>
                <w:b/>
                <w:bCs/>
                <w:color w:val="000000"/>
                <w:sz w:val="18"/>
                <w:szCs w:val="18"/>
                <w:lang w:eastAsia="en-CA"/>
              </w:rPr>
            </w:pPr>
            <w:r>
              <w:rPr>
                <w:rFonts w:cs="Arial"/>
                <w:iCs/>
                <w:sz w:val="16"/>
                <w:szCs w:val="16"/>
                <w14:ligatures w14:val="standardContextual"/>
              </w:rPr>
              <w:t>60 900 (i)</w:t>
            </w:r>
          </w:p>
        </w:tc>
        <w:tc>
          <w:tcPr>
            <w:tcW w:w="482" w:type="pct"/>
            <w:gridSpan w:val="2"/>
            <w:tcBorders>
              <w:top w:val="single" w:sz="8" w:space="0" w:color="auto"/>
              <w:left w:val="single" w:sz="8" w:space="0" w:color="auto"/>
              <w:right w:val="single" w:sz="8" w:space="0" w:color="000000"/>
            </w:tcBorders>
            <w:shd w:val="clear" w:color="auto" w:fill="auto"/>
            <w:noWrap/>
            <w:vAlign w:val="center"/>
          </w:tcPr>
          <w:p w14:paraId="6CACD980" w14:textId="77777777" w:rsidR="00842EA4" w:rsidRPr="00CB3B92" w:rsidRDefault="00842EA4" w:rsidP="00682D6C">
            <w:pPr>
              <w:jc w:val="center"/>
              <w:rPr>
                <w:rFonts w:eastAsia="Times New Roman" w:cs="Arial"/>
                <w:b/>
                <w:bCs/>
                <w:color w:val="000000"/>
                <w:sz w:val="18"/>
                <w:szCs w:val="18"/>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842EA4" w:rsidRPr="00CB3B92" w14:paraId="5265C750" w14:textId="77777777" w:rsidTr="001C211B">
        <w:trPr>
          <w:trHeight w:val="227"/>
        </w:trPr>
        <w:tc>
          <w:tcPr>
            <w:tcW w:w="718" w:type="pct"/>
            <w:vMerge/>
            <w:tcBorders>
              <w:left w:val="single" w:sz="8" w:space="0" w:color="auto"/>
              <w:right w:val="single" w:sz="8" w:space="0" w:color="000000"/>
            </w:tcBorders>
            <w:shd w:val="clear" w:color="auto" w:fill="auto"/>
            <w:tcMar>
              <w:left w:w="57" w:type="dxa"/>
              <w:right w:w="0" w:type="dxa"/>
            </w:tcMar>
            <w:vAlign w:val="center"/>
          </w:tcPr>
          <w:p w14:paraId="0EEC17F1" w14:textId="77777777" w:rsidR="00842EA4" w:rsidRPr="00CB3B92" w:rsidRDefault="00842EA4" w:rsidP="00682D6C">
            <w:pPr>
              <w:rPr>
                <w:rFonts w:eastAsia="Times New Roman" w:cs="Arial"/>
                <w:b/>
                <w:bCs/>
                <w:color w:val="000000"/>
                <w:sz w:val="18"/>
                <w:szCs w:val="18"/>
                <w:lang w:eastAsia="en-CA"/>
              </w:rPr>
            </w:pPr>
          </w:p>
        </w:tc>
        <w:tc>
          <w:tcPr>
            <w:tcW w:w="260" w:type="pct"/>
            <w:vMerge/>
            <w:tcBorders>
              <w:left w:val="single" w:sz="8" w:space="0" w:color="auto"/>
              <w:right w:val="single" w:sz="8" w:space="0" w:color="000000"/>
            </w:tcBorders>
            <w:shd w:val="clear" w:color="auto" w:fill="auto"/>
            <w:vAlign w:val="center"/>
          </w:tcPr>
          <w:p w14:paraId="125F268F" w14:textId="77777777" w:rsidR="00842EA4" w:rsidRPr="00CB3B92" w:rsidRDefault="00842EA4" w:rsidP="00682D6C">
            <w:pPr>
              <w:rPr>
                <w:rFonts w:eastAsia="Times New Roman" w:cs="Arial"/>
                <w:b/>
                <w:bCs/>
                <w:color w:val="000000"/>
                <w:sz w:val="18"/>
                <w:szCs w:val="18"/>
                <w:lang w:eastAsia="en-CA"/>
              </w:rPr>
            </w:pPr>
          </w:p>
        </w:tc>
        <w:tc>
          <w:tcPr>
            <w:tcW w:w="393" w:type="pct"/>
            <w:vMerge/>
            <w:tcBorders>
              <w:left w:val="single" w:sz="8" w:space="0" w:color="auto"/>
              <w:right w:val="single" w:sz="8" w:space="0" w:color="000000"/>
            </w:tcBorders>
            <w:shd w:val="clear" w:color="auto" w:fill="auto"/>
            <w:vAlign w:val="center"/>
          </w:tcPr>
          <w:p w14:paraId="675703A7" w14:textId="77777777" w:rsidR="00842EA4" w:rsidRPr="00CB3B92" w:rsidRDefault="00842EA4" w:rsidP="00682D6C">
            <w:pPr>
              <w:rPr>
                <w:rFonts w:eastAsia="Times New Roman" w:cs="Arial"/>
                <w:b/>
                <w:bCs/>
                <w:color w:val="000000"/>
                <w:sz w:val="18"/>
                <w:szCs w:val="18"/>
                <w:lang w:eastAsia="en-CA"/>
              </w:rPr>
            </w:pPr>
          </w:p>
        </w:tc>
        <w:tc>
          <w:tcPr>
            <w:tcW w:w="404" w:type="pct"/>
            <w:gridSpan w:val="2"/>
            <w:tcBorders>
              <w:top w:val="single" w:sz="8" w:space="0" w:color="auto"/>
              <w:left w:val="single" w:sz="8" w:space="0" w:color="auto"/>
              <w:right w:val="single" w:sz="8" w:space="0" w:color="000000"/>
            </w:tcBorders>
            <w:shd w:val="clear" w:color="auto" w:fill="auto"/>
            <w:vAlign w:val="center"/>
          </w:tcPr>
          <w:p w14:paraId="1034175B" w14:textId="77777777" w:rsidR="00842EA4" w:rsidRPr="00CB3B92" w:rsidRDefault="00842EA4" w:rsidP="00682D6C">
            <w:pPr>
              <w:jc w:val="center"/>
              <w:rPr>
                <w:rFonts w:eastAsia="Times New Roman" w:cs="Arial"/>
                <w:b/>
                <w:bCs/>
                <w:color w:val="000000"/>
                <w:sz w:val="18"/>
                <w:szCs w:val="18"/>
                <w:lang w:eastAsia="en-CA"/>
              </w:rPr>
            </w:pPr>
            <w:r w:rsidRPr="009E6F39">
              <w:rPr>
                <w:rFonts w:cs="Arial"/>
                <w:iCs/>
                <w:color w:val="000000" w:themeColor="text1"/>
                <w:sz w:val="18"/>
                <w:szCs w:val="18"/>
              </w:rPr>
              <w:t>75/25</w:t>
            </w:r>
          </w:p>
        </w:tc>
        <w:tc>
          <w:tcPr>
            <w:tcW w:w="1409" w:type="pct"/>
            <w:gridSpan w:val="7"/>
            <w:tcBorders>
              <w:top w:val="single" w:sz="8" w:space="0" w:color="auto"/>
              <w:left w:val="single" w:sz="8" w:space="0" w:color="auto"/>
              <w:right w:val="single" w:sz="8" w:space="0" w:color="000000"/>
            </w:tcBorders>
            <w:shd w:val="clear" w:color="auto" w:fill="auto"/>
            <w:vAlign w:val="center"/>
          </w:tcPr>
          <w:p w14:paraId="3970B0F0" w14:textId="77777777" w:rsidR="00842EA4" w:rsidRPr="00CB3B92"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c>
          <w:tcPr>
            <w:tcW w:w="1817" w:type="pct"/>
            <w:gridSpan w:val="8"/>
            <w:tcBorders>
              <w:top w:val="single" w:sz="8" w:space="0" w:color="auto"/>
              <w:left w:val="single" w:sz="8" w:space="0" w:color="auto"/>
              <w:right w:val="single" w:sz="8" w:space="0" w:color="000000"/>
            </w:tcBorders>
            <w:shd w:val="clear" w:color="auto" w:fill="auto"/>
            <w:vAlign w:val="center"/>
          </w:tcPr>
          <w:p w14:paraId="3340A77A" w14:textId="77777777" w:rsidR="00842EA4" w:rsidRPr="00CB3B92"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r>
      <w:tr w:rsidR="00842EA4" w:rsidRPr="00CB3B92" w14:paraId="42320310" w14:textId="77777777" w:rsidTr="001C211B">
        <w:trPr>
          <w:trHeight w:val="227"/>
        </w:trPr>
        <w:tc>
          <w:tcPr>
            <w:tcW w:w="718" w:type="pct"/>
            <w:vMerge/>
            <w:tcBorders>
              <w:left w:val="single" w:sz="8" w:space="0" w:color="auto"/>
              <w:right w:val="single" w:sz="8" w:space="0" w:color="000000"/>
            </w:tcBorders>
            <w:shd w:val="clear" w:color="auto" w:fill="auto"/>
            <w:tcMar>
              <w:left w:w="57" w:type="dxa"/>
              <w:right w:w="0" w:type="dxa"/>
            </w:tcMar>
            <w:vAlign w:val="center"/>
          </w:tcPr>
          <w:p w14:paraId="259C39A8" w14:textId="77777777" w:rsidR="00842EA4" w:rsidRPr="00CB3B92" w:rsidRDefault="00842EA4" w:rsidP="00682D6C">
            <w:pPr>
              <w:rPr>
                <w:rFonts w:eastAsia="Times New Roman" w:cs="Arial"/>
                <w:b/>
                <w:bCs/>
                <w:color w:val="000000"/>
                <w:sz w:val="18"/>
                <w:szCs w:val="18"/>
                <w:lang w:eastAsia="en-CA"/>
              </w:rPr>
            </w:pPr>
          </w:p>
        </w:tc>
        <w:tc>
          <w:tcPr>
            <w:tcW w:w="260" w:type="pct"/>
            <w:vMerge/>
            <w:tcBorders>
              <w:left w:val="single" w:sz="8" w:space="0" w:color="auto"/>
              <w:right w:val="single" w:sz="8" w:space="0" w:color="000000"/>
            </w:tcBorders>
            <w:shd w:val="clear" w:color="auto" w:fill="auto"/>
            <w:vAlign w:val="center"/>
          </w:tcPr>
          <w:p w14:paraId="755CA397" w14:textId="77777777" w:rsidR="00842EA4" w:rsidRPr="00CB3B92" w:rsidRDefault="00842EA4" w:rsidP="00682D6C">
            <w:pPr>
              <w:rPr>
                <w:rFonts w:eastAsia="Times New Roman" w:cs="Arial"/>
                <w:b/>
                <w:bCs/>
                <w:color w:val="000000"/>
                <w:sz w:val="18"/>
                <w:szCs w:val="18"/>
                <w:lang w:eastAsia="en-CA"/>
              </w:rPr>
            </w:pPr>
          </w:p>
        </w:tc>
        <w:tc>
          <w:tcPr>
            <w:tcW w:w="393" w:type="pct"/>
            <w:vMerge/>
            <w:tcBorders>
              <w:left w:val="single" w:sz="8" w:space="0" w:color="auto"/>
              <w:right w:val="single" w:sz="8" w:space="0" w:color="000000"/>
            </w:tcBorders>
            <w:shd w:val="clear" w:color="auto" w:fill="auto"/>
            <w:vAlign w:val="center"/>
          </w:tcPr>
          <w:p w14:paraId="7DFCD595" w14:textId="77777777" w:rsidR="00842EA4" w:rsidRPr="00CB3B92" w:rsidRDefault="00842EA4" w:rsidP="00682D6C">
            <w:pPr>
              <w:rPr>
                <w:rFonts w:eastAsia="Times New Roman" w:cs="Arial"/>
                <w:b/>
                <w:bCs/>
                <w:color w:val="000000"/>
                <w:sz w:val="18"/>
                <w:szCs w:val="18"/>
                <w:lang w:eastAsia="en-CA"/>
              </w:rPr>
            </w:pPr>
          </w:p>
        </w:tc>
        <w:tc>
          <w:tcPr>
            <w:tcW w:w="404" w:type="pct"/>
            <w:gridSpan w:val="2"/>
            <w:tcBorders>
              <w:top w:val="single" w:sz="8" w:space="0" w:color="auto"/>
              <w:left w:val="single" w:sz="8" w:space="0" w:color="auto"/>
              <w:right w:val="single" w:sz="8" w:space="0" w:color="000000"/>
            </w:tcBorders>
            <w:shd w:val="clear" w:color="auto" w:fill="auto"/>
            <w:vAlign w:val="center"/>
          </w:tcPr>
          <w:p w14:paraId="679AAD89" w14:textId="77777777" w:rsidR="00842EA4" w:rsidRPr="00CB3B92" w:rsidRDefault="00842EA4" w:rsidP="00682D6C">
            <w:pPr>
              <w:jc w:val="center"/>
              <w:rPr>
                <w:rFonts w:eastAsia="Times New Roman" w:cs="Arial"/>
                <w:b/>
                <w:bCs/>
                <w:color w:val="000000"/>
                <w:sz w:val="18"/>
                <w:szCs w:val="18"/>
                <w:lang w:eastAsia="en-CA"/>
              </w:rPr>
            </w:pPr>
            <w:r w:rsidRPr="009E6F39">
              <w:rPr>
                <w:rFonts w:cs="Arial"/>
                <w:iCs/>
                <w:color w:val="000000" w:themeColor="text1"/>
                <w:sz w:val="18"/>
                <w:szCs w:val="18"/>
              </w:rPr>
              <w:t>50/50</w:t>
            </w:r>
          </w:p>
        </w:tc>
        <w:tc>
          <w:tcPr>
            <w:tcW w:w="1409" w:type="pct"/>
            <w:gridSpan w:val="7"/>
            <w:tcBorders>
              <w:top w:val="single" w:sz="8" w:space="0" w:color="auto"/>
              <w:left w:val="single" w:sz="8" w:space="0" w:color="auto"/>
              <w:right w:val="single" w:sz="8" w:space="0" w:color="000000"/>
            </w:tcBorders>
            <w:shd w:val="clear" w:color="auto" w:fill="auto"/>
            <w:vAlign w:val="center"/>
          </w:tcPr>
          <w:p w14:paraId="34005D14" w14:textId="77777777" w:rsidR="00842EA4" w:rsidRPr="00CB3B92"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c>
          <w:tcPr>
            <w:tcW w:w="1817" w:type="pct"/>
            <w:gridSpan w:val="8"/>
            <w:tcBorders>
              <w:top w:val="single" w:sz="8" w:space="0" w:color="auto"/>
              <w:left w:val="single" w:sz="8" w:space="0" w:color="auto"/>
              <w:right w:val="single" w:sz="8" w:space="0" w:color="000000"/>
            </w:tcBorders>
            <w:shd w:val="clear" w:color="auto" w:fill="auto"/>
            <w:vAlign w:val="center"/>
          </w:tcPr>
          <w:p w14:paraId="0CFF88DB" w14:textId="77777777" w:rsidR="00842EA4" w:rsidRPr="00CB3B92" w:rsidRDefault="00842EA4" w:rsidP="00682D6C">
            <w:pPr>
              <w:jc w:val="center"/>
              <w:rPr>
                <w:rFonts w:eastAsia="Times New Roman" w:cs="Arial"/>
                <w:b/>
                <w:bCs/>
                <w:color w:val="000000"/>
                <w:sz w:val="18"/>
                <w:szCs w:val="18"/>
                <w:lang w:eastAsia="en-CA"/>
              </w:rPr>
            </w:pPr>
            <w:r w:rsidRPr="00CC518C">
              <w:rPr>
                <w:rFonts w:eastAsia="Times New Roman" w:cs="Arial"/>
                <w:color w:val="000000"/>
                <w:sz w:val="16"/>
                <w:szCs w:val="16"/>
                <w:lang w:eastAsia="en-CA"/>
              </w:rPr>
              <w:t>Dilution Not Applicable</w:t>
            </w:r>
          </w:p>
        </w:tc>
      </w:tr>
      <w:tr w:rsidR="00842EA4" w:rsidRPr="00CB3B92" w14:paraId="569BE9CB" w14:textId="77777777" w:rsidTr="001C211B">
        <w:trPr>
          <w:trHeight w:val="315"/>
        </w:trPr>
        <w:tc>
          <w:tcPr>
            <w:tcW w:w="5000" w:type="pct"/>
            <w:gridSpan w:val="20"/>
            <w:tcBorders>
              <w:top w:val="single" w:sz="8" w:space="0" w:color="auto"/>
              <w:left w:val="single" w:sz="8" w:space="0" w:color="auto"/>
              <w:bottom w:val="single" w:sz="8" w:space="0" w:color="auto"/>
              <w:right w:val="single" w:sz="8" w:space="0" w:color="000000"/>
            </w:tcBorders>
            <w:shd w:val="clear" w:color="000000" w:fill="BFBFBF"/>
            <w:tcMar>
              <w:left w:w="57" w:type="dxa"/>
              <w:right w:w="0" w:type="dxa"/>
            </w:tcMar>
            <w:vAlign w:val="center"/>
          </w:tcPr>
          <w:p w14:paraId="13AC5DEC" w14:textId="77777777" w:rsidR="00842EA4" w:rsidRPr="00CB3B92" w:rsidRDefault="00842EA4" w:rsidP="00682D6C">
            <w:pPr>
              <w:rPr>
                <w:rFonts w:eastAsia="Times New Roman" w:cs="Arial"/>
                <w:b/>
                <w:bCs/>
                <w:color w:val="000000"/>
                <w:sz w:val="18"/>
                <w:szCs w:val="18"/>
                <w:lang w:eastAsia="en-CA"/>
              </w:rPr>
            </w:pPr>
            <w:r w:rsidRPr="00CB3B92">
              <w:rPr>
                <w:rFonts w:eastAsia="Times New Roman" w:cs="Arial"/>
                <w:b/>
                <w:bCs/>
                <w:color w:val="000000"/>
                <w:sz w:val="18"/>
                <w:szCs w:val="18"/>
                <w:lang w:eastAsia="en-CA"/>
              </w:rPr>
              <w:t>Newave Aerochemical</w:t>
            </w:r>
            <w:r w:rsidRPr="00CB3B92">
              <w:rPr>
                <w:rFonts w:cs="Arial"/>
              </w:rPr>
              <w:t xml:space="preserve"> </w:t>
            </w:r>
            <w:r w:rsidRPr="00CB3B92">
              <w:rPr>
                <w:rFonts w:eastAsia="Times New Roman" w:cs="Arial"/>
                <w:b/>
                <w:bCs/>
                <w:color w:val="000000"/>
                <w:sz w:val="18"/>
                <w:szCs w:val="18"/>
                <w:lang w:eastAsia="en-CA"/>
              </w:rPr>
              <w:t>Co. Ltd.</w:t>
            </w:r>
          </w:p>
        </w:tc>
      </w:tr>
      <w:tr w:rsidR="00842EA4" w:rsidRPr="00CB3B92" w14:paraId="7AF8AC5A" w14:textId="77777777" w:rsidTr="001C211B">
        <w:trPr>
          <w:trHeight w:val="227"/>
        </w:trPr>
        <w:tc>
          <w:tcPr>
            <w:tcW w:w="718"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6650064" w14:textId="77777777" w:rsidR="00842EA4" w:rsidRPr="006025BC" w:rsidRDefault="00842EA4" w:rsidP="00682D6C">
            <w:pPr>
              <w:rPr>
                <w:rFonts w:eastAsia="Times New Roman" w:cs="Arial"/>
                <w:iCs/>
                <w:color w:val="000000"/>
                <w:sz w:val="18"/>
                <w:szCs w:val="18"/>
                <w:lang w:eastAsia="en-CA"/>
              </w:rPr>
            </w:pPr>
            <w:r w:rsidRPr="00144FCE">
              <w:rPr>
                <w:rFonts w:cs="Arial"/>
                <w:iCs/>
                <w:color w:val="000000" w:themeColor="text1"/>
                <w:sz w:val="18"/>
                <w:szCs w:val="18"/>
              </w:rPr>
              <w:t>FCY 9311</w:t>
            </w:r>
          </w:p>
        </w:tc>
        <w:tc>
          <w:tcPr>
            <w:tcW w:w="260"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BCCC887" w14:textId="77777777" w:rsidR="00842EA4" w:rsidRPr="006025BC" w:rsidRDefault="00842EA4" w:rsidP="00682D6C">
            <w:pPr>
              <w:jc w:val="center"/>
              <w:rPr>
                <w:rFonts w:eastAsia="Times New Roman" w:cs="Arial"/>
                <w:iCs/>
                <w:color w:val="000000"/>
                <w:sz w:val="18"/>
                <w:szCs w:val="18"/>
                <w:lang w:eastAsia="en-CA"/>
              </w:rPr>
            </w:pPr>
            <w:r w:rsidRPr="00144FCE">
              <w:rPr>
                <w:rFonts w:cs="Arial"/>
                <w:iCs/>
                <w:color w:val="000000" w:themeColor="text1"/>
                <w:sz w:val="18"/>
                <w:szCs w:val="18"/>
              </w:rPr>
              <w:t>PG</w:t>
            </w:r>
          </w:p>
        </w:tc>
        <w:tc>
          <w:tcPr>
            <w:tcW w:w="393" w:type="pct"/>
            <w:vMerge w:val="restart"/>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A35D8D4" w14:textId="77777777" w:rsidR="00842EA4" w:rsidRPr="006025BC" w:rsidRDefault="00842EA4" w:rsidP="00682D6C">
            <w:pPr>
              <w:jc w:val="center"/>
              <w:rPr>
                <w:rFonts w:eastAsia="Times New Roman" w:cs="Arial"/>
                <w:iCs/>
                <w:color w:val="000000"/>
                <w:sz w:val="18"/>
                <w:szCs w:val="18"/>
                <w:lang w:eastAsia="en-CA"/>
              </w:rPr>
            </w:pPr>
            <w:r>
              <w:rPr>
                <w:rFonts w:cs="Arial"/>
                <w:iCs/>
                <w:color w:val="000000" w:themeColor="text1"/>
                <w:sz w:val="18"/>
                <w:szCs w:val="18"/>
              </w:rPr>
              <w:t>26-06-01</w:t>
            </w:r>
          </w:p>
        </w:tc>
        <w:tc>
          <w:tcPr>
            <w:tcW w:w="404"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5ECC2B89" w14:textId="77777777" w:rsidR="00842EA4" w:rsidRPr="00144FCE" w:rsidRDefault="00842EA4" w:rsidP="00682D6C">
            <w:pPr>
              <w:jc w:val="center"/>
              <w:rPr>
                <w:rFonts w:eastAsia="Times New Roman" w:cs="Arial"/>
                <w:iCs/>
                <w:color w:val="000000"/>
                <w:sz w:val="18"/>
                <w:szCs w:val="18"/>
                <w:lang w:eastAsia="en-CA"/>
              </w:rPr>
            </w:pPr>
            <w:r w:rsidRPr="00144FCE">
              <w:rPr>
                <w:rFonts w:cs="Arial"/>
                <w:iCs/>
                <w:color w:val="000000" w:themeColor="text1"/>
                <w:sz w:val="18"/>
                <w:szCs w:val="18"/>
              </w:rPr>
              <w:t>100/0</w:t>
            </w:r>
          </w:p>
        </w:tc>
        <w:tc>
          <w:tcPr>
            <w:tcW w:w="708" w:type="pct"/>
            <w:gridSpan w:val="3"/>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59AEFD89" w14:textId="77777777" w:rsidR="00842EA4" w:rsidRPr="00144FCE" w:rsidRDefault="00842EA4" w:rsidP="00682D6C">
            <w:pPr>
              <w:jc w:val="center"/>
              <w:rPr>
                <w:rFonts w:eastAsia="Times New Roman" w:cs="Arial"/>
                <w:iCs/>
                <w:color w:val="000000"/>
                <w:sz w:val="16"/>
                <w:szCs w:val="16"/>
                <w:lang w:eastAsia="en-CA"/>
              </w:rPr>
            </w:pPr>
            <w:r w:rsidRPr="00144FCE">
              <w:rPr>
                <w:rFonts w:cs="Arial"/>
                <w:iCs/>
                <w:color w:val="000000" w:themeColor="text1"/>
                <w:sz w:val="16"/>
                <w:szCs w:val="16"/>
              </w:rPr>
              <w:t>Not tested</w:t>
            </w:r>
            <w:r w:rsidRPr="00144FCE">
              <w:rPr>
                <w:rFonts w:cs="Arial"/>
                <w:iCs/>
                <w:color w:val="000000" w:themeColor="text1"/>
                <w:sz w:val="16"/>
                <w:szCs w:val="16"/>
                <w:vertAlign w:val="superscript"/>
              </w:rPr>
              <w:t>11</w:t>
            </w:r>
          </w:p>
        </w:tc>
        <w:tc>
          <w:tcPr>
            <w:tcW w:w="343" w:type="pct"/>
            <w:gridSpan w:val="3"/>
            <w:tcBorders>
              <w:top w:val="nil"/>
              <w:left w:val="nil"/>
              <w:bottom w:val="single" w:sz="8" w:space="0" w:color="auto"/>
              <w:right w:val="single" w:sz="8" w:space="0" w:color="auto"/>
            </w:tcBorders>
            <w:shd w:val="clear" w:color="auto" w:fill="auto"/>
            <w:tcMar>
              <w:left w:w="57" w:type="dxa"/>
              <w:right w:w="0" w:type="dxa"/>
            </w:tcMar>
            <w:vAlign w:val="center"/>
            <w:hideMark/>
          </w:tcPr>
          <w:p w14:paraId="294157A6" w14:textId="77777777" w:rsidR="00842EA4" w:rsidRPr="00144FCE" w:rsidRDefault="00842EA4" w:rsidP="00682D6C">
            <w:pPr>
              <w:jc w:val="center"/>
              <w:rPr>
                <w:rFonts w:eastAsia="Times New Roman" w:cs="Arial"/>
                <w:iCs/>
                <w:color w:val="000000"/>
                <w:sz w:val="16"/>
                <w:szCs w:val="16"/>
                <w:lang w:eastAsia="en-CA"/>
              </w:rPr>
            </w:pPr>
            <w:r w:rsidRPr="00144FCE">
              <w:rPr>
                <w:rFonts w:cs="Arial"/>
                <w:iCs/>
                <w:color w:val="000000" w:themeColor="text1"/>
                <w:sz w:val="16"/>
                <w:szCs w:val="16"/>
              </w:rPr>
              <w:t>-29.5</w:t>
            </w:r>
          </w:p>
        </w:tc>
        <w:tc>
          <w:tcPr>
            <w:tcW w:w="359"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4ACC3DD7" w14:textId="77777777" w:rsidR="00842EA4" w:rsidRPr="00144FCE" w:rsidRDefault="00842EA4" w:rsidP="00682D6C">
            <w:pPr>
              <w:jc w:val="center"/>
              <w:rPr>
                <w:rFonts w:eastAsia="Times New Roman" w:cs="Arial"/>
                <w:iCs/>
                <w:color w:val="000000"/>
                <w:sz w:val="16"/>
                <w:szCs w:val="16"/>
                <w:lang w:eastAsia="en-CA"/>
              </w:rPr>
            </w:pPr>
            <w:r w:rsidRPr="00144FCE">
              <w:rPr>
                <w:rFonts w:cs="Arial"/>
                <w:iCs/>
                <w:color w:val="000000" w:themeColor="text1"/>
                <w:sz w:val="16"/>
                <w:szCs w:val="16"/>
              </w:rPr>
              <w:t>-21</w:t>
            </w:r>
          </w:p>
        </w:tc>
        <w:tc>
          <w:tcPr>
            <w:tcW w:w="424"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186D4656" w14:textId="77777777" w:rsidR="00842EA4" w:rsidRPr="00144FCE" w:rsidRDefault="00842EA4" w:rsidP="00682D6C">
            <w:pPr>
              <w:jc w:val="center"/>
              <w:rPr>
                <w:rFonts w:eastAsia="Times New Roman" w:cs="Arial"/>
                <w:iCs/>
                <w:color w:val="000000"/>
                <w:sz w:val="16"/>
                <w:szCs w:val="16"/>
                <w:lang w:eastAsia="en-CA"/>
              </w:rPr>
            </w:pPr>
            <w:r w:rsidRPr="00144FCE">
              <w:rPr>
                <w:rFonts w:cs="Arial"/>
                <w:iCs/>
                <w:color w:val="000000" w:themeColor="text1"/>
                <w:sz w:val="16"/>
                <w:szCs w:val="16"/>
              </w:rPr>
              <w:t>14 100 (c)</w:t>
            </w:r>
          </w:p>
        </w:tc>
        <w:tc>
          <w:tcPr>
            <w:tcW w:w="489" w:type="pct"/>
            <w:gridSpan w:val="3"/>
            <w:tcBorders>
              <w:top w:val="nil"/>
              <w:left w:val="nil"/>
              <w:bottom w:val="single" w:sz="8" w:space="0" w:color="auto"/>
              <w:right w:val="single" w:sz="8" w:space="0" w:color="auto"/>
            </w:tcBorders>
            <w:shd w:val="clear" w:color="auto" w:fill="auto"/>
            <w:tcMar>
              <w:left w:w="57" w:type="dxa"/>
              <w:right w:w="0" w:type="dxa"/>
            </w:tcMar>
            <w:vAlign w:val="center"/>
            <w:hideMark/>
          </w:tcPr>
          <w:p w14:paraId="333013EE" w14:textId="77777777" w:rsidR="00842EA4" w:rsidRPr="00144FCE" w:rsidRDefault="00842EA4" w:rsidP="00682D6C">
            <w:pPr>
              <w:jc w:val="center"/>
              <w:rPr>
                <w:rFonts w:eastAsia="Times New Roman" w:cs="Arial"/>
                <w:iCs/>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21" w:type="pct"/>
            <w:tcBorders>
              <w:top w:val="nil"/>
              <w:left w:val="nil"/>
              <w:bottom w:val="single" w:sz="8" w:space="0" w:color="auto"/>
              <w:right w:val="single" w:sz="8" w:space="0" w:color="auto"/>
            </w:tcBorders>
            <w:shd w:val="clear" w:color="auto" w:fill="auto"/>
            <w:tcMar>
              <w:left w:w="57" w:type="dxa"/>
              <w:right w:w="0" w:type="dxa"/>
            </w:tcMar>
            <w:vAlign w:val="center"/>
            <w:hideMark/>
          </w:tcPr>
          <w:p w14:paraId="56795E43" w14:textId="77777777" w:rsidR="00842EA4" w:rsidRPr="00144FCE" w:rsidRDefault="00842EA4" w:rsidP="00682D6C">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27 600 (c)</w:t>
            </w:r>
          </w:p>
        </w:tc>
        <w:tc>
          <w:tcPr>
            <w:tcW w:w="482" w:type="pct"/>
            <w:gridSpan w:val="2"/>
            <w:tcBorders>
              <w:top w:val="nil"/>
              <w:left w:val="nil"/>
              <w:bottom w:val="single" w:sz="8" w:space="0" w:color="auto"/>
              <w:right w:val="single" w:sz="8" w:space="0" w:color="auto"/>
            </w:tcBorders>
            <w:shd w:val="clear" w:color="auto" w:fill="auto"/>
            <w:vAlign w:val="center"/>
          </w:tcPr>
          <w:p w14:paraId="09221127" w14:textId="77777777" w:rsidR="00842EA4" w:rsidRPr="00144FCE" w:rsidRDefault="00842EA4" w:rsidP="00682D6C">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 xml:space="preserve">25 700 </w:t>
            </w:r>
            <w:r>
              <w:rPr>
                <w:rFonts w:eastAsia="Times New Roman" w:cs="Arial"/>
                <w:iCs/>
                <w:color w:val="000000"/>
                <w:sz w:val="16"/>
                <w:szCs w:val="16"/>
                <w:lang w:eastAsia="en-CA"/>
              </w:rPr>
              <w:t>(i)</w:t>
            </w:r>
          </w:p>
        </w:tc>
      </w:tr>
      <w:tr w:rsidR="00842EA4" w:rsidRPr="00CB3B92" w14:paraId="6B93FC5D" w14:textId="77777777" w:rsidTr="001C211B">
        <w:trPr>
          <w:trHeight w:val="227"/>
        </w:trPr>
        <w:tc>
          <w:tcPr>
            <w:tcW w:w="718"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30F8F8D3" w14:textId="77777777" w:rsidR="00842EA4" w:rsidRPr="006025BC" w:rsidRDefault="00842EA4" w:rsidP="00682D6C">
            <w:pPr>
              <w:rPr>
                <w:rFonts w:eastAsia="Times New Roman" w:cs="Arial"/>
                <w:iCs/>
                <w:color w:val="000000"/>
                <w:sz w:val="18"/>
                <w:szCs w:val="18"/>
                <w:lang w:eastAsia="en-CA"/>
              </w:rPr>
            </w:pPr>
          </w:p>
        </w:tc>
        <w:tc>
          <w:tcPr>
            <w:tcW w:w="260"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A6E8181" w14:textId="77777777" w:rsidR="00842EA4" w:rsidRPr="006025BC" w:rsidRDefault="00842EA4" w:rsidP="00682D6C">
            <w:pPr>
              <w:rPr>
                <w:rFonts w:eastAsia="Times New Roman" w:cs="Arial"/>
                <w:iCs/>
                <w:color w:val="000000"/>
                <w:sz w:val="18"/>
                <w:szCs w:val="18"/>
                <w:lang w:eastAsia="en-CA"/>
              </w:rPr>
            </w:pPr>
          </w:p>
        </w:tc>
        <w:tc>
          <w:tcPr>
            <w:tcW w:w="393"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5C6B1D4F" w14:textId="77777777" w:rsidR="00842EA4" w:rsidRPr="006025BC" w:rsidRDefault="00842EA4" w:rsidP="00682D6C">
            <w:pPr>
              <w:rPr>
                <w:rFonts w:eastAsia="Times New Roman" w:cs="Arial"/>
                <w:iCs/>
                <w:color w:val="000000"/>
                <w:sz w:val="18"/>
                <w:szCs w:val="18"/>
                <w:lang w:eastAsia="en-CA"/>
              </w:rPr>
            </w:pPr>
          </w:p>
        </w:tc>
        <w:tc>
          <w:tcPr>
            <w:tcW w:w="404"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14504BAD" w14:textId="77777777" w:rsidR="00842EA4" w:rsidRPr="002E417C" w:rsidRDefault="00842EA4" w:rsidP="00682D6C">
            <w:pPr>
              <w:jc w:val="center"/>
              <w:rPr>
                <w:rFonts w:eastAsia="Times New Roman" w:cs="Arial"/>
                <w:iCs/>
                <w:color w:val="000000"/>
                <w:sz w:val="18"/>
                <w:szCs w:val="18"/>
                <w:lang w:eastAsia="en-CA"/>
              </w:rPr>
            </w:pPr>
            <w:r w:rsidRPr="002E417C">
              <w:rPr>
                <w:rFonts w:eastAsia="Times New Roman" w:cs="Arial"/>
                <w:iCs/>
                <w:color w:val="000000"/>
                <w:sz w:val="18"/>
                <w:szCs w:val="18"/>
                <w:lang w:eastAsia="en-CA"/>
              </w:rPr>
              <w:t>75/25</w:t>
            </w:r>
          </w:p>
        </w:tc>
        <w:tc>
          <w:tcPr>
            <w:tcW w:w="1409" w:type="pct"/>
            <w:gridSpan w:val="7"/>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773D581" w14:textId="77777777" w:rsidR="00842EA4" w:rsidRPr="002E417C" w:rsidRDefault="00842EA4" w:rsidP="00682D6C">
            <w:pPr>
              <w:jc w:val="center"/>
              <w:rPr>
                <w:rFonts w:eastAsia="Times New Roman" w:cs="Arial"/>
                <w:iCs/>
                <w:color w:val="000000"/>
                <w:sz w:val="16"/>
                <w:szCs w:val="16"/>
                <w:lang w:eastAsia="en-CA"/>
              </w:rPr>
            </w:pPr>
            <w:r w:rsidRPr="002E417C">
              <w:rPr>
                <w:rFonts w:eastAsia="Times New Roman" w:cs="Arial"/>
                <w:iCs/>
                <w:color w:val="000000"/>
                <w:sz w:val="16"/>
                <w:szCs w:val="16"/>
                <w:lang w:eastAsia="en-CA"/>
              </w:rPr>
              <w:t>Dilution Not Applicable</w:t>
            </w:r>
          </w:p>
        </w:tc>
        <w:tc>
          <w:tcPr>
            <w:tcW w:w="1817" w:type="pct"/>
            <w:gridSpan w:val="8"/>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61D2B5C4" w14:textId="77777777" w:rsidR="00842EA4" w:rsidRPr="002E417C" w:rsidRDefault="00842EA4" w:rsidP="00682D6C">
            <w:pPr>
              <w:jc w:val="center"/>
              <w:rPr>
                <w:rFonts w:eastAsia="Times New Roman" w:cs="Arial"/>
                <w:iCs/>
                <w:color w:val="000000"/>
                <w:sz w:val="16"/>
                <w:szCs w:val="16"/>
                <w:lang w:eastAsia="en-CA"/>
              </w:rPr>
            </w:pPr>
            <w:r w:rsidRPr="002E417C">
              <w:rPr>
                <w:rFonts w:eastAsia="Times New Roman" w:cs="Arial"/>
                <w:iCs/>
                <w:color w:val="000000"/>
                <w:sz w:val="16"/>
                <w:szCs w:val="16"/>
                <w:lang w:eastAsia="en-CA"/>
              </w:rPr>
              <w:t>Dilution Not Applicable</w:t>
            </w:r>
          </w:p>
        </w:tc>
      </w:tr>
      <w:tr w:rsidR="00842EA4" w:rsidRPr="00CB3B92" w14:paraId="7F0948D4" w14:textId="77777777" w:rsidTr="001C211B">
        <w:trPr>
          <w:trHeight w:val="227"/>
        </w:trPr>
        <w:tc>
          <w:tcPr>
            <w:tcW w:w="718"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74565A9" w14:textId="77777777" w:rsidR="00842EA4" w:rsidRPr="006025BC" w:rsidRDefault="00842EA4" w:rsidP="00682D6C">
            <w:pPr>
              <w:rPr>
                <w:rFonts w:eastAsia="Times New Roman" w:cs="Arial"/>
                <w:iCs/>
                <w:color w:val="000000"/>
                <w:sz w:val="18"/>
                <w:szCs w:val="18"/>
                <w:lang w:eastAsia="en-CA"/>
              </w:rPr>
            </w:pPr>
          </w:p>
        </w:tc>
        <w:tc>
          <w:tcPr>
            <w:tcW w:w="260"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2C59D133" w14:textId="77777777" w:rsidR="00842EA4" w:rsidRPr="006025BC" w:rsidRDefault="00842EA4" w:rsidP="00682D6C">
            <w:pPr>
              <w:rPr>
                <w:rFonts w:eastAsia="Times New Roman" w:cs="Arial"/>
                <w:iCs/>
                <w:color w:val="000000"/>
                <w:sz w:val="18"/>
                <w:szCs w:val="18"/>
                <w:lang w:eastAsia="en-CA"/>
              </w:rPr>
            </w:pPr>
          </w:p>
        </w:tc>
        <w:tc>
          <w:tcPr>
            <w:tcW w:w="393" w:type="pct"/>
            <w:vMerge/>
            <w:tcBorders>
              <w:top w:val="nil"/>
              <w:left w:val="single" w:sz="8" w:space="0" w:color="auto"/>
              <w:bottom w:val="single" w:sz="8" w:space="0" w:color="000000"/>
              <w:right w:val="single" w:sz="8" w:space="0" w:color="auto"/>
            </w:tcBorders>
            <w:shd w:val="clear" w:color="auto" w:fill="auto"/>
            <w:tcMar>
              <w:left w:w="57" w:type="dxa"/>
              <w:right w:w="0" w:type="dxa"/>
            </w:tcMar>
            <w:vAlign w:val="center"/>
            <w:hideMark/>
          </w:tcPr>
          <w:p w14:paraId="0CBB4BFA" w14:textId="77777777" w:rsidR="00842EA4" w:rsidRPr="006025BC" w:rsidRDefault="00842EA4" w:rsidP="00682D6C">
            <w:pPr>
              <w:rPr>
                <w:rFonts w:eastAsia="Times New Roman" w:cs="Arial"/>
                <w:iCs/>
                <w:color w:val="000000"/>
                <w:sz w:val="18"/>
                <w:szCs w:val="18"/>
                <w:lang w:eastAsia="en-CA"/>
              </w:rPr>
            </w:pPr>
          </w:p>
        </w:tc>
        <w:tc>
          <w:tcPr>
            <w:tcW w:w="404" w:type="pct"/>
            <w:gridSpan w:val="2"/>
            <w:tcBorders>
              <w:top w:val="nil"/>
              <w:left w:val="nil"/>
              <w:bottom w:val="single" w:sz="8" w:space="0" w:color="auto"/>
              <w:right w:val="single" w:sz="8" w:space="0" w:color="auto"/>
            </w:tcBorders>
            <w:shd w:val="clear" w:color="auto" w:fill="auto"/>
            <w:tcMar>
              <w:left w:w="57" w:type="dxa"/>
              <w:right w:w="0" w:type="dxa"/>
            </w:tcMar>
            <w:vAlign w:val="center"/>
            <w:hideMark/>
          </w:tcPr>
          <w:p w14:paraId="085E5D03" w14:textId="77777777" w:rsidR="00842EA4" w:rsidRPr="002E417C" w:rsidRDefault="00842EA4" w:rsidP="00682D6C">
            <w:pPr>
              <w:jc w:val="center"/>
              <w:rPr>
                <w:rFonts w:eastAsia="Times New Roman" w:cs="Arial"/>
                <w:iCs/>
                <w:color w:val="000000"/>
                <w:sz w:val="18"/>
                <w:szCs w:val="18"/>
                <w:lang w:eastAsia="en-CA"/>
              </w:rPr>
            </w:pPr>
            <w:r w:rsidRPr="002E417C">
              <w:rPr>
                <w:rFonts w:eastAsia="Times New Roman" w:cs="Arial"/>
                <w:iCs/>
                <w:color w:val="000000"/>
                <w:sz w:val="18"/>
                <w:szCs w:val="18"/>
                <w:lang w:eastAsia="en-CA"/>
              </w:rPr>
              <w:t>50/50</w:t>
            </w:r>
          </w:p>
        </w:tc>
        <w:tc>
          <w:tcPr>
            <w:tcW w:w="1409" w:type="pct"/>
            <w:gridSpan w:val="7"/>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2722EF7E" w14:textId="77777777" w:rsidR="00842EA4" w:rsidRPr="002E417C" w:rsidRDefault="00842EA4" w:rsidP="00682D6C">
            <w:pPr>
              <w:jc w:val="center"/>
              <w:rPr>
                <w:rFonts w:eastAsia="Times New Roman" w:cs="Arial"/>
                <w:iCs/>
                <w:color w:val="000000"/>
                <w:sz w:val="16"/>
                <w:szCs w:val="16"/>
                <w:lang w:eastAsia="en-CA"/>
              </w:rPr>
            </w:pPr>
            <w:r w:rsidRPr="002E417C">
              <w:rPr>
                <w:rFonts w:eastAsia="Times New Roman" w:cs="Arial"/>
                <w:iCs/>
                <w:color w:val="000000"/>
                <w:sz w:val="16"/>
                <w:szCs w:val="16"/>
                <w:lang w:eastAsia="en-CA"/>
              </w:rPr>
              <w:t>Dilution Not Applicable</w:t>
            </w:r>
          </w:p>
        </w:tc>
        <w:tc>
          <w:tcPr>
            <w:tcW w:w="1817" w:type="pct"/>
            <w:gridSpan w:val="8"/>
            <w:tcBorders>
              <w:top w:val="single" w:sz="8" w:space="0" w:color="auto"/>
              <w:left w:val="nil"/>
              <w:bottom w:val="single" w:sz="8" w:space="0" w:color="auto"/>
              <w:right w:val="single" w:sz="8" w:space="0" w:color="000000"/>
            </w:tcBorders>
            <w:shd w:val="clear" w:color="auto" w:fill="auto"/>
            <w:tcMar>
              <w:left w:w="57" w:type="dxa"/>
              <w:right w:w="0" w:type="dxa"/>
            </w:tcMar>
            <w:vAlign w:val="center"/>
            <w:hideMark/>
          </w:tcPr>
          <w:p w14:paraId="024A7F7B" w14:textId="77777777" w:rsidR="00842EA4" w:rsidRPr="002E417C" w:rsidRDefault="00842EA4" w:rsidP="00682D6C">
            <w:pPr>
              <w:jc w:val="center"/>
              <w:rPr>
                <w:rFonts w:eastAsia="Times New Roman" w:cs="Arial"/>
                <w:iCs/>
                <w:color w:val="000000"/>
                <w:sz w:val="16"/>
                <w:szCs w:val="16"/>
                <w:lang w:eastAsia="en-CA"/>
              </w:rPr>
            </w:pPr>
            <w:r w:rsidRPr="002E417C">
              <w:rPr>
                <w:rFonts w:eastAsia="Times New Roman" w:cs="Arial"/>
                <w:iCs/>
                <w:color w:val="000000"/>
                <w:sz w:val="16"/>
                <w:szCs w:val="16"/>
                <w:lang w:eastAsia="en-CA"/>
              </w:rPr>
              <w:t>Dilution Not Applicable</w:t>
            </w:r>
          </w:p>
        </w:tc>
      </w:tr>
      <w:tr w:rsidR="00EE3758" w:rsidRPr="00BF75C0" w14:paraId="46B5FF25" w14:textId="77777777" w:rsidTr="001C211B">
        <w:trPr>
          <w:trHeight w:val="227"/>
        </w:trPr>
        <w:tc>
          <w:tcPr>
            <w:tcW w:w="718"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23BE13C" w14:textId="77777777" w:rsidR="00842EA4" w:rsidRPr="00AD7B8E" w:rsidRDefault="00842EA4" w:rsidP="00682D6C">
            <w:pPr>
              <w:rPr>
                <w:rFonts w:eastAsia="Times New Roman" w:cs="Arial"/>
                <w:iCs/>
                <w:color w:val="000000"/>
                <w:sz w:val="18"/>
                <w:szCs w:val="18"/>
                <w:lang w:eastAsia="en-CA"/>
              </w:rPr>
            </w:pPr>
            <w:r w:rsidRPr="00AD7B8E">
              <w:rPr>
                <w:rFonts w:cs="Arial"/>
                <w:iCs/>
                <w:color w:val="000000" w:themeColor="text1"/>
                <w:sz w:val="18"/>
                <w:szCs w:val="18"/>
              </w:rPr>
              <w:t>FCY-EGIV</w:t>
            </w:r>
          </w:p>
        </w:tc>
        <w:tc>
          <w:tcPr>
            <w:tcW w:w="260"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6E3C7AB5" w14:textId="77777777" w:rsidR="00842EA4" w:rsidRPr="00AD7B8E" w:rsidRDefault="00842EA4" w:rsidP="00682D6C">
            <w:pPr>
              <w:jc w:val="center"/>
              <w:rPr>
                <w:rFonts w:eastAsia="Times New Roman" w:cs="Arial"/>
                <w:iCs/>
                <w:color w:val="000000"/>
                <w:sz w:val="18"/>
                <w:szCs w:val="18"/>
                <w:lang w:eastAsia="en-CA"/>
              </w:rPr>
            </w:pPr>
            <w:r w:rsidRPr="00AD7B8E">
              <w:rPr>
                <w:rFonts w:cs="Arial"/>
                <w:iCs/>
                <w:color w:val="000000" w:themeColor="text1"/>
                <w:sz w:val="18"/>
                <w:szCs w:val="18"/>
              </w:rPr>
              <w:t>EG</w:t>
            </w:r>
          </w:p>
        </w:tc>
        <w:tc>
          <w:tcPr>
            <w:tcW w:w="393" w:type="pct"/>
            <w:vMerge w:val="restart"/>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213C6FA3" w14:textId="77777777" w:rsidR="00842EA4" w:rsidRPr="009E6F39" w:rsidRDefault="00842EA4" w:rsidP="00682D6C">
            <w:pPr>
              <w:jc w:val="center"/>
              <w:rPr>
                <w:rFonts w:eastAsia="Times New Roman" w:cs="Arial"/>
                <w:iCs/>
                <w:color w:val="000000"/>
                <w:sz w:val="18"/>
                <w:szCs w:val="18"/>
                <w:vertAlign w:val="superscript"/>
                <w:lang w:eastAsia="en-CA"/>
              </w:rPr>
            </w:pPr>
            <w:r>
              <w:rPr>
                <w:rFonts w:cs="Arial"/>
                <w:iCs/>
                <w:color w:val="000000" w:themeColor="text1"/>
                <w:sz w:val="18"/>
                <w:szCs w:val="18"/>
              </w:rPr>
              <w:t>26-06-01</w:t>
            </w:r>
          </w:p>
        </w:tc>
        <w:tc>
          <w:tcPr>
            <w:tcW w:w="404"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269379B0" w14:textId="77777777" w:rsidR="00842EA4" w:rsidRPr="00AD7B8E" w:rsidRDefault="00842EA4" w:rsidP="00682D6C">
            <w:pPr>
              <w:jc w:val="center"/>
              <w:rPr>
                <w:rFonts w:eastAsia="Times New Roman" w:cs="Arial"/>
                <w:iCs/>
                <w:color w:val="000000"/>
                <w:sz w:val="18"/>
                <w:szCs w:val="18"/>
                <w:lang w:eastAsia="en-CA"/>
              </w:rPr>
            </w:pPr>
            <w:r w:rsidRPr="00AD7B8E">
              <w:rPr>
                <w:rFonts w:cs="Arial"/>
                <w:iCs/>
                <w:color w:val="000000" w:themeColor="text1"/>
                <w:sz w:val="18"/>
                <w:szCs w:val="18"/>
              </w:rPr>
              <w:t>100/0</w:t>
            </w:r>
          </w:p>
        </w:tc>
        <w:tc>
          <w:tcPr>
            <w:tcW w:w="708" w:type="pct"/>
            <w:gridSpan w:val="3"/>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02B014A1" w14:textId="77777777" w:rsidR="00842EA4" w:rsidRPr="00AD7B8E" w:rsidRDefault="00842EA4" w:rsidP="00682D6C">
            <w:pPr>
              <w:jc w:val="center"/>
              <w:rPr>
                <w:rFonts w:eastAsia="Times New Roman" w:cs="Arial"/>
                <w:iCs/>
                <w:color w:val="000000"/>
                <w:sz w:val="16"/>
                <w:szCs w:val="16"/>
                <w:lang w:eastAsia="en-CA"/>
              </w:rPr>
            </w:pPr>
            <w:r w:rsidRPr="00AD7B8E">
              <w:rPr>
                <w:rFonts w:cs="Arial"/>
                <w:iCs/>
                <w:color w:val="000000" w:themeColor="text1"/>
                <w:sz w:val="16"/>
                <w:szCs w:val="16"/>
              </w:rPr>
              <w:t>Not tested</w:t>
            </w:r>
            <w:r w:rsidRPr="00AD7B8E">
              <w:rPr>
                <w:rFonts w:cs="Arial"/>
                <w:iCs/>
                <w:color w:val="000000" w:themeColor="text1"/>
                <w:sz w:val="16"/>
                <w:szCs w:val="16"/>
                <w:vertAlign w:val="superscript"/>
              </w:rPr>
              <w:t>11</w:t>
            </w:r>
          </w:p>
        </w:tc>
        <w:tc>
          <w:tcPr>
            <w:tcW w:w="343" w:type="pct"/>
            <w:gridSpan w:val="3"/>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3814271A" w14:textId="77777777" w:rsidR="00842EA4" w:rsidRPr="00AD7B8E" w:rsidRDefault="00842EA4" w:rsidP="00682D6C">
            <w:pPr>
              <w:jc w:val="center"/>
              <w:rPr>
                <w:rFonts w:eastAsia="Times New Roman" w:cs="Arial"/>
                <w:iCs/>
                <w:color w:val="000000"/>
                <w:sz w:val="16"/>
                <w:szCs w:val="16"/>
                <w:lang w:eastAsia="en-CA"/>
              </w:rPr>
            </w:pPr>
            <w:r w:rsidRPr="00AD7B8E">
              <w:rPr>
                <w:rFonts w:cs="Arial"/>
                <w:iCs/>
                <w:color w:val="000000" w:themeColor="text1"/>
                <w:sz w:val="16"/>
                <w:szCs w:val="16"/>
              </w:rPr>
              <w:t>-29</w:t>
            </w:r>
          </w:p>
        </w:tc>
        <w:tc>
          <w:tcPr>
            <w:tcW w:w="359"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82CD647" w14:textId="77777777" w:rsidR="00842EA4" w:rsidRPr="00AD7B8E" w:rsidRDefault="00842EA4" w:rsidP="00682D6C">
            <w:pPr>
              <w:jc w:val="center"/>
              <w:rPr>
                <w:rFonts w:eastAsia="Times New Roman" w:cs="Arial"/>
                <w:iCs/>
                <w:color w:val="000000"/>
                <w:sz w:val="16"/>
                <w:szCs w:val="16"/>
                <w:lang w:eastAsia="en-CA"/>
              </w:rPr>
            </w:pPr>
            <w:r w:rsidRPr="00AD7B8E">
              <w:rPr>
                <w:rFonts w:cs="Arial"/>
                <w:iCs/>
                <w:color w:val="000000" w:themeColor="text1"/>
                <w:sz w:val="16"/>
                <w:szCs w:val="16"/>
              </w:rPr>
              <w:t>-20</w:t>
            </w:r>
          </w:p>
        </w:tc>
        <w:tc>
          <w:tcPr>
            <w:tcW w:w="424"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6B255DB9" w14:textId="77777777" w:rsidR="00842EA4" w:rsidRPr="00AD7B8E" w:rsidRDefault="00842EA4" w:rsidP="00682D6C">
            <w:pPr>
              <w:jc w:val="center"/>
              <w:rPr>
                <w:rFonts w:eastAsia="Times New Roman" w:cs="Arial"/>
                <w:iCs/>
                <w:color w:val="000000"/>
                <w:sz w:val="16"/>
                <w:szCs w:val="16"/>
                <w:lang w:eastAsia="en-CA"/>
              </w:rPr>
            </w:pPr>
            <w:r w:rsidRPr="00AD7B8E">
              <w:rPr>
                <w:rFonts w:cs="Arial"/>
                <w:iCs/>
                <w:color w:val="000000" w:themeColor="text1"/>
                <w:sz w:val="16"/>
                <w:szCs w:val="16"/>
              </w:rPr>
              <w:t xml:space="preserve">24 800 </w:t>
            </w:r>
            <w:r w:rsidRPr="009E6F39">
              <w:rPr>
                <w:rFonts w:cs="Arial"/>
                <w:iCs/>
                <w:color w:val="000000" w:themeColor="text1"/>
                <w:sz w:val="16"/>
                <w:szCs w:val="16"/>
              </w:rPr>
              <w:t>(g)</w:t>
            </w:r>
          </w:p>
        </w:tc>
        <w:tc>
          <w:tcPr>
            <w:tcW w:w="489" w:type="pct"/>
            <w:gridSpan w:val="3"/>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13896CD5" w14:textId="77777777" w:rsidR="00842EA4" w:rsidRPr="00AD7B8E" w:rsidRDefault="00842EA4" w:rsidP="00682D6C">
            <w:pPr>
              <w:jc w:val="center"/>
              <w:rPr>
                <w:rFonts w:eastAsia="Times New Roman" w:cs="Arial"/>
                <w:iCs/>
                <w:color w:val="000000"/>
                <w:sz w:val="16"/>
                <w:szCs w:val="16"/>
                <w:lang w:eastAsia="en-CA"/>
              </w:rPr>
            </w:pPr>
            <w:r w:rsidRPr="00AD7B8E">
              <w:rPr>
                <w:rFonts w:cs="Arial"/>
                <w:iCs/>
                <w:color w:val="000000" w:themeColor="text1"/>
                <w:sz w:val="16"/>
                <w:szCs w:val="16"/>
              </w:rPr>
              <w:t>6 300 (a)</w:t>
            </w:r>
          </w:p>
        </w:tc>
        <w:tc>
          <w:tcPr>
            <w:tcW w:w="421" w:type="pct"/>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tcPr>
          <w:p w14:paraId="1A20ED24" w14:textId="77777777" w:rsidR="00842EA4" w:rsidRPr="00AD7B8E" w:rsidRDefault="00842EA4" w:rsidP="00682D6C">
            <w:pPr>
              <w:jc w:val="center"/>
              <w:rPr>
                <w:rFonts w:eastAsia="Times New Roman" w:cs="Arial"/>
                <w:iCs/>
                <w:color w:val="000000"/>
                <w:sz w:val="16"/>
                <w:szCs w:val="16"/>
                <w:lang w:eastAsia="en-CA"/>
              </w:rPr>
            </w:pPr>
            <w:r w:rsidRPr="00AD7B8E">
              <w:rPr>
                <w:rFonts w:eastAsia="Times New Roman" w:cs="Arial"/>
                <w:iCs/>
                <w:color w:val="000000"/>
                <w:sz w:val="16"/>
                <w:szCs w:val="16"/>
                <w:lang w:eastAsia="en-CA"/>
              </w:rPr>
              <w:t xml:space="preserve">43 700 </w:t>
            </w:r>
            <w:r w:rsidRPr="009E6F39">
              <w:rPr>
                <w:rFonts w:eastAsia="Times New Roman" w:cs="Arial"/>
                <w:iCs/>
                <w:color w:val="000000"/>
                <w:sz w:val="16"/>
                <w:szCs w:val="16"/>
                <w:lang w:eastAsia="en-CA"/>
              </w:rPr>
              <w:t>(k)</w:t>
            </w:r>
          </w:p>
        </w:tc>
        <w:tc>
          <w:tcPr>
            <w:tcW w:w="482" w:type="pct"/>
            <w:gridSpan w:val="2"/>
            <w:tcBorders>
              <w:top w:val="nil"/>
              <w:left w:val="nil"/>
              <w:bottom w:val="single" w:sz="8" w:space="0" w:color="auto"/>
              <w:right w:val="single" w:sz="8" w:space="0" w:color="auto"/>
            </w:tcBorders>
            <w:shd w:val="clear" w:color="auto" w:fill="D9D9D9" w:themeFill="background1" w:themeFillShade="D9"/>
            <w:vAlign w:val="center"/>
          </w:tcPr>
          <w:p w14:paraId="7C3635AC" w14:textId="77777777" w:rsidR="00842EA4" w:rsidRPr="00AD7B8E" w:rsidRDefault="00842EA4" w:rsidP="00682D6C">
            <w:pPr>
              <w:jc w:val="center"/>
              <w:rPr>
                <w:rFonts w:eastAsia="Times New Roman" w:cs="Arial"/>
                <w:iCs/>
                <w:color w:val="000000"/>
                <w:sz w:val="16"/>
                <w:szCs w:val="16"/>
                <w:lang w:eastAsia="en-CA"/>
              </w:rPr>
            </w:pPr>
            <w:r w:rsidRPr="00AD7B8E">
              <w:rPr>
                <w:rFonts w:eastAsia="Times New Roman" w:cs="Arial"/>
                <w:iCs/>
                <w:color w:val="000000"/>
                <w:sz w:val="16"/>
                <w:szCs w:val="16"/>
                <w:lang w:eastAsia="en-CA"/>
              </w:rPr>
              <w:t>78 000 (c)</w:t>
            </w:r>
          </w:p>
        </w:tc>
      </w:tr>
      <w:tr w:rsidR="00842EA4" w:rsidRPr="00BF75C0" w14:paraId="45E7916A" w14:textId="77777777" w:rsidTr="001C211B">
        <w:trPr>
          <w:trHeight w:val="227"/>
        </w:trPr>
        <w:tc>
          <w:tcPr>
            <w:tcW w:w="718"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F0A0B6D" w14:textId="77777777" w:rsidR="00842EA4" w:rsidRPr="00AD7B8E" w:rsidRDefault="00842EA4" w:rsidP="00682D6C">
            <w:pPr>
              <w:rPr>
                <w:rFonts w:eastAsia="Times New Roman" w:cs="Arial"/>
                <w:iCs/>
                <w:color w:val="000000"/>
                <w:sz w:val="18"/>
                <w:szCs w:val="18"/>
                <w:lang w:eastAsia="en-CA"/>
              </w:rPr>
            </w:pPr>
          </w:p>
        </w:tc>
        <w:tc>
          <w:tcPr>
            <w:tcW w:w="260"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4F653E65" w14:textId="77777777" w:rsidR="00842EA4" w:rsidRPr="00AD7B8E" w:rsidRDefault="00842EA4" w:rsidP="00682D6C">
            <w:pPr>
              <w:rPr>
                <w:rFonts w:eastAsia="Times New Roman" w:cs="Arial"/>
                <w:iCs/>
                <w:color w:val="000000"/>
                <w:sz w:val="18"/>
                <w:szCs w:val="18"/>
                <w:lang w:eastAsia="en-CA"/>
              </w:rPr>
            </w:pPr>
          </w:p>
        </w:tc>
        <w:tc>
          <w:tcPr>
            <w:tcW w:w="393" w:type="pct"/>
            <w:vMerge/>
            <w:tcBorders>
              <w:top w:val="nil"/>
              <w:left w:val="single" w:sz="8" w:space="0" w:color="auto"/>
              <w:bottom w:val="single" w:sz="8" w:space="0" w:color="000000"/>
              <w:right w:val="single" w:sz="8" w:space="0" w:color="auto"/>
            </w:tcBorders>
            <w:shd w:val="clear" w:color="auto" w:fill="D9D9D9" w:themeFill="background1" w:themeFillShade="D9"/>
            <w:tcMar>
              <w:left w:w="57" w:type="dxa"/>
              <w:right w:w="0" w:type="dxa"/>
            </w:tcMar>
            <w:vAlign w:val="center"/>
            <w:hideMark/>
          </w:tcPr>
          <w:p w14:paraId="7A1794CF" w14:textId="77777777" w:rsidR="00842EA4" w:rsidRPr="00AD7B8E" w:rsidRDefault="00842EA4" w:rsidP="00682D6C">
            <w:pPr>
              <w:rPr>
                <w:rFonts w:eastAsia="Times New Roman" w:cs="Arial"/>
                <w:iCs/>
                <w:color w:val="000000"/>
                <w:sz w:val="18"/>
                <w:szCs w:val="18"/>
                <w:lang w:eastAsia="en-CA"/>
              </w:rPr>
            </w:pPr>
          </w:p>
        </w:tc>
        <w:tc>
          <w:tcPr>
            <w:tcW w:w="404"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75B4CD85" w14:textId="77777777" w:rsidR="00842EA4" w:rsidRPr="00AD7B8E" w:rsidRDefault="00842EA4" w:rsidP="00682D6C">
            <w:pPr>
              <w:jc w:val="center"/>
              <w:rPr>
                <w:rFonts w:eastAsia="Times New Roman" w:cs="Arial"/>
                <w:iCs/>
                <w:color w:val="000000"/>
                <w:sz w:val="18"/>
                <w:szCs w:val="18"/>
                <w:lang w:eastAsia="en-CA"/>
              </w:rPr>
            </w:pPr>
            <w:r w:rsidRPr="00AD7B8E">
              <w:rPr>
                <w:rFonts w:eastAsia="Times New Roman" w:cs="Arial"/>
                <w:iCs/>
                <w:color w:val="000000"/>
                <w:sz w:val="18"/>
                <w:szCs w:val="18"/>
                <w:lang w:eastAsia="en-CA"/>
              </w:rPr>
              <w:t>75/25</w:t>
            </w:r>
          </w:p>
        </w:tc>
        <w:tc>
          <w:tcPr>
            <w:tcW w:w="1409" w:type="pct"/>
            <w:gridSpan w:val="7"/>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343D5F21" w14:textId="77777777" w:rsidR="00842EA4" w:rsidRPr="00AD7B8E" w:rsidRDefault="00842EA4" w:rsidP="00682D6C">
            <w:pPr>
              <w:jc w:val="center"/>
              <w:rPr>
                <w:rFonts w:eastAsia="Times New Roman" w:cs="Arial"/>
                <w:iCs/>
                <w:color w:val="000000"/>
                <w:sz w:val="16"/>
                <w:szCs w:val="16"/>
                <w:lang w:eastAsia="en-CA"/>
              </w:rPr>
            </w:pPr>
            <w:r w:rsidRPr="00AD7B8E">
              <w:rPr>
                <w:rFonts w:eastAsia="Times New Roman" w:cs="Arial"/>
                <w:iCs/>
                <w:color w:val="000000"/>
                <w:sz w:val="16"/>
                <w:szCs w:val="16"/>
                <w:lang w:eastAsia="en-CA"/>
              </w:rPr>
              <w:t>Dilution Not Applicable</w:t>
            </w:r>
          </w:p>
        </w:tc>
        <w:tc>
          <w:tcPr>
            <w:tcW w:w="1817" w:type="pct"/>
            <w:gridSpan w:val="8"/>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3177398D" w14:textId="77777777" w:rsidR="00842EA4" w:rsidRPr="00AD7B8E" w:rsidRDefault="00842EA4" w:rsidP="00682D6C">
            <w:pPr>
              <w:jc w:val="center"/>
              <w:rPr>
                <w:rFonts w:eastAsia="Times New Roman" w:cs="Arial"/>
                <w:iCs/>
                <w:color w:val="000000"/>
                <w:sz w:val="16"/>
                <w:szCs w:val="16"/>
                <w:lang w:eastAsia="en-CA"/>
              </w:rPr>
            </w:pPr>
            <w:r w:rsidRPr="00AD7B8E">
              <w:rPr>
                <w:rFonts w:eastAsia="Times New Roman" w:cs="Arial"/>
                <w:iCs/>
                <w:color w:val="000000"/>
                <w:sz w:val="16"/>
                <w:szCs w:val="16"/>
                <w:lang w:eastAsia="en-CA"/>
              </w:rPr>
              <w:t>Dilution Not Applicable</w:t>
            </w:r>
          </w:p>
        </w:tc>
      </w:tr>
      <w:tr w:rsidR="00842EA4" w:rsidRPr="00BF75C0" w14:paraId="413B492B" w14:textId="77777777" w:rsidTr="001C211B">
        <w:trPr>
          <w:trHeight w:val="227"/>
        </w:trPr>
        <w:tc>
          <w:tcPr>
            <w:tcW w:w="718" w:type="pct"/>
            <w:vMerge/>
            <w:tcBorders>
              <w:top w:val="nil"/>
              <w:left w:val="single" w:sz="8" w:space="0" w:color="auto"/>
              <w:bottom w:val="single" w:sz="8" w:space="0" w:color="auto"/>
              <w:right w:val="single" w:sz="8" w:space="0" w:color="auto"/>
            </w:tcBorders>
            <w:shd w:val="clear" w:color="auto" w:fill="D9D9D9" w:themeFill="background1" w:themeFillShade="D9"/>
            <w:tcMar>
              <w:left w:w="57" w:type="dxa"/>
              <w:right w:w="0" w:type="dxa"/>
            </w:tcMar>
            <w:vAlign w:val="center"/>
            <w:hideMark/>
          </w:tcPr>
          <w:p w14:paraId="5FC27C61" w14:textId="77777777" w:rsidR="00842EA4" w:rsidRPr="00AD7B8E" w:rsidRDefault="00842EA4" w:rsidP="00682D6C">
            <w:pPr>
              <w:rPr>
                <w:rFonts w:eastAsia="Times New Roman" w:cs="Arial"/>
                <w:iCs/>
                <w:color w:val="000000"/>
                <w:sz w:val="18"/>
                <w:szCs w:val="18"/>
                <w:lang w:eastAsia="en-CA"/>
              </w:rPr>
            </w:pPr>
          </w:p>
        </w:tc>
        <w:tc>
          <w:tcPr>
            <w:tcW w:w="260" w:type="pct"/>
            <w:vMerge/>
            <w:tcBorders>
              <w:top w:val="nil"/>
              <w:left w:val="single" w:sz="8" w:space="0" w:color="auto"/>
              <w:bottom w:val="single" w:sz="8" w:space="0" w:color="auto"/>
              <w:right w:val="single" w:sz="8" w:space="0" w:color="auto"/>
            </w:tcBorders>
            <w:shd w:val="clear" w:color="auto" w:fill="D9D9D9" w:themeFill="background1" w:themeFillShade="D9"/>
            <w:tcMar>
              <w:left w:w="57" w:type="dxa"/>
              <w:right w:w="0" w:type="dxa"/>
            </w:tcMar>
            <w:vAlign w:val="center"/>
            <w:hideMark/>
          </w:tcPr>
          <w:p w14:paraId="432A6C28" w14:textId="77777777" w:rsidR="00842EA4" w:rsidRPr="00AD7B8E" w:rsidRDefault="00842EA4" w:rsidP="00682D6C">
            <w:pPr>
              <w:rPr>
                <w:rFonts w:eastAsia="Times New Roman" w:cs="Arial"/>
                <w:iCs/>
                <w:color w:val="000000"/>
                <w:sz w:val="18"/>
                <w:szCs w:val="18"/>
                <w:lang w:eastAsia="en-CA"/>
              </w:rPr>
            </w:pPr>
          </w:p>
        </w:tc>
        <w:tc>
          <w:tcPr>
            <w:tcW w:w="393" w:type="pct"/>
            <w:vMerge/>
            <w:tcBorders>
              <w:top w:val="nil"/>
              <w:left w:val="single" w:sz="8" w:space="0" w:color="auto"/>
              <w:bottom w:val="single" w:sz="8" w:space="0" w:color="auto"/>
              <w:right w:val="single" w:sz="8" w:space="0" w:color="auto"/>
            </w:tcBorders>
            <w:shd w:val="clear" w:color="auto" w:fill="D9D9D9" w:themeFill="background1" w:themeFillShade="D9"/>
            <w:tcMar>
              <w:left w:w="57" w:type="dxa"/>
              <w:right w:w="0" w:type="dxa"/>
            </w:tcMar>
            <w:vAlign w:val="center"/>
            <w:hideMark/>
          </w:tcPr>
          <w:p w14:paraId="4D8408FB" w14:textId="77777777" w:rsidR="00842EA4" w:rsidRPr="00AD7B8E" w:rsidRDefault="00842EA4" w:rsidP="00682D6C">
            <w:pPr>
              <w:rPr>
                <w:rFonts w:eastAsia="Times New Roman" w:cs="Arial"/>
                <w:iCs/>
                <w:color w:val="000000"/>
                <w:sz w:val="18"/>
                <w:szCs w:val="18"/>
                <w:lang w:eastAsia="en-CA"/>
              </w:rPr>
            </w:pPr>
          </w:p>
        </w:tc>
        <w:tc>
          <w:tcPr>
            <w:tcW w:w="404" w:type="pct"/>
            <w:gridSpan w:val="2"/>
            <w:tcBorders>
              <w:top w:val="nil"/>
              <w:left w:val="nil"/>
              <w:bottom w:val="single" w:sz="8" w:space="0" w:color="auto"/>
              <w:right w:val="single" w:sz="8" w:space="0" w:color="auto"/>
            </w:tcBorders>
            <w:shd w:val="clear" w:color="auto" w:fill="D9D9D9" w:themeFill="background1" w:themeFillShade="D9"/>
            <w:tcMar>
              <w:left w:w="57" w:type="dxa"/>
              <w:right w:w="0" w:type="dxa"/>
            </w:tcMar>
            <w:vAlign w:val="center"/>
            <w:hideMark/>
          </w:tcPr>
          <w:p w14:paraId="5D5965D7" w14:textId="77777777" w:rsidR="00842EA4" w:rsidRPr="00AD7B8E" w:rsidRDefault="00842EA4" w:rsidP="00682D6C">
            <w:pPr>
              <w:jc w:val="center"/>
              <w:rPr>
                <w:rFonts w:eastAsia="Times New Roman" w:cs="Arial"/>
                <w:iCs/>
                <w:color w:val="000000"/>
                <w:sz w:val="18"/>
                <w:szCs w:val="18"/>
                <w:lang w:eastAsia="en-CA"/>
              </w:rPr>
            </w:pPr>
            <w:r w:rsidRPr="00AD7B8E">
              <w:rPr>
                <w:rFonts w:eastAsia="Times New Roman" w:cs="Arial"/>
                <w:iCs/>
                <w:color w:val="000000"/>
                <w:sz w:val="18"/>
                <w:szCs w:val="18"/>
                <w:lang w:eastAsia="en-CA"/>
              </w:rPr>
              <w:t>50/50</w:t>
            </w:r>
          </w:p>
        </w:tc>
        <w:tc>
          <w:tcPr>
            <w:tcW w:w="1409" w:type="pct"/>
            <w:gridSpan w:val="7"/>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49A4CF15" w14:textId="77777777" w:rsidR="00842EA4" w:rsidRPr="00AD7B8E" w:rsidRDefault="00842EA4" w:rsidP="00682D6C">
            <w:pPr>
              <w:jc w:val="center"/>
              <w:rPr>
                <w:rFonts w:eastAsia="Times New Roman" w:cs="Arial"/>
                <w:iCs/>
                <w:color w:val="000000"/>
                <w:sz w:val="16"/>
                <w:szCs w:val="16"/>
                <w:lang w:eastAsia="en-CA"/>
              </w:rPr>
            </w:pPr>
            <w:r w:rsidRPr="00AD7B8E">
              <w:rPr>
                <w:rFonts w:eastAsia="Times New Roman" w:cs="Arial"/>
                <w:iCs/>
                <w:color w:val="000000"/>
                <w:sz w:val="16"/>
                <w:szCs w:val="16"/>
                <w:lang w:eastAsia="en-CA"/>
              </w:rPr>
              <w:t>Dilution Not Applicable</w:t>
            </w:r>
          </w:p>
        </w:tc>
        <w:tc>
          <w:tcPr>
            <w:tcW w:w="1817" w:type="pct"/>
            <w:gridSpan w:val="8"/>
            <w:tcBorders>
              <w:top w:val="single" w:sz="8" w:space="0" w:color="auto"/>
              <w:left w:val="nil"/>
              <w:bottom w:val="single" w:sz="8" w:space="0" w:color="auto"/>
              <w:right w:val="single" w:sz="8" w:space="0" w:color="000000"/>
            </w:tcBorders>
            <w:shd w:val="clear" w:color="auto" w:fill="D9D9D9" w:themeFill="background1" w:themeFillShade="D9"/>
            <w:tcMar>
              <w:left w:w="57" w:type="dxa"/>
              <w:right w:w="0" w:type="dxa"/>
            </w:tcMar>
            <w:vAlign w:val="center"/>
            <w:hideMark/>
          </w:tcPr>
          <w:p w14:paraId="52A93AA2" w14:textId="77777777" w:rsidR="00842EA4" w:rsidRPr="00AD7B8E" w:rsidRDefault="00842EA4" w:rsidP="00682D6C">
            <w:pPr>
              <w:jc w:val="center"/>
              <w:rPr>
                <w:rFonts w:eastAsia="Times New Roman" w:cs="Arial"/>
                <w:iCs/>
                <w:color w:val="000000"/>
                <w:sz w:val="16"/>
                <w:szCs w:val="16"/>
                <w:lang w:eastAsia="en-CA"/>
              </w:rPr>
            </w:pPr>
            <w:r w:rsidRPr="00AD7B8E">
              <w:rPr>
                <w:rFonts w:eastAsia="Times New Roman" w:cs="Arial"/>
                <w:iCs/>
                <w:color w:val="000000"/>
                <w:sz w:val="16"/>
                <w:szCs w:val="16"/>
                <w:lang w:eastAsia="en-CA"/>
              </w:rPr>
              <w:t>Dilution Not Applicable</w:t>
            </w:r>
          </w:p>
        </w:tc>
      </w:tr>
      <w:tr w:rsidR="00842EA4" w:rsidRPr="00BF75C0" w14:paraId="4C2D3DFA" w14:textId="77777777" w:rsidTr="001C211B">
        <w:trPr>
          <w:trHeight w:val="227"/>
        </w:trPr>
        <w:tc>
          <w:tcPr>
            <w:tcW w:w="718" w:type="pct"/>
            <w:vMerge w:val="restart"/>
            <w:tcBorders>
              <w:top w:val="single" w:sz="8" w:space="0" w:color="auto"/>
              <w:left w:val="single" w:sz="8" w:space="0" w:color="auto"/>
              <w:right w:val="single" w:sz="8" w:space="0" w:color="auto"/>
            </w:tcBorders>
            <w:shd w:val="clear" w:color="auto" w:fill="auto"/>
            <w:tcMar>
              <w:left w:w="57" w:type="dxa"/>
              <w:right w:w="0" w:type="dxa"/>
            </w:tcMar>
            <w:vAlign w:val="center"/>
          </w:tcPr>
          <w:p w14:paraId="1A72DB2D" w14:textId="77777777" w:rsidR="00842EA4" w:rsidRPr="00144FCE" w:rsidRDefault="00842EA4" w:rsidP="00682D6C">
            <w:pPr>
              <w:rPr>
                <w:rFonts w:eastAsia="Times New Roman" w:cs="Arial"/>
                <w:iCs/>
                <w:color w:val="000000"/>
                <w:sz w:val="16"/>
                <w:szCs w:val="16"/>
                <w:lang w:eastAsia="en-CA"/>
              </w:rPr>
            </w:pPr>
            <w:r w:rsidRPr="00AD7B8E">
              <w:rPr>
                <w:rFonts w:cs="Arial"/>
                <w:iCs/>
                <w:color w:val="000000" w:themeColor="text1"/>
                <w:sz w:val="18"/>
                <w:szCs w:val="18"/>
              </w:rPr>
              <w:t>FCY-EGIV</w:t>
            </w:r>
            <w:r w:rsidRPr="009E6F39" w:rsidDel="00D32837">
              <w:rPr>
                <w:rFonts w:eastAsia="Times New Roman" w:cs="Arial"/>
                <w:b/>
                <w:bCs/>
                <w:color w:val="000000"/>
                <w:sz w:val="18"/>
                <w:szCs w:val="18"/>
                <w:lang w:eastAsia="en-CA"/>
              </w:rPr>
              <w:t xml:space="preserve"> </w:t>
            </w:r>
            <w:r w:rsidRPr="002C25BD">
              <w:rPr>
                <w:rFonts w:eastAsia="Times New Roman" w:cs="Arial"/>
                <w:color w:val="000000"/>
                <w:sz w:val="18"/>
                <w:szCs w:val="18"/>
                <w:lang w:eastAsia="en-CA"/>
              </w:rPr>
              <w:t>PLUS</w:t>
            </w:r>
          </w:p>
        </w:tc>
        <w:tc>
          <w:tcPr>
            <w:tcW w:w="260" w:type="pct"/>
            <w:vMerge w:val="restart"/>
            <w:tcBorders>
              <w:top w:val="single" w:sz="8" w:space="0" w:color="auto"/>
              <w:left w:val="single" w:sz="8" w:space="0" w:color="auto"/>
              <w:right w:val="single" w:sz="8" w:space="0" w:color="auto"/>
            </w:tcBorders>
            <w:shd w:val="clear" w:color="auto" w:fill="auto"/>
            <w:vAlign w:val="center"/>
          </w:tcPr>
          <w:p w14:paraId="434F1E0C" w14:textId="77777777" w:rsidR="00842EA4" w:rsidRPr="00144FCE" w:rsidRDefault="00842EA4" w:rsidP="00682D6C">
            <w:pPr>
              <w:jc w:val="center"/>
              <w:rPr>
                <w:rFonts w:eastAsia="Times New Roman" w:cs="Arial"/>
                <w:iCs/>
                <w:color w:val="000000"/>
                <w:sz w:val="16"/>
                <w:szCs w:val="16"/>
                <w:lang w:eastAsia="en-CA"/>
              </w:rPr>
            </w:pPr>
            <w:r w:rsidRPr="002C25BD">
              <w:rPr>
                <w:rFonts w:eastAsia="Times New Roman" w:cs="Arial"/>
                <w:iCs/>
                <w:color w:val="000000"/>
                <w:sz w:val="18"/>
                <w:szCs w:val="18"/>
                <w:lang w:eastAsia="en-CA"/>
              </w:rPr>
              <w:t>EG</w:t>
            </w:r>
          </w:p>
        </w:tc>
        <w:tc>
          <w:tcPr>
            <w:tcW w:w="393" w:type="pct"/>
            <w:vMerge w:val="restart"/>
            <w:tcBorders>
              <w:top w:val="single" w:sz="8" w:space="0" w:color="auto"/>
              <w:left w:val="single" w:sz="8" w:space="0" w:color="auto"/>
              <w:right w:val="single" w:sz="8" w:space="0" w:color="auto"/>
            </w:tcBorders>
            <w:shd w:val="clear" w:color="auto" w:fill="auto"/>
            <w:vAlign w:val="center"/>
          </w:tcPr>
          <w:p w14:paraId="4D407DE3" w14:textId="77777777" w:rsidR="00842EA4" w:rsidRPr="00144FCE" w:rsidRDefault="00842EA4" w:rsidP="00682D6C">
            <w:pPr>
              <w:jc w:val="center"/>
              <w:rPr>
                <w:rFonts w:eastAsia="Times New Roman" w:cs="Arial"/>
                <w:iCs/>
                <w:color w:val="000000"/>
                <w:sz w:val="16"/>
                <w:szCs w:val="16"/>
                <w:lang w:eastAsia="en-CA"/>
              </w:rPr>
            </w:pPr>
            <w:r w:rsidRPr="002C25BD">
              <w:rPr>
                <w:rFonts w:eastAsia="Times New Roman" w:cs="Arial"/>
                <w:iCs/>
                <w:color w:val="000000"/>
                <w:sz w:val="18"/>
                <w:szCs w:val="18"/>
                <w:lang w:eastAsia="en-CA"/>
              </w:rPr>
              <w:t>27-06-01</w:t>
            </w:r>
          </w:p>
        </w:tc>
        <w:tc>
          <w:tcPr>
            <w:tcW w:w="404"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E2A4AE7" w14:textId="77777777" w:rsidR="00842EA4" w:rsidRPr="00144FCE" w:rsidRDefault="00842EA4" w:rsidP="00682D6C">
            <w:pPr>
              <w:jc w:val="center"/>
              <w:rPr>
                <w:rFonts w:eastAsia="Times New Roman" w:cs="Arial"/>
                <w:iCs/>
                <w:color w:val="000000"/>
                <w:sz w:val="16"/>
                <w:szCs w:val="16"/>
                <w:lang w:eastAsia="en-CA"/>
              </w:rPr>
            </w:pPr>
            <w:r w:rsidRPr="00AD7B8E">
              <w:rPr>
                <w:rFonts w:cs="Arial"/>
                <w:iCs/>
                <w:color w:val="000000" w:themeColor="text1"/>
                <w:sz w:val="18"/>
                <w:szCs w:val="18"/>
              </w:rPr>
              <w:t>100/0</w:t>
            </w:r>
          </w:p>
        </w:tc>
        <w:tc>
          <w:tcPr>
            <w:tcW w:w="708" w:type="pct"/>
            <w:gridSpan w:val="3"/>
            <w:tcBorders>
              <w:top w:val="single" w:sz="8" w:space="0" w:color="auto"/>
              <w:left w:val="single" w:sz="8" w:space="0" w:color="auto"/>
              <w:bottom w:val="single" w:sz="4" w:space="0" w:color="auto"/>
              <w:right w:val="single" w:sz="8" w:space="0" w:color="auto"/>
            </w:tcBorders>
            <w:shd w:val="clear" w:color="auto" w:fill="auto"/>
            <w:vAlign w:val="center"/>
          </w:tcPr>
          <w:p w14:paraId="778846CC" w14:textId="77777777" w:rsidR="00842EA4" w:rsidRPr="00144FCE" w:rsidRDefault="00842EA4" w:rsidP="00682D6C">
            <w:pPr>
              <w:jc w:val="center"/>
              <w:rPr>
                <w:rFonts w:eastAsia="Times New Roman" w:cs="Arial"/>
                <w:iCs/>
                <w:color w:val="000000"/>
                <w:sz w:val="16"/>
                <w:szCs w:val="16"/>
                <w:lang w:eastAsia="en-CA"/>
              </w:rPr>
            </w:pPr>
            <w:r w:rsidRPr="00AD7B8E">
              <w:rPr>
                <w:rFonts w:cs="Arial"/>
                <w:iCs/>
                <w:color w:val="000000" w:themeColor="text1"/>
                <w:sz w:val="16"/>
                <w:szCs w:val="16"/>
              </w:rPr>
              <w:t>Not tested</w:t>
            </w:r>
            <w:r w:rsidRPr="00AD7B8E">
              <w:rPr>
                <w:rFonts w:cs="Arial"/>
                <w:iCs/>
                <w:color w:val="000000" w:themeColor="text1"/>
                <w:sz w:val="16"/>
                <w:szCs w:val="16"/>
                <w:vertAlign w:val="superscript"/>
              </w:rPr>
              <w:t>11</w:t>
            </w:r>
          </w:p>
        </w:tc>
        <w:tc>
          <w:tcPr>
            <w:tcW w:w="343" w:type="pct"/>
            <w:gridSpan w:val="3"/>
            <w:tcBorders>
              <w:top w:val="single" w:sz="8" w:space="0" w:color="auto"/>
              <w:left w:val="single" w:sz="8" w:space="0" w:color="auto"/>
              <w:bottom w:val="single" w:sz="4" w:space="0" w:color="auto"/>
              <w:right w:val="single" w:sz="8" w:space="0" w:color="auto"/>
            </w:tcBorders>
            <w:shd w:val="clear" w:color="auto" w:fill="auto"/>
            <w:vAlign w:val="center"/>
          </w:tcPr>
          <w:p w14:paraId="4210F9DE" w14:textId="77777777" w:rsidR="00842EA4" w:rsidRPr="00144FCE" w:rsidRDefault="00842EA4" w:rsidP="00682D6C">
            <w:pPr>
              <w:jc w:val="center"/>
              <w:rPr>
                <w:rFonts w:eastAsia="Times New Roman" w:cs="Arial"/>
                <w:iCs/>
                <w:color w:val="000000"/>
                <w:sz w:val="16"/>
                <w:szCs w:val="16"/>
                <w:lang w:eastAsia="en-CA"/>
              </w:rPr>
            </w:pPr>
            <w:r w:rsidRPr="00AD7B8E">
              <w:rPr>
                <w:rFonts w:cs="Arial"/>
                <w:iCs/>
                <w:color w:val="000000" w:themeColor="text1"/>
                <w:sz w:val="16"/>
                <w:szCs w:val="16"/>
              </w:rPr>
              <w:t>-29</w:t>
            </w:r>
          </w:p>
        </w:tc>
        <w:tc>
          <w:tcPr>
            <w:tcW w:w="359" w:type="pct"/>
            <w:tcBorders>
              <w:top w:val="single" w:sz="8" w:space="0" w:color="auto"/>
              <w:left w:val="single" w:sz="8" w:space="0" w:color="auto"/>
              <w:bottom w:val="single" w:sz="4" w:space="0" w:color="auto"/>
              <w:right w:val="single" w:sz="8" w:space="0" w:color="auto"/>
            </w:tcBorders>
            <w:shd w:val="clear" w:color="auto" w:fill="auto"/>
            <w:vAlign w:val="center"/>
          </w:tcPr>
          <w:p w14:paraId="204E99EF" w14:textId="77777777" w:rsidR="00842EA4" w:rsidRPr="00144FCE" w:rsidRDefault="00842EA4" w:rsidP="00682D6C">
            <w:pPr>
              <w:jc w:val="center"/>
              <w:rPr>
                <w:rFonts w:eastAsia="Times New Roman" w:cs="Arial"/>
                <w:iCs/>
                <w:color w:val="000000"/>
                <w:sz w:val="16"/>
                <w:szCs w:val="16"/>
                <w:lang w:eastAsia="en-CA"/>
              </w:rPr>
            </w:pPr>
            <w:r w:rsidRPr="00AD7B8E">
              <w:rPr>
                <w:rFonts w:cs="Arial"/>
                <w:iCs/>
                <w:color w:val="000000" w:themeColor="text1"/>
                <w:sz w:val="16"/>
                <w:szCs w:val="16"/>
              </w:rPr>
              <w:t>-20</w:t>
            </w:r>
          </w:p>
        </w:tc>
        <w:tc>
          <w:tcPr>
            <w:tcW w:w="424"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27428F7" w14:textId="77777777" w:rsidR="00842EA4" w:rsidRPr="00144FCE" w:rsidRDefault="00842EA4" w:rsidP="00682D6C">
            <w:pPr>
              <w:jc w:val="center"/>
              <w:rPr>
                <w:rFonts w:eastAsia="Times New Roman" w:cs="Arial"/>
                <w:iCs/>
                <w:color w:val="000000"/>
                <w:sz w:val="16"/>
                <w:szCs w:val="16"/>
                <w:lang w:eastAsia="en-CA"/>
              </w:rPr>
            </w:pPr>
            <w:r>
              <w:rPr>
                <w:rFonts w:eastAsia="Times New Roman" w:cs="Arial"/>
                <w:iCs/>
                <w:color w:val="000000"/>
                <w:sz w:val="16"/>
                <w:szCs w:val="16"/>
                <w:lang w:eastAsia="en-CA"/>
              </w:rPr>
              <w:t>27 400 (k)</w:t>
            </w:r>
          </w:p>
        </w:tc>
        <w:tc>
          <w:tcPr>
            <w:tcW w:w="489" w:type="pct"/>
            <w:gridSpan w:val="3"/>
            <w:tcBorders>
              <w:top w:val="single" w:sz="8" w:space="0" w:color="auto"/>
              <w:left w:val="single" w:sz="8" w:space="0" w:color="auto"/>
              <w:bottom w:val="single" w:sz="4" w:space="0" w:color="auto"/>
              <w:right w:val="single" w:sz="8" w:space="0" w:color="auto"/>
            </w:tcBorders>
            <w:shd w:val="clear" w:color="auto" w:fill="auto"/>
            <w:noWrap/>
            <w:vAlign w:val="center"/>
          </w:tcPr>
          <w:p w14:paraId="3D54359E" w14:textId="77777777" w:rsidR="00842EA4" w:rsidRPr="00144FCE" w:rsidRDefault="00842EA4" w:rsidP="00682D6C">
            <w:pPr>
              <w:jc w:val="center"/>
              <w:rPr>
                <w:rFonts w:eastAsia="Times New Roman" w:cs="Arial"/>
                <w:iCs/>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21" w:type="pct"/>
            <w:tcBorders>
              <w:top w:val="single" w:sz="8" w:space="0" w:color="auto"/>
              <w:left w:val="single" w:sz="8" w:space="0" w:color="auto"/>
              <w:bottom w:val="single" w:sz="4" w:space="0" w:color="auto"/>
              <w:right w:val="single" w:sz="8" w:space="0" w:color="auto"/>
            </w:tcBorders>
            <w:shd w:val="clear" w:color="auto" w:fill="auto"/>
            <w:vAlign w:val="center"/>
          </w:tcPr>
          <w:p w14:paraId="6299B67B" w14:textId="77777777" w:rsidR="00842EA4" w:rsidRPr="00144FCE" w:rsidRDefault="00842EA4" w:rsidP="00682D6C">
            <w:pPr>
              <w:jc w:val="center"/>
              <w:rPr>
                <w:rFonts w:eastAsia="Times New Roman" w:cs="Arial"/>
                <w:iCs/>
                <w:color w:val="000000"/>
                <w:sz w:val="16"/>
                <w:szCs w:val="16"/>
                <w:lang w:eastAsia="en-CA"/>
              </w:rPr>
            </w:pPr>
            <w:r>
              <w:rPr>
                <w:rFonts w:eastAsia="Times New Roman" w:cs="Arial"/>
                <w:iCs/>
                <w:color w:val="000000"/>
                <w:sz w:val="16"/>
                <w:szCs w:val="16"/>
                <w:lang w:eastAsia="en-CA"/>
              </w:rPr>
              <w:t>66 900 (k)</w:t>
            </w:r>
          </w:p>
        </w:tc>
        <w:tc>
          <w:tcPr>
            <w:tcW w:w="482"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DFA737C" w14:textId="77777777" w:rsidR="00842EA4" w:rsidRPr="00144FCE" w:rsidRDefault="00842EA4" w:rsidP="00682D6C">
            <w:pPr>
              <w:jc w:val="center"/>
              <w:rPr>
                <w:rFonts w:eastAsia="Times New Roman" w:cs="Arial"/>
                <w:iCs/>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842EA4" w:rsidRPr="00BF75C0" w14:paraId="0B047118" w14:textId="77777777" w:rsidTr="001C211B">
        <w:trPr>
          <w:trHeight w:val="227"/>
        </w:trPr>
        <w:tc>
          <w:tcPr>
            <w:tcW w:w="718" w:type="pct"/>
            <w:vMerge/>
            <w:tcBorders>
              <w:left w:val="single" w:sz="8" w:space="0" w:color="auto"/>
              <w:right w:val="single" w:sz="8" w:space="0" w:color="auto"/>
            </w:tcBorders>
            <w:shd w:val="clear" w:color="auto" w:fill="auto"/>
            <w:tcMar>
              <w:left w:w="57" w:type="dxa"/>
              <w:right w:w="0" w:type="dxa"/>
            </w:tcMar>
            <w:vAlign w:val="center"/>
          </w:tcPr>
          <w:p w14:paraId="7EAF892A" w14:textId="77777777" w:rsidR="00842EA4" w:rsidRPr="009E6F39" w:rsidDel="00D32837" w:rsidRDefault="00842EA4" w:rsidP="00682D6C">
            <w:pPr>
              <w:rPr>
                <w:rFonts w:eastAsia="Times New Roman" w:cs="Arial"/>
                <w:b/>
                <w:bCs/>
                <w:color w:val="000000"/>
                <w:sz w:val="18"/>
                <w:szCs w:val="18"/>
                <w:lang w:eastAsia="en-CA"/>
              </w:rPr>
            </w:pPr>
          </w:p>
        </w:tc>
        <w:tc>
          <w:tcPr>
            <w:tcW w:w="260" w:type="pct"/>
            <w:vMerge/>
            <w:tcBorders>
              <w:left w:val="single" w:sz="8" w:space="0" w:color="auto"/>
              <w:right w:val="single" w:sz="8" w:space="0" w:color="auto"/>
            </w:tcBorders>
            <w:shd w:val="clear" w:color="auto" w:fill="auto"/>
            <w:vAlign w:val="center"/>
          </w:tcPr>
          <w:p w14:paraId="2F2E1F4C" w14:textId="77777777" w:rsidR="00842EA4" w:rsidRPr="009E6F39" w:rsidDel="00D32837" w:rsidRDefault="00842EA4" w:rsidP="00682D6C">
            <w:pPr>
              <w:rPr>
                <w:rFonts w:eastAsia="Times New Roman" w:cs="Arial"/>
                <w:b/>
                <w:bCs/>
                <w:color w:val="000000"/>
                <w:sz w:val="18"/>
                <w:szCs w:val="18"/>
                <w:lang w:eastAsia="en-CA"/>
              </w:rPr>
            </w:pPr>
          </w:p>
        </w:tc>
        <w:tc>
          <w:tcPr>
            <w:tcW w:w="393" w:type="pct"/>
            <w:vMerge/>
            <w:tcBorders>
              <w:left w:val="single" w:sz="8" w:space="0" w:color="auto"/>
              <w:right w:val="single" w:sz="8" w:space="0" w:color="auto"/>
            </w:tcBorders>
            <w:shd w:val="clear" w:color="auto" w:fill="auto"/>
            <w:vAlign w:val="center"/>
          </w:tcPr>
          <w:p w14:paraId="17737703" w14:textId="77777777" w:rsidR="00842EA4" w:rsidRPr="009E6F39" w:rsidDel="00D32837" w:rsidRDefault="00842EA4" w:rsidP="00682D6C">
            <w:pPr>
              <w:jc w:val="center"/>
              <w:rPr>
                <w:rFonts w:eastAsia="Times New Roman" w:cs="Arial"/>
                <w:b/>
                <w:bCs/>
                <w:color w:val="000000"/>
                <w:sz w:val="18"/>
                <w:szCs w:val="18"/>
                <w:lang w:eastAsia="en-CA"/>
              </w:rPr>
            </w:pPr>
          </w:p>
        </w:tc>
        <w:tc>
          <w:tcPr>
            <w:tcW w:w="40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43A95DBF" w14:textId="77777777" w:rsidR="00842EA4" w:rsidRPr="009E6F39" w:rsidDel="00D32837" w:rsidRDefault="00842EA4" w:rsidP="00682D6C">
            <w:pPr>
              <w:jc w:val="center"/>
              <w:rPr>
                <w:rFonts w:eastAsia="Times New Roman" w:cs="Arial"/>
                <w:b/>
                <w:bCs/>
                <w:color w:val="000000"/>
                <w:sz w:val="18"/>
                <w:szCs w:val="18"/>
                <w:lang w:eastAsia="en-CA"/>
              </w:rPr>
            </w:pPr>
            <w:r w:rsidRPr="00AD7B8E">
              <w:rPr>
                <w:rFonts w:eastAsia="Times New Roman" w:cs="Arial"/>
                <w:iCs/>
                <w:color w:val="000000"/>
                <w:sz w:val="18"/>
                <w:szCs w:val="18"/>
                <w:lang w:eastAsia="en-CA"/>
              </w:rPr>
              <w:t>75/25</w:t>
            </w:r>
          </w:p>
        </w:tc>
        <w:tc>
          <w:tcPr>
            <w:tcW w:w="1409"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537E2FF1" w14:textId="77777777" w:rsidR="00842EA4" w:rsidRPr="009E6F39" w:rsidDel="00D32837" w:rsidRDefault="00842EA4" w:rsidP="00682D6C">
            <w:pPr>
              <w:jc w:val="center"/>
              <w:rPr>
                <w:rFonts w:eastAsia="Times New Roman" w:cs="Arial"/>
                <w:b/>
                <w:bCs/>
                <w:color w:val="000000"/>
                <w:sz w:val="18"/>
                <w:szCs w:val="18"/>
                <w:lang w:eastAsia="en-CA"/>
              </w:rPr>
            </w:pPr>
            <w:r w:rsidRPr="00AD7B8E">
              <w:rPr>
                <w:rFonts w:eastAsia="Times New Roman" w:cs="Arial"/>
                <w:iCs/>
                <w:color w:val="000000"/>
                <w:sz w:val="16"/>
                <w:szCs w:val="16"/>
                <w:lang w:eastAsia="en-CA"/>
              </w:rPr>
              <w:t>Dilution Not Applicable</w:t>
            </w:r>
          </w:p>
        </w:tc>
        <w:tc>
          <w:tcPr>
            <w:tcW w:w="1817"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2B021C4D" w14:textId="77777777" w:rsidR="00842EA4" w:rsidRPr="009E6F39" w:rsidDel="00D32837" w:rsidRDefault="00842EA4" w:rsidP="00682D6C">
            <w:pPr>
              <w:jc w:val="center"/>
              <w:rPr>
                <w:rFonts w:eastAsia="Times New Roman" w:cs="Arial"/>
                <w:b/>
                <w:bCs/>
                <w:color w:val="000000"/>
                <w:sz w:val="18"/>
                <w:szCs w:val="18"/>
                <w:lang w:eastAsia="en-CA"/>
              </w:rPr>
            </w:pPr>
            <w:r w:rsidRPr="00AD7B8E">
              <w:rPr>
                <w:rFonts w:eastAsia="Times New Roman" w:cs="Arial"/>
                <w:iCs/>
                <w:color w:val="000000"/>
                <w:sz w:val="16"/>
                <w:szCs w:val="16"/>
                <w:lang w:eastAsia="en-CA"/>
              </w:rPr>
              <w:t>Dilution Not Applicable</w:t>
            </w:r>
          </w:p>
        </w:tc>
      </w:tr>
      <w:tr w:rsidR="00842EA4" w:rsidRPr="00BF75C0" w14:paraId="2A9636FF" w14:textId="77777777" w:rsidTr="001C211B">
        <w:trPr>
          <w:trHeight w:val="227"/>
        </w:trPr>
        <w:tc>
          <w:tcPr>
            <w:tcW w:w="718" w:type="pct"/>
            <w:vMerge/>
            <w:tcBorders>
              <w:left w:val="single" w:sz="8" w:space="0" w:color="auto"/>
              <w:bottom w:val="single" w:sz="4" w:space="0" w:color="auto"/>
              <w:right w:val="single" w:sz="8" w:space="0" w:color="auto"/>
            </w:tcBorders>
            <w:shd w:val="clear" w:color="auto" w:fill="auto"/>
            <w:tcMar>
              <w:left w:w="57" w:type="dxa"/>
              <w:right w:w="0" w:type="dxa"/>
            </w:tcMar>
            <w:vAlign w:val="center"/>
          </w:tcPr>
          <w:p w14:paraId="44736542" w14:textId="77777777" w:rsidR="00842EA4" w:rsidRPr="009E6F39" w:rsidDel="00D32837" w:rsidRDefault="00842EA4" w:rsidP="00682D6C">
            <w:pPr>
              <w:rPr>
                <w:rFonts w:eastAsia="Times New Roman" w:cs="Arial"/>
                <w:b/>
                <w:bCs/>
                <w:color w:val="000000"/>
                <w:sz w:val="18"/>
                <w:szCs w:val="18"/>
                <w:lang w:eastAsia="en-CA"/>
              </w:rPr>
            </w:pPr>
          </w:p>
        </w:tc>
        <w:tc>
          <w:tcPr>
            <w:tcW w:w="260" w:type="pct"/>
            <w:vMerge/>
            <w:tcBorders>
              <w:left w:val="single" w:sz="8" w:space="0" w:color="auto"/>
              <w:bottom w:val="single" w:sz="4" w:space="0" w:color="auto"/>
              <w:right w:val="single" w:sz="8" w:space="0" w:color="auto"/>
            </w:tcBorders>
            <w:shd w:val="clear" w:color="auto" w:fill="auto"/>
            <w:vAlign w:val="center"/>
          </w:tcPr>
          <w:p w14:paraId="1A007004" w14:textId="77777777" w:rsidR="00842EA4" w:rsidRPr="009E6F39" w:rsidDel="00D32837" w:rsidRDefault="00842EA4" w:rsidP="00682D6C">
            <w:pPr>
              <w:rPr>
                <w:rFonts w:eastAsia="Times New Roman" w:cs="Arial"/>
                <w:b/>
                <w:bCs/>
                <w:color w:val="000000"/>
                <w:sz w:val="18"/>
                <w:szCs w:val="18"/>
                <w:lang w:eastAsia="en-CA"/>
              </w:rPr>
            </w:pPr>
          </w:p>
        </w:tc>
        <w:tc>
          <w:tcPr>
            <w:tcW w:w="393" w:type="pct"/>
            <w:vMerge/>
            <w:tcBorders>
              <w:left w:val="single" w:sz="8" w:space="0" w:color="auto"/>
              <w:bottom w:val="single" w:sz="4" w:space="0" w:color="auto"/>
              <w:right w:val="single" w:sz="8" w:space="0" w:color="auto"/>
            </w:tcBorders>
            <w:shd w:val="clear" w:color="auto" w:fill="auto"/>
            <w:vAlign w:val="center"/>
          </w:tcPr>
          <w:p w14:paraId="1DD61788" w14:textId="77777777" w:rsidR="00842EA4" w:rsidRPr="009E6F39" w:rsidDel="00D32837" w:rsidRDefault="00842EA4" w:rsidP="00682D6C">
            <w:pPr>
              <w:rPr>
                <w:rFonts w:eastAsia="Times New Roman" w:cs="Arial"/>
                <w:b/>
                <w:bCs/>
                <w:color w:val="000000"/>
                <w:sz w:val="18"/>
                <w:szCs w:val="18"/>
                <w:lang w:eastAsia="en-CA"/>
              </w:rPr>
            </w:pPr>
          </w:p>
        </w:tc>
        <w:tc>
          <w:tcPr>
            <w:tcW w:w="40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39517A39" w14:textId="77777777" w:rsidR="00842EA4" w:rsidRPr="009E6F39" w:rsidDel="00D32837" w:rsidRDefault="00842EA4" w:rsidP="00682D6C">
            <w:pPr>
              <w:jc w:val="center"/>
              <w:rPr>
                <w:rFonts w:eastAsia="Times New Roman" w:cs="Arial"/>
                <w:b/>
                <w:bCs/>
                <w:color w:val="000000"/>
                <w:sz w:val="18"/>
                <w:szCs w:val="18"/>
                <w:lang w:eastAsia="en-CA"/>
              </w:rPr>
            </w:pPr>
            <w:r w:rsidRPr="00AD7B8E">
              <w:rPr>
                <w:rFonts w:eastAsia="Times New Roman" w:cs="Arial"/>
                <w:iCs/>
                <w:color w:val="000000"/>
                <w:sz w:val="18"/>
                <w:szCs w:val="18"/>
                <w:lang w:eastAsia="en-CA"/>
              </w:rPr>
              <w:t>50/50</w:t>
            </w:r>
          </w:p>
        </w:tc>
        <w:tc>
          <w:tcPr>
            <w:tcW w:w="1409"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05CAB0EE" w14:textId="77777777" w:rsidR="00842EA4" w:rsidRPr="009E6F39" w:rsidDel="00D32837" w:rsidRDefault="00842EA4" w:rsidP="00682D6C">
            <w:pPr>
              <w:jc w:val="center"/>
              <w:rPr>
                <w:rFonts w:eastAsia="Times New Roman" w:cs="Arial"/>
                <w:b/>
                <w:bCs/>
                <w:color w:val="000000"/>
                <w:sz w:val="18"/>
                <w:szCs w:val="18"/>
                <w:lang w:eastAsia="en-CA"/>
              </w:rPr>
            </w:pPr>
            <w:r w:rsidRPr="00AD7B8E">
              <w:rPr>
                <w:rFonts w:eastAsia="Times New Roman" w:cs="Arial"/>
                <w:iCs/>
                <w:color w:val="000000"/>
                <w:sz w:val="16"/>
                <w:szCs w:val="16"/>
                <w:lang w:eastAsia="en-CA"/>
              </w:rPr>
              <w:t>Dilution Not Applicable</w:t>
            </w:r>
          </w:p>
        </w:tc>
        <w:tc>
          <w:tcPr>
            <w:tcW w:w="1817"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4BF2543B" w14:textId="77777777" w:rsidR="00842EA4" w:rsidRPr="009E6F39" w:rsidDel="00D32837" w:rsidRDefault="00842EA4" w:rsidP="00682D6C">
            <w:pPr>
              <w:jc w:val="center"/>
              <w:rPr>
                <w:rFonts w:eastAsia="Times New Roman" w:cs="Arial"/>
                <w:b/>
                <w:bCs/>
                <w:color w:val="000000"/>
                <w:sz w:val="18"/>
                <w:szCs w:val="18"/>
                <w:lang w:eastAsia="en-CA"/>
              </w:rPr>
            </w:pPr>
            <w:r w:rsidRPr="00AD7B8E">
              <w:rPr>
                <w:rFonts w:eastAsia="Times New Roman" w:cs="Arial"/>
                <w:iCs/>
                <w:color w:val="000000"/>
                <w:sz w:val="16"/>
                <w:szCs w:val="16"/>
                <w:lang w:eastAsia="en-CA"/>
              </w:rPr>
              <w:t>Dilution Not Applicable</w:t>
            </w:r>
          </w:p>
        </w:tc>
      </w:tr>
      <w:tr w:rsidR="00842EA4" w:rsidRPr="00BF75C0" w14:paraId="30A69252" w14:textId="77777777" w:rsidTr="001C211B">
        <w:trPr>
          <w:trHeight w:val="317"/>
        </w:trPr>
        <w:tc>
          <w:tcPr>
            <w:tcW w:w="5000" w:type="pct"/>
            <w:gridSpan w:val="20"/>
            <w:tcBorders>
              <w:top w:val="single" w:sz="4" w:space="0" w:color="auto"/>
              <w:left w:val="single" w:sz="8" w:space="0" w:color="auto"/>
              <w:right w:val="single" w:sz="8" w:space="0" w:color="auto"/>
            </w:tcBorders>
            <w:shd w:val="clear" w:color="auto" w:fill="BFBFBF" w:themeFill="background1" w:themeFillShade="BF"/>
            <w:tcMar>
              <w:left w:w="57" w:type="dxa"/>
              <w:right w:w="0" w:type="dxa"/>
            </w:tcMar>
            <w:vAlign w:val="center"/>
          </w:tcPr>
          <w:p w14:paraId="5FC8AD20" w14:textId="77777777" w:rsidR="00842EA4" w:rsidRPr="00AD7B8E" w:rsidRDefault="00842EA4" w:rsidP="00682D6C">
            <w:pPr>
              <w:jc w:val="left"/>
              <w:rPr>
                <w:rFonts w:eastAsia="Times New Roman" w:cs="Arial"/>
                <w:iCs/>
                <w:color w:val="000000"/>
                <w:sz w:val="16"/>
                <w:szCs w:val="16"/>
                <w:lang w:eastAsia="en-CA"/>
              </w:rPr>
            </w:pPr>
            <w:r w:rsidRPr="005F083F">
              <w:rPr>
                <w:rFonts w:eastAsia="Times New Roman" w:cs="Arial"/>
                <w:b/>
                <w:bCs/>
                <w:color w:val="000000"/>
                <w:sz w:val="18"/>
                <w:szCs w:val="18"/>
                <w:lang w:eastAsia="en-CA"/>
              </w:rPr>
              <w:t>Shaanxi Cleanway Aviation Chemical Co., Ltd</w:t>
            </w:r>
          </w:p>
        </w:tc>
      </w:tr>
      <w:tr w:rsidR="00EE3758" w:rsidRPr="00BF75C0" w14:paraId="744DD0DD" w14:textId="77777777" w:rsidTr="001C211B">
        <w:trPr>
          <w:trHeight w:val="227"/>
        </w:trPr>
        <w:tc>
          <w:tcPr>
            <w:tcW w:w="718" w:type="pct"/>
            <w:vMerge w:val="restart"/>
            <w:tcBorders>
              <w:top w:val="single" w:sz="4" w:space="0" w:color="auto"/>
              <w:left w:val="single" w:sz="8" w:space="0" w:color="auto"/>
              <w:right w:val="single" w:sz="8" w:space="0" w:color="auto"/>
            </w:tcBorders>
            <w:shd w:val="clear" w:color="auto" w:fill="auto"/>
            <w:tcMar>
              <w:left w:w="57" w:type="dxa"/>
              <w:right w:w="0" w:type="dxa"/>
            </w:tcMar>
            <w:vAlign w:val="center"/>
          </w:tcPr>
          <w:p w14:paraId="01482AA3" w14:textId="1FD39E2A" w:rsidR="00EE3758" w:rsidRPr="009E6F39" w:rsidDel="00D32837" w:rsidRDefault="00EE3758" w:rsidP="003A61C7">
            <w:pPr>
              <w:jc w:val="left"/>
              <w:rPr>
                <w:rFonts w:eastAsia="Times New Roman" w:cs="Arial"/>
                <w:b/>
                <w:bCs/>
                <w:color w:val="000000"/>
                <w:sz w:val="18"/>
                <w:szCs w:val="18"/>
                <w:lang w:eastAsia="en-CA"/>
              </w:rPr>
            </w:pPr>
            <w:r w:rsidRPr="00FE2585">
              <w:rPr>
                <w:rFonts w:eastAsia="Times New Roman" w:cs="Arial"/>
                <w:iCs/>
                <w:color w:val="000000"/>
                <w:sz w:val="18"/>
                <w:szCs w:val="18"/>
                <w:lang w:eastAsia="en-CA"/>
              </w:rPr>
              <w:t>Cleansurface IV</w:t>
            </w:r>
          </w:p>
        </w:tc>
        <w:tc>
          <w:tcPr>
            <w:tcW w:w="260" w:type="pct"/>
            <w:vMerge w:val="restart"/>
            <w:tcBorders>
              <w:top w:val="single" w:sz="4" w:space="0" w:color="auto"/>
              <w:left w:val="single" w:sz="8" w:space="0" w:color="auto"/>
              <w:right w:val="single" w:sz="8" w:space="0" w:color="auto"/>
            </w:tcBorders>
            <w:shd w:val="clear" w:color="auto" w:fill="auto"/>
            <w:vAlign w:val="center"/>
          </w:tcPr>
          <w:p w14:paraId="48985055" w14:textId="13FF1A52" w:rsidR="00EE3758" w:rsidRPr="009E6F39" w:rsidDel="00D32837" w:rsidRDefault="00EE3758" w:rsidP="00D629EF">
            <w:pPr>
              <w:jc w:val="center"/>
              <w:rPr>
                <w:rFonts w:eastAsia="Times New Roman" w:cs="Arial"/>
                <w:b/>
                <w:bCs/>
                <w:color w:val="000000"/>
                <w:sz w:val="18"/>
                <w:szCs w:val="18"/>
                <w:lang w:eastAsia="en-CA"/>
              </w:rPr>
            </w:pPr>
            <w:r>
              <w:rPr>
                <w:rFonts w:eastAsia="Times New Roman" w:cs="Arial"/>
                <w:iCs/>
                <w:color w:val="000000"/>
                <w:sz w:val="18"/>
                <w:szCs w:val="18"/>
                <w:lang w:eastAsia="en-CA"/>
              </w:rPr>
              <w:t>PG</w:t>
            </w:r>
          </w:p>
        </w:tc>
        <w:tc>
          <w:tcPr>
            <w:tcW w:w="393" w:type="pct"/>
            <w:vMerge w:val="restart"/>
            <w:tcBorders>
              <w:top w:val="single" w:sz="4" w:space="0" w:color="auto"/>
              <w:left w:val="single" w:sz="8" w:space="0" w:color="auto"/>
              <w:right w:val="single" w:sz="8" w:space="0" w:color="auto"/>
            </w:tcBorders>
            <w:shd w:val="clear" w:color="auto" w:fill="auto"/>
            <w:vAlign w:val="center"/>
          </w:tcPr>
          <w:p w14:paraId="164EB1A9" w14:textId="03138C9B" w:rsidR="00EE3758" w:rsidRPr="009E6F39" w:rsidDel="00D32837" w:rsidRDefault="00EE3758" w:rsidP="00CE522C">
            <w:pPr>
              <w:jc w:val="center"/>
              <w:rPr>
                <w:rFonts w:eastAsia="Times New Roman" w:cs="Arial"/>
                <w:b/>
                <w:bCs/>
                <w:color w:val="000000"/>
                <w:sz w:val="18"/>
                <w:szCs w:val="18"/>
                <w:lang w:eastAsia="en-CA"/>
              </w:rPr>
            </w:pPr>
            <w:r>
              <w:rPr>
                <w:rFonts w:eastAsia="Times New Roman" w:cs="Arial"/>
                <w:iCs/>
                <w:color w:val="000000"/>
                <w:sz w:val="18"/>
                <w:szCs w:val="18"/>
                <w:lang w:eastAsia="en-CA"/>
              </w:rPr>
              <w:t>25-11-28</w:t>
            </w:r>
          </w:p>
        </w:tc>
        <w:tc>
          <w:tcPr>
            <w:tcW w:w="40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64026B19" w14:textId="77777777" w:rsidR="00EE3758" w:rsidRPr="00AD7B8E" w:rsidRDefault="00EE3758" w:rsidP="00682D6C">
            <w:pPr>
              <w:jc w:val="center"/>
              <w:rPr>
                <w:rFonts w:eastAsia="Times New Roman" w:cs="Arial"/>
                <w:iCs/>
                <w:color w:val="000000"/>
                <w:sz w:val="18"/>
                <w:szCs w:val="18"/>
                <w:lang w:eastAsia="en-CA"/>
              </w:rPr>
            </w:pPr>
            <w:r w:rsidRPr="002E417C">
              <w:rPr>
                <w:rFonts w:cs="Arial"/>
                <w:iCs/>
                <w:color w:val="000000" w:themeColor="text1"/>
                <w:sz w:val="18"/>
                <w:szCs w:val="18"/>
              </w:rPr>
              <w:t>100/0</w:t>
            </w:r>
          </w:p>
        </w:tc>
        <w:tc>
          <w:tcPr>
            <w:tcW w:w="727" w:type="pct"/>
            <w:gridSpan w:val="4"/>
            <w:tcBorders>
              <w:top w:val="single" w:sz="4" w:space="0" w:color="auto"/>
              <w:left w:val="single" w:sz="8" w:space="0" w:color="auto"/>
              <w:bottom w:val="single" w:sz="4" w:space="0" w:color="auto"/>
              <w:right w:val="single" w:sz="8" w:space="0" w:color="auto"/>
            </w:tcBorders>
            <w:shd w:val="clear" w:color="auto" w:fill="auto"/>
            <w:vAlign w:val="center"/>
          </w:tcPr>
          <w:p w14:paraId="4BD37B98" w14:textId="77777777" w:rsidR="00EE3758" w:rsidRPr="00AD7B8E" w:rsidRDefault="00EE3758" w:rsidP="00682D6C">
            <w:pPr>
              <w:jc w:val="center"/>
              <w:rPr>
                <w:rFonts w:eastAsia="Times New Roman" w:cs="Arial"/>
                <w:iCs/>
                <w:color w:val="000000"/>
                <w:sz w:val="16"/>
                <w:szCs w:val="16"/>
                <w:lang w:eastAsia="en-CA"/>
              </w:rPr>
            </w:pPr>
            <w:r w:rsidRPr="00AD7B8E">
              <w:rPr>
                <w:rFonts w:cs="Arial"/>
                <w:iCs/>
                <w:color w:val="000000" w:themeColor="text1"/>
                <w:sz w:val="16"/>
                <w:szCs w:val="16"/>
              </w:rPr>
              <w:t>Not tested</w:t>
            </w:r>
            <w:r w:rsidRPr="00AD7B8E">
              <w:rPr>
                <w:rFonts w:cs="Arial"/>
                <w:iCs/>
                <w:color w:val="000000" w:themeColor="text1"/>
                <w:sz w:val="16"/>
                <w:szCs w:val="16"/>
                <w:vertAlign w:val="superscript"/>
              </w:rPr>
              <w:t>11</w:t>
            </w:r>
          </w:p>
        </w:tc>
        <w:tc>
          <w:tcPr>
            <w:tcW w:w="309" w:type="pct"/>
            <w:tcBorders>
              <w:top w:val="single" w:sz="4" w:space="0" w:color="auto"/>
              <w:left w:val="single" w:sz="8" w:space="0" w:color="auto"/>
              <w:bottom w:val="single" w:sz="4" w:space="0" w:color="auto"/>
              <w:right w:val="single" w:sz="8" w:space="0" w:color="auto"/>
            </w:tcBorders>
            <w:shd w:val="clear" w:color="auto" w:fill="auto"/>
            <w:vAlign w:val="center"/>
          </w:tcPr>
          <w:p w14:paraId="0B394413" w14:textId="77777777" w:rsidR="00EE3758" w:rsidRPr="00AD7B8E" w:rsidRDefault="00EE3758" w:rsidP="00682D6C">
            <w:pPr>
              <w:jc w:val="center"/>
              <w:rPr>
                <w:rFonts w:eastAsia="Times New Roman" w:cs="Arial"/>
                <w:iCs/>
                <w:color w:val="000000"/>
                <w:sz w:val="16"/>
                <w:szCs w:val="16"/>
                <w:lang w:eastAsia="en-CA"/>
              </w:rPr>
            </w:pPr>
            <w:r>
              <w:rPr>
                <w:rFonts w:eastAsia="Times New Roman" w:cs="Arial"/>
                <w:iCs/>
                <w:color w:val="000000"/>
                <w:sz w:val="16"/>
                <w:szCs w:val="16"/>
                <w:lang w:eastAsia="en-CA"/>
              </w:rPr>
              <w:t>-30</w:t>
            </w:r>
          </w:p>
        </w:tc>
        <w:tc>
          <w:tcPr>
            <w:tcW w:w="373"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2EF535D1" w14:textId="77777777" w:rsidR="00EE3758" w:rsidRPr="00AD7B8E" w:rsidRDefault="00EE3758" w:rsidP="00682D6C">
            <w:pPr>
              <w:jc w:val="center"/>
              <w:rPr>
                <w:rFonts w:eastAsia="Times New Roman" w:cs="Arial"/>
                <w:iCs/>
                <w:color w:val="000000"/>
                <w:sz w:val="16"/>
                <w:szCs w:val="16"/>
                <w:lang w:eastAsia="en-CA"/>
              </w:rPr>
            </w:pPr>
            <w:r>
              <w:rPr>
                <w:rFonts w:eastAsia="Times New Roman" w:cs="Arial"/>
                <w:iCs/>
                <w:color w:val="000000"/>
                <w:sz w:val="16"/>
                <w:szCs w:val="16"/>
                <w:lang w:eastAsia="en-CA"/>
              </w:rPr>
              <w:t>-22</w:t>
            </w:r>
          </w:p>
        </w:tc>
        <w:tc>
          <w:tcPr>
            <w:tcW w:w="444" w:type="pct"/>
            <w:gridSpan w:val="3"/>
            <w:tcBorders>
              <w:top w:val="single" w:sz="4" w:space="0" w:color="auto"/>
              <w:left w:val="single" w:sz="8" w:space="0" w:color="auto"/>
              <w:bottom w:val="single" w:sz="4" w:space="0" w:color="auto"/>
              <w:right w:val="single" w:sz="8" w:space="0" w:color="auto"/>
            </w:tcBorders>
            <w:shd w:val="clear" w:color="auto" w:fill="auto"/>
            <w:vAlign w:val="center"/>
          </w:tcPr>
          <w:p w14:paraId="101E4D26" w14:textId="77777777" w:rsidR="00EE3758" w:rsidRPr="00916CBE" w:rsidRDefault="00EE3758"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16 750 (a)</w:t>
            </w:r>
          </w:p>
        </w:tc>
        <w:tc>
          <w:tcPr>
            <w:tcW w:w="469"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75826373" w14:textId="77777777" w:rsidR="00EE3758" w:rsidRPr="00916CBE" w:rsidRDefault="00EE3758" w:rsidP="00682D6C">
            <w:pPr>
              <w:jc w:val="center"/>
              <w:rPr>
                <w:rFonts w:eastAsia="Times New Roman" w:cs="Arial"/>
                <w:iCs/>
                <w:color w:val="000000"/>
                <w:sz w:val="16"/>
                <w:szCs w:val="16"/>
                <w:lang w:eastAsia="en-CA"/>
              </w:rPr>
            </w:pPr>
            <w:r w:rsidRPr="00923E50">
              <w:rPr>
                <w:rFonts w:eastAsia="Times New Roman" w:cs="Arial"/>
                <w:color w:val="000000"/>
                <w:sz w:val="16"/>
                <w:szCs w:val="16"/>
                <w:lang w:eastAsia="en-CA"/>
              </w:rPr>
              <w:t>14 800 (h)</w:t>
            </w:r>
          </w:p>
        </w:tc>
        <w:tc>
          <w:tcPr>
            <w:tcW w:w="435"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262E18E8" w14:textId="77777777" w:rsidR="00EE3758" w:rsidRPr="00916CBE" w:rsidRDefault="00EE3758" w:rsidP="00682D6C">
            <w:pPr>
              <w:jc w:val="center"/>
              <w:rPr>
                <w:rFonts w:eastAsia="Times New Roman" w:cs="Arial"/>
                <w:iCs/>
                <w:color w:val="000000"/>
                <w:sz w:val="16"/>
                <w:szCs w:val="16"/>
                <w:lang w:eastAsia="en-CA"/>
              </w:rPr>
            </w:pPr>
            <w:r w:rsidRPr="00923E50">
              <w:rPr>
                <w:rFonts w:eastAsia="Times New Roman" w:cs="Arial"/>
                <w:iCs/>
                <w:color w:val="000000"/>
                <w:sz w:val="16"/>
                <w:szCs w:val="16"/>
                <w:lang w:eastAsia="en-CA"/>
              </w:rPr>
              <w:t>29 700 (d)</w:t>
            </w:r>
          </w:p>
        </w:tc>
        <w:tc>
          <w:tcPr>
            <w:tcW w:w="468" w:type="pct"/>
            <w:tcBorders>
              <w:top w:val="single" w:sz="4" w:space="0" w:color="auto"/>
              <w:left w:val="single" w:sz="8" w:space="0" w:color="auto"/>
              <w:bottom w:val="single" w:sz="4" w:space="0" w:color="auto"/>
              <w:right w:val="single" w:sz="8" w:space="0" w:color="auto"/>
            </w:tcBorders>
            <w:shd w:val="clear" w:color="auto" w:fill="auto"/>
            <w:vAlign w:val="center"/>
          </w:tcPr>
          <w:p w14:paraId="517E45EF" w14:textId="77777777" w:rsidR="00EE3758" w:rsidRPr="00916CBE" w:rsidRDefault="00EE3758" w:rsidP="00682D6C">
            <w:pPr>
              <w:jc w:val="center"/>
              <w:rPr>
                <w:rFonts w:eastAsia="Times New Roman" w:cs="Arial"/>
                <w:iCs/>
                <w:color w:val="000000"/>
                <w:sz w:val="16"/>
                <w:szCs w:val="16"/>
                <w:lang w:eastAsia="en-CA"/>
              </w:rPr>
            </w:pPr>
            <w:r w:rsidRPr="00923E50">
              <w:rPr>
                <w:rFonts w:eastAsia="Times New Roman" w:cs="Arial"/>
                <w:color w:val="000000"/>
                <w:sz w:val="16"/>
                <w:szCs w:val="16"/>
                <w:lang w:eastAsia="en-CA"/>
              </w:rPr>
              <w:t>21 100 (i)</w:t>
            </w:r>
          </w:p>
        </w:tc>
      </w:tr>
      <w:tr w:rsidR="00EE3758" w:rsidRPr="00BF75C0" w14:paraId="32F4747F" w14:textId="77777777" w:rsidTr="001C211B">
        <w:trPr>
          <w:trHeight w:val="227"/>
        </w:trPr>
        <w:tc>
          <w:tcPr>
            <w:tcW w:w="718" w:type="pct"/>
            <w:vMerge/>
            <w:tcBorders>
              <w:left w:val="single" w:sz="8" w:space="0" w:color="auto"/>
              <w:right w:val="single" w:sz="8" w:space="0" w:color="auto"/>
            </w:tcBorders>
            <w:shd w:val="clear" w:color="auto" w:fill="auto"/>
            <w:tcMar>
              <w:left w:w="57" w:type="dxa"/>
              <w:right w:w="0" w:type="dxa"/>
            </w:tcMar>
            <w:vAlign w:val="center"/>
          </w:tcPr>
          <w:p w14:paraId="6852B5D4" w14:textId="53DE38F8" w:rsidR="00EE3758" w:rsidRPr="009E6F39" w:rsidDel="00D32837" w:rsidRDefault="00EE3758" w:rsidP="00050582">
            <w:pPr>
              <w:jc w:val="left"/>
              <w:rPr>
                <w:rFonts w:eastAsia="Times New Roman" w:cs="Arial"/>
                <w:b/>
                <w:bCs/>
                <w:color w:val="000000"/>
                <w:sz w:val="18"/>
                <w:szCs w:val="18"/>
                <w:lang w:eastAsia="en-CA"/>
              </w:rPr>
            </w:pPr>
          </w:p>
        </w:tc>
        <w:tc>
          <w:tcPr>
            <w:tcW w:w="260" w:type="pct"/>
            <w:vMerge/>
            <w:tcBorders>
              <w:left w:val="single" w:sz="8" w:space="0" w:color="auto"/>
              <w:right w:val="single" w:sz="8" w:space="0" w:color="auto"/>
            </w:tcBorders>
            <w:shd w:val="clear" w:color="auto" w:fill="auto"/>
            <w:vAlign w:val="center"/>
          </w:tcPr>
          <w:p w14:paraId="4816767C" w14:textId="7DBE345C" w:rsidR="00EE3758" w:rsidRPr="009E6F39" w:rsidDel="00D32837" w:rsidRDefault="00EE3758" w:rsidP="00682D6C">
            <w:pPr>
              <w:jc w:val="center"/>
              <w:rPr>
                <w:rFonts w:eastAsia="Times New Roman" w:cs="Arial"/>
                <w:b/>
                <w:bCs/>
                <w:color w:val="000000"/>
                <w:sz w:val="18"/>
                <w:szCs w:val="18"/>
                <w:lang w:eastAsia="en-CA"/>
              </w:rPr>
            </w:pPr>
          </w:p>
        </w:tc>
        <w:tc>
          <w:tcPr>
            <w:tcW w:w="393" w:type="pct"/>
            <w:vMerge/>
            <w:tcBorders>
              <w:left w:val="single" w:sz="8" w:space="0" w:color="auto"/>
              <w:right w:val="single" w:sz="8" w:space="0" w:color="auto"/>
            </w:tcBorders>
            <w:shd w:val="clear" w:color="auto" w:fill="auto"/>
            <w:vAlign w:val="center"/>
          </w:tcPr>
          <w:p w14:paraId="20CC3F2D" w14:textId="63F2E052" w:rsidR="00EE3758" w:rsidRPr="009E6F39" w:rsidDel="00D32837" w:rsidRDefault="00EE3758" w:rsidP="00682D6C">
            <w:pPr>
              <w:jc w:val="center"/>
              <w:rPr>
                <w:rFonts w:eastAsia="Times New Roman" w:cs="Arial"/>
                <w:b/>
                <w:bCs/>
                <w:color w:val="000000"/>
                <w:sz w:val="18"/>
                <w:szCs w:val="18"/>
                <w:lang w:eastAsia="en-CA"/>
              </w:rPr>
            </w:pPr>
          </w:p>
        </w:tc>
        <w:tc>
          <w:tcPr>
            <w:tcW w:w="40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56A069CD" w14:textId="77777777" w:rsidR="00EE3758" w:rsidRPr="00AD7B8E" w:rsidRDefault="00EE3758" w:rsidP="00682D6C">
            <w:pPr>
              <w:jc w:val="center"/>
              <w:rPr>
                <w:rFonts w:eastAsia="Times New Roman" w:cs="Arial"/>
                <w:iCs/>
                <w:color w:val="000000"/>
                <w:sz w:val="18"/>
                <w:szCs w:val="18"/>
                <w:lang w:eastAsia="en-CA"/>
              </w:rPr>
            </w:pPr>
            <w:r w:rsidRPr="006025BC">
              <w:rPr>
                <w:rFonts w:eastAsia="Times New Roman" w:cs="Arial"/>
                <w:iCs/>
                <w:color w:val="000000"/>
                <w:sz w:val="18"/>
                <w:szCs w:val="18"/>
                <w:lang w:eastAsia="en-CA"/>
              </w:rPr>
              <w:t>75/25</w:t>
            </w:r>
          </w:p>
        </w:tc>
        <w:tc>
          <w:tcPr>
            <w:tcW w:w="1409"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6307D01C" w14:textId="77777777" w:rsidR="00EE3758" w:rsidRPr="00AD7B8E" w:rsidRDefault="00EE3758" w:rsidP="00682D6C">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Dilution Not Applicable</w:t>
            </w:r>
          </w:p>
        </w:tc>
        <w:tc>
          <w:tcPr>
            <w:tcW w:w="1817"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3DC7BEEE" w14:textId="77777777" w:rsidR="00EE3758" w:rsidRPr="00AD7B8E" w:rsidRDefault="00EE3758" w:rsidP="00682D6C">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Dilution Not Applicable</w:t>
            </w:r>
          </w:p>
        </w:tc>
      </w:tr>
      <w:tr w:rsidR="00EE3758" w:rsidRPr="00BF75C0" w14:paraId="275BB81A" w14:textId="77777777" w:rsidTr="001C211B">
        <w:trPr>
          <w:trHeight w:val="227"/>
        </w:trPr>
        <w:tc>
          <w:tcPr>
            <w:tcW w:w="718" w:type="pct"/>
            <w:vMerge/>
            <w:tcBorders>
              <w:left w:val="single" w:sz="8" w:space="0" w:color="auto"/>
              <w:bottom w:val="single" w:sz="4" w:space="0" w:color="auto"/>
              <w:right w:val="single" w:sz="8" w:space="0" w:color="auto"/>
            </w:tcBorders>
            <w:shd w:val="clear" w:color="auto" w:fill="auto"/>
            <w:tcMar>
              <w:left w:w="57" w:type="dxa"/>
              <w:right w:w="0" w:type="dxa"/>
            </w:tcMar>
            <w:vAlign w:val="center"/>
          </w:tcPr>
          <w:p w14:paraId="67260347" w14:textId="77777777" w:rsidR="00EE3758" w:rsidRPr="009E6F39" w:rsidDel="00D32837" w:rsidRDefault="00EE3758" w:rsidP="00682D6C">
            <w:pPr>
              <w:rPr>
                <w:rFonts w:eastAsia="Times New Roman" w:cs="Arial"/>
                <w:b/>
                <w:bCs/>
                <w:color w:val="000000"/>
                <w:sz w:val="18"/>
                <w:szCs w:val="18"/>
                <w:lang w:eastAsia="en-CA"/>
              </w:rPr>
            </w:pPr>
          </w:p>
        </w:tc>
        <w:tc>
          <w:tcPr>
            <w:tcW w:w="260" w:type="pct"/>
            <w:vMerge/>
            <w:tcBorders>
              <w:left w:val="single" w:sz="8" w:space="0" w:color="auto"/>
              <w:bottom w:val="single" w:sz="4" w:space="0" w:color="auto"/>
              <w:right w:val="single" w:sz="8" w:space="0" w:color="auto"/>
            </w:tcBorders>
            <w:shd w:val="clear" w:color="auto" w:fill="auto"/>
            <w:vAlign w:val="center"/>
          </w:tcPr>
          <w:p w14:paraId="38589E26" w14:textId="77777777" w:rsidR="00EE3758" w:rsidRPr="009E6F39" w:rsidDel="00D32837" w:rsidRDefault="00EE3758" w:rsidP="00682D6C">
            <w:pPr>
              <w:rPr>
                <w:rFonts w:eastAsia="Times New Roman" w:cs="Arial"/>
                <w:b/>
                <w:bCs/>
                <w:color w:val="000000"/>
                <w:sz w:val="18"/>
                <w:szCs w:val="18"/>
                <w:lang w:eastAsia="en-CA"/>
              </w:rPr>
            </w:pPr>
          </w:p>
        </w:tc>
        <w:tc>
          <w:tcPr>
            <w:tcW w:w="393" w:type="pct"/>
            <w:vMerge/>
            <w:tcBorders>
              <w:left w:val="single" w:sz="8" w:space="0" w:color="auto"/>
              <w:bottom w:val="single" w:sz="4" w:space="0" w:color="auto"/>
              <w:right w:val="single" w:sz="8" w:space="0" w:color="auto"/>
            </w:tcBorders>
            <w:shd w:val="clear" w:color="auto" w:fill="auto"/>
            <w:vAlign w:val="center"/>
          </w:tcPr>
          <w:p w14:paraId="3AB7EC1A" w14:textId="77777777" w:rsidR="00EE3758" w:rsidRPr="009E6F39" w:rsidDel="00D32837" w:rsidRDefault="00EE3758" w:rsidP="00682D6C">
            <w:pPr>
              <w:jc w:val="center"/>
              <w:rPr>
                <w:rFonts w:eastAsia="Times New Roman" w:cs="Arial"/>
                <w:b/>
                <w:bCs/>
                <w:color w:val="000000"/>
                <w:sz w:val="18"/>
                <w:szCs w:val="18"/>
                <w:lang w:eastAsia="en-CA"/>
              </w:rPr>
            </w:pPr>
          </w:p>
        </w:tc>
        <w:tc>
          <w:tcPr>
            <w:tcW w:w="40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3CE9622F" w14:textId="77777777" w:rsidR="00EE3758" w:rsidRPr="00AD7B8E" w:rsidRDefault="00EE3758" w:rsidP="00682D6C">
            <w:pPr>
              <w:jc w:val="center"/>
              <w:rPr>
                <w:rFonts w:eastAsia="Times New Roman" w:cs="Arial"/>
                <w:iCs/>
                <w:color w:val="000000"/>
                <w:sz w:val="18"/>
                <w:szCs w:val="18"/>
                <w:lang w:eastAsia="en-CA"/>
              </w:rPr>
            </w:pPr>
            <w:r w:rsidRPr="006025BC">
              <w:rPr>
                <w:rFonts w:eastAsia="Times New Roman" w:cs="Arial"/>
                <w:iCs/>
                <w:color w:val="000000"/>
                <w:sz w:val="18"/>
                <w:szCs w:val="18"/>
                <w:lang w:eastAsia="en-CA"/>
              </w:rPr>
              <w:t>50/50</w:t>
            </w:r>
          </w:p>
        </w:tc>
        <w:tc>
          <w:tcPr>
            <w:tcW w:w="1409"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60687C84" w14:textId="77777777" w:rsidR="00EE3758" w:rsidRPr="00AD7B8E" w:rsidRDefault="00EE3758" w:rsidP="00682D6C">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Dilution Not Applicable</w:t>
            </w:r>
          </w:p>
        </w:tc>
        <w:tc>
          <w:tcPr>
            <w:tcW w:w="1817"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237DACD2" w14:textId="77777777" w:rsidR="00EE3758" w:rsidRPr="00AD7B8E" w:rsidRDefault="00EE3758" w:rsidP="00682D6C">
            <w:pPr>
              <w:jc w:val="center"/>
              <w:rPr>
                <w:rFonts w:eastAsia="Times New Roman" w:cs="Arial"/>
                <w:iCs/>
                <w:color w:val="000000"/>
                <w:sz w:val="16"/>
                <w:szCs w:val="16"/>
                <w:lang w:eastAsia="en-CA"/>
              </w:rPr>
            </w:pPr>
            <w:r w:rsidRPr="00144FCE">
              <w:rPr>
                <w:rFonts w:eastAsia="Times New Roman" w:cs="Arial"/>
                <w:iCs/>
                <w:color w:val="000000"/>
                <w:sz w:val="16"/>
                <w:szCs w:val="16"/>
                <w:lang w:eastAsia="en-CA"/>
              </w:rPr>
              <w:t>Dilution Not Applicable</w:t>
            </w:r>
          </w:p>
        </w:tc>
      </w:tr>
      <w:tr w:rsidR="00842EA4" w:rsidRPr="00BF75C0" w14:paraId="4ED925EE" w14:textId="77777777" w:rsidTr="001C211B">
        <w:trPr>
          <w:trHeight w:val="317"/>
        </w:trPr>
        <w:tc>
          <w:tcPr>
            <w:tcW w:w="5000" w:type="pct"/>
            <w:gridSpan w:val="20"/>
            <w:tcBorders>
              <w:left w:val="single" w:sz="8" w:space="0" w:color="auto"/>
              <w:bottom w:val="single" w:sz="4" w:space="0" w:color="auto"/>
              <w:right w:val="single" w:sz="8" w:space="0" w:color="auto"/>
            </w:tcBorders>
            <w:shd w:val="clear" w:color="auto" w:fill="BFBFBF" w:themeFill="background1" w:themeFillShade="BF"/>
            <w:tcMar>
              <w:left w:w="57" w:type="dxa"/>
              <w:right w:w="0" w:type="dxa"/>
            </w:tcMar>
            <w:vAlign w:val="center"/>
          </w:tcPr>
          <w:p w14:paraId="04B27FB0" w14:textId="77777777" w:rsidR="00842EA4" w:rsidRPr="00AD7B8E" w:rsidRDefault="00842EA4" w:rsidP="00682D6C">
            <w:pPr>
              <w:jc w:val="left"/>
              <w:rPr>
                <w:rFonts w:eastAsia="Times New Roman" w:cs="Arial"/>
                <w:iCs/>
                <w:color w:val="000000"/>
                <w:sz w:val="16"/>
                <w:szCs w:val="16"/>
                <w:lang w:eastAsia="en-CA"/>
              </w:rPr>
            </w:pPr>
            <w:r w:rsidRPr="00380FE9">
              <w:rPr>
                <w:rFonts w:eastAsia="SimSun" w:cs="Arial"/>
                <w:b/>
                <w:bCs/>
                <w:color w:val="000000" w:themeColor="text1"/>
                <w:sz w:val="18"/>
                <w:szCs w:val="18"/>
              </w:rPr>
              <w:t>Xinjiang Zhongtian Liyang Aviation Newmaterial Technology Co., Ltd.</w:t>
            </w:r>
          </w:p>
        </w:tc>
      </w:tr>
      <w:tr w:rsidR="00EE3758" w:rsidRPr="00BF75C0" w14:paraId="72E4D7C2" w14:textId="77777777" w:rsidTr="001C211B">
        <w:trPr>
          <w:trHeight w:val="227"/>
        </w:trPr>
        <w:tc>
          <w:tcPr>
            <w:tcW w:w="718" w:type="pct"/>
            <w:vMerge w:val="restart"/>
            <w:tcBorders>
              <w:top w:val="single" w:sz="4" w:space="0" w:color="auto"/>
              <w:left w:val="single" w:sz="8" w:space="0" w:color="auto"/>
              <w:right w:val="single" w:sz="8" w:space="0" w:color="auto"/>
            </w:tcBorders>
            <w:shd w:val="clear" w:color="auto" w:fill="auto"/>
            <w:tcMar>
              <w:left w:w="57" w:type="dxa"/>
              <w:right w:w="0" w:type="dxa"/>
            </w:tcMar>
            <w:vAlign w:val="center"/>
          </w:tcPr>
          <w:p w14:paraId="7B90EEA1" w14:textId="0E67A268" w:rsidR="00EE3758" w:rsidRPr="009E6F39" w:rsidDel="00D32837" w:rsidRDefault="00EE3758" w:rsidP="003650D6">
            <w:pPr>
              <w:jc w:val="left"/>
              <w:rPr>
                <w:rFonts w:eastAsia="Times New Roman" w:cs="Arial"/>
                <w:b/>
                <w:bCs/>
                <w:color w:val="000000"/>
                <w:sz w:val="18"/>
                <w:szCs w:val="18"/>
                <w:lang w:eastAsia="en-CA"/>
              </w:rPr>
            </w:pPr>
            <w:r w:rsidRPr="00464534">
              <w:rPr>
                <w:rFonts w:eastAsia="Times New Roman" w:cs="Arial"/>
                <w:iCs/>
                <w:color w:val="000000"/>
                <w:sz w:val="18"/>
                <w:szCs w:val="18"/>
                <w:lang w:eastAsia="en-CA"/>
              </w:rPr>
              <w:t>Clearice-IV</w:t>
            </w:r>
          </w:p>
        </w:tc>
        <w:tc>
          <w:tcPr>
            <w:tcW w:w="260" w:type="pct"/>
            <w:vMerge w:val="restart"/>
            <w:tcBorders>
              <w:top w:val="single" w:sz="4" w:space="0" w:color="auto"/>
              <w:left w:val="single" w:sz="8" w:space="0" w:color="auto"/>
              <w:right w:val="single" w:sz="8" w:space="0" w:color="auto"/>
            </w:tcBorders>
            <w:shd w:val="clear" w:color="auto" w:fill="auto"/>
            <w:vAlign w:val="center"/>
          </w:tcPr>
          <w:p w14:paraId="021F8829" w14:textId="2A8C2DD2" w:rsidR="00EE3758" w:rsidRPr="009E6F39" w:rsidDel="00D32837" w:rsidRDefault="00EE3758" w:rsidP="00500F6C">
            <w:pPr>
              <w:jc w:val="center"/>
              <w:rPr>
                <w:rFonts w:eastAsia="Times New Roman" w:cs="Arial"/>
                <w:b/>
                <w:bCs/>
                <w:color w:val="000000"/>
                <w:sz w:val="18"/>
                <w:szCs w:val="18"/>
                <w:lang w:eastAsia="en-CA"/>
              </w:rPr>
            </w:pPr>
            <w:r w:rsidRPr="00464534">
              <w:rPr>
                <w:rFonts w:eastAsia="Times New Roman" w:cs="Arial"/>
                <w:iCs/>
                <w:color w:val="000000"/>
                <w:sz w:val="18"/>
                <w:szCs w:val="18"/>
                <w:lang w:eastAsia="en-CA"/>
              </w:rPr>
              <w:t>EG</w:t>
            </w:r>
          </w:p>
        </w:tc>
        <w:tc>
          <w:tcPr>
            <w:tcW w:w="393" w:type="pct"/>
            <w:vMerge w:val="restart"/>
            <w:tcBorders>
              <w:top w:val="single" w:sz="4" w:space="0" w:color="auto"/>
              <w:left w:val="single" w:sz="8" w:space="0" w:color="auto"/>
              <w:right w:val="single" w:sz="8" w:space="0" w:color="auto"/>
            </w:tcBorders>
            <w:shd w:val="clear" w:color="auto" w:fill="auto"/>
            <w:vAlign w:val="center"/>
          </w:tcPr>
          <w:p w14:paraId="0EB72F24" w14:textId="3602BE0A" w:rsidR="00EE3758" w:rsidRPr="009E6F39" w:rsidDel="00D32837" w:rsidRDefault="00EE3758" w:rsidP="00AB2F04">
            <w:pPr>
              <w:jc w:val="center"/>
              <w:rPr>
                <w:rFonts w:eastAsia="Times New Roman" w:cs="Arial"/>
                <w:b/>
                <w:bCs/>
                <w:color w:val="000000"/>
                <w:sz w:val="18"/>
                <w:szCs w:val="18"/>
                <w:lang w:eastAsia="en-CA"/>
              </w:rPr>
            </w:pPr>
            <w:r w:rsidRPr="00464534">
              <w:rPr>
                <w:rFonts w:eastAsia="Times New Roman" w:cs="Arial"/>
                <w:iCs/>
                <w:color w:val="000000"/>
                <w:sz w:val="18"/>
                <w:szCs w:val="18"/>
                <w:lang w:eastAsia="en-CA"/>
              </w:rPr>
              <w:t>26-11-11</w:t>
            </w:r>
          </w:p>
        </w:tc>
        <w:tc>
          <w:tcPr>
            <w:tcW w:w="40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24982BEF" w14:textId="77777777" w:rsidR="00EE3758" w:rsidRPr="00AD7B8E" w:rsidRDefault="00EE3758" w:rsidP="00682D6C">
            <w:pPr>
              <w:jc w:val="center"/>
              <w:rPr>
                <w:rFonts w:eastAsia="Times New Roman" w:cs="Arial"/>
                <w:iCs/>
                <w:color w:val="000000"/>
                <w:sz w:val="18"/>
                <w:szCs w:val="18"/>
                <w:lang w:eastAsia="en-CA"/>
              </w:rPr>
            </w:pPr>
            <w:r w:rsidRPr="002E417C">
              <w:rPr>
                <w:rFonts w:cs="Arial"/>
                <w:iCs/>
                <w:color w:val="000000" w:themeColor="text1"/>
                <w:sz w:val="18"/>
                <w:szCs w:val="18"/>
              </w:rPr>
              <w:t>100/0</w:t>
            </w:r>
          </w:p>
        </w:tc>
        <w:tc>
          <w:tcPr>
            <w:tcW w:w="727" w:type="pct"/>
            <w:gridSpan w:val="4"/>
            <w:tcBorders>
              <w:top w:val="single" w:sz="4" w:space="0" w:color="auto"/>
              <w:left w:val="single" w:sz="8" w:space="0" w:color="auto"/>
              <w:bottom w:val="single" w:sz="4" w:space="0" w:color="auto"/>
              <w:right w:val="single" w:sz="8" w:space="0" w:color="auto"/>
            </w:tcBorders>
            <w:shd w:val="clear" w:color="auto" w:fill="auto"/>
            <w:vAlign w:val="center"/>
          </w:tcPr>
          <w:p w14:paraId="7CDA2E9C" w14:textId="77777777" w:rsidR="00EE3758" w:rsidRPr="00AD7B8E" w:rsidRDefault="00EE3758" w:rsidP="00682D6C">
            <w:pPr>
              <w:jc w:val="center"/>
              <w:rPr>
                <w:rFonts w:eastAsia="Times New Roman" w:cs="Arial"/>
                <w:iCs/>
                <w:color w:val="000000"/>
                <w:sz w:val="16"/>
                <w:szCs w:val="16"/>
                <w:lang w:eastAsia="en-CA"/>
              </w:rPr>
            </w:pPr>
            <w:r w:rsidRPr="00AD7B8E">
              <w:rPr>
                <w:rFonts w:cs="Arial"/>
                <w:iCs/>
                <w:color w:val="000000" w:themeColor="text1"/>
                <w:sz w:val="16"/>
                <w:szCs w:val="16"/>
              </w:rPr>
              <w:t>Not tested</w:t>
            </w:r>
            <w:r w:rsidRPr="00AD7B8E">
              <w:rPr>
                <w:rFonts w:cs="Arial"/>
                <w:iCs/>
                <w:color w:val="000000" w:themeColor="text1"/>
                <w:sz w:val="16"/>
                <w:szCs w:val="16"/>
                <w:vertAlign w:val="superscript"/>
              </w:rPr>
              <w:t>11</w:t>
            </w:r>
          </w:p>
        </w:tc>
        <w:tc>
          <w:tcPr>
            <w:tcW w:w="309" w:type="pct"/>
            <w:tcBorders>
              <w:top w:val="single" w:sz="4" w:space="0" w:color="auto"/>
              <w:left w:val="single" w:sz="8" w:space="0" w:color="auto"/>
              <w:bottom w:val="single" w:sz="4" w:space="0" w:color="auto"/>
              <w:right w:val="single" w:sz="8" w:space="0" w:color="auto"/>
            </w:tcBorders>
            <w:shd w:val="clear" w:color="auto" w:fill="auto"/>
            <w:vAlign w:val="center"/>
          </w:tcPr>
          <w:p w14:paraId="593B1F1D" w14:textId="77777777" w:rsidR="00EE3758" w:rsidRPr="00AD7B8E" w:rsidRDefault="00EE3758" w:rsidP="00682D6C">
            <w:pPr>
              <w:jc w:val="center"/>
              <w:rPr>
                <w:rFonts w:eastAsia="Times New Roman" w:cs="Arial"/>
                <w:iCs/>
                <w:color w:val="000000"/>
                <w:sz w:val="16"/>
                <w:szCs w:val="16"/>
                <w:lang w:eastAsia="en-CA"/>
              </w:rPr>
            </w:pPr>
            <w:r w:rsidRPr="00AD7B8E">
              <w:rPr>
                <w:rFonts w:cs="Arial"/>
                <w:iCs/>
                <w:color w:val="000000" w:themeColor="text1"/>
                <w:sz w:val="16"/>
                <w:szCs w:val="16"/>
              </w:rPr>
              <w:t>-29</w:t>
            </w:r>
          </w:p>
        </w:tc>
        <w:tc>
          <w:tcPr>
            <w:tcW w:w="373"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4C2592E5" w14:textId="77777777" w:rsidR="00EE3758" w:rsidRPr="00AD7B8E" w:rsidRDefault="00EE3758" w:rsidP="00682D6C">
            <w:pPr>
              <w:jc w:val="center"/>
              <w:rPr>
                <w:rFonts w:eastAsia="Times New Roman" w:cs="Arial"/>
                <w:iCs/>
                <w:color w:val="000000"/>
                <w:sz w:val="16"/>
                <w:szCs w:val="16"/>
                <w:lang w:eastAsia="en-CA"/>
              </w:rPr>
            </w:pPr>
            <w:r w:rsidRPr="00AD7B8E">
              <w:rPr>
                <w:rFonts w:cs="Arial"/>
                <w:iCs/>
                <w:color w:val="000000" w:themeColor="text1"/>
                <w:sz w:val="16"/>
                <w:szCs w:val="16"/>
              </w:rPr>
              <w:t>-20</w:t>
            </w:r>
          </w:p>
        </w:tc>
        <w:tc>
          <w:tcPr>
            <w:tcW w:w="444" w:type="pct"/>
            <w:gridSpan w:val="3"/>
            <w:tcBorders>
              <w:top w:val="single" w:sz="4" w:space="0" w:color="auto"/>
              <w:left w:val="single" w:sz="8" w:space="0" w:color="auto"/>
              <w:bottom w:val="single" w:sz="4" w:space="0" w:color="auto"/>
              <w:right w:val="single" w:sz="8" w:space="0" w:color="auto"/>
            </w:tcBorders>
            <w:shd w:val="clear" w:color="auto" w:fill="auto"/>
            <w:vAlign w:val="center"/>
          </w:tcPr>
          <w:p w14:paraId="58814297" w14:textId="77777777" w:rsidR="00EE3758" w:rsidRPr="00AD7B8E" w:rsidRDefault="00EE3758" w:rsidP="00682D6C">
            <w:pPr>
              <w:jc w:val="center"/>
              <w:rPr>
                <w:rFonts w:eastAsia="Times New Roman" w:cs="Arial"/>
                <w:iCs/>
                <w:color w:val="000000"/>
                <w:sz w:val="16"/>
                <w:szCs w:val="16"/>
                <w:lang w:eastAsia="en-CA"/>
              </w:rPr>
            </w:pPr>
            <w:r w:rsidRPr="00464534">
              <w:rPr>
                <w:rFonts w:eastAsia="Times New Roman" w:cs="Arial"/>
                <w:iCs/>
                <w:color w:val="000000"/>
                <w:sz w:val="16"/>
                <w:szCs w:val="16"/>
                <w:lang w:eastAsia="en-CA"/>
              </w:rPr>
              <w:t>35 600 (d)</w:t>
            </w:r>
          </w:p>
        </w:tc>
        <w:tc>
          <w:tcPr>
            <w:tcW w:w="469"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71E48E2B" w14:textId="77777777" w:rsidR="00EE3758" w:rsidRPr="00AD7B8E" w:rsidRDefault="00EE3758" w:rsidP="00682D6C">
            <w:pPr>
              <w:jc w:val="center"/>
              <w:rPr>
                <w:rFonts w:eastAsia="Times New Roman" w:cs="Arial"/>
                <w:iCs/>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c>
          <w:tcPr>
            <w:tcW w:w="435"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682EF65D" w14:textId="77777777" w:rsidR="00EE3758" w:rsidRPr="00AD7B8E" w:rsidRDefault="00EE3758" w:rsidP="00682D6C">
            <w:pPr>
              <w:jc w:val="center"/>
              <w:rPr>
                <w:rFonts w:eastAsia="Times New Roman" w:cs="Arial"/>
                <w:iCs/>
                <w:color w:val="000000"/>
                <w:sz w:val="16"/>
                <w:szCs w:val="16"/>
                <w:lang w:eastAsia="en-CA"/>
              </w:rPr>
            </w:pPr>
            <w:r w:rsidRPr="00464534">
              <w:rPr>
                <w:rFonts w:eastAsia="Times New Roman" w:cs="Arial"/>
                <w:iCs/>
                <w:color w:val="000000"/>
                <w:sz w:val="16"/>
                <w:szCs w:val="16"/>
                <w:lang w:eastAsia="en-CA"/>
              </w:rPr>
              <w:t>75 100 (d)</w:t>
            </w:r>
          </w:p>
        </w:tc>
        <w:tc>
          <w:tcPr>
            <w:tcW w:w="468"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CAE399B" w14:textId="77777777" w:rsidR="00EE3758" w:rsidRPr="00AD7B8E" w:rsidRDefault="00EE3758" w:rsidP="00682D6C">
            <w:pPr>
              <w:jc w:val="center"/>
              <w:rPr>
                <w:rFonts w:eastAsia="Times New Roman" w:cs="Arial"/>
                <w:iCs/>
                <w:color w:val="000000"/>
                <w:sz w:val="16"/>
                <w:szCs w:val="16"/>
                <w:lang w:eastAsia="en-CA"/>
              </w:rPr>
            </w:pPr>
            <w:r w:rsidRPr="00CA4C7F">
              <w:rPr>
                <w:rFonts w:eastAsia="Times New Roman" w:cs="Arial"/>
                <w:color w:val="000000"/>
                <w:sz w:val="16"/>
                <w:szCs w:val="16"/>
                <w:lang w:eastAsia="en-CA"/>
              </w:rPr>
              <w:t>Not Available</w:t>
            </w:r>
            <w:r w:rsidRPr="00CA4C7F">
              <w:rPr>
                <w:rFonts w:eastAsia="Times New Roman" w:cs="Arial"/>
                <w:color w:val="000000"/>
                <w:sz w:val="16"/>
                <w:szCs w:val="16"/>
                <w:vertAlign w:val="superscript"/>
                <w:lang w:eastAsia="en-CA"/>
              </w:rPr>
              <w:t>1</w:t>
            </w:r>
            <w:r>
              <w:rPr>
                <w:rFonts w:eastAsia="Times New Roman" w:cs="Arial"/>
                <w:color w:val="000000"/>
                <w:sz w:val="16"/>
                <w:szCs w:val="16"/>
                <w:vertAlign w:val="superscript"/>
                <w:lang w:eastAsia="en-CA"/>
              </w:rPr>
              <w:t>9</w:t>
            </w:r>
          </w:p>
        </w:tc>
      </w:tr>
      <w:tr w:rsidR="00EE3758" w:rsidRPr="00BF75C0" w14:paraId="7547E2BE" w14:textId="77777777" w:rsidTr="001C211B">
        <w:trPr>
          <w:trHeight w:val="227"/>
        </w:trPr>
        <w:tc>
          <w:tcPr>
            <w:tcW w:w="718" w:type="pct"/>
            <w:vMerge/>
            <w:tcBorders>
              <w:left w:val="single" w:sz="8" w:space="0" w:color="auto"/>
              <w:right w:val="single" w:sz="8" w:space="0" w:color="auto"/>
            </w:tcBorders>
            <w:shd w:val="clear" w:color="auto" w:fill="auto"/>
            <w:tcMar>
              <w:left w:w="57" w:type="dxa"/>
              <w:right w:w="0" w:type="dxa"/>
            </w:tcMar>
            <w:vAlign w:val="center"/>
          </w:tcPr>
          <w:p w14:paraId="50360F68" w14:textId="28398C02" w:rsidR="00EE3758" w:rsidRPr="009E6F39" w:rsidDel="00D32837" w:rsidRDefault="00EE3758" w:rsidP="00050582">
            <w:pPr>
              <w:jc w:val="left"/>
              <w:rPr>
                <w:rFonts w:eastAsia="Times New Roman" w:cs="Arial"/>
                <w:b/>
                <w:bCs/>
                <w:color w:val="000000"/>
                <w:sz w:val="18"/>
                <w:szCs w:val="18"/>
                <w:lang w:eastAsia="en-CA"/>
              </w:rPr>
            </w:pPr>
          </w:p>
        </w:tc>
        <w:tc>
          <w:tcPr>
            <w:tcW w:w="260" w:type="pct"/>
            <w:vMerge/>
            <w:tcBorders>
              <w:left w:val="single" w:sz="8" w:space="0" w:color="auto"/>
              <w:right w:val="single" w:sz="8" w:space="0" w:color="auto"/>
            </w:tcBorders>
            <w:shd w:val="clear" w:color="auto" w:fill="auto"/>
            <w:vAlign w:val="center"/>
          </w:tcPr>
          <w:p w14:paraId="44F9F235" w14:textId="45B4BEBB" w:rsidR="00EE3758" w:rsidRPr="009E6F39" w:rsidDel="00D32837" w:rsidRDefault="00EE3758" w:rsidP="00682D6C">
            <w:pPr>
              <w:jc w:val="center"/>
              <w:rPr>
                <w:rFonts w:eastAsia="Times New Roman" w:cs="Arial"/>
                <w:b/>
                <w:bCs/>
                <w:color w:val="000000"/>
                <w:sz w:val="18"/>
                <w:szCs w:val="18"/>
                <w:lang w:eastAsia="en-CA"/>
              </w:rPr>
            </w:pPr>
          </w:p>
        </w:tc>
        <w:tc>
          <w:tcPr>
            <w:tcW w:w="393" w:type="pct"/>
            <w:vMerge/>
            <w:tcBorders>
              <w:left w:val="single" w:sz="8" w:space="0" w:color="auto"/>
              <w:right w:val="single" w:sz="8" w:space="0" w:color="auto"/>
            </w:tcBorders>
            <w:shd w:val="clear" w:color="auto" w:fill="auto"/>
            <w:vAlign w:val="center"/>
          </w:tcPr>
          <w:p w14:paraId="43CDA489" w14:textId="155CF74D" w:rsidR="00EE3758" w:rsidRPr="009E6F39" w:rsidDel="00D32837" w:rsidRDefault="00EE3758" w:rsidP="00682D6C">
            <w:pPr>
              <w:jc w:val="center"/>
              <w:rPr>
                <w:rFonts w:eastAsia="Times New Roman" w:cs="Arial"/>
                <w:b/>
                <w:bCs/>
                <w:color w:val="000000"/>
                <w:sz w:val="18"/>
                <w:szCs w:val="18"/>
                <w:lang w:eastAsia="en-CA"/>
              </w:rPr>
            </w:pPr>
          </w:p>
        </w:tc>
        <w:tc>
          <w:tcPr>
            <w:tcW w:w="40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432DE7F9" w14:textId="77777777" w:rsidR="00EE3758" w:rsidRPr="00AD7B8E" w:rsidRDefault="00EE3758" w:rsidP="00682D6C">
            <w:pPr>
              <w:jc w:val="center"/>
              <w:rPr>
                <w:rFonts w:eastAsia="Times New Roman" w:cs="Arial"/>
                <w:iCs/>
                <w:color w:val="000000"/>
                <w:sz w:val="18"/>
                <w:szCs w:val="18"/>
                <w:lang w:eastAsia="en-CA"/>
              </w:rPr>
            </w:pPr>
            <w:r w:rsidRPr="006025BC">
              <w:rPr>
                <w:rFonts w:eastAsia="Times New Roman" w:cs="Arial"/>
                <w:iCs/>
                <w:color w:val="000000"/>
                <w:sz w:val="18"/>
                <w:szCs w:val="18"/>
                <w:lang w:eastAsia="en-CA"/>
              </w:rPr>
              <w:t>75/25</w:t>
            </w:r>
          </w:p>
        </w:tc>
        <w:tc>
          <w:tcPr>
            <w:tcW w:w="1409"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53290AE1" w14:textId="77777777" w:rsidR="00EE3758" w:rsidRPr="00AD7B8E" w:rsidRDefault="00EE3758" w:rsidP="00682D6C">
            <w:pPr>
              <w:jc w:val="center"/>
              <w:rPr>
                <w:rFonts w:eastAsia="Times New Roman" w:cs="Arial"/>
                <w:iCs/>
                <w:color w:val="000000"/>
                <w:sz w:val="16"/>
                <w:szCs w:val="16"/>
                <w:lang w:eastAsia="en-CA"/>
              </w:rPr>
            </w:pPr>
            <w:r w:rsidRPr="00B55726">
              <w:rPr>
                <w:rFonts w:eastAsia="Times New Roman" w:cs="Arial"/>
                <w:iCs/>
                <w:color w:val="000000"/>
                <w:sz w:val="16"/>
                <w:szCs w:val="16"/>
                <w:lang w:eastAsia="en-CA"/>
              </w:rPr>
              <w:t>Dilution Not Applicable</w:t>
            </w:r>
          </w:p>
        </w:tc>
        <w:tc>
          <w:tcPr>
            <w:tcW w:w="1817"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68934841" w14:textId="77777777" w:rsidR="00EE3758" w:rsidRPr="00AD7B8E" w:rsidRDefault="00EE3758" w:rsidP="00682D6C">
            <w:pPr>
              <w:jc w:val="center"/>
              <w:rPr>
                <w:rFonts w:eastAsia="Times New Roman" w:cs="Arial"/>
                <w:iCs/>
                <w:color w:val="000000"/>
                <w:sz w:val="16"/>
                <w:szCs w:val="16"/>
                <w:lang w:eastAsia="en-CA"/>
              </w:rPr>
            </w:pPr>
            <w:r w:rsidRPr="00E55674">
              <w:rPr>
                <w:rFonts w:eastAsia="Times New Roman" w:cs="Arial"/>
                <w:iCs/>
                <w:color w:val="000000"/>
                <w:sz w:val="16"/>
                <w:szCs w:val="16"/>
                <w:lang w:eastAsia="en-CA"/>
              </w:rPr>
              <w:t>Dilution Not Applicable</w:t>
            </w:r>
          </w:p>
        </w:tc>
      </w:tr>
      <w:tr w:rsidR="00EE3758" w:rsidRPr="00BF75C0" w14:paraId="3B6B81A7" w14:textId="77777777" w:rsidTr="001C211B">
        <w:trPr>
          <w:trHeight w:val="227"/>
        </w:trPr>
        <w:tc>
          <w:tcPr>
            <w:tcW w:w="718" w:type="pct"/>
            <w:vMerge/>
            <w:tcBorders>
              <w:left w:val="single" w:sz="8" w:space="0" w:color="auto"/>
              <w:bottom w:val="single" w:sz="4" w:space="0" w:color="auto"/>
              <w:right w:val="single" w:sz="8" w:space="0" w:color="auto"/>
            </w:tcBorders>
            <w:shd w:val="clear" w:color="auto" w:fill="auto"/>
            <w:tcMar>
              <w:left w:w="57" w:type="dxa"/>
              <w:right w:w="0" w:type="dxa"/>
            </w:tcMar>
            <w:vAlign w:val="center"/>
          </w:tcPr>
          <w:p w14:paraId="61D279E6" w14:textId="77777777" w:rsidR="00EE3758" w:rsidRPr="009E6F39" w:rsidDel="00D32837" w:rsidRDefault="00EE3758" w:rsidP="00682D6C">
            <w:pPr>
              <w:rPr>
                <w:rFonts w:eastAsia="Times New Roman" w:cs="Arial"/>
                <w:b/>
                <w:bCs/>
                <w:color w:val="000000"/>
                <w:sz w:val="18"/>
                <w:szCs w:val="18"/>
                <w:lang w:eastAsia="en-CA"/>
              </w:rPr>
            </w:pPr>
          </w:p>
        </w:tc>
        <w:tc>
          <w:tcPr>
            <w:tcW w:w="260" w:type="pct"/>
            <w:vMerge/>
            <w:tcBorders>
              <w:left w:val="single" w:sz="8" w:space="0" w:color="auto"/>
              <w:bottom w:val="single" w:sz="4" w:space="0" w:color="auto"/>
              <w:right w:val="single" w:sz="8" w:space="0" w:color="auto"/>
            </w:tcBorders>
            <w:shd w:val="clear" w:color="auto" w:fill="auto"/>
            <w:vAlign w:val="center"/>
          </w:tcPr>
          <w:p w14:paraId="629B5587" w14:textId="77777777" w:rsidR="00EE3758" w:rsidRPr="009E6F39" w:rsidDel="00D32837" w:rsidRDefault="00EE3758" w:rsidP="00682D6C">
            <w:pPr>
              <w:rPr>
                <w:rFonts w:eastAsia="Times New Roman" w:cs="Arial"/>
                <w:b/>
                <w:bCs/>
                <w:color w:val="000000"/>
                <w:sz w:val="18"/>
                <w:szCs w:val="18"/>
                <w:lang w:eastAsia="en-CA"/>
              </w:rPr>
            </w:pPr>
          </w:p>
        </w:tc>
        <w:tc>
          <w:tcPr>
            <w:tcW w:w="393" w:type="pct"/>
            <w:vMerge/>
            <w:tcBorders>
              <w:left w:val="single" w:sz="8" w:space="0" w:color="auto"/>
              <w:bottom w:val="single" w:sz="4" w:space="0" w:color="auto"/>
              <w:right w:val="single" w:sz="8" w:space="0" w:color="auto"/>
            </w:tcBorders>
            <w:shd w:val="clear" w:color="auto" w:fill="auto"/>
            <w:vAlign w:val="center"/>
          </w:tcPr>
          <w:p w14:paraId="7C2D083C" w14:textId="77777777" w:rsidR="00EE3758" w:rsidRPr="009E6F39" w:rsidDel="00D32837" w:rsidRDefault="00EE3758" w:rsidP="00682D6C">
            <w:pPr>
              <w:jc w:val="center"/>
              <w:rPr>
                <w:rFonts w:eastAsia="Times New Roman" w:cs="Arial"/>
                <w:b/>
                <w:bCs/>
                <w:color w:val="000000"/>
                <w:sz w:val="18"/>
                <w:szCs w:val="18"/>
                <w:lang w:eastAsia="en-CA"/>
              </w:rPr>
            </w:pPr>
          </w:p>
        </w:tc>
        <w:tc>
          <w:tcPr>
            <w:tcW w:w="40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66A1F116" w14:textId="77777777" w:rsidR="00EE3758" w:rsidRPr="00AD7B8E" w:rsidRDefault="00EE3758" w:rsidP="00682D6C">
            <w:pPr>
              <w:jc w:val="center"/>
              <w:rPr>
                <w:rFonts w:eastAsia="Times New Roman" w:cs="Arial"/>
                <w:iCs/>
                <w:color w:val="000000"/>
                <w:sz w:val="18"/>
                <w:szCs w:val="18"/>
                <w:lang w:eastAsia="en-CA"/>
              </w:rPr>
            </w:pPr>
            <w:r w:rsidRPr="006025BC">
              <w:rPr>
                <w:rFonts w:eastAsia="Times New Roman" w:cs="Arial"/>
                <w:iCs/>
                <w:color w:val="000000"/>
                <w:sz w:val="18"/>
                <w:szCs w:val="18"/>
                <w:lang w:eastAsia="en-CA"/>
              </w:rPr>
              <w:t>50/50</w:t>
            </w:r>
          </w:p>
        </w:tc>
        <w:tc>
          <w:tcPr>
            <w:tcW w:w="1409"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6DAACC9B" w14:textId="77777777" w:rsidR="00EE3758" w:rsidRPr="00AD7B8E" w:rsidRDefault="00EE3758" w:rsidP="00682D6C">
            <w:pPr>
              <w:jc w:val="center"/>
              <w:rPr>
                <w:rFonts w:eastAsia="Times New Roman" w:cs="Arial"/>
                <w:iCs/>
                <w:color w:val="000000"/>
                <w:sz w:val="16"/>
                <w:szCs w:val="16"/>
                <w:lang w:eastAsia="en-CA"/>
              </w:rPr>
            </w:pPr>
            <w:r w:rsidRPr="00B55726">
              <w:rPr>
                <w:rFonts w:eastAsia="Times New Roman" w:cs="Arial"/>
                <w:iCs/>
                <w:color w:val="000000"/>
                <w:sz w:val="16"/>
                <w:szCs w:val="16"/>
                <w:lang w:eastAsia="en-CA"/>
              </w:rPr>
              <w:t>Dilution Not Applicable</w:t>
            </w:r>
          </w:p>
        </w:tc>
        <w:tc>
          <w:tcPr>
            <w:tcW w:w="1817" w:type="pct"/>
            <w:gridSpan w:val="8"/>
            <w:tcBorders>
              <w:top w:val="single" w:sz="4" w:space="0" w:color="auto"/>
              <w:left w:val="single" w:sz="8" w:space="0" w:color="auto"/>
              <w:bottom w:val="single" w:sz="4" w:space="0" w:color="auto"/>
              <w:right w:val="single" w:sz="8" w:space="0" w:color="auto"/>
            </w:tcBorders>
            <w:shd w:val="clear" w:color="auto" w:fill="auto"/>
            <w:vAlign w:val="center"/>
          </w:tcPr>
          <w:p w14:paraId="4C783A90" w14:textId="77777777" w:rsidR="00EE3758" w:rsidRPr="00AD7B8E" w:rsidRDefault="00EE3758" w:rsidP="00682D6C">
            <w:pPr>
              <w:jc w:val="center"/>
              <w:rPr>
                <w:rFonts w:eastAsia="Times New Roman" w:cs="Arial"/>
                <w:iCs/>
                <w:color w:val="000000"/>
                <w:sz w:val="16"/>
                <w:szCs w:val="16"/>
                <w:lang w:eastAsia="en-CA"/>
              </w:rPr>
            </w:pPr>
            <w:r w:rsidRPr="00E55674">
              <w:rPr>
                <w:rFonts w:eastAsia="Times New Roman" w:cs="Arial"/>
                <w:iCs/>
                <w:color w:val="000000"/>
                <w:sz w:val="16"/>
                <w:szCs w:val="16"/>
                <w:lang w:eastAsia="en-CA"/>
              </w:rPr>
              <w:t>Dilution Not Applicable</w:t>
            </w:r>
          </w:p>
        </w:tc>
      </w:tr>
    </w:tbl>
    <w:p w14:paraId="18F4E7D8" w14:textId="77777777" w:rsidR="007555C7" w:rsidRDefault="007555C7" w:rsidP="007555C7">
      <w:pPr>
        <w:rPr>
          <w:rFonts w:eastAsia="Times New Roman"/>
          <w:szCs w:val="20"/>
          <w:lang w:val="en-US"/>
        </w:rPr>
      </w:pPr>
    </w:p>
    <w:p w14:paraId="2D79D044" w14:textId="77777777" w:rsidR="00086CF4" w:rsidRPr="008F6E71" w:rsidRDefault="00086CF4" w:rsidP="00086CF4">
      <w:pPr>
        <w:rPr>
          <w:b/>
          <w:bCs/>
          <w:caps/>
          <w:lang w:val="en-US"/>
        </w:rPr>
        <w:sectPr w:rsidR="00086CF4" w:rsidRPr="008F6E71" w:rsidSect="002466FD">
          <w:pgSz w:w="15840" w:h="12240" w:orient="landscape" w:code="1"/>
          <w:pgMar w:top="1080" w:right="1152" w:bottom="1080" w:left="1152" w:header="432" w:footer="432" w:gutter="0"/>
          <w:cols w:space="720"/>
          <w:docGrid w:linePitch="299"/>
        </w:sectPr>
      </w:pPr>
    </w:p>
    <w:p w14:paraId="35377B4C" w14:textId="304ADFDA" w:rsidR="00086CF4" w:rsidRPr="008F6E71" w:rsidRDefault="00086CF4" w:rsidP="00086CF4">
      <w:pPr>
        <w:spacing w:after="20"/>
        <w:jc w:val="center"/>
        <w:rPr>
          <w:rFonts w:ascii="Arial Bold" w:hAnsi="Arial Bold"/>
          <w:b/>
          <w:iCs/>
          <w:caps/>
          <w:sz w:val="26"/>
          <w:szCs w:val="18"/>
          <w:lang w:val="en-US"/>
        </w:rPr>
      </w:pPr>
      <w:bookmarkStart w:id="291" w:name="_TABLE_9-I"/>
      <w:bookmarkEnd w:id="291"/>
      <w:r w:rsidRPr="00863B98">
        <w:rPr>
          <w:rFonts w:ascii="Arial Bold" w:hAnsi="Arial Bold"/>
          <w:b/>
          <w:iCs/>
          <w:caps/>
          <w:sz w:val="26"/>
          <w:szCs w:val="18"/>
          <w:lang w:val="en-US"/>
        </w:rPr>
        <w:lastRenderedPageBreak/>
        <w:t xml:space="preserve">CAUTIONS AND NOTES FOR TABLES </w:t>
      </w:r>
      <w:r w:rsidR="00B26B7C">
        <w:rPr>
          <w:rFonts w:ascii="Arial Bold" w:hAnsi="Arial Bold"/>
          <w:b/>
          <w:iCs/>
          <w:caps/>
          <w:sz w:val="26"/>
          <w:szCs w:val="18"/>
          <w:lang w:val="en-US"/>
        </w:rPr>
        <w:t>5</w:t>
      </w:r>
      <w:r w:rsidR="00B25453">
        <w:rPr>
          <w:rFonts w:ascii="Arial Bold" w:hAnsi="Arial Bold"/>
          <w:b/>
          <w:iCs/>
          <w:caps/>
          <w:sz w:val="26"/>
          <w:szCs w:val="18"/>
          <w:lang w:val="en-US"/>
        </w:rPr>
        <w:t>5</w:t>
      </w:r>
      <w:r w:rsidRPr="00863B98">
        <w:rPr>
          <w:rFonts w:ascii="Arial Bold" w:hAnsi="Arial Bold"/>
          <w:b/>
          <w:iCs/>
          <w:caps/>
          <w:sz w:val="26"/>
          <w:szCs w:val="18"/>
          <w:lang w:val="en-US"/>
        </w:rPr>
        <w:t xml:space="preserve">, </w:t>
      </w:r>
      <w:r w:rsidR="009B203F" w:rsidRPr="00863B98">
        <w:rPr>
          <w:rFonts w:ascii="Arial Bold" w:hAnsi="Arial Bold"/>
          <w:b/>
          <w:iCs/>
          <w:caps/>
          <w:sz w:val="26"/>
          <w:szCs w:val="18"/>
          <w:lang w:val="en-US"/>
        </w:rPr>
        <w:t>5</w:t>
      </w:r>
      <w:r w:rsidR="00B25453">
        <w:rPr>
          <w:rFonts w:ascii="Arial Bold" w:hAnsi="Arial Bold"/>
          <w:b/>
          <w:iCs/>
          <w:caps/>
          <w:sz w:val="26"/>
          <w:szCs w:val="18"/>
          <w:lang w:val="en-US"/>
        </w:rPr>
        <w:t>6</w:t>
      </w:r>
      <w:r w:rsidRPr="00863B98">
        <w:rPr>
          <w:rFonts w:ascii="Arial Bold" w:hAnsi="Arial Bold"/>
          <w:b/>
          <w:iCs/>
          <w:caps/>
          <w:sz w:val="26"/>
          <w:szCs w:val="18"/>
          <w:lang w:val="en-US"/>
        </w:rPr>
        <w:t xml:space="preserve">, </w:t>
      </w:r>
      <w:r w:rsidR="009B203F" w:rsidRPr="00863B98">
        <w:rPr>
          <w:rFonts w:ascii="Arial Bold" w:hAnsi="Arial Bold"/>
          <w:b/>
          <w:iCs/>
          <w:caps/>
          <w:sz w:val="26"/>
          <w:szCs w:val="18"/>
          <w:lang w:val="en-US"/>
        </w:rPr>
        <w:t>5</w:t>
      </w:r>
      <w:r w:rsidR="00B25453">
        <w:rPr>
          <w:rFonts w:ascii="Arial Bold" w:hAnsi="Arial Bold"/>
          <w:b/>
          <w:iCs/>
          <w:caps/>
          <w:sz w:val="26"/>
          <w:szCs w:val="18"/>
          <w:lang w:val="en-US"/>
        </w:rPr>
        <w:t>7</w:t>
      </w:r>
      <w:r w:rsidRPr="00863B98">
        <w:rPr>
          <w:rFonts w:ascii="Arial Bold" w:hAnsi="Arial Bold"/>
          <w:b/>
          <w:iCs/>
          <w:caps/>
          <w:sz w:val="26"/>
          <w:szCs w:val="18"/>
          <w:lang w:val="en-US"/>
        </w:rPr>
        <w:t xml:space="preserve">, </w:t>
      </w:r>
      <w:r w:rsidR="00B25453">
        <w:rPr>
          <w:rFonts w:ascii="Arial Bold" w:hAnsi="Arial Bold"/>
          <w:b/>
          <w:iCs/>
          <w:caps/>
          <w:sz w:val="26"/>
          <w:szCs w:val="18"/>
          <w:lang w:val="en-US"/>
        </w:rPr>
        <w:t>58</w:t>
      </w:r>
    </w:p>
    <w:p w14:paraId="2E8E898E" w14:textId="77777777" w:rsidR="00DA2C51" w:rsidRPr="00E44A2A" w:rsidRDefault="00DA2C51" w:rsidP="00DA2C51">
      <w:pPr>
        <w:overflowPunct w:val="0"/>
        <w:autoSpaceDE w:val="0"/>
        <w:autoSpaceDN w:val="0"/>
        <w:adjustRightInd w:val="0"/>
        <w:ind w:left="360" w:hanging="360"/>
        <w:textAlignment w:val="baseline"/>
        <w:rPr>
          <w:rFonts w:eastAsia="Times New Roman" w:cs="Arial"/>
          <w:b/>
          <w:bCs/>
          <w:sz w:val="18"/>
          <w:szCs w:val="18"/>
        </w:rPr>
      </w:pPr>
      <w:r w:rsidRPr="00E44A2A">
        <w:rPr>
          <w:rFonts w:eastAsia="Times New Roman" w:cs="Arial"/>
          <w:b/>
          <w:bCs/>
          <w:sz w:val="18"/>
          <w:szCs w:val="18"/>
        </w:rPr>
        <w:t>CAUTIONS</w:t>
      </w:r>
    </w:p>
    <w:p w14:paraId="2D3FE620" w14:textId="3A1779A6" w:rsidR="00DA2C51" w:rsidRPr="00B606D7" w:rsidRDefault="00DA2C51" w:rsidP="00DA2C51">
      <w:pPr>
        <w:numPr>
          <w:ilvl w:val="0"/>
          <w:numId w:val="4"/>
        </w:numPr>
        <w:tabs>
          <w:tab w:val="clear" w:pos="360"/>
          <w:tab w:val="num" w:pos="270"/>
        </w:tabs>
        <w:overflowPunct w:val="0"/>
        <w:autoSpaceDE w:val="0"/>
        <w:autoSpaceDN w:val="0"/>
        <w:adjustRightInd w:val="0"/>
        <w:spacing w:before="20"/>
        <w:ind w:left="270" w:hanging="270"/>
        <w:textAlignment w:val="baseline"/>
        <w:rPr>
          <w:rFonts w:eastAsia="Times New Roman" w:cs="Arial"/>
          <w:sz w:val="17"/>
          <w:szCs w:val="17"/>
        </w:rPr>
      </w:pPr>
      <w:r w:rsidRPr="00B606D7">
        <w:rPr>
          <w:rFonts w:eastAsia="Times New Roman" w:cs="Arial"/>
          <w:sz w:val="17"/>
          <w:szCs w:val="17"/>
        </w:rPr>
        <w:t>These tables list fluids that have been tested with respect to endurance time performance (Holdover Times), anti-icing performance (Water Spray Endurance Testing/High Humidity Endurance Testing) and aerodynamic acceptance (Type I: SAE ARP6207 §3.4.1, AMS1424 §3.5.2 and §3.5.3; Type II/ III/ IV: SAE ARP5718 §FOREWARD, AMS1428 §3.2.4 and §3.2.5) only. These tests were conducted by APS Aviation Inc. (</w:t>
      </w:r>
      <w:hyperlink r:id="rId50" w:history="1">
        <w:r w:rsidRPr="00B606D7">
          <w:rPr>
            <w:rFonts w:eastAsia="Times New Roman"/>
            <w:color w:val="0000FF"/>
            <w:sz w:val="17"/>
            <w:szCs w:val="17"/>
            <w:u w:val="single"/>
          </w:rPr>
          <w:t>www.apsaviation.ca</w:t>
        </w:r>
      </w:hyperlink>
      <w:r w:rsidRPr="00B606D7">
        <w:rPr>
          <w:rFonts w:eastAsia="Times New Roman" w:cs="Arial"/>
          <w:sz w:val="17"/>
          <w:szCs w:val="17"/>
        </w:rPr>
        <w:t>) and Anti-icing Materials International Laboratory (AMIL) (</w:t>
      </w:r>
      <w:hyperlink r:id="rId51" w:history="1">
        <w:r w:rsidRPr="00B606D7">
          <w:rPr>
            <w:rFonts w:eastAsia="Times New Roman"/>
            <w:color w:val="0000FF"/>
            <w:sz w:val="17"/>
            <w:szCs w:val="17"/>
            <w:u w:val="single"/>
          </w:rPr>
          <w:t>www.uqac.ca/amil</w:t>
        </w:r>
      </w:hyperlink>
      <w:r w:rsidRPr="00B606D7">
        <w:rPr>
          <w:rFonts w:eastAsia="Times New Roman" w:cs="Arial"/>
          <w:sz w:val="17"/>
          <w:szCs w:val="17"/>
        </w:rPr>
        <w:t>). The end user is responsible for contacting the fluid manufacturer to confirm all other SAE AMS1424/1428 technical requirement tests, such as fluid stability, toxicity, materials compatibility, etc. have been conducted. These technical requirement tests are typically conducted by Scientific Material International (SMI) (</w:t>
      </w:r>
      <w:hyperlink r:id="rId52" w:history="1">
        <w:r w:rsidRPr="00B606D7">
          <w:rPr>
            <w:rFonts w:eastAsia="Times New Roman"/>
            <w:color w:val="0000FF"/>
            <w:sz w:val="17"/>
            <w:szCs w:val="17"/>
            <w:u w:val="single"/>
          </w:rPr>
          <w:t>www.smiinc.com</w:t>
        </w:r>
      </w:hyperlink>
      <w:r w:rsidRPr="00B606D7">
        <w:rPr>
          <w:rFonts w:eastAsia="Times New Roman" w:cs="Arial"/>
          <w:sz w:val="17"/>
          <w:szCs w:val="17"/>
        </w:rPr>
        <w:t>) and AMIL, or any acceptable source.</w:t>
      </w:r>
    </w:p>
    <w:p w14:paraId="076C35CA" w14:textId="77777777" w:rsidR="00DA2C51" w:rsidRPr="00B606D7" w:rsidRDefault="00DA2C51" w:rsidP="00DA2C51">
      <w:pPr>
        <w:numPr>
          <w:ilvl w:val="0"/>
          <w:numId w:val="4"/>
        </w:numPr>
        <w:tabs>
          <w:tab w:val="clear" w:pos="360"/>
          <w:tab w:val="num" w:pos="270"/>
        </w:tabs>
        <w:overflowPunct w:val="0"/>
        <w:autoSpaceDE w:val="0"/>
        <w:autoSpaceDN w:val="0"/>
        <w:adjustRightInd w:val="0"/>
        <w:ind w:left="270" w:hanging="270"/>
        <w:textAlignment w:val="baseline"/>
        <w:rPr>
          <w:rFonts w:eastAsia="Times New Roman" w:cs="Arial"/>
          <w:sz w:val="17"/>
          <w:szCs w:val="17"/>
        </w:rPr>
      </w:pPr>
      <w:r w:rsidRPr="00B606D7">
        <w:rPr>
          <w:rFonts w:eastAsia="Times New Roman" w:cs="Arial"/>
          <w:sz w:val="17"/>
          <w:szCs w:val="17"/>
        </w:rPr>
        <w:t xml:space="preserve">LOUT data provided in these tables is based strictly on the manufacturer’s data; the end user is responsible for verifying the validity of this data. </w:t>
      </w:r>
    </w:p>
    <w:p w14:paraId="5D5849E4" w14:textId="77777777" w:rsidR="00DA2C51" w:rsidRPr="00B606D7" w:rsidRDefault="00DA2C51" w:rsidP="00DA2C51">
      <w:pPr>
        <w:numPr>
          <w:ilvl w:val="0"/>
          <w:numId w:val="4"/>
        </w:numPr>
        <w:tabs>
          <w:tab w:val="clear" w:pos="360"/>
          <w:tab w:val="num" w:pos="270"/>
        </w:tabs>
        <w:overflowPunct w:val="0"/>
        <w:autoSpaceDE w:val="0"/>
        <w:autoSpaceDN w:val="0"/>
        <w:adjustRightInd w:val="0"/>
        <w:ind w:left="270" w:hanging="270"/>
        <w:textAlignment w:val="baseline"/>
        <w:rPr>
          <w:rFonts w:eastAsia="Times New Roman" w:cs="Arial"/>
          <w:sz w:val="17"/>
          <w:szCs w:val="17"/>
        </w:rPr>
      </w:pPr>
      <w:r w:rsidRPr="00B606D7">
        <w:rPr>
          <w:rFonts w:eastAsia="Times New Roman" w:cs="Arial"/>
          <w:sz w:val="17"/>
          <w:szCs w:val="17"/>
        </w:rPr>
        <w:t xml:space="preserve">Type I fluids supplied in concentrated form must not be used in that form and must be diluted. </w:t>
      </w:r>
    </w:p>
    <w:p w14:paraId="1F17A2EC" w14:textId="77777777" w:rsidR="00DA2C51" w:rsidRPr="00E44A2A" w:rsidRDefault="00DA2C51" w:rsidP="00DA2C51">
      <w:pPr>
        <w:overflowPunct w:val="0"/>
        <w:autoSpaceDE w:val="0"/>
        <w:autoSpaceDN w:val="0"/>
        <w:adjustRightInd w:val="0"/>
        <w:spacing w:before="60" w:after="20"/>
        <w:ind w:left="360" w:hanging="360"/>
        <w:textAlignment w:val="baseline"/>
        <w:rPr>
          <w:rFonts w:eastAsia="Times New Roman" w:cs="Arial"/>
          <w:b/>
          <w:bCs/>
          <w:sz w:val="18"/>
          <w:szCs w:val="18"/>
        </w:rPr>
      </w:pPr>
      <w:r w:rsidRPr="00E44A2A">
        <w:rPr>
          <w:rFonts w:eastAsia="Times New Roman" w:cs="Arial"/>
          <w:b/>
          <w:bCs/>
          <w:sz w:val="18"/>
          <w:szCs w:val="18"/>
        </w:rPr>
        <w:t>NOTES</w:t>
      </w:r>
    </w:p>
    <w:p w14:paraId="68D1EB35" w14:textId="673B3821" w:rsidR="00DA2C51" w:rsidRPr="00B606D7" w:rsidRDefault="00DA2C51" w:rsidP="00DA2C51">
      <w:pPr>
        <w:overflowPunct w:val="0"/>
        <w:autoSpaceDE w:val="0"/>
        <w:autoSpaceDN w:val="0"/>
        <w:adjustRightInd w:val="0"/>
        <w:spacing w:before="40"/>
        <w:ind w:left="274" w:hanging="274"/>
        <w:textAlignment w:val="baseline"/>
        <w:rPr>
          <w:rFonts w:eastAsia="Times New Roman" w:cs="Arial"/>
          <w:sz w:val="17"/>
          <w:szCs w:val="17"/>
        </w:rPr>
      </w:pPr>
      <w:r w:rsidRPr="00B606D7">
        <w:rPr>
          <w:rFonts w:eastAsia="Times New Roman" w:cs="Arial"/>
          <w:sz w:val="17"/>
          <w:szCs w:val="17"/>
        </w:rPr>
        <w:t>1</w:t>
      </w:r>
      <w:r w:rsidRPr="00B606D7">
        <w:rPr>
          <w:rFonts w:eastAsia="Times New Roman" w:cs="Arial"/>
          <w:sz w:val="17"/>
          <w:szCs w:val="17"/>
        </w:rPr>
        <w:tab/>
        <w:t>PG = conventional glycol (propylene glycol); EG = conventional glycol (ethylene glycol); DEG = conventional glycol (diethylene glycol); NCG = non-conventional glycol (organic non-ionic diols and triols, e.g. 1,3-propanediol, glycerine) and mixtures of non</w:t>
      </w:r>
      <w:r w:rsidR="00B30C1E">
        <w:rPr>
          <w:rFonts w:eastAsia="Times New Roman" w:cs="Arial"/>
          <w:sz w:val="17"/>
          <w:szCs w:val="17"/>
        </w:rPr>
        <w:noBreakHyphen/>
      </w:r>
      <w:r w:rsidRPr="00B606D7">
        <w:rPr>
          <w:rFonts w:eastAsia="Times New Roman" w:cs="Arial"/>
          <w:sz w:val="17"/>
          <w:szCs w:val="17"/>
        </w:rPr>
        <w:t>conventional glycol and conventional glycol; NG = non-glycol (e.g. organic salts) and mixtures of non-glycol and glycol.</w:t>
      </w:r>
    </w:p>
    <w:p w14:paraId="5839484A"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2</w:t>
      </w:r>
      <w:r w:rsidRPr="00B606D7">
        <w:rPr>
          <w:rFonts w:eastAsia="Times New Roman" w:cs="Arial"/>
          <w:sz w:val="17"/>
          <w:szCs w:val="17"/>
        </w:rPr>
        <w:tab/>
        <w:t>Expiry date is the earlier expiry date of the Aerodynamic Test(s) or Water Spray Endurance Test. Fluids that are tested after the issuance of this list will appear in a later update.</w:t>
      </w:r>
    </w:p>
    <w:p w14:paraId="28971846"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3</w:t>
      </w:r>
      <w:r w:rsidRPr="00B606D7">
        <w:rPr>
          <w:rFonts w:eastAsia="Times New Roman" w:cs="Arial"/>
          <w:sz w:val="17"/>
          <w:szCs w:val="17"/>
        </w:rPr>
        <w:tab/>
        <w:t xml:space="preserve">The values in this table were determined using test results from pre-production fluid samples when available. In some cases, the fluid manufacturer requested the publication of a more conservative value than the pre-production test value. The lowest operational use temperature (LOUT) for a given fluid is the higher (warmer) of: </w:t>
      </w:r>
    </w:p>
    <w:p w14:paraId="478B03A8" w14:textId="77777777" w:rsidR="00DA2C51" w:rsidRPr="00B606D7" w:rsidRDefault="00DA2C51" w:rsidP="00DA2C51">
      <w:pPr>
        <w:tabs>
          <w:tab w:val="left" w:pos="450"/>
        </w:tabs>
        <w:overflowPunct w:val="0"/>
        <w:autoSpaceDE w:val="0"/>
        <w:autoSpaceDN w:val="0"/>
        <w:adjustRightInd w:val="0"/>
        <w:spacing w:before="60"/>
        <w:ind w:left="540" w:hanging="274"/>
        <w:textAlignment w:val="baseline"/>
        <w:rPr>
          <w:rFonts w:eastAsia="Times New Roman" w:cs="Arial"/>
          <w:sz w:val="17"/>
          <w:szCs w:val="17"/>
        </w:rPr>
      </w:pPr>
      <w:r w:rsidRPr="00B606D7">
        <w:rPr>
          <w:rFonts w:eastAsia="Times New Roman" w:cs="Arial"/>
          <w:sz w:val="17"/>
          <w:szCs w:val="17"/>
        </w:rPr>
        <w:t>a) The lowest temperature at which the fluid meets the aerodynamic acceptance test for a given aircraft type; or</w:t>
      </w:r>
    </w:p>
    <w:p w14:paraId="3B180FC9" w14:textId="77777777" w:rsidR="00DA2C51" w:rsidRPr="00B606D7" w:rsidRDefault="00DA2C51" w:rsidP="00DA2C51">
      <w:pPr>
        <w:tabs>
          <w:tab w:val="left" w:pos="450"/>
        </w:tabs>
        <w:overflowPunct w:val="0"/>
        <w:autoSpaceDE w:val="0"/>
        <w:autoSpaceDN w:val="0"/>
        <w:adjustRightInd w:val="0"/>
        <w:ind w:left="533" w:hanging="274"/>
        <w:textAlignment w:val="baseline"/>
        <w:rPr>
          <w:rFonts w:eastAsia="Times New Roman" w:cs="Arial"/>
          <w:sz w:val="17"/>
          <w:szCs w:val="17"/>
        </w:rPr>
      </w:pPr>
      <w:r w:rsidRPr="00B606D7">
        <w:rPr>
          <w:rFonts w:eastAsia="Times New Roman" w:cs="Arial"/>
          <w:sz w:val="17"/>
          <w:szCs w:val="17"/>
        </w:rPr>
        <w:t>b) The actual freezing point of the fluid plus its freezing point buffer (Type I = 10 °C/18 °F; Type II/III/IV = 7 °C/13 °F).</w:t>
      </w:r>
    </w:p>
    <w:p w14:paraId="25225E00" w14:textId="77777777" w:rsidR="00DA2C51" w:rsidRPr="00B606D7" w:rsidRDefault="00DA2C51" w:rsidP="009B3DC0">
      <w:pPr>
        <w:tabs>
          <w:tab w:val="left" w:pos="450"/>
        </w:tabs>
        <w:overflowPunct w:val="0"/>
        <w:autoSpaceDE w:val="0"/>
        <w:autoSpaceDN w:val="0"/>
        <w:adjustRightInd w:val="0"/>
        <w:spacing w:before="60"/>
        <w:ind w:left="691" w:hanging="432"/>
        <w:textAlignment w:val="baseline"/>
        <w:rPr>
          <w:rFonts w:eastAsia="Times New Roman" w:cs="Arial"/>
          <w:sz w:val="17"/>
          <w:szCs w:val="17"/>
        </w:rPr>
      </w:pPr>
      <w:r w:rsidRPr="00B606D7">
        <w:rPr>
          <w:rFonts w:eastAsia="Times New Roman" w:cs="Arial"/>
          <w:sz w:val="17"/>
          <w:szCs w:val="17"/>
        </w:rPr>
        <w:t xml:space="preserve">Note: LOUTs are rounded to the nearest half degree Celsius and the values in degrees Fahrenheit are calculated to the nearest whole degree. </w:t>
      </w:r>
    </w:p>
    <w:p w14:paraId="327CE085"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4</w:t>
      </w:r>
      <w:r w:rsidRPr="00B606D7">
        <w:rPr>
          <w:rFonts w:eastAsia="Times New Roman" w:cs="Arial"/>
          <w:sz w:val="17"/>
          <w:szCs w:val="17"/>
        </w:rPr>
        <w:tab/>
        <w:t>The LOUT for Type I fluids that are intended to be diluted is derived from a dilution that provides the lowest operational use temperature. For other Type I dilutions, determine the freezing point of the fluid and add a 10 °C freezing point buffer, as a dilution will usually yield a higher and more restrictive operational use temperature. Consult the fluid manufacturer or fluid documentation for further clarification and guidance on establishing the appropriate operational use temperature of a diluted fluid.</w:t>
      </w:r>
    </w:p>
    <w:p w14:paraId="7BBE22D5"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5</w:t>
      </w:r>
      <w:r w:rsidRPr="00B606D7">
        <w:rPr>
          <w:rFonts w:eastAsia="Times New Roman" w:cs="Arial"/>
          <w:sz w:val="17"/>
          <w:szCs w:val="17"/>
        </w:rPr>
        <w:tab/>
        <w:t>Type I concentrate fluids have also been tested at 50/50 (glycol/water) dilution.</w:t>
      </w:r>
    </w:p>
    <w:p w14:paraId="484B4163"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6</w:t>
      </w:r>
      <w:r w:rsidRPr="00B606D7">
        <w:rPr>
          <w:rFonts w:eastAsia="Times New Roman" w:cs="Arial"/>
          <w:sz w:val="17"/>
          <w:szCs w:val="17"/>
        </w:rPr>
        <w:tab/>
        <w:t>If uncertain whether the aircraft to be treated conforms to the low speed, the middle speed, or the high speed aerodynamic test, consult the aircraft manufacturer. The aerodynamic test is defined in SAE AS5900 (latest version).</w:t>
      </w:r>
    </w:p>
    <w:p w14:paraId="5F13E5DB" w14:textId="348DFCE6" w:rsidR="00DA2C51" w:rsidRDefault="00DA2C51" w:rsidP="00DA2C51">
      <w:pPr>
        <w:overflowPunct w:val="0"/>
        <w:autoSpaceDE w:val="0"/>
        <w:autoSpaceDN w:val="0"/>
        <w:adjustRightInd w:val="0"/>
        <w:spacing w:before="60" w:after="40"/>
        <w:ind w:left="274" w:hanging="274"/>
        <w:textAlignment w:val="baseline"/>
        <w:rPr>
          <w:rFonts w:eastAsia="Times New Roman" w:cs="Arial"/>
          <w:sz w:val="17"/>
          <w:szCs w:val="17"/>
        </w:rPr>
      </w:pPr>
      <w:r>
        <w:rPr>
          <w:rFonts w:eastAsia="Times New Roman" w:cs="Arial"/>
          <w:sz w:val="17"/>
          <w:szCs w:val="17"/>
        </w:rPr>
        <w:t>7</w:t>
      </w:r>
      <w:r w:rsidRPr="00B606D7">
        <w:rPr>
          <w:rFonts w:eastAsia="Times New Roman" w:cs="Arial"/>
          <w:snapToGrid w:val="0"/>
          <w:sz w:val="17"/>
          <w:szCs w:val="17"/>
        </w:rPr>
        <w:tab/>
      </w:r>
      <w:r w:rsidRPr="00B606D7">
        <w:rPr>
          <w:rFonts w:eastAsia="Times New Roman" w:cs="Arial"/>
          <w:sz w:val="17"/>
          <w:szCs w:val="17"/>
        </w:rPr>
        <w:t xml:space="preserve">The Alternate viscosity method should only be used for field verification and auditing purposes; when in doubt as to which method is appropriate, use the manufacturer method. Viscosity measurement methods are indicated as letters (in parentheses) beside each viscosity value. Details of each measurement method are shown in </w:t>
      </w:r>
      <w:r w:rsidR="00BE6A1E" w:rsidRPr="00BE6A1E">
        <w:rPr>
          <w:rFonts w:eastAsia="Times New Roman" w:cs="Arial"/>
          <w:sz w:val="17"/>
          <w:szCs w:val="17"/>
        </w:rPr>
        <w:fldChar w:fldCharType="begin"/>
      </w:r>
      <w:r w:rsidR="00BE6A1E" w:rsidRPr="00BE6A1E">
        <w:rPr>
          <w:rFonts w:eastAsia="Times New Roman" w:cs="Arial"/>
          <w:sz w:val="17"/>
          <w:szCs w:val="17"/>
        </w:rPr>
        <w:instrText xml:space="preserve"> REF _Ref195099688 \h </w:instrText>
      </w:r>
      <w:r w:rsidR="00BE6A1E">
        <w:rPr>
          <w:rFonts w:eastAsia="Times New Roman" w:cs="Arial"/>
          <w:sz w:val="17"/>
          <w:szCs w:val="17"/>
        </w:rPr>
        <w:instrText xml:space="preserve"> \* MERGEFORMAT </w:instrText>
      </w:r>
      <w:r w:rsidR="00BE6A1E" w:rsidRPr="00BE6A1E">
        <w:rPr>
          <w:rFonts w:eastAsia="Times New Roman" w:cs="Arial"/>
          <w:sz w:val="17"/>
          <w:szCs w:val="17"/>
        </w:rPr>
      </w:r>
      <w:r w:rsidR="00BE6A1E" w:rsidRPr="00BE6A1E">
        <w:rPr>
          <w:rFonts w:eastAsia="Times New Roman" w:cs="Arial"/>
          <w:sz w:val="17"/>
          <w:szCs w:val="17"/>
        </w:rPr>
        <w:fldChar w:fldCharType="separate"/>
      </w:r>
      <w:r w:rsidR="00230085" w:rsidRPr="00357135">
        <w:rPr>
          <w:sz w:val="17"/>
          <w:szCs w:val="17"/>
        </w:rPr>
        <w:t xml:space="preserve">Table </w:t>
      </w:r>
      <w:r w:rsidR="00230085" w:rsidRPr="00357135">
        <w:rPr>
          <w:noProof/>
          <w:sz w:val="17"/>
          <w:szCs w:val="17"/>
        </w:rPr>
        <w:t>59</w:t>
      </w:r>
      <w:r w:rsidR="00BE6A1E" w:rsidRPr="00BE6A1E">
        <w:rPr>
          <w:rFonts w:eastAsia="Times New Roman" w:cs="Arial"/>
          <w:sz w:val="17"/>
          <w:szCs w:val="17"/>
        </w:rPr>
        <w:fldChar w:fldCharType="end"/>
      </w:r>
      <w:r w:rsidRPr="00B606D7">
        <w:rPr>
          <w:rFonts w:eastAsia="Times New Roman" w:cs="Arial"/>
          <w:sz w:val="17"/>
          <w:szCs w:val="17"/>
        </w:rPr>
        <w:t xml:space="preserve"> on the following page. The exact measurement method (spindle, container, fluid volume, temperature, speed, duration) must be used to compare the viscosity of a sample to a viscosity given in this table.</w:t>
      </w:r>
    </w:p>
    <w:p w14:paraId="1965DE0C" w14:textId="2CECFA7B" w:rsidR="00DA2C51" w:rsidRPr="00F14C04"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F14C04">
        <w:rPr>
          <w:rFonts w:eastAsia="Times New Roman" w:cs="Arial"/>
          <w:sz w:val="17"/>
          <w:szCs w:val="17"/>
        </w:rPr>
        <w:t xml:space="preserve">8 </w:t>
      </w:r>
      <w:r w:rsidRPr="00F14C04">
        <w:rPr>
          <w:rFonts w:eastAsia="Times New Roman" w:cs="Arial"/>
          <w:sz w:val="17"/>
          <w:szCs w:val="17"/>
        </w:rPr>
        <w:tab/>
        <w:t xml:space="preserve">The lowest on-wing viscosity (LOWV), and </w:t>
      </w:r>
      <w:r>
        <w:rPr>
          <w:rFonts w:eastAsia="Times New Roman" w:cs="Arial"/>
          <w:sz w:val="17"/>
          <w:szCs w:val="17"/>
        </w:rPr>
        <w:t>highest</w:t>
      </w:r>
      <w:r w:rsidRPr="00F14C04">
        <w:rPr>
          <w:rFonts w:eastAsia="Times New Roman" w:cs="Arial"/>
          <w:sz w:val="17"/>
          <w:szCs w:val="17"/>
        </w:rPr>
        <w:t xml:space="preserve"> on-wing viscosity (</w:t>
      </w:r>
      <w:r>
        <w:rPr>
          <w:rFonts w:eastAsia="Times New Roman" w:cs="Arial"/>
          <w:sz w:val="17"/>
          <w:szCs w:val="17"/>
        </w:rPr>
        <w:t>H</w:t>
      </w:r>
      <w:r w:rsidRPr="00F14C04">
        <w:rPr>
          <w:rFonts w:eastAsia="Times New Roman" w:cs="Arial"/>
          <w:sz w:val="17"/>
          <w:szCs w:val="17"/>
        </w:rPr>
        <w:t xml:space="preserve">OWV) values in this table are those of the fluids provided by the manufacturers for holdover time testing, and initial qualification aerodynamic testing. For the holdover times and lowest operation use temperature to be valid, the viscosity of the fluid on the wing shall not be lower than the LOWV value in this table and higher than the </w:t>
      </w:r>
      <w:r>
        <w:rPr>
          <w:rFonts w:eastAsia="Times New Roman" w:cs="Arial"/>
          <w:sz w:val="17"/>
          <w:szCs w:val="17"/>
        </w:rPr>
        <w:t>H</w:t>
      </w:r>
      <w:r w:rsidRPr="00F14C04">
        <w:rPr>
          <w:rFonts w:eastAsia="Times New Roman" w:cs="Arial"/>
          <w:sz w:val="17"/>
          <w:szCs w:val="17"/>
        </w:rPr>
        <w:t>OWV value in this table. The user should periodically ensure that the viscosity of a fluid sample taken from the wing surface complies with these limits.</w:t>
      </w:r>
    </w:p>
    <w:p w14:paraId="740443E1"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9</w:t>
      </w:r>
      <w:r w:rsidRPr="00B606D7">
        <w:rPr>
          <w:rFonts w:eastAsia="Times New Roman" w:cs="Arial"/>
          <w:sz w:val="17"/>
          <w:szCs w:val="17"/>
        </w:rPr>
        <w:tab/>
        <w:t>Aerodynamic Performance and Anti-Icing Performance test data has expired; fluids listed in italics will be removed from this listing four years after expiry.</w:t>
      </w:r>
    </w:p>
    <w:p w14:paraId="62AD008D"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10</w:t>
      </w:r>
      <w:r w:rsidRPr="00B606D7">
        <w:rPr>
          <w:rFonts w:eastAsia="Times New Roman" w:cs="Arial"/>
          <w:sz w:val="17"/>
          <w:szCs w:val="17"/>
        </w:rPr>
        <w:tab/>
        <w:t>Manufacturer has not provided fluid information as required in SAE ARP5718B; fluid may be removed from this listing in subsequent revisions.</w:t>
      </w:r>
    </w:p>
    <w:p w14:paraId="39BFA9F6"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11</w:t>
      </w:r>
      <w:r w:rsidRPr="00B606D7">
        <w:rPr>
          <w:rFonts w:eastAsia="Times New Roman" w:cs="Arial"/>
          <w:sz w:val="17"/>
          <w:szCs w:val="17"/>
        </w:rPr>
        <w:tab/>
        <w:t>Manufacturer has indicated fluid was not tested.</w:t>
      </w:r>
    </w:p>
    <w:p w14:paraId="146E83DD" w14:textId="32BC8D2D" w:rsidR="004B29DD" w:rsidRDefault="00DA2C51" w:rsidP="004B29DD">
      <w:pPr>
        <w:spacing w:before="60"/>
        <w:ind w:left="270" w:hanging="270"/>
        <w:rPr>
          <w:rFonts w:eastAsia="Times New Roman" w:cs="Arial"/>
          <w:sz w:val="17"/>
          <w:szCs w:val="17"/>
        </w:rPr>
      </w:pPr>
      <w:r w:rsidRPr="00DD498C">
        <w:rPr>
          <w:rFonts w:eastAsia="Times New Roman" w:cs="Arial"/>
          <w:sz w:val="17"/>
          <w:szCs w:val="17"/>
        </w:rPr>
        <w:t xml:space="preserve">12 </w:t>
      </w:r>
      <w:r w:rsidRPr="00DD498C">
        <w:rPr>
          <w:rFonts w:eastAsia="Times New Roman" w:cs="Arial"/>
          <w:sz w:val="17"/>
          <w:szCs w:val="17"/>
        </w:rPr>
        <w:tab/>
      </w:r>
      <w:r w:rsidR="004B29DD">
        <w:rPr>
          <w:rFonts w:cs="Arial"/>
          <w:sz w:val="17"/>
          <w:szCs w:val="17"/>
        </w:rPr>
        <w:t>Dow UCAR™ PG ADF Concentrate, sold under the product name DeiceX PG ADF Concentrate, qualified from 2023-06-15.</w:t>
      </w:r>
    </w:p>
    <w:p w14:paraId="49EB41CF"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DD498C">
        <w:rPr>
          <w:rFonts w:eastAsia="Times New Roman" w:cs="Arial"/>
          <w:sz w:val="17"/>
          <w:szCs w:val="17"/>
        </w:rPr>
        <w:t xml:space="preserve">13 </w:t>
      </w:r>
      <w:r w:rsidRPr="00DD498C">
        <w:rPr>
          <w:rFonts w:eastAsia="Times New Roman" w:cs="Arial"/>
          <w:sz w:val="17"/>
          <w:szCs w:val="17"/>
        </w:rPr>
        <w:tab/>
        <w:t>Currently in the test/re-test process. Contact the fluid manufacturer for latest information (see Appendix C for latest available contact information).</w:t>
      </w:r>
    </w:p>
    <w:p w14:paraId="61486F73"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Pr>
          <w:rFonts w:eastAsia="Times New Roman" w:cs="Arial"/>
          <w:sz w:val="17"/>
          <w:szCs w:val="17"/>
        </w:rPr>
        <w:t>14</w:t>
      </w:r>
      <w:r>
        <w:rPr>
          <w:rFonts w:eastAsia="Times New Roman" w:cs="Arial"/>
          <w:sz w:val="17"/>
          <w:szCs w:val="17"/>
        </w:rPr>
        <w:tab/>
      </w:r>
      <w:r w:rsidRPr="00C379F1">
        <w:rPr>
          <w:rFonts w:eastAsia="Times New Roman" w:cs="Arial"/>
          <w:sz w:val="17"/>
          <w:szCs w:val="17"/>
        </w:rPr>
        <w:t>Fluid was not retested for low speed aerodynamics. This data will be removed four years after the expiry of the last low</w:t>
      </w:r>
      <w:r>
        <w:rPr>
          <w:rFonts w:eastAsia="Times New Roman" w:cs="Arial"/>
          <w:sz w:val="17"/>
          <w:szCs w:val="17"/>
        </w:rPr>
        <w:t xml:space="preserve"> </w:t>
      </w:r>
      <w:r w:rsidRPr="00C379F1">
        <w:rPr>
          <w:rFonts w:eastAsia="Times New Roman" w:cs="Arial"/>
          <w:sz w:val="17"/>
          <w:szCs w:val="17"/>
        </w:rPr>
        <w:t>speed test.</w:t>
      </w:r>
    </w:p>
    <w:p w14:paraId="32E87308" w14:textId="1A521A2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5</w:t>
      </w:r>
      <w:r w:rsidRPr="00B606D7">
        <w:rPr>
          <w:rFonts w:eastAsia="Times New Roman" w:cs="Arial"/>
          <w:sz w:val="17"/>
          <w:szCs w:val="17"/>
        </w:rPr>
        <w:tab/>
        <w:t>For UCAR™ ADF XL54, refer to primary site qualification of UCAR™ ADF Concentrate.</w:t>
      </w:r>
    </w:p>
    <w:p w14:paraId="1A91D519" w14:textId="5AC1F8FF"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6</w:t>
      </w:r>
      <w:r w:rsidRPr="00B606D7">
        <w:rPr>
          <w:rFonts w:eastAsia="Times New Roman" w:cs="Arial"/>
          <w:sz w:val="17"/>
          <w:szCs w:val="17"/>
        </w:rPr>
        <w:tab/>
        <w:t>For UCAR™ PG ADF Dilute 55/45, refer to primary site qualification of UCAR™ PG ADF Concentrate.</w:t>
      </w:r>
    </w:p>
    <w:p w14:paraId="67A8D5BB" w14:textId="5E7A3CA1"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7</w:t>
      </w:r>
      <w:r w:rsidRPr="00B606D7">
        <w:rPr>
          <w:rFonts w:eastAsia="Times New Roman" w:cs="Arial"/>
          <w:sz w:val="17"/>
          <w:szCs w:val="17"/>
        </w:rPr>
        <w:tab/>
        <w:t>Dow UCAR™ ADF Concentrate, sold under the product name Inland ADF Concentrate, qualified from 2015-09-04.</w:t>
      </w:r>
    </w:p>
    <w:p w14:paraId="531C42DF" w14:textId="1274DF35"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8</w:t>
      </w:r>
      <w:r w:rsidRPr="00B606D7">
        <w:rPr>
          <w:rFonts w:eastAsia="Times New Roman" w:cs="Arial"/>
          <w:sz w:val="17"/>
          <w:szCs w:val="17"/>
        </w:rPr>
        <w:tab/>
        <w:t>Refer to preproduction qualification of SafeTemp® ES Plus submitted by HOC Industries, qualified from 2017-11-20.</w:t>
      </w:r>
    </w:p>
    <w:p w14:paraId="34432B46" w14:textId="28A3AB41"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9</w:t>
      </w:r>
      <w:r w:rsidRPr="00B606D7">
        <w:rPr>
          <w:rFonts w:eastAsia="Times New Roman" w:cs="Arial"/>
          <w:sz w:val="17"/>
          <w:szCs w:val="17"/>
        </w:rPr>
        <w:tab/>
        <w:t>Manufacturer has not provided an alternate method for measuring viscosity. Please use the Manufacturer Method.</w:t>
      </w:r>
    </w:p>
    <w:p w14:paraId="1CDC7833" w14:textId="3E0B15A0" w:rsidR="00DA2C51" w:rsidRPr="00DA2C51" w:rsidRDefault="00DA2C51" w:rsidP="002E417C">
      <w:pPr>
        <w:pStyle w:val="Heading3"/>
      </w:pPr>
      <w:bookmarkStart w:id="292" w:name="_Ref195099688"/>
      <w:bookmarkStart w:id="293" w:name="_Toc201917492"/>
      <w:r w:rsidRPr="00863B98">
        <w:lastRenderedPageBreak/>
        <w:t xml:space="preserve">Table </w:t>
      </w:r>
      <w:r w:rsidR="00E554FF">
        <w:fldChar w:fldCharType="begin"/>
      </w:r>
      <w:r w:rsidR="00E554FF">
        <w:instrText xml:space="preserve"> SEQ Table \* ARABIC </w:instrText>
      </w:r>
      <w:r w:rsidR="00E554FF">
        <w:fldChar w:fldCharType="separate"/>
      </w:r>
      <w:r w:rsidR="00230085">
        <w:rPr>
          <w:noProof/>
        </w:rPr>
        <w:t>59</w:t>
      </w:r>
      <w:r w:rsidR="00E554FF">
        <w:rPr>
          <w:noProof/>
        </w:rPr>
        <w:fldChar w:fldCharType="end"/>
      </w:r>
      <w:bookmarkEnd w:id="292"/>
      <w:r w:rsidRPr="00863B98">
        <w:t>:</w:t>
      </w:r>
      <w:r w:rsidRPr="00863B98">
        <w:br/>
        <w:t xml:space="preserve">Viscosity measurement methods for Type II, III, and </w:t>
      </w:r>
      <w:r w:rsidR="00A83582" w:rsidRPr="00863B98">
        <w:t>I</w:t>
      </w:r>
      <w:r w:rsidRPr="00863B98">
        <w:t>V Fluids Tested for Anti-Icing Performance and Aerodynamic Acceptance</w:t>
      </w:r>
      <w:bookmarkEnd w:id="293"/>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 w:type="dxa"/>
          <w:left w:w="58" w:type="dxa"/>
          <w:bottom w:w="14" w:type="dxa"/>
          <w:right w:w="58" w:type="dxa"/>
        </w:tblCellMar>
        <w:tblLook w:val="04A0" w:firstRow="1" w:lastRow="0" w:firstColumn="1" w:lastColumn="0" w:noHBand="0" w:noVBand="1"/>
      </w:tblPr>
      <w:tblGrid>
        <w:gridCol w:w="802"/>
        <w:gridCol w:w="2063"/>
        <w:gridCol w:w="2803"/>
        <w:gridCol w:w="1256"/>
        <w:gridCol w:w="774"/>
        <w:gridCol w:w="869"/>
        <w:gridCol w:w="1353"/>
      </w:tblGrid>
      <w:tr w:rsidR="00C9519F" w14:paraId="5F0CBE3C" w14:textId="77777777" w:rsidTr="00C9519F">
        <w:trPr>
          <w:trHeight w:val="181"/>
          <w:tblHeader/>
        </w:trPr>
        <w:tc>
          <w:tcPr>
            <w:tcW w:w="404" w:type="pct"/>
            <w:tcBorders>
              <w:top w:val="single" w:sz="6" w:space="0" w:color="auto"/>
              <w:left w:val="single" w:sz="6" w:space="0" w:color="auto"/>
              <w:bottom w:val="single" w:sz="6" w:space="0" w:color="auto"/>
              <w:right w:val="single" w:sz="6" w:space="0" w:color="auto"/>
            </w:tcBorders>
            <w:vAlign w:val="center"/>
            <w:hideMark/>
          </w:tcPr>
          <w:p w14:paraId="7A150380" w14:textId="77777777" w:rsidR="00C9519F" w:rsidRDefault="00C9519F">
            <w:pPr>
              <w:spacing w:before="60" w:after="60"/>
              <w:jc w:val="center"/>
              <w:rPr>
                <w:rFonts w:eastAsia="Times New Roman" w:cs="Arial"/>
                <w:b/>
                <w:snapToGrid w:val="0"/>
                <w:sz w:val="16"/>
                <w:szCs w:val="16"/>
              </w:rPr>
            </w:pPr>
            <w:r>
              <w:rPr>
                <w:rFonts w:cs="Arial"/>
                <w:b/>
                <w:snapToGrid w:val="0"/>
                <w:sz w:val="16"/>
                <w:szCs w:val="16"/>
              </w:rPr>
              <w:t>Method</w:t>
            </w:r>
          </w:p>
        </w:tc>
        <w:tc>
          <w:tcPr>
            <w:tcW w:w="1040" w:type="pct"/>
            <w:tcBorders>
              <w:top w:val="single" w:sz="6" w:space="0" w:color="auto"/>
              <w:left w:val="single" w:sz="6" w:space="0" w:color="auto"/>
              <w:bottom w:val="single" w:sz="6" w:space="0" w:color="auto"/>
              <w:right w:val="single" w:sz="6" w:space="0" w:color="auto"/>
            </w:tcBorders>
            <w:vAlign w:val="center"/>
            <w:hideMark/>
          </w:tcPr>
          <w:p w14:paraId="1334385E" w14:textId="77777777" w:rsidR="00C9519F" w:rsidRDefault="00C9519F">
            <w:pPr>
              <w:spacing w:before="60" w:after="60"/>
              <w:ind w:right="-108"/>
              <w:jc w:val="center"/>
              <w:rPr>
                <w:rFonts w:cs="Arial"/>
                <w:b/>
                <w:sz w:val="16"/>
                <w:szCs w:val="16"/>
              </w:rPr>
            </w:pPr>
            <w:r>
              <w:rPr>
                <w:rFonts w:cs="Arial"/>
                <w:b/>
                <w:sz w:val="16"/>
                <w:szCs w:val="16"/>
              </w:rPr>
              <w:t>Brookfield Spindle*</w:t>
            </w:r>
          </w:p>
        </w:tc>
        <w:tc>
          <w:tcPr>
            <w:tcW w:w="1413" w:type="pct"/>
            <w:tcBorders>
              <w:top w:val="single" w:sz="6" w:space="0" w:color="auto"/>
              <w:left w:val="single" w:sz="6" w:space="0" w:color="auto"/>
              <w:bottom w:val="single" w:sz="6" w:space="0" w:color="auto"/>
              <w:right w:val="single" w:sz="6" w:space="0" w:color="auto"/>
            </w:tcBorders>
            <w:vAlign w:val="center"/>
            <w:hideMark/>
          </w:tcPr>
          <w:p w14:paraId="55633328" w14:textId="77777777" w:rsidR="00C9519F" w:rsidRDefault="00C9519F">
            <w:pPr>
              <w:spacing w:before="60" w:after="60"/>
              <w:ind w:right="-18"/>
              <w:jc w:val="center"/>
              <w:rPr>
                <w:rFonts w:cs="Arial"/>
                <w:b/>
                <w:sz w:val="16"/>
                <w:szCs w:val="16"/>
              </w:rPr>
            </w:pPr>
            <w:r>
              <w:rPr>
                <w:rFonts w:cs="Arial"/>
                <w:b/>
                <w:sz w:val="16"/>
                <w:szCs w:val="16"/>
              </w:rPr>
              <w:t>Container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9AE6A89" w14:textId="77777777" w:rsidR="00C9519F" w:rsidRDefault="00C9519F">
            <w:pPr>
              <w:spacing w:before="60" w:after="60"/>
              <w:ind w:right="-18"/>
              <w:jc w:val="center"/>
              <w:rPr>
                <w:rFonts w:cs="Arial"/>
                <w:b/>
                <w:sz w:val="16"/>
                <w:szCs w:val="16"/>
              </w:rPr>
            </w:pPr>
            <w:r>
              <w:rPr>
                <w:rFonts w:cs="Arial"/>
                <w:b/>
                <w:sz w:val="16"/>
                <w:szCs w:val="16"/>
              </w:rPr>
              <w:t>Fluid Volume</w:t>
            </w:r>
          </w:p>
        </w:tc>
        <w:tc>
          <w:tcPr>
            <w:tcW w:w="390" w:type="pct"/>
            <w:tcBorders>
              <w:top w:val="single" w:sz="6" w:space="0" w:color="auto"/>
              <w:left w:val="single" w:sz="6" w:space="0" w:color="auto"/>
              <w:bottom w:val="single" w:sz="6" w:space="0" w:color="auto"/>
              <w:right w:val="single" w:sz="6" w:space="0" w:color="auto"/>
            </w:tcBorders>
            <w:vAlign w:val="center"/>
            <w:hideMark/>
          </w:tcPr>
          <w:p w14:paraId="1339DDEB" w14:textId="77777777" w:rsidR="00C9519F" w:rsidRDefault="00C9519F">
            <w:pPr>
              <w:spacing w:before="60" w:after="60"/>
              <w:ind w:right="-18"/>
              <w:jc w:val="center"/>
              <w:rPr>
                <w:rFonts w:cs="Arial"/>
                <w:b/>
                <w:sz w:val="16"/>
                <w:szCs w:val="16"/>
              </w:rPr>
            </w:pPr>
            <w:r>
              <w:rPr>
                <w:rFonts w:cs="Arial"/>
                <w:b/>
                <w:sz w:val="16"/>
                <w:szCs w:val="16"/>
              </w:rPr>
              <w:t>Temp.**</w:t>
            </w:r>
          </w:p>
        </w:tc>
        <w:tc>
          <w:tcPr>
            <w:tcW w:w="438" w:type="pct"/>
            <w:tcBorders>
              <w:top w:val="single" w:sz="6" w:space="0" w:color="auto"/>
              <w:left w:val="single" w:sz="6" w:space="0" w:color="auto"/>
              <w:bottom w:val="single" w:sz="6" w:space="0" w:color="auto"/>
              <w:right w:val="single" w:sz="6" w:space="0" w:color="auto"/>
            </w:tcBorders>
            <w:vAlign w:val="center"/>
            <w:hideMark/>
          </w:tcPr>
          <w:p w14:paraId="2E03332D" w14:textId="77777777" w:rsidR="00C9519F" w:rsidRDefault="00C9519F">
            <w:pPr>
              <w:spacing w:before="60" w:after="60"/>
              <w:ind w:right="-18"/>
              <w:jc w:val="center"/>
              <w:rPr>
                <w:rFonts w:cs="Arial"/>
                <w:b/>
                <w:sz w:val="16"/>
                <w:szCs w:val="16"/>
              </w:rPr>
            </w:pPr>
            <w:r>
              <w:rPr>
                <w:rFonts w:cs="Arial"/>
                <w:b/>
                <w:sz w:val="16"/>
                <w:szCs w:val="16"/>
              </w:rPr>
              <w:t>Speed</w:t>
            </w:r>
          </w:p>
        </w:tc>
        <w:tc>
          <w:tcPr>
            <w:tcW w:w="682" w:type="pct"/>
            <w:tcBorders>
              <w:top w:val="single" w:sz="6" w:space="0" w:color="auto"/>
              <w:left w:val="single" w:sz="6" w:space="0" w:color="auto"/>
              <w:bottom w:val="single" w:sz="6" w:space="0" w:color="auto"/>
              <w:right w:val="single" w:sz="6" w:space="0" w:color="auto"/>
            </w:tcBorders>
            <w:vAlign w:val="center"/>
            <w:hideMark/>
          </w:tcPr>
          <w:p w14:paraId="4BCEFEAB" w14:textId="77777777" w:rsidR="00C9519F" w:rsidRDefault="00C9519F">
            <w:pPr>
              <w:spacing w:before="60" w:after="60"/>
              <w:ind w:right="-18"/>
              <w:jc w:val="center"/>
              <w:rPr>
                <w:rFonts w:cs="Arial"/>
                <w:b/>
                <w:sz w:val="16"/>
                <w:szCs w:val="16"/>
              </w:rPr>
            </w:pPr>
            <w:r>
              <w:rPr>
                <w:rFonts w:cs="Arial"/>
                <w:b/>
                <w:sz w:val="16"/>
                <w:szCs w:val="16"/>
              </w:rPr>
              <w:t>Duration</w:t>
            </w:r>
          </w:p>
        </w:tc>
      </w:tr>
      <w:tr w:rsidR="00C9519F" w14:paraId="53D5404E"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06EAF504" w14:textId="77777777" w:rsidR="00C9519F" w:rsidRDefault="00C9519F">
            <w:pPr>
              <w:jc w:val="center"/>
              <w:rPr>
                <w:rFonts w:cs="Arial"/>
                <w:snapToGrid w:val="0"/>
                <w:sz w:val="16"/>
                <w:szCs w:val="16"/>
              </w:rPr>
            </w:pPr>
            <w:r>
              <w:rPr>
                <w:rFonts w:cs="Arial"/>
                <w:sz w:val="16"/>
                <w:szCs w:val="16"/>
              </w:rPr>
              <w:t>a</w:t>
            </w:r>
          </w:p>
        </w:tc>
        <w:tc>
          <w:tcPr>
            <w:tcW w:w="1040" w:type="pct"/>
            <w:tcBorders>
              <w:top w:val="single" w:sz="6" w:space="0" w:color="auto"/>
              <w:left w:val="single" w:sz="6" w:space="0" w:color="auto"/>
              <w:bottom w:val="single" w:sz="6" w:space="0" w:color="auto"/>
              <w:right w:val="single" w:sz="6" w:space="0" w:color="auto"/>
            </w:tcBorders>
            <w:vAlign w:val="center"/>
            <w:hideMark/>
          </w:tcPr>
          <w:p w14:paraId="7EC65F89" w14:textId="77777777" w:rsidR="00C9519F" w:rsidRDefault="00C9519F">
            <w:pPr>
              <w:jc w:val="center"/>
              <w:rPr>
                <w:rFonts w:cs="Arial"/>
                <w:sz w:val="16"/>
                <w:szCs w:val="16"/>
              </w:rPr>
            </w:pPr>
            <w:r>
              <w:rPr>
                <w:rFonts w:cs="Arial"/>
                <w:sz w:val="16"/>
                <w:szCs w:val="16"/>
              </w:rPr>
              <w:t>LV1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1B4BF6BE" w14:textId="77777777" w:rsidR="00C9519F" w:rsidRDefault="00C9519F">
            <w:pPr>
              <w:jc w:val="center"/>
              <w:rPr>
                <w:rFonts w:cs="Arial"/>
                <w:sz w:val="16"/>
                <w:szCs w:val="16"/>
              </w:rPr>
            </w:pPr>
            <w:r>
              <w:rPr>
                <w:rFonts w:cs="Arial"/>
                <w:sz w:val="16"/>
                <w:szCs w:val="16"/>
              </w:rPr>
              <w:t>600 mL low form (Griffin)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4C45A71F" w14:textId="77777777" w:rsidR="00C9519F" w:rsidRDefault="00C9519F">
            <w:pPr>
              <w:jc w:val="center"/>
              <w:rPr>
                <w:rFonts w:cs="Arial"/>
                <w:sz w:val="16"/>
                <w:szCs w:val="16"/>
              </w:rPr>
            </w:pPr>
            <w:r>
              <w:rPr>
                <w:rFonts w:cs="Arial"/>
                <w:sz w:val="16"/>
                <w:szCs w:val="16"/>
              </w:rPr>
              <w:t>575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72930C5"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7240CD9B"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3B1C9D8F" w14:textId="77777777" w:rsidR="00C9519F" w:rsidRDefault="00C9519F">
            <w:pPr>
              <w:jc w:val="center"/>
              <w:rPr>
                <w:rFonts w:cs="Arial"/>
                <w:sz w:val="16"/>
                <w:szCs w:val="16"/>
              </w:rPr>
            </w:pPr>
            <w:r>
              <w:rPr>
                <w:rFonts w:cs="Arial"/>
                <w:sz w:val="16"/>
                <w:szCs w:val="16"/>
              </w:rPr>
              <w:t>10.0 minutes</w:t>
            </w:r>
          </w:p>
        </w:tc>
      </w:tr>
      <w:tr w:rsidR="00C9519F" w14:paraId="3FC187F1"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3710C382" w14:textId="77777777" w:rsidR="00C9519F" w:rsidRDefault="00C9519F">
            <w:pPr>
              <w:jc w:val="center"/>
              <w:rPr>
                <w:rFonts w:cs="Arial"/>
                <w:snapToGrid w:val="0"/>
                <w:sz w:val="16"/>
                <w:szCs w:val="16"/>
              </w:rPr>
            </w:pPr>
            <w:r>
              <w:rPr>
                <w:rFonts w:cs="Arial"/>
                <w:sz w:val="16"/>
                <w:szCs w:val="16"/>
              </w:rPr>
              <w:t>b</w:t>
            </w:r>
          </w:p>
        </w:tc>
        <w:tc>
          <w:tcPr>
            <w:tcW w:w="1040" w:type="pct"/>
            <w:tcBorders>
              <w:top w:val="single" w:sz="6" w:space="0" w:color="auto"/>
              <w:left w:val="single" w:sz="6" w:space="0" w:color="auto"/>
              <w:bottom w:val="single" w:sz="6" w:space="0" w:color="auto"/>
              <w:right w:val="single" w:sz="6" w:space="0" w:color="auto"/>
            </w:tcBorders>
            <w:vAlign w:val="center"/>
            <w:hideMark/>
          </w:tcPr>
          <w:p w14:paraId="19291D88" w14:textId="77777777" w:rsidR="00C9519F" w:rsidRDefault="00C9519F">
            <w:pPr>
              <w:jc w:val="center"/>
              <w:rPr>
                <w:rFonts w:cs="Arial"/>
                <w:sz w:val="16"/>
                <w:szCs w:val="16"/>
              </w:rPr>
            </w:pPr>
            <w:r>
              <w:rPr>
                <w:rFonts w:cs="Arial"/>
                <w:sz w:val="16"/>
                <w:szCs w:val="16"/>
              </w:rPr>
              <w:t>LV1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595EB2F0" w14:textId="77777777" w:rsidR="00C9519F" w:rsidRDefault="00C9519F">
            <w:pPr>
              <w:jc w:val="center"/>
              <w:rPr>
                <w:rFonts w:cs="Arial"/>
                <w:sz w:val="16"/>
                <w:szCs w:val="16"/>
              </w:rPr>
            </w:pPr>
            <w:r>
              <w:rPr>
                <w:rFonts w:cs="Arial"/>
                <w:sz w:val="16"/>
                <w:szCs w:val="16"/>
              </w:rPr>
              <w:t>600 mL low form (Griffin)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2103746F" w14:textId="77777777" w:rsidR="00C9519F" w:rsidRDefault="00C9519F">
            <w:pPr>
              <w:jc w:val="center"/>
              <w:rPr>
                <w:rFonts w:cs="Arial"/>
                <w:sz w:val="16"/>
                <w:szCs w:val="16"/>
              </w:rPr>
            </w:pPr>
            <w:r>
              <w:rPr>
                <w:rFonts w:cs="Arial"/>
                <w:sz w:val="16"/>
                <w:szCs w:val="16"/>
              </w:rPr>
              <w:t>575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1C969899"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5868E9FE"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BE588E5" w14:textId="77777777" w:rsidR="00C9519F" w:rsidRDefault="00C9519F">
            <w:pPr>
              <w:jc w:val="center"/>
              <w:rPr>
                <w:rFonts w:cs="Arial"/>
                <w:sz w:val="16"/>
                <w:szCs w:val="16"/>
              </w:rPr>
            </w:pPr>
            <w:r>
              <w:rPr>
                <w:rFonts w:cs="Arial"/>
                <w:sz w:val="16"/>
                <w:szCs w:val="16"/>
              </w:rPr>
              <w:t>33.3 minutes</w:t>
            </w:r>
          </w:p>
        </w:tc>
      </w:tr>
      <w:tr w:rsidR="00C9519F" w14:paraId="23506549"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7E88FEB7" w14:textId="77777777" w:rsidR="00C9519F" w:rsidRDefault="00C9519F">
            <w:pPr>
              <w:jc w:val="center"/>
              <w:rPr>
                <w:rFonts w:cs="Arial"/>
                <w:sz w:val="16"/>
                <w:szCs w:val="16"/>
              </w:rPr>
            </w:pPr>
            <w:r>
              <w:rPr>
                <w:rFonts w:cs="Arial"/>
                <w:sz w:val="16"/>
                <w:szCs w:val="16"/>
              </w:rPr>
              <w:t>c</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8A0AE56" w14:textId="77777777" w:rsidR="00C9519F" w:rsidRDefault="00C9519F">
            <w:pPr>
              <w:jc w:val="center"/>
              <w:rPr>
                <w:rFonts w:cs="Arial"/>
                <w:sz w:val="16"/>
                <w:szCs w:val="16"/>
              </w:rPr>
            </w:pPr>
            <w:r>
              <w:rPr>
                <w:rFonts w:cs="Arial"/>
                <w:sz w:val="16"/>
                <w:szCs w:val="16"/>
              </w:rPr>
              <w:t>LV2-disc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774CFCD2" w14:textId="77777777" w:rsidR="00C9519F" w:rsidRDefault="00C9519F">
            <w:pPr>
              <w:jc w:val="center"/>
              <w:rPr>
                <w:rFonts w:cs="Arial"/>
                <w:sz w:val="16"/>
                <w:szCs w:val="16"/>
              </w:rPr>
            </w:pPr>
            <w:r>
              <w:rPr>
                <w:rFonts w:cs="Arial"/>
                <w:sz w:val="16"/>
                <w:szCs w:val="16"/>
              </w:rPr>
              <w:t>600 mL low form (Griffin)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F8BED7D" w14:textId="77777777" w:rsidR="00C9519F" w:rsidRDefault="00C9519F">
            <w:pPr>
              <w:jc w:val="center"/>
              <w:rPr>
                <w:rFonts w:cs="Arial"/>
                <w:sz w:val="16"/>
                <w:szCs w:val="16"/>
              </w:rPr>
            </w:pPr>
            <w:r>
              <w:rPr>
                <w:rFonts w:cs="Arial"/>
                <w:sz w:val="16"/>
                <w:szCs w:val="16"/>
              </w:rPr>
              <w:t>425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1622AF27"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4BA61D5F"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3EC193D0" w14:textId="77777777" w:rsidR="00C9519F" w:rsidRDefault="00C9519F">
            <w:pPr>
              <w:jc w:val="center"/>
              <w:rPr>
                <w:rFonts w:cs="Arial"/>
                <w:sz w:val="16"/>
                <w:szCs w:val="16"/>
              </w:rPr>
            </w:pPr>
            <w:r>
              <w:rPr>
                <w:rFonts w:cs="Arial"/>
                <w:sz w:val="16"/>
                <w:szCs w:val="16"/>
              </w:rPr>
              <w:t>10.0 minutes</w:t>
            </w:r>
          </w:p>
        </w:tc>
      </w:tr>
      <w:tr w:rsidR="00C9519F" w14:paraId="1D6B9269"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5E4A6960" w14:textId="77777777" w:rsidR="00C9519F" w:rsidRDefault="00C9519F">
            <w:pPr>
              <w:jc w:val="center"/>
              <w:rPr>
                <w:rFonts w:cs="Arial"/>
                <w:sz w:val="16"/>
                <w:szCs w:val="16"/>
              </w:rPr>
            </w:pPr>
            <w:r>
              <w:rPr>
                <w:rFonts w:cs="Arial"/>
                <w:sz w:val="16"/>
                <w:szCs w:val="16"/>
              </w:rPr>
              <w:t>d</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7B96921" w14:textId="77777777" w:rsidR="00C9519F" w:rsidRDefault="00C9519F">
            <w:pPr>
              <w:jc w:val="center"/>
              <w:rPr>
                <w:rFonts w:cs="Arial"/>
                <w:sz w:val="16"/>
                <w:szCs w:val="16"/>
              </w:rPr>
            </w:pPr>
            <w:r>
              <w:rPr>
                <w:rFonts w:cs="Arial"/>
                <w:sz w:val="16"/>
                <w:szCs w:val="16"/>
              </w:rPr>
              <w:t>LV2-disc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4F030E59" w14:textId="77777777" w:rsidR="00C9519F" w:rsidRDefault="00C9519F">
            <w:pPr>
              <w:jc w:val="center"/>
              <w:rPr>
                <w:rFonts w:cs="Arial"/>
                <w:sz w:val="16"/>
                <w:szCs w:val="16"/>
              </w:rPr>
            </w:pPr>
            <w:r>
              <w:rPr>
                <w:rFonts w:cs="Arial"/>
                <w:sz w:val="16"/>
                <w:szCs w:val="16"/>
              </w:rPr>
              <w:t>600 mL low form (Griffin)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434A53BC" w14:textId="77777777" w:rsidR="00C9519F" w:rsidRDefault="00C9519F">
            <w:pPr>
              <w:jc w:val="center"/>
              <w:rPr>
                <w:rFonts w:cs="Arial"/>
                <w:sz w:val="16"/>
                <w:szCs w:val="16"/>
              </w:rPr>
            </w:pPr>
            <w:r>
              <w:rPr>
                <w:rFonts w:cs="Arial"/>
                <w:sz w:val="16"/>
                <w:szCs w:val="16"/>
              </w:rPr>
              <w:t>575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157B2040"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2F90FFA2"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68ABAF28" w14:textId="77777777" w:rsidR="00C9519F" w:rsidRDefault="00C9519F">
            <w:pPr>
              <w:jc w:val="center"/>
              <w:rPr>
                <w:rFonts w:cs="Arial"/>
                <w:sz w:val="16"/>
                <w:szCs w:val="16"/>
              </w:rPr>
            </w:pPr>
            <w:r>
              <w:rPr>
                <w:rFonts w:cs="Arial"/>
                <w:sz w:val="16"/>
                <w:szCs w:val="16"/>
              </w:rPr>
              <w:t>10.0 minutes</w:t>
            </w:r>
          </w:p>
        </w:tc>
      </w:tr>
      <w:tr w:rsidR="00C9519F" w14:paraId="7B4DDF94"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42DC89CE" w14:textId="163C57BE" w:rsidR="00C9519F" w:rsidRDefault="00C9519F">
            <w:pPr>
              <w:jc w:val="center"/>
              <w:rPr>
                <w:rFonts w:cs="Arial"/>
                <w:sz w:val="16"/>
                <w:szCs w:val="16"/>
              </w:rPr>
            </w:pPr>
            <w:r>
              <w:rPr>
                <w:rFonts w:cs="Arial"/>
                <w:sz w:val="16"/>
                <w:szCs w:val="16"/>
              </w:rPr>
              <w:t>e</w:t>
            </w:r>
          </w:p>
        </w:tc>
        <w:tc>
          <w:tcPr>
            <w:tcW w:w="1040" w:type="pct"/>
            <w:tcBorders>
              <w:top w:val="single" w:sz="6" w:space="0" w:color="auto"/>
              <w:left w:val="single" w:sz="6" w:space="0" w:color="auto"/>
              <w:bottom w:val="single" w:sz="6" w:space="0" w:color="auto"/>
              <w:right w:val="single" w:sz="6" w:space="0" w:color="auto"/>
            </w:tcBorders>
            <w:vAlign w:val="center"/>
            <w:hideMark/>
          </w:tcPr>
          <w:p w14:paraId="219F7E80" w14:textId="77777777" w:rsidR="00C9519F" w:rsidRDefault="00C9519F">
            <w:pPr>
              <w:jc w:val="center"/>
              <w:rPr>
                <w:rFonts w:cs="Arial"/>
                <w:sz w:val="16"/>
                <w:szCs w:val="16"/>
              </w:rPr>
            </w:pPr>
            <w:r>
              <w:rPr>
                <w:rFonts w:cs="Arial"/>
                <w:sz w:val="16"/>
                <w:szCs w:val="16"/>
              </w:rPr>
              <w:t>LV2-disc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7EC4C618" w14:textId="77777777" w:rsidR="00C9519F" w:rsidRDefault="00C9519F">
            <w:pPr>
              <w:jc w:val="center"/>
              <w:rPr>
                <w:rFonts w:cs="Arial"/>
                <w:sz w:val="16"/>
                <w:szCs w:val="16"/>
              </w:rPr>
            </w:pPr>
            <w:r>
              <w:rPr>
                <w:rFonts w:cs="Arial"/>
                <w:sz w:val="16"/>
                <w:szCs w:val="16"/>
              </w:rPr>
              <w:t>150 mL tall form (Berzelius)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DF07F80" w14:textId="77777777" w:rsidR="00C9519F" w:rsidRDefault="00C9519F">
            <w:pPr>
              <w:jc w:val="center"/>
              <w:rPr>
                <w:rFonts w:cs="Arial"/>
                <w:sz w:val="16"/>
                <w:szCs w:val="16"/>
              </w:rPr>
            </w:pPr>
            <w:r>
              <w:rPr>
                <w:rFonts w:cs="Arial"/>
                <w:sz w:val="16"/>
                <w:szCs w:val="16"/>
              </w:rPr>
              <w:t>135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6E584A35"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4C23C4FF"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13493A4A" w14:textId="77777777" w:rsidR="00C9519F" w:rsidRDefault="00C9519F">
            <w:pPr>
              <w:jc w:val="center"/>
              <w:rPr>
                <w:rFonts w:cs="Arial"/>
                <w:sz w:val="16"/>
                <w:szCs w:val="16"/>
              </w:rPr>
            </w:pPr>
            <w:r>
              <w:rPr>
                <w:rFonts w:cs="Arial"/>
                <w:sz w:val="16"/>
                <w:szCs w:val="16"/>
              </w:rPr>
              <w:t>10.0 minutes</w:t>
            </w:r>
          </w:p>
        </w:tc>
      </w:tr>
      <w:tr w:rsidR="00C9519F" w14:paraId="47075678"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75872188" w14:textId="23FED404" w:rsidR="00C9519F" w:rsidRDefault="00C9519F">
            <w:pPr>
              <w:jc w:val="center"/>
              <w:rPr>
                <w:rFonts w:cs="Arial"/>
                <w:snapToGrid w:val="0"/>
                <w:sz w:val="16"/>
                <w:szCs w:val="16"/>
              </w:rPr>
            </w:pPr>
            <w:r>
              <w:rPr>
                <w:rFonts w:cs="Arial"/>
                <w:sz w:val="16"/>
                <w:szCs w:val="16"/>
              </w:rPr>
              <w:t>f</w:t>
            </w:r>
          </w:p>
        </w:tc>
        <w:tc>
          <w:tcPr>
            <w:tcW w:w="1040" w:type="pct"/>
            <w:tcBorders>
              <w:top w:val="single" w:sz="6" w:space="0" w:color="auto"/>
              <w:left w:val="single" w:sz="6" w:space="0" w:color="auto"/>
              <w:bottom w:val="single" w:sz="6" w:space="0" w:color="auto"/>
              <w:right w:val="single" w:sz="6" w:space="0" w:color="auto"/>
            </w:tcBorders>
            <w:vAlign w:val="center"/>
            <w:hideMark/>
          </w:tcPr>
          <w:p w14:paraId="5C1E467B" w14:textId="77777777" w:rsidR="00C9519F" w:rsidRDefault="00C9519F">
            <w:pPr>
              <w:jc w:val="center"/>
              <w:rPr>
                <w:rFonts w:cs="Arial"/>
                <w:sz w:val="16"/>
                <w:szCs w:val="16"/>
              </w:rPr>
            </w:pPr>
            <w:r>
              <w:rPr>
                <w:rFonts w:cs="Arial"/>
                <w:sz w:val="16"/>
                <w:szCs w:val="16"/>
              </w:rPr>
              <w:t>SC4-34/13R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1082C211"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035BB070"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6F8C7D3F"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7BADBB71"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52FCCB12" w14:textId="77777777" w:rsidR="00C9519F" w:rsidRDefault="00C9519F">
            <w:pPr>
              <w:jc w:val="center"/>
              <w:rPr>
                <w:rFonts w:cs="Arial"/>
                <w:sz w:val="16"/>
                <w:szCs w:val="16"/>
              </w:rPr>
            </w:pPr>
            <w:r>
              <w:rPr>
                <w:rFonts w:cs="Arial"/>
                <w:sz w:val="16"/>
                <w:szCs w:val="16"/>
              </w:rPr>
              <w:t>10.0 minutes</w:t>
            </w:r>
          </w:p>
        </w:tc>
      </w:tr>
      <w:tr w:rsidR="00C9519F" w14:paraId="32479FA2"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7F8D06C4" w14:textId="02185594" w:rsidR="00C9519F" w:rsidRDefault="00C9519F">
            <w:pPr>
              <w:jc w:val="center"/>
              <w:rPr>
                <w:rFonts w:cs="Arial"/>
                <w:sz w:val="16"/>
                <w:szCs w:val="16"/>
              </w:rPr>
            </w:pPr>
            <w:r>
              <w:rPr>
                <w:rFonts w:cs="Arial"/>
                <w:sz w:val="16"/>
                <w:szCs w:val="16"/>
              </w:rPr>
              <w:t>g</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04990DA" w14:textId="77777777" w:rsidR="00C9519F" w:rsidRDefault="00C9519F">
            <w:pPr>
              <w:jc w:val="center"/>
              <w:rPr>
                <w:rFonts w:cs="Arial"/>
                <w:sz w:val="16"/>
                <w:szCs w:val="16"/>
              </w:rPr>
            </w:pPr>
            <w:r>
              <w:rPr>
                <w:rFonts w:cs="Arial"/>
                <w:sz w:val="16"/>
                <w:szCs w:val="16"/>
              </w:rPr>
              <w:t>SC4-34/13R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0146DA95"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163C4260"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0CB11DA"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2978A749"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14B65781" w14:textId="77777777" w:rsidR="00C9519F" w:rsidRDefault="00C9519F">
            <w:pPr>
              <w:jc w:val="center"/>
              <w:rPr>
                <w:rFonts w:cs="Arial"/>
                <w:sz w:val="16"/>
                <w:szCs w:val="16"/>
              </w:rPr>
            </w:pPr>
            <w:r>
              <w:rPr>
                <w:rFonts w:cs="Arial"/>
                <w:sz w:val="16"/>
                <w:szCs w:val="16"/>
              </w:rPr>
              <w:t>30.0 minutes</w:t>
            </w:r>
          </w:p>
        </w:tc>
      </w:tr>
      <w:tr w:rsidR="00C9519F" w14:paraId="71306E11"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00C3C8AF" w14:textId="7A97C41C" w:rsidR="00C9519F" w:rsidRDefault="00C9519F">
            <w:pPr>
              <w:jc w:val="center"/>
              <w:rPr>
                <w:rFonts w:cs="Arial"/>
                <w:sz w:val="16"/>
                <w:szCs w:val="16"/>
              </w:rPr>
            </w:pPr>
            <w:r>
              <w:rPr>
                <w:rFonts w:cs="Arial"/>
                <w:sz w:val="16"/>
                <w:szCs w:val="16"/>
              </w:rPr>
              <w:t>h</w:t>
            </w:r>
          </w:p>
        </w:tc>
        <w:tc>
          <w:tcPr>
            <w:tcW w:w="1040" w:type="pct"/>
            <w:tcBorders>
              <w:top w:val="single" w:sz="6" w:space="0" w:color="auto"/>
              <w:left w:val="single" w:sz="6" w:space="0" w:color="auto"/>
              <w:bottom w:val="single" w:sz="6" w:space="0" w:color="auto"/>
              <w:right w:val="single" w:sz="6" w:space="0" w:color="auto"/>
            </w:tcBorders>
            <w:vAlign w:val="center"/>
            <w:hideMark/>
          </w:tcPr>
          <w:p w14:paraId="71F68D98"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1AA2E244"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75CF1075"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3B75CD4"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4C710276"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267853B8" w14:textId="77777777" w:rsidR="00C9519F" w:rsidRDefault="00C9519F">
            <w:pPr>
              <w:jc w:val="center"/>
              <w:rPr>
                <w:rFonts w:cs="Arial"/>
                <w:sz w:val="16"/>
                <w:szCs w:val="16"/>
              </w:rPr>
            </w:pPr>
            <w:r>
              <w:rPr>
                <w:rFonts w:cs="Arial"/>
                <w:sz w:val="16"/>
                <w:szCs w:val="16"/>
              </w:rPr>
              <w:t>10.0 minutes</w:t>
            </w:r>
          </w:p>
        </w:tc>
      </w:tr>
      <w:tr w:rsidR="00C9519F" w14:paraId="6D6DADE9"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69FB732A" w14:textId="2B4B72F7" w:rsidR="00C9519F" w:rsidRDefault="00C9519F">
            <w:pPr>
              <w:jc w:val="center"/>
              <w:rPr>
                <w:rFonts w:cs="Arial"/>
                <w:sz w:val="16"/>
                <w:szCs w:val="16"/>
              </w:rPr>
            </w:pPr>
            <w:r>
              <w:rPr>
                <w:rFonts w:cs="Arial"/>
                <w:sz w:val="16"/>
                <w:szCs w:val="16"/>
              </w:rPr>
              <w:t>i</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E7E0F29"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7518903A"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4A61F67C"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B39BECD"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61598A73"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3213EA9" w14:textId="77777777" w:rsidR="00C9519F" w:rsidRDefault="00C9519F">
            <w:pPr>
              <w:jc w:val="center"/>
              <w:rPr>
                <w:rFonts w:cs="Arial"/>
                <w:sz w:val="16"/>
                <w:szCs w:val="16"/>
              </w:rPr>
            </w:pPr>
            <w:r>
              <w:rPr>
                <w:rFonts w:cs="Arial"/>
                <w:sz w:val="16"/>
                <w:szCs w:val="16"/>
              </w:rPr>
              <w:t>30.0 minutes</w:t>
            </w:r>
          </w:p>
        </w:tc>
      </w:tr>
      <w:tr w:rsidR="00C9519F" w14:paraId="1C7021AB"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23B5BFA7" w14:textId="088643D4" w:rsidR="00C9519F" w:rsidRDefault="00C9519F">
            <w:pPr>
              <w:jc w:val="center"/>
              <w:rPr>
                <w:rFonts w:cs="Arial"/>
                <w:snapToGrid w:val="0"/>
                <w:sz w:val="16"/>
                <w:szCs w:val="16"/>
              </w:rPr>
            </w:pPr>
            <w:r>
              <w:rPr>
                <w:rFonts w:cs="Arial"/>
                <w:sz w:val="16"/>
                <w:szCs w:val="16"/>
              </w:rPr>
              <w:t>j</w:t>
            </w:r>
          </w:p>
        </w:tc>
        <w:tc>
          <w:tcPr>
            <w:tcW w:w="1040" w:type="pct"/>
            <w:tcBorders>
              <w:top w:val="single" w:sz="6" w:space="0" w:color="auto"/>
              <w:left w:val="single" w:sz="6" w:space="0" w:color="auto"/>
              <w:bottom w:val="single" w:sz="6" w:space="0" w:color="auto"/>
              <w:right w:val="single" w:sz="6" w:space="0" w:color="auto"/>
            </w:tcBorders>
            <w:vAlign w:val="center"/>
            <w:hideMark/>
          </w:tcPr>
          <w:p w14:paraId="0E8634D3"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4DA53D3F"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72B7560"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3942B566"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4F35D582"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5F4CB2B1" w14:textId="77777777" w:rsidR="00C9519F" w:rsidRDefault="00C9519F">
            <w:pPr>
              <w:jc w:val="center"/>
              <w:rPr>
                <w:rFonts w:cs="Arial"/>
                <w:sz w:val="16"/>
                <w:szCs w:val="16"/>
              </w:rPr>
            </w:pPr>
            <w:r>
              <w:rPr>
                <w:rFonts w:cs="Arial"/>
                <w:sz w:val="16"/>
                <w:szCs w:val="16"/>
              </w:rPr>
              <w:t>10.0 minutes</w:t>
            </w:r>
          </w:p>
        </w:tc>
      </w:tr>
      <w:tr w:rsidR="00C9519F" w14:paraId="1D856196"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14C87025" w14:textId="21E4C42E" w:rsidR="00C9519F" w:rsidRDefault="00C9519F">
            <w:pPr>
              <w:jc w:val="center"/>
              <w:rPr>
                <w:rFonts w:cs="Arial"/>
                <w:sz w:val="16"/>
                <w:szCs w:val="16"/>
              </w:rPr>
            </w:pPr>
            <w:r>
              <w:rPr>
                <w:rFonts w:cs="Arial"/>
                <w:sz w:val="16"/>
                <w:szCs w:val="16"/>
              </w:rPr>
              <w:t>k</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882F8CE"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038FEDFA"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43A93BF4"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4E6DD8F4"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6728F642"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297C3837" w14:textId="77777777" w:rsidR="00C9519F" w:rsidRDefault="00C9519F">
            <w:pPr>
              <w:jc w:val="center"/>
              <w:rPr>
                <w:rFonts w:cs="Arial"/>
                <w:sz w:val="16"/>
                <w:szCs w:val="16"/>
              </w:rPr>
            </w:pPr>
            <w:r>
              <w:rPr>
                <w:rFonts w:cs="Arial"/>
                <w:sz w:val="16"/>
                <w:szCs w:val="16"/>
              </w:rPr>
              <w:t>30.0 minutes</w:t>
            </w:r>
          </w:p>
        </w:tc>
      </w:tr>
      <w:tr w:rsidR="00C9519F" w14:paraId="4E5EB9E8"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20FD7589" w14:textId="6046D9F9" w:rsidR="00C9519F" w:rsidRDefault="00C9519F">
            <w:pPr>
              <w:jc w:val="center"/>
              <w:rPr>
                <w:rFonts w:cs="Arial"/>
                <w:sz w:val="16"/>
                <w:szCs w:val="16"/>
              </w:rPr>
            </w:pPr>
            <w:r>
              <w:rPr>
                <w:rFonts w:cs="Arial"/>
                <w:sz w:val="16"/>
                <w:szCs w:val="16"/>
              </w:rPr>
              <w:t>l</w:t>
            </w:r>
          </w:p>
        </w:tc>
        <w:tc>
          <w:tcPr>
            <w:tcW w:w="1040" w:type="pct"/>
            <w:tcBorders>
              <w:top w:val="single" w:sz="6" w:space="0" w:color="auto"/>
              <w:left w:val="single" w:sz="6" w:space="0" w:color="auto"/>
              <w:bottom w:val="single" w:sz="6" w:space="0" w:color="auto"/>
              <w:right w:val="single" w:sz="6" w:space="0" w:color="auto"/>
            </w:tcBorders>
            <w:vAlign w:val="center"/>
            <w:hideMark/>
          </w:tcPr>
          <w:p w14:paraId="3692CB88"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3896F42D"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12223F09" w14:textId="77777777" w:rsidR="00C9519F" w:rsidRDefault="00C9519F">
            <w:pPr>
              <w:jc w:val="center"/>
              <w:rPr>
                <w:rFonts w:cs="Arial"/>
                <w:sz w:val="16"/>
                <w:szCs w:val="16"/>
              </w:rPr>
            </w:pPr>
            <w:r>
              <w:rPr>
                <w:rFonts w:cs="Arial"/>
                <w:sz w:val="16"/>
                <w:szCs w:val="16"/>
              </w:rPr>
              <w:t>9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46D90A32"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0F68F669"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8C1D03E" w14:textId="77777777" w:rsidR="00C9519F" w:rsidRDefault="00C9519F">
            <w:pPr>
              <w:jc w:val="center"/>
              <w:rPr>
                <w:rFonts w:cs="Arial"/>
                <w:sz w:val="16"/>
                <w:szCs w:val="16"/>
              </w:rPr>
            </w:pPr>
            <w:r>
              <w:rPr>
                <w:rFonts w:cs="Arial"/>
                <w:sz w:val="16"/>
                <w:szCs w:val="16"/>
              </w:rPr>
              <w:t>15.0 minutes</w:t>
            </w:r>
          </w:p>
        </w:tc>
      </w:tr>
      <w:tr w:rsidR="00C9519F" w14:paraId="21F817F4"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230EDBE4" w14:textId="19250751" w:rsidR="00C9519F" w:rsidRDefault="00C9519F">
            <w:pPr>
              <w:jc w:val="center"/>
              <w:rPr>
                <w:rFonts w:cs="Arial"/>
                <w:sz w:val="16"/>
                <w:szCs w:val="16"/>
              </w:rPr>
            </w:pPr>
            <w:r>
              <w:rPr>
                <w:rFonts w:cs="Arial"/>
                <w:sz w:val="16"/>
                <w:szCs w:val="16"/>
              </w:rPr>
              <w:t>m</w:t>
            </w:r>
          </w:p>
        </w:tc>
        <w:tc>
          <w:tcPr>
            <w:tcW w:w="1040" w:type="pct"/>
            <w:tcBorders>
              <w:top w:val="single" w:sz="6" w:space="0" w:color="auto"/>
              <w:left w:val="single" w:sz="6" w:space="0" w:color="auto"/>
              <w:bottom w:val="single" w:sz="6" w:space="0" w:color="auto"/>
              <w:right w:val="single" w:sz="6" w:space="0" w:color="auto"/>
            </w:tcBorders>
            <w:vAlign w:val="center"/>
            <w:hideMark/>
          </w:tcPr>
          <w:p w14:paraId="0C166ECE"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53A5986C"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12D53AEF" w14:textId="77777777" w:rsidR="00C9519F" w:rsidRDefault="00C9519F">
            <w:pPr>
              <w:jc w:val="center"/>
              <w:rPr>
                <w:rFonts w:cs="Arial"/>
                <w:sz w:val="16"/>
                <w:szCs w:val="16"/>
              </w:rPr>
            </w:pPr>
            <w:r>
              <w:rPr>
                <w:rFonts w:cs="Arial"/>
                <w:sz w:val="16"/>
                <w:szCs w:val="16"/>
              </w:rPr>
              <w:t>9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1942922E"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29EEC0C2"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765A858" w14:textId="77777777" w:rsidR="00C9519F" w:rsidRDefault="00C9519F">
            <w:pPr>
              <w:jc w:val="center"/>
              <w:rPr>
                <w:rFonts w:cs="Arial"/>
                <w:sz w:val="16"/>
                <w:szCs w:val="16"/>
              </w:rPr>
            </w:pPr>
            <w:r>
              <w:rPr>
                <w:rFonts w:cs="Arial"/>
                <w:sz w:val="16"/>
                <w:szCs w:val="16"/>
              </w:rPr>
              <w:t>10.0 minutes</w:t>
            </w:r>
          </w:p>
        </w:tc>
      </w:tr>
      <w:tr w:rsidR="00C9519F" w14:paraId="29CD3B08"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45BBB944" w14:textId="3C966A72" w:rsidR="00C9519F" w:rsidRDefault="00C9519F">
            <w:pPr>
              <w:jc w:val="center"/>
              <w:rPr>
                <w:rFonts w:cs="Arial"/>
                <w:sz w:val="16"/>
                <w:szCs w:val="16"/>
              </w:rPr>
            </w:pPr>
            <w:r>
              <w:rPr>
                <w:rFonts w:cs="Arial"/>
                <w:sz w:val="16"/>
                <w:szCs w:val="16"/>
              </w:rPr>
              <w:t>n</w:t>
            </w:r>
          </w:p>
        </w:tc>
        <w:tc>
          <w:tcPr>
            <w:tcW w:w="1040" w:type="pct"/>
            <w:tcBorders>
              <w:top w:val="single" w:sz="6" w:space="0" w:color="auto"/>
              <w:left w:val="single" w:sz="6" w:space="0" w:color="auto"/>
              <w:bottom w:val="single" w:sz="6" w:space="0" w:color="auto"/>
              <w:right w:val="single" w:sz="6" w:space="0" w:color="auto"/>
            </w:tcBorders>
            <w:vAlign w:val="center"/>
            <w:hideMark/>
          </w:tcPr>
          <w:p w14:paraId="4DBF466F"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3DFDFD45"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3EA1DF3" w14:textId="77777777" w:rsidR="00C9519F" w:rsidRDefault="00C9519F">
            <w:pPr>
              <w:jc w:val="center"/>
              <w:rPr>
                <w:rFonts w:cs="Arial"/>
                <w:sz w:val="16"/>
                <w:szCs w:val="16"/>
              </w:rPr>
            </w:pPr>
            <w:r>
              <w:rPr>
                <w:rFonts w:cs="Arial"/>
                <w:sz w:val="16"/>
                <w:szCs w:val="16"/>
              </w:rPr>
              <w:t>9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578BE3F8"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2CB58221"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A4DE815" w14:textId="77777777" w:rsidR="00C9519F" w:rsidRDefault="00C9519F">
            <w:pPr>
              <w:jc w:val="center"/>
              <w:rPr>
                <w:rFonts w:cs="Arial"/>
                <w:sz w:val="16"/>
                <w:szCs w:val="16"/>
              </w:rPr>
            </w:pPr>
            <w:r>
              <w:rPr>
                <w:rFonts w:cs="Arial"/>
                <w:sz w:val="16"/>
                <w:szCs w:val="16"/>
              </w:rPr>
              <w:t>30.0 minutes</w:t>
            </w:r>
          </w:p>
        </w:tc>
      </w:tr>
      <w:tr w:rsidR="00C9519F" w14:paraId="727FAE8B"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415E6DBC" w14:textId="717E5DD8" w:rsidR="00C9519F" w:rsidRDefault="00C9519F">
            <w:pPr>
              <w:jc w:val="center"/>
              <w:rPr>
                <w:rFonts w:cs="Arial"/>
                <w:sz w:val="16"/>
                <w:szCs w:val="16"/>
              </w:rPr>
            </w:pPr>
            <w:r>
              <w:rPr>
                <w:rFonts w:cs="Arial"/>
                <w:sz w:val="16"/>
                <w:szCs w:val="16"/>
              </w:rPr>
              <w:t>o</w:t>
            </w:r>
          </w:p>
        </w:tc>
        <w:tc>
          <w:tcPr>
            <w:tcW w:w="1040" w:type="pct"/>
            <w:tcBorders>
              <w:top w:val="single" w:sz="6" w:space="0" w:color="auto"/>
              <w:left w:val="single" w:sz="6" w:space="0" w:color="auto"/>
              <w:bottom w:val="single" w:sz="6" w:space="0" w:color="auto"/>
              <w:right w:val="single" w:sz="6" w:space="0" w:color="auto"/>
            </w:tcBorders>
            <w:vAlign w:val="center"/>
            <w:hideMark/>
          </w:tcPr>
          <w:p w14:paraId="5EA4983E"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6B715F48"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77614869" w14:textId="77777777" w:rsidR="00C9519F" w:rsidRDefault="00C9519F">
            <w:pPr>
              <w:jc w:val="center"/>
              <w:rPr>
                <w:rFonts w:cs="Arial"/>
                <w:sz w:val="16"/>
                <w:szCs w:val="16"/>
              </w:rPr>
            </w:pPr>
            <w:r>
              <w:rPr>
                <w:rFonts w:cs="Arial"/>
                <w:sz w:val="16"/>
                <w:szCs w:val="16"/>
              </w:rPr>
              <w:t>9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6A23DCB4"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7CD6C944"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56F43AC6" w14:textId="77777777" w:rsidR="00C9519F" w:rsidRDefault="00C9519F">
            <w:pPr>
              <w:jc w:val="center"/>
              <w:rPr>
                <w:rFonts w:cs="Arial"/>
                <w:sz w:val="16"/>
                <w:szCs w:val="16"/>
              </w:rPr>
            </w:pPr>
            <w:r>
              <w:rPr>
                <w:rFonts w:cs="Arial"/>
                <w:sz w:val="16"/>
                <w:szCs w:val="16"/>
              </w:rPr>
              <w:t>65.0 minutes</w:t>
            </w:r>
          </w:p>
        </w:tc>
      </w:tr>
      <w:tr w:rsidR="00C9519F" w14:paraId="3BDA3ABD"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1E9E0E54" w14:textId="52A71A44" w:rsidR="00C9519F" w:rsidRDefault="00C9519F">
            <w:pPr>
              <w:jc w:val="center"/>
              <w:rPr>
                <w:rFonts w:cs="Arial"/>
                <w:snapToGrid w:val="0"/>
                <w:sz w:val="16"/>
                <w:szCs w:val="16"/>
              </w:rPr>
            </w:pPr>
            <w:r>
              <w:rPr>
                <w:rFonts w:cs="Arial"/>
                <w:snapToGrid w:val="0"/>
                <w:sz w:val="16"/>
                <w:szCs w:val="16"/>
              </w:rPr>
              <w:t>p</w:t>
            </w:r>
          </w:p>
        </w:tc>
        <w:tc>
          <w:tcPr>
            <w:tcW w:w="1040" w:type="pct"/>
            <w:tcBorders>
              <w:top w:val="single" w:sz="6" w:space="0" w:color="auto"/>
              <w:left w:val="single" w:sz="6" w:space="0" w:color="auto"/>
              <w:bottom w:val="single" w:sz="6" w:space="0" w:color="auto"/>
              <w:right w:val="single" w:sz="6" w:space="0" w:color="auto"/>
            </w:tcBorders>
            <w:vAlign w:val="center"/>
            <w:hideMark/>
          </w:tcPr>
          <w:p w14:paraId="30988040" w14:textId="77777777" w:rsidR="00C9519F" w:rsidRDefault="00C9519F">
            <w:pPr>
              <w:jc w:val="center"/>
              <w:rPr>
                <w:rFonts w:cs="Arial"/>
                <w:snapToGrid w:val="0"/>
                <w:sz w:val="16"/>
                <w:szCs w:val="16"/>
              </w:rPr>
            </w:pPr>
            <w:r>
              <w:rPr>
                <w:rFonts w:cs="Arial"/>
                <w:snapToGrid w:val="0"/>
                <w:sz w:val="16"/>
                <w:szCs w:val="16"/>
              </w:rPr>
              <w:t>LV1</w:t>
            </w:r>
          </w:p>
        </w:tc>
        <w:tc>
          <w:tcPr>
            <w:tcW w:w="1413" w:type="pct"/>
            <w:tcBorders>
              <w:top w:val="single" w:sz="6" w:space="0" w:color="auto"/>
              <w:left w:val="single" w:sz="6" w:space="0" w:color="auto"/>
              <w:bottom w:val="single" w:sz="6" w:space="0" w:color="auto"/>
              <w:right w:val="single" w:sz="6" w:space="0" w:color="auto"/>
            </w:tcBorders>
            <w:vAlign w:val="center"/>
            <w:hideMark/>
          </w:tcPr>
          <w:p w14:paraId="657CDD45" w14:textId="77777777" w:rsidR="00C9519F" w:rsidRDefault="00C9519F">
            <w:pPr>
              <w:jc w:val="center"/>
              <w:rPr>
                <w:rFonts w:cs="Arial"/>
                <w:snapToGrid w:val="0"/>
                <w:sz w:val="16"/>
                <w:szCs w:val="16"/>
              </w:rPr>
            </w:pPr>
            <w:r>
              <w:rPr>
                <w:rFonts w:cs="Arial"/>
                <w:snapToGrid w:val="0"/>
                <w:sz w:val="16"/>
                <w:szCs w:val="16"/>
              </w:rPr>
              <w:t>big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0241833D" w14:textId="77777777" w:rsidR="00C9519F" w:rsidRDefault="00C9519F">
            <w:pPr>
              <w:jc w:val="center"/>
              <w:rPr>
                <w:rFonts w:cs="Arial"/>
                <w:snapToGrid w:val="0"/>
                <w:sz w:val="16"/>
                <w:szCs w:val="16"/>
              </w:rPr>
            </w:pPr>
            <w:r>
              <w:rPr>
                <w:rFonts w:cs="Arial"/>
                <w:snapToGrid w:val="0"/>
                <w:sz w:val="16"/>
                <w:szCs w:val="16"/>
              </w:rPr>
              <w:t>55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6546AD1" w14:textId="77777777" w:rsidR="00C9519F" w:rsidRDefault="00C9519F">
            <w:pPr>
              <w:jc w:val="center"/>
              <w:rPr>
                <w:rFonts w:cs="Arial"/>
                <w:snapToGrid w:val="0"/>
                <w:sz w:val="16"/>
                <w:szCs w:val="16"/>
              </w:rPr>
            </w:pPr>
            <w:r>
              <w:rPr>
                <w:rFonts w:cs="Arial"/>
                <w:snapToGrid w:val="0"/>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0F929B7D" w14:textId="77777777" w:rsidR="00C9519F" w:rsidRDefault="00C9519F">
            <w:pPr>
              <w:jc w:val="center"/>
              <w:rPr>
                <w:rFonts w:cs="Arial"/>
                <w:snapToGrid w:val="0"/>
                <w:sz w:val="16"/>
                <w:szCs w:val="16"/>
              </w:rPr>
            </w:pPr>
            <w:r>
              <w:rPr>
                <w:rFonts w:cs="Arial"/>
                <w:snapToGrid w:val="0"/>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0663C070" w14:textId="77777777" w:rsidR="00C9519F" w:rsidRDefault="00C9519F">
            <w:pPr>
              <w:jc w:val="center"/>
              <w:rPr>
                <w:rFonts w:cs="Arial"/>
                <w:snapToGrid w:val="0"/>
                <w:sz w:val="16"/>
                <w:szCs w:val="16"/>
              </w:rPr>
            </w:pPr>
            <w:r>
              <w:rPr>
                <w:rFonts w:cs="Arial"/>
                <w:snapToGrid w:val="0"/>
                <w:sz w:val="16"/>
                <w:szCs w:val="16"/>
              </w:rPr>
              <w:t>10.0 minutes</w:t>
            </w:r>
          </w:p>
        </w:tc>
      </w:tr>
      <w:tr w:rsidR="00C9519F" w14:paraId="6D63D40C"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3E0C4B63" w14:textId="6FA7793E" w:rsidR="00C9519F" w:rsidRDefault="00C9519F">
            <w:pPr>
              <w:jc w:val="center"/>
              <w:rPr>
                <w:rFonts w:cs="Arial"/>
                <w:snapToGrid w:val="0"/>
                <w:sz w:val="16"/>
                <w:szCs w:val="16"/>
              </w:rPr>
            </w:pPr>
            <w:r>
              <w:rPr>
                <w:rFonts w:cs="Arial"/>
                <w:snapToGrid w:val="0"/>
                <w:sz w:val="16"/>
                <w:szCs w:val="16"/>
              </w:rPr>
              <w:t>q</w:t>
            </w:r>
          </w:p>
        </w:tc>
        <w:tc>
          <w:tcPr>
            <w:tcW w:w="1040" w:type="pct"/>
            <w:tcBorders>
              <w:top w:val="single" w:sz="6" w:space="0" w:color="auto"/>
              <w:left w:val="single" w:sz="6" w:space="0" w:color="auto"/>
              <w:bottom w:val="single" w:sz="6" w:space="0" w:color="auto"/>
              <w:right w:val="single" w:sz="6" w:space="0" w:color="auto"/>
            </w:tcBorders>
            <w:vAlign w:val="center"/>
            <w:hideMark/>
          </w:tcPr>
          <w:p w14:paraId="78B4EFED" w14:textId="77777777" w:rsidR="00C9519F" w:rsidRDefault="00C9519F">
            <w:pPr>
              <w:jc w:val="center"/>
              <w:rPr>
                <w:rFonts w:cs="Arial"/>
                <w:snapToGrid w:val="0"/>
                <w:sz w:val="16"/>
                <w:szCs w:val="16"/>
              </w:rPr>
            </w:pPr>
            <w:r>
              <w:rPr>
                <w:rFonts w:cs="Arial"/>
                <w:snapToGrid w:val="0"/>
                <w:sz w:val="16"/>
                <w:szCs w:val="16"/>
              </w:rPr>
              <w:t>LV2-disc</w:t>
            </w:r>
          </w:p>
        </w:tc>
        <w:tc>
          <w:tcPr>
            <w:tcW w:w="1413" w:type="pct"/>
            <w:tcBorders>
              <w:top w:val="single" w:sz="6" w:space="0" w:color="auto"/>
              <w:left w:val="single" w:sz="6" w:space="0" w:color="auto"/>
              <w:bottom w:val="single" w:sz="6" w:space="0" w:color="auto"/>
              <w:right w:val="single" w:sz="6" w:space="0" w:color="auto"/>
            </w:tcBorders>
            <w:vAlign w:val="center"/>
            <w:hideMark/>
          </w:tcPr>
          <w:p w14:paraId="50654491" w14:textId="77777777" w:rsidR="00C9519F" w:rsidRDefault="00C9519F">
            <w:pPr>
              <w:jc w:val="center"/>
              <w:rPr>
                <w:rFonts w:cs="Arial"/>
                <w:snapToGrid w:val="0"/>
                <w:sz w:val="16"/>
                <w:szCs w:val="16"/>
              </w:rPr>
            </w:pPr>
            <w:r>
              <w:rPr>
                <w:rFonts w:cs="Arial"/>
                <w:snapToGrid w:val="0"/>
                <w:sz w:val="16"/>
                <w:szCs w:val="16"/>
              </w:rPr>
              <w:t>big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804570D" w14:textId="77777777" w:rsidR="00C9519F" w:rsidRDefault="00C9519F">
            <w:pPr>
              <w:jc w:val="center"/>
              <w:rPr>
                <w:rFonts w:cs="Arial"/>
                <w:snapToGrid w:val="0"/>
                <w:sz w:val="16"/>
                <w:szCs w:val="16"/>
              </w:rPr>
            </w:pPr>
            <w:r>
              <w:rPr>
                <w:rFonts w:cs="Arial"/>
                <w:snapToGrid w:val="0"/>
                <w:sz w:val="16"/>
                <w:szCs w:val="16"/>
              </w:rPr>
              <w:t>60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398C6889" w14:textId="77777777" w:rsidR="00C9519F" w:rsidRDefault="00C9519F">
            <w:pPr>
              <w:jc w:val="center"/>
              <w:rPr>
                <w:rFonts w:cs="Arial"/>
                <w:snapToGrid w:val="0"/>
                <w:sz w:val="16"/>
                <w:szCs w:val="16"/>
              </w:rPr>
            </w:pPr>
            <w:r>
              <w:rPr>
                <w:rFonts w:cs="Arial"/>
                <w:snapToGrid w:val="0"/>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5A932F4D" w14:textId="77777777" w:rsidR="00C9519F" w:rsidRDefault="00C9519F">
            <w:pPr>
              <w:jc w:val="center"/>
              <w:rPr>
                <w:rFonts w:cs="Arial"/>
                <w:snapToGrid w:val="0"/>
                <w:sz w:val="16"/>
                <w:szCs w:val="16"/>
              </w:rPr>
            </w:pPr>
            <w:r>
              <w:rPr>
                <w:rFonts w:cs="Arial"/>
                <w:snapToGrid w:val="0"/>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5B8A8D83" w14:textId="77777777" w:rsidR="00C9519F" w:rsidRDefault="00C9519F">
            <w:pPr>
              <w:jc w:val="center"/>
              <w:rPr>
                <w:rFonts w:cs="Arial"/>
                <w:snapToGrid w:val="0"/>
                <w:sz w:val="16"/>
                <w:szCs w:val="16"/>
              </w:rPr>
            </w:pPr>
            <w:r>
              <w:rPr>
                <w:rFonts w:cs="Arial"/>
                <w:snapToGrid w:val="0"/>
                <w:sz w:val="16"/>
                <w:szCs w:val="16"/>
              </w:rPr>
              <w:t>10.0 minutes</w:t>
            </w:r>
          </w:p>
        </w:tc>
      </w:tr>
    </w:tbl>
    <w:p w14:paraId="2C2E84CC" w14:textId="77777777" w:rsidR="00DA2C51" w:rsidRPr="00732C62" w:rsidRDefault="00DA2C51" w:rsidP="00DA2C51">
      <w:pPr>
        <w:overflowPunct w:val="0"/>
        <w:autoSpaceDE w:val="0"/>
        <w:autoSpaceDN w:val="0"/>
        <w:adjustRightInd w:val="0"/>
        <w:spacing w:before="60"/>
        <w:ind w:left="274" w:right="-14" w:hanging="274"/>
        <w:textAlignment w:val="baseline"/>
        <w:rPr>
          <w:rFonts w:eastAsia="Times New Roman"/>
          <w:sz w:val="16"/>
          <w:szCs w:val="16"/>
        </w:rPr>
      </w:pPr>
      <w:r w:rsidRPr="00732C62">
        <w:rPr>
          <w:rFonts w:eastAsia="Times New Roman"/>
          <w:sz w:val="16"/>
          <w:szCs w:val="16"/>
        </w:rPr>
        <w:t>* Spindle must be attached to a Brookfield viscometer model equipped with an LV spring.</w:t>
      </w:r>
    </w:p>
    <w:p w14:paraId="0FA94BA5" w14:textId="77777777" w:rsidR="00DA2C51" w:rsidRPr="00732C62" w:rsidRDefault="00DA2C51" w:rsidP="00050582">
      <w:pPr>
        <w:overflowPunct w:val="0"/>
        <w:autoSpaceDE w:val="0"/>
        <w:autoSpaceDN w:val="0"/>
        <w:adjustRightInd w:val="0"/>
        <w:spacing w:before="60"/>
        <w:ind w:left="173" w:right="-58" w:hanging="173"/>
        <w:textAlignment w:val="baseline"/>
        <w:rPr>
          <w:rFonts w:eastAsia="Times New Roman"/>
          <w:sz w:val="16"/>
          <w:szCs w:val="16"/>
        </w:rPr>
      </w:pPr>
      <w:r w:rsidRPr="00732C62">
        <w:rPr>
          <w:rFonts w:eastAsia="Times New Roman"/>
          <w:sz w:val="16"/>
          <w:szCs w:val="16"/>
        </w:rPr>
        <w:t>** Sample temperature will affect readings; ensure sufficient time is allowed for sample to reach thermal equilibrium before starting test. Use of a cooling bath strongly recommended.</w:t>
      </w:r>
    </w:p>
    <w:p w14:paraId="6CC7C1FE" w14:textId="77777777" w:rsidR="00DA2C51" w:rsidRPr="00732C62" w:rsidRDefault="00DA2C51" w:rsidP="00DA2C51">
      <w:pPr>
        <w:overflowPunct w:val="0"/>
        <w:autoSpaceDE w:val="0"/>
        <w:autoSpaceDN w:val="0"/>
        <w:adjustRightInd w:val="0"/>
        <w:spacing w:before="60" w:after="40"/>
        <w:ind w:left="274" w:right="-14" w:hanging="274"/>
        <w:textAlignment w:val="baseline"/>
        <w:rPr>
          <w:rFonts w:eastAsia="Times New Roman"/>
          <w:sz w:val="16"/>
          <w:szCs w:val="16"/>
        </w:rPr>
      </w:pPr>
      <w:r w:rsidRPr="00732C62">
        <w:rPr>
          <w:rFonts w:eastAsia="Times New Roman"/>
          <w:sz w:val="16"/>
          <w:szCs w:val="16"/>
        </w:rPr>
        <w:t>*** If necessary, adjust fluid volume to ensure fluid is level with notch on the spindle shaft.</w:t>
      </w:r>
    </w:p>
    <w:p w14:paraId="6CCBE1EE" w14:textId="7DC33202" w:rsidR="008D1A6D" w:rsidRPr="008F6E71" w:rsidRDefault="008D1A6D" w:rsidP="008014C6">
      <w:pPr>
        <w:spacing w:before="60"/>
        <w:ind w:left="274" w:right="432" w:hanging="274"/>
        <w:rPr>
          <w:lang w:val="en-US"/>
        </w:rPr>
      </w:pPr>
      <w:r w:rsidRPr="008F6E71">
        <w:rPr>
          <w:lang w:val="en-US"/>
        </w:rPr>
        <w:br w:type="page"/>
      </w:r>
    </w:p>
    <w:p w14:paraId="495248BA" w14:textId="7E803D59" w:rsidR="008D1A6D" w:rsidRPr="008F6E71" w:rsidRDefault="00C372A3" w:rsidP="00875671">
      <w:pPr>
        <w:pStyle w:val="Heading3"/>
      </w:pPr>
      <w:bookmarkStart w:id="294" w:name="_Ref9506598"/>
      <w:bookmarkStart w:id="295" w:name="_Toc508704848"/>
      <w:bookmarkStart w:id="296" w:name="_Toc43986198"/>
      <w:bookmarkStart w:id="297" w:name="_Toc20191749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60</w:t>
      </w:r>
      <w:r w:rsidR="003B4FAC" w:rsidRPr="008F6E71">
        <w:rPr>
          <w:noProof/>
        </w:rPr>
        <w:fldChar w:fldCharType="end"/>
      </w:r>
      <w:bookmarkEnd w:id="294"/>
      <w:r w:rsidRPr="008F6E71">
        <w:t xml:space="preserve">: Guidelines </w:t>
      </w:r>
      <w:r w:rsidR="009062D7" w:rsidRPr="008F6E71">
        <w:t>f</w:t>
      </w:r>
      <w:r w:rsidRPr="008F6E71">
        <w:t xml:space="preserve">or </w:t>
      </w:r>
      <w:r w:rsidR="00CC597B" w:rsidRPr="008F6E71">
        <w:t>t</w:t>
      </w:r>
      <w:r w:rsidRPr="008F6E71">
        <w:t xml:space="preserve">he Application </w:t>
      </w:r>
      <w:r w:rsidR="00CC597B" w:rsidRPr="008F6E71">
        <w:t>o</w:t>
      </w:r>
      <w:r w:rsidRPr="008F6E71">
        <w:t>f S</w:t>
      </w:r>
      <w:r w:rsidR="00CC597B" w:rsidRPr="008F6E71">
        <w:t>AE</w:t>
      </w:r>
      <w:r w:rsidRPr="008F6E71">
        <w:t xml:space="preserve"> Type I Fluid</w:t>
      </w:r>
      <w:bookmarkEnd w:id="295"/>
      <w:bookmarkEnd w:id="296"/>
      <w:bookmarkEnd w:id="297"/>
      <w:r w:rsidRPr="008F6E71">
        <w:t xml:space="preserve"> </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Guidelines for the Application of SAE Type I Fluid"/>
        <w:tblDescription w:val="Table showing Guidelines for the Application of SAE Type I Fluid"/>
      </w:tblPr>
      <w:tblGrid>
        <w:gridCol w:w="1562"/>
        <w:gridCol w:w="2510"/>
        <w:gridCol w:w="3050"/>
        <w:gridCol w:w="2814"/>
      </w:tblGrid>
      <w:tr w:rsidR="009A1908" w:rsidRPr="008F6E71" w14:paraId="3A9ADD57" w14:textId="77777777" w:rsidTr="00A4086A">
        <w:trPr>
          <w:trHeight w:hRule="exact" w:val="576"/>
          <w:tblHeader/>
          <w:jc w:val="center"/>
        </w:trPr>
        <w:tc>
          <w:tcPr>
            <w:tcW w:w="786" w:type="pct"/>
            <w:vMerge w:val="restart"/>
            <w:vAlign w:val="center"/>
          </w:tcPr>
          <w:bookmarkEnd w:id="264"/>
          <w:bookmarkEnd w:id="265"/>
          <w:p w14:paraId="4388104D" w14:textId="77777777" w:rsidR="009A1908" w:rsidRPr="008F6E71" w:rsidRDefault="009A1908" w:rsidP="00A4086A">
            <w:pPr>
              <w:jc w:val="center"/>
              <w:rPr>
                <w:rFonts w:cs="Arial"/>
                <w:b/>
                <w:bCs/>
                <w:szCs w:val="20"/>
                <w:lang w:val="en-US"/>
              </w:rPr>
            </w:pPr>
            <w:r w:rsidRPr="008F6E71">
              <w:rPr>
                <w:rFonts w:cs="Arial"/>
                <w:b/>
                <w:bCs/>
                <w:szCs w:val="20"/>
                <w:lang w:val="en-US"/>
              </w:rPr>
              <w:t>Outside Air Temperature</w:t>
            </w:r>
          </w:p>
          <w:p w14:paraId="55E62B0B"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(OAT)</w:t>
            </w:r>
            <w:r w:rsidRPr="008F6E71">
              <w:rPr>
                <w:rFonts w:cs="Arial"/>
                <w:b/>
                <w:bCs/>
                <w:szCs w:val="20"/>
                <w:vertAlign w:val="superscript"/>
                <w:lang w:val="en-US"/>
              </w:rPr>
              <w:t>1</w:t>
            </w:r>
          </w:p>
        </w:tc>
        <w:tc>
          <w:tcPr>
            <w:tcW w:w="1263" w:type="pct"/>
            <w:vMerge w:val="restart"/>
            <w:vAlign w:val="center"/>
          </w:tcPr>
          <w:p w14:paraId="7A0E335D" w14:textId="77777777" w:rsidR="009A1908" w:rsidRPr="008F6E71" w:rsidRDefault="009A1908" w:rsidP="00A4086A">
            <w:pPr>
              <w:jc w:val="center"/>
              <w:rPr>
                <w:rFonts w:cs="Arial"/>
                <w:b/>
                <w:bCs/>
                <w:szCs w:val="20"/>
                <w:lang w:val="en-US"/>
              </w:rPr>
            </w:pPr>
            <w:r w:rsidRPr="008F6E71">
              <w:rPr>
                <w:rFonts w:cs="Arial"/>
                <w:b/>
                <w:bCs/>
                <w:szCs w:val="20"/>
                <w:lang w:val="en-US"/>
              </w:rPr>
              <w:t>One-Step Procedure</w:t>
            </w:r>
          </w:p>
          <w:p w14:paraId="0DD565FB" w14:textId="77777777" w:rsidR="009A1908" w:rsidRPr="008F6E71" w:rsidRDefault="009A1908" w:rsidP="00A4086A">
            <w:pPr>
              <w:autoSpaceDE w:val="0"/>
              <w:autoSpaceDN w:val="0"/>
              <w:jc w:val="center"/>
              <w:rPr>
                <w:rFonts w:cs="Arial"/>
                <w:b/>
                <w:szCs w:val="20"/>
                <w:vertAlign w:val="superscript"/>
                <w:lang w:val="en-US"/>
              </w:rPr>
            </w:pPr>
            <w:r w:rsidRPr="008F6E71">
              <w:rPr>
                <w:rFonts w:cs="Arial"/>
                <w:b/>
                <w:bCs/>
                <w:szCs w:val="20"/>
                <w:lang w:val="en-US"/>
              </w:rPr>
              <w:t>De/Anti-icing</w:t>
            </w:r>
            <w:r w:rsidRPr="008F6E71">
              <w:rPr>
                <w:rFonts w:cs="Arial"/>
                <w:b/>
                <w:bCs/>
                <w:szCs w:val="20"/>
                <w:vertAlign w:val="superscript"/>
                <w:lang w:val="en-US"/>
              </w:rPr>
              <w:t>2</w:t>
            </w:r>
          </w:p>
        </w:tc>
        <w:tc>
          <w:tcPr>
            <w:tcW w:w="2951" w:type="pct"/>
            <w:gridSpan w:val="2"/>
            <w:vAlign w:val="center"/>
          </w:tcPr>
          <w:p w14:paraId="4EB616F0"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Two-Step Procedure</w:t>
            </w:r>
          </w:p>
        </w:tc>
      </w:tr>
      <w:tr w:rsidR="009A1908" w:rsidRPr="008F6E71" w14:paraId="50C4AD9D" w14:textId="77777777" w:rsidTr="00A4086A">
        <w:trPr>
          <w:trHeight w:hRule="exact" w:val="576"/>
          <w:tblHeader/>
          <w:jc w:val="center"/>
        </w:trPr>
        <w:tc>
          <w:tcPr>
            <w:tcW w:w="786" w:type="pct"/>
            <w:vMerge/>
          </w:tcPr>
          <w:p w14:paraId="622A1883" w14:textId="77777777" w:rsidR="009A1908" w:rsidRPr="008F6E71" w:rsidRDefault="009A1908" w:rsidP="00A4086A">
            <w:pPr>
              <w:tabs>
                <w:tab w:val="left" w:pos="1080"/>
              </w:tabs>
              <w:autoSpaceDE w:val="0"/>
              <w:autoSpaceDN w:val="0"/>
              <w:jc w:val="center"/>
              <w:rPr>
                <w:rFonts w:cs="Arial"/>
                <w:b/>
                <w:szCs w:val="20"/>
                <w:lang w:val="en-US"/>
              </w:rPr>
            </w:pPr>
          </w:p>
        </w:tc>
        <w:tc>
          <w:tcPr>
            <w:tcW w:w="1263" w:type="pct"/>
            <w:vMerge/>
          </w:tcPr>
          <w:p w14:paraId="03FB457E" w14:textId="77777777" w:rsidR="009A1908" w:rsidRPr="008F6E71" w:rsidRDefault="009A1908" w:rsidP="00A4086A">
            <w:pPr>
              <w:tabs>
                <w:tab w:val="left" w:pos="1080"/>
              </w:tabs>
              <w:autoSpaceDE w:val="0"/>
              <w:autoSpaceDN w:val="0"/>
              <w:jc w:val="center"/>
              <w:rPr>
                <w:rFonts w:cs="Arial"/>
                <w:b/>
                <w:szCs w:val="20"/>
                <w:lang w:val="en-US"/>
              </w:rPr>
            </w:pPr>
          </w:p>
        </w:tc>
        <w:tc>
          <w:tcPr>
            <w:tcW w:w="1535" w:type="pct"/>
            <w:vAlign w:val="center"/>
          </w:tcPr>
          <w:p w14:paraId="59A59577"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First Step: Deicing</w:t>
            </w:r>
          </w:p>
        </w:tc>
        <w:tc>
          <w:tcPr>
            <w:tcW w:w="1416" w:type="pct"/>
            <w:vAlign w:val="center"/>
          </w:tcPr>
          <w:p w14:paraId="4063D3E4" w14:textId="1A58681B" w:rsidR="009A1908" w:rsidRPr="008F6E71" w:rsidRDefault="009A1908" w:rsidP="00A4086A">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3</w:t>
            </w:r>
          </w:p>
        </w:tc>
      </w:tr>
      <w:tr w:rsidR="00861023" w:rsidRPr="008F6E71" w14:paraId="52002620" w14:textId="77777777" w:rsidTr="00A4086A">
        <w:trPr>
          <w:jc w:val="center"/>
        </w:trPr>
        <w:tc>
          <w:tcPr>
            <w:tcW w:w="786" w:type="pct"/>
            <w:vAlign w:val="center"/>
          </w:tcPr>
          <w:p w14:paraId="24454D6F" w14:textId="77777777" w:rsidR="009A1908" w:rsidRPr="008F6E71" w:rsidRDefault="009A1908" w:rsidP="00A4086A">
            <w:pPr>
              <w:spacing w:before="240"/>
              <w:jc w:val="center"/>
              <w:rPr>
                <w:rFonts w:cs="Arial"/>
                <w:color w:val="000000" w:themeColor="text1"/>
                <w:szCs w:val="20"/>
                <w:lang w:val="en-US"/>
              </w:rPr>
            </w:pPr>
            <w:r w:rsidRPr="008F6E71">
              <w:rPr>
                <w:rFonts w:cs="Arial"/>
                <w:color w:val="000000" w:themeColor="text1"/>
                <w:szCs w:val="20"/>
                <w:lang w:val="en-US"/>
              </w:rPr>
              <w:t>0 °C (32 °F)</w:t>
            </w:r>
          </w:p>
          <w:p w14:paraId="11B8564C"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szCs w:val="20"/>
                <w:lang w:val="en-US"/>
              </w:rPr>
              <w:t>and above</w:t>
            </w:r>
          </w:p>
        </w:tc>
        <w:tc>
          <w:tcPr>
            <w:tcW w:w="1263" w:type="pct"/>
            <w:vMerge w:val="restart"/>
            <w:vAlign w:val="center"/>
          </w:tcPr>
          <w:p w14:paraId="67D35336" w14:textId="6417FEFA"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w:t>
            </w:r>
            <w:r w:rsidR="00B97B40">
              <w:rPr>
                <w:rFonts w:cs="Arial"/>
                <w:color w:val="000000" w:themeColor="text1"/>
                <w:szCs w:val="20"/>
                <w:lang w:val="en-US"/>
              </w:rPr>
              <w:t xml:space="preserve"> </w:t>
            </w:r>
            <w:r w:rsidRPr="008F6E71">
              <w:rPr>
                <w:rFonts w:cs="Arial"/>
                <w:color w:val="000000" w:themeColor="text1"/>
                <w:szCs w:val="20"/>
                <w:lang w:val="en-US"/>
              </w:rPr>
              <w:t>°C (140</w:t>
            </w:r>
            <w:r w:rsidR="00B97B40">
              <w:rPr>
                <w:rFonts w:cs="Arial"/>
                <w:color w:val="000000" w:themeColor="text1"/>
                <w:szCs w:val="20"/>
                <w:lang w:val="en-US"/>
              </w:rPr>
              <w:t xml:space="preserve"> </w:t>
            </w:r>
            <w:r w:rsidRPr="008F6E71">
              <w:rPr>
                <w:rFonts w:cs="Arial"/>
                <w:color w:val="000000" w:themeColor="text1"/>
                <w:szCs w:val="20"/>
                <w:lang w:val="en-US"/>
              </w:rPr>
              <w:t>°F) at the nozzle with a freezing point of at least 10°</w:t>
            </w:r>
            <w:r w:rsidR="00B97B40">
              <w:rPr>
                <w:rFonts w:cs="Arial"/>
                <w:color w:val="000000" w:themeColor="text1"/>
                <w:szCs w:val="20"/>
                <w:lang w:val="en-US"/>
              </w:rPr>
              <w:t xml:space="preserve"> </w:t>
            </w:r>
            <w:r w:rsidRPr="008F6E71">
              <w:rPr>
                <w:rFonts w:cs="Arial"/>
                <w:color w:val="000000" w:themeColor="text1"/>
                <w:szCs w:val="20"/>
                <w:lang w:val="en-US"/>
              </w:rPr>
              <w:t>C (18</w:t>
            </w:r>
            <w:r w:rsidR="003B7ABB">
              <w:rPr>
                <w:rFonts w:cs="Arial"/>
                <w:color w:val="000000" w:themeColor="text1"/>
                <w:szCs w:val="20"/>
                <w:lang w:val="en-US"/>
              </w:rPr>
              <w:t xml:space="preserve"> </w:t>
            </w:r>
            <w:r w:rsidRPr="008F6E71">
              <w:rPr>
                <w:rFonts w:cs="Arial"/>
                <w:color w:val="000000" w:themeColor="text1"/>
                <w:szCs w:val="20"/>
                <w:lang w:val="en-US"/>
              </w:rPr>
              <w:t>°F) below OAT</w:t>
            </w:r>
          </w:p>
        </w:tc>
        <w:tc>
          <w:tcPr>
            <w:tcW w:w="1535" w:type="pct"/>
            <w:vAlign w:val="center"/>
          </w:tcPr>
          <w:p w14:paraId="312C21E6" w14:textId="77777777" w:rsidR="009A1908" w:rsidRPr="008F6E71" w:rsidRDefault="009A1908" w:rsidP="00A4086A">
            <w:pPr>
              <w:spacing w:before="240"/>
              <w:jc w:val="center"/>
              <w:rPr>
                <w:rFonts w:cs="Arial"/>
                <w:color w:val="000000" w:themeColor="text1"/>
                <w:lang w:val="en-US"/>
              </w:rPr>
            </w:pPr>
            <w:r w:rsidRPr="008F6E71">
              <w:rPr>
                <w:rFonts w:cs="Arial"/>
                <w:color w:val="000000" w:themeColor="text1"/>
                <w:lang w:val="en-US"/>
              </w:rPr>
              <w:t xml:space="preserve">Heated water or a heated </w:t>
            </w:r>
          </w:p>
          <w:p w14:paraId="051D41E2"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lang w:val="en-US"/>
              </w:rPr>
              <w:t>fluid/water mixture</w:t>
            </w:r>
            <w:r w:rsidRPr="008F6E71">
              <w:rPr>
                <w:rFonts w:cs="Arial"/>
                <w:color w:val="000000" w:themeColor="text1"/>
                <w:szCs w:val="20"/>
                <w:lang w:val="en-US"/>
              </w:rPr>
              <w:t xml:space="preserve"> </w:t>
            </w:r>
          </w:p>
        </w:tc>
        <w:tc>
          <w:tcPr>
            <w:tcW w:w="1416" w:type="pct"/>
            <w:vMerge w:val="restart"/>
            <w:vAlign w:val="center"/>
          </w:tcPr>
          <w:p w14:paraId="3BFF7389" w14:textId="5F45C07E"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w:t>
            </w:r>
            <w:r w:rsidR="00E62B2D">
              <w:rPr>
                <w:rFonts w:cs="Arial"/>
                <w:color w:val="000000" w:themeColor="text1"/>
                <w:szCs w:val="20"/>
                <w:lang w:val="en-US"/>
              </w:rPr>
              <w:t xml:space="preserve"> </w:t>
            </w:r>
            <w:r w:rsidRPr="008F6E71">
              <w:rPr>
                <w:rFonts w:cs="Arial"/>
                <w:color w:val="000000" w:themeColor="text1"/>
                <w:szCs w:val="20"/>
                <w:lang w:val="en-US"/>
              </w:rPr>
              <w:t>°C (140</w:t>
            </w:r>
            <w:r w:rsidR="00E62B2D">
              <w:rPr>
                <w:rFonts w:cs="Arial"/>
                <w:color w:val="000000" w:themeColor="text1"/>
                <w:szCs w:val="20"/>
                <w:lang w:val="en-US"/>
              </w:rPr>
              <w:t xml:space="preserve"> </w:t>
            </w:r>
            <w:r w:rsidRPr="008F6E71">
              <w:rPr>
                <w:rFonts w:cs="Arial"/>
                <w:color w:val="000000" w:themeColor="text1"/>
                <w:szCs w:val="20"/>
                <w:lang w:val="en-US"/>
              </w:rPr>
              <w:t>°F) at the nozzle with a freezing point of at least 10</w:t>
            </w:r>
            <w:r w:rsidR="00E62B2D">
              <w:rPr>
                <w:rFonts w:cs="Arial"/>
                <w:color w:val="000000" w:themeColor="text1"/>
                <w:szCs w:val="20"/>
                <w:lang w:val="en-US"/>
              </w:rPr>
              <w:t xml:space="preserve"> </w:t>
            </w:r>
            <w:r w:rsidRPr="008F6E71">
              <w:rPr>
                <w:rFonts w:cs="Arial"/>
                <w:color w:val="000000" w:themeColor="text1"/>
                <w:szCs w:val="20"/>
                <w:lang w:val="en-US"/>
              </w:rPr>
              <w:t>°C (18</w:t>
            </w:r>
            <w:r w:rsidR="00E62B2D">
              <w:rPr>
                <w:rFonts w:cs="Arial"/>
                <w:color w:val="000000" w:themeColor="text1"/>
                <w:szCs w:val="20"/>
                <w:lang w:val="en-US"/>
              </w:rPr>
              <w:t xml:space="preserve"> </w:t>
            </w:r>
            <w:r w:rsidRPr="008F6E71">
              <w:rPr>
                <w:rFonts w:cs="Arial"/>
                <w:color w:val="000000" w:themeColor="text1"/>
                <w:szCs w:val="20"/>
                <w:lang w:val="en-US"/>
              </w:rPr>
              <w:t>°F) below OAT</w:t>
            </w:r>
          </w:p>
        </w:tc>
      </w:tr>
      <w:tr w:rsidR="00861023" w:rsidRPr="008F6E71" w14:paraId="0FB1C918" w14:textId="77777777" w:rsidTr="00A4086A">
        <w:trPr>
          <w:jc w:val="center"/>
        </w:trPr>
        <w:tc>
          <w:tcPr>
            <w:tcW w:w="786" w:type="pct"/>
            <w:vAlign w:val="center"/>
          </w:tcPr>
          <w:p w14:paraId="6AC38299"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Below </w:t>
            </w:r>
          </w:p>
          <w:p w14:paraId="697613C7" w14:textId="59D5DA2D"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0 °C (32 °F) </w:t>
            </w:r>
          </w:p>
        </w:tc>
        <w:tc>
          <w:tcPr>
            <w:tcW w:w="1263" w:type="pct"/>
            <w:vMerge/>
          </w:tcPr>
          <w:p w14:paraId="71E19E38" w14:textId="77777777" w:rsidR="009A1908" w:rsidRPr="008F6E71" w:rsidRDefault="009A1908" w:rsidP="00A4086A">
            <w:pPr>
              <w:autoSpaceDE w:val="0"/>
              <w:autoSpaceDN w:val="0"/>
              <w:spacing w:before="120" w:after="120"/>
              <w:jc w:val="center"/>
              <w:rPr>
                <w:rFonts w:cs="Arial"/>
                <w:color w:val="000000" w:themeColor="text1"/>
                <w:szCs w:val="20"/>
                <w:lang w:val="en-US"/>
              </w:rPr>
            </w:pPr>
          </w:p>
        </w:tc>
        <w:tc>
          <w:tcPr>
            <w:tcW w:w="1535" w:type="pct"/>
          </w:tcPr>
          <w:p w14:paraId="777FBDE1" w14:textId="77777777" w:rsidR="009A1908" w:rsidRPr="008F6E71" w:rsidRDefault="009A1908" w:rsidP="00A4086A">
            <w:pPr>
              <w:autoSpaceDE w:val="0"/>
              <w:autoSpaceDN w:val="0"/>
              <w:spacing w:before="240" w:after="240"/>
              <w:jc w:val="center"/>
              <w:rPr>
                <w:rFonts w:cs="Arial"/>
                <w:color w:val="000000" w:themeColor="text1"/>
                <w:szCs w:val="20"/>
                <w:lang w:val="en-US"/>
              </w:rPr>
            </w:pPr>
            <w:r w:rsidRPr="008F6E71">
              <w:rPr>
                <w:rFonts w:cs="Arial"/>
                <w:color w:val="000000" w:themeColor="text1"/>
                <w:lang w:val="en-US"/>
              </w:rPr>
              <w:t>Heated fluid/water mixture with a freezing point at OAT or below</w:t>
            </w:r>
          </w:p>
        </w:tc>
        <w:tc>
          <w:tcPr>
            <w:tcW w:w="1416" w:type="pct"/>
            <w:vMerge/>
          </w:tcPr>
          <w:p w14:paraId="7AA46489" w14:textId="77777777" w:rsidR="009A1908" w:rsidRPr="008F6E71" w:rsidRDefault="009A1908" w:rsidP="00A4086A">
            <w:pPr>
              <w:tabs>
                <w:tab w:val="left" w:pos="1080"/>
              </w:tabs>
              <w:autoSpaceDE w:val="0"/>
              <w:autoSpaceDN w:val="0"/>
              <w:spacing w:before="120" w:after="120"/>
              <w:jc w:val="center"/>
              <w:rPr>
                <w:rFonts w:cs="Arial"/>
                <w:color w:val="000000" w:themeColor="text1"/>
                <w:szCs w:val="20"/>
                <w:lang w:val="en-US"/>
              </w:rPr>
            </w:pPr>
          </w:p>
        </w:tc>
      </w:tr>
    </w:tbl>
    <w:p w14:paraId="327C51CC" w14:textId="77777777" w:rsidR="009A1908" w:rsidRPr="008F6E71" w:rsidRDefault="009A1908" w:rsidP="009A1908">
      <w:pPr>
        <w:pStyle w:val="Heading4"/>
        <w:rPr>
          <w:color w:val="000000" w:themeColor="text1"/>
        </w:rPr>
      </w:pPr>
      <w:r w:rsidRPr="008F6E71">
        <w:rPr>
          <w:color w:val="000000" w:themeColor="text1"/>
        </w:rPr>
        <w:t>NOTES</w:t>
      </w:r>
    </w:p>
    <w:p w14:paraId="665ABBCD" w14:textId="77777777" w:rsidR="009A1908" w:rsidRPr="008F6E71" w:rsidRDefault="009A1908" w:rsidP="001A6AAB">
      <w:pPr>
        <w:pStyle w:val="ListNotes"/>
        <w:numPr>
          <w:ilvl w:val="0"/>
          <w:numId w:val="105"/>
        </w:numPr>
        <w:spacing w:before="60"/>
        <w:rPr>
          <w:color w:val="000000" w:themeColor="text1"/>
          <w:lang w:val="en-US"/>
        </w:rPr>
      </w:pPr>
      <w:r w:rsidRPr="008F6E71">
        <w:rPr>
          <w:color w:val="000000" w:themeColor="text1"/>
          <w:lang w:val="en-US"/>
        </w:rPr>
        <w:t xml:space="preserve">Fluids must not be used at temperatures below their lowest operational use temperature (LOUT). </w:t>
      </w:r>
    </w:p>
    <w:p w14:paraId="41E38642" w14:textId="2B82C545" w:rsidR="009A1908" w:rsidRPr="008F6E71" w:rsidRDefault="009A1908" w:rsidP="009A1908">
      <w:pPr>
        <w:pStyle w:val="ListNotes"/>
        <w:rPr>
          <w:color w:val="000000" w:themeColor="text1"/>
          <w:lang w:val="en-US"/>
        </w:rPr>
      </w:pPr>
      <w:r w:rsidRPr="008F6E71">
        <w:rPr>
          <w:color w:val="000000" w:themeColor="text1"/>
          <w:lang w:val="en-US"/>
        </w:rPr>
        <w:t xml:space="preserve">When anti-icing using the one-step procedure, a minimum quantity of 1 </w:t>
      </w:r>
      <w:r w:rsidR="00176700">
        <w:rPr>
          <w:color w:val="000000" w:themeColor="text1"/>
          <w:lang w:val="en-US"/>
        </w:rPr>
        <w:t>liter</w:t>
      </w:r>
      <w:r w:rsidRPr="008F6E71">
        <w:rPr>
          <w:color w:val="000000" w:themeColor="text1"/>
          <w:lang w:val="en-US"/>
        </w:rPr>
        <w:t>/m</w:t>
      </w:r>
      <w:r w:rsidRPr="008F6E71">
        <w:rPr>
          <w:color w:val="000000" w:themeColor="text1"/>
          <w:vertAlign w:val="superscript"/>
          <w:lang w:val="en-US"/>
        </w:rPr>
        <w:t>2</w:t>
      </w:r>
      <w:r w:rsidR="00015F67" w:rsidRPr="008F6E71">
        <w:rPr>
          <w:color w:val="000000" w:themeColor="text1"/>
          <w:vertAlign w:val="superscript"/>
          <w:lang w:val="en-US"/>
        </w:rPr>
        <w:t xml:space="preserve"> </w:t>
      </w:r>
      <w:r w:rsidRPr="008F6E71">
        <w:rPr>
          <w:color w:val="000000" w:themeColor="text1"/>
          <w:lang w:val="en-US"/>
        </w:rPr>
        <w:t>(~2 gal./100 sq. ft.) of Type I fluid mixture heated to at least 60</w:t>
      </w:r>
      <w:r w:rsidR="00E62B2D">
        <w:rPr>
          <w:color w:val="000000" w:themeColor="text1"/>
          <w:lang w:val="en-US"/>
        </w:rPr>
        <w:t xml:space="preserve"> </w:t>
      </w:r>
      <w:r w:rsidRPr="008F6E71">
        <w:rPr>
          <w:color w:val="000000" w:themeColor="text1"/>
          <w:lang w:val="en-US"/>
        </w:rPr>
        <w:t>°C (140</w:t>
      </w:r>
      <w:r w:rsidR="00E62B2D">
        <w:rPr>
          <w:color w:val="000000" w:themeColor="text1"/>
          <w:lang w:val="en-US"/>
        </w:rPr>
        <w:t xml:space="preserve"> </w:t>
      </w:r>
      <w:r w:rsidRPr="008F6E71">
        <w:rPr>
          <w:color w:val="000000" w:themeColor="text1"/>
          <w:lang w:val="en-US"/>
        </w:rPr>
        <w:t xml:space="preserve">°F) is required after all frozen contamination is removed. </w:t>
      </w:r>
      <w:bookmarkStart w:id="298" w:name="_Hlk71276417"/>
      <w:r w:rsidRPr="008F6E71">
        <w:rPr>
          <w:color w:val="000000" w:themeColor="text1"/>
          <w:lang w:val="en-US"/>
        </w:rPr>
        <w:t>This is achieved using a continuous process.</w:t>
      </w:r>
      <w:bookmarkEnd w:id="298"/>
      <w:r w:rsidRPr="008F6E71">
        <w:rPr>
          <w:color w:val="000000" w:themeColor="text1"/>
          <w:lang w:val="en-US"/>
        </w:rPr>
        <w:t xml:space="preserve"> This application is necessary to heat the surfaces, as heat contributes significantly to the Type I fluid holdover times.</w:t>
      </w:r>
    </w:p>
    <w:p w14:paraId="50A26333" w14:textId="77777777" w:rsidR="009A1908" w:rsidRPr="008F6E71" w:rsidRDefault="009A1908" w:rsidP="009A1908">
      <w:pPr>
        <w:pStyle w:val="ListNotes"/>
        <w:spacing w:before="60"/>
        <w:rPr>
          <w:lang w:val="en-US"/>
        </w:rPr>
      </w:pPr>
      <w:r w:rsidRPr="008F6E71">
        <w:rPr>
          <w:lang w:val="en-US"/>
        </w:rPr>
        <w:t>To be applied before first-step fluid freezes, typically within 3 minutes. This time may be higher than 3 minutes in some conditions, but potentially lower in heavy precipitation, colder temperatures, or for critical surfaces constructed of composite materials. If necessary, the second step shall be applied area by area (sectionally).</w:t>
      </w:r>
    </w:p>
    <w:p w14:paraId="7884DD7A" w14:textId="722C42D5" w:rsidR="00882519" w:rsidRPr="008F6E71" w:rsidRDefault="00882519" w:rsidP="00114231">
      <w:pPr>
        <w:pStyle w:val="Heading4"/>
      </w:pPr>
      <w:r w:rsidRPr="008F6E71">
        <w:t>CAUTIONs</w:t>
      </w:r>
    </w:p>
    <w:p w14:paraId="21AFE137" w14:textId="047FE94F" w:rsidR="008D1A6D" w:rsidRPr="008F6E71" w:rsidRDefault="008D1A6D" w:rsidP="004B432F">
      <w:pPr>
        <w:pStyle w:val="ListCautions"/>
      </w:pPr>
      <w:r w:rsidRPr="008F6E71">
        <w:t>This table is applicable for the use of Type I holdover time guidelines in all conditions, including active frost. If holdover times are not required, a temperature of 60</w:t>
      </w:r>
      <w:r w:rsidR="0062601C" w:rsidRPr="008F6E71">
        <w:t> °</w:t>
      </w:r>
      <w:r w:rsidRPr="008F6E71">
        <w:t>C (140</w:t>
      </w:r>
      <w:r w:rsidR="0062601C" w:rsidRPr="008F6E71">
        <w:t> °</w:t>
      </w:r>
      <w:r w:rsidRPr="008F6E71">
        <w:t>F) at the nozzle is desirable</w:t>
      </w:r>
      <w:r w:rsidRPr="008F6E71">
        <w:rPr>
          <w:bCs/>
        </w:rPr>
        <w:t>.</w:t>
      </w:r>
    </w:p>
    <w:p w14:paraId="735FD0FF" w14:textId="761E2A34" w:rsidR="008D1A6D" w:rsidRPr="008F6E71" w:rsidRDefault="008D1A6D" w:rsidP="004B432F">
      <w:pPr>
        <w:pStyle w:val="ListCautions"/>
      </w:pPr>
      <w:r w:rsidRPr="008F6E71">
        <w:t>If holdover times are required, the temperature of water or fluid/water mixtures shall be at least 60</w:t>
      </w:r>
      <w:r w:rsidR="0062601C" w:rsidRPr="008F6E71">
        <w:t> °</w:t>
      </w:r>
      <w:r w:rsidRPr="008F6E71">
        <w:t>C (140</w:t>
      </w:r>
      <w:r w:rsidR="0062601C" w:rsidRPr="008F6E71">
        <w:t> °</w:t>
      </w:r>
      <w:r w:rsidRPr="008F6E71">
        <w:t>F) at the nozzle</w:t>
      </w:r>
      <w:r w:rsidRPr="008F6E71">
        <w:rPr>
          <w:bCs/>
        </w:rPr>
        <w:t xml:space="preserve">. </w:t>
      </w:r>
      <w:r w:rsidRPr="008F6E71">
        <w:t>Upper temperature limit shall not exceed fluid and aircraft manufacturers’ recommendations.</w:t>
      </w:r>
    </w:p>
    <w:p w14:paraId="3DE1B48F" w14:textId="624B592D" w:rsidR="008D1A6D" w:rsidRPr="008F6E71" w:rsidRDefault="008D1A6D" w:rsidP="004B432F">
      <w:pPr>
        <w:pStyle w:val="ListCautions"/>
      </w:pPr>
      <w:r w:rsidRPr="008F6E71">
        <w:t>To use Type I Holdover Times Guidelines in all conditions including active frost, an additional minimum of 1 lit</w:t>
      </w:r>
      <w:r w:rsidR="00D94BC3" w:rsidRPr="008F6E71">
        <w:t>er</w:t>
      </w:r>
      <w:r w:rsidRPr="008F6E71">
        <w:t>/m</w:t>
      </w:r>
      <w:r w:rsidRPr="008F6E71">
        <w:rPr>
          <w:vertAlign w:val="superscript"/>
        </w:rPr>
        <w:t>2</w:t>
      </w:r>
      <w:r w:rsidRPr="008F6E71">
        <w:t xml:space="preserve"> (~</w:t>
      </w:r>
      <w:r w:rsidR="00786F39" w:rsidRPr="008F6E71">
        <w:t>2</w:t>
      </w:r>
      <w:r w:rsidR="00786F39">
        <w:t> </w:t>
      </w:r>
      <w:r w:rsidRPr="008F6E71">
        <w:t>gal./100 sq. ft.) of heated Type I fluid mixture must be applied to the surfaces after all frozen contamination is removed. This application is necessary to heat the surfaces, as heat contributes significantly to the Type I fluid holdover times. The required protection can be provided using a 1-step method by applying more fluid than is strictly needed to just remove all of the frozen contamination (the same additional amount stated above is required).</w:t>
      </w:r>
    </w:p>
    <w:p w14:paraId="16D89769" w14:textId="77777777" w:rsidR="008D1A6D" w:rsidRPr="008F6E71" w:rsidRDefault="008D1A6D" w:rsidP="004B432F">
      <w:pPr>
        <w:pStyle w:val="ListCautions"/>
      </w:pPr>
      <w:r w:rsidRPr="008F6E71">
        <w:t>The lowest operational use temperature (LOUT) for a given Type I fluid is the higher (warmer) of:</w:t>
      </w:r>
    </w:p>
    <w:p w14:paraId="0E35593C" w14:textId="69A7EE90" w:rsidR="008D1A6D" w:rsidRPr="008F6E71" w:rsidRDefault="008D1A6D" w:rsidP="001A6AAB">
      <w:pPr>
        <w:pStyle w:val="bullet"/>
        <w:numPr>
          <w:ilvl w:val="0"/>
          <w:numId w:val="71"/>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w:t>
      </w:r>
      <w:r w:rsidRPr="008F6E71">
        <w:rPr>
          <w:rFonts w:ascii="Arial" w:hAnsi="Arial" w:cs="Arial"/>
          <w:sz w:val="18"/>
          <w:szCs w:val="18"/>
        </w:rPr>
        <w:t>or</w:t>
      </w:r>
    </w:p>
    <w:p w14:paraId="2FAD0E37" w14:textId="01D2A8DD" w:rsidR="008D1A6D" w:rsidRPr="008F6E71" w:rsidRDefault="008D1A6D" w:rsidP="001A6AAB">
      <w:pPr>
        <w:pStyle w:val="bullet"/>
        <w:numPr>
          <w:ilvl w:val="0"/>
          <w:numId w:val="71"/>
        </w:numPr>
        <w:spacing w:before="60" w:after="60"/>
        <w:contextualSpacing/>
        <w:rPr>
          <w:rFonts w:ascii="Arial" w:hAnsi="Arial" w:cs="Arial"/>
          <w:sz w:val="18"/>
          <w:szCs w:val="18"/>
        </w:rPr>
      </w:pPr>
      <w:r w:rsidRPr="008F6E71">
        <w:rPr>
          <w:rFonts w:ascii="Arial" w:hAnsi="Arial" w:cs="Arial"/>
          <w:sz w:val="18"/>
          <w:szCs w:val="18"/>
        </w:rPr>
        <w:t>The actual freezing point of the fluid plus a freezing point buffer of 10</w:t>
      </w:r>
      <w:r w:rsidR="0062601C" w:rsidRPr="008F6E71">
        <w:rPr>
          <w:rFonts w:ascii="Arial" w:hAnsi="Arial" w:cs="Arial"/>
          <w:sz w:val="18"/>
          <w:szCs w:val="18"/>
        </w:rPr>
        <w:t> °</w:t>
      </w:r>
      <w:r w:rsidRPr="008F6E71">
        <w:rPr>
          <w:rFonts w:ascii="Arial" w:hAnsi="Arial" w:cs="Arial"/>
          <w:sz w:val="18"/>
          <w:szCs w:val="18"/>
        </w:rPr>
        <w:t>C (18</w:t>
      </w:r>
      <w:r w:rsidR="0062601C" w:rsidRPr="008F6E71">
        <w:rPr>
          <w:rFonts w:ascii="Arial" w:hAnsi="Arial" w:cs="Arial"/>
          <w:sz w:val="18"/>
          <w:szCs w:val="18"/>
        </w:rPr>
        <w:t> °</w:t>
      </w:r>
      <w:r w:rsidRPr="008F6E71">
        <w:rPr>
          <w:rFonts w:ascii="Arial" w:hAnsi="Arial" w:cs="Arial"/>
          <w:sz w:val="18"/>
          <w:szCs w:val="18"/>
        </w:rPr>
        <w:t>F).</w:t>
      </w:r>
    </w:p>
    <w:p w14:paraId="37B2003F" w14:textId="0077EB50" w:rsidR="008D1A6D" w:rsidRPr="0014133C" w:rsidRDefault="006F03C0" w:rsidP="004B432F">
      <w:pPr>
        <w:pStyle w:val="ListCautions"/>
      </w:pPr>
      <w:r w:rsidRPr="0014133C">
        <w:t xml:space="preserve">Wing skin temperatures may be colder or warmer than the OAT. Causes can include: radiation cooling, cold-soaked wing, or hangar storage. Consult the appropriate guidance (HOT Tables and FAA </w:t>
      </w:r>
      <w:r w:rsidR="00704537">
        <w:t>Ground Deicing General Information Document</w:t>
      </w:r>
      <w:r w:rsidRPr="0014133C">
        <w:t xml:space="preserve">, Winter </w:t>
      </w:r>
      <w:r w:rsidR="004240DD">
        <w:t>202</w:t>
      </w:r>
      <w:r w:rsidR="0060014C">
        <w:t>5</w:t>
      </w:r>
      <w:r w:rsidR="004240DD">
        <w:t>-202</w:t>
      </w:r>
      <w:r w:rsidR="0060014C">
        <w:t>6</w:t>
      </w:r>
      <w:r w:rsidRPr="0014133C">
        <w:t>) for the contaminant in question.</w:t>
      </w:r>
    </w:p>
    <w:bookmarkEnd w:id="266"/>
    <w:p w14:paraId="132C31AB" w14:textId="1D53894F" w:rsidR="006F03C0" w:rsidRPr="0014133C" w:rsidRDefault="006F03C0" w:rsidP="004B432F">
      <w:pPr>
        <w:pStyle w:val="ListCautions"/>
      </w:pPr>
      <w:r w:rsidRPr="0014133C">
        <w:t>When conducting aircraft deicing using a Type I fluid and not using the</w:t>
      </w:r>
      <w:r w:rsidR="0014133C">
        <w:t xml:space="preserve"> 10 °C/18 °F </w:t>
      </w:r>
      <w:r w:rsidRPr="0014133C">
        <w:t>buffer, procedures must be developed and approved to ensure refreezing does not occur prior to takeoff.</w:t>
      </w:r>
    </w:p>
    <w:p w14:paraId="42C04076" w14:textId="77777777" w:rsidR="008D1A6D" w:rsidRPr="008F6E71" w:rsidRDefault="008D1A6D" w:rsidP="00587E3B">
      <w:pPr>
        <w:rPr>
          <w:rFonts w:ascii="Arial Bold" w:hAnsi="Arial Bold"/>
          <w:sz w:val="24"/>
          <w:lang w:val="en-US"/>
        </w:rPr>
      </w:pPr>
      <w:r w:rsidRPr="008F6E71">
        <w:rPr>
          <w:lang w:val="en-US"/>
        </w:rPr>
        <w:br w:type="page"/>
      </w:r>
    </w:p>
    <w:p w14:paraId="6475C4F5" w14:textId="08DDF61C" w:rsidR="008D1A6D" w:rsidRPr="008F6E71" w:rsidRDefault="00C372A3" w:rsidP="00875671">
      <w:pPr>
        <w:pStyle w:val="Heading3"/>
      </w:pPr>
      <w:bookmarkStart w:id="299" w:name="_TABLE_10._GUIDELINES"/>
      <w:bookmarkStart w:id="300" w:name="_TABLE_9-II/IV._GUIDELINES"/>
      <w:bookmarkStart w:id="301" w:name="_Ref195099901"/>
      <w:bookmarkStart w:id="302" w:name="_Toc508704849"/>
      <w:bookmarkStart w:id="303" w:name="_Toc43986199"/>
      <w:bookmarkStart w:id="304" w:name="_Toc201917494"/>
      <w:bookmarkStart w:id="305" w:name="_Toc425184899"/>
      <w:bookmarkStart w:id="306" w:name="_Toc436349458"/>
      <w:bookmarkEnd w:id="299"/>
      <w:bookmarkEnd w:id="300"/>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61</w:t>
      </w:r>
      <w:r w:rsidR="003B4FAC" w:rsidRPr="008F6E71">
        <w:rPr>
          <w:noProof/>
        </w:rPr>
        <w:fldChar w:fldCharType="end"/>
      </w:r>
      <w:bookmarkEnd w:id="301"/>
      <w:r w:rsidRPr="008F6E71">
        <w:t xml:space="preserve">: Guidelines </w:t>
      </w:r>
      <w:r w:rsidR="00CC597B" w:rsidRPr="008F6E71">
        <w:t>f</w:t>
      </w:r>
      <w:r w:rsidRPr="008F6E71">
        <w:t xml:space="preserve">or </w:t>
      </w:r>
      <w:r w:rsidR="00CC597B" w:rsidRPr="008F6E71">
        <w:t>t</w:t>
      </w:r>
      <w:r w:rsidRPr="008F6E71">
        <w:t xml:space="preserve">he Application </w:t>
      </w:r>
      <w:r w:rsidR="00CC597B" w:rsidRPr="008F6E71">
        <w:t>o</w:t>
      </w:r>
      <w:r w:rsidRPr="008F6E71">
        <w:t>f</w:t>
      </w:r>
      <w:r w:rsidRPr="008F6E71">
        <w:br/>
        <w:t>S</w:t>
      </w:r>
      <w:r w:rsidR="00CC597B" w:rsidRPr="008F6E71">
        <w:t>AE Type II</w:t>
      </w:r>
      <w:r w:rsidRPr="008F6E71">
        <w:t xml:space="preserve"> </w:t>
      </w:r>
      <w:r w:rsidR="00CC597B" w:rsidRPr="008F6E71">
        <w:t>a</w:t>
      </w:r>
      <w:r w:rsidRPr="008F6E71">
        <w:t>nd I</w:t>
      </w:r>
      <w:r w:rsidR="00CC597B" w:rsidRPr="008F6E71">
        <w:t>V</w:t>
      </w:r>
      <w:r w:rsidRPr="008F6E71">
        <w:t xml:space="preserve"> Fluid</w:t>
      </w:r>
      <w:bookmarkEnd w:id="302"/>
      <w:bookmarkEnd w:id="303"/>
      <w:bookmarkEnd w:id="304"/>
      <w:r w:rsidRPr="008F6E71">
        <w:t xml:space="preserve"> </w:t>
      </w:r>
    </w:p>
    <w:p w14:paraId="1511DFE5" w14:textId="77777777" w:rsidR="008D1A6D" w:rsidRPr="008F6E71" w:rsidRDefault="008D1A6D" w:rsidP="004F100D">
      <w:pPr>
        <w:pStyle w:val="Title3"/>
        <w:spacing w:before="120" w:after="240"/>
        <w:rPr>
          <w:sz w:val="20"/>
        </w:rPr>
      </w:pPr>
      <w:r w:rsidRPr="008F6E71">
        <w:rPr>
          <w:sz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Guidelines for the Application of SAE Type II and IV Fluid"/>
        <w:tblDescription w:val="Table showing Guidelines for the Application of SAE Type II and IV Fluid"/>
      </w:tblPr>
      <w:tblGrid>
        <w:gridCol w:w="1679"/>
        <w:gridCol w:w="2635"/>
        <w:gridCol w:w="2981"/>
        <w:gridCol w:w="2641"/>
      </w:tblGrid>
      <w:tr w:rsidR="008D1A6D" w:rsidRPr="008F6E71" w14:paraId="26622A33" w14:textId="77777777" w:rsidTr="00A43945">
        <w:trPr>
          <w:trHeight w:hRule="exact" w:val="504"/>
          <w:tblHeader/>
          <w:jc w:val="center"/>
        </w:trPr>
        <w:tc>
          <w:tcPr>
            <w:tcW w:w="845" w:type="pct"/>
            <w:vMerge w:val="restart"/>
            <w:vAlign w:val="center"/>
          </w:tcPr>
          <w:bookmarkEnd w:id="305"/>
          <w:p w14:paraId="158EE500" w14:textId="77777777" w:rsidR="008D1A6D" w:rsidRPr="008F6E71" w:rsidRDefault="008D1A6D" w:rsidP="00587E3B">
            <w:pPr>
              <w:tabs>
                <w:tab w:val="left" w:pos="1080"/>
              </w:tabs>
              <w:jc w:val="center"/>
              <w:rPr>
                <w:rFonts w:cs="Arial"/>
                <w:b/>
                <w:szCs w:val="20"/>
                <w:lang w:val="en-US"/>
              </w:rPr>
            </w:pPr>
            <w:r w:rsidRPr="008F6E71">
              <w:rPr>
                <w:rFonts w:cs="Arial"/>
                <w:b/>
                <w:bCs/>
                <w:szCs w:val="20"/>
                <w:lang w:val="en-US"/>
              </w:rPr>
              <w:t>Outside Air Temperature</w:t>
            </w:r>
            <w:r w:rsidRPr="008F6E71">
              <w:rPr>
                <w:rFonts w:cs="Arial"/>
                <w:b/>
                <w:bCs/>
                <w:szCs w:val="20"/>
                <w:lang w:val="en-US"/>
              </w:rPr>
              <w:br/>
              <w:t>(OAT)</w:t>
            </w:r>
            <w:r w:rsidRPr="008F6E71">
              <w:rPr>
                <w:rFonts w:cs="Arial"/>
                <w:b/>
                <w:bCs/>
                <w:szCs w:val="20"/>
                <w:vertAlign w:val="superscript"/>
                <w:lang w:val="en-US"/>
              </w:rPr>
              <w:t>1</w:t>
            </w:r>
          </w:p>
        </w:tc>
        <w:tc>
          <w:tcPr>
            <w:tcW w:w="1326" w:type="pct"/>
            <w:vMerge w:val="restart"/>
            <w:vAlign w:val="center"/>
          </w:tcPr>
          <w:p w14:paraId="25F3ED05" w14:textId="77777777" w:rsidR="008D1A6D" w:rsidRPr="008F6E71" w:rsidRDefault="008D1A6D" w:rsidP="00587E3B">
            <w:pPr>
              <w:tabs>
                <w:tab w:val="left" w:pos="1080"/>
              </w:tabs>
              <w:jc w:val="center"/>
              <w:rPr>
                <w:rFonts w:cs="Arial"/>
                <w:b/>
                <w:szCs w:val="20"/>
                <w:vertAlign w:val="superscript"/>
                <w:lang w:val="en-US"/>
              </w:rPr>
            </w:pPr>
            <w:r w:rsidRPr="008F6E71">
              <w:rPr>
                <w:rFonts w:cs="Arial"/>
                <w:b/>
                <w:bCs/>
                <w:szCs w:val="20"/>
                <w:lang w:val="en-US"/>
              </w:rPr>
              <w:t>One-Step Procedure</w:t>
            </w:r>
            <w:r w:rsidRPr="008F6E71">
              <w:rPr>
                <w:rFonts w:cs="Arial"/>
                <w:b/>
                <w:bCs/>
                <w:szCs w:val="20"/>
                <w:lang w:val="en-US"/>
              </w:rPr>
              <w:br/>
              <w:t>De/Anti-icing</w:t>
            </w:r>
          </w:p>
        </w:tc>
        <w:tc>
          <w:tcPr>
            <w:tcW w:w="2829" w:type="pct"/>
            <w:gridSpan w:val="2"/>
            <w:vAlign w:val="center"/>
          </w:tcPr>
          <w:p w14:paraId="19D89F40"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Two-Step Procedure</w:t>
            </w:r>
          </w:p>
        </w:tc>
      </w:tr>
      <w:tr w:rsidR="008D1A6D" w:rsidRPr="008F6E71" w14:paraId="6E6E92A5" w14:textId="77777777" w:rsidTr="00A43945">
        <w:trPr>
          <w:trHeight w:hRule="exact" w:val="432"/>
          <w:tblHeader/>
          <w:jc w:val="center"/>
        </w:trPr>
        <w:tc>
          <w:tcPr>
            <w:tcW w:w="845" w:type="pct"/>
            <w:vMerge/>
            <w:vAlign w:val="center"/>
          </w:tcPr>
          <w:p w14:paraId="1EF9B91A" w14:textId="77777777" w:rsidR="008D1A6D" w:rsidRPr="008F6E71" w:rsidRDefault="008D1A6D" w:rsidP="00587E3B">
            <w:pPr>
              <w:autoSpaceDE w:val="0"/>
              <w:autoSpaceDN w:val="0"/>
              <w:jc w:val="center"/>
              <w:rPr>
                <w:rFonts w:cs="Arial"/>
                <w:b/>
                <w:szCs w:val="20"/>
                <w:lang w:val="en-US"/>
              </w:rPr>
            </w:pPr>
          </w:p>
        </w:tc>
        <w:tc>
          <w:tcPr>
            <w:tcW w:w="1326" w:type="pct"/>
            <w:vMerge/>
            <w:vAlign w:val="center"/>
          </w:tcPr>
          <w:p w14:paraId="6D3ED45D" w14:textId="77777777" w:rsidR="008D1A6D" w:rsidRPr="008F6E71" w:rsidRDefault="008D1A6D" w:rsidP="00587E3B">
            <w:pPr>
              <w:autoSpaceDE w:val="0"/>
              <w:autoSpaceDN w:val="0"/>
              <w:jc w:val="center"/>
              <w:rPr>
                <w:rFonts w:cs="Arial"/>
                <w:b/>
                <w:szCs w:val="20"/>
                <w:lang w:val="en-US"/>
              </w:rPr>
            </w:pPr>
          </w:p>
        </w:tc>
        <w:tc>
          <w:tcPr>
            <w:tcW w:w="1500" w:type="pct"/>
            <w:vAlign w:val="center"/>
          </w:tcPr>
          <w:p w14:paraId="1E65DD49" w14:textId="77777777" w:rsidR="008D1A6D" w:rsidRPr="008F6E71" w:rsidRDefault="008D1A6D" w:rsidP="00587E3B">
            <w:pPr>
              <w:tabs>
                <w:tab w:val="left" w:pos="954"/>
                <w:tab w:val="center" w:pos="1707"/>
              </w:tabs>
              <w:autoSpaceDE w:val="0"/>
              <w:autoSpaceDN w:val="0"/>
              <w:jc w:val="center"/>
              <w:rPr>
                <w:rFonts w:cs="Arial"/>
                <w:b/>
                <w:szCs w:val="20"/>
                <w:lang w:val="en-US"/>
              </w:rPr>
            </w:pPr>
            <w:r w:rsidRPr="008F6E71">
              <w:rPr>
                <w:rFonts w:cs="Arial"/>
                <w:b/>
                <w:bCs/>
                <w:szCs w:val="20"/>
                <w:lang w:val="en-US"/>
              </w:rPr>
              <w:t>First Step: Deicing</w:t>
            </w:r>
          </w:p>
        </w:tc>
        <w:tc>
          <w:tcPr>
            <w:tcW w:w="1329" w:type="pct"/>
            <w:vAlign w:val="center"/>
          </w:tcPr>
          <w:p w14:paraId="44E709C5"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2</w:t>
            </w:r>
          </w:p>
        </w:tc>
      </w:tr>
      <w:tr w:rsidR="008D1A6D" w:rsidRPr="008F6E71" w14:paraId="59142599" w14:textId="77777777" w:rsidTr="00A43945">
        <w:trPr>
          <w:trHeight w:hRule="exact" w:val="1152"/>
          <w:jc w:val="center"/>
        </w:trPr>
        <w:tc>
          <w:tcPr>
            <w:tcW w:w="845" w:type="pct"/>
            <w:vAlign w:val="center"/>
          </w:tcPr>
          <w:p w14:paraId="22FCBA1B" w14:textId="71E46837"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and above</w:t>
            </w:r>
          </w:p>
        </w:tc>
        <w:tc>
          <w:tcPr>
            <w:tcW w:w="1326" w:type="pct"/>
            <w:vAlign w:val="center"/>
          </w:tcPr>
          <w:p w14:paraId="547C6284"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42DC5172"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192D670C"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Heated water or a heated </w:t>
            </w:r>
          </w:p>
          <w:p w14:paraId="7DD6E8A9"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Type I, II, III, or IV </w:t>
            </w:r>
          </w:p>
          <w:p w14:paraId="38A8892A" w14:textId="77777777" w:rsidR="008D1A6D" w:rsidRPr="008F6E71" w:rsidRDefault="008D1A6D">
            <w:pPr>
              <w:autoSpaceDE w:val="0"/>
              <w:autoSpaceDN w:val="0"/>
              <w:jc w:val="center"/>
              <w:rPr>
                <w:rFonts w:cs="Arial"/>
                <w:szCs w:val="20"/>
                <w:lang w:val="en-US"/>
              </w:rPr>
            </w:pPr>
            <w:r w:rsidRPr="008F6E71">
              <w:rPr>
                <w:rFonts w:cs="Arial"/>
                <w:szCs w:val="20"/>
                <w:lang w:val="en-US"/>
              </w:rPr>
              <w:t>fluid/water mixture</w:t>
            </w:r>
          </w:p>
        </w:tc>
        <w:tc>
          <w:tcPr>
            <w:tcW w:w="1329" w:type="pct"/>
            <w:vAlign w:val="center"/>
          </w:tcPr>
          <w:p w14:paraId="34A2EE25"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996CBC5"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02BE1355" w14:textId="77777777" w:rsidTr="00A43945">
        <w:trPr>
          <w:trHeight w:hRule="exact" w:val="1152"/>
          <w:jc w:val="center"/>
        </w:trPr>
        <w:tc>
          <w:tcPr>
            <w:tcW w:w="845" w:type="pct"/>
            <w:vAlign w:val="center"/>
          </w:tcPr>
          <w:p w14:paraId="74F34109"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3312EA09" w14:textId="48FD71E3"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F)</w:t>
            </w:r>
          </w:p>
        </w:tc>
        <w:tc>
          <w:tcPr>
            <w:tcW w:w="1326" w:type="pct"/>
            <w:vAlign w:val="center"/>
          </w:tcPr>
          <w:p w14:paraId="77A9272B"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2F509CE6"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429FFC32" w14:textId="1D2E4EB7" w:rsidR="008D1A6D" w:rsidRPr="008F6E71" w:rsidRDefault="008D1A6D">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0E9ADF70"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67A73EC"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7395C926" w14:textId="77777777" w:rsidTr="00A43945">
        <w:trPr>
          <w:trHeight w:hRule="exact" w:val="1152"/>
          <w:jc w:val="center"/>
        </w:trPr>
        <w:tc>
          <w:tcPr>
            <w:tcW w:w="845" w:type="pct"/>
            <w:vAlign w:val="center"/>
          </w:tcPr>
          <w:p w14:paraId="50F85B40"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62D18902" w14:textId="5BC903C7" w:rsidR="008D1A6D" w:rsidRPr="008F6E71" w:rsidRDefault="008D1A6D" w:rsidP="00587E3B">
            <w:pPr>
              <w:autoSpaceDE w:val="0"/>
              <w:autoSpaceDN w:val="0"/>
              <w:jc w:val="center"/>
              <w:rPr>
                <w:rFonts w:cs="Arial"/>
                <w:szCs w:val="20"/>
                <w:lang w:val="en-US"/>
              </w:rPr>
            </w:pPr>
            <w:r w:rsidRPr="008F6E71">
              <w:rPr>
                <w:rFonts w:cs="Arial"/>
                <w:szCs w:val="20"/>
                <w:lang w:val="en-US"/>
              </w:rPr>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F)</w:t>
            </w:r>
          </w:p>
        </w:tc>
        <w:tc>
          <w:tcPr>
            <w:tcW w:w="1326" w:type="pct"/>
            <w:vAlign w:val="center"/>
          </w:tcPr>
          <w:p w14:paraId="1B81EBA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6239CB37"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c>
          <w:tcPr>
            <w:tcW w:w="1500" w:type="pct"/>
            <w:vAlign w:val="center"/>
          </w:tcPr>
          <w:p w14:paraId="5E35F89C" w14:textId="148E81A6"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78F6DA2"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 xml:space="preserve">Heated or unheated </w:t>
            </w:r>
          </w:p>
          <w:p w14:paraId="346DCE72"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668D86D6" w14:textId="77777777" w:rsidTr="00A43945">
        <w:trPr>
          <w:trHeight w:hRule="exact" w:val="1152"/>
          <w:jc w:val="center"/>
        </w:trPr>
        <w:tc>
          <w:tcPr>
            <w:tcW w:w="845" w:type="pct"/>
            <w:vAlign w:val="center"/>
          </w:tcPr>
          <w:p w14:paraId="5452998F"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Below</w:t>
            </w:r>
          </w:p>
          <w:p w14:paraId="7FD9EC5F" w14:textId="430E3975"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 -14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 xml:space="preserve">F) </w:t>
            </w:r>
          </w:p>
        </w:tc>
        <w:tc>
          <w:tcPr>
            <w:tcW w:w="1326" w:type="pct"/>
            <w:vAlign w:val="center"/>
          </w:tcPr>
          <w:p w14:paraId="664DE827"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55D012E2" w14:textId="01A28625"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c>
          <w:tcPr>
            <w:tcW w:w="1500" w:type="pct"/>
            <w:vAlign w:val="center"/>
          </w:tcPr>
          <w:p w14:paraId="2A714577"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682A62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 xml:space="preserve">Heated or unheated </w:t>
            </w:r>
          </w:p>
          <w:p w14:paraId="6D2CB0F5" w14:textId="3896EC2B"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r>
    </w:tbl>
    <w:p w14:paraId="7AD1189C" w14:textId="6EC2D019" w:rsidR="0001718F" w:rsidRPr="008F6E71" w:rsidRDefault="0001718F" w:rsidP="00114231">
      <w:pPr>
        <w:pStyle w:val="Heading4"/>
      </w:pPr>
      <w:r w:rsidRPr="008F6E71">
        <w:t>NOTES</w:t>
      </w:r>
    </w:p>
    <w:p w14:paraId="5E7AA5DE" w14:textId="5470E40B" w:rsidR="008D1A6D" w:rsidRPr="008F6E71" w:rsidRDefault="006943C5" w:rsidP="001A6AAB">
      <w:pPr>
        <w:pStyle w:val="ListNotes"/>
        <w:numPr>
          <w:ilvl w:val="0"/>
          <w:numId w:val="74"/>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 xml:space="preserve">Consideration should be given to the use of </w:t>
      </w:r>
      <w:r w:rsidR="00A43C58" w:rsidRPr="008F6E71">
        <w:rPr>
          <w:lang w:val="en-US"/>
        </w:rPr>
        <w:t>Type</w:t>
      </w:r>
      <w:r w:rsidR="00A43C58">
        <w:rPr>
          <w:lang w:val="en-US"/>
        </w:rPr>
        <w:t> </w:t>
      </w:r>
      <w:r w:rsidR="008D1A6D" w:rsidRPr="008F6E71">
        <w:rPr>
          <w:lang w:val="en-US"/>
        </w:rPr>
        <w:t xml:space="preserve">I/III fluid when Type II/IV fluid cannot be used due to LOUT limitations (see </w:t>
      </w:r>
      <w:r w:rsidR="00A43C58">
        <w:rPr>
          <w:lang w:val="en-US"/>
        </w:rPr>
        <w:fldChar w:fldCharType="begin"/>
      </w:r>
      <w:r w:rsidR="00A43C58">
        <w:rPr>
          <w:lang w:val="en-US"/>
        </w:rPr>
        <w:instrText xml:space="preserve"> REF _Ref485632001 \h </w:instrText>
      </w:r>
      <w:r w:rsidR="00A43C58">
        <w:rPr>
          <w:lang w:val="en-US"/>
        </w:rPr>
      </w:r>
      <w:r w:rsidR="00A43C58">
        <w:rPr>
          <w:lang w:val="en-US"/>
        </w:rPr>
        <w:fldChar w:fldCharType="separate"/>
      </w:r>
      <w:r w:rsidR="00230085">
        <w:t xml:space="preserve">Table </w:t>
      </w:r>
      <w:r w:rsidR="00230085">
        <w:rPr>
          <w:noProof/>
        </w:rPr>
        <w:t>56</w:t>
      </w:r>
      <w:r w:rsidR="00A43C58">
        <w:rPr>
          <w:lang w:val="en-US"/>
        </w:rPr>
        <w:fldChar w:fldCharType="end"/>
      </w:r>
      <w:r w:rsidR="00D956DE" w:rsidRPr="008F6E71">
        <w:rPr>
          <w:lang w:val="en-US"/>
        </w:rPr>
        <w:t xml:space="preserve"> </w:t>
      </w:r>
      <w:r w:rsidR="00C54865" w:rsidRPr="008F6E71">
        <w:rPr>
          <w:lang w:val="en-US"/>
        </w:rPr>
        <w:t xml:space="preserve">and </w:t>
      </w:r>
      <w:r w:rsidR="00A43C58">
        <w:rPr>
          <w:lang w:val="en-US"/>
        </w:rPr>
        <w:fldChar w:fldCharType="begin"/>
      </w:r>
      <w:r w:rsidR="00A43C58">
        <w:rPr>
          <w:lang w:val="en-US"/>
        </w:rPr>
        <w:instrText xml:space="preserve"> REF _Ref485632182 \h </w:instrText>
      </w:r>
      <w:r w:rsidR="00A43C58">
        <w:rPr>
          <w:lang w:val="en-US"/>
        </w:rPr>
      </w:r>
      <w:r w:rsidR="00A43C58">
        <w:rPr>
          <w:lang w:val="en-US"/>
        </w:rPr>
        <w:fldChar w:fldCharType="separate"/>
      </w:r>
      <w:r w:rsidR="00230085">
        <w:rPr>
          <w:bCs/>
          <w:iCs/>
        </w:rPr>
        <w:t xml:space="preserve">Table </w:t>
      </w:r>
      <w:r w:rsidR="00230085">
        <w:rPr>
          <w:bCs/>
          <w:iCs/>
          <w:noProof/>
        </w:rPr>
        <w:t>58</w:t>
      </w:r>
      <w:r w:rsidR="00A43C58">
        <w:rPr>
          <w:lang w:val="en-US"/>
        </w:rPr>
        <w:fldChar w:fldCharType="end"/>
      </w:r>
      <w:r w:rsidR="008D1A6D" w:rsidRPr="008F6E71">
        <w:rPr>
          <w:lang w:val="en-US"/>
        </w:rPr>
        <w:t>). The LOUT for a given Type II/IV f</w:t>
      </w:r>
      <w:r w:rsidR="00760D28" w:rsidRPr="008F6E71">
        <w:rPr>
          <w:lang w:val="en-US"/>
        </w:rPr>
        <w:t>luid is the higher (warmer) of:</w:t>
      </w:r>
    </w:p>
    <w:p w14:paraId="223A2598" w14:textId="4749D4B6" w:rsidR="008D1A6D" w:rsidRPr="008F6E71" w:rsidRDefault="008D1A6D" w:rsidP="001A6AAB">
      <w:pPr>
        <w:pStyle w:val="bullet"/>
        <w:numPr>
          <w:ilvl w:val="0"/>
          <w:numId w:val="75"/>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or</w:t>
      </w:r>
    </w:p>
    <w:p w14:paraId="2BC0F9EF" w14:textId="0DA64CFD" w:rsidR="008D1A6D" w:rsidRPr="008F6E71" w:rsidRDefault="008D1A6D" w:rsidP="001A6AAB">
      <w:pPr>
        <w:pStyle w:val="bullet"/>
        <w:numPr>
          <w:ilvl w:val="0"/>
          <w:numId w:val="75"/>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159CFA7A" w14:textId="2BBEF827" w:rsidR="002B2817" w:rsidRPr="008F6E71" w:rsidRDefault="002B2817" w:rsidP="002B2817">
      <w:pPr>
        <w:pStyle w:val="ListNotes"/>
        <w:numPr>
          <w:ilvl w:val="0"/>
          <w:numId w:val="0"/>
        </w:numPr>
        <w:spacing w:before="60"/>
        <w:ind w:left="274"/>
        <w:rPr>
          <w:lang w:val="en-US"/>
        </w:rPr>
      </w:pPr>
      <w:r w:rsidRPr="008F6E71">
        <w:rPr>
          <w:lang w:val="en-US"/>
        </w:rPr>
        <w:t>Although some LOUTs are lower than the temperatures stated in the HOT table, holdover times do not apply when anti</w:t>
      </w:r>
      <w:r w:rsidRPr="008F6E71">
        <w:rPr>
          <w:lang w:val="en-US"/>
        </w:rPr>
        <w:noBreakHyphen/>
        <w:t>icing below the lowest temperature stated in the band.</w:t>
      </w:r>
    </w:p>
    <w:p w14:paraId="4A609CDB" w14:textId="11A83ED4" w:rsidR="008D1A6D" w:rsidRPr="008F6E71" w:rsidRDefault="008D1A6D" w:rsidP="009756E2">
      <w:pPr>
        <w:pStyle w:val="ListNotes"/>
        <w:spacing w:before="60"/>
        <w:rPr>
          <w:lang w:val="en-US"/>
        </w:rPr>
      </w:pPr>
      <w:r w:rsidRPr="008F6E71">
        <w:rPr>
          <w:lang w:val="en-US"/>
        </w:rPr>
        <w:t>To be applied before first step fluid freezes, typically within 3 minutes.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r w:rsidRPr="008F6E71">
        <w:rPr>
          <w:lang w:val="en-US"/>
        </w:rPr>
        <w:t xml:space="preserve"> </w:t>
      </w:r>
    </w:p>
    <w:p w14:paraId="776E6C99" w14:textId="3A820A9D" w:rsidR="008D1A6D" w:rsidRPr="008F6E71" w:rsidRDefault="008D1A6D" w:rsidP="001F2B3C">
      <w:pPr>
        <w:pStyle w:val="ListNotes"/>
        <w:spacing w:before="60"/>
        <w:rPr>
          <w:lang w:val="en-US"/>
        </w:rPr>
      </w:pPr>
      <w:r w:rsidRPr="008F6E71">
        <w:rPr>
          <w:lang w:val="en-US"/>
        </w:rPr>
        <w:t>Clean aircraft may be anti-iced with unheated fluid.</w:t>
      </w:r>
    </w:p>
    <w:p w14:paraId="5BD8439B" w14:textId="5BF09E9A" w:rsidR="0001718F" w:rsidRPr="008F6E71" w:rsidRDefault="0001718F" w:rsidP="00114231">
      <w:pPr>
        <w:pStyle w:val="Heading4"/>
      </w:pPr>
      <w:r w:rsidRPr="008F6E71">
        <w:t>CAUTIONS</w:t>
      </w:r>
    </w:p>
    <w:p w14:paraId="2CEE8918" w14:textId="2A8E6CA6" w:rsidR="008D1A6D" w:rsidRPr="008F6E71" w:rsidRDefault="008D1A6D" w:rsidP="004B432F">
      <w:pPr>
        <w:pStyle w:val="ListCautions"/>
      </w:pPr>
      <w:r w:rsidRPr="008F6E71">
        <w:t>For heated fluids, a fluid temperature not less than 60</w:t>
      </w:r>
      <w:r w:rsidR="0062601C" w:rsidRPr="008F6E71">
        <w:t> °</w:t>
      </w:r>
      <w:r w:rsidRPr="008F6E71">
        <w:t>C (140</w:t>
      </w:r>
      <w:r w:rsidR="0062601C" w:rsidRPr="008F6E71">
        <w:t> °</w:t>
      </w:r>
      <w:r w:rsidRPr="008F6E71">
        <w:t>F) at the nozzle is desirable.</w:t>
      </w:r>
    </w:p>
    <w:p w14:paraId="560E29D8" w14:textId="3F39047B" w:rsidR="008D1A6D" w:rsidRPr="008F6E71" w:rsidRDefault="008D1A6D" w:rsidP="004B432F">
      <w:pPr>
        <w:pStyle w:val="ListCautions"/>
      </w:pPr>
      <w:r w:rsidRPr="008F6E71">
        <w:t>Upper temperature limit shall not exceed fluid and aircraft manufacturers</w:t>
      </w:r>
      <w:r w:rsidR="000D3661" w:rsidRPr="008F6E71">
        <w:t>’</w:t>
      </w:r>
      <w:r w:rsidR="00E97424" w:rsidRPr="008F6E71">
        <w:t xml:space="preserve"> recommendations.</w:t>
      </w:r>
    </w:p>
    <w:p w14:paraId="505E0D29" w14:textId="16370C85" w:rsidR="008D1A6D" w:rsidRPr="008F6E71" w:rsidRDefault="006F03C0" w:rsidP="004B432F">
      <w:pPr>
        <w:pStyle w:val="ListCautions"/>
      </w:pPr>
      <w:r w:rsidRPr="008F6E71">
        <w:t xml:space="preserve">Wing skin temperatures may be colder or warmer than the OAT. Causes can include: radiation cooling, cold-soaked wing, or hangar storage. Consult the appropriate guidance (HOT Tables and FAA </w:t>
      </w:r>
      <w:r w:rsidR="00704537">
        <w:t>Ground Deicing General Information Document</w:t>
      </w:r>
      <w:r w:rsidRPr="008F6E71">
        <w:t xml:space="preserve">, Winter </w:t>
      </w:r>
      <w:r w:rsidR="004240DD">
        <w:t>202</w:t>
      </w:r>
      <w:r w:rsidR="0060014C">
        <w:t>5</w:t>
      </w:r>
      <w:r w:rsidR="004240DD">
        <w:t>-202</w:t>
      </w:r>
      <w:r w:rsidR="0060014C">
        <w:t>6</w:t>
      </w:r>
      <w:r w:rsidRPr="008F6E71">
        <w:t>”) for the contaminant in question.</w:t>
      </w:r>
    </w:p>
    <w:p w14:paraId="432BB470" w14:textId="5B9D2005" w:rsidR="008D1A6D" w:rsidRPr="008F6E71" w:rsidRDefault="008D1A6D" w:rsidP="004B432F">
      <w:pPr>
        <w:pStyle w:val="ListCautions"/>
      </w:pPr>
      <w:r w:rsidRPr="008F6E71">
        <w:t>Whenever frost or ice occurs on the lower surface of the wing in the area of the fuel tank, indicating a cold</w:t>
      </w:r>
      <w:r w:rsidR="00B277E2" w:rsidRPr="008F6E71">
        <w:t>-</w:t>
      </w:r>
      <w:r w:rsidRPr="008F6E71">
        <w:t xml:space="preserve">soaked wing, the 50/50 dilution of Type II or IV </w:t>
      </w:r>
      <w:r w:rsidR="00A51626">
        <w:t>is</w:t>
      </w:r>
      <w:r w:rsidR="00A51626" w:rsidRPr="008F6E71">
        <w:t xml:space="preserve"> </w:t>
      </w:r>
      <w:r w:rsidRPr="008F6E71">
        <w:t xml:space="preserve">not </w:t>
      </w:r>
      <w:r w:rsidR="0074319A">
        <w:t xml:space="preserve">to </w:t>
      </w:r>
      <w:r w:rsidRPr="008F6E71">
        <w:t>be used for the anti-icing step because fluid freezing may occur.</w:t>
      </w:r>
    </w:p>
    <w:p w14:paraId="7EB5FEA8" w14:textId="21E9FD89" w:rsidR="008D1A6D" w:rsidRPr="008F6E71" w:rsidRDefault="008D1A6D" w:rsidP="004B432F">
      <w:pPr>
        <w:pStyle w:val="ListCautions"/>
      </w:pPr>
      <w:r w:rsidRPr="008F6E71">
        <w:t>An insufficient amount of anti-icing fluid may cause a substantial loss of holdover time. This is particularly true when using a Type I fluid mixture for the first step in a two-step procedure.</w:t>
      </w:r>
    </w:p>
    <w:p w14:paraId="37686FD5" w14:textId="33920880" w:rsidR="006F03C0" w:rsidRPr="008F6E71" w:rsidRDefault="006F03C0" w:rsidP="004B432F">
      <w:pPr>
        <w:pStyle w:val="ListCautions"/>
        <w:rPr>
          <w:szCs w:val="12"/>
        </w:rPr>
      </w:pPr>
      <w:bookmarkStart w:id="307" w:name="_TABLE_9-III-H._GUIDELINES"/>
      <w:bookmarkEnd w:id="307"/>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7A50BA36" w14:textId="121B2BB5" w:rsidR="00852C51" w:rsidRPr="008F6E71" w:rsidRDefault="00852C51" w:rsidP="00577470">
      <w:pPr>
        <w:rPr>
          <w:lang w:val="en-US"/>
        </w:rPr>
      </w:pPr>
      <w:r w:rsidRPr="008F6E71">
        <w:rPr>
          <w:lang w:val="en-US"/>
        </w:rPr>
        <w:br w:type="page"/>
      </w:r>
    </w:p>
    <w:p w14:paraId="630CD9F6" w14:textId="2EEB773D" w:rsidR="008D1A6D" w:rsidRPr="008F6E71" w:rsidRDefault="007E51F3" w:rsidP="00875671">
      <w:pPr>
        <w:pStyle w:val="Heading3"/>
      </w:pPr>
      <w:bookmarkStart w:id="308" w:name="_TABLE_11-H._GUIDELINES"/>
      <w:bookmarkStart w:id="309" w:name="_TABLE_9-III-U._GUIDELINES"/>
      <w:bookmarkStart w:id="310" w:name="_Ref485906859"/>
      <w:bookmarkStart w:id="311" w:name="_Toc508704851"/>
      <w:bookmarkStart w:id="312" w:name="_Toc43986200"/>
      <w:bookmarkStart w:id="313" w:name="_Toc201917495"/>
      <w:bookmarkEnd w:id="306"/>
      <w:bookmarkEnd w:id="308"/>
      <w:bookmarkEnd w:id="30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B25453">
        <w:rPr>
          <w:noProof/>
        </w:rPr>
        <w:t>62</w:t>
      </w:r>
      <w:r w:rsidR="003B4FAC" w:rsidRPr="008F6E71">
        <w:rPr>
          <w:noProof/>
        </w:rPr>
        <w:fldChar w:fldCharType="end"/>
      </w:r>
      <w:r w:rsidR="00C372A3" w:rsidRPr="008F6E71">
        <w:t xml:space="preserve">: Guidelines </w:t>
      </w:r>
      <w:r w:rsidR="00CC597B" w:rsidRPr="008F6E71">
        <w:t>f</w:t>
      </w:r>
      <w:r w:rsidR="00C372A3" w:rsidRPr="008F6E71">
        <w:t xml:space="preserve">or </w:t>
      </w:r>
      <w:r w:rsidR="00CC597B" w:rsidRPr="008F6E71">
        <w:t>t</w:t>
      </w:r>
      <w:r w:rsidR="00C372A3" w:rsidRPr="008F6E71">
        <w:t xml:space="preserve">he Application </w:t>
      </w:r>
      <w:r w:rsidR="00CC597B" w:rsidRPr="008F6E71">
        <w:t>o</w:t>
      </w:r>
      <w:r w:rsidR="00C372A3" w:rsidRPr="008F6E71">
        <w:t>f</w:t>
      </w:r>
      <w:r w:rsidR="00C372A3" w:rsidRPr="008F6E71">
        <w:br/>
        <w:t>Unheated S</w:t>
      </w:r>
      <w:r w:rsidR="00CC597B" w:rsidRPr="008F6E71">
        <w:t>AE</w:t>
      </w:r>
      <w:r w:rsidR="00C372A3" w:rsidRPr="008F6E71">
        <w:t xml:space="preserve"> Type I</w:t>
      </w:r>
      <w:r w:rsidR="00CC597B" w:rsidRPr="008F6E71">
        <w:t>II</w:t>
      </w:r>
      <w:r w:rsidR="00C372A3" w:rsidRPr="008F6E71">
        <w:t xml:space="preserve"> Fluid</w:t>
      </w:r>
      <w:bookmarkEnd w:id="310"/>
      <w:bookmarkEnd w:id="311"/>
      <w:bookmarkEnd w:id="312"/>
      <w:bookmarkEnd w:id="313"/>
      <w:r w:rsidR="00C372A3" w:rsidRPr="008F6E71">
        <w:t xml:space="preserve"> </w:t>
      </w:r>
    </w:p>
    <w:p w14:paraId="7F1295CB" w14:textId="77777777" w:rsidR="008D1A6D" w:rsidRPr="008F6E71" w:rsidRDefault="008D1A6D" w:rsidP="004C3776">
      <w:pPr>
        <w:pStyle w:val="Title3"/>
        <w:spacing w:before="120" w:after="240"/>
        <w:rPr>
          <w:sz w:val="20"/>
          <w:szCs w:val="20"/>
        </w:rPr>
      </w:pPr>
      <w:r w:rsidRPr="008F6E71">
        <w:rPr>
          <w:sz w:val="20"/>
          <w:szCs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Guidelines for the Application of Unheated SAE Type III Fluid"/>
        <w:tblDescription w:val="Table showing Guidelines for the Application of Unheated SAE Type III Fluid"/>
      </w:tblPr>
      <w:tblGrid>
        <w:gridCol w:w="1816"/>
        <w:gridCol w:w="2301"/>
        <w:gridCol w:w="2970"/>
        <w:gridCol w:w="2849"/>
      </w:tblGrid>
      <w:tr w:rsidR="008D1A6D" w:rsidRPr="008F6E71" w14:paraId="6C438E5D" w14:textId="77777777" w:rsidTr="00A43945">
        <w:trPr>
          <w:trHeight w:hRule="exact" w:val="576"/>
          <w:tblHeader/>
          <w:jc w:val="center"/>
        </w:trPr>
        <w:tc>
          <w:tcPr>
            <w:tcW w:w="1816" w:type="dxa"/>
            <w:vMerge w:val="restart"/>
            <w:vAlign w:val="center"/>
          </w:tcPr>
          <w:p w14:paraId="14A7B5A5"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Outside Air</w:t>
            </w:r>
          </w:p>
          <w:p w14:paraId="00F03A5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Temperature</w:t>
            </w:r>
          </w:p>
          <w:p w14:paraId="1AFA9B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(OAT)</w:t>
            </w:r>
            <w:r w:rsidRPr="008F6E71">
              <w:rPr>
                <w:rFonts w:eastAsia="Times New Roman" w:cs="Arial"/>
                <w:b/>
                <w:bCs/>
                <w:szCs w:val="20"/>
                <w:vertAlign w:val="superscript"/>
                <w:lang w:val="en-US"/>
              </w:rPr>
              <w:t>1</w:t>
            </w:r>
          </w:p>
        </w:tc>
        <w:tc>
          <w:tcPr>
            <w:tcW w:w="2301" w:type="dxa"/>
            <w:vMerge w:val="restart"/>
            <w:vAlign w:val="center"/>
          </w:tcPr>
          <w:p w14:paraId="51B8976E"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Anti-icing Only</w:t>
            </w:r>
            <w:r w:rsidRPr="008F6E71">
              <w:rPr>
                <w:rFonts w:eastAsia="Times New Roman" w:cs="Arial"/>
                <w:b/>
                <w:bCs/>
                <w:szCs w:val="20"/>
                <w:vertAlign w:val="superscript"/>
                <w:lang w:val="en-US"/>
              </w:rPr>
              <w:t>4</w:t>
            </w:r>
          </w:p>
        </w:tc>
        <w:tc>
          <w:tcPr>
            <w:tcW w:w="5819" w:type="dxa"/>
            <w:gridSpan w:val="2"/>
            <w:vAlign w:val="center"/>
          </w:tcPr>
          <w:p w14:paraId="319640E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Two-Step Procedure</w:t>
            </w:r>
          </w:p>
        </w:tc>
      </w:tr>
      <w:tr w:rsidR="008D1A6D" w:rsidRPr="008F6E71" w14:paraId="2FE7F60A" w14:textId="77777777" w:rsidTr="00A43945">
        <w:trPr>
          <w:trHeight w:hRule="exact" w:val="432"/>
          <w:tblHeader/>
          <w:jc w:val="center"/>
        </w:trPr>
        <w:tc>
          <w:tcPr>
            <w:tcW w:w="1816" w:type="dxa"/>
            <w:vMerge/>
            <w:vAlign w:val="center"/>
          </w:tcPr>
          <w:p w14:paraId="76B9807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301" w:type="dxa"/>
            <w:vMerge/>
            <w:vAlign w:val="center"/>
          </w:tcPr>
          <w:p w14:paraId="4581563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970" w:type="dxa"/>
            <w:vAlign w:val="center"/>
          </w:tcPr>
          <w:p w14:paraId="0DD5CD8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First Step: Deicing</w:t>
            </w:r>
          </w:p>
        </w:tc>
        <w:tc>
          <w:tcPr>
            <w:tcW w:w="2849" w:type="dxa"/>
            <w:vAlign w:val="center"/>
          </w:tcPr>
          <w:p w14:paraId="5E3B9C4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Second Step: Anti-icing</w:t>
            </w:r>
            <w:r w:rsidRPr="008F6E71">
              <w:rPr>
                <w:rFonts w:eastAsia="Times New Roman" w:cs="Arial"/>
                <w:b/>
                <w:bCs/>
                <w:szCs w:val="20"/>
                <w:vertAlign w:val="superscript"/>
                <w:lang w:val="en-US"/>
              </w:rPr>
              <w:t>2</w:t>
            </w:r>
          </w:p>
        </w:tc>
      </w:tr>
      <w:tr w:rsidR="008D1A6D" w:rsidRPr="008F6E71" w14:paraId="2122D657" w14:textId="77777777" w:rsidTr="00696E32">
        <w:trPr>
          <w:trHeight w:hRule="exact" w:val="1152"/>
          <w:jc w:val="center"/>
        </w:trPr>
        <w:tc>
          <w:tcPr>
            <w:tcW w:w="1816" w:type="dxa"/>
            <w:vAlign w:val="center"/>
          </w:tcPr>
          <w:p w14:paraId="70D69CB8" w14:textId="0DDF5816"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and above</w:t>
            </w:r>
          </w:p>
        </w:tc>
        <w:tc>
          <w:tcPr>
            <w:tcW w:w="2301" w:type="dxa"/>
            <w:vAlign w:val="center"/>
          </w:tcPr>
          <w:p w14:paraId="74473CC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F444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1507608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water or a 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w:t>
            </w:r>
            <w:r w:rsidRPr="008F6E71">
              <w:rPr>
                <w:rFonts w:eastAsia="Times New Roman" w:cs="Arial"/>
                <w:szCs w:val="20"/>
                <w:lang w:val="en-US"/>
              </w:rPr>
              <w:br/>
              <w:t>fluid/water mixture</w:t>
            </w:r>
          </w:p>
        </w:tc>
        <w:tc>
          <w:tcPr>
            <w:tcW w:w="2849" w:type="dxa"/>
            <w:vAlign w:val="center"/>
          </w:tcPr>
          <w:p w14:paraId="570EBA9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18F86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37FDDD6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71A822FA" w14:textId="77777777" w:rsidTr="00696E32">
        <w:trPr>
          <w:trHeight w:hRule="exact" w:val="1152"/>
          <w:jc w:val="center"/>
        </w:trPr>
        <w:tc>
          <w:tcPr>
            <w:tcW w:w="1816" w:type="dxa"/>
            <w:vAlign w:val="center"/>
          </w:tcPr>
          <w:p w14:paraId="508583FF" w14:textId="239895F3"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2D25B6E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AE6EA5B"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7B95324"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BB75AC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4216D5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616B6FAD"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3FC83B5A" w14:textId="77777777" w:rsidTr="00696E32">
        <w:trPr>
          <w:trHeight w:hRule="exact" w:val="1152"/>
          <w:jc w:val="center"/>
        </w:trPr>
        <w:tc>
          <w:tcPr>
            <w:tcW w:w="1816" w:type="dxa"/>
            <w:vAlign w:val="center"/>
          </w:tcPr>
          <w:p w14:paraId="5A52B692" w14:textId="72B2223D"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3232F2A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6793D4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D5C3C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469A05B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1DDB4C5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010BE12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247E5E6E" w14:textId="77777777" w:rsidTr="00696E32">
        <w:trPr>
          <w:trHeight w:hRule="exact" w:val="1152"/>
          <w:jc w:val="center"/>
        </w:trPr>
        <w:tc>
          <w:tcPr>
            <w:tcW w:w="1816" w:type="dxa"/>
            <w:vAlign w:val="center"/>
          </w:tcPr>
          <w:p w14:paraId="7F99C468" w14:textId="6CCE277B"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 xml:space="preserve">F) </w:t>
            </w:r>
          </w:p>
        </w:tc>
        <w:tc>
          <w:tcPr>
            <w:tcW w:w="2301" w:type="dxa"/>
            <w:vAlign w:val="center"/>
          </w:tcPr>
          <w:p w14:paraId="4910D7D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2635624C" w14:textId="6BBA7FF1"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c>
          <w:tcPr>
            <w:tcW w:w="2970" w:type="dxa"/>
            <w:vAlign w:val="center"/>
          </w:tcPr>
          <w:p w14:paraId="6908B58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E28030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6D6A5CFE" w14:textId="40BB59E0"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r>
    </w:tbl>
    <w:p w14:paraId="1114EB37" w14:textId="77777777" w:rsidR="0001718F" w:rsidRPr="008F6E71" w:rsidRDefault="0001718F" w:rsidP="00114231">
      <w:pPr>
        <w:pStyle w:val="Heading4"/>
      </w:pPr>
      <w:r w:rsidRPr="008F6E71">
        <w:t>NOTES</w:t>
      </w:r>
    </w:p>
    <w:p w14:paraId="63CA3C3F" w14:textId="01141DB7" w:rsidR="008D1A6D" w:rsidRPr="008F6E71" w:rsidRDefault="006943C5" w:rsidP="001A6AAB">
      <w:pPr>
        <w:pStyle w:val="ListNotes"/>
        <w:numPr>
          <w:ilvl w:val="0"/>
          <w:numId w:val="73"/>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 xml:space="preserve">Consider the use of Type I when Type III fluid cannot be used (see </w:t>
      </w:r>
      <w:r w:rsidR="005C4646">
        <w:rPr>
          <w:lang w:val="en-US"/>
        </w:rPr>
        <w:fldChar w:fldCharType="begin"/>
      </w:r>
      <w:r w:rsidR="005C4646">
        <w:rPr>
          <w:lang w:val="en-US"/>
        </w:rPr>
        <w:instrText xml:space="preserve"> REF _Ref75494317 \h </w:instrText>
      </w:r>
      <w:r w:rsidR="005C4646">
        <w:rPr>
          <w:lang w:val="en-US"/>
        </w:rPr>
      </w:r>
      <w:r w:rsidR="005C4646">
        <w:rPr>
          <w:lang w:val="en-US"/>
        </w:rPr>
        <w:fldChar w:fldCharType="separate"/>
      </w:r>
      <w:r w:rsidR="00230085">
        <w:t xml:space="preserve">Table </w:t>
      </w:r>
      <w:r w:rsidR="00230085">
        <w:rPr>
          <w:noProof/>
        </w:rPr>
        <w:t>57</w:t>
      </w:r>
      <w:r w:rsidR="005C4646">
        <w:rPr>
          <w:lang w:val="en-US"/>
        </w:rPr>
        <w:fldChar w:fldCharType="end"/>
      </w:r>
      <w:r w:rsidR="008D1A6D" w:rsidRPr="008F6E71">
        <w:rPr>
          <w:lang w:val="en-US"/>
        </w:rPr>
        <w:t xml:space="preserve">). The LOUT for a given Type III fluid is the higher (warmer) of: </w:t>
      </w:r>
    </w:p>
    <w:p w14:paraId="60762C74" w14:textId="195D8CBB" w:rsidR="008D1A6D" w:rsidRPr="008F6E71" w:rsidRDefault="008D1A6D" w:rsidP="001A6AAB">
      <w:pPr>
        <w:pStyle w:val="bullet"/>
        <w:numPr>
          <w:ilvl w:val="0"/>
          <w:numId w:val="72"/>
        </w:numPr>
        <w:spacing w:before="60"/>
        <w:contextualSpacing/>
        <w:rPr>
          <w:rFonts w:ascii="Arial" w:hAnsi="Arial" w:cs="Arial"/>
          <w:sz w:val="18"/>
          <w:szCs w:val="18"/>
        </w:rPr>
      </w:pPr>
      <w:r w:rsidRPr="008F6E71">
        <w:rPr>
          <w:rFonts w:ascii="Arial" w:hAnsi="Arial" w:cs="Arial"/>
          <w:sz w:val="18"/>
          <w:szCs w:val="18"/>
        </w:rPr>
        <w:t xml:space="preserve">The lowest temperature at which the fluid meets the aerodynamic acceptance test for a given aircraft type; </w:t>
      </w:r>
      <w:r w:rsidR="00D94BC3" w:rsidRPr="008F6E71">
        <w:rPr>
          <w:rFonts w:ascii="Arial" w:hAnsi="Arial" w:cs="Arial"/>
          <w:sz w:val="18"/>
          <w:szCs w:val="18"/>
        </w:rPr>
        <w:t>or</w:t>
      </w:r>
    </w:p>
    <w:p w14:paraId="309449BD" w14:textId="08629A2F" w:rsidR="008D1A6D" w:rsidRPr="008F6E71" w:rsidRDefault="008D1A6D" w:rsidP="001A6AAB">
      <w:pPr>
        <w:pStyle w:val="bullet"/>
        <w:numPr>
          <w:ilvl w:val="0"/>
          <w:numId w:val="72"/>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49C1B0A0" w14:textId="1686F3F2" w:rsidR="009D59EE" w:rsidRPr="008F6E71" w:rsidRDefault="002E7D5C" w:rsidP="002E7D5C">
      <w:pPr>
        <w:pStyle w:val="ListNotes"/>
        <w:numPr>
          <w:ilvl w:val="0"/>
          <w:numId w:val="0"/>
        </w:numPr>
        <w:spacing w:before="60"/>
        <w:ind w:left="274"/>
        <w:rPr>
          <w:lang w:val="en-US"/>
        </w:rPr>
      </w:pPr>
      <w:r w:rsidRPr="008F6E71">
        <w:rPr>
          <w:lang w:val="en-US"/>
        </w:rPr>
        <w:t>Although the LOUTs may be lower than the temperatures stated in the HOT table, holdover times do not apply when anti</w:t>
      </w:r>
      <w:r w:rsidRPr="008F6E71">
        <w:rPr>
          <w:lang w:val="en-US"/>
        </w:rPr>
        <w:noBreakHyphen/>
        <w:t>icing below the lowest temperature stated in the band.</w:t>
      </w:r>
    </w:p>
    <w:p w14:paraId="29FDD809" w14:textId="77DF1FD5" w:rsidR="008D1A6D" w:rsidRPr="008F6E71" w:rsidRDefault="008D1A6D" w:rsidP="001F2B3C">
      <w:pPr>
        <w:pStyle w:val="ListNotes"/>
        <w:spacing w:before="60"/>
        <w:rPr>
          <w:lang w:val="en-US"/>
        </w:rPr>
      </w:pPr>
      <w:r w:rsidRPr="008F6E71">
        <w:rPr>
          <w:lang w:val="en-US"/>
        </w:rPr>
        <w:t>To be applied before first step fluid freezes, typically within 3 minutes. This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p>
    <w:p w14:paraId="0A55AB90" w14:textId="1763C503" w:rsidR="008D1A6D" w:rsidRPr="008F6E71" w:rsidRDefault="008D1A6D" w:rsidP="001F2B3C">
      <w:pPr>
        <w:pStyle w:val="ListNotes"/>
        <w:spacing w:before="60"/>
        <w:rPr>
          <w:lang w:val="en-US"/>
        </w:rPr>
      </w:pPr>
      <w:r w:rsidRPr="008F6E71">
        <w:rPr>
          <w:bCs/>
          <w:lang w:val="en-US"/>
        </w:rPr>
        <w:t>For heated fluids, a fluid temperature not less than 60</w:t>
      </w:r>
      <w:r w:rsidR="0062601C" w:rsidRPr="008F6E71">
        <w:rPr>
          <w:bCs/>
          <w:lang w:val="en-US"/>
        </w:rPr>
        <w:t> °</w:t>
      </w:r>
      <w:r w:rsidRPr="008F6E71">
        <w:rPr>
          <w:bCs/>
          <w:lang w:val="en-US"/>
        </w:rPr>
        <w:t>C (140</w:t>
      </w:r>
      <w:r w:rsidR="0062601C" w:rsidRPr="008F6E71">
        <w:rPr>
          <w:bCs/>
          <w:lang w:val="en-US"/>
        </w:rPr>
        <w:t> °</w:t>
      </w:r>
      <w:r w:rsidRPr="008F6E71">
        <w:rPr>
          <w:bCs/>
          <w:lang w:val="en-US"/>
        </w:rPr>
        <w:t>F) at the nozzle is desirable.</w:t>
      </w:r>
    </w:p>
    <w:p w14:paraId="13A36212" w14:textId="2F8B5D8E" w:rsidR="008D1A6D" w:rsidRPr="008F6E71" w:rsidRDefault="006F03C0" w:rsidP="001F2B3C">
      <w:pPr>
        <w:pStyle w:val="ListNotes"/>
        <w:spacing w:before="60"/>
        <w:rPr>
          <w:lang w:val="en-US"/>
        </w:rPr>
      </w:pPr>
      <w:r w:rsidRPr="008F6E71">
        <w:rPr>
          <w:lang w:val="en-US"/>
        </w:rPr>
        <w:t>Anti-icing only</w:t>
      </w:r>
      <w:r w:rsidR="008D1A6D" w:rsidRPr="008F6E71">
        <w:rPr>
          <w:lang w:val="en-US"/>
        </w:rPr>
        <w:t xml:space="preserve"> with unheated Type III fluid is only possible on a clean aircraft. If deicing is required, a two-step procedure must be used.</w:t>
      </w:r>
    </w:p>
    <w:p w14:paraId="096FC9FD" w14:textId="77777777" w:rsidR="0001718F" w:rsidRPr="008F6E71" w:rsidRDefault="0001718F" w:rsidP="00114231">
      <w:pPr>
        <w:pStyle w:val="Heading4"/>
      </w:pPr>
      <w:r w:rsidRPr="008F6E71">
        <w:t>CAUTIONS</w:t>
      </w:r>
    </w:p>
    <w:p w14:paraId="416250EC" w14:textId="77777777" w:rsidR="008D1A6D" w:rsidRPr="008F6E71" w:rsidRDefault="008D1A6D" w:rsidP="004B432F">
      <w:pPr>
        <w:pStyle w:val="ListCautions"/>
      </w:pPr>
      <w:r w:rsidRPr="008F6E71">
        <w:t>Upper temperature limit shall not exceed fluid and aircraft manufacturers’ recommendations.</w:t>
      </w:r>
    </w:p>
    <w:p w14:paraId="75BB88B8" w14:textId="22A3B5EA" w:rsidR="008D1A6D" w:rsidRPr="008F6E71" w:rsidRDefault="006F03C0" w:rsidP="004B432F">
      <w:pPr>
        <w:pStyle w:val="ListCautions"/>
      </w:pPr>
      <w:r w:rsidRPr="008F6E71">
        <w:t xml:space="preserve">Wing skin temperatures may be colder or warmer than the OAT. Causes can include: radiation cooling, cold-soaked wing, or hangar storage. Consult the appropriate guidance (HOT Tables and FAA </w:t>
      </w:r>
      <w:r w:rsidR="00704537">
        <w:t>Ground Deicing General Information Document</w:t>
      </w:r>
      <w:r w:rsidRPr="008F6E71">
        <w:t xml:space="preserve">, Winter </w:t>
      </w:r>
      <w:r w:rsidR="004240DD">
        <w:t>202</w:t>
      </w:r>
      <w:r w:rsidR="0060014C">
        <w:t>5</w:t>
      </w:r>
      <w:r w:rsidR="004240DD">
        <w:t>-202</w:t>
      </w:r>
      <w:r w:rsidR="0060014C">
        <w:t>6</w:t>
      </w:r>
      <w:r w:rsidRPr="008F6E71">
        <w:t>”) for the contaminant in question.</w:t>
      </w:r>
    </w:p>
    <w:p w14:paraId="3678F26E" w14:textId="3D015684" w:rsidR="008D1A6D" w:rsidRPr="008F6E71" w:rsidRDefault="008D1A6D" w:rsidP="004B432F">
      <w:pPr>
        <w:pStyle w:val="ListCautions"/>
      </w:pPr>
      <w:r w:rsidRPr="008F6E71">
        <w:t>Whenever frost or ice occurs on the lower surface of the wing in the area of the fuel tank, indicating a cold</w:t>
      </w:r>
      <w:r w:rsidR="00B277E2" w:rsidRPr="008F6E71">
        <w:t>-</w:t>
      </w:r>
      <w:r w:rsidRPr="008F6E71">
        <w:t xml:space="preserve">soaked wing, the 50/50 dilution of Type III </w:t>
      </w:r>
      <w:r w:rsidR="00AE3267">
        <w:t>is</w:t>
      </w:r>
      <w:r w:rsidR="00AE3267" w:rsidRPr="008F6E71">
        <w:t xml:space="preserve"> </w:t>
      </w:r>
      <w:r w:rsidRPr="008F6E71">
        <w:t>not</w:t>
      </w:r>
      <w:r w:rsidR="0074319A">
        <w:t xml:space="preserve"> to</w:t>
      </w:r>
      <w:r w:rsidRPr="008F6E71">
        <w:t xml:space="preserve"> be used for the anti-icing step because fluid freezing may occur.</w:t>
      </w:r>
    </w:p>
    <w:p w14:paraId="58F93BE7" w14:textId="4933FBB5" w:rsidR="008D1A6D" w:rsidRPr="008F6E71" w:rsidRDefault="008D1A6D" w:rsidP="004B432F">
      <w:pPr>
        <w:pStyle w:val="ListCautions"/>
      </w:pPr>
      <w:r w:rsidRPr="008F6E71">
        <w:t>An insufficient amount of anti-icing fluid may cause a substantial loss of holdover time. This is particularly true when using a Type I fluid mixture for the first step in a two-step procedure.</w:t>
      </w:r>
    </w:p>
    <w:p w14:paraId="6A4C254B" w14:textId="11414ABB" w:rsidR="006F03C0" w:rsidRPr="008F6E71" w:rsidRDefault="006F03C0" w:rsidP="004B432F">
      <w:pPr>
        <w:pStyle w:val="ListCautions"/>
      </w:pPr>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53784C5A" w14:textId="77777777" w:rsidR="005C2F9F" w:rsidRPr="008F6E71" w:rsidRDefault="005C2F9F" w:rsidP="005C2F9F">
      <w:pPr>
        <w:overflowPunct w:val="0"/>
        <w:autoSpaceDE w:val="0"/>
        <w:autoSpaceDN w:val="0"/>
        <w:adjustRightInd w:val="0"/>
        <w:spacing w:before="60"/>
        <w:ind w:right="-120"/>
        <w:jc w:val="left"/>
        <w:textAlignment w:val="baseline"/>
        <w:rPr>
          <w:rFonts w:eastAsia="Times New Roman" w:cs="Arial"/>
          <w:b/>
          <w:bCs/>
          <w:sz w:val="18"/>
          <w:szCs w:val="18"/>
          <w:lang w:val="en-US"/>
        </w:rPr>
        <w:sectPr w:rsidR="005C2F9F" w:rsidRPr="008F6E71" w:rsidSect="002466FD">
          <w:headerReference w:type="default" r:id="rId53"/>
          <w:footerReference w:type="default" r:id="rId54"/>
          <w:pgSz w:w="12240" w:h="15840" w:code="1"/>
          <w:pgMar w:top="1152" w:right="1152" w:bottom="1080" w:left="1152" w:header="432" w:footer="432" w:gutter="0"/>
          <w:cols w:space="720"/>
          <w:docGrid w:linePitch="299"/>
        </w:sectPr>
      </w:pPr>
    </w:p>
    <w:p w14:paraId="52F5B1C5" w14:textId="44A2D1D7" w:rsidR="000C5EF6" w:rsidRPr="008F6E71" w:rsidRDefault="000C5EF6" w:rsidP="00125159">
      <w:pPr>
        <w:pStyle w:val="Heading2"/>
        <w:rPr>
          <w:lang w:val="en-US"/>
        </w:rPr>
      </w:pPr>
      <w:bookmarkStart w:id="314" w:name="_TABLE_0-90%._90"/>
      <w:bookmarkStart w:id="315" w:name="_Toc508704852"/>
      <w:bookmarkStart w:id="316" w:name="_Toc43986201"/>
      <w:bookmarkStart w:id="317" w:name="_Toc201917496"/>
      <w:bookmarkEnd w:id="314"/>
      <w:r w:rsidRPr="008F6E71">
        <w:rPr>
          <w:lang w:val="en-US"/>
        </w:rPr>
        <w:lastRenderedPageBreak/>
        <w:t>A</w:t>
      </w:r>
      <w:r w:rsidR="00C74A86" w:rsidRPr="008F6E71">
        <w:rPr>
          <w:lang w:val="en-US"/>
        </w:rPr>
        <w:t>ppendix A</w:t>
      </w:r>
      <w:r w:rsidR="006A4485" w:rsidRPr="008F6E71">
        <w:rPr>
          <w:lang w:val="en-US"/>
        </w:rPr>
        <w:t>:</w:t>
      </w:r>
      <w:r w:rsidR="006A4485" w:rsidRPr="008F6E71">
        <w:rPr>
          <w:lang w:val="en-US"/>
        </w:rPr>
        <w:br/>
      </w:r>
      <w:r w:rsidR="00850BE8" w:rsidRPr="008F6E71">
        <w:rPr>
          <w:lang w:val="en-US"/>
        </w:rPr>
        <w:t xml:space="preserve">Adjusted Holdover </w:t>
      </w:r>
      <w:r w:rsidRPr="008F6E71">
        <w:rPr>
          <w:lang w:val="en-US"/>
        </w:rPr>
        <w:t>T</w:t>
      </w:r>
      <w:r w:rsidR="00850BE8" w:rsidRPr="008F6E71">
        <w:rPr>
          <w:lang w:val="en-US"/>
        </w:rPr>
        <w:t xml:space="preserve">ime </w:t>
      </w:r>
      <w:r w:rsidR="00F22101" w:rsidRPr="008F6E71">
        <w:rPr>
          <w:lang w:val="en-US"/>
        </w:rPr>
        <w:t xml:space="preserve">(HOT) </w:t>
      </w:r>
      <w:r w:rsidR="00850BE8" w:rsidRPr="008F6E71">
        <w:rPr>
          <w:lang w:val="en-US"/>
        </w:rPr>
        <w:t>Guidelines</w:t>
      </w:r>
      <w:bookmarkEnd w:id="315"/>
      <w:bookmarkEnd w:id="316"/>
      <w:bookmarkEnd w:id="317"/>
    </w:p>
    <w:p w14:paraId="480634CA" w14:textId="77777777" w:rsidR="000C5EF6" w:rsidRPr="008F6E71" w:rsidRDefault="000C5EF6"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5A072AC9" w14:textId="25399249" w:rsidR="003D1AAE" w:rsidRPr="008F6E71" w:rsidRDefault="006A4485"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These tables are for use when flaps/slats are deployed prior to de/anti-icing. Holdover and allowance times have been adjusted to 76 percent of standard times. Standard holdover and allowance times can be used if flaps and slats are deployed as close to departure as safety allows.</w:t>
      </w:r>
    </w:p>
    <w:p w14:paraId="7A401B9A" w14:textId="77777777" w:rsidR="009C5BD0" w:rsidRPr="008F6E71" w:rsidRDefault="009C5BD0" w:rsidP="003D1AAE">
      <w:pPr>
        <w:overflowPunct w:val="0"/>
        <w:autoSpaceDE w:val="0"/>
        <w:autoSpaceDN w:val="0"/>
        <w:adjustRightInd w:val="0"/>
        <w:ind w:right="252"/>
        <w:textAlignment w:val="baseline"/>
        <w:rPr>
          <w:rFonts w:eastAsia="Times New Roman"/>
          <w:szCs w:val="20"/>
          <w:lang w:val="en-US"/>
        </w:rPr>
      </w:pPr>
    </w:p>
    <w:p w14:paraId="086FCC27"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43F79942" w14:textId="35E642FF"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Note: Industry data indicates the possibility of increased takeoff misconfigurations when the selection of takeoff flaps is delayed later in the taxi regime.</w:t>
      </w:r>
      <w:r w:rsidR="00175127" w:rsidRPr="008F6E71">
        <w:rPr>
          <w:rFonts w:eastAsia="Times New Roman"/>
          <w:szCs w:val="20"/>
          <w:lang w:val="en-US"/>
        </w:rPr>
        <w:t xml:space="preserve"> If</w:t>
      </w:r>
      <w:r w:rsidRPr="008F6E71">
        <w:rPr>
          <w:rFonts w:eastAsia="Times New Roman"/>
          <w:szCs w:val="20"/>
          <w:lang w:val="en-US"/>
        </w:rPr>
        <w:t xml:space="preserve"> an air carrier chooses to select the flaps/slats to the takeoff configuration prior to beginning the anti-icing process, operators should have robust procedures in place to ensure that the aircraft is properly configured prior to takeoff. Air Carriers should follow the </w:t>
      </w:r>
      <w:r w:rsidR="00175127" w:rsidRPr="008F6E71">
        <w:rPr>
          <w:rFonts w:eastAsia="Times New Roman"/>
          <w:szCs w:val="20"/>
          <w:lang w:val="en-US"/>
        </w:rPr>
        <w:t xml:space="preserve">airframe </w:t>
      </w:r>
      <w:r w:rsidRPr="008F6E71">
        <w:rPr>
          <w:rFonts w:eastAsia="Times New Roman"/>
          <w:szCs w:val="20"/>
          <w:lang w:val="en-US"/>
        </w:rPr>
        <w:t>manufacturer’s recommended procedures regarding anti-icing operations and the configuration of flaps/slats while taxiing.</w:t>
      </w:r>
    </w:p>
    <w:p w14:paraId="0CBF4F73"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70F2A7C0" w14:textId="77777777" w:rsidR="006A4485" w:rsidRPr="008F6E71" w:rsidRDefault="006A4485" w:rsidP="009C5BD0">
      <w:pPr>
        <w:overflowPunct w:val="0"/>
        <w:autoSpaceDE w:val="0"/>
        <w:autoSpaceDN w:val="0"/>
        <w:adjustRightInd w:val="0"/>
        <w:ind w:left="450" w:right="252"/>
        <w:jc w:val="center"/>
        <w:textAlignment w:val="baseline"/>
        <w:rPr>
          <w:rFonts w:eastAsia="Times New Roman"/>
          <w:szCs w:val="20"/>
          <w:lang w:val="en-US"/>
        </w:rPr>
      </w:pPr>
    </w:p>
    <w:p w14:paraId="53E2C9BF" w14:textId="77777777" w:rsidR="006D4400" w:rsidRPr="008F6E71" w:rsidRDefault="006D4400" w:rsidP="006D4400">
      <w:pPr>
        <w:rPr>
          <w:lang w:val="en-US"/>
        </w:rPr>
        <w:sectPr w:rsidR="006D4400" w:rsidRPr="008F6E71" w:rsidSect="002466FD">
          <w:headerReference w:type="default" r:id="rId55"/>
          <w:footerReference w:type="default" r:id="rId56"/>
          <w:pgSz w:w="12240" w:h="15840" w:code="1"/>
          <w:pgMar w:top="1152" w:right="1152" w:bottom="1152" w:left="1152" w:header="432" w:footer="432" w:gutter="0"/>
          <w:pgNumType w:start="1"/>
          <w:cols w:space="720"/>
          <w:vAlign w:val="center"/>
          <w:docGrid w:linePitch="360"/>
        </w:sectPr>
      </w:pPr>
    </w:p>
    <w:p w14:paraId="5677BC62" w14:textId="7882CE7B" w:rsidR="004F52D8" w:rsidRPr="008F6E71" w:rsidRDefault="004F52D8" w:rsidP="004F52D8">
      <w:pPr>
        <w:pStyle w:val="Caption"/>
        <w:rPr>
          <w:caps w:val="0"/>
          <w:sz w:val="28"/>
          <w:szCs w:val="28"/>
        </w:rPr>
      </w:pPr>
      <w:r w:rsidRPr="008F6E71">
        <w:rPr>
          <w:caps w:val="0"/>
          <w:sz w:val="28"/>
          <w:szCs w:val="28"/>
        </w:rPr>
        <w:lastRenderedPageBreak/>
        <w:t>ADJUSTED HOLDOVER TIME (HOT) GUIDELINES</w:t>
      </w:r>
      <w:r w:rsidRPr="008F6E71">
        <w:rPr>
          <w:caps w:val="0"/>
          <w:sz w:val="28"/>
          <w:szCs w:val="28"/>
        </w:rPr>
        <w:br/>
        <w:t xml:space="preserve">FOR WINTER </w:t>
      </w:r>
      <w:r w:rsidR="004240DD">
        <w:rPr>
          <w:caps w:val="0"/>
          <w:sz w:val="28"/>
          <w:szCs w:val="28"/>
        </w:rPr>
        <w:t>202</w:t>
      </w:r>
      <w:r w:rsidR="0060014C">
        <w:rPr>
          <w:caps w:val="0"/>
          <w:sz w:val="28"/>
          <w:szCs w:val="28"/>
        </w:rPr>
        <w:t>5</w:t>
      </w:r>
      <w:r w:rsidR="004240DD">
        <w:rPr>
          <w:caps w:val="0"/>
          <w:sz w:val="28"/>
          <w:szCs w:val="28"/>
        </w:rPr>
        <w:t>-202</w:t>
      </w:r>
      <w:r w:rsidR="0060014C">
        <w:rPr>
          <w:caps w:val="0"/>
          <w:sz w:val="28"/>
          <w:szCs w:val="28"/>
        </w:rPr>
        <w:t>6</w:t>
      </w:r>
    </w:p>
    <w:p w14:paraId="0101C30A" w14:textId="29D00809" w:rsidR="00D60B4C" w:rsidRDefault="005C4BE8">
      <w:pPr>
        <w:pStyle w:val="TOC1"/>
        <w:rPr>
          <w:rFonts w:asciiTheme="minorHAnsi" w:eastAsiaTheme="minorEastAsia" w:hAnsiTheme="minorHAnsi" w:cstheme="minorBidi"/>
          <w:b w:val="0"/>
          <w:noProof/>
          <w:kern w:val="2"/>
          <w:sz w:val="24"/>
          <w:szCs w:val="24"/>
          <w14:ligatures w14:val="standardContextual"/>
        </w:rPr>
      </w:pPr>
      <w:r>
        <w:rPr>
          <w:noProof/>
        </w:rPr>
        <w:fldChar w:fldCharType="begin"/>
      </w:r>
      <w:r>
        <w:rPr>
          <w:noProof/>
        </w:rPr>
        <w:instrText xml:space="preserve"> TOC \h \z \t "AFS TOC 1,1,Adjusted Heading 2,1,Adjusted Heading 3,2" </w:instrText>
      </w:r>
      <w:r>
        <w:rPr>
          <w:noProof/>
        </w:rPr>
        <w:fldChar w:fldCharType="separate"/>
      </w:r>
      <w:hyperlink w:anchor="_Toc201917603" w:history="1">
        <w:r w:rsidR="00D60B4C" w:rsidRPr="001A7408">
          <w:rPr>
            <w:rStyle w:val="Hyperlink"/>
            <w:noProof/>
          </w:rPr>
          <w:t>Adjusted Active Frost HOT Guidelines Winter 2025-2026</w:t>
        </w:r>
        <w:r w:rsidR="00D60B4C">
          <w:rPr>
            <w:noProof/>
            <w:webHidden/>
          </w:rPr>
          <w:tab/>
          <w:t>A-</w:t>
        </w:r>
        <w:r w:rsidR="00D60B4C">
          <w:rPr>
            <w:noProof/>
            <w:webHidden/>
          </w:rPr>
          <w:fldChar w:fldCharType="begin"/>
        </w:r>
        <w:r w:rsidR="00D60B4C">
          <w:rPr>
            <w:noProof/>
            <w:webHidden/>
          </w:rPr>
          <w:instrText xml:space="preserve"> PAGEREF _Toc201917603 \h </w:instrText>
        </w:r>
        <w:r w:rsidR="00D60B4C">
          <w:rPr>
            <w:noProof/>
            <w:webHidden/>
          </w:rPr>
        </w:r>
        <w:r w:rsidR="00D60B4C">
          <w:rPr>
            <w:noProof/>
            <w:webHidden/>
          </w:rPr>
          <w:fldChar w:fldCharType="separate"/>
        </w:r>
        <w:r w:rsidR="00D60B4C">
          <w:rPr>
            <w:noProof/>
            <w:webHidden/>
          </w:rPr>
          <w:t>4</w:t>
        </w:r>
        <w:r w:rsidR="00D60B4C">
          <w:rPr>
            <w:noProof/>
            <w:webHidden/>
          </w:rPr>
          <w:fldChar w:fldCharType="end"/>
        </w:r>
      </w:hyperlink>
    </w:p>
    <w:p w14:paraId="3BA3FD85" w14:textId="1D08A83E" w:rsidR="00D60B4C" w:rsidRDefault="00D60B4C">
      <w:pPr>
        <w:pStyle w:val="TOC2"/>
        <w:rPr>
          <w:rFonts w:asciiTheme="minorHAnsi" w:eastAsiaTheme="minorEastAsia" w:hAnsiTheme="minorHAnsi" w:cstheme="minorBidi"/>
          <w:kern w:val="2"/>
          <w:sz w:val="24"/>
          <w:szCs w:val="24"/>
          <w14:ligatures w14:val="standardContextual"/>
        </w:rPr>
      </w:pPr>
      <w:hyperlink w:anchor="_Toc201917604" w:history="1">
        <w:r w:rsidRPr="001A7408">
          <w:rPr>
            <w:rStyle w:val="Hyperlink"/>
          </w:rPr>
          <w:t>Table Adj-1: Adjusted Active Frost Holdover Times for SAE Type I, Type II, Type III, and Type IV Fluids</w:t>
        </w:r>
        <w:r>
          <w:rPr>
            <w:webHidden/>
          </w:rPr>
          <w:tab/>
          <w:t>A-</w:t>
        </w:r>
        <w:r>
          <w:rPr>
            <w:webHidden/>
          </w:rPr>
          <w:fldChar w:fldCharType="begin"/>
        </w:r>
        <w:r>
          <w:rPr>
            <w:webHidden/>
          </w:rPr>
          <w:instrText xml:space="preserve"> PAGEREF _Toc201917604 \h </w:instrText>
        </w:r>
        <w:r>
          <w:rPr>
            <w:webHidden/>
          </w:rPr>
        </w:r>
        <w:r>
          <w:rPr>
            <w:webHidden/>
          </w:rPr>
          <w:fldChar w:fldCharType="separate"/>
        </w:r>
        <w:r>
          <w:rPr>
            <w:webHidden/>
          </w:rPr>
          <w:t>5</w:t>
        </w:r>
        <w:r>
          <w:rPr>
            <w:webHidden/>
          </w:rPr>
          <w:fldChar w:fldCharType="end"/>
        </w:r>
      </w:hyperlink>
    </w:p>
    <w:p w14:paraId="1D41BB93" w14:textId="7EA10C88" w:rsidR="00D60B4C" w:rsidRDefault="00D60B4C">
      <w:pPr>
        <w:pStyle w:val="TOC1"/>
        <w:rPr>
          <w:rFonts w:asciiTheme="minorHAnsi" w:eastAsiaTheme="minorEastAsia" w:hAnsiTheme="minorHAnsi" w:cstheme="minorBidi"/>
          <w:b w:val="0"/>
          <w:noProof/>
          <w:kern w:val="2"/>
          <w:sz w:val="24"/>
          <w:szCs w:val="24"/>
          <w14:ligatures w14:val="standardContextual"/>
        </w:rPr>
      </w:pPr>
      <w:hyperlink w:anchor="_Toc201917605" w:history="1">
        <w:r w:rsidRPr="001A7408">
          <w:rPr>
            <w:rStyle w:val="Hyperlink"/>
            <w:noProof/>
          </w:rPr>
          <w:t>Adjusted HOT Guidelines for SAE Type I Fluids Winter 2025-2026</w:t>
        </w:r>
        <w:r>
          <w:rPr>
            <w:noProof/>
            <w:webHidden/>
          </w:rPr>
          <w:tab/>
          <w:t>A-</w:t>
        </w:r>
        <w:r>
          <w:rPr>
            <w:noProof/>
            <w:webHidden/>
          </w:rPr>
          <w:fldChar w:fldCharType="begin"/>
        </w:r>
        <w:r>
          <w:rPr>
            <w:noProof/>
            <w:webHidden/>
          </w:rPr>
          <w:instrText xml:space="preserve"> PAGEREF _Toc201917605 \h </w:instrText>
        </w:r>
        <w:r>
          <w:rPr>
            <w:noProof/>
            <w:webHidden/>
          </w:rPr>
        </w:r>
        <w:r>
          <w:rPr>
            <w:noProof/>
            <w:webHidden/>
          </w:rPr>
          <w:fldChar w:fldCharType="separate"/>
        </w:r>
        <w:r>
          <w:rPr>
            <w:noProof/>
            <w:webHidden/>
          </w:rPr>
          <w:t>6</w:t>
        </w:r>
        <w:r>
          <w:rPr>
            <w:noProof/>
            <w:webHidden/>
          </w:rPr>
          <w:fldChar w:fldCharType="end"/>
        </w:r>
      </w:hyperlink>
    </w:p>
    <w:p w14:paraId="7DC5B6B0" w14:textId="47DC168F" w:rsidR="00D60B4C" w:rsidRDefault="00D60B4C" w:rsidP="00050582">
      <w:pPr>
        <w:pStyle w:val="TOC2"/>
        <w:ind w:left="1195" w:hanging="1008"/>
        <w:rPr>
          <w:rFonts w:asciiTheme="minorHAnsi" w:eastAsiaTheme="minorEastAsia" w:hAnsiTheme="minorHAnsi" w:cstheme="minorBidi"/>
          <w:kern w:val="2"/>
          <w:sz w:val="24"/>
          <w:szCs w:val="24"/>
          <w14:ligatures w14:val="standardContextual"/>
        </w:rPr>
      </w:pPr>
      <w:hyperlink w:anchor="_Toc201917606" w:history="1">
        <w:r w:rsidRPr="001A7408">
          <w:rPr>
            <w:rStyle w:val="Hyperlink"/>
          </w:rPr>
          <w:t>Table Adj-2: Adjusted Holdover Times for SAE Type I Fluid on Critical Aircraft Surfaces Composed Predominantly of Aluminum</w:t>
        </w:r>
        <w:r>
          <w:rPr>
            <w:webHidden/>
          </w:rPr>
          <w:tab/>
          <w:t>A-</w:t>
        </w:r>
        <w:r>
          <w:rPr>
            <w:webHidden/>
          </w:rPr>
          <w:fldChar w:fldCharType="begin"/>
        </w:r>
        <w:r>
          <w:rPr>
            <w:webHidden/>
          </w:rPr>
          <w:instrText xml:space="preserve"> PAGEREF _Toc201917606 \h </w:instrText>
        </w:r>
        <w:r>
          <w:rPr>
            <w:webHidden/>
          </w:rPr>
        </w:r>
        <w:r>
          <w:rPr>
            <w:webHidden/>
          </w:rPr>
          <w:fldChar w:fldCharType="separate"/>
        </w:r>
        <w:r>
          <w:rPr>
            <w:webHidden/>
          </w:rPr>
          <w:t>7</w:t>
        </w:r>
        <w:r>
          <w:rPr>
            <w:webHidden/>
          </w:rPr>
          <w:fldChar w:fldCharType="end"/>
        </w:r>
      </w:hyperlink>
    </w:p>
    <w:p w14:paraId="24FE784C" w14:textId="196CD422" w:rsidR="00D60B4C" w:rsidRDefault="00D60B4C" w:rsidP="00050582">
      <w:pPr>
        <w:pStyle w:val="TOC2"/>
        <w:ind w:left="1195" w:hanging="1008"/>
        <w:rPr>
          <w:rFonts w:asciiTheme="minorHAnsi" w:eastAsiaTheme="minorEastAsia" w:hAnsiTheme="minorHAnsi" w:cstheme="minorBidi"/>
          <w:kern w:val="2"/>
          <w:sz w:val="24"/>
          <w:szCs w:val="24"/>
          <w14:ligatures w14:val="standardContextual"/>
        </w:rPr>
      </w:pPr>
      <w:hyperlink w:anchor="_Toc201917607" w:history="1">
        <w:r w:rsidRPr="001A7408">
          <w:rPr>
            <w:rStyle w:val="Hyperlink"/>
          </w:rPr>
          <w:t>Table Adj-3: Adjusted Holdover Times for SAE Type I Fluid on Critical Aircraft Surfaces Composed Predominantly of Composites</w:t>
        </w:r>
        <w:r>
          <w:rPr>
            <w:webHidden/>
          </w:rPr>
          <w:tab/>
          <w:t>A-</w:t>
        </w:r>
        <w:r>
          <w:rPr>
            <w:webHidden/>
          </w:rPr>
          <w:fldChar w:fldCharType="begin"/>
        </w:r>
        <w:r>
          <w:rPr>
            <w:webHidden/>
          </w:rPr>
          <w:instrText xml:space="preserve"> PAGEREF _Toc201917607 \h </w:instrText>
        </w:r>
        <w:r>
          <w:rPr>
            <w:webHidden/>
          </w:rPr>
        </w:r>
        <w:r>
          <w:rPr>
            <w:webHidden/>
          </w:rPr>
          <w:fldChar w:fldCharType="separate"/>
        </w:r>
        <w:r>
          <w:rPr>
            <w:webHidden/>
          </w:rPr>
          <w:t>8</w:t>
        </w:r>
        <w:r>
          <w:rPr>
            <w:webHidden/>
          </w:rPr>
          <w:fldChar w:fldCharType="end"/>
        </w:r>
      </w:hyperlink>
    </w:p>
    <w:p w14:paraId="5159C6E9" w14:textId="0BD1A796" w:rsidR="00D60B4C" w:rsidRDefault="00D60B4C">
      <w:pPr>
        <w:pStyle w:val="TOC1"/>
        <w:rPr>
          <w:rFonts w:asciiTheme="minorHAnsi" w:eastAsiaTheme="minorEastAsia" w:hAnsiTheme="minorHAnsi" w:cstheme="minorBidi"/>
          <w:b w:val="0"/>
          <w:noProof/>
          <w:kern w:val="2"/>
          <w:sz w:val="24"/>
          <w:szCs w:val="24"/>
          <w14:ligatures w14:val="standardContextual"/>
        </w:rPr>
      </w:pPr>
      <w:hyperlink w:anchor="_Toc201917608" w:history="1">
        <w:r w:rsidRPr="001A7408">
          <w:rPr>
            <w:rStyle w:val="Hyperlink"/>
            <w:noProof/>
          </w:rPr>
          <w:t>Adjusted HOT Guidelines for SAE Type II Fluids Winter 2025-2026</w:t>
        </w:r>
        <w:r>
          <w:rPr>
            <w:noProof/>
            <w:webHidden/>
          </w:rPr>
          <w:tab/>
          <w:t>A-</w:t>
        </w:r>
        <w:r>
          <w:rPr>
            <w:noProof/>
            <w:webHidden/>
          </w:rPr>
          <w:fldChar w:fldCharType="begin"/>
        </w:r>
        <w:r>
          <w:rPr>
            <w:noProof/>
            <w:webHidden/>
          </w:rPr>
          <w:instrText xml:space="preserve"> PAGEREF _Toc201917608 \h </w:instrText>
        </w:r>
        <w:r>
          <w:rPr>
            <w:noProof/>
            <w:webHidden/>
          </w:rPr>
        </w:r>
        <w:r>
          <w:rPr>
            <w:noProof/>
            <w:webHidden/>
          </w:rPr>
          <w:fldChar w:fldCharType="separate"/>
        </w:r>
        <w:r>
          <w:rPr>
            <w:noProof/>
            <w:webHidden/>
          </w:rPr>
          <w:t>9</w:t>
        </w:r>
        <w:r>
          <w:rPr>
            <w:noProof/>
            <w:webHidden/>
          </w:rPr>
          <w:fldChar w:fldCharType="end"/>
        </w:r>
      </w:hyperlink>
    </w:p>
    <w:p w14:paraId="7C30C789" w14:textId="743B2E9D" w:rsidR="00D60B4C" w:rsidRDefault="00D60B4C">
      <w:pPr>
        <w:pStyle w:val="TOC2"/>
        <w:rPr>
          <w:rFonts w:asciiTheme="minorHAnsi" w:eastAsiaTheme="minorEastAsia" w:hAnsiTheme="minorHAnsi" w:cstheme="minorBidi"/>
          <w:kern w:val="2"/>
          <w:sz w:val="24"/>
          <w:szCs w:val="24"/>
          <w14:ligatures w14:val="standardContextual"/>
        </w:rPr>
      </w:pPr>
      <w:hyperlink w:anchor="_Toc201917609" w:history="1">
        <w:r w:rsidRPr="001A7408">
          <w:rPr>
            <w:rStyle w:val="Hyperlink"/>
          </w:rPr>
          <w:t>Table Adj-4: Adjusted Generic Holdover Times for SAE Type II Fluids</w:t>
        </w:r>
        <w:r>
          <w:rPr>
            <w:webHidden/>
          </w:rPr>
          <w:tab/>
          <w:t>A-</w:t>
        </w:r>
        <w:r>
          <w:rPr>
            <w:webHidden/>
          </w:rPr>
          <w:fldChar w:fldCharType="begin"/>
        </w:r>
        <w:r>
          <w:rPr>
            <w:webHidden/>
          </w:rPr>
          <w:instrText xml:space="preserve"> PAGEREF _Toc201917609 \h </w:instrText>
        </w:r>
        <w:r>
          <w:rPr>
            <w:webHidden/>
          </w:rPr>
        </w:r>
        <w:r>
          <w:rPr>
            <w:webHidden/>
          </w:rPr>
          <w:fldChar w:fldCharType="separate"/>
        </w:r>
        <w:r>
          <w:rPr>
            <w:webHidden/>
          </w:rPr>
          <w:t>10</w:t>
        </w:r>
        <w:r>
          <w:rPr>
            <w:webHidden/>
          </w:rPr>
          <w:fldChar w:fldCharType="end"/>
        </w:r>
      </w:hyperlink>
    </w:p>
    <w:p w14:paraId="7663CC60" w14:textId="67DBA7CE" w:rsidR="00D60B4C" w:rsidRDefault="00D60B4C">
      <w:pPr>
        <w:pStyle w:val="TOC2"/>
        <w:rPr>
          <w:rFonts w:asciiTheme="minorHAnsi" w:eastAsiaTheme="minorEastAsia" w:hAnsiTheme="minorHAnsi" w:cstheme="minorBidi"/>
          <w:kern w:val="2"/>
          <w:sz w:val="24"/>
          <w:szCs w:val="24"/>
          <w14:ligatures w14:val="standardContextual"/>
        </w:rPr>
      </w:pPr>
      <w:hyperlink w:anchor="_Toc201917610" w:history="1">
        <w:r w:rsidRPr="001A7408">
          <w:rPr>
            <w:rStyle w:val="Hyperlink"/>
          </w:rPr>
          <w:t>Table Adj-5: Adjusted Type II Holdover Times for ABAX ECOWING AD-2</w:t>
        </w:r>
        <w:r>
          <w:rPr>
            <w:webHidden/>
          </w:rPr>
          <w:tab/>
          <w:t>A-</w:t>
        </w:r>
        <w:r>
          <w:rPr>
            <w:webHidden/>
          </w:rPr>
          <w:fldChar w:fldCharType="begin"/>
        </w:r>
        <w:r>
          <w:rPr>
            <w:webHidden/>
          </w:rPr>
          <w:instrText xml:space="preserve"> PAGEREF _Toc201917610 \h </w:instrText>
        </w:r>
        <w:r>
          <w:rPr>
            <w:webHidden/>
          </w:rPr>
        </w:r>
        <w:r>
          <w:rPr>
            <w:webHidden/>
          </w:rPr>
          <w:fldChar w:fldCharType="separate"/>
        </w:r>
        <w:r>
          <w:rPr>
            <w:webHidden/>
          </w:rPr>
          <w:t>11</w:t>
        </w:r>
        <w:r>
          <w:rPr>
            <w:webHidden/>
          </w:rPr>
          <w:fldChar w:fldCharType="end"/>
        </w:r>
      </w:hyperlink>
    </w:p>
    <w:p w14:paraId="6DA47795" w14:textId="1D760345" w:rsidR="00D60B4C" w:rsidRDefault="00D60B4C">
      <w:pPr>
        <w:pStyle w:val="TOC2"/>
        <w:rPr>
          <w:rFonts w:asciiTheme="minorHAnsi" w:eastAsiaTheme="minorEastAsia" w:hAnsiTheme="minorHAnsi" w:cstheme="minorBidi"/>
          <w:kern w:val="2"/>
          <w:sz w:val="24"/>
          <w:szCs w:val="24"/>
          <w14:ligatures w14:val="standardContextual"/>
        </w:rPr>
      </w:pPr>
      <w:hyperlink w:anchor="_Toc201917611" w:history="1">
        <w:r w:rsidRPr="001A7408">
          <w:rPr>
            <w:rStyle w:val="Hyperlink"/>
          </w:rPr>
          <w:t>Table Adj-6: Adjusted Type II Holdover Times for  Aviation Xi’an High-Tech Cleanwing II</w:t>
        </w:r>
        <w:r>
          <w:rPr>
            <w:webHidden/>
          </w:rPr>
          <w:tab/>
          <w:t>A-</w:t>
        </w:r>
        <w:r>
          <w:rPr>
            <w:webHidden/>
          </w:rPr>
          <w:fldChar w:fldCharType="begin"/>
        </w:r>
        <w:r>
          <w:rPr>
            <w:webHidden/>
          </w:rPr>
          <w:instrText xml:space="preserve"> PAGEREF _Toc201917611 \h </w:instrText>
        </w:r>
        <w:r>
          <w:rPr>
            <w:webHidden/>
          </w:rPr>
        </w:r>
        <w:r>
          <w:rPr>
            <w:webHidden/>
          </w:rPr>
          <w:fldChar w:fldCharType="separate"/>
        </w:r>
        <w:r>
          <w:rPr>
            <w:webHidden/>
          </w:rPr>
          <w:t>12</w:t>
        </w:r>
        <w:r>
          <w:rPr>
            <w:webHidden/>
          </w:rPr>
          <w:fldChar w:fldCharType="end"/>
        </w:r>
      </w:hyperlink>
    </w:p>
    <w:p w14:paraId="598C80F2" w14:textId="13E22CE1" w:rsidR="00D60B4C" w:rsidRDefault="00D60B4C">
      <w:pPr>
        <w:pStyle w:val="TOC2"/>
        <w:rPr>
          <w:rFonts w:asciiTheme="minorHAnsi" w:eastAsiaTheme="minorEastAsia" w:hAnsiTheme="minorHAnsi" w:cstheme="minorBidi"/>
          <w:kern w:val="2"/>
          <w:sz w:val="24"/>
          <w:szCs w:val="24"/>
          <w14:ligatures w14:val="standardContextual"/>
        </w:rPr>
      </w:pPr>
      <w:hyperlink w:anchor="_Toc201917612" w:history="1">
        <w:r w:rsidRPr="001A7408">
          <w:rPr>
            <w:rStyle w:val="Hyperlink"/>
          </w:rPr>
          <w:t>Table Adj-7: Adjusted Type II Holdover Times for Clariant Safewing MP II FLIGHT</w:t>
        </w:r>
        <w:r>
          <w:rPr>
            <w:webHidden/>
          </w:rPr>
          <w:tab/>
          <w:t>A-</w:t>
        </w:r>
        <w:r>
          <w:rPr>
            <w:webHidden/>
          </w:rPr>
          <w:fldChar w:fldCharType="begin"/>
        </w:r>
        <w:r>
          <w:rPr>
            <w:webHidden/>
          </w:rPr>
          <w:instrText xml:space="preserve"> PAGEREF _Toc201917612 \h </w:instrText>
        </w:r>
        <w:r>
          <w:rPr>
            <w:webHidden/>
          </w:rPr>
        </w:r>
        <w:r>
          <w:rPr>
            <w:webHidden/>
          </w:rPr>
          <w:fldChar w:fldCharType="separate"/>
        </w:r>
        <w:r>
          <w:rPr>
            <w:webHidden/>
          </w:rPr>
          <w:t>13</w:t>
        </w:r>
        <w:r>
          <w:rPr>
            <w:webHidden/>
          </w:rPr>
          <w:fldChar w:fldCharType="end"/>
        </w:r>
      </w:hyperlink>
    </w:p>
    <w:p w14:paraId="7E3B9A74" w14:textId="6B7B7B6E" w:rsidR="00D60B4C" w:rsidRDefault="00D60B4C">
      <w:pPr>
        <w:pStyle w:val="TOC2"/>
        <w:rPr>
          <w:rFonts w:asciiTheme="minorHAnsi" w:eastAsiaTheme="minorEastAsia" w:hAnsiTheme="minorHAnsi" w:cstheme="minorBidi"/>
          <w:kern w:val="2"/>
          <w:sz w:val="24"/>
          <w:szCs w:val="24"/>
          <w14:ligatures w14:val="standardContextual"/>
        </w:rPr>
      </w:pPr>
      <w:hyperlink w:anchor="_Toc201917613" w:history="1">
        <w:r w:rsidRPr="001A7408">
          <w:rPr>
            <w:rStyle w:val="Hyperlink"/>
          </w:rPr>
          <w:t>Table Adj-8: Adjusted Type II Holdover Times for Cryotech Polar Guard® II</w:t>
        </w:r>
        <w:r>
          <w:rPr>
            <w:webHidden/>
          </w:rPr>
          <w:tab/>
          <w:t>A-</w:t>
        </w:r>
        <w:r>
          <w:rPr>
            <w:webHidden/>
          </w:rPr>
          <w:fldChar w:fldCharType="begin"/>
        </w:r>
        <w:r>
          <w:rPr>
            <w:webHidden/>
          </w:rPr>
          <w:instrText xml:space="preserve"> PAGEREF _Toc201917613 \h </w:instrText>
        </w:r>
        <w:r>
          <w:rPr>
            <w:webHidden/>
          </w:rPr>
        </w:r>
        <w:r>
          <w:rPr>
            <w:webHidden/>
          </w:rPr>
          <w:fldChar w:fldCharType="separate"/>
        </w:r>
        <w:r>
          <w:rPr>
            <w:webHidden/>
          </w:rPr>
          <w:t>14</w:t>
        </w:r>
        <w:r>
          <w:rPr>
            <w:webHidden/>
          </w:rPr>
          <w:fldChar w:fldCharType="end"/>
        </w:r>
      </w:hyperlink>
    </w:p>
    <w:p w14:paraId="4FA14C7A" w14:textId="64DC3CA2" w:rsidR="00D60B4C" w:rsidRDefault="00D60B4C">
      <w:pPr>
        <w:pStyle w:val="TOC2"/>
        <w:rPr>
          <w:rFonts w:asciiTheme="minorHAnsi" w:eastAsiaTheme="minorEastAsia" w:hAnsiTheme="minorHAnsi" w:cstheme="minorBidi"/>
          <w:kern w:val="2"/>
          <w:sz w:val="24"/>
          <w:szCs w:val="24"/>
          <w14:ligatures w14:val="standardContextual"/>
        </w:rPr>
      </w:pPr>
      <w:hyperlink w:anchor="_Toc201917614" w:history="1">
        <w:r w:rsidRPr="001A7408">
          <w:rPr>
            <w:rStyle w:val="Hyperlink"/>
          </w:rPr>
          <w:t>Table Adj-9: Adjusted Type II Holdover Times for ESSPO CHEMICALS D.O.O Nordwing PG2</w:t>
        </w:r>
        <w:r>
          <w:rPr>
            <w:webHidden/>
          </w:rPr>
          <w:tab/>
          <w:t>A-</w:t>
        </w:r>
        <w:r>
          <w:rPr>
            <w:webHidden/>
          </w:rPr>
          <w:fldChar w:fldCharType="begin"/>
        </w:r>
        <w:r>
          <w:rPr>
            <w:webHidden/>
          </w:rPr>
          <w:instrText xml:space="preserve"> PAGEREF _Toc201917614 \h </w:instrText>
        </w:r>
        <w:r>
          <w:rPr>
            <w:webHidden/>
          </w:rPr>
        </w:r>
        <w:r>
          <w:rPr>
            <w:webHidden/>
          </w:rPr>
          <w:fldChar w:fldCharType="separate"/>
        </w:r>
        <w:r>
          <w:rPr>
            <w:webHidden/>
          </w:rPr>
          <w:t>15</w:t>
        </w:r>
        <w:r>
          <w:rPr>
            <w:webHidden/>
          </w:rPr>
          <w:fldChar w:fldCharType="end"/>
        </w:r>
      </w:hyperlink>
    </w:p>
    <w:p w14:paraId="79FFB35E" w14:textId="57129DB2" w:rsidR="00D60B4C" w:rsidRDefault="00D60B4C">
      <w:pPr>
        <w:pStyle w:val="TOC2"/>
        <w:rPr>
          <w:rFonts w:asciiTheme="minorHAnsi" w:eastAsiaTheme="minorEastAsia" w:hAnsiTheme="minorHAnsi" w:cstheme="minorBidi"/>
          <w:kern w:val="2"/>
          <w:sz w:val="24"/>
          <w:szCs w:val="24"/>
          <w14:ligatures w14:val="standardContextual"/>
        </w:rPr>
      </w:pPr>
      <w:hyperlink w:anchor="_Toc201917615" w:history="1">
        <w:r w:rsidRPr="001A7408">
          <w:rPr>
            <w:rStyle w:val="Hyperlink"/>
          </w:rPr>
          <w:t>Table Adj-10: Adjusted Type II Holdover Times for Kilfrost ABC-K Plus</w:t>
        </w:r>
        <w:r>
          <w:rPr>
            <w:webHidden/>
          </w:rPr>
          <w:tab/>
          <w:t>A-</w:t>
        </w:r>
        <w:r>
          <w:rPr>
            <w:webHidden/>
          </w:rPr>
          <w:fldChar w:fldCharType="begin"/>
        </w:r>
        <w:r>
          <w:rPr>
            <w:webHidden/>
          </w:rPr>
          <w:instrText xml:space="preserve"> PAGEREF _Toc201917615 \h </w:instrText>
        </w:r>
        <w:r>
          <w:rPr>
            <w:webHidden/>
          </w:rPr>
        </w:r>
        <w:r>
          <w:rPr>
            <w:webHidden/>
          </w:rPr>
          <w:fldChar w:fldCharType="separate"/>
        </w:r>
        <w:r>
          <w:rPr>
            <w:webHidden/>
          </w:rPr>
          <w:t>16</w:t>
        </w:r>
        <w:r>
          <w:rPr>
            <w:webHidden/>
          </w:rPr>
          <w:fldChar w:fldCharType="end"/>
        </w:r>
      </w:hyperlink>
    </w:p>
    <w:p w14:paraId="61910F30" w14:textId="3E2D035F" w:rsidR="00D60B4C" w:rsidRDefault="00D60B4C">
      <w:pPr>
        <w:pStyle w:val="TOC2"/>
        <w:rPr>
          <w:rFonts w:asciiTheme="minorHAnsi" w:eastAsiaTheme="minorEastAsia" w:hAnsiTheme="minorHAnsi" w:cstheme="minorBidi"/>
          <w:kern w:val="2"/>
          <w:sz w:val="24"/>
          <w:szCs w:val="24"/>
          <w14:ligatures w14:val="standardContextual"/>
        </w:rPr>
      </w:pPr>
      <w:hyperlink w:anchor="_Toc201917616" w:history="1">
        <w:r w:rsidRPr="001A7408">
          <w:rPr>
            <w:rStyle w:val="Hyperlink"/>
          </w:rPr>
          <w:t>Table Adj-11: Adjusted Type II Holdover Times for Kilfrost Ice Clear II</w:t>
        </w:r>
        <w:r>
          <w:rPr>
            <w:webHidden/>
          </w:rPr>
          <w:tab/>
          <w:t>A-</w:t>
        </w:r>
        <w:r>
          <w:rPr>
            <w:webHidden/>
          </w:rPr>
          <w:fldChar w:fldCharType="begin"/>
        </w:r>
        <w:r>
          <w:rPr>
            <w:webHidden/>
          </w:rPr>
          <w:instrText xml:space="preserve"> PAGEREF _Toc201917616 \h </w:instrText>
        </w:r>
        <w:r>
          <w:rPr>
            <w:webHidden/>
          </w:rPr>
        </w:r>
        <w:r>
          <w:rPr>
            <w:webHidden/>
          </w:rPr>
          <w:fldChar w:fldCharType="separate"/>
        </w:r>
        <w:r>
          <w:rPr>
            <w:webHidden/>
          </w:rPr>
          <w:t>17</w:t>
        </w:r>
        <w:r>
          <w:rPr>
            <w:webHidden/>
          </w:rPr>
          <w:fldChar w:fldCharType="end"/>
        </w:r>
      </w:hyperlink>
    </w:p>
    <w:p w14:paraId="15008FF6" w14:textId="632BB70A" w:rsidR="00D60B4C" w:rsidRDefault="00D60B4C">
      <w:pPr>
        <w:pStyle w:val="TOC2"/>
        <w:rPr>
          <w:rFonts w:asciiTheme="minorHAnsi" w:eastAsiaTheme="minorEastAsia" w:hAnsiTheme="minorHAnsi" w:cstheme="minorBidi"/>
          <w:kern w:val="2"/>
          <w:sz w:val="24"/>
          <w:szCs w:val="24"/>
          <w14:ligatures w14:val="standardContextual"/>
        </w:rPr>
      </w:pPr>
      <w:hyperlink w:anchor="_Toc201917617" w:history="1">
        <w:r w:rsidRPr="001A7408">
          <w:rPr>
            <w:rStyle w:val="Hyperlink"/>
          </w:rPr>
          <w:t>Table Adj-12: Adjusted Type II Holdover Times for MKS DevO Chemicals COREICEPHOB TYPE II</w:t>
        </w:r>
        <w:r>
          <w:rPr>
            <w:webHidden/>
          </w:rPr>
          <w:tab/>
          <w:t>A-</w:t>
        </w:r>
        <w:r>
          <w:rPr>
            <w:webHidden/>
          </w:rPr>
          <w:fldChar w:fldCharType="begin"/>
        </w:r>
        <w:r>
          <w:rPr>
            <w:webHidden/>
          </w:rPr>
          <w:instrText xml:space="preserve"> PAGEREF _Toc201917617 \h </w:instrText>
        </w:r>
        <w:r>
          <w:rPr>
            <w:webHidden/>
          </w:rPr>
        </w:r>
        <w:r>
          <w:rPr>
            <w:webHidden/>
          </w:rPr>
          <w:fldChar w:fldCharType="separate"/>
        </w:r>
        <w:r>
          <w:rPr>
            <w:webHidden/>
          </w:rPr>
          <w:t>18</w:t>
        </w:r>
        <w:r>
          <w:rPr>
            <w:webHidden/>
          </w:rPr>
          <w:fldChar w:fldCharType="end"/>
        </w:r>
      </w:hyperlink>
    </w:p>
    <w:p w14:paraId="519F9CF1" w14:textId="742A0600" w:rsidR="00D60B4C" w:rsidRDefault="00D60B4C">
      <w:pPr>
        <w:pStyle w:val="TOC2"/>
        <w:rPr>
          <w:rFonts w:asciiTheme="minorHAnsi" w:eastAsiaTheme="minorEastAsia" w:hAnsiTheme="minorHAnsi" w:cstheme="minorBidi"/>
          <w:kern w:val="2"/>
          <w:sz w:val="24"/>
          <w:szCs w:val="24"/>
          <w14:ligatures w14:val="standardContextual"/>
        </w:rPr>
      </w:pPr>
      <w:hyperlink w:anchor="_Toc201917618" w:history="1">
        <w:r w:rsidRPr="001A7408">
          <w:rPr>
            <w:rStyle w:val="Hyperlink"/>
          </w:rPr>
          <w:t>Table Adj-13: Adjusted Type II Holdover Times for Newave Aerochemical FCY-2</w:t>
        </w:r>
        <w:r>
          <w:rPr>
            <w:webHidden/>
          </w:rPr>
          <w:tab/>
          <w:t>A-</w:t>
        </w:r>
        <w:r>
          <w:rPr>
            <w:webHidden/>
          </w:rPr>
          <w:fldChar w:fldCharType="begin"/>
        </w:r>
        <w:r>
          <w:rPr>
            <w:webHidden/>
          </w:rPr>
          <w:instrText xml:space="preserve"> PAGEREF _Toc201917618 \h </w:instrText>
        </w:r>
        <w:r>
          <w:rPr>
            <w:webHidden/>
          </w:rPr>
        </w:r>
        <w:r>
          <w:rPr>
            <w:webHidden/>
          </w:rPr>
          <w:fldChar w:fldCharType="separate"/>
        </w:r>
        <w:r>
          <w:rPr>
            <w:webHidden/>
          </w:rPr>
          <w:t>19</w:t>
        </w:r>
        <w:r>
          <w:rPr>
            <w:webHidden/>
          </w:rPr>
          <w:fldChar w:fldCharType="end"/>
        </w:r>
      </w:hyperlink>
    </w:p>
    <w:p w14:paraId="7354BBD0" w14:textId="0FFD27C2" w:rsidR="00D60B4C" w:rsidRDefault="00D60B4C">
      <w:pPr>
        <w:pStyle w:val="TOC2"/>
        <w:rPr>
          <w:rFonts w:asciiTheme="minorHAnsi" w:eastAsiaTheme="minorEastAsia" w:hAnsiTheme="minorHAnsi" w:cstheme="minorBidi"/>
          <w:kern w:val="2"/>
          <w:sz w:val="24"/>
          <w:szCs w:val="24"/>
          <w14:ligatures w14:val="standardContextual"/>
        </w:rPr>
      </w:pPr>
      <w:hyperlink w:anchor="_Toc201917619" w:history="1">
        <w:r w:rsidRPr="001A7408">
          <w:rPr>
            <w:rStyle w:val="Hyperlink"/>
          </w:rPr>
          <w:t>Table Adj-14: Adjusted Type II Holdover Times for ROMCHIM ADD-PROTECT NG Type II</w:t>
        </w:r>
        <w:r>
          <w:rPr>
            <w:webHidden/>
          </w:rPr>
          <w:tab/>
          <w:t>A-</w:t>
        </w:r>
        <w:r>
          <w:rPr>
            <w:webHidden/>
          </w:rPr>
          <w:fldChar w:fldCharType="begin"/>
        </w:r>
        <w:r>
          <w:rPr>
            <w:webHidden/>
          </w:rPr>
          <w:instrText xml:space="preserve"> PAGEREF _Toc201917619 \h </w:instrText>
        </w:r>
        <w:r>
          <w:rPr>
            <w:webHidden/>
          </w:rPr>
        </w:r>
        <w:r>
          <w:rPr>
            <w:webHidden/>
          </w:rPr>
          <w:fldChar w:fldCharType="separate"/>
        </w:r>
        <w:r>
          <w:rPr>
            <w:webHidden/>
          </w:rPr>
          <w:t>20</w:t>
        </w:r>
        <w:r>
          <w:rPr>
            <w:webHidden/>
          </w:rPr>
          <w:fldChar w:fldCharType="end"/>
        </w:r>
      </w:hyperlink>
    </w:p>
    <w:p w14:paraId="14B61AD8" w14:textId="39B08BD3" w:rsidR="00D60B4C" w:rsidRDefault="00D60B4C">
      <w:pPr>
        <w:pStyle w:val="TOC2"/>
        <w:rPr>
          <w:rFonts w:asciiTheme="minorHAnsi" w:eastAsiaTheme="minorEastAsia" w:hAnsiTheme="minorHAnsi" w:cstheme="minorBidi"/>
          <w:kern w:val="2"/>
          <w:sz w:val="24"/>
          <w:szCs w:val="24"/>
          <w14:ligatures w14:val="standardContextual"/>
        </w:rPr>
      </w:pPr>
      <w:hyperlink w:anchor="_Toc201917620" w:history="1">
        <w:r w:rsidRPr="001A7408">
          <w:rPr>
            <w:rStyle w:val="Hyperlink"/>
          </w:rPr>
          <w:t>Table Adj-15: Adjusted Type II Holdover Times for ROMCHIM ADD-PROTECT Type II</w:t>
        </w:r>
        <w:r>
          <w:rPr>
            <w:webHidden/>
          </w:rPr>
          <w:tab/>
          <w:t>A-</w:t>
        </w:r>
        <w:r>
          <w:rPr>
            <w:webHidden/>
          </w:rPr>
          <w:fldChar w:fldCharType="begin"/>
        </w:r>
        <w:r>
          <w:rPr>
            <w:webHidden/>
          </w:rPr>
          <w:instrText xml:space="preserve"> PAGEREF _Toc201917620 \h </w:instrText>
        </w:r>
        <w:r>
          <w:rPr>
            <w:webHidden/>
          </w:rPr>
        </w:r>
        <w:r>
          <w:rPr>
            <w:webHidden/>
          </w:rPr>
          <w:fldChar w:fldCharType="separate"/>
        </w:r>
        <w:r>
          <w:rPr>
            <w:webHidden/>
          </w:rPr>
          <w:t>21</w:t>
        </w:r>
        <w:r>
          <w:rPr>
            <w:webHidden/>
          </w:rPr>
          <w:fldChar w:fldCharType="end"/>
        </w:r>
      </w:hyperlink>
    </w:p>
    <w:p w14:paraId="293082BF" w14:textId="481EF778" w:rsidR="00D60B4C" w:rsidRDefault="00D60B4C">
      <w:pPr>
        <w:pStyle w:val="TOC1"/>
        <w:rPr>
          <w:rFonts w:asciiTheme="minorHAnsi" w:eastAsiaTheme="minorEastAsia" w:hAnsiTheme="minorHAnsi" w:cstheme="minorBidi"/>
          <w:b w:val="0"/>
          <w:noProof/>
          <w:kern w:val="2"/>
          <w:sz w:val="24"/>
          <w:szCs w:val="24"/>
          <w14:ligatures w14:val="standardContextual"/>
        </w:rPr>
      </w:pPr>
      <w:hyperlink w:anchor="_Toc201917621" w:history="1">
        <w:r w:rsidRPr="001A7408">
          <w:rPr>
            <w:rStyle w:val="Hyperlink"/>
            <w:noProof/>
          </w:rPr>
          <w:t>Adjusted HOT Guidelines for SAE Type III Fluids Winter 2025-2026</w:t>
        </w:r>
        <w:r>
          <w:rPr>
            <w:noProof/>
            <w:webHidden/>
          </w:rPr>
          <w:tab/>
          <w:t>A-</w:t>
        </w:r>
        <w:r>
          <w:rPr>
            <w:noProof/>
            <w:webHidden/>
          </w:rPr>
          <w:fldChar w:fldCharType="begin"/>
        </w:r>
        <w:r>
          <w:rPr>
            <w:noProof/>
            <w:webHidden/>
          </w:rPr>
          <w:instrText xml:space="preserve"> PAGEREF _Toc201917621 \h </w:instrText>
        </w:r>
        <w:r>
          <w:rPr>
            <w:noProof/>
            <w:webHidden/>
          </w:rPr>
        </w:r>
        <w:r>
          <w:rPr>
            <w:noProof/>
            <w:webHidden/>
          </w:rPr>
          <w:fldChar w:fldCharType="separate"/>
        </w:r>
        <w:r>
          <w:rPr>
            <w:noProof/>
            <w:webHidden/>
          </w:rPr>
          <w:t>22</w:t>
        </w:r>
        <w:r>
          <w:rPr>
            <w:noProof/>
            <w:webHidden/>
          </w:rPr>
          <w:fldChar w:fldCharType="end"/>
        </w:r>
      </w:hyperlink>
    </w:p>
    <w:p w14:paraId="4514AEA8" w14:textId="1ED327AC" w:rsidR="00D60B4C" w:rsidRDefault="00D60B4C" w:rsidP="00050582">
      <w:pPr>
        <w:pStyle w:val="TOC2"/>
        <w:ind w:left="1310" w:hanging="1123"/>
        <w:rPr>
          <w:rFonts w:asciiTheme="minorHAnsi" w:eastAsiaTheme="minorEastAsia" w:hAnsiTheme="minorHAnsi" w:cstheme="minorBidi"/>
          <w:kern w:val="2"/>
          <w:sz w:val="24"/>
          <w:szCs w:val="24"/>
          <w14:ligatures w14:val="standardContextual"/>
        </w:rPr>
      </w:pPr>
      <w:hyperlink w:anchor="_Toc201917622" w:history="1">
        <w:r w:rsidRPr="001A7408">
          <w:rPr>
            <w:rStyle w:val="Hyperlink"/>
          </w:rPr>
          <w:t xml:space="preserve">Table Adj-16: </w:t>
        </w:r>
        <w:r w:rsidRPr="001A7408">
          <w:rPr>
            <w:rStyle w:val="Hyperlink"/>
            <w:lang w:eastAsia="fr-FR"/>
          </w:rPr>
          <w:t xml:space="preserve">Adjusted Type III Holdover Times for  AllClear AeroClear MAX Applied Unheated on Low Speed </w:t>
        </w:r>
        <w:r>
          <w:rPr>
            <w:rStyle w:val="Hyperlink"/>
            <w:lang w:eastAsia="fr-FR"/>
          </w:rPr>
          <w:br/>
        </w:r>
        <w:r w:rsidRPr="001A7408">
          <w:rPr>
            <w:rStyle w:val="Hyperlink"/>
            <w:lang w:eastAsia="fr-FR"/>
          </w:rPr>
          <w:t>Aircraft</w:t>
        </w:r>
        <w:r>
          <w:rPr>
            <w:webHidden/>
          </w:rPr>
          <w:tab/>
          <w:t>A-</w:t>
        </w:r>
        <w:r>
          <w:rPr>
            <w:webHidden/>
          </w:rPr>
          <w:fldChar w:fldCharType="begin"/>
        </w:r>
        <w:r>
          <w:rPr>
            <w:webHidden/>
          </w:rPr>
          <w:instrText xml:space="preserve"> PAGEREF _Toc201917622 \h </w:instrText>
        </w:r>
        <w:r>
          <w:rPr>
            <w:webHidden/>
          </w:rPr>
        </w:r>
        <w:r>
          <w:rPr>
            <w:webHidden/>
          </w:rPr>
          <w:fldChar w:fldCharType="separate"/>
        </w:r>
        <w:r>
          <w:rPr>
            <w:webHidden/>
          </w:rPr>
          <w:t>23</w:t>
        </w:r>
        <w:r>
          <w:rPr>
            <w:webHidden/>
          </w:rPr>
          <w:fldChar w:fldCharType="end"/>
        </w:r>
      </w:hyperlink>
    </w:p>
    <w:p w14:paraId="457D31A2" w14:textId="22FAEE9B" w:rsidR="00D60B4C" w:rsidRDefault="00D60B4C" w:rsidP="00050582">
      <w:pPr>
        <w:pStyle w:val="TOC2"/>
        <w:ind w:left="1310" w:hanging="1123"/>
        <w:rPr>
          <w:rFonts w:asciiTheme="minorHAnsi" w:eastAsiaTheme="minorEastAsia" w:hAnsiTheme="minorHAnsi" w:cstheme="minorBidi"/>
          <w:kern w:val="2"/>
          <w:sz w:val="24"/>
          <w:szCs w:val="24"/>
          <w14:ligatures w14:val="standardContextual"/>
        </w:rPr>
      </w:pPr>
      <w:hyperlink w:anchor="_Toc201917623" w:history="1">
        <w:r w:rsidRPr="001A7408">
          <w:rPr>
            <w:rStyle w:val="Hyperlink"/>
          </w:rPr>
          <w:t xml:space="preserve">Table Adj-17: </w:t>
        </w:r>
        <w:r w:rsidRPr="001A7408">
          <w:rPr>
            <w:rStyle w:val="Hyperlink"/>
            <w:lang w:eastAsia="fr-FR"/>
          </w:rPr>
          <w:t>Adjusted Type III Holdover Times for  AllClear AeroClear MAX Applied Unheated on Middle Speed</w:t>
        </w:r>
        <w:r>
          <w:rPr>
            <w:rStyle w:val="Hyperlink"/>
            <w:lang w:eastAsia="fr-FR"/>
          </w:rPr>
          <w:br/>
        </w:r>
        <w:r w:rsidRPr="001A7408">
          <w:rPr>
            <w:rStyle w:val="Hyperlink"/>
            <w:lang w:eastAsia="fr-FR"/>
          </w:rPr>
          <w:t>Aircraft</w:t>
        </w:r>
        <w:r>
          <w:rPr>
            <w:webHidden/>
          </w:rPr>
          <w:tab/>
          <w:t>A-</w:t>
        </w:r>
        <w:r>
          <w:rPr>
            <w:webHidden/>
          </w:rPr>
          <w:fldChar w:fldCharType="begin"/>
        </w:r>
        <w:r>
          <w:rPr>
            <w:webHidden/>
          </w:rPr>
          <w:instrText xml:space="preserve"> PAGEREF _Toc201917623 \h </w:instrText>
        </w:r>
        <w:r>
          <w:rPr>
            <w:webHidden/>
          </w:rPr>
        </w:r>
        <w:r>
          <w:rPr>
            <w:webHidden/>
          </w:rPr>
          <w:fldChar w:fldCharType="separate"/>
        </w:r>
        <w:r>
          <w:rPr>
            <w:webHidden/>
          </w:rPr>
          <w:t>24</w:t>
        </w:r>
        <w:r>
          <w:rPr>
            <w:webHidden/>
          </w:rPr>
          <w:fldChar w:fldCharType="end"/>
        </w:r>
      </w:hyperlink>
    </w:p>
    <w:p w14:paraId="6EE5DC14" w14:textId="476255DB" w:rsidR="00D60B4C" w:rsidRDefault="00D60B4C" w:rsidP="00050582">
      <w:pPr>
        <w:pStyle w:val="TOC2"/>
        <w:ind w:left="1310" w:hanging="1123"/>
        <w:rPr>
          <w:rFonts w:asciiTheme="minorHAnsi" w:eastAsiaTheme="minorEastAsia" w:hAnsiTheme="minorHAnsi" w:cstheme="minorBidi"/>
          <w:kern w:val="2"/>
          <w:sz w:val="24"/>
          <w:szCs w:val="24"/>
          <w14:ligatures w14:val="standardContextual"/>
        </w:rPr>
      </w:pPr>
      <w:hyperlink w:anchor="_Toc201917624" w:history="1">
        <w:r w:rsidRPr="001A7408">
          <w:rPr>
            <w:rStyle w:val="Hyperlink"/>
          </w:rPr>
          <w:t xml:space="preserve">Table Adj-18: </w:t>
        </w:r>
        <w:r w:rsidRPr="001A7408">
          <w:rPr>
            <w:rStyle w:val="Hyperlink"/>
            <w:lang w:eastAsia="fr-FR"/>
          </w:rPr>
          <w:t>Adjusted Type III Holdover Times for  AllClear AeroClear MAX Applied Unheated on High Speed</w:t>
        </w:r>
        <w:r>
          <w:rPr>
            <w:rStyle w:val="Hyperlink"/>
            <w:lang w:eastAsia="fr-FR"/>
          </w:rPr>
          <w:br/>
        </w:r>
        <w:r w:rsidRPr="001A7408">
          <w:rPr>
            <w:rStyle w:val="Hyperlink"/>
            <w:lang w:eastAsia="fr-FR"/>
          </w:rPr>
          <w:t>Aircraft</w:t>
        </w:r>
        <w:r>
          <w:rPr>
            <w:webHidden/>
          </w:rPr>
          <w:tab/>
          <w:t>A-</w:t>
        </w:r>
        <w:r>
          <w:rPr>
            <w:webHidden/>
          </w:rPr>
          <w:fldChar w:fldCharType="begin"/>
        </w:r>
        <w:r>
          <w:rPr>
            <w:webHidden/>
          </w:rPr>
          <w:instrText xml:space="preserve"> PAGEREF _Toc201917624 \h </w:instrText>
        </w:r>
        <w:r>
          <w:rPr>
            <w:webHidden/>
          </w:rPr>
        </w:r>
        <w:r>
          <w:rPr>
            <w:webHidden/>
          </w:rPr>
          <w:fldChar w:fldCharType="separate"/>
        </w:r>
        <w:r>
          <w:rPr>
            <w:webHidden/>
          </w:rPr>
          <w:t>25</w:t>
        </w:r>
        <w:r>
          <w:rPr>
            <w:webHidden/>
          </w:rPr>
          <w:fldChar w:fldCharType="end"/>
        </w:r>
      </w:hyperlink>
    </w:p>
    <w:p w14:paraId="0338EF5E" w14:textId="7B5ECAC5" w:rsidR="00D60B4C" w:rsidRDefault="00D60B4C">
      <w:pPr>
        <w:pStyle w:val="TOC1"/>
        <w:rPr>
          <w:rFonts w:asciiTheme="minorHAnsi" w:eastAsiaTheme="minorEastAsia" w:hAnsiTheme="minorHAnsi" w:cstheme="minorBidi"/>
          <w:b w:val="0"/>
          <w:noProof/>
          <w:kern w:val="2"/>
          <w:sz w:val="24"/>
          <w:szCs w:val="24"/>
          <w14:ligatures w14:val="standardContextual"/>
        </w:rPr>
      </w:pPr>
      <w:hyperlink w:anchor="_Toc201917625" w:history="1">
        <w:r w:rsidRPr="001A7408">
          <w:rPr>
            <w:rStyle w:val="Hyperlink"/>
            <w:noProof/>
          </w:rPr>
          <w:t>Adjusted HOT Guidelines for SAE Type IV Fluids Winter 2025-2026</w:t>
        </w:r>
        <w:r>
          <w:rPr>
            <w:noProof/>
            <w:webHidden/>
          </w:rPr>
          <w:tab/>
          <w:t>A-</w:t>
        </w:r>
        <w:r>
          <w:rPr>
            <w:noProof/>
            <w:webHidden/>
          </w:rPr>
          <w:fldChar w:fldCharType="begin"/>
        </w:r>
        <w:r>
          <w:rPr>
            <w:noProof/>
            <w:webHidden/>
          </w:rPr>
          <w:instrText xml:space="preserve"> PAGEREF _Toc201917625 \h </w:instrText>
        </w:r>
        <w:r>
          <w:rPr>
            <w:noProof/>
            <w:webHidden/>
          </w:rPr>
        </w:r>
        <w:r>
          <w:rPr>
            <w:noProof/>
            <w:webHidden/>
          </w:rPr>
          <w:fldChar w:fldCharType="separate"/>
        </w:r>
        <w:r>
          <w:rPr>
            <w:noProof/>
            <w:webHidden/>
          </w:rPr>
          <w:t>26</w:t>
        </w:r>
        <w:r>
          <w:rPr>
            <w:noProof/>
            <w:webHidden/>
          </w:rPr>
          <w:fldChar w:fldCharType="end"/>
        </w:r>
      </w:hyperlink>
    </w:p>
    <w:p w14:paraId="3A43A59E" w14:textId="2157427B" w:rsidR="00D60B4C" w:rsidRDefault="00D60B4C">
      <w:pPr>
        <w:pStyle w:val="TOC2"/>
        <w:rPr>
          <w:rFonts w:asciiTheme="minorHAnsi" w:eastAsiaTheme="minorEastAsia" w:hAnsiTheme="minorHAnsi" w:cstheme="minorBidi"/>
          <w:kern w:val="2"/>
          <w:sz w:val="24"/>
          <w:szCs w:val="24"/>
          <w14:ligatures w14:val="standardContextual"/>
        </w:rPr>
      </w:pPr>
      <w:hyperlink w:anchor="_Toc201917626" w:history="1">
        <w:r w:rsidRPr="001A7408">
          <w:rPr>
            <w:rStyle w:val="Hyperlink"/>
          </w:rPr>
          <w:t>Table Adj-19: Adjusted Generic Holdover Times for SAE Type IV Fluids</w:t>
        </w:r>
        <w:r>
          <w:rPr>
            <w:webHidden/>
          </w:rPr>
          <w:tab/>
          <w:t>A-</w:t>
        </w:r>
        <w:r>
          <w:rPr>
            <w:webHidden/>
          </w:rPr>
          <w:fldChar w:fldCharType="begin"/>
        </w:r>
        <w:r>
          <w:rPr>
            <w:webHidden/>
          </w:rPr>
          <w:instrText xml:space="preserve"> PAGEREF _Toc201917626 \h </w:instrText>
        </w:r>
        <w:r>
          <w:rPr>
            <w:webHidden/>
          </w:rPr>
        </w:r>
        <w:r>
          <w:rPr>
            <w:webHidden/>
          </w:rPr>
          <w:fldChar w:fldCharType="separate"/>
        </w:r>
        <w:r>
          <w:rPr>
            <w:webHidden/>
          </w:rPr>
          <w:t>27</w:t>
        </w:r>
        <w:r>
          <w:rPr>
            <w:webHidden/>
          </w:rPr>
          <w:fldChar w:fldCharType="end"/>
        </w:r>
      </w:hyperlink>
    </w:p>
    <w:p w14:paraId="50356848" w14:textId="59338B70" w:rsidR="00D60B4C" w:rsidRDefault="00D60B4C">
      <w:pPr>
        <w:pStyle w:val="TOC2"/>
        <w:rPr>
          <w:rFonts w:asciiTheme="minorHAnsi" w:eastAsiaTheme="minorEastAsia" w:hAnsiTheme="minorHAnsi" w:cstheme="minorBidi"/>
          <w:kern w:val="2"/>
          <w:sz w:val="24"/>
          <w:szCs w:val="24"/>
          <w14:ligatures w14:val="standardContextual"/>
        </w:rPr>
      </w:pPr>
      <w:hyperlink w:anchor="_Toc201917627" w:history="1">
        <w:r w:rsidRPr="001A7408">
          <w:rPr>
            <w:rStyle w:val="Hyperlink"/>
          </w:rPr>
          <w:t>Table Adj-20: Adjusted Type IV Holdover Times for  ABAX ECOWING AD-49</w:t>
        </w:r>
        <w:r>
          <w:rPr>
            <w:webHidden/>
          </w:rPr>
          <w:tab/>
          <w:t>A-</w:t>
        </w:r>
        <w:r>
          <w:rPr>
            <w:webHidden/>
          </w:rPr>
          <w:fldChar w:fldCharType="begin"/>
        </w:r>
        <w:r>
          <w:rPr>
            <w:webHidden/>
          </w:rPr>
          <w:instrText xml:space="preserve"> PAGEREF _Toc201917627 \h </w:instrText>
        </w:r>
        <w:r>
          <w:rPr>
            <w:webHidden/>
          </w:rPr>
        </w:r>
        <w:r>
          <w:rPr>
            <w:webHidden/>
          </w:rPr>
          <w:fldChar w:fldCharType="separate"/>
        </w:r>
        <w:r>
          <w:rPr>
            <w:webHidden/>
          </w:rPr>
          <w:t>28</w:t>
        </w:r>
        <w:r>
          <w:rPr>
            <w:webHidden/>
          </w:rPr>
          <w:fldChar w:fldCharType="end"/>
        </w:r>
      </w:hyperlink>
    </w:p>
    <w:p w14:paraId="2BEE6062" w14:textId="69086491" w:rsidR="00D60B4C" w:rsidRDefault="00D60B4C">
      <w:pPr>
        <w:pStyle w:val="TOC2"/>
        <w:rPr>
          <w:rFonts w:asciiTheme="minorHAnsi" w:eastAsiaTheme="minorEastAsia" w:hAnsiTheme="minorHAnsi" w:cstheme="minorBidi"/>
          <w:kern w:val="2"/>
          <w:sz w:val="24"/>
          <w:szCs w:val="24"/>
          <w14:ligatures w14:val="standardContextual"/>
        </w:rPr>
      </w:pPr>
      <w:hyperlink w:anchor="_Toc201917628" w:history="1">
        <w:r w:rsidRPr="001A7408">
          <w:rPr>
            <w:rStyle w:val="Hyperlink"/>
          </w:rPr>
          <w:t>Table Adj-21: Adjusted Type IV Holdover Times for  AFLRUS LLC Green Flo Type 4</w:t>
        </w:r>
        <w:r>
          <w:rPr>
            <w:webHidden/>
          </w:rPr>
          <w:tab/>
          <w:t>A-</w:t>
        </w:r>
        <w:r>
          <w:rPr>
            <w:webHidden/>
          </w:rPr>
          <w:fldChar w:fldCharType="begin"/>
        </w:r>
        <w:r>
          <w:rPr>
            <w:webHidden/>
          </w:rPr>
          <w:instrText xml:space="preserve"> PAGEREF _Toc201917628 \h </w:instrText>
        </w:r>
        <w:r>
          <w:rPr>
            <w:webHidden/>
          </w:rPr>
        </w:r>
        <w:r>
          <w:rPr>
            <w:webHidden/>
          </w:rPr>
          <w:fldChar w:fldCharType="separate"/>
        </w:r>
        <w:r>
          <w:rPr>
            <w:webHidden/>
          </w:rPr>
          <w:t>29</w:t>
        </w:r>
        <w:r>
          <w:rPr>
            <w:webHidden/>
          </w:rPr>
          <w:fldChar w:fldCharType="end"/>
        </w:r>
      </w:hyperlink>
    </w:p>
    <w:p w14:paraId="72F45B5A" w14:textId="46FB33C8" w:rsidR="00D60B4C" w:rsidRDefault="00D60B4C">
      <w:pPr>
        <w:pStyle w:val="TOC2"/>
        <w:rPr>
          <w:rFonts w:asciiTheme="minorHAnsi" w:eastAsiaTheme="minorEastAsia" w:hAnsiTheme="minorHAnsi" w:cstheme="minorBidi"/>
          <w:kern w:val="2"/>
          <w:sz w:val="24"/>
          <w:szCs w:val="24"/>
          <w14:ligatures w14:val="standardContextual"/>
        </w:rPr>
      </w:pPr>
      <w:hyperlink w:anchor="_Toc201917629" w:history="1">
        <w:r w:rsidRPr="001A7408">
          <w:rPr>
            <w:rStyle w:val="Hyperlink"/>
          </w:rPr>
          <w:t>Table Adj-22: Adjusted Type IV Holdover Times for  ALAB International PROFLIGHT EG4</w:t>
        </w:r>
        <w:r>
          <w:rPr>
            <w:webHidden/>
          </w:rPr>
          <w:tab/>
          <w:t>A-</w:t>
        </w:r>
        <w:r>
          <w:rPr>
            <w:webHidden/>
          </w:rPr>
          <w:fldChar w:fldCharType="begin"/>
        </w:r>
        <w:r>
          <w:rPr>
            <w:webHidden/>
          </w:rPr>
          <w:instrText xml:space="preserve"> PAGEREF _Toc201917629 \h </w:instrText>
        </w:r>
        <w:r>
          <w:rPr>
            <w:webHidden/>
          </w:rPr>
        </w:r>
        <w:r>
          <w:rPr>
            <w:webHidden/>
          </w:rPr>
          <w:fldChar w:fldCharType="separate"/>
        </w:r>
        <w:r>
          <w:rPr>
            <w:webHidden/>
          </w:rPr>
          <w:t>30</w:t>
        </w:r>
        <w:r>
          <w:rPr>
            <w:webHidden/>
          </w:rPr>
          <w:fldChar w:fldCharType="end"/>
        </w:r>
      </w:hyperlink>
    </w:p>
    <w:p w14:paraId="23617E0A" w14:textId="419D893D" w:rsidR="00D60B4C" w:rsidRDefault="00D60B4C">
      <w:pPr>
        <w:pStyle w:val="TOC2"/>
        <w:rPr>
          <w:rFonts w:asciiTheme="minorHAnsi" w:eastAsiaTheme="minorEastAsia" w:hAnsiTheme="minorHAnsi" w:cstheme="minorBidi"/>
          <w:kern w:val="2"/>
          <w:sz w:val="24"/>
          <w:szCs w:val="24"/>
          <w14:ligatures w14:val="standardContextual"/>
        </w:rPr>
      </w:pPr>
      <w:hyperlink w:anchor="_Toc201917630" w:history="1">
        <w:r w:rsidRPr="001A7408">
          <w:rPr>
            <w:rStyle w:val="Hyperlink"/>
          </w:rPr>
          <w:t>Table Adj-23: Adjusted Type IV Holdover Times for  ALAB International PROFLIGHT PG4</w:t>
        </w:r>
        <w:r>
          <w:rPr>
            <w:webHidden/>
          </w:rPr>
          <w:tab/>
          <w:t>A-</w:t>
        </w:r>
        <w:r>
          <w:rPr>
            <w:webHidden/>
          </w:rPr>
          <w:fldChar w:fldCharType="begin"/>
        </w:r>
        <w:r>
          <w:rPr>
            <w:webHidden/>
          </w:rPr>
          <w:instrText xml:space="preserve"> PAGEREF _Toc201917630 \h </w:instrText>
        </w:r>
        <w:r>
          <w:rPr>
            <w:webHidden/>
          </w:rPr>
        </w:r>
        <w:r>
          <w:rPr>
            <w:webHidden/>
          </w:rPr>
          <w:fldChar w:fldCharType="separate"/>
        </w:r>
        <w:r>
          <w:rPr>
            <w:webHidden/>
          </w:rPr>
          <w:t>31</w:t>
        </w:r>
        <w:r>
          <w:rPr>
            <w:webHidden/>
          </w:rPr>
          <w:fldChar w:fldCharType="end"/>
        </w:r>
      </w:hyperlink>
    </w:p>
    <w:p w14:paraId="6E2D004D" w14:textId="6FACC34C" w:rsidR="00D60B4C" w:rsidRDefault="00D60B4C">
      <w:pPr>
        <w:pStyle w:val="TOC2"/>
        <w:rPr>
          <w:rFonts w:asciiTheme="minorHAnsi" w:eastAsiaTheme="minorEastAsia" w:hAnsiTheme="minorHAnsi" w:cstheme="minorBidi"/>
          <w:kern w:val="2"/>
          <w:sz w:val="24"/>
          <w:szCs w:val="24"/>
          <w14:ligatures w14:val="standardContextual"/>
        </w:rPr>
      </w:pPr>
      <w:hyperlink w:anchor="_Toc201917631" w:history="1">
        <w:r w:rsidRPr="001A7408">
          <w:rPr>
            <w:rStyle w:val="Hyperlink"/>
          </w:rPr>
          <w:t>Table Adj-24: Adjusted Type IV Holdover Times for  AllClear Clear IV Flight</w:t>
        </w:r>
        <w:r>
          <w:rPr>
            <w:webHidden/>
          </w:rPr>
          <w:tab/>
          <w:t>A-</w:t>
        </w:r>
        <w:r>
          <w:rPr>
            <w:webHidden/>
          </w:rPr>
          <w:fldChar w:fldCharType="begin"/>
        </w:r>
        <w:r>
          <w:rPr>
            <w:webHidden/>
          </w:rPr>
          <w:instrText xml:space="preserve"> PAGEREF _Toc201917631 \h </w:instrText>
        </w:r>
        <w:r>
          <w:rPr>
            <w:webHidden/>
          </w:rPr>
        </w:r>
        <w:r>
          <w:rPr>
            <w:webHidden/>
          </w:rPr>
          <w:fldChar w:fldCharType="separate"/>
        </w:r>
        <w:r>
          <w:rPr>
            <w:webHidden/>
          </w:rPr>
          <w:t>32</w:t>
        </w:r>
        <w:r>
          <w:rPr>
            <w:webHidden/>
          </w:rPr>
          <w:fldChar w:fldCharType="end"/>
        </w:r>
      </w:hyperlink>
    </w:p>
    <w:p w14:paraId="4F716C6E" w14:textId="38EC618E" w:rsidR="00D60B4C" w:rsidRDefault="00D60B4C">
      <w:pPr>
        <w:pStyle w:val="TOC2"/>
        <w:rPr>
          <w:rFonts w:asciiTheme="minorHAnsi" w:eastAsiaTheme="minorEastAsia" w:hAnsiTheme="minorHAnsi" w:cstheme="minorBidi"/>
          <w:kern w:val="2"/>
          <w:sz w:val="24"/>
          <w:szCs w:val="24"/>
          <w14:ligatures w14:val="standardContextual"/>
        </w:rPr>
      </w:pPr>
      <w:hyperlink w:anchor="_Toc201917632" w:history="1">
        <w:r w:rsidRPr="001A7408">
          <w:rPr>
            <w:rStyle w:val="Hyperlink"/>
          </w:rPr>
          <w:t>Table Adj-25: Adjusted Type IV Holdover Times for  AllClear ClearWing EG</w:t>
        </w:r>
        <w:r>
          <w:rPr>
            <w:webHidden/>
          </w:rPr>
          <w:tab/>
          <w:t>A-</w:t>
        </w:r>
        <w:r>
          <w:rPr>
            <w:webHidden/>
          </w:rPr>
          <w:fldChar w:fldCharType="begin"/>
        </w:r>
        <w:r>
          <w:rPr>
            <w:webHidden/>
          </w:rPr>
          <w:instrText xml:space="preserve"> PAGEREF _Toc201917632 \h </w:instrText>
        </w:r>
        <w:r>
          <w:rPr>
            <w:webHidden/>
          </w:rPr>
        </w:r>
        <w:r>
          <w:rPr>
            <w:webHidden/>
          </w:rPr>
          <w:fldChar w:fldCharType="separate"/>
        </w:r>
        <w:r>
          <w:rPr>
            <w:webHidden/>
          </w:rPr>
          <w:t>33</w:t>
        </w:r>
        <w:r>
          <w:rPr>
            <w:webHidden/>
          </w:rPr>
          <w:fldChar w:fldCharType="end"/>
        </w:r>
      </w:hyperlink>
    </w:p>
    <w:p w14:paraId="4D598583" w14:textId="4928F8C8" w:rsidR="00D60B4C" w:rsidRDefault="00D60B4C">
      <w:pPr>
        <w:pStyle w:val="TOC2"/>
        <w:rPr>
          <w:rFonts w:asciiTheme="minorHAnsi" w:eastAsiaTheme="minorEastAsia" w:hAnsiTheme="minorHAnsi" w:cstheme="minorBidi"/>
          <w:kern w:val="2"/>
          <w:sz w:val="24"/>
          <w:szCs w:val="24"/>
          <w14:ligatures w14:val="standardContextual"/>
        </w:rPr>
      </w:pPr>
      <w:hyperlink w:anchor="_Toc201917633" w:history="1">
        <w:r w:rsidRPr="001A7408">
          <w:rPr>
            <w:rStyle w:val="Hyperlink"/>
          </w:rPr>
          <w:t>Table Adj-26: Adjusted Type IV Holdover Times for  ASGlobal 4Flite EG</w:t>
        </w:r>
        <w:r>
          <w:rPr>
            <w:webHidden/>
          </w:rPr>
          <w:tab/>
          <w:t>A-</w:t>
        </w:r>
        <w:r>
          <w:rPr>
            <w:webHidden/>
          </w:rPr>
          <w:fldChar w:fldCharType="begin"/>
        </w:r>
        <w:r>
          <w:rPr>
            <w:webHidden/>
          </w:rPr>
          <w:instrText xml:space="preserve"> PAGEREF _Toc201917633 \h </w:instrText>
        </w:r>
        <w:r>
          <w:rPr>
            <w:webHidden/>
          </w:rPr>
        </w:r>
        <w:r>
          <w:rPr>
            <w:webHidden/>
          </w:rPr>
          <w:fldChar w:fldCharType="separate"/>
        </w:r>
        <w:r>
          <w:rPr>
            <w:webHidden/>
          </w:rPr>
          <w:t>34</w:t>
        </w:r>
        <w:r>
          <w:rPr>
            <w:webHidden/>
          </w:rPr>
          <w:fldChar w:fldCharType="end"/>
        </w:r>
      </w:hyperlink>
    </w:p>
    <w:p w14:paraId="7E63CC5A" w14:textId="05E91700" w:rsidR="00D60B4C" w:rsidRDefault="00D60B4C">
      <w:pPr>
        <w:pStyle w:val="TOC2"/>
        <w:rPr>
          <w:rFonts w:asciiTheme="minorHAnsi" w:eastAsiaTheme="minorEastAsia" w:hAnsiTheme="minorHAnsi" w:cstheme="minorBidi"/>
          <w:kern w:val="2"/>
          <w:sz w:val="24"/>
          <w:szCs w:val="24"/>
          <w14:ligatures w14:val="standardContextual"/>
        </w:rPr>
      </w:pPr>
      <w:hyperlink w:anchor="_Toc201917634" w:history="1">
        <w:r w:rsidRPr="001A7408">
          <w:rPr>
            <w:rStyle w:val="Hyperlink"/>
          </w:rPr>
          <w:t>Table Adj-27: Adjusted Type IV Holdover Times for  ASGlobal 4Flite PG</w:t>
        </w:r>
        <w:r>
          <w:rPr>
            <w:webHidden/>
          </w:rPr>
          <w:tab/>
          <w:t>A-</w:t>
        </w:r>
        <w:r>
          <w:rPr>
            <w:webHidden/>
          </w:rPr>
          <w:fldChar w:fldCharType="begin"/>
        </w:r>
        <w:r>
          <w:rPr>
            <w:webHidden/>
          </w:rPr>
          <w:instrText xml:space="preserve"> PAGEREF _Toc201917634 \h </w:instrText>
        </w:r>
        <w:r>
          <w:rPr>
            <w:webHidden/>
          </w:rPr>
        </w:r>
        <w:r>
          <w:rPr>
            <w:webHidden/>
          </w:rPr>
          <w:fldChar w:fldCharType="separate"/>
        </w:r>
        <w:r>
          <w:rPr>
            <w:webHidden/>
          </w:rPr>
          <w:t>35</w:t>
        </w:r>
        <w:r>
          <w:rPr>
            <w:webHidden/>
          </w:rPr>
          <w:fldChar w:fldCharType="end"/>
        </w:r>
      </w:hyperlink>
    </w:p>
    <w:p w14:paraId="55A389C3" w14:textId="45383666" w:rsidR="00D60B4C" w:rsidRDefault="00D60B4C">
      <w:pPr>
        <w:pStyle w:val="TOC2"/>
        <w:rPr>
          <w:rFonts w:asciiTheme="minorHAnsi" w:eastAsiaTheme="minorEastAsia" w:hAnsiTheme="minorHAnsi" w:cstheme="minorBidi"/>
          <w:kern w:val="2"/>
          <w:sz w:val="24"/>
          <w:szCs w:val="24"/>
          <w14:ligatures w14:val="standardContextual"/>
        </w:rPr>
      </w:pPr>
      <w:hyperlink w:anchor="_Toc201917635" w:history="1">
        <w:r w:rsidRPr="001A7408">
          <w:rPr>
            <w:rStyle w:val="Hyperlink"/>
          </w:rPr>
          <w:t>Table Adj-28: Adjusted Type IV Holdover Times for  AVIAFLUID AVIAFlight EG</w:t>
        </w:r>
        <w:r>
          <w:rPr>
            <w:webHidden/>
          </w:rPr>
          <w:tab/>
          <w:t>A-</w:t>
        </w:r>
        <w:r>
          <w:rPr>
            <w:webHidden/>
          </w:rPr>
          <w:fldChar w:fldCharType="begin"/>
        </w:r>
        <w:r>
          <w:rPr>
            <w:webHidden/>
          </w:rPr>
          <w:instrText xml:space="preserve"> PAGEREF _Toc201917635 \h </w:instrText>
        </w:r>
        <w:r>
          <w:rPr>
            <w:webHidden/>
          </w:rPr>
        </w:r>
        <w:r>
          <w:rPr>
            <w:webHidden/>
          </w:rPr>
          <w:fldChar w:fldCharType="separate"/>
        </w:r>
        <w:r>
          <w:rPr>
            <w:webHidden/>
          </w:rPr>
          <w:t>36</w:t>
        </w:r>
        <w:r>
          <w:rPr>
            <w:webHidden/>
          </w:rPr>
          <w:fldChar w:fldCharType="end"/>
        </w:r>
      </w:hyperlink>
    </w:p>
    <w:p w14:paraId="7DE8DB6C" w14:textId="26579145" w:rsidR="00D60B4C" w:rsidRDefault="00D60B4C">
      <w:pPr>
        <w:pStyle w:val="TOC2"/>
        <w:rPr>
          <w:rFonts w:asciiTheme="minorHAnsi" w:eastAsiaTheme="minorEastAsia" w:hAnsiTheme="minorHAnsi" w:cstheme="minorBidi"/>
          <w:kern w:val="2"/>
          <w:sz w:val="24"/>
          <w:szCs w:val="24"/>
          <w14:ligatures w14:val="standardContextual"/>
        </w:rPr>
      </w:pPr>
      <w:hyperlink w:anchor="_Toc201917636" w:history="1">
        <w:r w:rsidRPr="001A7408">
          <w:rPr>
            <w:rStyle w:val="Hyperlink"/>
          </w:rPr>
          <w:t>Table Adj-29: Adjusted Type IV Holdover Times for  AVIAFLUID AVIAFlight PG</w:t>
        </w:r>
        <w:r>
          <w:rPr>
            <w:webHidden/>
          </w:rPr>
          <w:tab/>
          <w:t>A-</w:t>
        </w:r>
        <w:r>
          <w:rPr>
            <w:webHidden/>
          </w:rPr>
          <w:fldChar w:fldCharType="begin"/>
        </w:r>
        <w:r>
          <w:rPr>
            <w:webHidden/>
          </w:rPr>
          <w:instrText xml:space="preserve"> PAGEREF _Toc201917636 \h </w:instrText>
        </w:r>
        <w:r>
          <w:rPr>
            <w:webHidden/>
          </w:rPr>
        </w:r>
        <w:r>
          <w:rPr>
            <w:webHidden/>
          </w:rPr>
          <w:fldChar w:fldCharType="separate"/>
        </w:r>
        <w:r>
          <w:rPr>
            <w:webHidden/>
          </w:rPr>
          <w:t>37</w:t>
        </w:r>
        <w:r>
          <w:rPr>
            <w:webHidden/>
          </w:rPr>
          <w:fldChar w:fldCharType="end"/>
        </w:r>
      </w:hyperlink>
    </w:p>
    <w:p w14:paraId="6936B96A" w14:textId="3176052C" w:rsidR="00D60B4C" w:rsidRDefault="00D60B4C">
      <w:pPr>
        <w:pStyle w:val="TOC2"/>
        <w:rPr>
          <w:rFonts w:asciiTheme="minorHAnsi" w:eastAsiaTheme="minorEastAsia" w:hAnsiTheme="minorHAnsi" w:cstheme="minorBidi"/>
          <w:kern w:val="2"/>
          <w:sz w:val="24"/>
          <w:szCs w:val="24"/>
          <w14:ligatures w14:val="standardContextual"/>
        </w:rPr>
      </w:pPr>
      <w:hyperlink w:anchor="_Toc201917637" w:history="1">
        <w:r w:rsidRPr="001A7408">
          <w:rPr>
            <w:rStyle w:val="Hyperlink"/>
          </w:rPr>
          <w:t>Table Adj-30: Adjusted Type IV Holdover Times for  CHEMCO ChemR EG IV</w:t>
        </w:r>
        <w:r>
          <w:rPr>
            <w:webHidden/>
          </w:rPr>
          <w:tab/>
          <w:t>A-</w:t>
        </w:r>
        <w:r>
          <w:rPr>
            <w:webHidden/>
          </w:rPr>
          <w:fldChar w:fldCharType="begin"/>
        </w:r>
        <w:r>
          <w:rPr>
            <w:webHidden/>
          </w:rPr>
          <w:instrText xml:space="preserve"> PAGEREF _Toc201917637 \h </w:instrText>
        </w:r>
        <w:r>
          <w:rPr>
            <w:webHidden/>
          </w:rPr>
        </w:r>
        <w:r>
          <w:rPr>
            <w:webHidden/>
          </w:rPr>
          <w:fldChar w:fldCharType="separate"/>
        </w:r>
        <w:r>
          <w:rPr>
            <w:webHidden/>
          </w:rPr>
          <w:t>38</w:t>
        </w:r>
        <w:r>
          <w:rPr>
            <w:webHidden/>
          </w:rPr>
          <w:fldChar w:fldCharType="end"/>
        </w:r>
      </w:hyperlink>
    </w:p>
    <w:p w14:paraId="73740905" w14:textId="5177E1D1" w:rsidR="00D60B4C" w:rsidRDefault="00D60B4C">
      <w:pPr>
        <w:pStyle w:val="TOC2"/>
        <w:rPr>
          <w:rFonts w:asciiTheme="minorHAnsi" w:eastAsiaTheme="minorEastAsia" w:hAnsiTheme="minorHAnsi" w:cstheme="minorBidi"/>
          <w:kern w:val="2"/>
          <w:sz w:val="24"/>
          <w:szCs w:val="24"/>
          <w14:ligatures w14:val="standardContextual"/>
        </w:rPr>
      </w:pPr>
      <w:hyperlink w:anchor="_Toc201917638" w:history="1">
        <w:r w:rsidRPr="001A7408">
          <w:rPr>
            <w:rStyle w:val="Hyperlink"/>
          </w:rPr>
          <w:t>Table Adj-31: Adjusted Type IV Holdover Times for  CHEMCO ChemR Nordik IV</w:t>
        </w:r>
        <w:r>
          <w:rPr>
            <w:webHidden/>
          </w:rPr>
          <w:tab/>
          <w:t>A-</w:t>
        </w:r>
        <w:r>
          <w:rPr>
            <w:webHidden/>
          </w:rPr>
          <w:fldChar w:fldCharType="begin"/>
        </w:r>
        <w:r>
          <w:rPr>
            <w:webHidden/>
          </w:rPr>
          <w:instrText xml:space="preserve"> PAGEREF _Toc201917638 \h </w:instrText>
        </w:r>
        <w:r>
          <w:rPr>
            <w:webHidden/>
          </w:rPr>
        </w:r>
        <w:r>
          <w:rPr>
            <w:webHidden/>
          </w:rPr>
          <w:fldChar w:fldCharType="separate"/>
        </w:r>
        <w:r>
          <w:rPr>
            <w:webHidden/>
          </w:rPr>
          <w:t>39</w:t>
        </w:r>
        <w:r>
          <w:rPr>
            <w:webHidden/>
          </w:rPr>
          <w:fldChar w:fldCharType="end"/>
        </w:r>
      </w:hyperlink>
    </w:p>
    <w:p w14:paraId="458B0C23" w14:textId="78BB19CE" w:rsidR="00D60B4C" w:rsidRDefault="00D60B4C">
      <w:pPr>
        <w:pStyle w:val="TOC2"/>
        <w:rPr>
          <w:rFonts w:asciiTheme="minorHAnsi" w:eastAsiaTheme="minorEastAsia" w:hAnsiTheme="minorHAnsi" w:cstheme="minorBidi"/>
          <w:kern w:val="2"/>
          <w:sz w:val="24"/>
          <w:szCs w:val="24"/>
          <w14:ligatures w14:val="standardContextual"/>
        </w:rPr>
      </w:pPr>
      <w:hyperlink w:anchor="_Toc201917639" w:history="1">
        <w:r w:rsidRPr="001A7408">
          <w:rPr>
            <w:rStyle w:val="Hyperlink"/>
          </w:rPr>
          <w:t>Table Adj-32: Adjusted Type IV Holdover Times for  Chongqing Joba Chemical FW-IV</w:t>
        </w:r>
        <w:r>
          <w:rPr>
            <w:webHidden/>
          </w:rPr>
          <w:tab/>
          <w:t>A-</w:t>
        </w:r>
        <w:r>
          <w:rPr>
            <w:webHidden/>
          </w:rPr>
          <w:fldChar w:fldCharType="begin"/>
        </w:r>
        <w:r>
          <w:rPr>
            <w:webHidden/>
          </w:rPr>
          <w:instrText xml:space="preserve"> PAGEREF _Toc201917639 \h </w:instrText>
        </w:r>
        <w:r>
          <w:rPr>
            <w:webHidden/>
          </w:rPr>
        </w:r>
        <w:r>
          <w:rPr>
            <w:webHidden/>
          </w:rPr>
          <w:fldChar w:fldCharType="separate"/>
        </w:r>
        <w:r>
          <w:rPr>
            <w:webHidden/>
          </w:rPr>
          <w:t>40</w:t>
        </w:r>
        <w:r>
          <w:rPr>
            <w:webHidden/>
          </w:rPr>
          <w:fldChar w:fldCharType="end"/>
        </w:r>
      </w:hyperlink>
    </w:p>
    <w:p w14:paraId="025D765B" w14:textId="7524A581" w:rsidR="00D60B4C" w:rsidRDefault="00D60B4C">
      <w:pPr>
        <w:pStyle w:val="TOC2"/>
        <w:rPr>
          <w:rFonts w:asciiTheme="minorHAnsi" w:eastAsiaTheme="minorEastAsia" w:hAnsiTheme="minorHAnsi" w:cstheme="minorBidi"/>
          <w:kern w:val="2"/>
          <w:sz w:val="24"/>
          <w:szCs w:val="24"/>
          <w14:ligatures w14:val="standardContextual"/>
        </w:rPr>
      </w:pPr>
      <w:hyperlink w:anchor="_Toc201917640" w:history="1">
        <w:r w:rsidRPr="001A7408">
          <w:rPr>
            <w:rStyle w:val="Hyperlink"/>
          </w:rPr>
          <w:t>Table Adj-33: Adjusted Type IV Holdover Times for  Clariant Safewing MP IV LAUNCH</w:t>
        </w:r>
        <w:r>
          <w:rPr>
            <w:webHidden/>
          </w:rPr>
          <w:tab/>
          <w:t>A-</w:t>
        </w:r>
        <w:r>
          <w:rPr>
            <w:webHidden/>
          </w:rPr>
          <w:fldChar w:fldCharType="begin"/>
        </w:r>
        <w:r>
          <w:rPr>
            <w:webHidden/>
          </w:rPr>
          <w:instrText xml:space="preserve"> PAGEREF _Toc201917640 \h </w:instrText>
        </w:r>
        <w:r>
          <w:rPr>
            <w:webHidden/>
          </w:rPr>
        </w:r>
        <w:r>
          <w:rPr>
            <w:webHidden/>
          </w:rPr>
          <w:fldChar w:fldCharType="separate"/>
        </w:r>
        <w:r>
          <w:rPr>
            <w:webHidden/>
          </w:rPr>
          <w:t>41</w:t>
        </w:r>
        <w:r>
          <w:rPr>
            <w:webHidden/>
          </w:rPr>
          <w:fldChar w:fldCharType="end"/>
        </w:r>
      </w:hyperlink>
    </w:p>
    <w:p w14:paraId="56923A27" w14:textId="137EC682" w:rsidR="00D60B4C" w:rsidRDefault="00D60B4C">
      <w:pPr>
        <w:pStyle w:val="TOC2"/>
        <w:rPr>
          <w:rFonts w:asciiTheme="minorHAnsi" w:eastAsiaTheme="minorEastAsia" w:hAnsiTheme="minorHAnsi" w:cstheme="minorBidi"/>
          <w:kern w:val="2"/>
          <w:sz w:val="24"/>
          <w:szCs w:val="24"/>
          <w14:ligatures w14:val="standardContextual"/>
        </w:rPr>
      </w:pPr>
      <w:hyperlink w:anchor="_Toc201917641" w:history="1">
        <w:r w:rsidRPr="001A7408">
          <w:rPr>
            <w:rStyle w:val="Hyperlink"/>
          </w:rPr>
          <w:t>Table Adj-34: Adjusted Type IV Holdover Times for  Clariant Safewing MP IV LAUNCH PLUS</w:t>
        </w:r>
        <w:r>
          <w:rPr>
            <w:webHidden/>
          </w:rPr>
          <w:tab/>
          <w:t>A-</w:t>
        </w:r>
        <w:r>
          <w:rPr>
            <w:webHidden/>
          </w:rPr>
          <w:fldChar w:fldCharType="begin"/>
        </w:r>
        <w:r>
          <w:rPr>
            <w:webHidden/>
          </w:rPr>
          <w:instrText xml:space="preserve"> PAGEREF _Toc201917641 \h </w:instrText>
        </w:r>
        <w:r>
          <w:rPr>
            <w:webHidden/>
          </w:rPr>
        </w:r>
        <w:r>
          <w:rPr>
            <w:webHidden/>
          </w:rPr>
          <w:fldChar w:fldCharType="separate"/>
        </w:r>
        <w:r>
          <w:rPr>
            <w:webHidden/>
          </w:rPr>
          <w:t>42</w:t>
        </w:r>
        <w:r>
          <w:rPr>
            <w:webHidden/>
          </w:rPr>
          <w:fldChar w:fldCharType="end"/>
        </w:r>
      </w:hyperlink>
    </w:p>
    <w:p w14:paraId="42CDD3BF" w14:textId="70AC7039" w:rsidR="00D60B4C" w:rsidRDefault="00D60B4C">
      <w:pPr>
        <w:pStyle w:val="TOC2"/>
        <w:rPr>
          <w:rFonts w:asciiTheme="minorHAnsi" w:eastAsiaTheme="minorEastAsia" w:hAnsiTheme="minorHAnsi" w:cstheme="minorBidi"/>
          <w:kern w:val="2"/>
          <w:sz w:val="24"/>
          <w:szCs w:val="24"/>
          <w14:ligatures w14:val="standardContextual"/>
        </w:rPr>
      </w:pPr>
      <w:hyperlink w:anchor="_Toc201917642" w:history="1">
        <w:r w:rsidRPr="001A7408">
          <w:rPr>
            <w:rStyle w:val="Hyperlink"/>
          </w:rPr>
          <w:t>Table Adj-35: Adjusted Type IV Holdover Times for  Cryotech Polar Guard® Advance</w:t>
        </w:r>
        <w:r>
          <w:rPr>
            <w:webHidden/>
          </w:rPr>
          <w:tab/>
          <w:t>A-</w:t>
        </w:r>
        <w:r>
          <w:rPr>
            <w:webHidden/>
          </w:rPr>
          <w:fldChar w:fldCharType="begin"/>
        </w:r>
        <w:r>
          <w:rPr>
            <w:webHidden/>
          </w:rPr>
          <w:instrText xml:space="preserve"> PAGEREF _Toc201917642 \h </w:instrText>
        </w:r>
        <w:r>
          <w:rPr>
            <w:webHidden/>
          </w:rPr>
        </w:r>
        <w:r>
          <w:rPr>
            <w:webHidden/>
          </w:rPr>
          <w:fldChar w:fldCharType="separate"/>
        </w:r>
        <w:r>
          <w:rPr>
            <w:webHidden/>
          </w:rPr>
          <w:t>43</w:t>
        </w:r>
        <w:r>
          <w:rPr>
            <w:webHidden/>
          </w:rPr>
          <w:fldChar w:fldCharType="end"/>
        </w:r>
      </w:hyperlink>
    </w:p>
    <w:p w14:paraId="6D410E3E" w14:textId="4D7FB539" w:rsidR="00D60B4C" w:rsidRDefault="00D60B4C">
      <w:pPr>
        <w:pStyle w:val="TOC2"/>
        <w:rPr>
          <w:rFonts w:asciiTheme="minorHAnsi" w:eastAsiaTheme="minorEastAsia" w:hAnsiTheme="minorHAnsi" w:cstheme="minorBidi"/>
          <w:kern w:val="2"/>
          <w:sz w:val="24"/>
          <w:szCs w:val="24"/>
          <w14:ligatures w14:val="standardContextual"/>
        </w:rPr>
      </w:pPr>
      <w:hyperlink w:anchor="_Toc201917643" w:history="1">
        <w:r w:rsidRPr="001A7408">
          <w:rPr>
            <w:rStyle w:val="Hyperlink"/>
          </w:rPr>
          <w:t>Table Adj-36: Adjusted Type IV Holdover Times for  Cryotech Polar Guard® Xtend</w:t>
        </w:r>
        <w:r>
          <w:rPr>
            <w:webHidden/>
          </w:rPr>
          <w:tab/>
          <w:t>A-</w:t>
        </w:r>
        <w:r>
          <w:rPr>
            <w:webHidden/>
          </w:rPr>
          <w:fldChar w:fldCharType="begin"/>
        </w:r>
        <w:r>
          <w:rPr>
            <w:webHidden/>
          </w:rPr>
          <w:instrText xml:space="preserve"> PAGEREF _Toc201917643 \h </w:instrText>
        </w:r>
        <w:r>
          <w:rPr>
            <w:webHidden/>
          </w:rPr>
        </w:r>
        <w:r>
          <w:rPr>
            <w:webHidden/>
          </w:rPr>
          <w:fldChar w:fldCharType="separate"/>
        </w:r>
        <w:r>
          <w:rPr>
            <w:webHidden/>
          </w:rPr>
          <w:t>44</w:t>
        </w:r>
        <w:r>
          <w:rPr>
            <w:webHidden/>
          </w:rPr>
          <w:fldChar w:fldCharType="end"/>
        </w:r>
      </w:hyperlink>
    </w:p>
    <w:p w14:paraId="73CC41C7" w14:textId="747FD0A8" w:rsidR="00D60B4C" w:rsidRDefault="00D60B4C">
      <w:pPr>
        <w:pStyle w:val="TOC2"/>
        <w:rPr>
          <w:rFonts w:asciiTheme="minorHAnsi" w:eastAsiaTheme="minorEastAsia" w:hAnsiTheme="minorHAnsi" w:cstheme="minorBidi"/>
          <w:kern w:val="2"/>
          <w:sz w:val="24"/>
          <w:szCs w:val="24"/>
          <w14:ligatures w14:val="standardContextual"/>
        </w:rPr>
      </w:pPr>
      <w:hyperlink w:anchor="_Toc201917644" w:history="1">
        <w:r w:rsidRPr="001A7408">
          <w:rPr>
            <w:rStyle w:val="Hyperlink"/>
          </w:rPr>
          <w:t>Table Adj-37: Adjusted Type IV Holdover Times for  Dow Inc. UCAR Endurance™ EG106</w:t>
        </w:r>
        <w:r w:rsidR="00174E57">
          <w:rPr>
            <w:rStyle w:val="Hyperlink"/>
          </w:rPr>
          <w:t xml:space="preserve"> ADF/AAF</w:t>
        </w:r>
        <w:r>
          <w:rPr>
            <w:webHidden/>
          </w:rPr>
          <w:tab/>
          <w:t>A-</w:t>
        </w:r>
        <w:r>
          <w:rPr>
            <w:webHidden/>
          </w:rPr>
          <w:fldChar w:fldCharType="begin"/>
        </w:r>
        <w:r>
          <w:rPr>
            <w:webHidden/>
          </w:rPr>
          <w:instrText xml:space="preserve"> PAGEREF _Toc201917644 \h </w:instrText>
        </w:r>
        <w:r>
          <w:rPr>
            <w:webHidden/>
          </w:rPr>
        </w:r>
        <w:r>
          <w:rPr>
            <w:webHidden/>
          </w:rPr>
          <w:fldChar w:fldCharType="separate"/>
        </w:r>
        <w:r>
          <w:rPr>
            <w:webHidden/>
          </w:rPr>
          <w:t>45</w:t>
        </w:r>
        <w:r>
          <w:rPr>
            <w:webHidden/>
          </w:rPr>
          <w:fldChar w:fldCharType="end"/>
        </w:r>
      </w:hyperlink>
    </w:p>
    <w:p w14:paraId="7E0466CD" w14:textId="75A474FE" w:rsidR="00D60B4C" w:rsidRDefault="00D60B4C">
      <w:pPr>
        <w:pStyle w:val="TOC2"/>
        <w:rPr>
          <w:rFonts w:asciiTheme="minorHAnsi" w:eastAsiaTheme="minorEastAsia" w:hAnsiTheme="minorHAnsi" w:cstheme="minorBidi"/>
          <w:kern w:val="2"/>
          <w:sz w:val="24"/>
          <w:szCs w:val="24"/>
          <w14:ligatures w14:val="standardContextual"/>
        </w:rPr>
      </w:pPr>
      <w:hyperlink w:anchor="_Toc201917645" w:history="1">
        <w:r w:rsidRPr="001A7408">
          <w:rPr>
            <w:rStyle w:val="Hyperlink"/>
          </w:rPr>
          <w:t>Table Adj-38: Adjusted Type IV Holdover Times for  Dow inc. UCAR™ FlightGuard™ AD-49</w:t>
        </w:r>
        <w:r>
          <w:rPr>
            <w:webHidden/>
          </w:rPr>
          <w:tab/>
          <w:t>A-</w:t>
        </w:r>
        <w:r>
          <w:rPr>
            <w:webHidden/>
          </w:rPr>
          <w:fldChar w:fldCharType="begin"/>
        </w:r>
        <w:r>
          <w:rPr>
            <w:webHidden/>
          </w:rPr>
          <w:instrText xml:space="preserve"> PAGEREF _Toc201917645 \h </w:instrText>
        </w:r>
        <w:r>
          <w:rPr>
            <w:webHidden/>
          </w:rPr>
        </w:r>
        <w:r>
          <w:rPr>
            <w:webHidden/>
          </w:rPr>
          <w:fldChar w:fldCharType="separate"/>
        </w:r>
        <w:r>
          <w:rPr>
            <w:webHidden/>
          </w:rPr>
          <w:t>46</w:t>
        </w:r>
        <w:r>
          <w:rPr>
            <w:webHidden/>
          </w:rPr>
          <w:fldChar w:fldCharType="end"/>
        </w:r>
      </w:hyperlink>
    </w:p>
    <w:p w14:paraId="09E8BBE4" w14:textId="7D236121" w:rsidR="00D60B4C" w:rsidRDefault="00D60B4C">
      <w:pPr>
        <w:pStyle w:val="TOC2"/>
        <w:rPr>
          <w:rFonts w:asciiTheme="minorHAnsi" w:eastAsiaTheme="minorEastAsia" w:hAnsiTheme="minorHAnsi" w:cstheme="minorBidi"/>
          <w:kern w:val="2"/>
          <w:sz w:val="24"/>
          <w:szCs w:val="24"/>
          <w14:ligatures w14:val="standardContextual"/>
        </w:rPr>
      </w:pPr>
      <w:hyperlink w:anchor="_Toc201917646" w:history="1">
        <w:r w:rsidRPr="001A7408">
          <w:rPr>
            <w:rStyle w:val="Hyperlink"/>
          </w:rPr>
          <w:t>Table Adj-39: Adjusted Type IV Holdover Times for  ESSPO CHEMICALS D.O.O Nordwing PG4</w:t>
        </w:r>
        <w:r>
          <w:rPr>
            <w:webHidden/>
          </w:rPr>
          <w:tab/>
          <w:t>A-</w:t>
        </w:r>
        <w:r>
          <w:rPr>
            <w:webHidden/>
          </w:rPr>
          <w:fldChar w:fldCharType="begin"/>
        </w:r>
        <w:r>
          <w:rPr>
            <w:webHidden/>
          </w:rPr>
          <w:instrText xml:space="preserve"> PAGEREF _Toc201917646 \h </w:instrText>
        </w:r>
        <w:r>
          <w:rPr>
            <w:webHidden/>
          </w:rPr>
        </w:r>
        <w:r>
          <w:rPr>
            <w:webHidden/>
          </w:rPr>
          <w:fldChar w:fldCharType="separate"/>
        </w:r>
        <w:r>
          <w:rPr>
            <w:webHidden/>
          </w:rPr>
          <w:t>47</w:t>
        </w:r>
        <w:r>
          <w:rPr>
            <w:webHidden/>
          </w:rPr>
          <w:fldChar w:fldCharType="end"/>
        </w:r>
      </w:hyperlink>
    </w:p>
    <w:p w14:paraId="407CBF38" w14:textId="4AF37569" w:rsidR="00D60B4C" w:rsidRDefault="00D60B4C">
      <w:pPr>
        <w:pStyle w:val="TOC2"/>
        <w:rPr>
          <w:rFonts w:asciiTheme="minorHAnsi" w:eastAsiaTheme="minorEastAsia" w:hAnsiTheme="minorHAnsi" w:cstheme="minorBidi"/>
          <w:kern w:val="2"/>
          <w:sz w:val="24"/>
          <w:szCs w:val="24"/>
          <w14:ligatures w14:val="standardContextual"/>
        </w:rPr>
      </w:pPr>
      <w:hyperlink w:anchor="_Toc201917647" w:history="1">
        <w:r w:rsidRPr="001A7408">
          <w:rPr>
            <w:rStyle w:val="Hyperlink"/>
          </w:rPr>
          <w:t>Table Adj-40: Adjusted Type IV Holdover Times for  Inland Technologies ECO-SHIELD®</w:t>
        </w:r>
        <w:r>
          <w:rPr>
            <w:webHidden/>
          </w:rPr>
          <w:tab/>
          <w:t>A-</w:t>
        </w:r>
        <w:r>
          <w:rPr>
            <w:webHidden/>
          </w:rPr>
          <w:fldChar w:fldCharType="begin"/>
        </w:r>
        <w:r>
          <w:rPr>
            <w:webHidden/>
          </w:rPr>
          <w:instrText xml:space="preserve"> PAGEREF _Toc201917647 \h </w:instrText>
        </w:r>
        <w:r>
          <w:rPr>
            <w:webHidden/>
          </w:rPr>
        </w:r>
        <w:r>
          <w:rPr>
            <w:webHidden/>
          </w:rPr>
          <w:fldChar w:fldCharType="separate"/>
        </w:r>
        <w:r>
          <w:rPr>
            <w:webHidden/>
          </w:rPr>
          <w:t>48</w:t>
        </w:r>
        <w:r>
          <w:rPr>
            <w:webHidden/>
          </w:rPr>
          <w:fldChar w:fldCharType="end"/>
        </w:r>
      </w:hyperlink>
    </w:p>
    <w:p w14:paraId="0CC09353" w14:textId="67C469FE" w:rsidR="00D60B4C" w:rsidRDefault="00D60B4C">
      <w:pPr>
        <w:pStyle w:val="TOC2"/>
        <w:rPr>
          <w:rFonts w:asciiTheme="minorHAnsi" w:eastAsiaTheme="minorEastAsia" w:hAnsiTheme="minorHAnsi" w:cstheme="minorBidi"/>
          <w:kern w:val="2"/>
          <w:sz w:val="24"/>
          <w:szCs w:val="24"/>
          <w14:ligatures w14:val="standardContextual"/>
        </w:rPr>
      </w:pPr>
      <w:hyperlink w:anchor="_Toc201917648" w:history="1">
        <w:r w:rsidRPr="001A7408">
          <w:rPr>
            <w:rStyle w:val="Hyperlink"/>
          </w:rPr>
          <w:t>Table Adj-41: Adjusted Type IV Holdover Times for  JSC RCP Nordix Defrost ECO 4</w:t>
        </w:r>
        <w:r>
          <w:rPr>
            <w:webHidden/>
          </w:rPr>
          <w:tab/>
          <w:t>A-</w:t>
        </w:r>
        <w:r>
          <w:rPr>
            <w:webHidden/>
          </w:rPr>
          <w:fldChar w:fldCharType="begin"/>
        </w:r>
        <w:r>
          <w:rPr>
            <w:webHidden/>
          </w:rPr>
          <w:instrText xml:space="preserve"> PAGEREF _Toc201917648 \h </w:instrText>
        </w:r>
        <w:r>
          <w:rPr>
            <w:webHidden/>
          </w:rPr>
        </w:r>
        <w:r>
          <w:rPr>
            <w:webHidden/>
          </w:rPr>
          <w:fldChar w:fldCharType="separate"/>
        </w:r>
        <w:r>
          <w:rPr>
            <w:webHidden/>
          </w:rPr>
          <w:t>49</w:t>
        </w:r>
        <w:r>
          <w:rPr>
            <w:webHidden/>
          </w:rPr>
          <w:fldChar w:fldCharType="end"/>
        </w:r>
      </w:hyperlink>
    </w:p>
    <w:p w14:paraId="52E091AC" w14:textId="06A964C4" w:rsidR="00D60B4C" w:rsidRDefault="00D60B4C">
      <w:pPr>
        <w:pStyle w:val="TOC2"/>
        <w:rPr>
          <w:rFonts w:asciiTheme="minorHAnsi" w:eastAsiaTheme="minorEastAsia" w:hAnsiTheme="minorHAnsi" w:cstheme="minorBidi"/>
          <w:kern w:val="2"/>
          <w:sz w:val="24"/>
          <w:szCs w:val="24"/>
          <w14:ligatures w14:val="standardContextual"/>
        </w:rPr>
      </w:pPr>
      <w:hyperlink w:anchor="_Toc201917649" w:history="1">
        <w:r w:rsidRPr="001A7408">
          <w:rPr>
            <w:rStyle w:val="Hyperlink"/>
          </w:rPr>
          <w:t>Table Adj-42: Adjusted Type IV Holdover Times for  JSC RCP Nordix Defrost NORTH 4</w:t>
        </w:r>
        <w:r>
          <w:rPr>
            <w:webHidden/>
          </w:rPr>
          <w:tab/>
          <w:t>A-</w:t>
        </w:r>
        <w:r>
          <w:rPr>
            <w:webHidden/>
          </w:rPr>
          <w:fldChar w:fldCharType="begin"/>
        </w:r>
        <w:r>
          <w:rPr>
            <w:webHidden/>
          </w:rPr>
          <w:instrText xml:space="preserve"> PAGEREF _Toc201917649 \h </w:instrText>
        </w:r>
        <w:r>
          <w:rPr>
            <w:webHidden/>
          </w:rPr>
        </w:r>
        <w:r>
          <w:rPr>
            <w:webHidden/>
          </w:rPr>
          <w:fldChar w:fldCharType="separate"/>
        </w:r>
        <w:r>
          <w:rPr>
            <w:webHidden/>
          </w:rPr>
          <w:t>50</w:t>
        </w:r>
        <w:r>
          <w:rPr>
            <w:webHidden/>
          </w:rPr>
          <w:fldChar w:fldCharType="end"/>
        </w:r>
      </w:hyperlink>
    </w:p>
    <w:p w14:paraId="0C414802" w14:textId="1D85D452" w:rsidR="00D60B4C" w:rsidRDefault="00D60B4C">
      <w:pPr>
        <w:pStyle w:val="TOC2"/>
        <w:rPr>
          <w:rFonts w:asciiTheme="minorHAnsi" w:eastAsiaTheme="minorEastAsia" w:hAnsiTheme="minorHAnsi" w:cstheme="minorBidi"/>
          <w:kern w:val="2"/>
          <w:sz w:val="24"/>
          <w:szCs w:val="24"/>
          <w14:ligatures w14:val="standardContextual"/>
        </w:rPr>
      </w:pPr>
      <w:hyperlink w:anchor="_Toc201917650" w:history="1">
        <w:r w:rsidRPr="001A7408">
          <w:rPr>
            <w:rStyle w:val="Hyperlink"/>
          </w:rPr>
          <w:t>Table Adj-43: Adjusted Type IV Holdover Times for  Kilfrost ABC-S Plus</w:t>
        </w:r>
        <w:r>
          <w:rPr>
            <w:webHidden/>
          </w:rPr>
          <w:tab/>
          <w:t>A-</w:t>
        </w:r>
        <w:r>
          <w:rPr>
            <w:webHidden/>
          </w:rPr>
          <w:fldChar w:fldCharType="begin"/>
        </w:r>
        <w:r>
          <w:rPr>
            <w:webHidden/>
          </w:rPr>
          <w:instrText xml:space="preserve"> PAGEREF _Toc201917650 \h </w:instrText>
        </w:r>
        <w:r>
          <w:rPr>
            <w:webHidden/>
          </w:rPr>
        </w:r>
        <w:r>
          <w:rPr>
            <w:webHidden/>
          </w:rPr>
          <w:fldChar w:fldCharType="separate"/>
        </w:r>
        <w:r>
          <w:rPr>
            <w:webHidden/>
          </w:rPr>
          <w:t>51</w:t>
        </w:r>
        <w:r>
          <w:rPr>
            <w:webHidden/>
          </w:rPr>
          <w:fldChar w:fldCharType="end"/>
        </w:r>
      </w:hyperlink>
    </w:p>
    <w:p w14:paraId="3F742402" w14:textId="5A280F3A" w:rsidR="00D60B4C" w:rsidRDefault="00D60B4C">
      <w:pPr>
        <w:pStyle w:val="TOC2"/>
        <w:rPr>
          <w:rFonts w:asciiTheme="minorHAnsi" w:eastAsiaTheme="minorEastAsia" w:hAnsiTheme="minorHAnsi" w:cstheme="minorBidi"/>
          <w:kern w:val="2"/>
          <w:sz w:val="24"/>
          <w:szCs w:val="24"/>
          <w14:ligatures w14:val="standardContextual"/>
        </w:rPr>
      </w:pPr>
      <w:hyperlink w:anchor="_Toc201917651" w:history="1">
        <w:r w:rsidRPr="001A7408">
          <w:rPr>
            <w:rStyle w:val="Hyperlink"/>
          </w:rPr>
          <w:t>Table Adj-44: Adjusted Type IV Holdover Times for MKS DevO Chemicals COREICEPHOB TYPE</w:t>
        </w:r>
        <w:r w:rsidR="005F6246">
          <w:rPr>
            <w:rStyle w:val="Hyperlink"/>
          </w:rPr>
          <w:t>-</w:t>
        </w:r>
        <w:r w:rsidRPr="001A7408">
          <w:rPr>
            <w:rStyle w:val="Hyperlink"/>
          </w:rPr>
          <w:t>IV PG</w:t>
        </w:r>
        <w:r>
          <w:rPr>
            <w:webHidden/>
          </w:rPr>
          <w:tab/>
          <w:t>A-</w:t>
        </w:r>
        <w:r>
          <w:rPr>
            <w:webHidden/>
          </w:rPr>
          <w:fldChar w:fldCharType="begin"/>
        </w:r>
        <w:r>
          <w:rPr>
            <w:webHidden/>
          </w:rPr>
          <w:instrText xml:space="preserve"> PAGEREF _Toc201917651 \h </w:instrText>
        </w:r>
        <w:r>
          <w:rPr>
            <w:webHidden/>
          </w:rPr>
        </w:r>
        <w:r>
          <w:rPr>
            <w:webHidden/>
          </w:rPr>
          <w:fldChar w:fldCharType="separate"/>
        </w:r>
        <w:r>
          <w:rPr>
            <w:webHidden/>
          </w:rPr>
          <w:t>52</w:t>
        </w:r>
        <w:r>
          <w:rPr>
            <w:webHidden/>
          </w:rPr>
          <w:fldChar w:fldCharType="end"/>
        </w:r>
      </w:hyperlink>
    </w:p>
    <w:p w14:paraId="65962BCE" w14:textId="38B09CA7" w:rsidR="00D60B4C" w:rsidRDefault="00D60B4C">
      <w:pPr>
        <w:pStyle w:val="TOC2"/>
        <w:rPr>
          <w:rFonts w:asciiTheme="minorHAnsi" w:eastAsiaTheme="minorEastAsia" w:hAnsiTheme="minorHAnsi" w:cstheme="minorBidi"/>
          <w:kern w:val="2"/>
          <w:sz w:val="24"/>
          <w:szCs w:val="24"/>
          <w14:ligatures w14:val="standardContextual"/>
        </w:rPr>
      </w:pPr>
      <w:hyperlink w:anchor="_Toc201917652" w:history="1">
        <w:r w:rsidRPr="001A7408">
          <w:rPr>
            <w:rStyle w:val="Hyperlink"/>
          </w:rPr>
          <w:t>Table Adj-45: Adjusted Type IV Holdover Times for Newave Aerochemical FCY 9311</w:t>
        </w:r>
        <w:r>
          <w:rPr>
            <w:webHidden/>
          </w:rPr>
          <w:tab/>
          <w:t>A-</w:t>
        </w:r>
        <w:r>
          <w:rPr>
            <w:webHidden/>
          </w:rPr>
          <w:fldChar w:fldCharType="begin"/>
        </w:r>
        <w:r>
          <w:rPr>
            <w:webHidden/>
          </w:rPr>
          <w:instrText xml:space="preserve"> PAGEREF _Toc201917652 \h </w:instrText>
        </w:r>
        <w:r>
          <w:rPr>
            <w:webHidden/>
          </w:rPr>
        </w:r>
        <w:r>
          <w:rPr>
            <w:webHidden/>
          </w:rPr>
          <w:fldChar w:fldCharType="separate"/>
        </w:r>
        <w:r>
          <w:rPr>
            <w:webHidden/>
          </w:rPr>
          <w:t>53</w:t>
        </w:r>
        <w:r>
          <w:rPr>
            <w:webHidden/>
          </w:rPr>
          <w:fldChar w:fldCharType="end"/>
        </w:r>
      </w:hyperlink>
    </w:p>
    <w:p w14:paraId="4D1B57D3" w14:textId="174C201E" w:rsidR="00D60B4C" w:rsidRDefault="00D60B4C">
      <w:pPr>
        <w:pStyle w:val="TOC2"/>
        <w:rPr>
          <w:rFonts w:asciiTheme="minorHAnsi" w:eastAsiaTheme="minorEastAsia" w:hAnsiTheme="minorHAnsi" w:cstheme="minorBidi"/>
          <w:kern w:val="2"/>
          <w:sz w:val="24"/>
          <w:szCs w:val="24"/>
          <w14:ligatures w14:val="standardContextual"/>
        </w:rPr>
      </w:pPr>
      <w:hyperlink w:anchor="_Toc201917653" w:history="1">
        <w:r w:rsidRPr="001A7408">
          <w:rPr>
            <w:rStyle w:val="Hyperlink"/>
          </w:rPr>
          <w:t>Table Adj-46: Adjusted Type IV Holdover Times for Newave Aerochemical FCY-EGIV</w:t>
        </w:r>
        <w:r>
          <w:rPr>
            <w:webHidden/>
          </w:rPr>
          <w:tab/>
          <w:t>A-</w:t>
        </w:r>
        <w:r>
          <w:rPr>
            <w:webHidden/>
          </w:rPr>
          <w:fldChar w:fldCharType="begin"/>
        </w:r>
        <w:r>
          <w:rPr>
            <w:webHidden/>
          </w:rPr>
          <w:instrText xml:space="preserve"> PAGEREF _Toc201917653 \h </w:instrText>
        </w:r>
        <w:r>
          <w:rPr>
            <w:webHidden/>
          </w:rPr>
        </w:r>
        <w:r>
          <w:rPr>
            <w:webHidden/>
          </w:rPr>
          <w:fldChar w:fldCharType="separate"/>
        </w:r>
        <w:r>
          <w:rPr>
            <w:webHidden/>
          </w:rPr>
          <w:t>54</w:t>
        </w:r>
        <w:r>
          <w:rPr>
            <w:webHidden/>
          </w:rPr>
          <w:fldChar w:fldCharType="end"/>
        </w:r>
      </w:hyperlink>
    </w:p>
    <w:p w14:paraId="2D051943" w14:textId="09CA7455" w:rsidR="00D60B4C" w:rsidRDefault="00D60B4C">
      <w:pPr>
        <w:pStyle w:val="TOC2"/>
        <w:rPr>
          <w:rFonts w:asciiTheme="minorHAnsi" w:eastAsiaTheme="minorEastAsia" w:hAnsiTheme="minorHAnsi" w:cstheme="minorBidi"/>
          <w:kern w:val="2"/>
          <w:sz w:val="24"/>
          <w:szCs w:val="24"/>
          <w14:ligatures w14:val="standardContextual"/>
        </w:rPr>
      </w:pPr>
      <w:hyperlink w:anchor="_Toc201917654" w:history="1">
        <w:r w:rsidRPr="001A7408">
          <w:rPr>
            <w:rStyle w:val="Hyperlink"/>
          </w:rPr>
          <w:t>Table Adj-47: Adjusted Type IV Holdover Times for  Newave Aerochemical FCY-EGIV PLUS</w:t>
        </w:r>
        <w:r>
          <w:rPr>
            <w:webHidden/>
          </w:rPr>
          <w:tab/>
          <w:t>A-</w:t>
        </w:r>
        <w:r>
          <w:rPr>
            <w:webHidden/>
          </w:rPr>
          <w:fldChar w:fldCharType="begin"/>
        </w:r>
        <w:r>
          <w:rPr>
            <w:webHidden/>
          </w:rPr>
          <w:instrText xml:space="preserve"> PAGEREF _Toc201917654 \h </w:instrText>
        </w:r>
        <w:r>
          <w:rPr>
            <w:webHidden/>
          </w:rPr>
        </w:r>
        <w:r>
          <w:rPr>
            <w:webHidden/>
          </w:rPr>
          <w:fldChar w:fldCharType="separate"/>
        </w:r>
        <w:r>
          <w:rPr>
            <w:webHidden/>
          </w:rPr>
          <w:t>55</w:t>
        </w:r>
        <w:r>
          <w:rPr>
            <w:webHidden/>
          </w:rPr>
          <w:fldChar w:fldCharType="end"/>
        </w:r>
      </w:hyperlink>
    </w:p>
    <w:p w14:paraId="37A6F07D" w14:textId="2FCDF98F" w:rsidR="00D60B4C" w:rsidRDefault="00D60B4C">
      <w:pPr>
        <w:pStyle w:val="TOC2"/>
        <w:rPr>
          <w:rFonts w:asciiTheme="minorHAnsi" w:eastAsiaTheme="minorEastAsia" w:hAnsiTheme="minorHAnsi" w:cstheme="minorBidi"/>
          <w:kern w:val="2"/>
          <w:sz w:val="24"/>
          <w:szCs w:val="24"/>
          <w14:ligatures w14:val="standardContextual"/>
        </w:rPr>
      </w:pPr>
      <w:hyperlink w:anchor="_Toc201917655" w:history="1">
        <w:r w:rsidRPr="001A7408">
          <w:rPr>
            <w:rStyle w:val="Hyperlink"/>
          </w:rPr>
          <w:t>Table Adj-48: Adjusted Type IV Holdover Times for  Shaanxi Cleanway Cleansurface IV</w:t>
        </w:r>
        <w:r>
          <w:rPr>
            <w:webHidden/>
          </w:rPr>
          <w:tab/>
          <w:t>A-</w:t>
        </w:r>
        <w:r>
          <w:rPr>
            <w:webHidden/>
          </w:rPr>
          <w:fldChar w:fldCharType="begin"/>
        </w:r>
        <w:r>
          <w:rPr>
            <w:webHidden/>
          </w:rPr>
          <w:instrText xml:space="preserve"> PAGEREF _Toc201917655 \h </w:instrText>
        </w:r>
        <w:r>
          <w:rPr>
            <w:webHidden/>
          </w:rPr>
        </w:r>
        <w:r>
          <w:rPr>
            <w:webHidden/>
          </w:rPr>
          <w:fldChar w:fldCharType="separate"/>
        </w:r>
        <w:r>
          <w:rPr>
            <w:webHidden/>
          </w:rPr>
          <w:t>56</w:t>
        </w:r>
        <w:r>
          <w:rPr>
            <w:webHidden/>
          </w:rPr>
          <w:fldChar w:fldCharType="end"/>
        </w:r>
      </w:hyperlink>
    </w:p>
    <w:p w14:paraId="1A64BA63" w14:textId="2D9B743A" w:rsidR="00D60B4C" w:rsidRDefault="00D60B4C">
      <w:pPr>
        <w:pStyle w:val="TOC2"/>
        <w:rPr>
          <w:rFonts w:asciiTheme="minorHAnsi" w:eastAsiaTheme="minorEastAsia" w:hAnsiTheme="minorHAnsi" w:cstheme="minorBidi"/>
          <w:kern w:val="2"/>
          <w:sz w:val="24"/>
          <w:szCs w:val="24"/>
          <w14:ligatures w14:val="standardContextual"/>
        </w:rPr>
      </w:pPr>
      <w:hyperlink w:anchor="_Toc201917656" w:history="1">
        <w:r w:rsidRPr="001A7408">
          <w:rPr>
            <w:rStyle w:val="Hyperlink"/>
          </w:rPr>
          <w:t xml:space="preserve">Table Adj-49: Adjusted Type IV Holdover Times for  </w:t>
        </w:r>
        <w:r w:rsidRPr="001A7408">
          <w:rPr>
            <w:rStyle w:val="Hyperlink"/>
            <w:bCs/>
          </w:rPr>
          <w:t>Xinjiang Zhongtian Liyang Aviation Clearice-IV</w:t>
        </w:r>
        <w:r>
          <w:rPr>
            <w:webHidden/>
          </w:rPr>
          <w:tab/>
          <w:t>A-</w:t>
        </w:r>
        <w:r>
          <w:rPr>
            <w:webHidden/>
          </w:rPr>
          <w:fldChar w:fldCharType="begin"/>
        </w:r>
        <w:r>
          <w:rPr>
            <w:webHidden/>
          </w:rPr>
          <w:instrText xml:space="preserve"> PAGEREF _Toc201917656 \h </w:instrText>
        </w:r>
        <w:r>
          <w:rPr>
            <w:webHidden/>
          </w:rPr>
        </w:r>
        <w:r>
          <w:rPr>
            <w:webHidden/>
          </w:rPr>
          <w:fldChar w:fldCharType="separate"/>
        </w:r>
        <w:r>
          <w:rPr>
            <w:webHidden/>
          </w:rPr>
          <w:t>57</w:t>
        </w:r>
        <w:r>
          <w:rPr>
            <w:webHidden/>
          </w:rPr>
          <w:fldChar w:fldCharType="end"/>
        </w:r>
      </w:hyperlink>
    </w:p>
    <w:p w14:paraId="254F2CAD" w14:textId="1B0BD468" w:rsidR="00D60B4C" w:rsidRDefault="00D60B4C">
      <w:pPr>
        <w:pStyle w:val="TOC1"/>
        <w:rPr>
          <w:rFonts w:asciiTheme="minorHAnsi" w:eastAsiaTheme="minorEastAsia" w:hAnsiTheme="minorHAnsi" w:cstheme="minorBidi"/>
          <w:b w:val="0"/>
          <w:noProof/>
          <w:kern w:val="2"/>
          <w:sz w:val="24"/>
          <w:szCs w:val="24"/>
          <w14:ligatures w14:val="standardContextual"/>
        </w:rPr>
      </w:pPr>
      <w:hyperlink w:anchor="_Toc201917657" w:history="1">
        <w:r w:rsidRPr="001A7408">
          <w:rPr>
            <w:rStyle w:val="Hyperlink"/>
            <w:noProof/>
          </w:rPr>
          <w:t>Adjusted Allowance Times Tables for Winter 2025-2026</w:t>
        </w:r>
        <w:r>
          <w:rPr>
            <w:noProof/>
            <w:webHidden/>
          </w:rPr>
          <w:tab/>
          <w:t>A-</w:t>
        </w:r>
        <w:r>
          <w:rPr>
            <w:noProof/>
            <w:webHidden/>
          </w:rPr>
          <w:fldChar w:fldCharType="begin"/>
        </w:r>
        <w:r>
          <w:rPr>
            <w:noProof/>
            <w:webHidden/>
          </w:rPr>
          <w:instrText xml:space="preserve"> PAGEREF _Toc201917657 \h </w:instrText>
        </w:r>
        <w:r>
          <w:rPr>
            <w:noProof/>
            <w:webHidden/>
          </w:rPr>
        </w:r>
        <w:r>
          <w:rPr>
            <w:noProof/>
            <w:webHidden/>
          </w:rPr>
          <w:fldChar w:fldCharType="separate"/>
        </w:r>
        <w:r>
          <w:rPr>
            <w:noProof/>
            <w:webHidden/>
          </w:rPr>
          <w:t>58</w:t>
        </w:r>
        <w:r>
          <w:rPr>
            <w:noProof/>
            <w:webHidden/>
          </w:rPr>
          <w:fldChar w:fldCharType="end"/>
        </w:r>
      </w:hyperlink>
    </w:p>
    <w:p w14:paraId="6971B1FA" w14:textId="41FEB87B" w:rsidR="00D60B4C" w:rsidRDefault="00D60B4C">
      <w:pPr>
        <w:pStyle w:val="TOC2"/>
        <w:rPr>
          <w:rFonts w:asciiTheme="minorHAnsi" w:eastAsiaTheme="minorEastAsia" w:hAnsiTheme="minorHAnsi" w:cstheme="minorBidi"/>
          <w:kern w:val="2"/>
          <w:sz w:val="24"/>
          <w:szCs w:val="24"/>
          <w14:ligatures w14:val="standardContextual"/>
        </w:rPr>
      </w:pPr>
      <w:hyperlink w:anchor="_Toc201917658" w:history="1">
        <w:r w:rsidRPr="001A7408">
          <w:rPr>
            <w:rStyle w:val="Hyperlink"/>
          </w:rPr>
          <w:t>Table Adj-50</w:t>
        </w:r>
        <w:r w:rsidRPr="001A7408">
          <w:rPr>
            <w:rStyle w:val="Hyperlink"/>
            <w:lang w:eastAsia="fr-FR"/>
          </w:rPr>
          <w:t>: Adjusted Allowance Times for SAE Type III Fluids</w:t>
        </w:r>
        <w:r>
          <w:rPr>
            <w:webHidden/>
          </w:rPr>
          <w:tab/>
          <w:t>A-</w:t>
        </w:r>
        <w:r>
          <w:rPr>
            <w:webHidden/>
          </w:rPr>
          <w:fldChar w:fldCharType="begin"/>
        </w:r>
        <w:r>
          <w:rPr>
            <w:webHidden/>
          </w:rPr>
          <w:instrText xml:space="preserve"> PAGEREF _Toc201917658 \h </w:instrText>
        </w:r>
        <w:r>
          <w:rPr>
            <w:webHidden/>
          </w:rPr>
        </w:r>
        <w:r>
          <w:rPr>
            <w:webHidden/>
          </w:rPr>
          <w:fldChar w:fldCharType="separate"/>
        </w:r>
        <w:r>
          <w:rPr>
            <w:webHidden/>
          </w:rPr>
          <w:t>59</w:t>
        </w:r>
        <w:r>
          <w:rPr>
            <w:webHidden/>
          </w:rPr>
          <w:fldChar w:fldCharType="end"/>
        </w:r>
      </w:hyperlink>
    </w:p>
    <w:p w14:paraId="49C5A873" w14:textId="08110169" w:rsidR="00D60B4C" w:rsidRDefault="00D60B4C">
      <w:pPr>
        <w:pStyle w:val="TOC2"/>
        <w:rPr>
          <w:rFonts w:asciiTheme="minorHAnsi" w:eastAsiaTheme="minorEastAsia" w:hAnsiTheme="minorHAnsi" w:cstheme="minorBidi"/>
          <w:kern w:val="2"/>
          <w:sz w:val="24"/>
          <w:szCs w:val="24"/>
          <w14:ligatures w14:val="standardContextual"/>
        </w:rPr>
      </w:pPr>
      <w:hyperlink w:anchor="_Toc201917659" w:history="1">
        <w:r w:rsidRPr="001A7408">
          <w:rPr>
            <w:rStyle w:val="Hyperlink"/>
          </w:rPr>
          <w:t>Table Adj-51</w:t>
        </w:r>
        <w:r w:rsidRPr="001A7408">
          <w:rPr>
            <w:rStyle w:val="Hyperlink"/>
            <w:lang w:eastAsia="fr-FR"/>
          </w:rPr>
          <w:t>: Adjusted Allowance Times for SAE Type IV Ethylene Glycol (EG) Fluids</w:t>
        </w:r>
        <w:r>
          <w:rPr>
            <w:webHidden/>
          </w:rPr>
          <w:tab/>
          <w:t>A-</w:t>
        </w:r>
        <w:r>
          <w:rPr>
            <w:webHidden/>
          </w:rPr>
          <w:fldChar w:fldCharType="begin"/>
        </w:r>
        <w:r>
          <w:rPr>
            <w:webHidden/>
          </w:rPr>
          <w:instrText xml:space="preserve"> PAGEREF _Toc201917659 \h </w:instrText>
        </w:r>
        <w:r>
          <w:rPr>
            <w:webHidden/>
          </w:rPr>
        </w:r>
        <w:r>
          <w:rPr>
            <w:webHidden/>
          </w:rPr>
          <w:fldChar w:fldCharType="separate"/>
        </w:r>
        <w:r>
          <w:rPr>
            <w:webHidden/>
          </w:rPr>
          <w:t>60</w:t>
        </w:r>
        <w:r>
          <w:rPr>
            <w:webHidden/>
          </w:rPr>
          <w:fldChar w:fldCharType="end"/>
        </w:r>
      </w:hyperlink>
    </w:p>
    <w:p w14:paraId="3EDC1B72" w14:textId="0BC121AC" w:rsidR="00D60B4C" w:rsidRDefault="00D60B4C">
      <w:pPr>
        <w:pStyle w:val="TOC2"/>
        <w:rPr>
          <w:rFonts w:asciiTheme="minorHAnsi" w:eastAsiaTheme="minorEastAsia" w:hAnsiTheme="minorHAnsi" w:cstheme="minorBidi"/>
          <w:kern w:val="2"/>
          <w:sz w:val="24"/>
          <w:szCs w:val="24"/>
          <w14:ligatures w14:val="standardContextual"/>
        </w:rPr>
      </w:pPr>
      <w:hyperlink w:anchor="_Toc201917660" w:history="1">
        <w:r w:rsidRPr="001A7408">
          <w:rPr>
            <w:rStyle w:val="Hyperlink"/>
          </w:rPr>
          <w:t>Table Adj-52:</w:t>
        </w:r>
        <w:r w:rsidRPr="001A7408">
          <w:rPr>
            <w:rStyle w:val="Hyperlink"/>
            <w:lang w:eastAsia="fr-FR"/>
          </w:rPr>
          <w:t xml:space="preserve"> Adjusted Allowance Times for SAE Type IV Propylene Glycol (PG) Fluids</w:t>
        </w:r>
        <w:r>
          <w:rPr>
            <w:webHidden/>
          </w:rPr>
          <w:tab/>
          <w:t>A-</w:t>
        </w:r>
        <w:r>
          <w:rPr>
            <w:webHidden/>
          </w:rPr>
          <w:fldChar w:fldCharType="begin"/>
        </w:r>
        <w:r>
          <w:rPr>
            <w:webHidden/>
          </w:rPr>
          <w:instrText xml:space="preserve"> PAGEREF _Toc201917660 \h </w:instrText>
        </w:r>
        <w:r>
          <w:rPr>
            <w:webHidden/>
          </w:rPr>
        </w:r>
        <w:r>
          <w:rPr>
            <w:webHidden/>
          </w:rPr>
          <w:fldChar w:fldCharType="separate"/>
        </w:r>
        <w:r>
          <w:rPr>
            <w:webHidden/>
          </w:rPr>
          <w:t>62</w:t>
        </w:r>
        <w:r>
          <w:rPr>
            <w:webHidden/>
          </w:rPr>
          <w:fldChar w:fldCharType="end"/>
        </w:r>
      </w:hyperlink>
    </w:p>
    <w:p w14:paraId="100F066B" w14:textId="35046590" w:rsidR="00EA1C95" w:rsidRPr="008F6E71" w:rsidRDefault="005C4BE8" w:rsidP="005C4BE8">
      <w:pPr>
        <w:rPr>
          <w:lang w:val="en-US"/>
        </w:rPr>
        <w:sectPr w:rsidR="00EA1C95" w:rsidRPr="008F6E71" w:rsidSect="002466FD">
          <w:pgSz w:w="12240" w:h="15840" w:code="1"/>
          <w:pgMar w:top="1152" w:right="1152" w:bottom="1152" w:left="1152" w:header="432" w:footer="432" w:gutter="0"/>
          <w:cols w:space="720"/>
          <w:docGrid w:linePitch="360"/>
        </w:sectPr>
      </w:pPr>
      <w:r>
        <w:rPr>
          <w:rFonts w:ascii="Arial Bold" w:eastAsia="Times New Roman" w:hAnsi="Arial Bold"/>
          <w:b/>
          <w:noProof/>
          <w:sz w:val="18"/>
          <w:szCs w:val="20"/>
          <w:lang w:val="en-US"/>
        </w:rPr>
        <w:fldChar w:fldCharType="end"/>
      </w:r>
    </w:p>
    <w:p w14:paraId="2802A9DB" w14:textId="5040DE0B" w:rsidR="009B4469" w:rsidRDefault="009B4469" w:rsidP="002F4075">
      <w:pPr>
        <w:pStyle w:val="AdjustedHeading2"/>
      </w:pPr>
      <w:bookmarkStart w:id="318" w:name="_Toc107305559"/>
      <w:bookmarkStart w:id="319" w:name="_Toc201917603"/>
      <w:bookmarkStart w:id="320" w:name="_Toc517088941"/>
      <w:bookmarkStart w:id="321" w:name="_Toc517253598"/>
      <w:bookmarkStart w:id="322" w:name="_Toc519674701"/>
      <w:bookmarkStart w:id="323" w:name="_Toc519674808"/>
      <w:bookmarkStart w:id="324" w:name="_Toc520288560"/>
      <w:bookmarkStart w:id="325" w:name="_Toc520289432"/>
      <w:bookmarkStart w:id="326" w:name="_Toc9500337"/>
      <w:bookmarkStart w:id="327" w:name="_Toc14166547"/>
      <w:bookmarkStart w:id="328" w:name="_Toc14867884"/>
      <w:bookmarkStart w:id="329" w:name="_Toc43986202"/>
      <w:bookmarkStart w:id="330" w:name="_Toc44053668"/>
      <w:bookmarkStart w:id="331" w:name="_Toc44054087"/>
      <w:bookmarkStart w:id="332" w:name="_Toc45715320"/>
      <w:bookmarkStart w:id="333" w:name="_Toc75345452"/>
      <w:bookmarkStart w:id="334" w:name="_Toc77777018"/>
      <w:bookmarkStart w:id="335" w:name="_Toc77777068"/>
      <w:bookmarkStart w:id="336" w:name="_Toc105048911"/>
      <w:bookmarkStart w:id="337" w:name="_Toc105049265"/>
      <w:bookmarkStart w:id="338" w:name="_Toc105049388"/>
      <w:bookmarkStart w:id="339" w:name="_Toc105399205"/>
      <w:bookmarkStart w:id="340" w:name="_Toc105399416"/>
      <w:r>
        <w:lastRenderedPageBreak/>
        <w:t xml:space="preserve">Adjusted Active Frost </w:t>
      </w:r>
      <w:r w:rsidRPr="008F6E71">
        <w:t xml:space="preserve">HOT Guidelines </w:t>
      </w:r>
      <w:r>
        <w:br/>
      </w:r>
      <w:r w:rsidRPr="008F6E71">
        <w:t xml:space="preserve">Winter </w:t>
      </w:r>
      <w:bookmarkEnd w:id="318"/>
      <w:r w:rsidR="004240DD">
        <w:t>202</w:t>
      </w:r>
      <w:r w:rsidR="0060014C">
        <w:t>5</w:t>
      </w:r>
      <w:r w:rsidR="004240DD">
        <w:t>-202</w:t>
      </w:r>
      <w:r w:rsidR="0060014C">
        <w:t>6</w:t>
      </w:r>
      <w:bookmarkEnd w:id="319"/>
    </w:p>
    <w:p w14:paraId="4C90DBA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C46B71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FEB7E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8541F19"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0E39D61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BD6887E" w14:textId="77777777" w:rsidR="00072F4C" w:rsidRPr="00A4087B" w:rsidRDefault="00072F4C" w:rsidP="00072F4C">
      <w:pPr>
        <w:rPr>
          <w:lang w:val="en-US"/>
        </w:rPr>
      </w:pPr>
    </w:p>
    <w:p w14:paraId="73A638FE"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4AE5681A" w14:textId="77777777" w:rsidR="004A3FB9" w:rsidRPr="00DE16A3" w:rsidRDefault="004A3FB9" w:rsidP="00B15BED">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41" w:name="ActiveFrostCautionsAdj"/>
      <w:bookmarkEnd w:id="341"/>
      <w:r w:rsidRPr="00DE16A3">
        <w:rPr>
          <w:sz w:val="24"/>
          <w:szCs w:val="24"/>
        </w:rPr>
        <w:t>CAUTIONS</w:t>
      </w:r>
    </w:p>
    <w:p w14:paraId="5DD782CA" w14:textId="77777777" w:rsidR="004A3FB9" w:rsidRPr="008F6E71" w:rsidRDefault="004A3FB9" w:rsidP="00B15BED">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2FC154F4" w14:textId="77777777"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6E4D8C1" w14:textId="02E9DE37"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r w:rsidR="00174E3E">
        <w:t>.</w:t>
      </w:r>
    </w:p>
    <w:p w14:paraId="345C1BDC"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7580C16E" w14:textId="77777777" w:rsidR="009B4469" w:rsidRPr="00B870A2" w:rsidRDefault="009B4469" w:rsidP="009B4469">
      <w:pPr>
        <w:rPr>
          <w:lang w:val="en-US"/>
        </w:rPr>
      </w:pPr>
    </w:p>
    <w:p w14:paraId="4DA99533" w14:textId="77777777" w:rsidR="000A7B23" w:rsidRDefault="000A7B23" w:rsidP="0031637B">
      <w:pPr>
        <w:pStyle w:val="Heading3"/>
        <w:sectPr w:rsidR="000A7B23" w:rsidSect="002466FD">
          <w:headerReference w:type="default" r:id="rId57"/>
          <w:footerReference w:type="default" r:id="rId58"/>
          <w:pgSz w:w="12240" w:h="15840" w:code="1"/>
          <w:pgMar w:top="1151" w:right="1151" w:bottom="1151" w:left="1151" w:header="431" w:footer="431" w:gutter="0"/>
          <w:cols w:space="720"/>
          <w:vAlign w:val="center"/>
          <w:docGrid w:linePitch="360"/>
        </w:sectPr>
      </w:pPr>
    </w:p>
    <w:p w14:paraId="1D4BC9F6" w14:textId="1315A2B2" w:rsidR="00AA7966" w:rsidRDefault="0009648C" w:rsidP="002F4075">
      <w:pPr>
        <w:pStyle w:val="AdjustedHeading3"/>
        <w:rPr>
          <w:vertAlign w:val="superscript"/>
        </w:rPr>
      </w:pPr>
      <w:bookmarkStart w:id="342" w:name="_Toc107305560"/>
      <w:bookmarkStart w:id="343" w:name="_Toc20191760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1</w:t>
      </w:r>
      <w:r w:rsidRPr="008F6E71">
        <w:rPr>
          <w:noProof/>
        </w:rPr>
        <w:fldChar w:fldCharType="end"/>
      </w:r>
      <w:r w:rsidR="00C372A3" w:rsidRPr="008F6E71">
        <w:t>: Adjusted Active Frost Holdover Times</w:t>
      </w:r>
      <w:r w:rsidR="00C372A3" w:rsidRPr="008F6E71">
        <w:br/>
      </w:r>
      <w:r w:rsidR="00CC597B" w:rsidRPr="008F6E71">
        <w:t>f</w:t>
      </w:r>
      <w:r w:rsidR="00C372A3" w:rsidRPr="008F6E71">
        <w:t>or S</w:t>
      </w:r>
      <w:r w:rsidR="00CC597B" w:rsidRPr="008F6E71">
        <w:t>AE</w:t>
      </w:r>
      <w:r w:rsidR="00C372A3" w:rsidRPr="008F6E71">
        <w:t xml:space="preserve"> Type I, Type I</w:t>
      </w:r>
      <w:r w:rsidR="00CC597B" w:rsidRPr="008F6E71">
        <w:t>I</w:t>
      </w:r>
      <w:r w:rsidR="00C372A3" w:rsidRPr="008F6E71">
        <w:t>, Type I</w:t>
      </w:r>
      <w:r w:rsidR="00CC597B" w:rsidRPr="008F6E71">
        <w:t>II</w:t>
      </w:r>
      <w:r w:rsidR="00C372A3" w:rsidRPr="008F6E71">
        <w:t xml:space="preserve">, </w:t>
      </w:r>
      <w:r w:rsidR="00CC597B" w:rsidRPr="008F6E71">
        <w:t>a</w:t>
      </w:r>
      <w:r w:rsidR="00C372A3" w:rsidRPr="008F6E71">
        <w:t>nd Type I</w:t>
      </w:r>
      <w:r w:rsidR="00CC597B" w:rsidRPr="008F6E71">
        <w:t>V</w:t>
      </w:r>
      <w:r w:rsidR="00C372A3" w:rsidRPr="008F6E71">
        <w:t xml:space="preserve"> Fluids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2"/>
      <w:r w:rsidR="006B70CF" w:rsidRPr="006B70CF">
        <w:rPr>
          <w:vertAlign w:val="superscript"/>
        </w:rPr>
        <w:t>1</w:t>
      </w:r>
      <w:bookmarkEnd w:id="343"/>
    </w:p>
    <w:tbl>
      <w:tblPr>
        <w:tblW w:w="13582" w:type="dxa"/>
        <w:tblLayout w:type="fixed"/>
        <w:tblCellMar>
          <w:left w:w="0" w:type="dxa"/>
          <w:right w:w="0" w:type="dxa"/>
        </w:tblCellMar>
        <w:tblLook w:val="04A0" w:firstRow="1" w:lastRow="0" w:firstColumn="1" w:lastColumn="0" w:noHBand="0" w:noVBand="1"/>
        <w:tblCaption w:val="Adjusted Active Frost Holdover Times for SAE Type I, Type II, Type III, and Type IV Fluids"/>
        <w:tblDescription w:val="Table showing Adjusted Active Frost Holdover Times for SAE Type I, Type II, Type III, and Type IV Fluids"/>
      </w:tblPr>
      <w:tblGrid>
        <w:gridCol w:w="2360"/>
        <w:gridCol w:w="1344"/>
        <w:gridCol w:w="1344"/>
        <w:gridCol w:w="476"/>
        <w:gridCol w:w="2361"/>
        <w:gridCol w:w="1668"/>
        <w:gridCol w:w="1343"/>
        <w:gridCol w:w="1343"/>
        <w:gridCol w:w="1343"/>
      </w:tblGrid>
      <w:tr w:rsidR="00DD2F62" w:rsidRPr="008F6E71" w14:paraId="71F0583B" w14:textId="77777777">
        <w:trPr>
          <w:trHeight w:val="840"/>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2CE3A"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r>
              <w:rPr>
                <w:rFonts w:eastAsia="Times New Roman" w:cs="Arial"/>
                <w:b/>
                <w:bCs/>
                <w:color w:val="000000"/>
                <w:sz w:val="18"/>
                <w:szCs w:val="18"/>
                <w:vertAlign w:val="superscript"/>
                <w:lang w:val="en-US"/>
              </w:rPr>
              <w:t>,4</w:t>
            </w:r>
          </w:p>
        </w:tc>
        <w:tc>
          <w:tcPr>
            <w:tcW w:w="1344" w:type="dxa"/>
            <w:tcBorders>
              <w:top w:val="single" w:sz="4" w:space="0" w:color="auto"/>
              <w:left w:val="nil"/>
              <w:bottom w:val="single" w:sz="4" w:space="0" w:color="auto"/>
              <w:right w:val="single" w:sz="4" w:space="0" w:color="000000"/>
            </w:tcBorders>
            <w:vAlign w:val="center"/>
          </w:tcPr>
          <w:p w14:paraId="40AE4257"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r>
              <w:rPr>
                <w:rFonts w:eastAsia="Times New Roman" w:cs="Arial"/>
                <w:b/>
                <w:bCs/>
                <w:color w:val="000000"/>
                <w:sz w:val="18"/>
                <w:szCs w:val="18"/>
                <w:lang w:val="en-US"/>
              </w:rPr>
              <w:t xml:space="preserve"> Aluminum</w:t>
            </w:r>
          </w:p>
        </w:tc>
        <w:tc>
          <w:tcPr>
            <w:tcW w:w="134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33D115"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r>
              <w:rPr>
                <w:rFonts w:eastAsia="Times New Roman" w:cs="Arial"/>
                <w:b/>
                <w:bCs/>
                <w:color w:val="000000"/>
                <w:sz w:val="18"/>
                <w:szCs w:val="18"/>
                <w:lang w:val="en-US"/>
              </w:rPr>
              <w:t xml:space="preserve"> Composite</w:t>
            </w:r>
          </w:p>
        </w:tc>
        <w:tc>
          <w:tcPr>
            <w:tcW w:w="476" w:type="dxa"/>
            <w:tcBorders>
              <w:top w:val="nil"/>
              <w:left w:val="nil"/>
              <w:bottom w:val="nil"/>
              <w:right w:val="nil"/>
            </w:tcBorders>
            <w:shd w:val="clear" w:color="auto" w:fill="auto"/>
            <w:vAlign w:val="center"/>
            <w:hideMark/>
          </w:tcPr>
          <w:p w14:paraId="76E8FC6D" w14:textId="77777777" w:rsidR="00DD2F62" w:rsidRPr="008F6E71" w:rsidRDefault="00DD2F62">
            <w:pPr>
              <w:jc w:val="center"/>
              <w:rPr>
                <w:rFonts w:eastAsia="Times New Roman" w:cs="Arial"/>
                <w:b/>
                <w:bCs/>
                <w:color w:val="000000"/>
                <w:sz w:val="18"/>
                <w:szCs w:val="18"/>
                <w:lang w:val="en-US"/>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CDB8"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3</w:t>
            </w:r>
            <w:r>
              <w:rPr>
                <w:rFonts w:eastAsia="Times New Roman" w:cs="Arial"/>
                <w:b/>
                <w:bCs/>
                <w:color w:val="000000"/>
                <w:sz w:val="18"/>
                <w:szCs w:val="18"/>
                <w:vertAlign w:val="superscript"/>
                <w:lang w:val="en-US"/>
              </w:rPr>
              <w:t>,4</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2F68E9E1"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6E13500"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8BB4027"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Pr>
                <w:rFonts w:eastAsia="Times New Roman" w:cs="Arial"/>
                <w:b/>
                <w:bCs/>
                <w:color w:val="000000"/>
                <w:sz w:val="18"/>
                <w:szCs w:val="18"/>
                <w:vertAlign w:val="superscript"/>
                <w:lang w:val="en-US"/>
              </w:rPr>
              <w:t>5</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7298FB5F"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DD2F62" w:rsidRPr="008F6E71" w14:paraId="00387A93" w14:textId="77777777">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2C75BEDA"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 °C and above</w:t>
            </w:r>
            <w:r w:rsidRPr="008F6E71">
              <w:rPr>
                <w:rFonts w:eastAsia="Times New Roman" w:cs="Arial"/>
                <w:color w:val="000000"/>
                <w:sz w:val="18"/>
                <w:szCs w:val="18"/>
                <w:lang w:val="en-US"/>
              </w:rPr>
              <w:br/>
              <w:t>(30 °F and above)</w:t>
            </w:r>
          </w:p>
        </w:tc>
        <w:tc>
          <w:tcPr>
            <w:tcW w:w="1344" w:type="dxa"/>
            <w:vMerge w:val="restart"/>
            <w:tcBorders>
              <w:top w:val="nil"/>
              <w:left w:val="single" w:sz="4" w:space="0" w:color="auto"/>
              <w:right w:val="single" w:sz="4" w:space="0" w:color="auto"/>
            </w:tcBorders>
            <w:vAlign w:val="center"/>
          </w:tcPr>
          <w:p w14:paraId="3C278EEE"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0:34</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14:paraId="54A32337" w14:textId="7908D3D3" w:rsidR="00DD2F62" w:rsidRPr="0000591D" w:rsidRDefault="004D572C">
            <w:pPr>
              <w:jc w:val="center"/>
              <w:rPr>
                <w:rFonts w:eastAsia="Times New Roman" w:cs="Arial"/>
                <w:color w:val="000000"/>
                <w:sz w:val="18"/>
                <w:szCs w:val="18"/>
                <w:lang w:val="en-US"/>
              </w:rPr>
            </w:pPr>
            <w:r w:rsidRPr="0000591D">
              <w:rPr>
                <w:rFonts w:eastAsia="Times New Roman" w:cs="Arial"/>
                <w:color w:val="000000"/>
                <w:sz w:val="18"/>
                <w:szCs w:val="18"/>
                <w:lang w:val="en-US"/>
              </w:rPr>
              <w:t>0:27</w:t>
            </w:r>
          </w:p>
        </w:tc>
        <w:tc>
          <w:tcPr>
            <w:tcW w:w="476" w:type="dxa"/>
            <w:tcBorders>
              <w:top w:val="nil"/>
              <w:left w:val="nil"/>
              <w:bottom w:val="nil"/>
              <w:right w:val="nil"/>
            </w:tcBorders>
            <w:shd w:val="clear" w:color="auto" w:fill="auto"/>
            <w:vAlign w:val="center"/>
            <w:hideMark/>
          </w:tcPr>
          <w:p w14:paraId="118ADE42" w14:textId="77777777" w:rsidR="00DD2F62" w:rsidRPr="008F6E71" w:rsidRDefault="00DD2F62">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177D455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 °C and above</w:t>
            </w:r>
            <w:r w:rsidRPr="008F6E71">
              <w:rPr>
                <w:rFonts w:eastAsia="Times New Roman" w:cs="Arial"/>
                <w:color w:val="000000"/>
                <w:sz w:val="18"/>
                <w:szCs w:val="18"/>
                <w:lang w:val="en-US"/>
              </w:rPr>
              <w:br/>
              <w:t>(30 °F and above)</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BD92F3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15F5DF79"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6:0</w:t>
            </w:r>
            <w:r>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148AF429"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31C57C2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DD2F62" w:rsidRPr="008F6E71" w14:paraId="6D53DD10"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11C318CB"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049AF0DA"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47169984"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90C4370"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7683ED9C"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E3F7647"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23A95E55"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3394A2DE"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838FD2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DD2F62" w:rsidRPr="008F6E71" w14:paraId="421D1FD1"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4554953D"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58EE2AB0"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43E8807F"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9966AD1"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2A8CB63C"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337DB4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40E36D69"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6FE9277D"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0:2</w:t>
            </w:r>
            <w:r>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5E9CD82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2:1</w:t>
            </w:r>
            <w:r>
              <w:rPr>
                <w:rFonts w:eastAsia="Times New Roman" w:cs="Arial"/>
                <w:color w:val="000000"/>
                <w:sz w:val="18"/>
                <w:szCs w:val="18"/>
                <w:lang w:val="en-US"/>
              </w:rPr>
              <w:t>7</w:t>
            </w:r>
          </w:p>
        </w:tc>
      </w:tr>
      <w:tr w:rsidR="00DD2F62" w:rsidRPr="008F6E71" w14:paraId="0071CFC0" w14:textId="77777777">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725A71F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 to -3 °C</w:t>
            </w:r>
            <w:r w:rsidRPr="008F6E71">
              <w:rPr>
                <w:rFonts w:eastAsia="Times New Roman" w:cs="Arial"/>
                <w:color w:val="000000"/>
                <w:sz w:val="18"/>
                <w:szCs w:val="18"/>
                <w:lang w:val="en-US"/>
              </w:rPr>
              <w:br/>
              <w:t>(below 30 to 27 °F)</w:t>
            </w:r>
          </w:p>
        </w:tc>
        <w:tc>
          <w:tcPr>
            <w:tcW w:w="1344" w:type="dxa"/>
            <w:vMerge/>
            <w:tcBorders>
              <w:left w:val="single" w:sz="4" w:space="0" w:color="auto"/>
              <w:right w:val="single" w:sz="4" w:space="0" w:color="auto"/>
            </w:tcBorders>
          </w:tcPr>
          <w:p w14:paraId="12D3C151"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60AC0223"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1DADE05" w14:textId="77777777" w:rsidR="00DD2F62" w:rsidRPr="008F6E71" w:rsidRDefault="00DD2F62">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04842F7A"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 to -3 °C</w:t>
            </w:r>
            <w:r w:rsidRPr="008F6E71">
              <w:rPr>
                <w:rFonts w:eastAsia="Times New Roman" w:cs="Arial"/>
                <w:color w:val="000000"/>
                <w:sz w:val="18"/>
                <w:szCs w:val="18"/>
                <w:lang w:val="en-US"/>
              </w:rPr>
              <w:br/>
              <w:t>(below 30 to 27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E1DFDA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F98376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6:0</w:t>
            </w:r>
            <w:r>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4D920E15"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733272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DD2F62" w:rsidRPr="008F6E71" w14:paraId="4B99093B"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293B9E71"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6F3A1689"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227F8809"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11927FB0"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C39422D"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BAC9DDF"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283178F0"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0CF94BA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52D835E9"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DD2F62" w:rsidRPr="008F6E71" w14:paraId="2C42A101"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4903F141"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374B15C4"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568EE129"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260BD62"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144E2A20"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5B2D915"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093EAABD"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1:08</w:t>
            </w:r>
          </w:p>
        </w:tc>
        <w:tc>
          <w:tcPr>
            <w:tcW w:w="1343" w:type="dxa"/>
            <w:tcBorders>
              <w:top w:val="nil"/>
              <w:left w:val="nil"/>
              <w:bottom w:val="single" w:sz="4" w:space="0" w:color="auto"/>
              <w:right w:val="single" w:sz="4" w:space="0" w:color="auto"/>
            </w:tcBorders>
            <w:shd w:val="clear" w:color="auto" w:fill="auto"/>
            <w:vAlign w:val="center"/>
            <w:hideMark/>
          </w:tcPr>
          <w:p w14:paraId="4428B94D"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0:2</w:t>
            </w:r>
            <w:r>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695991FE"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2:1</w:t>
            </w:r>
            <w:r>
              <w:rPr>
                <w:rFonts w:eastAsia="Times New Roman" w:cs="Arial"/>
                <w:color w:val="000000"/>
                <w:sz w:val="18"/>
                <w:szCs w:val="18"/>
                <w:lang w:val="en-US"/>
              </w:rPr>
              <w:t>7</w:t>
            </w:r>
          </w:p>
        </w:tc>
      </w:tr>
      <w:tr w:rsidR="00DD2F62" w:rsidRPr="008F6E71" w14:paraId="64189169" w14:textId="77777777">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13277424"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344" w:type="dxa"/>
            <w:vMerge/>
            <w:tcBorders>
              <w:left w:val="single" w:sz="4" w:space="0" w:color="auto"/>
              <w:right w:val="single" w:sz="4" w:space="0" w:color="auto"/>
            </w:tcBorders>
          </w:tcPr>
          <w:p w14:paraId="6B9F3535"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55C931EE"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28D6515" w14:textId="77777777" w:rsidR="00DD2F62" w:rsidRPr="008F6E71" w:rsidRDefault="00DD2F62">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256BA68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DDF6E7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6F9DAFA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6:0</w:t>
            </w:r>
            <w:r>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0F67C2F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1AAFC4A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7:36</w:t>
            </w:r>
          </w:p>
        </w:tc>
      </w:tr>
      <w:tr w:rsidR="00DD2F62" w:rsidRPr="008F6E71" w14:paraId="2487AF66"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1D8F5951"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1F6228AF"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13BF7427"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32D7C6F3"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1AF81665"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A7FEA6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585100E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c>
          <w:tcPr>
            <w:tcW w:w="1343" w:type="dxa"/>
            <w:tcBorders>
              <w:top w:val="nil"/>
              <w:left w:val="nil"/>
              <w:bottom w:val="single" w:sz="4" w:space="0" w:color="auto"/>
              <w:right w:val="single" w:sz="4" w:space="0" w:color="auto"/>
            </w:tcBorders>
            <w:shd w:val="clear" w:color="auto" w:fill="auto"/>
            <w:vAlign w:val="center"/>
            <w:hideMark/>
          </w:tcPr>
          <w:p w14:paraId="369BBB2A"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0F6804AA"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DD2F62" w:rsidRPr="008F6E71" w14:paraId="26D9169C" w14:textId="77777777">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0460940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 °C</w:t>
            </w:r>
            <w:r w:rsidRPr="008F6E71">
              <w:rPr>
                <w:rFonts w:eastAsia="Times New Roman" w:cs="Arial"/>
                <w:color w:val="000000"/>
                <w:sz w:val="18"/>
                <w:szCs w:val="18"/>
                <w:lang w:val="en-US"/>
              </w:rPr>
              <w:br/>
              <w:t>(below 14 to 7 °F)</w:t>
            </w:r>
          </w:p>
        </w:tc>
        <w:tc>
          <w:tcPr>
            <w:tcW w:w="1344" w:type="dxa"/>
            <w:vMerge/>
            <w:tcBorders>
              <w:left w:val="single" w:sz="4" w:space="0" w:color="auto"/>
              <w:right w:val="single" w:sz="4" w:space="0" w:color="auto"/>
            </w:tcBorders>
          </w:tcPr>
          <w:p w14:paraId="081B9E53"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26957819"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F2D156C" w14:textId="77777777" w:rsidR="00DD2F62" w:rsidRPr="008F6E71" w:rsidRDefault="00DD2F62">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0F9BAEDF"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 °C</w:t>
            </w:r>
            <w:r w:rsidRPr="008F6E71">
              <w:rPr>
                <w:rFonts w:eastAsia="Times New Roman" w:cs="Arial"/>
                <w:color w:val="000000"/>
                <w:sz w:val="18"/>
                <w:szCs w:val="18"/>
                <w:lang w:val="en-US"/>
              </w:rPr>
              <w:br/>
              <w:t>(below 14 to 7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290644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86495C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4:3</w:t>
            </w:r>
            <w:r>
              <w:rPr>
                <w:rFonts w:eastAsia="Times New Roman" w:cs="Arial"/>
                <w:color w:val="000000"/>
                <w:sz w:val="18"/>
                <w:szCs w:val="18"/>
                <w:lang w:val="en-US"/>
              </w:rPr>
              <w:t>4</w:t>
            </w:r>
          </w:p>
        </w:tc>
        <w:tc>
          <w:tcPr>
            <w:tcW w:w="1343" w:type="dxa"/>
            <w:tcBorders>
              <w:top w:val="nil"/>
              <w:left w:val="nil"/>
              <w:bottom w:val="single" w:sz="4" w:space="0" w:color="auto"/>
              <w:right w:val="single" w:sz="4" w:space="0" w:color="auto"/>
            </w:tcBorders>
            <w:shd w:val="clear" w:color="auto" w:fill="auto"/>
            <w:vAlign w:val="center"/>
            <w:hideMark/>
          </w:tcPr>
          <w:p w14:paraId="25D372F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3BEDA4D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4:3</w:t>
            </w:r>
            <w:r>
              <w:rPr>
                <w:rFonts w:eastAsia="Times New Roman" w:cs="Arial"/>
                <w:color w:val="000000"/>
                <w:sz w:val="18"/>
                <w:szCs w:val="18"/>
                <w:lang w:val="en-US"/>
              </w:rPr>
              <w:t>4</w:t>
            </w:r>
          </w:p>
        </w:tc>
      </w:tr>
      <w:tr w:rsidR="00DD2F62" w:rsidRPr="008F6E71" w14:paraId="7B68F46B"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71451DFC"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039C390C"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1B453570"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91FC661"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630A5605"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E92F56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06DD465D"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71E11E5F"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457126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r>
      <w:tr w:rsidR="00DD2F62" w:rsidRPr="008F6E71" w14:paraId="253E96A5" w14:textId="77777777">
        <w:trPr>
          <w:trHeight w:val="522"/>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4759D44"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 °C</w:t>
            </w:r>
            <w:r w:rsidRPr="008F6E71">
              <w:rPr>
                <w:rFonts w:eastAsia="Times New Roman" w:cs="Arial"/>
                <w:color w:val="000000"/>
                <w:sz w:val="18"/>
                <w:szCs w:val="18"/>
                <w:lang w:val="en-US"/>
              </w:rPr>
              <w:br/>
              <w:t>(below 7 to -6 °F)</w:t>
            </w:r>
          </w:p>
        </w:tc>
        <w:tc>
          <w:tcPr>
            <w:tcW w:w="1344" w:type="dxa"/>
            <w:vMerge/>
            <w:tcBorders>
              <w:left w:val="single" w:sz="4" w:space="0" w:color="auto"/>
              <w:right w:val="single" w:sz="4" w:space="0" w:color="auto"/>
            </w:tcBorders>
          </w:tcPr>
          <w:p w14:paraId="2F1EFEDD"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532430DC"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E735A30" w14:textId="77777777" w:rsidR="00DD2F62" w:rsidRPr="008F6E71" w:rsidRDefault="00DD2F62">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1A57BD5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 °C</w:t>
            </w:r>
            <w:r w:rsidRPr="008F6E71">
              <w:rPr>
                <w:rFonts w:eastAsia="Times New Roman" w:cs="Arial"/>
                <w:color w:val="000000"/>
                <w:sz w:val="18"/>
                <w:szCs w:val="18"/>
                <w:lang w:val="en-US"/>
              </w:rPr>
              <w:br/>
              <w:t>(below 7 to -6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307FE5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4B4FE8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2:1</w:t>
            </w:r>
            <w:r>
              <w:rPr>
                <w:rFonts w:eastAsia="Times New Roman" w:cs="Arial"/>
                <w:color w:val="000000"/>
                <w:sz w:val="18"/>
                <w:szCs w:val="18"/>
                <w:lang w:val="en-US"/>
              </w:rPr>
              <w:t>7</w:t>
            </w:r>
          </w:p>
        </w:tc>
        <w:tc>
          <w:tcPr>
            <w:tcW w:w="1343" w:type="dxa"/>
            <w:tcBorders>
              <w:top w:val="nil"/>
              <w:left w:val="nil"/>
              <w:bottom w:val="single" w:sz="4" w:space="0" w:color="auto"/>
              <w:right w:val="single" w:sz="4" w:space="0" w:color="auto"/>
            </w:tcBorders>
            <w:shd w:val="clear" w:color="auto" w:fill="auto"/>
            <w:vAlign w:val="center"/>
            <w:hideMark/>
          </w:tcPr>
          <w:p w14:paraId="3E94B63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6A1E3E0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4:3</w:t>
            </w:r>
            <w:r>
              <w:rPr>
                <w:rFonts w:eastAsia="Times New Roman" w:cs="Arial"/>
                <w:color w:val="000000"/>
                <w:sz w:val="18"/>
                <w:szCs w:val="18"/>
                <w:lang w:val="en-US"/>
              </w:rPr>
              <w:t>4</w:t>
            </w:r>
          </w:p>
        </w:tc>
      </w:tr>
      <w:tr w:rsidR="00DD2F62" w:rsidRPr="008F6E71" w14:paraId="747E896A" w14:textId="77777777">
        <w:trPr>
          <w:trHeight w:val="522"/>
        </w:trPr>
        <w:tc>
          <w:tcPr>
            <w:tcW w:w="2360" w:type="dxa"/>
            <w:tcBorders>
              <w:top w:val="nil"/>
              <w:left w:val="single" w:sz="4" w:space="0" w:color="auto"/>
              <w:bottom w:val="single" w:sz="4" w:space="0" w:color="auto"/>
              <w:right w:val="nil"/>
            </w:tcBorders>
            <w:shd w:val="clear" w:color="auto" w:fill="auto"/>
            <w:vAlign w:val="center"/>
            <w:hideMark/>
          </w:tcPr>
          <w:p w14:paraId="6D25F455"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 °C</w:t>
            </w:r>
            <w:r w:rsidRPr="008F6E71">
              <w:rPr>
                <w:rFonts w:eastAsia="Times New Roman" w:cs="Arial"/>
                <w:color w:val="000000"/>
                <w:sz w:val="18"/>
                <w:szCs w:val="18"/>
                <w:lang w:val="en-US"/>
              </w:rPr>
              <w:br/>
              <w:t>(below -6 to -13 °F)</w:t>
            </w:r>
          </w:p>
        </w:tc>
        <w:tc>
          <w:tcPr>
            <w:tcW w:w="1344" w:type="dxa"/>
            <w:vMerge/>
            <w:tcBorders>
              <w:left w:val="single" w:sz="4" w:space="0" w:color="auto"/>
              <w:right w:val="single" w:sz="4" w:space="0" w:color="auto"/>
            </w:tcBorders>
          </w:tcPr>
          <w:p w14:paraId="641B4A27"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05F89BF4"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D8394B1" w14:textId="77777777" w:rsidR="00DD2F62" w:rsidRPr="008F6E71" w:rsidRDefault="00DD2F62">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2BEC14D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 °C</w:t>
            </w:r>
            <w:r w:rsidRPr="008F6E71">
              <w:rPr>
                <w:rFonts w:eastAsia="Times New Roman" w:cs="Arial"/>
                <w:color w:val="000000"/>
                <w:sz w:val="18"/>
                <w:szCs w:val="18"/>
                <w:lang w:val="en-US"/>
              </w:rPr>
              <w:br/>
              <w:t>(below -6 to -13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AE8E52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73AB1F7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06E226F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2CFCACD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r>
      <w:tr w:rsidR="00DD2F62" w:rsidRPr="008F6E71" w14:paraId="0E83BA99" w14:textId="77777777">
        <w:trPr>
          <w:trHeight w:val="522"/>
        </w:trPr>
        <w:tc>
          <w:tcPr>
            <w:tcW w:w="2360" w:type="dxa"/>
            <w:tcBorders>
              <w:top w:val="nil"/>
              <w:left w:val="single" w:sz="4" w:space="0" w:color="auto"/>
              <w:bottom w:val="single" w:sz="4" w:space="0" w:color="auto"/>
              <w:right w:val="nil"/>
            </w:tcBorders>
            <w:shd w:val="clear" w:color="auto" w:fill="auto"/>
            <w:vAlign w:val="center"/>
            <w:hideMark/>
          </w:tcPr>
          <w:p w14:paraId="356AB041" w14:textId="33F7282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°C </w:t>
            </w:r>
            <w:r w:rsidRPr="008F6E71">
              <w:rPr>
                <w:rFonts w:eastAsia="Times New Roman" w:cs="Arial"/>
                <w:color w:val="000000"/>
                <w:sz w:val="18"/>
                <w:szCs w:val="18"/>
                <w:lang w:val="en-US"/>
              </w:rPr>
              <w:br/>
              <w:t>(below -13 °F)</w:t>
            </w:r>
          </w:p>
        </w:tc>
        <w:tc>
          <w:tcPr>
            <w:tcW w:w="1344" w:type="dxa"/>
            <w:vMerge/>
            <w:tcBorders>
              <w:left w:val="single" w:sz="4" w:space="0" w:color="auto"/>
              <w:bottom w:val="single" w:sz="4" w:space="0" w:color="auto"/>
              <w:right w:val="single" w:sz="4" w:space="0" w:color="auto"/>
            </w:tcBorders>
          </w:tcPr>
          <w:p w14:paraId="58F8741F"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4E8BA02E"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D8CD329" w14:textId="77777777" w:rsidR="00DD2F62" w:rsidRPr="008F6E71" w:rsidRDefault="00DD2F62">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7E8DAC8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°C </w:t>
            </w:r>
            <w:r w:rsidRPr="008F6E71">
              <w:rPr>
                <w:rFonts w:eastAsia="Times New Roman" w:cs="Arial"/>
                <w:color w:val="000000"/>
                <w:sz w:val="18"/>
                <w:szCs w:val="18"/>
                <w:lang w:val="en-US"/>
              </w:rPr>
              <w:br/>
              <w:t>(below -13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C218334"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29" w:type="dxa"/>
            <w:gridSpan w:val="3"/>
            <w:tcBorders>
              <w:top w:val="single" w:sz="4" w:space="0" w:color="auto"/>
              <w:left w:val="nil"/>
              <w:bottom w:val="single" w:sz="4" w:space="0" w:color="auto"/>
              <w:right w:val="single" w:sz="4" w:space="0" w:color="auto"/>
            </w:tcBorders>
            <w:shd w:val="clear" w:color="auto" w:fill="auto"/>
            <w:vAlign w:val="center"/>
            <w:hideMark/>
          </w:tcPr>
          <w:p w14:paraId="4CB31D9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6989B2F7" w14:textId="07E4949A" w:rsidR="00AA7966" w:rsidRPr="008F6E71" w:rsidRDefault="00AA7966" w:rsidP="00AA79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2F6DFD4" w14:textId="77777777" w:rsidR="00AA7966" w:rsidRPr="008F6E71" w:rsidRDefault="00AA7966" w:rsidP="00114231">
      <w:pPr>
        <w:pStyle w:val="Heading4"/>
      </w:pPr>
      <w:r w:rsidRPr="008F6E71">
        <w:t>NOTES</w:t>
      </w:r>
    </w:p>
    <w:p w14:paraId="4CDE8CE0" w14:textId="3C208750" w:rsidR="006B70CF" w:rsidRPr="006B70CF" w:rsidRDefault="006B70CF" w:rsidP="001A6AAB">
      <w:pPr>
        <w:pStyle w:val="ListNotes"/>
        <w:numPr>
          <w:ilvl w:val="0"/>
          <w:numId w:val="70"/>
        </w:numPr>
        <w:rPr>
          <w:lang w:val="en-US"/>
        </w:rPr>
      </w:pPr>
      <w:r w:rsidRPr="006B70CF">
        <w:rPr>
          <w:lang w:val="en-US"/>
        </w:rPr>
        <w:t>To use the HOTs in this table, ensure that the fluid and dilution being used is listed in the List of Qualified Fluids Tested for Anti-Icing Performance and Aerodynamic Acceptance table (</w:t>
      </w:r>
      <w:r w:rsidR="006639B3">
        <w:rPr>
          <w:lang w:val="en-US"/>
        </w:rPr>
        <w:fldChar w:fldCharType="begin"/>
      </w:r>
      <w:r w:rsidR="006639B3">
        <w:rPr>
          <w:lang w:val="en-US"/>
        </w:rPr>
        <w:instrText xml:space="preserve"> REF _Ref485631835 \h </w:instrText>
      </w:r>
      <w:r w:rsidR="006639B3">
        <w:rPr>
          <w:lang w:val="en-US"/>
        </w:rPr>
      </w:r>
      <w:r w:rsidR="006639B3">
        <w:rPr>
          <w:lang w:val="en-US"/>
        </w:rPr>
        <w:fldChar w:fldCharType="separate"/>
      </w:r>
      <w:r w:rsidR="00230085">
        <w:t xml:space="preserve">Table </w:t>
      </w:r>
      <w:r w:rsidR="00230085">
        <w:rPr>
          <w:noProof/>
        </w:rPr>
        <w:t>55</w:t>
      </w:r>
      <w:r w:rsidR="006639B3">
        <w:rPr>
          <w:lang w:val="en-US"/>
        </w:rPr>
        <w:fldChar w:fldCharType="end"/>
      </w:r>
      <w:r w:rsidRPr="006B70CF">
        <w:rPr>
          <w:lang w:val="en-US"/>
        </w:rPr>
        <w:t xml:space="preserve"> -</w:t>
      </w:r>
      <w:r w:rsidR="006639B3">
        <w:rPr>
          <w:lang w:val="en-US"/>
        </w:rPr>
        <w:t xml:space="preserve"> </w:t>
      </w:r>
      <w:r w:rsidR="006639B3">
        <w:rPr>
          <w:lang w:val="en-US"/>
        </w:rPr>
        <w:fldChar w:fldCharType="begin"/>
      </w:r>
      <w:r w:rsidR="006639B3">
        <w:rPr>
          <w:lang w:val="en-US"/>
        </w:rPr>
        <w:instrText xml:space="preserve"> REF _Ref485632182 \h </w:instrText>
      </w:r>
      <w:r w:rsidR="006639B3">
        <w:rPr>
          <w:lang w:val="en-US"/>
        </w:rPr>
      </w:r>
      <w:r w:rsidR="006639B3">
        <w:rPr>
          <w:lang w:val="en-US"/>
        </w:rPr>
        <w:fldChar w:fldCharType="separate"/>
      </w:r>
      <w:r w:rsidR="00230085">
        <w:rPr>
          <w:bCs/>
          <w:iCs/>
        </w:rPr>
        <w:t xml:space="preserve">Table </w:t>
      </w:r>
      <w:r w:rsidR="00230085">
        <w:rPr>
          <w:bCs/>
          <w:iCs/>
          <w:noProof/>
        </w:rPr>
        <w:t>58</w:t>
      </w:r>
      <w:r w:rsidR="006639B3">
        <w:rPr>
          <w:lang w:val="en-US"/>
        </w:rPr>
        <w:fldChar w:fldCharType="end"/>
      </w:r>
      <w:r w:rsidRPr="006B70CF">
        <w:rPr>
          <w:lang w:val="en-US"/>
        </w:rPr>
        <w:t>). Any restrictions on the use of the fluid have to be identified and applied.</w:t>
      </w:r>
    </w:p>
    <w:p w14:paraId="51AE2B72" w14:textId="5C1E97CF" w:rsidR="00D46957" w:rsidRPr="008F6E71" w:rsidRDefault="00D46957" w:rsidP="001A6AAB">
      <w:pPr>
        <w:pStyle w:val="ListNotes"/>
        <w:numPr>
          <w:ilvl w:val="0"/>
          <w:numId w:val="70"/>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21C59BD1" w14:textId="78184E99" w:rsidR="00D46957" w:rsidRPr="008F6E71" w:rsidRDefault="00D46957" w:rsidP="001A6AAB">
      <w:pPr>
        <w:pStyle w:val="ListNotes"/>
        <w:numPr>
          <w:ilvl w:val="0"/>
          <w:numId w:val="70"/>
        </w:numPr>
        <w:rPr>
          <w:lang w:val="en-US"/>
        </w:rPr>
      </w:pPr>
      <w:r w:rsidRPr="008F6E71">
        <w:rPr>
          <w:lang w:val="en-US"/>
        </w:rPr>
        <w:t xml:space="preserve">Ensure that the lowest operational use temperature (LOUT) is respected. </w:t>
      </w:r>
    </w:p>
    <w:p w14:paraId="08F3A69F" w14:textId="77777777" w:rsidR="000E343D" w:rsidRPr="008F6E71" w:rsidRDefault="000E343D" w:rsidP="001A6AAB">
      <w:pPr>
        <w:pStyle w:val="ListNotes"/>
        <w:numPr>
          <w:ilvl w:val="0"/>
          <w:numId w:val="70"/>
        </w:numPr>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34F76DE1" w14:textId="104F5FAB" w:rsidR="00D46957" w:rsidRPr="008F6E71" w:rsidRDefault="00D46957" w:rsidP="001A6AAB">
      <w:pPr>
        <w:pStyle w:val="ListNotes"/>
        <w:numPr>
          <w:ilvl w:val="0"/>
          <w:numId w:val="70"/>
        </w:numPr>
        <w:rPr>
          <w:lang w:val="en-US"/>
        </w:rPr>
      </w:pPr>
      <w:r w:rsidRPr="008F6E71">
        <w:rPr>
          <w:lang w:val="en-US"/>
        </w:rPr>
        <w:t xml:space="preserve">To use the Type III fluid frost holdover times, the fluid brand being used must be known. AllClear AeroClear MAX must be applied unheated. </w:t>
      </w:r>
    </w:p>
    <w:p w14:paraId="5F31DE8D" w14:textId="3CBBE203" w:rsidR="00D46957" w:rsidRPr="008F6E71" w:rsidRDefault="00D46957" w:rsidP="00114231">
      <w:pPr>
        <w:pStyle w:val="Heading4"/>
      </w:pPr>
      <w:r w:rsidRPr="008F6E71">
        <w:t>CAUTIONS</w:t>
      </w:r>
    </w:p>
    <w:p w14:paraId="04377EA0" w14:textId="490CCED7" w:rsidR="005B26A4" w:rsidRPr="001A5F58" w:rsidRDefault="005B26A4" w:rsidP="004B432F">
      <w:pPr>
        <w:pStyle w:val="ListCautions"/>
      </w:pPr>
      <w:r w:rsidRPr="001A5F58">
        <w:t xml:space="preserve">The cautions that apply to the holdover times in the table above can be found on </w:t>
      </w:r>
      <w:r>
        <w:t xml:space="preserve">page </w:t>
      </w:r>
      <w:r w:rsidR="002A6823">
        <w:t>A-</w:t>
      </w:r>
      <w:r w:rsidR="00694802">
        <w:fldChar w:fldCharType="begin"/>
      </w:r>
      <w:r w:rsidR="00694802">
        <w:instrText xml:space="preserve"> PAGEREF ActiveFrostCautionsAdj \h </w:instrText>
      </w:r>
      <w:r w:rsidR="00694802">
        <w:fldChar w:fldCharType="separate"/>
      </w:r>
      <w:r w:rsidR="00E554FF">
        <w:rPr>
          <w:noProof/>
        </w:rPr>
        <w:t>3</w:t>
      </w:r>
      <w:r w:rsidR="00694802">
        <w:fldChar w:fldCharType="end"/>
      </w:r>
      <w:r w:rsidRPr="001A5F58">
        <w:t>.</w:t>
      </w:r>
    </w:p>
    <w:p w14:paraId="3C20DA8A" w14:textId="77777777" w:rsidR="00C750A3" w:rsidRDefault="00C750A3" w:rsidP="00C750A3">
      <w:pPr>
        <w:rPr>
          <w:lang w:val="en-US"/>
        </w:rPr>
      </w:pPr>
    </w:p>
    <w:p w14:paraId="1E0FA461" w14:textId="39097D83" w:rsidR="00C750A3" w:rsidRPr="00C750A3" w:rsidRDefault="00C750A3" w:rsidP="00C750A3">
      <w:pPr>
        <w:rPr>
          <w:lang w:val="en-US"/>
        </w:rPr>
        <w:sectPr w:rsidR="00C750A3" w:rsidRPr="00C750A3" w:rsidSect="002466FD">
          <w:headerReference w:type="default" r:id="rId59"/>
          <w:footerReference w:type="default" r:id="rId60"/>
          <w:pgSz w:w="15840" w:h="12240" w:orient="landscape" w:code="1"/>
          <w:pgMar w:top="1152" w:right="1152" w:bottom="1152" w:left="1152" w:header="432" w:footer="432" w:gutter="0"/>
          <w:cols w:space="720"/>
          <w:docGrid w:linePitch="360"/>
        </w:sectPr>
      </w:pPr>
    </w:p>
    <w:p w14:paraId="0D4CB870" w14:textId="582DBC32" w:rsidR="0071765E" w:rsidRDefault="0071765E" w:rsidP="002F4075">
      <w:pPr>
        <w:pStyle w:val="AdjustedHeading2"/>
      </w:pPr>
      <w:bookmarkStart w:id="344" w:name="_TABLE_1A-90%._90"/>
      <w:bookmarkStart w:id="345" w:name="_Toc107305561"/>
      <w:bookmarkStart w:id="346" w:name="_Toc201917605"/>
      <w:bookmarkStart w:id="347" w:name="_Toc517088942"/>
      <w:bookmarkStart w:id="348" w:name="_Toc517253599"/>
      <w:bookmarkStart w:id="349" w:name="_Toc519674702"/>
      <w:bookmarkStart w:id="350" w:name="_Toc519674809"/>
      <w:bookmarkStart w:id="351" w:name="_Toc520288561"/>
      <w:bookmarkStart w:id="352" w:name="_Toc520289433"/>
      <w:bookmarkStart w:id="353" w:name="_Toc9500338"/>
      <w:bookmarkStart w:id="354" w:name="_Toc14166548"/>
      <w:bookmarkStart w:id="355" w:name="_Toc14867885"/>
      <w:bookmarkStart w:id="356" w:name="_Toc43986203"/>
      <w:bookmarkStart w:id="357" w:name="_Toc44053669"/>
      <w:bookmarkStart w:id="358" w:name="_Toc44054088"/>
      <w:bookmarkStart w:id="359" w:name="_Toc45715321"/>
      <w:bookmarkStart w:id="360" w:name="_Toc75345453"/>
      <w:bookmarkStart w:id="361" w:name="_Toc77777019"/>
      <w:bookmarkStart w:id="362" w:name="_Toc77777069"/>
      <w:bookmarkStart w:id="363" w:name="_Toc105048912"/>
      <w:bookmarkStart w:id="364" w:name="_Toc105049266"/>
      <w:bookmarkStart w:id="365" w:name="_Toc105049389"/>
      <w:bookmarkStart w:id="366" w:name="_Toc105399206"/>
      <w:bookmarkStart w:id="367" w:name="_Toc105399417"/>
      <w:bookmarkEnd w:id="344"/>
      <w:r>
        <w:lastRenderedPageBreak/>
        <w:t xml:space="preserve">Adjusted </w:t>
      </w:r>
      <w:r w:rsidRPr="008F6E71">
        <w:t xml:space="preserve">HOT Guidelines for </w:t>
      </w:r>
      <w:r>
        <w:t>SAE Type I Fluids</w:t>
      </w:r>
      <w:r>
        <w:br/>
      </w:r>
      <w:r w:rsidRPr="008F6E71">
        <w:t xml:space="preserve">Winter </w:t>
      </w:r>
      <w:bookmarkEnd w:id="345"/>
      <w:r w:rsidR="004240DD">
        <w:t>202</w:t>
      </w:r>
      <w:r w:rsidR="0060014C">
        <w:t>5</w:t>
      </w:r>
      <w:r w:rsidR="004240DD">
        <w:t>-202</w:t>
      </w:r>
      <w:r w:rsidR="0060014C">
        <w:t>6</w:t>
      </w:r>
      <w:bookmarkEnd w:id="346"/>
    </w:p>
    <w:p w14:paraId="6BC2C63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A3B65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3BA75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33A7CA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5CDD622"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49CB5A9" w14:textId="77777777" w:rsidR="00072F4C" w:rsidRPr="00A4087B" w:rsidRDefault="00072F4C" w:rsidP="00072F4C">
      <w:pPr>
        <w:rPr>
          <w:lang w:val="en-US"/>
        </w:rPr>
      </w:pPr>
    </w:p>
    <w:p w14:paraId="67FC3E3D"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52EC9801" w14:textId="77777777" w:rsidR="004A3FB9" w:rsidRPr="00DE16A3" w:rsidRDefault="004A3FB9" w:rsidP="00B15BED">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68" w:name="TypeICautionsAdj"/>
      <w:bookmarkEnd w:id="368"/>
      <w:r w:rsidRPr="00DE16A3">
        <w:rPr>
          <w:sz w:val="24"/>
          <w:szCs w:val="24"/>
        </w:rPr>
        <w:t>CAUTIONS</w:t>
      </w:r>
    </w:p>
    <w:p w14:paraId="59904324" w14:textId="77777777" w:rsidR="004A3FB9" w:rsidRPr="008F6E71" w:rsidRDefault="004A3FB9" w:rsidP="00B15BED">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7A3EDF0"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w:t>
      </w:r>
      <w:r>
        <w:t>, h</w:t>
      </w:r>
      <w:r w:rsidRPr="008F6E71">
        <w:t>eavy precipitation rates or high moisture content</w:t>
      </w:r>
      <w:r>
        <w:t>.</w:t>
      </w:r>
    </w:p>
    <w:p w14:paraId="66EBF5A3"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t>H</w:t>
      </w:r>
      <w:r w:rsidRPr="008F6E71">
        <w:t>igh wind velocity</w:t>
      </w:r>
      <w:r>
        <w:t>,</w:t>
      </w:r>
      <w:r w:rsidRPr="008F6E71">
        <w:t xml:space="preserve"> jet blast</w:t>
      </w:r>
      <w:r>
        <w:t xml:space="preserve"> or blowing snow</w:t>
      </w:r>
      <w:r w:rsidRPr="008F6E71">
        <w:t xml:space="preserve"> may reduce holdover time below the lowest time stated in the range.</w:t>
      </w:r>
    </w:p>
    <w:p w14:paraId="053B6C53" w14:textId="77777777" w:rsidR="00201DE0" w:rsidRPr="008F6E71" w:rsidRDefault="00201DE0" w:rsidP="00201DE0">
      <w:pPr>
        <w:pStyle w:val="ListCautions"/>
        <w:pBdr>
          <w:top w:val="single" w:sz="4" w:space="1" w:color="auto"/>
          <w:left w:val="single" w:sz="4" w:space="1" w:color="auto"/>
          <w:bottom w:val="single" w:sz="4" w:space="1" w:color="auto"/>
          <w:right w:val="single" w:sz="4" w:space="1" w:color="auto"/>
        </w:pBdr>
      </w:pPr>
      <w:r>
        <w:t>The h</w:t>
      </w:r>
      <w:r w:rsidRPr="008F6E71">
        <w:t>oldover time may be reduced when aircraft skin temperature is lower than outside air temperature.</w:t>
      </w:r>
    </w:p>
    <w:p w14:paraId="788375BC" w14:textId="77777777"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6648B238" w14:textId="29E824EC"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r w:rsidR="00174E3E">
        <w:t>.</w:t>
      </w:r>
    </w:p>
    <w:p w14:paraId="0DE9F12D"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08FD1D51" w14:textId="77777777" w:rsidR="0071765E" w:rsidRPr="00B870A2" w:rsidRDefault="0071765E" w:rsidP="0071765E">
      <w:pPr>
        <w:rPr>
          <w:lang w:val="en-US"/>
        </w:rPr>
      </w:pPr>
    </w:p>
    <w:p w14:paraId="3DB999F5" w14:textId="77777777" w:rsidR="00C750A3" w:rsidRDefault="00C750A3" w:rsidP="00875671">
      <w:pPr>
        <w:pStyle w:val="Heading3"/>
        <w:sectPr w:rsidR="00C750A3" w:rsidSect="002466FD">
          <w:headerReference w:type="default" r:id="rId61"/>
          <w:footerReference w:type="default" r:id="rId62"/>
          <w:pgSz w:w="12240" w:h="15840" w:code="1"/>
          <w:pgMar w:top="1151" w:right="1151" w:bottom="1151" w:left="1151" w:header="431" w:footer="431" w:gutter="0"/>
          <w:cols w:space="720"/>
          <w:vAlign w:val="center"/>
          <w:docGrid w:linePitch="360"/>
        </w:sectPr>
      </w:pPr>
    </w:p>
    <w:p w14:paraId="70D27D4D" w14:textId="3AE2474D" w:rsidR="00761B78" w:rsidRDefault="0009648C" w:rsidP="002F4075">
      <w:pPr>
        <w:pStyle w:val="AdjustedHeading3"/>
      </w:pPr>
      <w:bookmarkStart w:id="369" w:name="_Toc107305562"/>
      <w:bookmarkStart w:id="370" w:name="_Toc20191760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2</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Aluminum</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9"/>
      <w:bookmarkEnd w:id="370"/>
    </w:p>
    <w:tbl>
      <w:tblPr>
        <w:tblW w:w="5001" w:type="pct"/>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566"/>
        <w:gridCol w:w="1252"/>
        <w:gridCol w:w="1253"/>
        <w:gridCol w:w="1253"/>
        <w:gridCol w:w="1253"/>
        <w:gridCol w:w="1253"/>
        <w:gridCol w:w="1253"/>
        <w:gridCol w:w="1253"/>
        <w:gridCol w:w="1253"/>
        <w:gridCol w:w="1253"/>
        <w:gridCol w:w="687"/>
      </w:tblGrid>
      <w:tr w:rsidR="004909E9" w:rsidRPr="008F6E71" w14:paraId="62C6795A" w14:textId="77777777" w:rsidTr="004909E9">
        <w:trPr>
          <w:trHeight w:val="1099"/>
          <w:tblHeader/>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66333EC8"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6FC7617"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463" w:type="pct"/>
            <w:tcBorders>
              <w:top w:val="single" w:sz="4" w:space="0" w:color="auto"/>
              <w:left w:val="nil"/>
              <w:bottom w:val="single" w:sz="4" w:space="0" w:color="auto"/>
              <w:right w:val="single" w:sz="4" w:space="0" w:color="auto"/>
            </w:tcBorders>
            <w:vAlign w:val="center"/>
          </w:tcPr>
          <w:p w14:paraId="2E4B3EBA" w14:textId="77777777" w:rsidR="004909E9" w:rsidRPr="00944A6E" w:rsidRDefault="004909E9" w:rsidP="009E109B">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22E67"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29AAEE2D"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1D7FF623"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112629F"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95E59A9"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463" w:type="pct"/>
            <w:tcBorders>
              <w:top w:val="single" w:sz="4" w:space="0" w:color="auto"/>
              <w:left w:val="nil"/>
              <w:bottom w:val="single" w:sz="4" w:space="0" w:color="auto"/>
              <w:right w:val="single" w:sz="4" w:space="0" w:color="auto"/>
            </w:tcBorders>
            <w:vAlign w:val="center"/>
          </w:tcPr>
          <w:p w14:paraId="43A27173" w14:textId="77777777" w:rsidR="004909E9" w:rsidRPr="00944A6E" w:rsidRDefault="004909E9" w:rsidP="009E109B">
            <w:pPr>
              <w:jc w:val="center"/>
              <w:rPr>
                <w:rFonts w:cs="Arial"/>
                <w:b/>
                <w:bCs/>
                <w:color w:val="000000"/>
                <w:sz w:val="18"/>
                <w:szCs w:val="18"/>
              </w:rPr>
            </w:pPr>
            <w:r w:rsidRPr="000B7CF7">
              <w:rPr>
                <w:rFonts w:cs="Arial"/>
                <w:b/>
                <w:bCs/>
                <w:color w:val="000000"/>
                <w:sz w:val="18"/>
                <w:szCs w:val="18"/>
                <w:lang w:val="en-US"/>
              </w:rPr>
              <w:t>Moderate Snow mixed with Rain</w:t>
            </w:r>
            <w:r>
              <w:rPr>
                <w:rFonts w:cs="Arial"/>
                <w:b/>
                <w:bCs/>
                <w:color w:val="000000"/>
                <w:sz w:val="18"/>
                <w:szCs w:val="18"/>
                <w:vertAlign w:val="superscript"/>
                <w:lang w:val="en-US"/>
              </w:rPr>
              <w:t>9,10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72670"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10</w:t>
            </w:r>
          </w:p>
        </w:tc>
        <w:tc>
          <w:tcPr>
            <w:tcW w:w="254" w:type="pct"/>
            <w:tcBorders>
              <w:top w:val="single" w:sz="4" w:space="0" w:color="auto"/>
              <w:left w:val="nil"/>
              <w:bottom w:val="nil"/>
              <w:right w:val="single" w:sz="4" w:space="0" w:color="auto"/>
            </w:tcBorders>
            <w:shd w:val="clear" w:color="auto" w:fill="auto"/>
            <w:vAlign w:val="center"/>
            <w:hideMark/>
          </w:tcPr>
          <w:p w14:paraId="43BA727A"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460C34" w:rsidRPr="008F6E71" w14:paraId="302E6121" w14:textId="77777777" w:rsidTr="004909E9">
        <w:trPr>
          <w:trHeight w:val="600"/>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732A5306" w14:textId="77777777"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63" w:type="pct"/>
            <w:tcBorders>
              <w:top w:val="nil"/>
              <w:left w:val="nil"/>
              <w:bottom w:val="single" w:sz="4" w:space="0" w:color="auto"/>
              <w:right w:val="single" w:sz="4" w:space="0" w:color="auto"/>
            </w:tcBorders>
            <w:shd w:val="clear" w:color="000000" w:fill="FFFFFF"/>
            <w:vAlign w:val="center"/>
          </w:tcPr>
          <w:p w14:paraId="39C00B82" w14:textId="0C358080"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463" w:type="pct"/>
            <w:tcBorders>
              <w:top w:val="single" w:sz="4" w:space="0" w:color="auto"/>
              <w:left w:val="nil"/>
              <w:bottom w:val="single" w:sz="4" w:space="0" w:color="auto"/>
              <w:right w:val="single" w:sz="4" w:space="0" w:color="auto"/>
            </w:tcBorders>
            <w:shd w:val="clear" w:color="auto" w:fill="auto"/>
            <w:vAlign w:val="center"/>
          </w:tcPr>
          <w:p w14:paraId="17865DA9" w14:textId="6565D48C"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18C3D14C" w14:textId="4604ED1F"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463" w:type="pct"/>
            <w:tcBorders>
              <w:top w:val="nil"/>
              <w:left w:val="nil"/>
              <w:bottom w:val="single" w:sz="4" w:space="0" w:color="auto"/>
              <w:right w:val="single" w:sz="4" w:space="0" w:color="auto"/>
            </w:tcBorders>
            <w:shd w:val="clear" w:color="000000" w:fill="FFFF00"/>
            <w:vAlign w:val="center"/>
          </w:tcPr>
          <w:p w14:paraId="2B410D3A" w14:textId="4609A4B0"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463" w:type="pct"/>
            <w:tcBorders>
              <w:top w:val="nil"/>
              <w:left w:val="nil"/>
              <w:bottom w:val="single" w:sz="4" w:space="0" w:color="auto"/>
              <w:right w:val="single" w:sz="4" w:space="0" w:color="auto"/>
            </w:tcBorders>
            <w:shd w:val="clear" w:color="000000" w:fill="FFC000"/>
            <w:vAlign w:val="center"/>
          </w:tcPr>
          <w:p w14:paraId="79A541E2" w14:textId="7AFFD963"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463" w:type="pct"/>
            <w:tcBorders>
              <w:top w:val="nil"/>
              <w:left w:val="nil"/>
              <w:bottom w:val="single" w:sz="4" w:space="0" w:color="auto"/>
              <w:right w:val="single" w:sz="4" w:space="0" w:color="auto"/>
            </w:tcBorders>
            <w:shd w:val="clear" w:color="000000" w:fill="FFFFFF"/>
            <w:vAlign w:val="center"/>
          </w:tcPr>
          <w:p w14:paraId="53DD76CF" w14:textId="39678BDD"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463" w:type="pct"/>
            <w:tcBorders>
              <w:top w:val="nil"/>
              <w:left w:val="nil"/>
              <w:bottom w:val="single" w:sz="4" w:space="0" w:color="auto"/>
              <w:right w:val="single" w:sz="4" w:space="0" w:color="auto"/>
            </w:tcBorders>
            <w:shd w:val="clear" w:color="000000" w:fill="FFFFFF"/>
            <w:vAlign w:val="center"/>
          </w:tcPr>
          <w:p w14:paraId="7223B8D7" w14:textId="546D7AA5"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single" w:sz="4" w:space="0" w:color="auto"/>
              <w:left w:val="nil"/>
              <w:bottom w:val="single" w:sz="4" w:space="0" w:color="auto"/>
              <w:right w:val="single" w:sz="4" w:space="0" w:color="auto"/>
            </w:tcBorders>
            <w:shd w:val="clear" w:color="000000" w:fill="FFFFFF"/>
            <w:vAlign w:val="center"/>
          </w:tcPr>
          <w:p w14:paraId="5F77018C" w14:textId="0AB36F97" w:rsidR="00460C34" w:rsidRPr="008F6E71" w:rsidRDefault="002C3463"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0:02</w:t>
            </w:r>
            <w:r>
              <w:rPr>
                <w:rFonts w:eastAsia="Times New Roman" w:cs="Arial"/>
                <w:color w:val="000000"/>
                <w:sz w:val="18"/>
                <w:szCs w:val="18"/>
                <w:lang w:val="en-US"/>
              </w:rPr>
              <w:t xml:space="preserve"> - </w:t>
            </w:r>
            <w:r w:rsidRPr="008F6E71">
              <w:rPr>
                <w:rFonts w:eastAsia="Times New Roman" w:cs="Arial"/>
                <w:color w:val="000000"/>
                <w:sz w:val="18"/>
                <w:szCs w:val="18"/>
                <w:lang w:val="en-US"/>
              </w:rPr>
              <w:t>0:02</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8331FF" w14:textId="47EF62E3"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54" w:type="pct"/>
            <w:tcBorders>
              <w:top w:val="single" w:sz="4" w:space="0" w:color="auto"/>
              <w:left w:val="nil"/>
              <w:bottom w:val="nil"/>
              <w:right w:val="single" w:sz="4" w:space="0" w:color="auto"/>
            </w:tcBorders>
            <w:shd w:val="clear" w:color="auto" w:fill="FF5E5E"/>
            <w:vAlign w:val="center"/>
            <w:hideMark/>
          </w:tcPr>
          <w:p w14:paraId="0B21F12F" w14:textId="77777777"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0C34" w:rsidRPr="008F6E71" w14:paraId="26D5D4AD" w14:textId="77777777" w:rsidTr="004909E9">
        <w:trPr>
          <w:trHeight w:val="600"/>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7E510CA5" w14:textId="77777777"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065F1818" w14:textId="4443A8EB"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463" w:type="pct"/>
            <w:tcBorders>
              <w:top w:val="single" w:sz="4" w:space="0" w:color="auto"/>
              <w:left w:val="nil"/>
              <w:bottom w:val="single" w:sz="4" w:space="0" w:color="auto"/>
              <w:right w:val="single" w:sz="4" w:space="0" w:color="auto"/>
            </w:tcBorders>
            <w:shd w:val="clear" w:color="auto" w:fill="auto"/>
            <w:vAlign w:val="center"/>
          </w:tcPr>
          <w:p w14:paraId="092C17D4" w14:textId="733E72BD"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7B9AE1F3" w14:textId="042C27CA"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463" w:type="pct"/>
            <w:tcBorders>
              <w:top w:val="nil"/>
              <w:left w:val="nil"/>
              <w:bottom w:val="single" w:sz="4" w:space="0" w:color="auto"/>
              <w:right w:val="single" w:sz="4" w:space="0" w:color="auto"/>
            </w:tcBorders>
            <w:shd w:val="clear" w:color="000000" w:fill="FFFF00"/>
            <w:vAlign w:val="center"/>
          </w:tcPr>
          <w:p w14:paraId="7FDB217B" w14:textId="2CFF2F40"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463" w:type="pct"/>
            <w:tcBorders>
              <w:top w:val="nil"/>
              <w:left w:val="nil"/>
              <w:bottom w:val="single" w:sz="4" w:space="0" w:color="auto"/>
              <w:right w:val="single" w:sz="4" w:space="0" w:color="auto"/>
            </w:tcBorders>
            <w:shd w:val="clear" w:color="000000" w:fill="FFC000"/>
            <w:vAlign w:val="center"/>
          </w:tcPr>
          <w:p w14:paraId="14A075C8" w14:textId="54C46CEF"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463" w:type="pct"/>
            <w:tcBorders>
              <w:top w:val="nil"/>
              <w:left w:val="nil"/>
              <w:bottom w:val="single" w:sz="4" w:space="0" w:color="auto"/>
              <w:right w:val="single" w:sz="4" w:space="0" w:color="auto"/>
            </w:tcBorders>
            <w:shd w:val="clear" w:color="000000" w:fill="FFFFFF"/>
            <w:vAlign w:val="center"/>
          </w:tcPr>
          <w:p w14:paraId="6AD32423" w14:textId="0706F239"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nil"/>
              <w:left w:val="nil"/>
              <w:bottom w:val="single" w:sz="4" w:space="0" w:color="auto"/>
              <w:right w:val="single" w:sz="4" w:space="0" w:color="auto"/>
            </w:tcBorders>
            <w:shd w:val="clear" w:color="000000" w:fill="FFFFFF"/>
            <w:vAlign w:val="center"/>
          </w:tcPr>
          <w:p w14:paraId="411E528B" w14:textId="308725DC"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180" w:type="pct"/>
            <w:gridSpan w:val="3"/>
            <w:vMerge w:val="restart"/>
            <w:tcBorders>
              <w:top w:val="nil"/>
              <w:left w:val="nil"/>
              <w:right w:val="single" w:sz="4" w:space="0" w:color="auto"/>
            </w:tcBorders>
            <w:shd w:val="clear" w:color="auto" w:fill="FF5E5E"/>
            <w:vAlign w:val="center"/>
          </w:tcPr>
          <w:p w14:paraId="435173D7" w14:textId="77777777"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0C34" w:rsidRPr="008F6E71" w14:paraId="5A882ABE" w14:textId="77777777" w:rsidTr="004909E9">
        <w:trPr>
          <w:trHeight w:val="600"/>
        </w:trPr>
        <w:tc>
          <w:tcPr>
            <w:tcW w:w="5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CB4F4" w14:textId="77777777"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3DC6F91D" w14:textId="0E93FFFE"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463" w:type="pct"/>
            <w:tcBorders>
              <w:top w:val="single" w:sz="4" w:space="0" w:color="auto"/>
              <w:left w:val="nil"/>
              <w:bottom w:val="single" w:sz="4" w:space="0" w:color="auto"/>
              <w:right w:val="single" w:sz="4" w:space="0" w:color="auto"/>
            </w:tcBorders>
            <w:shd w:val="clear" w:color="auto" w:fill="auto"/>
            <w:vAlign w:val="center"/>
          </w:tcPr>
          <w:p w14:paraId="154FACC6" w14:textId="3DED6EDC"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2CA3D63D" w14:textId="7D0DF964"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463" w:type="pct"/>
            <w:tcBorders>
              <w:top w:val="nil"/>
              <w:left w:val="nil"/>
              <w:bottom w:val="single" w:sz="4" w:space="0" w:color="auto"/>
              <w:right w:val="single" w:sz="4" w:space="0" w:color="auto"/>
            </w:tcBorders>
            <w:shd w:val="clear" w:color="000000" w:fill="FFFF00"/>
            <w:vAlign w:val="center"/>
          </w:tcPr>
          <w:p w14:paraId="245E9F61" w14:textId="1C257175"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463" w:type="pct"/>
            <w:tcBorders>
              <w:top w:val="nil"/>
              <w:left w:val="nil"/>
              <w:bottom w:val="single" w:sz="4" w:space="0" w:color="auto"/>
              <w:right w:val="single" w:sz="4" w:space="0" w:color="auto"/>
            </w:tcBorders>
            <w:shd w:val="clear" w:color="000000" w:fill="FFC000"/>
            <w:vAlign w:val="center"/>
          </w:tcPr>
          <w:p w14:paraId="5D150F13" w14:textId="637E605B"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463" w:type="pct"/>
            <w:tcBorders>
              <w:top w:val="nil"/>
              <w:left w:val="nil"/>
              <w:bottom w:val="single" w:sz="4" w:space="0" w:color="auto"/>
              <w:right w:val="single" w:sz="4" w:space="0" w:color="auto"/>
            </w:tcBorders>
            <w:shd w:val="clear" w:color="000000" w:fill="FFFFFF"/>
            <w:vAlign w:val="center"/>
          </w:tcPr>
          <w:p w14:paraId="0BF026A5" w14:textId="4BC448C1"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463" w:type="pct"/>
            <w:tcBorders>
              <w:top w:val="nil"/>
              <w:left w:val="nil"/>
              <w:bottom w:val="single" w:sz="4" w:space="0" w:color="auto"/>
              <w:right w:val="single" w:sz="4" w:space="0" w:color="auto"/>
            </w:tcBorders>
            <w:shd w:val="clear" w:color="000000" w:fill="FFFFFF"/>
            <w:vAlign w:val="center"/>
          </w:tcPr>
          <w:p w14:paraId="17073A25" w14:textId="4427FA2A"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180" w:type="pct"/>
            <w:gridSpan w:val="3"/>
            <w:vMerge/>
            <w:tcBorders>
              <w:left w:val="nil"/>
              <w:right w:val="single" w:sz="4" w:space="0" w:color="auto"/>
            </w:tcBorders>
            <w:shd w:val="clear" w:color="auto" w:fill="FF5E5E"/>
            <w:vAlign w:val="center"/>
          </w:tcPr>
          <w:p w14:paraId="0B4E6BBF" w14:textId="77777777" w:rsidR="00460C34" w:rsidRPr="008F6E71" w:rsidRDefault="00460C34" w:rsidP="00460C34">
            <w:pPr>
              <w:jc w:val="left"/>
              <w:rPr>
                <w:rFonts w:eastAsia="Times New Roman" w:cs="Arial"/>
                <w:color w:val="000000"/>
                <w:sz w:val="18"/>
                <w:szCs w:val="18"/>
                <w:lang w:val="en-US"/>
              </w:rPr>
            </w:pPr>
          </w:p>
        </w:tc>
      </w:tr>
      <w:tr w:rsidR="00460C34" w:rsidRPr="008F6E71" w14:paraId="5370F632" w14:textId="77777777" w:rsidTr="004909E9">
        <w:trPr>
          <w:trHeight w:val="600"/>
        </w:trPr>
        <w:tc>
          <w:tcPr>
            <w:tcW w:w="579" w:type="pct"/>
            <w:tcBorders>
              <w:top w:val="nil"/>
              <w:left w:val="single" w:sz="4" w:space="0" w:color="auto"/>
              <w:bottom w:val="single" w:sz="4" w:space="0" w:color="auto"/>
              <w:right w:val="single" w:sz="4" w:space="0" w:color="auto"/>
            </w:tcBorders>
            <w:shd w:val="clear" w:color="000000" w:fill="FFFFFF"/>
            <w:vAlign w:val="center"/>
            <w:hideMark/>
          </w:tcPr>
          <w:p w14:paraId="34DCA93E" w14:textId="77777777"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105590C9" w14:textId="02436E83"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single" w:sz="4" w:space="0" w:color="auto"/>
              <w:left w:val="nil"/>
              <w:bottom w:val="single" w:sz="4" w:space="0" w:color="auto"/>
              <w:right w:val="single" w:sz="4" w:space="0" w:color="auto"/>
            </w:tcBorders>
            <w:shd w:val="clear" w:color="auto" w:fill="auto"/>
            <w:vAlign w:val="center"/>
          </w:tcPr>
          <w:p w14:paraId="3DA019A7" w14:textId="430BFA4C"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42050312" w14:textId="608B7FC4"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463" w:type="pct"/>
            <w:tcBorders>
              <w:top w:val="nil"/>
              <w:left w:val="nil"/>
              <w:bottom w:val="single" w:sz="4" w:space="0" w:color="auto"/>
              <w:right w:val="single" w:sz="4" w:space="0" w:color="auto"/>
            </w:tcBorders>
            <w:shd w:val="clear" w:color="000000" w:fill="FFFF00"/>
            <w:vAlign w:val="center"/>
          </w:tcPr>
          <w:p w14:paraId="5553967D" w14:textId="62B172D2"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463" w:type="pct"/>
            <w:tcBorders>
              <w:top w:val="nil"/>
              <w:left w:val="nil"/>
              <w:bottom w:val="single" w:sz="4" w:space="0" w:color="auto"/>
              <w:right w:val="single" w:sz="4" w:space="0" w:color="auto"/>
            </w:tcBorders>
            <w:shd w:val="clear" w:color="000000" w:fill="FFC000"/>
            <w:vAlign w:val="center"/>
          </w:tcPr>
          <w:p w14:paraId="02C12829" w14:textId="4C8EBC5A"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463" w:type="pct"/>
            <w:tcBorders>
              <w:top w:val="nil"/>
              <w:left w:val="nil"/>
              <w:bottom w:val="single" w:sz="4" w:space="0" w:color="auto"/>
              <w:right w:val="nil"/>
            </w:tcBorders>
            <w:shd w:val="clear" w:color="auto" w:fill="FF5E5E"/>
            <w:vAlign w:val="center"/>
            <w:hideMark/>
          </w:tcPr>
          <w:p w14:paraId="472E4BD7" w14:textId="77777777"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463" w:type="pct"/>
            <w:tcBorders>
              <w:top w:val="nil"/>
              <w:left w:val="nil"/>
              <w:bottom w:val="single" w:sz="4" w:space="0" w:color="auto"/>
              <w:right w:val="nil"/>
            </w:tcBorders>
            <w:shd w:val="clear" w:color="auto" w:fill="FF5E5E"/>
            <w:vAlign w:val="center"/>
            <w:hideMark/>
          </w:tcPr>
          <w:p w14:paraId="5620519F" w14:textId="77777777" w:rsidR="00460C34" w:rsidRPr="008F6E71" w:rsidRDefault="00460C34" w:rsidP="00460C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180" w:type="pct"/>
            <w:gridSpan w:val="3"/>
            <w:vMerge/>
            <w:tcBorders>
              <w:left w:val="nil"/>
              <w:bottom w:val="single" w:sz="4" w:space="0" w:color="auto"/>
              <w:right w:val="single" w:sz="4" w:space="0" w:color="auto"/>
            </w:tcBorders>
            <w:shd w:val="clear" w:color="auto" w:fill="FF5E5E"/>
            <w:vAlign w:val="center"/>
          </w:tcPr>
          <w:p w14:paraId="30E81B6D" w14:textId="77777777" w:rsidR="00460C34" w:rsidRPr="008F6E71" w:rsidRDefault="00460C34" w:rsidP="00460C34">
            <w:pPr>
              <w:jc w:val="left"/>
              <w:rPr>
                <w:rFonts w:eastAsia="Times New Roman" w:cs="Arial"/>
                <w:color w:val="000000"/>
                <w:sz w:val="18"/>
                <w:szCs w:val="18"/>
                <w:lang w:val="en-US"/>
              </w:rPr>
            </w:pPr>
          </w:p>
        </w:tc>
      </w:tr>
    </w:tbl>
    <w:p w14:paraId="599A4049" w14:textId="563B49BF"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0364B27" w14:textId="77777777" w:rsidR="001445E6" w:rsidRPr="008F6E71" w:rsidRDefault="001445E6" w:rsidP="00114231">
      <w:pPr>
        <w:pStyle w:val="Heading4"/>
      </w:pPr>
      <w:r w:rsidRPr="008F6E71">
        <w:t>NOTES</w:t>
      </w:r>
    </w:p>
    <w:p w14:paraId="195CE4A6" w14:textId="5495F154" w:rsidR="0042723B" w:rsidRPr="008F6E71" w:rsidRDefault="0042723B" w:rsidP="001A6AAB">
      <w:pPr>
        <w:pStyle w:val="ListNotes"/>
        <w:numPr>
          <w:ilvl w:val="0"/>
          <w:numId w:val="69"/>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BBC6802" w14:textId="4E98EDB6" w:rsidR="0042723B" w:rsidRPr="008F6E71" w:rsidRDefault="0042723B" w:rsidP="000F574E">
      <w:pPr>
        <w:pStyle w:val="ListNotes"/>
        <w:rPr>
          <w:lang w:val="en-US"/>
        </w:rPr>
      </w:pPr>
      <w:r w:rsidRPr="008F6E71">
        <w:rPr>
          <w:lang w:val="en-US"/>
        </w:rPr>
        <w:t>Ensure that the lowest operational use temperature (LOUT) is respected.</w:t>
      </w:r>
    </w:p>
    <w:p w14:paraId="74BF37DA" w14:textId="20C204A6"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23AB5ADF" w14:textId="742CDD74" w:rsidR="005151EE" w:rsidRPr="007A5FC6" w:rsidRDefault="005151EE" w:rsidP="005151EE">
      <w:pPr>
        <w:pStyle w:val="ListNotes"/>
      </w:pPr>
      <w:r>
        <w:t>Use freezing fog holdover times in conditions of ice crystals mixed with freezing fog or</w:t>
      </w:r>
      <w:r w:rsidR="00637B97" w:rsidRPr="00637B97">
        <w:t xml:space="preserve"> </w:t>
      </w:r>
      <w:r w:rsidR="00637B97">
        <w:t>freezing</w:t>
      </w:r>
      <w:r>
        <w:t xml:space="preserve"> mist.</w:t>
      </w:r>
    </w:p>
    <w:p w14:paraId="460B92CB" w14:textId="2E5F6284" w:rsidR="000D4C31" w:rsidRPr="003F0E3D" w:rsidRDefault="000D4C31"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5EED4F1" w14:textId="4AC2A087" w:rsidR="0042723B" w:rsidRPr="008F6E71" w:rsidRDefault="0042723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48FBE67E" w14:textId="77777777" w:rsidR="002550F7" w:rsidRPr="00944A6E" w:rsidRDefault="002550F7" w:rsidP="002550F7">
      <w:pPr>
        <w:pStyle w:val="ListNotes"/>
      </w:pPr>
      <w:r>
        <w:t>Use snow holdover times in conditions of very light, light, or moderate snow mixed with ice crystals.</w:t>
      </w:r>
    </w:p>
    <w:p w14:paraId="566BEE93" w14:textId="18389724" w:rsidR="0042723B" w:rsidRDefault="00666E0D" w:rsidP="000F574E">
      <w:pPr>
        <w:pStyle w:val="ListNotes"/>
        <w:rPr>
          <w:lang w:val="en-US"/>
        </w:rPr>
      </w:pPr>
      <w:r w:rsidRPr="008F6E71">
        <w:rPr>
          <w:lang w:val="en-US"/>
        </w:rPr>
        <w:t xml:space="preserve">Includes light, moderate and heavy freezing drizzle. </w:t>
      </w:r>
      <w:r w:rsidR="0042723B" w:rsidRPr="008F6E71">
        <w:rPr>
          <w:lang w:val="en-US"/>
        </w:rPr>
        <w:t>Use light freezing rain holdover times if positive identification of freezing drizzle is not possible.</w:t>
      </w:r>
    </w:p>
    <w:p w14:paraId="6C1AE9CC" w14:textId="0442B511" w:rsidR="004909E9" w:rsidRPr="00050582" w:rsidRDefault="004909E9" w:rsidP="004909E9">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05AC731E" w14:textId="6377A2BA" w:rsidR="0042723B" w:rsidRPr="008F6E71" w:rsidRDefault="0042723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3C90716" w14:textId="60948DB7" w:rsidR="0042723B" w:rsidRPr="008F6E71" w:rsidRDefault="0042723B" w:rsidP="000F574E">
      <w:pPr>
        <w:pStyle w:val="ListNotes"/>
        <w:rPr>
          <w:lang w:val="en-US"/>
        </w:rPr>
      </w:pPr>
      <w:r w:rsidRPr="008F6E71">
        <w:rPr>
          <w:lang w:val="en-US"/>
        </w:rPr>
        <w:t>Heavy snow, ice pellets, moderate and heavy freezing rain, small hail and hail.</w:t>
      </w:r>
    </w:p>
    <w:p w14:paraId="31B1EB3E" w14:textId="7D3788F5" w:rsidR="0042723B" w:rsidRPr="008F6E71" w:rsidRDefault="00066FB6" w:rsidP="00114231">
      <w:pPr>
        <w:pStyle w:val="Heading4"/>
      </w:pPr>
      <w:r w:rsidRPr="008F6E71">
        <w:t>CAUTIONS</w:t>
      </w:r>
    </w:p>
    <w:p w14:paraId="0356F472" w14:textId="4CAE523C" w:rsidR="002A6823" w:rsidRPr="001A5F58" w:rsidRDefault="002A6823" w:rsidP="004B432F">
      <w:pPr>
        <w:pStyle w:val="ListCautions"/>
      </w:pPr>
      <w:r w:rsidRPr="001A5F58">
        <w:t xml:space="preserve">The cautions that apply to the holdover times in the table above can be found on </w:t>
      </w:r>
      <w:r>
        <w:t>page A-</w:t>
      </w:r>
      <w:r w:rsidR="00694802">
        <w:fldChar w:fldCharType="begin"/>
      </w:r>
      <w:r w:rsidR="00694802">
        <w:instrText xml:space="preserve"> PAGEREF TypeICautionsAdj \h </w:instrText>
      </w:r>
      <w:r w:rsidR="00694802">
        <w:fldChar w:fldCharType="separate"/>
      </w:r>
      <w:r w:rsidR="00230085">
        <w:rPr>
          <w:noProof/>
        </w:rPr>
        <w:t>6</w:t>
      </w:r>
      <w:r w:rsidR="00694802">
        <w:fldChar w:fldCharType="end"/>
      </w:r>
      <w:r w:rsidRPr="001A5F58">
        <w:t>.</w:t>
      </w:r>
    </w:p>
    <w:p w14:paraId="1FC6BEF7" w14:textId="286AB6C5" w:rsidR="00867861" w:rsidRPr="008F6E71" w:rsidRDefault="00867861" w:rsidP="004B432F">
      <w:pPr>
        <w:pStyle w:val="ListCautions"/>
      </w:pPr>
      <w:r w:rsidRPr="008F6E71">
        <w:br w:type="page"/>
      </w:r>
    </w:p>
    <w:p w14:paraId="3626C5D6" w14:textId="322C3AAD" w:rsidR="00761B78" w:rsidRDefault="0009648C" w:rsidP="002F4075">
      <w:pPr>
        <w:pStyle w:val="AdjustedHeading3"/>
      </w:pPr>
      <w:bookmarkStart w:id="371" w:name="_Table_1C-90%._90"/>
      <w:bookmarkStart w:id="372" w:name="_Toc517088943"/>
      <w:bookmarkStart w:id="373" w:name="_Toc517253600"/>
      <w:bookmarkStart w:id="374" w:name="_Toc519674703"/>
      <w:bookmarkStart w:id="375" w:name="_Toc519674810"/>
      <w:bookmarkStart w:id="376" w:name="_Toc520288562"/>
      <w:bookmarkStart w:id="377" w:name="_Toc520289434"/>
      <w:bookmarkStart w:id="378" w:name="_Toc9500339"/>
      <w:bookmarkStart w:id="379" w:name="_Toc14166549"/>
      <w:bookmarkStart w:id="380" w:name="_Toc14867886"/>
      <w:bookmarkStart w:id="381" w:name="_Toc43986204"/>
      <w:bookmarkStart w:id="382" w:name="_Toc44053670"/>
      <w:bookmarkStart w:id="383" w:name="_Toc44054089"/>
      <w:bookmarkStart w:id="384" w:name="_Toc45715322"/>
      <w:bookmarkStart w:id="385" w:name="_Toc75345454"/>
      <w:bookmarkStart w:id="386" w:name="_Toc77777020"/>
      <w:bookmarkStart w:id="387" w:name="_Toc77777070"/>
      <w:bookmarkStart w:id="388" w:name="_Toc105048913"/>
      <w:bookmarkStart w:id="389" w:name="_Toc105049267"/>
      <w:bookmarkStart w:id="390" w:name="_Toc105049390"/>
      <w:bookmarkStart w:id="391" w:name="_Toc105399207"/>
      <w:bookmarkStart w:id="392" w:name="_Toc105399418"/>
      <w:bookmarkStart w:id="393" w:name="_Toc107305563"/>
      <w:bookmarkStart w:id="394" w:name="_Toc201917607"/>
      <w:bookmarkEnd w:id="37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3</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Composites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tbl>
      <w:tblPr>
        <w:tblW w:w="5001" w:type="pct"/>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566"/>
        <w:gridCol w:w="1252"/>
        <w:gridCol w:w="1253"/>
        <w:gridCol w:w="1253"/>
        <w:gridCol w:w="1253"/>
        <w:gridCol w:w="1253"/>
        <w:gridCol w:w="1253"/>
        <w:gridCol w:w="1253"/>
        <w:gridCol w:w="1253"/>
        <w:gridCol w:w="1253"/>
        <w:gridCol w:w="687"/>
      </w:tblGrid>
      <w:tr w:rsidR="004909E9" w:rsidRPr="008F6E71" w14:paraId="2A64D759" w14:textId="77777777" w:rsidTr="004909E9">
        <w:trPr>
          <w:trHeight w:val="1099"/>
          <w:tblHeader/>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624DB4A2"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A17831E"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463" w:type="pct"/>
            <w:tcBorders>
              <w:top w:val="single" w:sz="4" w:space="0" w:color="auto"/>
              <w:left w:val="nil"/>
              <w:bottom w:val="single" w:sz="4" w:space="0" w:color="auto"/>
              <w:right w:val="single" w:sz="4" w:space="0" w:color="auto"/>
            </w:tcBorders>
            <w:vAlign w:val="center"/>
          </w:tcPr>
          <w:p w14:paraId="530DEEB0" w14:textId="77777777" w:rsidR="004909E9" w:rsidRPr="00944A6E" w:rsidRDefault="004909E9" w:rsidP="009E109B">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AB924"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CED86CC"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1F592F75"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6,7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3B7E4BD5"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7300A49"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463" w:type="pct"/>
            <w:tcBorders>
              <w:top w:val="single" w:sz="4" w:space="0" w:color="auto"/>
              <w:left w:val="nil"/>
              <w:bottom w:val="single" w:sz="4" w:space="0" w:color="auto"/>
              <w:right w:val="single" w:sz="4" w:space="0" w:color="auto"/>
            </w:tcBorders>
            <w:vAlign w:val="center"/>
          </w:tcPr>
          <w:p w14:paraId="09077F8B" w14:textId="77777777" w:rsidR="004909E9" w:rsidRPr="00944A6E" w:rsidRDefault="004909E9" w:rsidP="009E109B">
            <w:pPr>
              <w:jc w:val="center"/>
              <w:rPr>
                <w:rFonts w:cs="Arial"/>
                <w:b/>
                <w:bCs/>
                <w:color w:val="000000"/>
                <w:sz w:val="18"/>
                <w:szCs w:val="18"/>
              </w:rPr>
            </w:pPr>
            <w:r w:rsidRPr="000B7CF7">
              <w:rPr>
                <w:rFonts w:cs="Arial"/>
                <w:b/>
                <w:bCs/>
                <w:color w:val="000000"/>
                <w:sz w:val="18"/>
                <w:szCs w:val="18"/>
                <w:lang w:val="en-US"/>
              </w:rPr>
              <w:t>Moderate Snow mixed with Rain</w:t>
            </w:r>
            <w:r>
              <w:rPr>
                <w:rFonts w:cs="Arial"/>
                <w:b/>
                <w:bCs/>
                <w:color w:val="000000"/>
                <w:sz w:val="18"/>
                <w:szCs w:val="18"/>
                <w:vertAlign w:val="superscript"/>
                <w:lang w:val="en-US"/>
              </w:rPr>
              <w:t>9,10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4B60F"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10</w:t>
            </w:r>
          </w:p>
        </w:tc>
        <w:tc>
          <w:tcPr>
            <w:tcW w:w="254" w:type="pct"/>
            <w:tcBorders>
              <w:top w:val="single" w:sz="4" w:space="0" w:color="auto"/>
              <w:left w:val="nil"/>
              <w:bottom w:val="nil"/>
              <w:right w:val="single" w:sz="4" w:space="0" w:color="auto"/>
            </w:tcBorders>
            <w:shd w:val="clear" w:color="auto" w:fill="auto"/>
            <w:vAlign w:val="center"/>
            <w:hideMark/>
          </w:tcPr>
          <w:p w14:paraId="52B950FD" w14:textId="77777777" w:rsidR="004909E9" w:rsidRPr="008F6E71" w:rsidRDefault="004909E9" w:rsidP="009E109B">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050582" w:rsidRPr="008F6E71" w14:paraId="493D49B7" w14:textId="77777777" w:rsidTr="004909E9">
        <w:trPr>
          <w:trHeight w:val="600"/>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79A63836" w14:textId="7777777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63" w:type="pct"/>
            <w:tcBorders>
              <w:top w:val="nil"/>
              <w:left w:val="nil"/>
              <w:bottom w:val="single" w:sz="4" w:space="0" w:color="auto"/>
              <w:right w:val="single" w:sz="4" w:space="0" w:color="auto"/>
            </w:tcBorders>
            <w:shd w:val="clear" w:color="000000" w:fill="FFFFFF"/>
            <w:vAlign w:val="center"/>
          </w:tcPr>
          <w:p w14:paraId="78C7695F" w14:textId="4227866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0:07 - 0:12</w:t>
            </w:r>
          </w:p>
        </w:tc>
        <w:tc>
          <w:tcPr>
            <w:tcW w:w="463" w:type="pct"/>
            <w:tcBorders>
              <w:top w:val="single" w:sz="4" w:space="0" w:color="auto"/>
              <w:left w:val="nil"/>
              <w:bottom w:val="single" w:sz="4" w:space="0" w:color="auto"/>
              <w:right w:val="single" w:sz="4" w:space="0" w:color="auto"/>
            </w:tcBorders>
            <w:shd w:val="clear" w:color="auto" w:fill="auto"/>
            <w:vAlign w:val="center"/>
          </w:tcPr>
          <w:p w14:paraId="15226829" w14:textId="6EBEC51B"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6402B01A" w14:textId="42097B0D"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0:09 - 0:11</w:t>
            </w:r>
          </w:p>
        </w:tc>
        <w:tc>
          <w:tcPr>
            <w:tcW w:w="463" w:type="pct"/>
            <w:tcBorders>
              <w:top w:val="nil"/>
              <w:left w:val="nil"/>
              <w:bottom w:val="single" w:sz="4" w:space="0" w:color="auto"/>
              <w:right w:val="single" w:sz="4" w:space="0" w:color="auto"/>
            </w:tcBorders>
            <w:shd w:val="clear" w:color="000000" w:fill="FFFF00"/>
            <w:vAlign w:val="center"/>
          </w:tcPr>
          <w:p w14:paraId="562AD306" w14:textId="00C27D71"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463" w:type="pct"/>
            <w:tcBorders>
              <w:top w:val="nil"/>
              <w:left w:val="nil"/>
              <w:bottom w:val="single" w:sz="4" w:space="0" w:color="auto"/>
              <w:right w:val="single" w:sz="4" w:space="0" w:color="auto"/>
            </w:tcBorders>
            <w:shd w:val="clear" w:color="000000" w:fill="FFC000"/>
            <w:vAlign w:val="center"/>
          </w:tcPr>
          <w:p w14:paraId="43EE7781" w14:textId="4052FD3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463" w:type="pct"/>
            <w:tcBorders>
              <w:top w:val="nil"/>
              <w:left w:val="nil"/>
              <w:bottom w:val="single" w:sz="4" w:space="0" w:color="auto"/>
              <w:right w:val="single" w:sz="4" w:space="0" w:color="auto"/>
            </w:tcBorders>
            <w:shd w:val="clear" w:color="000000" w:fill="FFFFFF"/>
            <w:vAlign w:val="center"/>
          </w:tcPr>
          <w:p w14:paraId="2E6B600A" w14:textId="31DC4F35"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463" w:type="pct"/>
            <w:tcBorders>
              <w:top w:val="nil"/>
              <w:left w:val="nil"/>
              <w:bottom w:val="single" w:sz="4" w:space="0" w:color="auto"/>
              <w:right w:val="single" w:sz="4" w:space="0" w:color="auto"/>
            </w:tcBorders>
            <w:shd w:val="clear" w:color="000000" w:fill="FFFFFF"/>
            <w:vAlign w:val="center"/>
          </w:tcPr>
          <w:p w14:paraId="685020BE" w14:textId="6BD77DCA"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single" w:sz="4" w:space="0" w:color="auto"/>
              <w:left w:val="nil"/>
              <w:bottom w:val="single" w:sz="4" w:space="0" w:color="auto"/>
              <w:right w:val="single" w:sz="4" w:space="0" w:color="auto"/>
            </w:tcBorders>
            <w:shd w:val="clear" w:color="000000" w:fill="FFFFFF"/>
            <w:vAlign w:val="center"/>
          </w:tcPr>
          <w:p w14:paraId="6505134E" w14:textId="5A8221B4" w:rsidR="008674E5" w:rsidRPr="008F6E71" w:rsidRDefault="00474908"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0:01</w:t>
            </w:r>
            <w:r>
              <w:rPr>
                <w:rFonts w:eastAsia="Times New Roman" w:cs="Arial"/>
                <w:color w:val="000000"/>
                <w:sz w:val="18"/>
                <w:szCs w:val="18"/>
                <w:lang w:val="en-US"/>
              </w:rPr>
              <w:t xml:space="preserve"> - </w:t>
            </w:r>
            <w:r w:rsidRPr="008F6E71">
              <w:rPr>
                <w:rFonts w:eastAsia="Times New Roman" w:cs="Arial"/>
                <w:color w:val="000000"/>
                <w:sz w:val="18"/>
                <w:szCs w:val="18"/>
                <w:lang w:val="en-US"/>
              </w:rPr>
              <w:t>0:01</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C281F6" w14:textId="547108A3"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0:01 - 0:04</w:t>
            </w:r>
          </w:p>
        </w:tc>
        <w:tc>
          <w:tcPr>
            <w:tcW w:w="254" w:type="pct"/>
            <w:tcBorders>
              <w:top w:val="single" w:sz="4" w:space="0" w:color="auto"/>
              <w:left w:val="nil"/>
              <w:bottom w:val="nil"/>
              <w:right w:val="single" w:sz="4" w:space="0" w:color="auto"/>
            </w:tcBorders>
            <w:shd w:val="clear" w:color="auto" w:fill="FF5E5E"/>
            <w:vAlign w:val="center"/>
            <w:hideMark/>
          </w:tcPr>
          <w:p w14:paraId="5700800D" w14:textId="7777777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674E5" w:rsidRPr="008F6E71" w14:paraId="2A580B8A" w14:textId="77777777" w:rsidTr="004909E9">
        <w:trPr>
          <w:trHeight w:val="600"/>
        </w:trPr>
        <w:tc>
          <w:tcPr>
            <w:tcW w:w="579" w:type="pct"/>
            <w:tcBorders>
              <w:top w:val="single" w:sz="4" w:space="0" w:color="auto"/>
              <w:left w:val="single" w:sz="4" w:space="0" w:color="auto"/>
              <w:bottom w:val="nil"/>
              <w:right w:val="single" w:sz="4" w:space="0" w:color="auto"/>
            </w:tcBorders>
            <w:shd w:val="clear" w:color="000000" w:fill="FFFFFF"/>
            <w:vAlign w:val="center"/>
            <w:hideMark/>
          </w:tcPr>
          <w:p w14:paraId="4F41C6E6" w14:textId="7777777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29784218" w14:textId="4AC9046B"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463" w:type="pct"/>
            <w:tcBorders>
              <w:top w:val="single" w:sz="4" w:space="0" w:color="auto"/>
              <w:left w:val="nil"/>
              <w:bottom w:val="single" w:sz="4" w:space="0" w:color="auto"/>
              <w:right w:val="single" w:sz="4" w:space="0" w:color="auto"/>
            </w:tcBorders>
            <w:shd w:val="clear" w:color="auto" w:fill="auto"/>
            <w:vAlign w:val="center"/>
          </w:tcPr>
          <w:p w14:paraId="058C52B6" w14:textId="3E8A8075"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734DC83C" w14:textId="58DAE2B8"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463" w:type="pct"/>
            <w:tcBorders>
              <w:top w:val="nil"/>
              <w:left w:val="nil"/>
              <w:bottom w:val="single" w:sz="4" w:space="0" w:color="auto"/>
              <w:right w:val="single" w:sz="4" w:space="0" w:color="auto"/>
            </w:tcBorders>
            <w:shd w:val="clear" w:color="000000" w:fill="FFFF00"/>
            <w:vAlign w:val="center"/>
          </w:tcPr>
          <w:p w14:paraId="0A07A7E0" w14:textId="6038A2B4"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463" w:type="pct"/>
            <w:tcBorders>
              <w:top w:val="nil"/>
              <w:left w:val="nil"/>
              <w:bottom w:val="single" w:sz="4" w:space="0" w:color="auto"/>
              <w:right w:val="single" w:sz="4" w:space="0" w:color="auto"/>
            </w:tcBorders>
            <w:shd w:val="clear" w:color="000000" w:fill="FFC000"/>
            <w:vAlign w:val="center"/>
          </w:tcPr>
          <w:p w14:paraId="62BFFC70" w14:textId="77C6C8E0"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nil"/>
              <w:left w:val="nil"/>
              <w:bottom w:val="single" w:sz="4" w:space="0" w:color="auto"/>
              <w:right w:val="single" w:sz="4" w:space="0" w:color="auto"/>
            </w:tcBorders>
            <w:shd w:val="clear" w:color="000000" w:fill="FFFFFF"/>
            <w:vAlign w:val="center"/>
          </w:tcPr>
          <w:p w14:paraId="7A443A23" w14:textId="4501B0E8"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nil"/>
              <w:left w:val="nil"/>
              <w:bottom w:val="single" w:sz="4" w:space="0" w:color="auto"/>
              <w:right w:val="single" w:sz="4" w:space="0" w:color="auto"/>
            </w:tcBorders>
            <w:shd w:val="clear" w:color="000000" w:fill="FFFFFF"/>
            <w:vAlign w:val="center"/>
          </w:tcPr>
          <w:p w14:paraId="26774EAC" w14:textId="6CEC9E4D"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180" w:type="pct"/>
            <w:gridSpan w:val="3"/>
            <w:vMerge w:val="restart"/>
            <w:tcBorders>
              <w:top w:val="nil"/>
              <w:left w:val="nil"/>
              <w:right w:val="single" w:sz="4" w:space="0" w:color="auto"/>
            </w:tcBorders>
            <w:shd w:val="clear" w:color="auto" w:fill="FF5E5E"/>
            <w:vAlign w:val="center"/>
          </w:tcPr>
          <w:p w14:paraId="4A11DCFF" w14:textId="7777777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674E5" w:rsidRPr="008F6E71" w14:paraId="25228930" w14:textId="77777777" w:rsidTr="004909E9">
        <w:trPr>
          <w:trHeight w:val="600"/>
        </w:trPr>
        <w:tc>
          <w:tcPr>
            <w:tcW w:w="5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BF6C00" w14:textId="7777777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609EFEAF" w14:textId="20153263"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463" w:type="pct"/>
            <w:tcBorders>
              <w:top w:val="single" w:sz="4" w:space="0" w:color="auto"/>
              <w:left w:val="nil"/>
              <w:bottom w:val="single" w:sz="4" w:space="0" w:color="auto"/>
              <w:right w:val="single" w:sz="4" w:space="0" w:color="auto"/>
            </w:tcBorders>
            <w:shd w:val="clear" w:color="auto" w:fill="auto"/>
            <w:vAlign w:val="center"/>
          </w:tcPr>
          <w:p w14:paraId="4E9D72BD" w14:textId="51C04938"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09479D79" w14:textId="31083072"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0:07 - 0:09</w:t>
            </w:r>
          </w:p>
        </w:tc>
        <w:tc>
          <w:tcPr>
            <w:tcW w:w="463" w:type="pct"/>
            <w:tcBorders>
              <w:top w:val="nil"/>
              <w:left w:val="nil"/>
              <w:bottom w:val="single" w:sz="4" w:space="0" w:color="auto"/>
              <w:right w:val="single" w:sz="4" w:space="0" w:color="auto"/>
            </w:tcBorders>
            <w:shd w:val="clear" w:color="000000" w:fill="FFFF00"/>
            <w:vAlign w:val="center"/>
          </w:tcPr>
          <w:p w14:paraId="1B70D226" w14:textId="223751EB"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463" w:type="pct"/>
            <w:tcBorders>
              <w:top w:val="nil"/>
              <w:left w:val="nil"/>
              <w:bottom w:val="single" w:sz="4" w:space="0" w:color="auto"/>
              <w:right w:val="single" w:sz="4" w:space="0" w:color="auto"/>
            </w:tcBorders>
            <w:shd w:val="clear" w:color="000000" w:fill="FFC000"/>
            <w:vAlign w:val="center"/>
          </w:tcPr>
          <w:p w14:paraId="523AAF34" w14:textId="3F4E694E"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463" w:type="pct"/>
            <w:tcBorders>
              <w:top w:val="nil"/>
              <w:left w:val="nil"/>
              <w:bottom w:val="single" w:sz="4" w:space="0" w:color="auto"/>
              <w:right w:val="single" w:sz="4" w:space="0" w:color="auto"/>
            </w:tcBorders>
            <w:shd w:val="clear" w:color="000000" w:fill="FFFFFF"/>
            <w:vAlign w:val="center"/>
          </w:tcPr>
          <w:p w14:paraId="30604EF5" w14:textId="4C81F100"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463" w:type="pct"/>
            <w:tcBorders>
              <w:top w:val="nil"/>
              <w:left w:val="nil"/>
              <w:bottom w:val="single" w:sz="4" w:space="0" w:color="auto"/>
              <w:right w:val="single" w:sz="4" w:space="0" w:color="auto"/>
            </w:tcBorders>
            <w:shd w:val="clear" w:color="000000" w:fill="FFFFFF"/>
            <w:vAlign w:val="center"/>
          </w:tcPr>
          <w:p w14:paraId="79C1EA83" w14:textId="30075EC0"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180" w:type="pct"/>
            <w:gridSpan w:val="3"/>
            <w:vMerge/>
            <w:tcBorders>
              <w:left w:val="nil"/>
              <w:right w:val="single" w:sz="4" w:space="0" w:color="auto"/>
            </w:tcBorders>
            <w:shd w:val="clear" w:color="auto" w:fill="FF5E5E"/>
            <w:vAlign w:val="center"/>
          </w:tcPr>
          <w:p w14:paraId="1F4E97CE" w14:textId="77777777" w:rsidR="008674E5" w:rsidRPr="008F6E71" w:rsidRDefault="008674E5" w:rsidP="008674E5">
            <w:pPr>
              <w:jc w:val="left"/>
              <w:rPr>
                <w:rFonts w:eastAsia="Times New Roman" w:cs="Arial"/>
                <w:color w:val="000000"/>
                <w:sz w:val="18"/>
                <w:szCs w:val="18"/>
                <w:lang w:val="en-US"/>
              </w:rPr>
            </w:pPr>
          </w:p>
        </w:tc>
      </w:tr>
      <w:tr w:rsidR="008674E5" w:rsidRPr="008F6E71" w14:paraId="53A26715" w14:textId="77777777" w:rsidTr="004909E9">
        <w:trPr>
          <w:trHeight w:val="600"/>
        </w:trPr>
        <w:tc>
          <w:tcPr>
            <w:tcW w:w="579" w:type="pct"/>
            <w:tcBorders>
              <w:top w:val="nil"/>
              <w:left w:val="single" w:sz="4" w:space="0" w:color="auto"/>
              <w:bottom w:val="single" w:sz="4" w:space="0" w:color="auto"/>
              <w:right w:val="single" w:sz="4" w:space="0" w:color="auto"/>
            </w:tcBorders>
            <w:shd w:val="clear" w:color="000000" w:fill="FFFFFF"/>
            <w:vAlign w:val="center"/>
            <w:hideMark/>
          </w:tcPr>
          <w:p w14:paraId="38F5B7A0" w14:textId="7777777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63" w:type="pct"/>
            <w:tcBorders>
              <w:top w:val="nil"/>
              <w:left w:val="nil"/>
              <w:bottom w:val="single" w:sz="4" w:space="0" w:color="auto"/>
              <w:right w:val="single" w:sz="4" w:space="0" w:color="auto"/>
            </w:tcBorders>
            <w:shd w:val="clear" w:color="000000" w:fill="FFFFFF"/>
            <w:vAlign w:val="center"/>
          </w:tcPr>
          <w:p w14:paraId="45925003" w14:textId="3E2AB35F"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463" w:type="pct"/>
            <w:tcBorders>
              <w:top w:val="single" w:sz="4" w:space="0" w:color="auto"/>
              <w:left w:val="nil"/>
              <w:bottom w:val="single" w:sz="4" w:space="0" w:color="auto"/>
              <w:right w:val="single" w:sz="4" w:space="0" w:color="auto"/>
            </w:tcBorders>
            <w:shd w:val="clear" w:color="auto" w:fill="auto"/>
            <w:vAlign w:val="center"/>
          </w:tcPr>
          <w:p w14:paraId="19146998" w14:textId="3767820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463" w:type="pct"/>
            <w:tcBorders>
              <w:top w:val="nil"/>
              <w:left w:val="single" w:sz="4" w:space="0" w:color="auto"/>
              <w:bottom w:val="single" w:sz="4" w:space="0" w:color="auto"/>
              <w:right w:val="single" w:sz="4" w:space="0" w:color="auto"/>
            </w:tcBorders>
            <w:shd w:val="clear" w:color="000000" w:fill="00FF00"/>
            <w:vAlign w:val="center"/>
          </w:tcPr>
          <w:p w14:paraId="3F23B247" w14:textId="5BA67A15"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463" w:type="pct"/>
            <w:tcBorders>
              <w:top w:val="nil"/>
              <w:left w:val="nil"/>
              <w:bottom w:val="single" w:sz="4" w:space="0" w:color="auto"/>
              <w:right w:val="single" w:sz="4" w:space="0" w:color="auto"/>
            </w:tcBorders>
            <w:shd w:val="clear" w:color="000000" w:fill="FFFF00"/>
            <w:vAlign w:val="center"/>
          </w:tcPr>
          <w:p w14:paraId="577B2143" w14:textId="1CA65AD6"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463" w:type="pct"/>
            <w:tcBorders>
              <w:top w:val="nil"/>
              <w:left w:val="nil"/>
              <w:bottom w:val="single" w:sz="4" w:space="0" w:color="auto"/>
              <w:right w:val="single" w:sz="4" w:space="0" w:color="auto"/>
            </w:tcBorders>
            <w:shd w:val="clear" w:color="000000" w:fill="FFC000"/>
            <w:vAlign w:val="center"/>
          </w:tcPr>
          <w:p w14:paraId="29B7EE85" w14:textId="34F78A1A"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463" w:type="pct"/>
            <w:tcBorders>
              <w:top w:val="nil"/>
              <w:left w:val="nil"/>
              <w:bottom w:val="single" w:sz="4" w:space="0" w:color="auto"/>
              <w:right w:val="nil"/>
            </w:tcBorders>
            <w:shd w:val="clear" w:color="auto" w:fill="FF5E5E"/>
            <w:vAlign w:val="center"/>
            <w:hideMark/>
          </w:tcPr>
          <w:p w14:paraId="10461C5E" w14:textId="7777777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463" w:type="pct"/>
            <w:tcBorders>
              <w:top w:val="nil"/>
              <w:left w:val="nil"/>
              <w:bottom w:val="single" w:sz="4" w:space="0" w:color="auto"/>
              <w:right w:val="nil"/>
            </w:tcBorders>
            <w:shd w:val="clear" w:color="auto" w:fill="FF5E5E"/>
            <w:vAlign w:val="center"/>
            <w:hideMark/>
          </w:tcPr>
          <w:p w14:paraId="6CBAF087" w14:textId="77777777" w:rsidR="008674E5" w:rsidRPr="008F6E71" w:rsidRDefault="008674E5" w:rsidP="008674E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180" w:type="pct"/>
            <w:gridSpan w:val="3"/>
            <w:vMerge/>
            <w:tcBorders>
              <w:left w:val="nil"/>
              <w:bottom w:val="single" w:sz="4" w:space="0" w:color="auto"/>
              <w:right w:val="single" w:sz="4" w:space="0" w:color="auto"/>
            </w:tcBorders>
            <w:shd w:val="clear" w:color="auto" w:fill="FF5E5E"/>
            <w:vAlign w:val="center"/>
          </w:tcPr>
          <w:p w14:paraId="5AAA5597" w14:textId="77777777" w:rsidR="008674E5" w:rsidRPr="008F6E71" w:rsidRDefault="008674E5" w:rsidP="008674E5">
            <w:pPr>
              <w:jc w:val="left"/>
              <w:rPr>
                <w:rFonts w:eastAsia="Times New Roman" w:cs="Arial"/>
                <w:color w:val="000000"/>
                <w:sz w:val="18"/>
                <w:szCs w:val="18"/>
                <w:lang w:val="en-US"/>
              </w:rPr>
            </w:pPr>
          </w:p>
        </w:tc>
      </w:tr>
    </w:tbl>
    <w:p w14:paraId="15B93E59" w14:textId="056A74BF"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E18B68B" w14:textId="77777777" w:rsidR="001445E6" w:rsidRPr="008F6E71" w:rsidRDefault="001445E6" w:rsidP="00114231">
      <w:pPr>
        <w:pStyle w:val="Heading4"/>
      </w:pPr>
      <w:r w:rsidRPr="008F6E71">
        <w:t>NOTES</w:t>
      </w:r>
    </w:p>
    <w:p w14:paraId="0B2731E0" w14:textId="6E6CC58C" w:rsidR="00A2483D" w:rsidRPr="008F6E71" w:rsidRDefault="00A2483D" w:rsidP="001A6AAB">
      <w:pPr>
        <w:pStyle w:val="ListNotes"/>
        <w:numPr>
          <w:ilvl w:val="0"/>
          <w:numId w:val="68"/>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79B10795" w14:textId="2DE306C9" w:rsidR="00A2483D" w:rsidRPr="008F6E71" w:rsidRDefault="00A2483D" w:rsidP="000F574E">
      <w:pPr>
        <w:pStyle w:val="ListNotes"/>
        <w:rPr>
          <w:lang w:val="en-US"/>
        </w:rPr>
      </w:pPr>
      <w:r w:rsidRPr="008F6E71">
        <w:rPr>
          <w:lang w:val="en-US"/>
        </w:rPr>
        <w:t>Ensure that the lowest operational use temperature (LOUT) is respected.</w:t>
      </w:r>
    </w:p>
    <w:p w14:paraId="7F993996" w14:textId="3D2FC8F8" w:rsidR="007445F4" w:rsidRPr="008F6E71" w:rsidRDefault="007445F4" w:rsidP="007445F4">
      <w:pPr>
        <w:pStyle w:val="ListNotes"/>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68351D45" w14:textId="777268A9" w:rsidR="001976E4" w:rsidRPr="007A5FC6" w:rsidRDefault="001976E4" w:rsidP="001976E4">
      <w:pPr>
        <w:pStyle w:val="ListNotes"/>
      </w:pPr>
      <w:r>
        <w:t>Use freezing fog holdover times in conditions of ice crystals mixed with freezing fog or</w:t>
      </w:r>
      <w:r w:rsidR="00E031E8" w:rsidRPr="00E031E8">
        <w:t xml:space="preserve"> </w:t>
      </w:r>
      <w:r w:rsidR="00E031E8">
        <w:t>freezing</w:t>
      </w:r>
      <w:r>
        <w:t xml:space="preserve"> mist.</w:t>
      </w:r>
    </w:p>
    <w:p w14:paraId="519F6E9B" w14:textId="33F9B0EC" w:rsidR="000D4C31" w:rsidRPr="003F0E3D" w:rsidRDefault="000D4C31" w:rsidP="00050582">
      <w:pPr>
        <w:pStyle w:val="ListNotes"/>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7C5F99">
        <w:rPr>
          <w:lang w:val="en-US"/>
        </w:rPr>
        <w:instrText xml:space="preserve"> \* MERGEFORMAT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77CDB96" w14:textId="6EF1E77D" w:rsidR="00A2483D" w:rsidRPr="008F6E71" w:rsidRDefault="00A2483D"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0B1C2D91" w14:textId="77777777" w:rsidR="002550F7" w:rsidRPr="00944A6E" w:rsidRDefault="002550F7" w:rsidP="002550F7">
      <w:pPr>
        <w:pStyle w:val="ListNotes"/>
      </w:pPr>
      <w:r>
        <w:t>Use snow holdover times in conditions of very light, light, or moderate snow mixed with ice crystals.</w:t>
      </w:r>
    </w:p>
    <w:p w14:paraId="2C00D818" w14:textId="0D9CB12C" w:rsidR="00A2483D" w:rsidRDefault="00666E0D" w:rsidP="000F574E">
      <w:pPr>
        <w:pStyle w:val="ListNotes"/>
        <w:rPr>
          <w:lang w:val="en-US"/>
        </w:rPr>
      </w:pPr>
      <w:r w:rsidRPr="008F6E71">
        <w:rPr>
          <w:lang w:val="en-US"/>
        </w:rPr>
        <w:t xml:space="preserve">Includes light, moderate and heavy freezing drizzle. </w:t>
      </w:r>
      <w:r w:rsidR="00A2483D" w:rsidRPr="008F6E71">
        <w:rPr>
          <w:lang w:val="en-US"/>
        </w:rPr>
        <w:t>Use light freezing rain holdover times if positive identification of freezing drizzle is not possible.</w:t>
      </w:r>
    </w:p>
    <w:p w14:paraId="7745306C" w14:textId="060657F1" w:rsidR="004909E9" w:rsidRPr="00050582" w:rsidRDefault="004909E9" w:rsidP="004909E9">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376ED8F3" w14:textId="28384B22" w:rsidR="00A2483D" w:rsidRPr="008F6E71" w:rsidRDefault="00A2483D"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85C004" w14:textId="3B5D92CD" w:rsidR="00A2483D" w:rsidRPr="008F6E71" w:rsidRDefault="00A2483D" w:rsidP="000F574E">
      <w:pPr>
        <w:pStyle w:val="ListNotes"/>
        <w:rPr>
          <w:lang w:val="en-US"/>
        </w:rPr>
      </w:pPr>
      <w:r w:rsidRPr="008F6E71">
        <w:rPr>
          <w:lang w:val="en-US"/>
        </w:rPr>
        <w:t>Heavy snow, ice pellets, moderate and heavy freezing rain, small hail and hail.</w:t>
      </w:r>
    </w:p>
    <w:p w14:paraId="1366E8BF" w14:textId="0D39E0DF" w:rsidR="00A2483D" w:rsidRPr="008F6E71" w:rsidRDefault="00A2483D" w:rsidP="00114231">
      <w:pPr>
        <w:pStyle w:val="Heading4"/>
      </w:pPr>
      <w:r w:rsidRPr="008F6E71">
        <w:t>CAUTIONS</w:t>
      </w:r>
    </w:p>
    <w:p w14:paraId="5655E238" w14:textId="3B2BF017" w:rsidR="00694802" w:rsidRPr="001A5F58"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TypeICautionsAdj \h </w:instrText>
      </w:r>
      <w:r>
        <w:fldChar w:fldCharType="separate"/>
      </w:r>
      <w:r w:rsidR="00230085">
        <w:rPr>
          <w:noProof/>
        </w:rPr>
        <w:t>6</w:t>
      </w:r>
      <w:r>
        <w:fldChar w:fldCharType="end"/>
      </w:r>
      <w:r w:rsidRPr="001A5F58">
        <w:t>.</w:t>
      </w:r>
    </w:p>
    <w:p w14:paraId="43871EB2" w14:textId="77777777" w:rsidR="00107815" w:rsidRDefault="00107815" w:rsidP="00107815">
      <w:pPr>
        <w:rPr>
          <w:lang w:val="en-US"/>
        </w:rPr>
      </w:pPr>
    </w:p>
    <w:p w14:paraId="4F8F67E7" w14:textId="21332E62" w:rsidR="00107815" w:rsidRPr="00107815" w:rsidRDefault="00107815" w:rsidP="00107815">
      <w:pPr>
        <w:rPr>
          <w:lang w:val="en-US"/>
        </w:rPr>
        <w:sectPr w:rsidR="00107815" w:rsidRPr="00107815" w:rsidSect="002466FD">
          <w:headerReference w:type="default" r:id="rId63"/>
          <w:footerReference w:type="default" r:id="rId64"/>
          <w:pgSz w:w="15840" w:h="12240" w:orient="landscape" w:code="1"/>
          <w:pgMar w:top="1152" w:right="1152" w:bottom="1152" w:left="1152" w:header="432" w:footer="432" w:gutter="0"/>
          <w:cols w:space="720"/>
          <w:docGrid w:linePitch="360"/>
        </w:sectPr>
      </w:pPr>
    </w:p>
    <w:p w14:paraId="198290A6" w14:textId="6EBAB5F1" w:rsidR="0071765E" w:rsidRDefault="0071765E" w:rsidP="002F4075">
      <w:pPr>
        <w:pStyle w:val="AdjustedHeading2"/>
      </w:pPr>
      <w:bookmarkStart w:id="395" w:name="_Toc107305564"/>
      <w:bookmarkStart w:id="396" w:name="_Toc201917608"/>
      <w:bookmarkStart w:id="397" w:name="_Toc517088944"/>
      <w:bookmarkStart w:id="398" w:name="_Toc517253601"/>
      <w:bookmarkStart w:id="399" w:name="_Toc519674704"/>
      <w:bookmarkStart w:id="400" w:name="_Toc519674811"/>
      <w:bookmarkStart w:id="401" w:name="_Toc520288563"/>
      <w:bookmarkStart w:id="402" w:name="_Toc520289435"/>
      <w:bookmarkStart w:id="403" w:name="_Toc9500340"/>
      <w:bookmarkStart w:id="404" w:name="_Toc14166550"/>
      <w:bookmarkStart w:id="405" w:name="_Toc14867887"/>
      <w:bookmarkStart w:id="406" w:name="_Toc43986205"/>
      <w:bookmarkStart w:id="407" w:name="_Toc44053671"/>
      <w:bookmarkStart w:id="408" w:name="_Toc44054090"/>
      <w:bookmarkStart w:id="409" w:name="_Toc45715323"/>
      <w:bookmarkStart w:id="410" w:name="_Toc75345455"/>
      <w:bookmarkStart w:id="411" w:name="_Toc77777021"/>
      <w:bookmarkStart w:id="412" w:name="_Toc77777071"/>
      <w:bookmarkStart w:id="413" w:name="_Toc105048914"/>
      <w:bookmarkStart w:id="414" w:name="_Toc105049268"/>
      <w:bookmarkStart w:id="415" w:name="_Toc105049391"/>
      <w:bookmarkStart w:id="416" w:name="_Toc105399208"/>
      <w:bookmarkStart w:id="417" w:name="_Toc105399419"/>
      <w:r>
        <w:lastRenderedPageBreak/>
        <w:t xml:space="preserve">Adjusted </w:t>
      </w:r>
      <w:r w:rsidRPr="008F6E71">
        <w:t xml:space="preserve">HOT Guidelines for </w:t>
      </w:r>
      <w:r>
        <w:t>SAE Type II Fluids</w:t>
      </w:r>
      <w:r>
        <w:br/>
      </w:r>
      <w:r w:rsidRPr="008F6E71">
        <w:t xml:space="preserve">Winter </w:t>
      </w:r>
      <w:bookmarkEnd w:id="395"/>
      <w:r w:rsidR="004240DD">
        <w:t>202</w:t>
      </w:r>
      <w:r w:rsidR="0060014C">
        <w:t>5</w:t>
      </w:r>
      <w:r w:rsidR="004240DD">
        <w:t>-202</w:t>
      </w:r>
      <w:r w:rsidR="0060014C">
        <w:t>6</w:t>
      </w:r>
      <w:bookmarkEnd w:id="396"/>
    </w:p>
    <w:p w14:paraId="70F4514F"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7E0334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1F1BA361"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577464"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018E3F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5EF3B94" w14:textId="77777777" w:rsidR="00072F4C" w:rsidRPr="00A4087B" w:rsidRDefault="00072F4C" w:rsidP="00072F4C">
      <w:pPr>
        <w:rPr>
          <w:lang w:val="en-US"/>
        </w:rPr>
      </w:pPr>
    </w:p>
    <w:p w14:paraId="7D7F712A" w14:textId="77777777" w:rsidR="004A3FB9" w:rsidRPr="00B870A2" w:rsidRDefault="004A3FB9" w:rsidP="00D47455">
      <w:pPr>
        <w:pBdr>
          <w:top w:val="single" w:sz="4" w:space="1" w:color="auto"/>
          <w:left w:val="single" w:sz="4" w:space="1" w:color="auto"/>
          <w:bottom w:val="single" w:sz="4" w:space="1" w:color="auto"/>
          <w:right w:val="single" w:sz="4" w:space="1" w:color="auto"/>
        </w:pBdr>
        <w:rPr>
          <w:lang w:val="en-US"/>
        </w:rPr>
      </w:pPr>
    </w:p>
    <w:p w14:paraId="1D254E33" w14:textId="77777777" w:rsidR="004A3FB9" w:rsidRPr="00DE16A3" w:rsidRDefault="004A3FB9" w:rsidP="00D47455">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418" w:name="TypeIICautionsAdj"/>
      <w:bookmarkEnd w:id="418"/>
      <w:r w:rsidRPr="00DE16A3">
        <w:rPr>
          <w:sz w:val="24"/>
          <w:szCs w:val="24"/>
        </w:rPr>
        <w:t>CAUTIONS</w:t>
      </w:r>
    </w:p>
    <w:p w14:paraId="3B35AA68" w14:textId="77777777" w:rsidR="004A3FB9" w:rsidRPr="008F6E71" w:rsidRDefault="004A3FB9" w:rsidP="00D47455">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2FE3D3B"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w:t>
      </w:r>
      <w:r>
        <w:t>, h</w:t>
      </w:r>
      <w:r w:rsidRPr="008F6E71">
        <w:t>eavy precipitation rates or high moisture content</w:t>
      </w:r>
      <w:r>
        <w:t>.</w:t>
      </w:r>
    </w:p>
    <w:p w14:paraId="4E7FE2BE"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t>H</w:t>
      </w:r>
      <w:r w:rsidRPr="008F6E71">
        <w:t>igh wind velocity</w:t>
      </w:r>
      <w:r>
        <w:t>,</w:t>
      </w:r>
      <w:r w:rsidRPr="008F6E71">
        <w:t xml:space="preserve"> jet blast</w:t>
      </w:r>
      <w:r>
        <w:t xml:space="preserve"> or blowing snow</w:t>
      </w:r>
      <w:r w:rsidRPr="008F6E71">
        <w:t xml:space="preserve"> may reduce holdover time below the lowest time stated in the range.</w:t>
      </w:r>
    </w:p>
    <w:p w14:paraId="1B2A697E" w14:textId="77777777" w:rsidR="00201DE0" w:rsidRPr="008F6E71" w:rsidRDefault="00201DE0" w:rsidP="00201DE0">
      <w:pPr>
        <w:pStyle w:val="ListCautions"/>
        <w:pBdr>
          <w:top w:val="single" w:sz="4" w:space="1" w:color="auto"/>
          <w:left w:val="single" w:sz="4" w:space="1" w:color="auto"/>
          <w:bottom w:val="single" w:sz="4" w:space="1" w:color="auto"/>
          <w:right w:val="single" w:sz="4" w:space="1" w:color="auto"/>
        </w:pBdr>
      </w:pPr>
      <w:r>
        <w:t>The h</w:t>
      </w:r>
      <w:r w:rsidRPr="008F6E71">
        <w:t>oldover time may be reduced when aircraft skin temperature is lower than outside air temperature.</w:t>
      </w:r>
    </w:p>
    <w:p w14:paraId="1EFC0DE9" w14:textId="77777777" w:rsidR="004A3FB9" w:rsidRDefault="004A3FB9" w:rsidP="00D47455">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6AE5FE3" w14:textId="66D0E380" w:rsidR="004A3FB9" w:rsidRDefault="004A3FB9" w:rsidP="00D47455">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r w:rsidR="00174E3E">
        <w:t>.</w:t>
      </w:r>
    </w:p>
    <w:p w14:paraId="3F65E70F" w14:textId="694B121C" w:rsidR="00D47455" w:rsidRPr="008F6E71" w:rsidRDefault="00D47455" w:rsidP="00D47455">
      <w:pPr>
        <w:pStyle w:val="ListCautions"/>
        <w:pBdr>
          <w:top w:val="single" w:sz="4" w:space="1" w:color="auto"/>
          <w:left w:val="single" w:sz="4" w:space="1" w:color="auto"/>
          <w:bottom w:val="single" w:sz="4" w:space="1" w:color="auto"/>
          <w:right w:val="single" w:sz="4" w:space="1" w:color="auto"/>
        </w:pBdr>
      </w:pPr>
      <w:r w:rsidRPr="008F6E71">
        <w:t xml:space="preserve">Whenever frost or ice occurs on the lower surface of the wing in the area of the fuel tank, indicating a cold-soaked wing, the 50/50 dilution of Type II or IV </w:t>
      </w:r>
      <w:r w:rsidR="006C2851">
        <w:t>is</w:t>
      </w:r>
      <w:r w:rsidR="006C2851" w:rsidRPr="008F6E71">
        <w:t xml:space="preserve"> </w:t>
      </w:r>
      <w:r w:rsidRPr="008F6E71">
        <w:t xml:space="preserve">not </w:t>
      </w:r>
      <w:r w:rsidR="0074319A">
        <w:t xml:space="preserve">to </w:t>
      </w:r>
      <w:r w:rsidRPr="008F6E71">
        <w:t>be used for the anti-icing step because fluid freezing may occur.</w:t>
      </w:r>
    </w:p>
    <w:p w14:paraId="2AA162CE" w14:textId="77777777" w:rsidR="004A3FB9" w:rsidRPr="00B870A2" w:rsidRDefault="004A3FB9" w:rsidP="00D47455">
      <w:pPr>
        <w:pBdr>
          <w:top w:val="single" w:sz="4" w:space="1" w:color="auto"/>
          <w:left w:val="single" w:sz="4" w:space="1" w:color="auto"/>
          <w:bottom w:val="single" w:sz="4" w:space="1" w:color="auto"/>
          <w:right w:val="single" w:sz="4" w:space="1" w:color="auto"/>
        </w:pBdr>
        <w:rPr>
          <w:lang w:val="en-US"/>
        </w:rPr>
      </w:pPr>
    </w:p>
    <w:p w14:paraId="36F0D266" w14:textId="77777777" w:rsidR="0071765E" w:rsidRPr="00B870A2" w:rsidRDefault="0071765E" w:rsidP="0071765E">
      <w:pPr>
        <w:rPr>
          <w:lang w:val="en-US"/>
        </w:rPr>
      </w:pPr>
    </w:p>
    <w:p w14:paraId="447AC852" w14:textId="77777777" w:rsidR="00107815" w:rsidRDefault="00107815" w:rsidP="00F26337">
      <w:pPr>
        <w:pStyle w:val="Heading3"/>
        <w:sectPr w:rsidR="00107815" w:rsidSect="002466FD">
          <w:headerReference w:type="default" r:id="rId65"/>
          <w:footerReference w:type="default" r:id="rId66"/>
          <w:pgSz w:w="12240" w:h="15840" w:code="1"/>
          <w:pgMar w:top="1151" w:right="1151" w:bottom="1151" w:left="1151" w:header="431" w:footer="431" w:gutter="0"/>
          <w:cols w:space="720"/>
          <w:vAlign w:val="center"/>
          <w:docGrid w:linePitch="360"/>
        </w:sectPr>
      </w:pPr>
    </w:p>
    <w:p w14:paraId="3611E1D3" w14:textId="4BF900C5" w:rsidR="00761B78" w:rsidRDefault="0009648C" w:rsidP="002F4075">
      <w:pPr>
        <w:pStyle w:val="AdjustedHeading3"/>
        <w:rPr>
          <w:vertAlign w:val="superscript"/>
        </w:rPr>
      </w:pPr>
      <w:bookmarkStart w:id="419" w:name="_Toc107305565"/>
      <w:bookmarkStart w:id="420" w:name="_Toc20191760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4</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0D4C31">
        <w:t xml:space="preserve"> </w:t>
      </w:r>
      <w:r w:rsidR="00C372A3" w:rsidRPr="008F6E71">
        <w:t>S</w:t>
      </w:r>
      <w:r w:rsidR="00CC597B" w:rsidRPr="008F6E71">
        <w:t>AE</w:t>
      </w:r>
      <w:r w:rsidR="00C372A3" w:rsidRPr="008F6E71">
        <w:t xml:space="preserve"> Type I</w:t>
      </w:r>
      <w:r w:rsidR="00CC597B" w:rsidRPr="008F6E71">
        <w:t>I</w:t>
      </w:r>
      <w:r w:rsidR="00C372A3" w:rsidRPr="008F6E71">
        <w:t xml:space="preserve"> Fluids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9"/>
      <w:r w:rsidR="00B464CB" w:rsidRPr="00B464CB">
        <w:rPr>
          <w:vertAlign w:val="superscript"/>
        </w:rPr>
        <w:t>1</w:t>
      </w:r>
      <w:bookmarkEnd w:id="420"/>
    </w:p>
    <w:tbl>
      <w:tblPr>
        <w:tblW w:w="5001"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1910"/>
        <w:gridCol w:w="1231"/>
        <w:gridCol w:w="1353"/>
        <w:gridCol w:w="1353"/>
        <w:gridCol w:w="1353"/>
        <w:gridCol w:w="1353"/>
        <w:gridCol w:w="1358"/>
        <w:gridCol w:w="1353"/>
        <w:gridCol w:w="1353"/>
        <w:gridCol w:w="912"/>
      </w:tblGrid>
      <w:tr w:rsidR="00FB6C79" w:rsidRPr="008F6E71" w14:paraId="20936BA1" w14:textId="77777777" w:rsidTr="00FB6C79">
        <w:trPr>
          <w:trHeight w:val="1099"/>
          <w:tblHeader/>
        </w:trPr>
        <w:tc>
          <w:tcPr>
            <w:tcW w:w="706" w:type="pct"/>
            <w:tcBorders>
              <w:top w:val="single" w:sz="4" w:space="0" w:color="auto"/>
              <w:left w:val="single" w:sz="4" w:space="0" w:color="auto"/>
              <w:bottom w:val="nil"/>
              <w:right w:val="single" w:sz="4" w:space="0" w:color="auto"/>
            </w:tcBorders>
            <w:shd w:val="clear" w:color="000000" w:fill="FFFFFF"/>
            <w:vAlign w:val="center"/>
            <w:hideMark/>
          </w:tcPr>
          <w:p w14:paraId="30B2B0F3" w14:textId="77777777" w:rsidR="00FB6C79" w:rsidRPr="008F6E71" w:rsidRDefault="00FB6C79" w:rsidP="009E109B">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23B1698" w14:textId="77777777" w:rsidR="00FB6C79" w:rsidRPr="008F6E71" w:rsidRDefault="00FB6C79" w:rsidP="009E109B">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FDEA786" w14:textId="77777777" w:rsidR="00FB6C79" w:rsidRDefault="00FB6C79" w:rsidP="009E109B">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w:t>
            </w:r>
          </w:p>
          <w:p w14:paraId="5BCDA582" w14:textId="77777777" w:rsidR="00FB6C79" w:rsidRPr="008F6E71" w:rsidRDefault="00FB6C79" w:rsidP="009E109B">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4</w:t>
            </w:r>
          </w:p>
        </w:tc>
        <w:tc>
          <w:tcPr>
            <w:tcW w:w="500" w:type="pct"/>
            <w:tcBorders>
              <w:top w:val="single" w:sz="4" w:space="0" w:color="auto"/>
              <w:left w:val="nil"/>
              <w:bottom w:val="single" w:sz="4" w:space="0" w:color="auto"/>
              <w:right w:val="single" w:sz="4" w:space="0" w:color="auto"/>
            </w:tcBorders>
            <w:vAlign w:val="center"/>
          </w:tcPr>
          <w:p w14:paraId="7B53404B" w14:textId="77777777" w:rsidR="00FB6C79" w:rsidRPr="00944A6E" w:rsidRDefault="00FB6C79" w:rsidP="009E109B">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675CE" w14:textId="77777777" w:rsidR="00FB6C79" w:rsidRPr="008F6E71" w:rsidRDefault="00FB6C79" w:rsidP="009E109B">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6,7</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157243B8" w14:textId="77777777" w:rsidR="00FB6C79" w:rsidRPr="008F6E71" w:rsidRDefault="00FB6C79" w:rsidP="009E109B">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5B9CA230" w14:textId="77777777" w:rsidR="00FB6C79" w:rsidRPr="008F6E71" w:rsidRDefault="00FB6C79"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00" w:type="pct"/>
            <w:tcBorders>
              <w:top w:val="single" w:sz="4" w:space="0" w:color="auto"/>
              <w:left w:val="nil"/>
              <w:bottom w:val="single" w:sz="4" w:space="0" w:color="auto"/>
              <w:right w:val="single" w:sz="4" w:space="0" w:color="auto"/>
            </w:tcBorders>
            <w:vAlign w:val="center"/>
          </w:tcPr>
          <w:p w14:paraId="2306FC0F" w14:textId="77777777" w:rsidR="00FB6C79" w:rsidRPr="00944A6E" w:rsidRDefault="00FB6C79"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07F26" w14:textId="77777777" w:rsidR="00FB6C79" w:rsidRPr="008F6E71" w:rsidRDefault="00FB6C79" w:rsidP="009E109B">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10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41ABB61" w14:textId="77777777" w:rsidR="00FB6C79" w:rsidRPr="008F6E71" w:rsidRDefault="00FB6C79" w:rsidP="009E109B">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AB76FC" w:rsidRPr="008F6E71" w14:paraId="742CC055" w14:textId="77777777" w:rsidTr="00FB6C79">
        <w:trPr>
          <w:trHeight w:val="330"/>
        </w:trPr>
        <w:tc>
          <w:tcPr>
            <w:tcW w:w="7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94CED6"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1CFCF4B"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0C504B23" w14:textId="65954E3C" w:rsidR="00AB76FC" w:rsidRPr="008F6E71" w:rsidRDefault="00AB76FC" w:rsidP="00AB76FC">
            <w:pPr>
              <w:jc w:val="center"/>
              <w:rPr>
                <w:rFonts w:eastAsia="Times New Roman" w:cs="Arial"/>
                <w:color w:val="000000"/>
                <w:sz w:val="18"/>
                <w:szCs w:val="18"/>
                <w:lang w:val="en-US"/>
              </w:rPr>
            </w:pPr>
            <w:r>
              <w:rPr>
                <w:rFonts w:cs="Arial"/>
                <w:color w:val="000000"/>
                <w:sz w:val="18"/>
                <w:szCs w:val="18"/>
              </w:rPr>
              <w:t>0:42 - 1:24</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F5F3DDA" w14:textId="2BE73E6C" w:rsidR="00AB76FC" w:rsidRPr="008F6E71" w:rsidRDefault="00AB76FC" w:rsidP="00AB76FC">
            <w:pPr>
              <w:jc w:val="center"/>
              <w:rPr>
                <w:rFonts w:cs="Arial"/>
                <w:color w:val="000000"/>
                <w:sz w:val="18"/>
                <w:szCs w:val="18"/>
                <w:lang w:val="en-US"/>
              </w:rPr>
            </w:pPr>
            <w:r>
              <w:rPr>
                <w:rFonts w:cs="Arial"/>
                <w:color w:val="000000"/>
                <w:sz w:val="18"/>
                <w:szCs w:val="18"/>
              </w:rPr>
              <w:t>0:15 - 0:30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03D4C09F" w14:textId="1609986E" w:rsidR="00AB76FC" w:rsidRPr="008F6E71" w:rsidRDefault="00AB76FC" w:rsidP="00AB76FC">
            <w:pPr>
              <w:jc w:val="center"/>
              <w:rPr>
                <w:rFonts w:eastAsia="Times New Roman" w:cs="Arial"/>
                <w:color w:val="000000"/>
                <w:sz w:val="18"/>
                <w:szCs w:val="18"/>
                <w:lang w:val="en-US"/>
              </w:rPr>
            </w:pPr>
            <w:r>
              <w:rPr>
                <w:rFonts w:cs="Arial"/>
                <w:color w:val="000000"/>
                <w:sz w:val="18"/>
                <w:szCs w:val="18"/>
              </w:rPr>
              <w:t>0:23 - 0:42</w:t>
            </w:r>
          </w:p>
        </w:tc>
        <w:tc>
          <w:tcPr>
            <w:tcW w:w="500" w:type="pct"/>
            <w:tcBorders>
              <w:top w:val="nil"/>
              <w:left w:val="nil"/>
              <w:bottom w:val="single" w:sz="4" w:space="0" w:color="auto"/>
              <w:right w:val="single" w:sz="4" w:space="0" w:color="auto"/>
            </w:tcBorders>
            <w:shd w:val="clear" w:color="000000" w:fill="FFFFFF"/>
            <w:vAlign w:val="center"/>
          </w:tcPr>
          <w:p w14:paraId="13EE40F2" w14:textId="083062DB" w:rsidR="00AB76FC" w:rsidRPr="008F6E71" w:rsidRDefault="00AB76FC" w:rsidP="00AB76FC">
            <w:pPr>
              <w:jc w:val="center"/>
              <w:rPr>
                <w:rFonts w:eastAsia="Times New Roman" w:cs="Arial"/>
                <w:color w:val="000000"/>
                <w:sz w:val="18"/>
                <w:szCs w:val="18"/>
                <w:lang w:val="en-US"/>
              </w:rPr>
            </w:pPr>
            <w:r>
              <w:rPr>
                <w:rFonts w:cs="Arial"/>
                <w:color w:val="000000"/>
                <w:sz w:val="18"/>
                <w:szCs w:val="18"/>
              </w:rPr>
              <w:t>0:27 - 0:49</w:t>
            </w:r>
          </w:p>
        </w:tc>
        <w:tc>
          <w:tcPr>
            <w:tcW w:w="502" w:type="pct"/>
            <w:tcBorders>
              <w:top w:val="nil"/>
              <w:left w:val="nil"/>
              <w:bottom w:val="single" w:sz="4" w:space="0" w:color="auto"/>
              <w:right w:val="single" w:sz="4" w:space="0" w:color="auto"/>
            </w:tcBorders>
            <w:shd w:val="clear" w:color="000000" w:fill="FFFFFF"/>
            <w:vAlign w:val="center"/>
          </w:tcPr>
          <w:p w14:paraId="363E4BB2" w14:textId="77B73C21"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0:19 - 0:27</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EEAC5F5" w14:textId="54B28CBA"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0:04 - 0:04</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5FB8F6C2" w14:textId="4B8AB4AD"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0:05 - 0:34</w:t>
            </w:r>
          </w:p>
        </w:tc>
        <w:tc>
          <w:tcPr>
            <w:tcW w:w="337" w:type="pct"/>
            <w:tcBorders>
              <w:top w:val="nil"/>
              <w:left w:val="nil"/>
              <w:bottom w:val="nil"/>
              <w:right w:val="single" w:sz="4" w:space="0" w:color="auto"/>
            </w:tcBorders>
            <w:shd w:val="clear" w:color="auto" w:fill="FF5E5E"/>
            <w:vAlign w:val="center"/>
            <w:hideMark/>
          </w:tcPr>
          <w:p w14:paraId="55DF5781"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B76FC" w:rsidRPr="008F6E71" w14:paraId="2B81D3FC" w14:textId="77777777" w:rsidTr="00FB6C79">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73DB803A" w14:textId="77777777" w:rsidR="00AB76FC" w:rsidRPr="008F6E71" w:rsidRDefault="00AB76FC" w:rsidP="00AB76F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6D31AF2"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2BBD82B8" w14:textId="43C4F24B" w:rsidR="00AB76FC" w:rsidRPr="008F6E71" w:rsidRDefault="00AB76FC" w:rsidP="00AB76FC">
            <w:pPr>
              <w:jc w:val="center"/>
              <w:rPr>
                <w:rFonts w:eastAsia="Times New Roman" w:cs="Arial"/>
                <w:color w:val="000000"/>
                <w:sz w:val="18"/>
                <w:szCs w:val="18"/>
                <w:lang w:val="en-US"/>
              </w:rPr>
            </w:pPr>
            <w:r>
              <w:rPr>
                <w:rFonts w:cs="Arial"/>
                <w:color w:val="000000"/>
                <w:sz w:val="18"/>
                <w:szCs w:val="18"/>
              </w:rPr>
              <w:t>0:30 - 0:53</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04C874A" w14:textId="390EF877" w:rsidR="00AB76FC" w:rsidRPr="008F6E71" w:rsidRDefault="00AB76FC" w:rsidP="00AB76FC">
            <w:pPr>
              <w:jc w:val="center"/>
              <w:rPr>
                <w:rFonts w:cs="Arial"/>
                <w:color w:val="000000"/>
                <w:sz w:val="18"/>
                <w:szCs w:val="18"/>
                <w:lang w:val="en-US"/>
              </w:rPr>
            </w:pPr>
            <w:r>
              <w:rPr>
                <w:rFonts w:cs="Arial"/>
                <w:color w:val="000000"/>
                <w:sz w:val="18"/>
                <w:szCs w:val="18"/>
              </w:rPr>
              <w:t>0:11 - 0:19</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32EEEF6F" w14:textId="5AF1B2B3"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0:11 - 0:23</w:t>
            </w:r>
          </w:p>
        </w:tc>
        <w:tc>
          <w:tcPr>
            <w:tcW w:w="500" w:type="pct"/>
            <w:tcBorders>
              <w:top w:val="nil"/>
              <w:left w:val="nil"/>
              <w:bottom w:val="single" w:sz="4" w:space="0" w:color="auto"/>
              <w:right w:val="single" w:sz="4" w:space="0" w:color="auto"/>
            </w:tcBorders>
            <w:shd w:val="clear" w:color="000000" w:fill="FFFFFF"/>
            <w:vAlign w:val="center"/>
          </w:tcPr>
          <w:p w14:paraId="13644F17" w14:textId="7E07D5AE"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0:19 - 0:30</w:t>
            </w:r>
          </w:p>
        </w:tc>
        <w:tc>
          <w:tcPr>
            <w:tcW w:w="502" w:type="pct"/>
            <w:tcBorders>
              <w:top w:val="nil"/>
              <w:left w:val="nil"/>
              <w:bottom w:val="single" w:sz="4" w:space="0" w:color="auto"/>
              <w:right w:val="single" w:sz="4" w:space="0" w:color="auto"/>
            </w:tcBorders>
            <w:shd w:val="clear" w:color="000000" w:fill="FFFFFF"/>
            <w:vAlign w:val="center"/>
          </w:tcPr>
          <w:p w14:paraId="0A3AF010" w14:textId="3F36FCCA"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0:11 - 0:19</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2184CF6" w14:textId="7AFFA00C"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0:02 - 0:02</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94D4738" w14:textId="3B8CA321"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0:03 - 0:19</w:t>
            </w:r>
          </w:p>
        </w:tc>
        <w:tc>
          <w:tcPr>
            <w:tcW w:w="337" w:type="pct"/>
            <w:tcBorders>
              <w:top w:val="nil"/>
              <w:left w:val="nil"/>
              <w:bottom w:val="nil"/>
              <w:right w:val="single" w:sz="4" w:space="0" w:color="auto"/>
            </w:tcBorders>
            <w:shd w:val="clear" w:color="auto" w:fill="FF5E5E"/>
            <w:vAlign w:val="center"/>
            <w:hideMark/>
          </w:tcPr>
          <w:p w14:paraId="34B1FE9E"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B76FC" w:rsidRPr="008F6E71" w14:paraId="6E00A63F" w14:textId="77777777" w:rsidTr="00FB6C79">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2EAE2332" w14:textId="77777777" w:rsidR="00AB76FC" w:rsidRPr="008F6E71" w:rsidRDefault="00AB76FC" w:rsidP="00AB76F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988F4ED"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00" w:type="pct"/>
            <w:tcBorders>
              <w:top w:val="nil"/>
              <w:left w:val="nil"/>
              <w:bottom w:val="single" w:sz="4" w:space="0" w:color="auto"/>
              <w:right w:val="single" w:sz="4" w:space="0" w:color="auto"/>
            </w:tcBorders>
            <w:shd w:val="clear" w:color="000000" w:fill="FFFFFF"/>
            <w:vAlign w:val="center"/>
          </w:tcPr>
          <w:p w14:paraId="4629180A" w14:textId="48826570"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0:11 - 0:23</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18C1FB6" w14:textId="4D7A45D0" w:rsidR="00AB76FC" w:rsidRPr="008F6E71" w:rsidRDefault="00AB76FC" w:rsidP="00AB76FC">
            <w:pPr>
              <w:jc w:val="center"/>
              <w:rPr>
                <w:rFonts w:cs="Arial"/>
                <w:color w:val="000000"/>
                <w:sz w:val="18"/>
                <w:szCs w:val="18"/>
                <w:lang w:val="en-US"/>
              </w:rPr>
            </w:pPr>
            <w:r>
              <w:rPr>
                <w:rFonts w:cs="Arial"/>
                <w:color w:val="000000"/>
                <w:sz w:val="18"/>
                <w:szCs w:val="18"/>
              </w:rPr>
              <w:t>0:04 - 0:08</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67A9480E" w14:textId="3833DC63"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0:05 - 0:11</w:t>
            </w:r>
          </w:p>
        </w:tc>
        <w:tc>
          <w:tcPr>
            <w:tcW w:w="500" w:type="pct"/>
            <w:tcBorders>
              <w:top w:val="nil"/>
              <w:left w:val="nil"/>
              <w:bottom w:val="single" w:sz="4" w:space="0" w:color="auto"/>
              <w:right w:val="single" w:sz="4" w:space="0" w:color="auto"/>
            </w:tcBorders>
            <w:shd w:val="clear" w:color="000000" w:fill="FFFFFF"/>
            <w:vAlign w:val="center"/>
          </w:tcPr>
          <w:p w14:paraId="643E311A" w14:textId="2F0B138E"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0:07 - 0:11</w:t>
            </w:r>
          </w:p>
        </w:tc>
        <w:tc>
          <w:tcPr>
            <w:tcW w:w="502" w:type="pct"/>
            <w:tcBorders>
              <w:top w:val="nil"/>
              <w:left w:val="nil"/>
              <w:bottom w:val="single" w:sz="4" w:space="0" w:color="auto"/>
              <w:right w:val="single" w:sz="4" w:space="0" w:color="auto"/>
            </w:tcBorders>
            <w:shd w:val="clear" w:color="000000" w:fill="FFFFFF"/>
            <w:vAlign w:val="center"/>
          </w:tcPr>
          <w:p w14:paraId="40EEA17D" w14:textId="56F9EF53"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0:05 - 0:07</w:t>
            </w:r>
          </w:p>
        </w:tc>
        <w:tc>
          <w:tcPr>
            <w:tcW w:w="1337" w:type="pct"/>
            <w:gridSpan w:val="3"/>
            <w:vMerge w:val="restart"/>
            <w:tcBorders>
              <w:top w:val="nil"/>
              <w:left w:val="nil"/>
              <w:right w:val="single" w:sz="4" w:space="0" w:color="auto"/>
            </w:tcBorders>
            <w:shd w:val="clear" w:color="auto" w:fill="FF5E5E"/>
            <w:vAlign w:val="center"/>
          </w:tcPr>
          <w:p w14:paraId="1DB61998"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B76FC" w:rsidRPr="008F6E71" w14:paraId="5327CC80" w14:textId="77777777" w:rsidTr="00FB6C79">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9F6AA69"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6F44ACB"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14E646FC" w14:textId="7CF7E935" w:rsidR="00AB76FC" w:rsidRPr="008F6E71" w:rsidRDefault="00AB76FC" w:rsidP="00AB76FC">
            <w:pPr>
              <w:jc w:val="center"/>
              <w:rPr>
                <w:rFonts w:eastAsia="Times New Roman" w:cs="Arial"/>
                <w:color w:val="000000"/>
                <w:sz w:val="18"/>
                <w:szCs w:val="18"/>
                <w:lang w:val="en-US"/>
              </w:rPr>
            </w:pPr>
            <w:r>
              <w:rPr>
                <w:rFonts w:cs="Arial"/>
                <w:color w:val="000000"/>
                <w:sz w:val="18"/>
                <w:szCs w:val="18"/>
              </w:rPr>
              <w:t>0:23 - 0:34</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13DE120" w14:textId="4DBA8B5E" w:rsidR="00AB76FC" w:rsidRPr="008F6E71" w:rsidRDefault="00AB76FC" w:rsidP="00AB76FC">
            <w:pPr>
              <w:jc w:val="center"/>
              <w:rPr>
                <w:rFonts w:cs="Arial"/>
                <w:color w:val="000000"/>
                <w:sz w:val="18"/>
                <w:szCs w:val="18"/>
                <w:lang w:val="en-US"/>
              </w:rPr>
            </w:pPr>
            <w:r>
              <w:rPr>
                <w:rFonts w:cs="Arial"/>
                <w:color w:val="000000"/>
                <w:sz w:val="18"/>
                <w:szCs w:val="18"/>
              </w:rPr>
              <w:t>0:11 - 0:23</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1DF26F94" w14:textId="102ED59C"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0:15 - 0:30</w:t>
            </w:r>
          </w:p>
        </w:tc>
        <w:tc>
          <w:tcPr>
            <w:tcW w:w="500" w:type="pct"/>
            <w:tcBorders>
              <w:top w:val="nil"/>
              <w:left w:val="nil"/>
              <w:bottom w:val="single" w:sz="4" w:space="0" w:color="auto"/>
              <w:right w:val="single" w:sz="4" w:space="0" w:color="auto"/>
            </w:tcBorders>
            <w:shd w:val="clear" w:color="000000" w:fill="FFFFFF"/>
            <w:vAlign w:val="center"/>
          </w:tcPr>
          <w:p w14:paraId="78AF4A44" w14:textId="6FC579CA"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0:15 - 0:34</w:t>
            </w:r>
          </w:p>
        </w:tc>
        <w:tc>
          <w:tcPr>
            <w:tcW w:w="502" w:type="pct"/>
            <w:tcBorders>
              <w:top w:val="nil"/>
              <w:left w:val="nil"/>
              <w:bottom w:val="single" w:sz="4" w:space="0" w:color="auto"/>
              <w:right w:val="single" w:sz="4" w:space="0" w:color="auto"/>
            </w:tcBorders>
            <w:shd w:val="clear" w:color="000000" w:fill="FFFFFF"/>
            <w:vAlign w:val="center"/>
          </w:tcPr>
          <w:p w14:paraId="77C11A2C" w14:textId="05DE3C76"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0:11 - 0:15</w:t>
            </w:r>
          </w:p>
        </w:tc>
        <w:tc>
          <w:tcPr>
            <w:tcW w:w="1337" w:type="pct"/>
            <w:gridSpan w:val="3"/>
            <w:vMerge/>
            <w:tcBorders>
              <w:left w:val="nil"/>
              <w:right w:val="single" w:sz="4" w:space="0" w:color="auto"/>
            </w:tcBorders>
            <w:shd w:val="clear" w:color="auto" w:fill="FF5E5E"/>
            <w:vAlign w:val="center"/>
          </w:tcPr>
          <w:p w14:paraId="4615F369" w14:textId="77777777" w:rsidR="00AB76FC" w:rsidRPr="008F6E71" w:rsidRDefault="00AB76FC" w:rsidP="00AB76FC">
            <w:pPr>
              <w:jc w:val="left"/>
              <w:rPr>
                <w:rFonts w:eastAsia="Times New Roman" w:cs="Arial"/>
                <w:color w:val="000000"/>
                <w:sz w:val="18"/>
                <w:szCs w:val="18"/>
                <w:lang w:val="en-US"/>
              </w:rPr>
            </w:pPr>
          </w:p>
        </w:tc>
      </w:tr>
      <w:tr w:rsidR="00AB76FC" w:rsidRPr="008F6E71" w14:paraId="7ABB2321" w14:textId="77777777" w:rsidTr="00FB6C79">
        <w:trPr>
          <w:trHeight w:val="330"/>
        </w:trPr>
        <w:tc>
          <w:tcPr>
            <w:tcW w:w="706" w:type="pct"/>
            <w:vMerge/>
            <w:tcBorders>
              <w:top w:val="nil"/>
              <w:left w:val="single" w:sz="4" w:space="0" w:color="auto"/>
              <w:bottom w:val="single" w:sz="4" w:space="0" w:color="000000"/>
              <w:right w:val="single" w:sz="4" w:space="0" w:color="auto"/>
            </w:tcBorders>
            <w:vAlign w:val="center"/>
            <w:hideMark/>
          </w:tcPr>
          <w:p w14:paraId="38DD1DAC" w14:textId="77777777" w:rsidR="00AB76FC" w:rsidRPr="008F6E71" w:rsidRDefault="00AB76FC" w:rsidP="00AB76F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5C81ACA"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38B87FEA" w14:textId="40EEDF7C"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0:19 - 0:42</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9100741" w14:textId="15CDC544" w:rsidR="00AB76FC" w:rsidRPr="008F6E71" w:rsidRDefault="00AB76FC" w:rsidP="00AB76FC">
            <w:pPr>
              <w:jc w:val="center"/>
              <w:rPr>
                <w:rFonts w:cs="Arial"/>
                <w:color w:val="000000"/>
                <w:sz w:val="18"/>
                <w:szCs w:val="18"/>
                <w:lang w:val="en-US"/>
              </w:rPr>
            </w:pPr>
            <w:r>
              <w:rPr>
                <w:rFonts w:cs="Arial"/>
                <w:color w:val="000000"/>
                <w:sz w:val="18"/>
                <w:szCs w:val="18"/>
              </w:rPr>
              <w:t>0:07 - 0:11</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16F31AE3" w14:textId="5D7F28E6"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0:08 - 0:19</w:t>
            </w:r>
          </w:p>
        </w:tc>
        <w:tc>
          <w:tcPr>
            <w:tcW w:w="500" w:type="pct"/>
            <w:tcBorders>
              <w:top w:val="nil"/>
              <w:left w:val="nil"/>
              <w:bottom w:val="single" w:sz="4" w:space="0" w:color="auto"/>
              <w:right w:val="single" w:sz="4" w:space="0" w:color="auto"/>
            </w:tcBorders>
            <w:shd w:val="clear" w:color="000000" w:fill="FFFFFF"/>
            <w:vAlign w:val="center"/>
          </w:tcPr>
          <w:p w14:paraId="075B3AE1" w14:textId="22718C36"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0:11 - 0:23</w:t>
            </w:r>
          </w:p>
        </w:tc>
        <w:tc>
          <w:tcPr>
            <w:tcW w:w="502" w:type="pct"/>
            <w:tcBorders>
              <w:top w:val="nil"/>
              <w:left w:val="nil"/>
              <w:bottom w:val="single" w:sz="4" w:space="0" w:color="auto"/>
              <w:right w:val="single" w:sz="4" w:space="0" w:color="auto"/>
            </w:tcBorders>
            <w:shd w:val="clear" w:color="000000" w:fill="FFFFFF"/>
            <w:vAlign w:val="center"/>
          </w:tcPr>
          <w:p w14:paraId="51EE76FF" w14:textId="791CB494"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0:07 - 0:15</w:t>
            </w:r>
          </w:p>
        </w:tc>
        <w:tc>
          <w:tcPr>
            <w:tcW w:w="1337" w:type="pct"/>
            <w:gridSpan w:val="3"/>
            <w:vMerge/>
            <w:tcBorders>
              <w:left w:val="nil"/>
              <w:right w:val="single" w:sz="4" w:space="0" w:color="auto"/>
            </w:tcBorders>
            <w:shd w:val="clear" w:color="auto" w:fill="FF5E5E"/>
            <w:vAlign w:val="center"/>
          </w:tcPr>
          <w:p w14:paraId="4457E363" w14:textId="77777777" w:rsidR="00AB76FC" w:rsidRPr="008F6E71" w:rsidRDefault="00AB76FC" w:rsidP="00AB76FC">
            <w:pPr>
              <w:jc w:val="left"/>
              <w:rPr>
                <w:rFonts w:eastAsia="Times New Roman" w:cs="Arial"/>
                <w:color w:val="000000"/>
                <w:sz w:val="18"/>
                <w:szCs w:val="18"/>
                <w:lang w:val="en-US"/>
              </w:rPr>
            </w:pPr>
          </w:p>
        </w:tc>
      </w:tr>
      <w:tr w:rsidR="00AB76FC" w:rsidRPr="008F6E71" w14:paraId="46F6E10C" w14:textId="77777777" w:rsidTr="00FB6C79">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83FA4D7"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CA3D60D"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745773A1" w14:textId="5D487E1C" w:rsidR="00AB76FC" w:rsidRPr="008F6E71" w:rsidRDefault="00AB76FC" w:rsidP="00AB76FC">
            <w:pPr>
              <w:jc w:val="center"/>
              <w:rPr>
                <w:rFonts w:eastAsia="Times New Roman" w:cs="Arial"/>
                <w:color w:val="000000"/>
                <w:sz w:val="18"/>
                <w:szCs w:val="18"/>
                <w:lang w:val="en-US"/>
              </w:rPr>
            </w:pPr>
            <w:r>
              <w:rPr>
                <w:rFonts w:cs="Arial"/>
                <w:color w:val="000000"/>
                <w:sz w:val="18"/>
                <w:szCs w:val="18"/>
              </w:rPr>
              <w:t>0:23 - 0:34</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59FBEF8F" w14:textId="411AEB30" w:rsidR="00AB76FC" w:rsidRPr="008F6E71" w:rsidRDefault="00AB76FC" w:rsidP="00AB76FC">
            <w:pPr>
              <w:jc w:val="center"/>
              <w:rPr>
                <w:rFonts w:cs="Arial"/>
                <w:color w:val="000000"/>
                <w:sz w:val="18"/>
                <w:szCs w:val="18"/>
                <w:lang w:val="en-US"/>
              </w:rPr>
            </w:pPr>
            <w:r>
              <w:rPr>
                <w:rFonts w:cs="Arial"/>
                <w:color w:val="000000"/>
                <w:sz w:val="18"/>
                <w:szCs w:val="18"/>
              </w:rPr>
              <w:t>0:08 - 0:19</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31221565" w14:textId="40BD634F"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0:11 - 0:23</w:t>
            </w:r>
          </w:p>
        </w:tc>
        <w:tc>
          <w:tcPr>
            <w:tcW w:w="500" w:type="pct"/>
            <w:tcBorders>
              <w:top w:val="nil"/>
              <w:left w:val="nil"/>
              <w:bottom w:val="single" w:sz="4" w:space="0" w:color="auto"/>
              <w:right w:val="single" w:sz="4" w:space="0" w:color="auto"/>
            </w:tcBorders>
            <w:shd w:val="clear" w:color="000000" w:fill="FFFFFF"/>
            <w:vAlign w:val="center"/>
          </w:tcPr>
          <w:p w14:paraId="039B925F" w14:textId="2067F1CA"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0:15 - 0:34</w:t>
            </w:r>
            <w:r w:rsidRPr="00050582">
              <w:rPr>
                <w:rFonts w:cs="Arial"/>
                <w:color w:val="000000"/>
                <w:sz w:val="18"/>
                <w:szCs w:val="18"/>
                <w:vertAlign w:val="superscript"/>
              </w:rPr>
              <w:t>12</w:t>
            </w:r>
          </w:p>
        </w:tc>
        <w:tc>
          <w:tcPr>
            <w:tcW w:w="502" w:type="pct"/>
            <w:tcBorders>
              <w:top w:val="nil"/>
              <w:left w:val="nil"/>
              <w:bottom w:val="single" w:sz="4" w:space="0" w:color="auto"/>
              <w:right w:val="single" w:sz="4" w:space="0" w:color="auto"/>
            </w:tcBorders>
            <w:shd w:val="clear" w:color="000000" w:fill="FFFFFF"/>
            <w:vAlign w:val="center"/>
          </w:tcPr>
          <w:p w14:paraId="024AEF5A" w14:textId="44A5CB9A"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0:11 - 0:15</w:t>
            </w:r>
            <w:r w:rsidRPr="00050582">
              <w:rPr>
                <w:rFonts w:cs="Arial"/>
                <w:color w:val="000000"/>
                <w:sz w:val="18"/>
                <w:szCs w:val="18"/>
                <w:vertAlign w:val="superscript"/>
              </w:rPr>
              <w:t>12</w:t>
            </w:r>
          </w:p>
        </w:tc>
        <w:tc>
          <w:tcPr>
            <w:tcW w:w="1337" w:type="pct"/>
            <w:gridSpan w:val="3"/>
            <w:vMerge/>
            <w:tcBorders>
              <w:left w:val="nil"/>
              <w:right w:val="single" w:sz="4" w:space="0" w:color="auto"/>
            </w:tcBorders>
            <w:shd w:val="clear" w:color="auto" w:fill="FF5E5E"/>
            <w:vAlign w:val="center"/>
          </w:tcPr>
          <w:p w14:paraId="0FCD02F3" w14:textId="77777777" w:rsidR="00AB76FC" w:rsidRPr="008F6E71" w:rsidRDefault="00AB76FC" w:rsidP="00AB76FC">
            <w:pPr>
              <w:jc w:val="left"/>
              <w:rPr>
                <w:rFonts w:eastAsia="Times New Roman" w:cs="Arial"/>
                <w:color w:val="000000"/>
                <w:sz w:val="18"/>
                <w:szCs w:val="18"/>
                <w:lang w:val="en-US"/>
              </w:rPr>
            </w:pPr>
          </w:p>
        </w:tc>
      </w:tr>
      <w:tr w:rsidR="00AB76FC" w:rsidRPr="008F6E71" w14:paraId="5A637431" w14:textId="77777777" w:rsidTr="00FB6C79">
        <w:trPr>
          <w:trHeight w:val="330"/>
        </w:trPr>
        <w:tc>
          <w:tcPr>
            <w:tcW w:w="706" w:type="pct"/>
            <w:vMerge/>
            <w:tcBorders>
              <w:top w:val="nil"/>
              <w:left w:val="single" w:sz="4" w:space="0" w:color="auto"/>
              <w:bottom w:val="single" w:sz="4" w:space="0" w:color="000000"/>
              <w:right w:val="single" w:sz="4" w:space="0" w:color="auto"/>
            </w:tcBorders>
            <w:vAlign w:val="center"/>
            <w:hideMark/>
          </w:tcPr>
          <w:p w14:paraId="08245FC1" w14:textId="77777777" w:rsidR="00AB76FC" w:rsidRPr="008F6E71" w:rsidRDefault="00AB76FC" w:rsidP="00AB76F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67A3325" w14:textId="77777777" w:rsidR="00AB76FC" w:rsidRPr="008F6E71" w:rsidRDefault="00AB76FC" w:rsidP="00AB76F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49090FF2" w14:textId="31498022"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0:19 - 0:42</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BB59A57" w14:textId="6BC556EA" w:rsidR="00AB76FC" w:rsidRPr="008F6E71" w:rsidRDefault="00AB76FC" w:rsidP="00AB76FC">
            <w:pPr>
              <w:jc w:val="center"/>
              <w:rPr>
                <w:rFonts w:cs="Arial"/>
                <w:color w:val="000000"/>
                <w:sz w:val="18"/>
                <w:szCs w:val="18"/>
                <w:lang w:val="en-US"/>
              </w:rPr>
            </w:pPr>
            <w:r>
              <w:rPr>
                <w:rFonts w:cs="Arial"/>
                <w:color w:val="000000"/>
                <w:sz w:val="18"/>
                <w:szCs w:val="18"/>
              </w:rPr>
              <w:t>0:05 - 0:11</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00EEFD3C" w14:textId="6C25747D"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0:07 - 0:15</w:t>
            </w:r>
          </w:p>
        </w:tc>
        <w:tc>
          <w:tcPr>
            <w:tcW w:w="500" w:type="pct"/>
            <w:tcBorders>
              <w:top w:val="nil"/>
              <w:left w:val="nil"/>
              <w:bottom w:val="single" w:sz="4" w:space="0" w:color="auto"/>
              <w:right w:val="single" w:sz="4" w:space="0" w:color="auto"/>
            </w:tcBorders>
            <w:shd w:val="clear" w:color="000000" w:fill="FFFFFF"/>
            <w:vAlign w:val="center"/>
          </w:tcPr>
          <w:p w14:paraId="6B75A390" w14:textId="0A1B557F" w:rsidR="00AB76FC" w:rsidRPr="008F6E71" w:rsidRDefault="00AB76FC" w:rsidP="00AB76FC">
            <w:pPr>
              <w:jc w:val="center"/>
              <w:rPr>
                <w:rFonts w:eastAsia="Times New Roman" w:cs="Arial"/>
                <w:color w:val="000000"/>
                <w:sz w:val="18"/>
                <w:szCs w:val="18"/>
                <w:lang w:val="en-US"/>
              </w:rPr>
            </w:pPr>
            <w:r>
              <w:rPr>
                <w:rFonts w:cs="Arial"/>
                <w:color w:val="000000"/>
                <w:sz w:val="18"/>
                <w:szCs w:val="18"/>
              </w:rPr>
              <w:t>0:11 - 0:23</w:t>
            </w:r>
            <w:r w:rsidRPr="00050582">
              <w:rPr>
                <w:rFonts w:cs="Arial"/>
                <w:color w:val="000000"/>
                <w:sz w:val="18"/>
                <w:szCs w:val="18"/>
                <w:vertAlign w:val="superscript"/>
              </w:rPr>
              <w:t>12</w:t>
            </w:r>
          </w:p>
        </w:tc>
        <w:tc>
          <w:tcPr>
            <w:tcW w:w="502" w:type="pct"/>
            <w:tcBorders>
              <w:top w:val="nil"/>
              <w:left w:val="nil"/>
              <w:bottom w:val="single" w:sz="4" w:space="0" w:color="auto"/>
              <w:right w:val="single" w:sz="4" w:space="0" w:color="auto"/>
            </w:tcBorders>
            <w:shd w:val="clear" w:color="000000" w:fill="FFFFFF"/>
            <w:vAlign w:val="center"/>
          </w:tcPr>
          <w:p w14:paraId="1B10B112" w14:textId="03EED24B" w:rsidR="00AB76FC" w:rsidRPr="008F6E71" w:rsidRDefault="00AB76FC" w:rsidP="00AB76FC">
            <w:pPr>
              <w:jc w:val="center"/>
              <w:rPr>
                <w:rFonts w:eastAsia="Times New Roman" w:cs="Arial"/>
                <w:color w:val="000000"/>
                <w:sz w:val="18"/>
                <w:szCs w:val="18"/>
                <w:lang w:val="en-US"/>
              </w:rPr>
            </w:pPr>
            <w:r>
              <w:rPr>
                <w:rFonts w:cs="Arial"/>
                <w:color w:val="000000"/>
                <w:sz w:val="18"/>
                <w:szCs w:val="18"/>
              </w:rPr>
              <w:t>0:07 - 0:15</w:t>
            </w:r>
            <w:r w:rsidRPr="00050582">
              <w:rPr>
                <w:rFonts w:cs="Arial"/>
                <w:color w:val="000000"/>
                <w:sz w:val="18"/>
                <w:szCs w:val="18"/>
                <w:vertAlign w:val="superscript"/>
              </w:rPr>
              <w:t>12</w:t>
            </w:r>
          </w:p>
        </w:tc>
        <w:tc>
          <w:tcPr>
            <w:tcW w:w="1337" w:type="pct"/>
            <w:gridSpan w:val="3"/>
            <w:vMerge/>
            <w:tcBorders>
              <w:left w:val="nil"/>
              <w:right w:val="single" w:sz="4" w:space="0" w:color="auto"/>
            </w:tcBorders>
            <w:shd w:val="clear" w:color="auto" w:fill="FF5E5E"/>
            <w:vAlign w:val="center"/>
          </w:tcPr>
          <w:p w14:paraId="6A65B1D0" w14:textId="77777777" w:rsidR="00AB76FC" w:rsidRPr="008F6E71" w:rsidRDefault="00AB76FC" w:rsidP="00AB76FC">
            <w:pPr>
              <w:jc w:val="left"/>
              <w:rPr>
                <w:rFonts w:eastAsia="Times New Roman" w:cs="Arial"/>
                <w:color w:val="000000"/>
                <w:sz w:val="18"/>
                <w:szCs w:val="18"/>
                <w:lang w:val="en-US"/>
              </w:rPr>
            </w:pPr>
          </w:p>
        </w:tc>
      </w:tr>
      <w:tr w:rsidR="009F48CE" w:rsidRPr="008F6E71" w14:paraId="1E80561A" w14:textId="77777777" w:rsidTr="00FB6C79">
        <w:trPr>
          <w:trHeight w:val="48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346D70C4"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658BD76F"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40D49B0F" w14:textId="019242AA" w:rsidR="009F48CE" w:rsidRPr="008F6E71" w:rsidRDefault="009F48CE" w:rsidP="009F48CE">
            <w:pPr>
              <w:jc w:val="center"/>
              <w:rPr>
                <w:rFonts w:eastAsia="Times New Roman" w:cs="Arial"/>
                <w:color w:val="000000"/>
                <w:sz w:val="18"/>
                <w:szCs w:val="18"/>
                <w:lang w:val="en-US"/>
              </w:rPr>
            </w:pPr>
            <w:r>
              <w:rPr>
                <w:rFonts w:cs="Arial"/>
                <w:color w:val="000000"/>
                <w:sz w:val="18"/>
                <w:szCs w:val="18"/>
              </w:rPr>
              <w:t>0:11 - 0:15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74D7135" w14:textId="631423EF" w:rsidR="009F48CE" w:rsidRPr="008F6E71" w:rsidRDefault="009F48CE" w:rsidP="009F48CE">
            <w:pPr>
              <w:jc w:val="center"/>
              <w:rPr>
                <w:rFonts w:cs="Arial"/>
                <w:color w:val="000000"/>
                <w:sz w:val="18"/>
                <w:szCs w:val="18"/>
                <w:lang w:val="en-US"/>
              </w:rPr>
            </w:pPr>
            <w:r>
              <w:rPr>
                <w:rFonts w:cs="Arial"/>
                <w:color w:val="000000"/>
                <w:sz w:val="18"/>
                <w:szCs w:val="18"/>
              </w:rPr>
              <w:t>0:01 - 0:04</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30FCC12B" w14:textId="16B3802A" w:rsidR="009F48CE" w:rsidRPr="008F6E71" w:rsidRDefault="009F48CE" w:rsidP="009F48CE">
            <w:pPr>
              <w:jc w:val="center"/>
              <w:rPr>
                <w:rFonts w:eastAsia="Times New Roman" w:cs="Arial"/>
                <w:color w:val="000000"/>
                <w:sz w:val="18"/>
                <w:szCs w:val="18"/>
                <w:lang w:val="en-US"/>
              </w:rPr>
            </w:pPr>
            <w:r>
              <w:rPr>
                <w:rFonts w:cs="Arial"/>
                <w:color w:val="000000"/>
                <w:sz w:val="18"/>
                <w:szCs w:val="18"/>
              </w:rPr>
              <w:t>0:02 - 0:05</w:t>
            </w:r>
          </w:p>
        </w:tc>
        <w:tc>
          <w:tcPr>
            <w:tcW w:w="1002" w:type="pct"/>
            <w:gridSpan w:val="2"/>
            <w:tcBorders>
              <w:top w:val="single" w:sz="4" w:space="0" w:color="auto"/>
              <w:left w:val="nil"/>
              <w:bottom w:val="nil"/>
              <w:right w:val="nil"/>
            </w:tcBorders>
            <w:shd w:val="clear" w:color="auto" w:fill="FF5E5E"/>
            <w:vAlign w:val="center"/>
            <w:hideMark/>
          </w:tcPr>
          <w:p w14:paraId="6B8B49F6"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59A15D2C" w14:textId="77777777" w:rsidR="009F48CE" w:rsidRPr="008F6E71" w:rsidRDefault="009F48CE" w:rsidP="009F48CE">
            <w:pPr>
              <w:jc w:val="left"/>
              <w:rPr>
                <w:rFonts w:eastAsia="Times New Roman" w:cs="Arial"/>
                <w:color w:val="000000"/>
                <w:sz w:val="18"/>
                <w:szCs w:val="18"/>
                <w:lang w:val="en-US"/>
              </w:rPr>
            </w:pPr>
          </w:p>
        </w:tc>
      </w:tr>
      <w:tr w:rsidR="009F48CE" w:rsidRPr="008F6E71" w14:paraId="528012C0" w14:textId="77777777" w:rsidTr="00FB6C79">
        <w:trPr>
          <w:trHeight w:val="480"/>
        </w:trPr>
        <w:tc>
          <w:tcPr>
            <w:tcW w:w="7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3D340"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27C13BE"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D0E4388" w14:textId="7F487F41" w:rsidR="009F48CE" w:rsidRPr="008F6E71" w:rsidRDefault="009F48CE" w:rsidP="009F48CE">
            <w:pPr>
              <w:jc w:val="center"/>
              <w:rPr>
                <w:rFonts w:eastAsia="Times New Roman" w:cs="Arial"/>
                <w:color w:val="000000"/>
                <w:sz w:val="18"/>
                <w:szCs w:val="18"/>
                <w:lang w:val="en-US"/>
              </w:rPr>
            </w:pPr>
            <w:r>
              <w:rPr>
                <w:rFonts w:cs="Arial"/>
                <w:color w:val="000000"/>
                <w:sz w:val="18"/>
                <w:szCs w:val="18"/>
              </w:rPr>
              <w:t>0:11 - 0:15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7417447" w14:textId="1B46E311" w:rsidR="009F48CE" w:rsidRPr="008F6E71" w:rsidRDefault="009F48CE" w:rsidP="009F48CE">
            <w:pPr>
              <w:jc w:val="center"/>
              <w:rPr>
                <w:rFonts w:cs="Arial"/>
                <w:color w:val="000000"/>
                <w:sz w:val="18"/>
                <w:szCs w:val="18"/>
                <w:lang w:val="en-US"/>
              </w:rPr>
            </w:pPr>
            <w:r>
              <w:rPr>
                <w:rFonts w:cs="Arial"/>
                <w:color w:val="000000"/>
                <w:sz w:val="18"/>
                <w:szCs w:val="18"/>
              </w:rPr>
              <w:t>0:00 - 0:02</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516804A" w14:textId="48658C5F" w:rsidR="009F48CE" w:rsidRPr="008F6E71" w:rsidRDefault="009F48CE" w:rsidP="009F48CE">
            <w:pPr>
              <w:jc w:val="center"/>
              <w:rPr>
                <w:rFonts w:eastAsia="Times New Roman" w:cs="Arial"/>
                <w:color w:val="000000"/>
                <w:sz w:val="18"/>
                <w:szCs w:val="18"/>
                <w:lang w:val="en-US"/>
              </w:rPr>
            </w:pPr>
            <w:r>
              <w:rPr>
                <w:rFonts w:cs="Arial"/>
                <w:color w:val="000000"/>
                <w:sz w:val="18"/>
                <w:szCs w:val="18"/>
              </w:rPr>
              <w:t>0:01 - 0:02</w:t>
            </w:r>
          </w:p>
        </w:tc>
        <w:tc>
          <w:tcPr>
            <w:tcW w:w="500" w:type="pct"/>
            <w:tcBorders>
              <w:top w:val="nil"/>
              <w:left w:val="nil"/>
              <w:right w:val="nil"/>
            </w:tcBorders>
            <w:shd w:val="clear" w:color="auto" w:fill="FF5E5E"/>
            <w:vAlign w:val="center"/>
            <w:hideMark/>
          </w:tcPr>
          <w:p w14:paraId="0B446F14"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02" w:type="pct"/>
            <w:tcBorders>
              <w:top w:val="nil"/>
              <w:left w:val="nil"/>
              <w:right w:val="nil"/>
            </w:tcBorders>
            <w:shd w:val="clear" w:color="auto" w:fill="FF5E5E"/>
            <w:vAlign w:val="center"/>
            <w:hideMark/>
          </w:tcPr>
          <w:p w14:paraId="5B65FDB9"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72C38988" w14:textId="77777777" w:rsidR="009F48CE" w:rsidRPr="008F6E71" w:rsidRDefault="009F48CE" w:rsidP="009F48CE">
            <w:pPr>
              <w:jc w:val="left"/>
              <w:rPr>
                <w:rFonts w:eastAsia="Times New Roman" w:cs="Arial"/>
                <w:color w:val="000000"/>
                <w:sz w:val="18"/>
                <w:szCs w:val="18"/>
                <w:lang w:val="en-US"/>
              </w:rPr>
            </w:pPr>
          </w:p>
        </w:tc>
      </w:tr>
      <w:tr w:rsidR="009F48CE" w:rsidRPr="008F6E71" w14:paraId="2608FD54" w14:textId="77777777" w:rsidTr="00FB6C79">
        <w:trPr>
          <w:trHeight w:val="48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C42C5"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below -25 °C</w:t>
            </w:r>
            <w:r w:rsidRPr="008F6E71" w:rsidDel="009D58B1">
              <w:rPr>
                <w:rFonts w:eastAsia="Times New Roman" w:cs="Arial"/>
                <w:color w:val="000000"/>
                <w:sz w:val="18"/>
                <w:szCs w:val="18"/>
                <w:lang w:val="en-US"/>
              </w:rPr>
              <w:t xml:space="preserve"> </w:t>
            </w:r>
            <w:r w:rsidRPr="008F6E71">
              <w:rPr>
                <w:rFonts w:eastAsia="Times New Roman" w:cs="Arial"/>
                <w:color w:val="000000"/>
                <w:sz w:val="18"/>
                <w:szCs w:val="18"/>
                <w:lang w:val="en-US"/>
              </w:rPr>
              <w:br/>
              <w:t>(below -13 °F)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C7A2C12"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5F9AAB2" w14:textId="0ED3AD49" w:rsidR="009F48CE" w:rsidRPr="008F6E71" w:rsidRDefault="009F48CE" w:rsidP="009F48CE">
            <w:pPr>
              <w:jc w:val="center"/>
              <w:rPr>
                <w:rFonts w:eastAsia="Times New Roman" w:cs="Arial"/>
                <w:color w:val="000000"/>
                <w:sz w:val="18"/>
                <w:szCs w:val="18"/>
                <w:lang w:val="en-US"/>
              </w:rPr>
            </w:pPr>
            <w:r>
              <w:rPr>
                <w:rFonts w:cs="Arial"/>
                <w:color w:val="000000"/>
                <w:sz w:val="18"/>
                <w:szCs w:val="18"/>
              </w:rPr>
              <w:t>0:11 - 0:15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61647C0" w14:textId="69AB872F" w:rsidR="009F48CE" w:rsidRPr="008F6E71" w:rsidRDefault="009F48CE" w:rsidP="009F48CE">
            <w:pPr>
              <w:jc w:val="center"/>
              <w:rPr>
                <w:rFonts w:cs="Arial"/>
                <w:color w:val="000000"/>
                <w:sz w:val="18"/>
                <w:szCs w:val="18"/>
                <w:lang w:val="en-US"/>
              </w:rPr>
            </w:pPr>
            <w:r>
              <w:rPr>
                <w:rFonts w:cs="Arial"/>
                <w:color w:val="000000"/>
                <w:sz w:val="18"/>
                <w:szCs w:val="18"/>
              </w:rPr>
              <w:t>0:00 - 0:00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FCB8FD4" w14:textId="746E02B8" w:rsidR="009F48CE" w:rsidRPr="008F6E71" w:rsidRDefault="009F48CE" w:rsidP="009F48CE">
            <w:pPr>
              <w:jc w:val="center"/>
              <w:rPr>
                <w:rFonts w:eastAsia="Times New Roman" w:cs="Arial"/>
                <w:color w:val="000000"/>
                <w:sz w:val="18"/>
                <w:szCs w:val="18"/>
                <w:lang w:val="en-US"/>
              </w:rPr>
            </w:pPr>
            <w:r>
              <w:rPr>
                <w:rFonts w:cs="Arial"/>
                <w:color w:val="000000"/>
                <w:sz w:val="18"/>
                <w:szCs w:val="18"/>
              </w:rPr>
              <w:t>0:00 - 0:01</w:t>
            </w:r>
          </w:p>
        </w:tc>
        <w:tc>
          <w:tcPr>
            <w:tcW w:w="1002" w:type="pct"/>
            <w:gridSpan w:val="2"/>
            <w:tcBorders>
              <w:top w:val="nil"/>
              <w:left w:val="nil"/>
              <w:bottom w:val="single" w:sz="4" w:space="0" w:color="auto"/>
              <w:right w:val="nil"/>
            </w:tcBorders>
            <w:shd w:val="clear" w:color="auto" w:fill="FF5E5E"/>
            <w:vAlign w:val="center"/>
            <w:hideMark/>
          </w:tcPr>
          <w:p w14:paraId="4F599440" w14:textId="77777777" w:rsidR="009F48CE" w:rsidRPr="008F6E71" w:rsidRDefault="009F48CE" w:rsidP="009F48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bottom w:val="single" w:sz="4" w:space="0" w:color="auto"/>
              <w:right w:val="single" w:sz="4" w:space="0" w:color="auto"/>
            </w:tcBorders>
            <w:shd w:val="clear" w:color="auto" w:fill="FF5E5E"/>
            <w:vAlign w:val="center"/>
          </w:tcPr>
          <w:p w14:paraId="3A994C18" w14:textId="77777777" w:rsidR="009F48CE" w:rsidRPr="008F6E71" w:rsidRDefault="009F48CE" w:rsidP="009F48CE">
            <w:pPr>
              <w:jc w:val="left"/>
              <w:rPr>
                <w:rFonts w:eastAsia="Times New Roman" w:cs="Arial"/>
                <w:color w:val="000000"/>
                <w:sz w:val="18"/>
                <w:szCs w:val="18"/>
                <w:lang w:val="en-US"/>
              </w:rPr>
            </w:pPr>
          </w:p>
        </w:tc>
      </w:tr>
    </w:tbl>
    <w:p w14:paraId="1A53C8A3" w14:textId="50FB08F9" w:rsidR="00A90266" w:rsidRPr="008F6E71" w:rsidRDefault="00A90266" w:rsidP="002E2AB8">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D739E21" w14:textId="77777777" w:rsidR="001445E6" w:rsidRPr="008F6E71" w:rsidRDefault="001445E6" w:rsidP="002E2AB8">
      <w:pPr>
        <w:pStyle w:val="Heading4"/>
      </w:pPr>
      <w:r w:rsidRPr="008F6E71">
        <w:t>NOTES</w:t>
      </w:r>
    </w:p>
    <w:p w14:paraId="6FA2B215" w14:textId="79631C61" w:rsidR="00B464CB" w:rsidRPr="00B464CB" w:rsidRDefault="00B464CB" w:rsidP="001A6AAB">
      <w:pPr>
        <w:pStyle w:val="ListNotes"/>
        <w:numPr>
          <w:ilvl w:val="0"/>
          <w:numId w:val="65"/>
        </w:numPr>
        <w:rPr>
          <w:lang w:val="en-US"/>
        </w:rPr>
      </w:pPr>
      <w:r w:rsidRPr="00B464CB">
        <w:rPr>
          <w:lang w:val="en-US"/>
        </w:rPr>
        <w:t>To use the HOTs in this table, ensure that the fluid and dilution being used is listed in the Type I</w:t>
      </w:r>
      <w:r>
        <w:rPr>
          <w:lang w:val="en-US"/>
        </w:rPr>
        <w:t>I</w:t>
      </w:r>
      <w:r w:rsidRPr="00B464CB">
        <w:rPr>
          <w:lang w:val="en-US"/>
        </w:rPr>
        <w:t xml:space="preserve"> Fluids Tested for Anti-Icing Performance and Aerodynamic Acceptance table (</w:t>
      </w:r>
      <w:r>
        <w:rPr>
          <w:lang w:val="en-US"/>
        </w:rPr>
        <w:fldChar w:fldCharType="begin"/>
      </w:r>
      <w:r>
        <w:rPr>
          <w:lang w:val="en-US"/>
        </w:rPr>
        <w:instrText xml:space="preserve"> REF _Ref485632001 \h </w:instrText>
      </w:r>
      <w:r>
        <w:rPr>
          <w:lang w:val="en-US"/>
        </w:rPr>
      </w:r>
      <w:r>
        <w:rPr>
          <w:lang w:val="en-US"/>
        </w:rPr>
        <w:fldChar w:fldCharType="separate"/>
      </w:r>
      <w:r w:rsidR="00230085">
        <w:t xml:space="preserve">Table </w:t>
      </w:r>
      <w:r w:rsidR="00230085">
        <w:rPr>
          <w:noProof/>
        </w:rPr>
        <w:t>56</w:t>
      </w:r>
      <w:r>
        <w:rPr>
          <w:lang w:val="en-US"/>
        </w:rPr>
        <w:fldChar w:fldCharType="end"/>
      </w:r>
      <w:r w:rsidRPr="00B464CB">
        <w:rPr>
          <w:lang w:val="en-US"/>
        </w:rPr>
        <w:t>). Any restrictions on the use of the fluid have to be identified and applied.</w:t>
      </w:r>
    </w:p>
    <w:p w14:paraId="58552F79" w14:textId="0E7A17EE" w:rsidR="000F5086" w:rsidRPr="008F6E71" w:rsidRDefault="000F5086" w:rsidP="001A6AAB">
      <w:pPr>
        <w:pStyle w:val="ListNotes"/>
        <w:numPr>
          <w:ilvl w:val="0"/>
          <w:numId w:val="65"/>
        </w:numPr>
        <w:rPr>
          <w:lang w:val="en-US"/>
        </w:rPr>
      </w:pPr>
      <w:r w:rsidRPr="008F6E71">
        <w:rPr>
          <w:lang w:val="en-US"/>
        </w:rPr>
        <w:t>Ensure that the lowest operational use temperature (LOUT) is respected. Consider use of Type I fluid when Type II fluid cannot be used.</w:t>
      </w:r>
    </w:p>
    <w:p w14:paraId="3B4B00AD" w14:textId="6A2FA52A" w:rsidR="007445F4" w:rsidRPr="008F6E71" w:rsidRDefault="007445F4" w:rsidP="001A6AAB">
      <w:pPr>
        <w:pStyle w:val="ListNotes"/>
        <w:numPr>
          <w:ilvl w:val="0"/>
          <w:numId w:val="65"/>
        </w:numPr>
        <w:rPr>
          <w:lang w:val="en-US"/>
        </w:rPr>
      </w:pPr>
      <w:r w:rsidRPr="008F6E71">
        <w:rPr>
          <w:lang w:val="en-US"/>
        </w:rPr>
        <w:t>Freezing mist is best confirmed by observation. It is never reported by METAR</w:t>
      </w:r>
      <w:r w:rsidR="008563E6">
        <w:rPr>
          <w:lang w:val="en-US"/>
        </w:rPr>
        <w:t>;</w:t>
      </w:r>
      <w:r w:rsidRPr="008F6E71">
        <w:rPr>
          <w:lang w:val="en-US"/>
        </w:rPr>
        <w:t xml:space="preserve"> however</w:t>
      </w:r>
      <w:r w:rsidR="008563E6">
        <w:rPr>
          <w:lang w:val="en-US"/>
        </w:rPr>
        <w:t>,</w:t>
      </w:r>
      <w:r w:rsidRPr="008F6E71">
        <w:rPr>
          <w:lang w:val="en-US"/>
        </w:rPr>
        <w:t xml:space="preserve"> it can occur when mist is present at 0 °C (32 °F) and below. </w:t>
      </w:r>
    </w:p>
    <w:p w14:paraId="59855F8C" w14:textId="7386A3B5" w:rsidR="001976E4" w:rsidRPr="007A5FC6" w:rsidRDefault="001976E4" w:rsidP="001A6AAB">
      <w:pPr>
        <w:pStyle w:val="ListNotes"/>
        <w:numPr>
          <w:ilvl w:val="0"/>
          <w:numId w:val="65"/>
        </w:numPr>
        <w:jc w:val="both"/>
      </w:pPr>
      <w:r>
        <w:t>Use freezing fog holdover times in conditions of ice crystals mixed with freezing fog or</w:t>
      </w:r>
      <w:r w:rsidR="00E031E8" w:rsidRPr="00E031E8">
        <w:t xml:space="preserve"> </w:t>
      </w:r>
      <w:r w:rsidR="00E031E8">
        <w:t>freezing</w:t>
      </w:r>
      <w:r>
        <w:t xml:space="preserve"> mist.</w:t>
      </w:r>
    </w:p>
    <w:p w14:paraId="26BC74BC" w14:textId="68A6C528" w:rsidR="000D4C31" w:rsidRPr="003F0E3D" w:rsidRDefault="000D4C31" w:rsidP="001A6AAB">
      <w:pPr>
        <w:pStyle w:val="ListNotes"/>
        <w:numPr>
          <w:ilvl w:val="0"/>
          <w:numId w:val="65"/>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70B0E45" w14:textId="6C900483" w:rsidR="000F5086" w:rsidRPr="008F6E71" w:rsidRDefault="000F508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6BCC054F" w14:textId="77777777" w:rsidR="002550F7" w:rsidRPr="00944A6E" w:rsidRDefault="002550F7" w:rsidP="002550F7">
      <w:pPr>
        <w:pStyle w:val="ListNotes"/>
      </w:pPr>
      <w:r>
        <w:t>Use snow holdover times in conditions of very light, light, or moderate snow mixed with ice crystals.</w:t>
      </w:r>
    </w:p>
    <w:p w14:paraId="59B6E1CF" w14:textId="711D9F3F" w:rsidR="000F5086" w:rsidRDefault="00666E0D" w:rsidP="000F574E">
      <w:pPr>
        <w:pStyle w:val="ListNotes"/>
        <w:rPr>
          <w:lang w:val="en-US"/>
        </w:rPr>
      </w:pPr>
      <w:r w:rsidRPr="008F6E71">
        <w:rPr>
          <w:lang w:val="en-US"/>
        </w:rPr>
        <w:t xml:space="preserve">Includes light, moderate and heavy freezing drizzle. </w:t>
      </w:r>
      <w:r w:rsidR="000F5086" w:rsidRPr="008F6E71">
        <w:rPr>
          <w:lang w:val="en-US"/>
        </w:rPr>
        <w:t>Use light freezing rain holdover times if positive identification of freezing drizzle is not possible.</w:t>
      </w:r>
    </w:p>
    <w:p w14:paraId="2188C644" w14:textId="6B7A91A7" w:rsidR="004D389D" w:rsidRPr="00050582" w:rsidRDefault="004D389D" w:rsidP="004D389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5801B42A" w14:textId="45AB75FC" w:rsidR="000F5086" w:rsidRPr="008F6E71" w:rsidRDefault="000F5086"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46993A9" w14:textId="6CAB7F6E" w:rsidR="000F5086" w:rsidRPr="008F6E71" w:rsidRDefault="000F5086" w:rsidP="000F574E">
      <w:pPr>
        <w:pStyle w:val="ListNotes"/>
        <w:rPr>
          <w:lang w:val="en-US"/>
        </w:rPr>
      </w:pPr>
      <w:r w:rsidRPr="008F6E71">
        <w:rPr>
          <w:lang w:val="en-US"/>
        </w:rPr>
        <w:t>Heavy snow, ice pellets, moderate and heavy freezing rain, small hail and hail.</w:t>
      </w:r>
    </w:p>
    <w:p w14:paraId="7152A384" w14:textId="457243D4" w:rsidR="000F5086" w:rsidRPr="008F6E71" w:rsidRDefault="000F5086"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2EE2A9E1" w14:textId="4C393889" w:rsidR="000F5086" w:rsidRPr="008F6E71" w:rsidRDefault="000F5086" w:rsidP="000D4C31">
      <w:pPr>
        <w:pStyle w:val="Heading4"/>
        <w:spacing w:before="60" w:after="20"/>
      </w:pPr>
      <w:r w:rsidRPr="008F6E71">
        <w:t>CAUTIONS</w:t>
      </w:r>
    </w:p>
    <w:p w14:paraId="4D7FF211" w14:textId="3549BCC2" w:rsidR="007832DC"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rsidR="007832DC" w:rsidRPr="008F6E71">
        <w:br w:type="page"/>
      </w:r>
    </w:p>
    <w:p w14:paraId="789BE9E2" w14:textId="2F1FB027" w:rsidR="00F61018" w:rsidRDefault="0009648C" w:rsidP="002F4075">
      <w:pPr>
        <w:pStyle w:val="AdjustedHeading3"/>
      </w:pPr>
      <w:bookmarkStart w:id="421" w:name="_Toc517088946"/>
      <w:bookmarkStart w:id="422" w:name="_Toc517253603"/>
      <w:bookmarkStart w:id="423" w:name="_Toc519674706"/>
      <w:bookmarkStart w:id="424" w:name="_Toc519674813"/>
      <w:bookmarkStart w:id="425" w:name="_Toc520288565"/>
      <w:bookmarkStart w:id="426" w:name="_Toc520289437"/>
      <w:bookmarkStart w:id="427" w:name="_Toc9500342"/>
      <w:bookmarkStart w:id="428" w:name="_Toc14166552"/>
      <w:bookmarkStart w:id="429" w:name="_Toc14867889"/>
      <w:bookmarkStart w:id="430" w:name="_Toc43986206"/>
      <w:bookmarkStart w:id="431" w:name="_Toc44053672"/>
      <w:bookmarkStart w:id="432" w:name="_Toc44054091"/>
      <w:bookmarkStart w:id="433" w:name="_Toc45715324"/>
      <w:bookmarkStart w:id="434" w:name="_Toc75345456"/>
      <w:bookmarkStart w:id="435" w:name="_Toc77777022"/>
      <w:bookmarkStart w:id="436" w:name="_Toc77777072"/>
      <w:bookmarkStart w:id="437" w:name="_Toc105048915"/>
      <w:bookmarkStart w:id="438" w:name="_Toc105049269"/>
      <w:bookmarkStart w:id="439" w:name="_Toc105049392"/>
      <w:bookmarkStart w:id="440" w:name="_Toc105399209"/>
      <w:bookmarkStart w:id="441" w:name="_Toc105399420"/>
      <w:bookmarkStart w:id="442" w:name="_Toc107305566"/>
      <w:bookmarkStart w:id="443" w:name="_Toc20191761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5</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372A3" w:rsidRPr="008F6E71">
        <w:br/>
        <w:t>A</w:t>
      </w:r>
      <w:r w:rsidR="00CC597B" w:rsidRPr="008F6E71">
        <w:t>BAX</w:t>
      </w:r>
      <w:r w:rsidR="00C372A3" w:rsidRPr="008F6E71">
        <w:t xml:space="preserve"> E</w:t>
      </w:r>
      <w:r w:rsidR="00CC597B" w:rsidRPr="008F6E71">
        <w:t>COWING</w:t>
      </w:r>
      <w:r w:rsidR="00C372A3" w:rsidRPr="008F6E71">
        <w:t xml:space="preserve"> A</w:t>
      </w:r>
      <w:r w:rsidR="00CC597B" w:rsidRPr="008F6E71">
        <w:t>D</w:t>
      </w:r>
      <w:r w:rsidR="00C372A3" w:rsidRPr="008F6E71">
        <w:t>-2</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E4495B" w:rsidRPr="008F6E71" w14:paraId="2FFCD579" w14:textId="77777777" w:rsidTr="00CC392E">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7B7B695"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DE47BFF"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175C7DF"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E816E82" w14:textId="77777777" w:rsidR="00E4495B" w:rsidRPr="008F6E71" w:rsidRDefault="00E4495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679496C"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6025FB1"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41DF0A0"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BA5168C"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275ECC55"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AD199B0" w14:textId="77777777" w:rsidR="00E4495B" w:rsidRPr="008F6E71" w:rsidRDefault="00E4495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1F9B6"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24D58FDD" w14:textId="77777777" w:rsidR="00E4495B" w:rsidRPr="008F6E71" w:rsidRDefault="00E4495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84A4B" w:rsidRPr="008F6E71" w14:paraId="1E18EF1F" w14:textId="77777777" w:rsidTr="00CC392E">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9641AD" w14:textId="77777777"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C623E99" w14:textId="77777777"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008489F" w14:textId="0AA01FDD" w:rsidR="00984A4B" w:rsidRPr="008F6E71" w:rsidRDefault="00984A4B" w:rsidP="00984A4B">
            <w:pPr>
              <w:jc w:val="center"/>
              <w:rPr>
                <w:rFonts w:eastAsia="Times New Roman" w:cs="Arial"/>
                <w:color w:val="000000"/>
                <w:sz w:val="18"/>
                <w:szCs w:val="18"/>
                <w:lang w:val="en-US"/>
              </w:rPr>
            </w:pPr>
            <w:r w:rsidRPr="008F6E71">
              <w:rPr>
                <w:rFonts w:cs="Arial"/>
                <w:color w:val="000000"/>
                <w:sz w:val="18"/>
                <w:szCs w:val="18"/>
                <w:lang w:val="en-US"/>
              </w:rPr>
              <w:t>1:01 - 2:17</w:t>
            </w:r>
          </w:p>
        </w:tc>
        <w:tc>
          <w:tcPr>
            <w:tcW w:w="407" w:type="pct"/>
            <w:tcBorders>
              <w:top w:val="nil"/>
              <w:left w:val="single" w:sz="4" w:space="0" w:color="auto"/>
              <w:bottom w:val="single" w:sz="4" w:space="0" w:color="auto"/>
              <w:right w:val="single" w:sz="4" w:space="0" w:color="auto"/>
            </w:tcBorders>
            <w:shd w:val="clear" w:color="auto" w:fill="auto"/>
            <w:vAlign w:val="center"/>
          </w:tcPr>
          <w:p w14:paraId="08D70230" w14:textId="3BF31536" w:rsidR="00984A4B" w:rsidRPr="008F6E71" w:rsidRDefault="00984A4B" w:rsidP="00984A4B">
            <w:pPr>
              <w:jc w:val="center"/>
              <w:rPr>
                <w:rFonts w:cs="Arial"/>
                <w:color w:val="000000"/>
                <w:sz w:val="18"/>
                <w:szCs w:val="18"/>
                <w:lang w:val="en-US"/>
              </w:rPr>
            </w:pPr>
            <w:r>
              <w:rPr>
                <w:rFonts w:cs="Arial"/>
                <w:color w:val="000000"/>
                <w:sz w:val="18"/>
                <w:szCs w:val="18"/>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B7B99D2" w14:textId="77818DBC" w:rsidR="00984A4B" w:rsidRPr="008F6E71" w:rsidRDefault="00984A4B" w:rsidP="00984A4B">
            <w:pPr>
              <w:jc w:val="center"/>
              <w:rPr>
                <w:rFonts w:eastAsia="Times New Roman" w:cs="Arial"/>
                <w:color w:val="000000"/>
                <w:sz w:val="18"/>
                <w:szCs w:val="18"/>
                <w:lang w:val="en-US"/>
              </w:rPr>
            </w:pPr>
            <w:r w:rsidRPr="008F6E71">
              <w:rPr>
                <w:rFonts w:cs="Arial"/>
                <w:color w:val="000000"/>
                <w:sz w:val="18"/>
                <w:szCs w:val="18"/>
                <w:lang w:val="en-US"/>
              </w:rPr>
              <w:t>1:50 - 2:13</w:t>
            </w:r>
          </w:p>
        </w:tc>
        <w:tc>
          <w:tcPr>
            <w:tcW w:w="405" w:type="pct"/>
            <w:tcBorders>
              <w:top w:val="nil"/>
              <w:left w:val="nil"/>
              <w:bottom w:val="single" w:sz="4" w:space="0" w:color="auto"/>
              <w:right w:val="single" w:sz="4" w:space="0" w:color="auto"/>
            </w:tcBorders>
            <w:shd w:val="clear" w:color="000000" w:fill="FFFF00"/>
            <w:vAlign w:val="center"/>
          </w:tcPr>
          <w:p w14:paraId="0FC8D17A" w14:textId="40274C53" w:rsidR="00984A4B" w:rsidRPr="008F6E71" w:rsidRDefault="00984A4B" w:rsidP="00984A4B">
            <w:pPr>
              <w:jc w:val="center"/>
              <w:rPr>
                <w:rFonts w:eastAsia="Times New Roman" w:cs="Arial"/>
                <w:color w:val="000000"/>
                <w:sz w:val="18"/>
                <w:szCs w:val="18"/>
                <w:lang w:val="en-US"/>
              </w:rPr>
            </w:pPr>
            <w:r w:rsidRPr="008F6E71">
              <w:rPr>
                <w:rFonts w:cs="Arial"/>
                <w:color w:val="000000"/>
                <w:sz w:val="18"/>
                <w:szCs w:val="18"/>
                <w:lang w:val="en-US"/>
              </w:rPr>
              <w:t>0:57 - 1:50</w:t>
            </w:r>
          </w:p>
        </w:tc>
        <w:tc>
          <w:tcPr>
            <w:tcW w:w="405" w:type="pct"/>
            <w:tcBorders>
              <w:top w:val="nil"/>
              <w:left w:val="nil"/>
              <w:bottom w:val="single" w:sz="4" w:space="0" w:color="auto"/>
              <w:right w:val="single" w:sz="4" w:space="0" w:color="auto"/>
            </w:tcBorders>
            <w:shd w:val="clear" w:color="000000" w:fill="FFC000"/>
            <w:vAlign w:val="center"/>
          </w:tcPr>
          <w:p w14:paraId="2618F40A" w14:textId="3EA7DCB3" w:rsidR="00984A4B" w:rsidRPr="008F6E71" w:rsidRDefault="00984A4B" w:rsidP="00984A4B">
            <w:pPr>
              <w:jc w:val="center"/>
              <w:rPr>
                <w:rFonts w:eastAsia="Times New Roman" w:cs="Arial"/>
                <w:color w:val="000000"/>
                <w:sz w:val="18"/>
                <w:szCs w:val="18"/>
                <w:lang w:val="en-US"/>
              </w:rPr>
            </w:pPr>
            <w:r w:rsidRPr="008F6E71">
              <w:rPr>
                <w:rFonts w:cs="Arial"/>
                <w:color w:val="000000"/>
                <w:sz w:val="18"/>
                <w:szCs w:val="18"/>
                <w:lang w:val="en-US"/>
              </w:rPr>
              <w:t>0:30 - 0:57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656D862" w14:textId="07437543"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0:30 - 1:16</w:t>
            </w:r>
          </w:p>
        </w:tc>
        <w:tc>
          <w:tcPr>
            <w:tcW w:w="406" w:type="pct"/>
            <w:tcBorders>
              <w:top w:val="nil"/>
              <w:left w:val="nil"/>
              <w:bottom w:val="single" w:sz="4" w:space="0" w:color="auto"/>
              <w:right w:val="single" w:sz="4" w:space="0" w:color="auto"/>
            </w:tcBorders>
            <w:shd w:val="clear" w:color="000000" w:fill="FFFFFF"/>
            <w:vAlign w:val="center"/>
          </w:tcPr>
          <w:p w14:paraId="6CB7FCA5" w14:textId="41F64A81"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96425FF" w14:textId="66707AA3" w:rsidR="00984A4B" w:rsidRPr="008F6E71" w:rsidRDefault="005F2CFB" w:rsidP="00984A4B">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4212A2BE" w14:textId="7AAE553F"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0:07 - 1:05</w:t>
            </w:r>
          </w:p>
        </w:tc>
        <w:tc>
          <w:tcPr>
            <w:tcW w:w="254" w:type="pct"/>
            <w:tcBorders>
              <w:top w:val="single" w:sz="4" w:space="0" w:color="auto"/>
              <w:left w:val="nil"/>
              <w:bottom w:val="nil"/>
              <w:right w:val="single" w:sz="4" w:space="0" w:color="auto"/>
            </w:tcBorders>
            <w:shd w:val="clear" w:color="auto" w:fill="FF5E5E"/>
            <w:vAlign w:val="center"/>
            <w:hideMark/>
          </w:tcPr>
          <w:p w14:paraId="5FFA3D92" w14:textId="77777777"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84A4B" w:rsidRPr="008F6E71" w14:paraId="6E469334" w14:textId="77777777" w:rsidTr="00CC392E">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D9A2D03" w14:textId="77777777" w:rsidR="00984A4B" w:rsidRPr="008F6E71" w:rsidRDefault="00984A4B" w:rsidP="00984A4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EBDA122" w14:textId="77777777"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BDB7569" w14:textId="48CAA2FB" w:rsidR="00984A4B" w:rsidRPr="008F6E71" w:rsidRDefault="00984A4B" w:rsidP="00984A4B">
            <w:pPr>
              <w:jc w:val="center"/>
              <w:rPr>
                <w:rFonts w:eastAsia="Times New Roman" w:cs="Arial"/>
                <w:color w:val="000000"/>
                <w:sz w:val="18"/>
                <w:szCs w:val="18"/>
                <w:lang w:val="en-US"/>
              </w:rPr>
            </w:pPr>
            <w:r w:rsidRPr="008F6E71">
              <w:rPr>
                <w:rFonts w:cs="Arial"/>
                <w:color w:val="000000"/>
                <w:sz w:val="18"/>
                <w:szCs w:val="18"/>
                <w:lang w:val="en-US"/>
              </w:rPr>
              <w:t>0:57 - 1:05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D3411BE" w14:textId="20DB5CDD" w:rsidR="00984A4B" w:rsidRPr="008F6E71" w:rsidRDefault="00984A4B" w:rsidP="00984A4B">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1995C45" w14:textId="1A86506C" w:rsidR="00984A4B" w:rsidRPr="008F6E71" w:rsidRDefault="00984A4B" w:rsidP="00984A4B">
            <w:pPr>
              <w:jc w:val="center"/>
              <w:rPr>
                <w:rFonts w:eastAsia="Times New Roman" w:cs="Arial"/>
                <w:color w:val="000000"/>
                <w:sz w:val="18"/>
                <w:szCs w:val="18"/>
                <w:lang w:val="en-US"/>
              </w:rPr>
            </w:pPr>
            <w:r w:rsidRPr="008F6E71">
              <w:rPr>
                <w:rFonts w:cs="Arial"/>
                <w:color w:val="000000"/>
                <w:sz w:val="18"/>
                <w:szCs w:val="18"/>
                <w:lang w:val="en-US"/>
              </w:rPr>
              <w:t>1:20 - 1:39</w:t>
            </w:r>
          </w:p>
        </w:tc>
        <w:tc>
          <w:tcPr>
            <w:tcW w:w="405" w:type="pct"/>
            <w:tcBorders>
              <w:top w:val="nil"/>
              <w:left w:val="nil"/>
              <w:bottom w:val="single" w:sz="4" w:space="0" w:color="auto"/>
              <w:right w:val="single" w:sz="4" w:space="0" w:color="auto"/>
            </w:tcBorders>
            <w:shd w:val="clear" w:color="000000" w:fill="FFFF00"/>
            <w:vAlign w:val="center"/>
          </w:tcPr>
          <w:p w14:paraId="2375B064" w14:textId="2DC7F350" w:rsidR="00984A4B" w:rsidRPr="008F6E71" w:rsidRDefault="00984A4B" w:rsidP="00984A4B">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5" w:type="pct"/>
            <w:tcBorders>
              <w:top w:val="nil"/>
              <w:left w:val="nil"/>
              <w:bottom w:val="single" w:sz="4" w:space="0" w:color="auto"/>
              <w:right w:val="single" w:sz="4" w:space="0" w:color="auto"/>
            </w:tcBorders>
            <w:shd w:val="clear" w:color="000000" w:fill="FFC000"/>
            <w:vAlign w:val="center"/>
          </w:tcPr>
          <w:p w14:paraId="74FCA066" w14:textId="6ACE00C1" w:rsidR="00984A4B" w:rsidRPr="008F6E71" w:rsidRDefault="00984A4B" w:rsidP="00984A4B">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AA2727A" w14:textId="2095156D"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406" w:type="pct"/>
            <w:tcBorders>
              <w:top w:val="nil"/>
              <w:left w:val="nil"/>
              <w:bottom w:val="single" w:sz="4" w:space="0" w:color="auto"/>
              <w:right w:val="single" w:sz="4" w:space="0" w:color="auto"/>
            </w:tcBorders>
            <w:shd w:val="clear" w:color="000000" w:fill="FFFFFF"/>
            <w:vAlign w:val="center"/>
          </w:tcPr>
          <w:p w14:paraId="650E6AE4" w14:textId="1263B2EB"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5278BFC" w14:textId="28212B25" w:rsidR="00984A4B" w:rsidRPr="008F6E71" w:rsidRDefault="005F2CFB" w:rsidP="00984A4B">
            <w:pPr>
              <w:jc w:val="center"/>
              <w:rPr>
                <w:rFonts w:eastAsia="Times New Roman" w:cs="Arial"/>
                <w:color w:val="000000"/>
                <w:sz w:val="18"/>
                <w:szCs w:val="18"/>
                <w:lang w:val="en-US"/>
              </w:rPr>
            </w:pPr>
            <w:r>
              <w:rPr>
                <w:rFonts w:eastAsia="Times New Roman" w:cs="Arial"/>
                <w:color w:val="000000"/>
                <w:sz w:val="18"/>
                <w:szCs w:val="18"/>
                <w:lang w:val="en-US"/>
              </w:rPr>
              <w:t>0:02 - 0:02</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32369D" w14:textId="0D0944FB"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0:03 - 0:38</w:t>
            </w:r>
          </w:p>
        </w:tc>
        <w:tc>
          <w:tcPr>
            <w:tcW w:w="254" w:type="pct"/>
            <w:tcBorders>
              <w:top w:val="nil"/>
              <w:left w:val="nil"/>
              <w:bottom w:val="nil"/>
              <w:right w:val="single" w:sz="4" w:space="0" w:color="auto"/>
            </w:tcBorders>
            <w:shd w:val="clear" w:color="auto" w:fill="FF5E5E"/>
            <w:vAlign w:val="center"/>
            <w:hideMark/>
          </w:tcPr>
          <w:p w14:paraId="6665E672" w14:textId="77777777" w:rsidR="00984A4B" w:rsidRPr="008F6E71" w:rsidRDefault="00984A4B" w:rsidP="00984A4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47EC7" w:rsidRPr="008F6E71" w14:paraId="34606F97" w14:textId="77777777" w:rsidTr="00CC392E">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48A3265" w14:textId="77777777" w:rsidR="00B47EC7" w:rsidRPr="008F6E71" w:rsidRDefault="00B47EC7" w:rsidP="00B47EC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4BC13F2" w14:textId="77777777"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E562127" w14:textId="7BFFCAE5"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6942A0C5" w14:textId="1F17AADB" w:rsidR="00B47EC7" w:rsidRPr="008F6E71" w:rsidRDefault="00B47EC7" w:rsidP="00B47EC7">
            <w:pPr>
              <w:jc w:val="center"/>
              <w:rPr>
                <w:rFonts w:cs="Arial"/>
                <w:color w:val="000000"/>
                <w:sz w:val="18"/>
                <w:szCs w:val="18"/>
                <w:lang w:val="en-US"/>
              </w:rPr>
            </w:pPr>
            <w:r>
              <w:rPr>
                <w:rFonts w:cs="Arial"/>
                <w:color w:val="000000"/>
                <w:sz w:val="18"/>
                <w:szCs w:val="18"/>
              </w:rPr>
              <w:t>0:04 - 0:08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C1E89F9" w14:textId="6A024A2E"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0:27 - 0:30</w:t>
            </w:r>
          </w:p>
        </w:tc>
        <w:tc>
          <w:tcPr>
            <w:tcW w:w="405" w:type="pct"/>
            <w:tcBorders>
              <w:top w:val="nil"/>
              <w:left w:val="nil"/>
              <w:bottom w:val="single" w:sz="4" w:space="0" w:color="auto"/>
              <w:right w:val="single" w:sz="4" w:space="0" w:color="auto"/>
            </w:tcBorders>
            <w:shd w:val="clear" w:color="000000" w:fill="FFFF00"/>
            <w:vAlign w:val="center"/>
          </w:tcPr>
          <w:p w14:paraId="7A9FD837" w14:textId="74E4B082"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0:11 - 0:27</w:t>
            </w:r>
          </w:p>
        </w:tc>
        <w:tc>
          <w:tcPr>
            <w:tcW w:w="405" w:type="pct"/>
            <w:tcBorders>
              <w:top w:val="nil"/>
              <w:left w:val="nil"/>
              <w:bottom w:val="single" w:sz="4" w:space="0" w:color="auto"/>
              <w:right w:val="single" w:sz="4" w:space="0" w:color="auto"/>
            </w:tcBorders>
            <w:shd w:val="clear" w:color="000000" w:fill="FFC000"/>
            <w:vAlign w:val="center"/>
          </w:tcPr>
          <w:p w14:paraId="6136B01D" w14:textId="0454575A"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0:05 - 0:11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A0F2560" w14:textId="15D39D51"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0:07 - 0:11</w:t>
            </w:r>
          </w:p>
        </w:tc>
        <w:tc>
          <w:tcPr>
            <w:tcW w:w="406" w:type="pct"/>
            <w:tcBorders>
              <w:top w:val="nil"/>
              <w:left w:val="nil"/>
              <w:bottom w:val="single" w:sz="4" w:space="0" w:color="auto"/>
              <w:right w:val="single" w:sz="4" w:space="0" w:color="auto"/>
            </w:tcBorders>
            <w:shd w:val="clear" w:color="000000" w:fill="FFFFFF"/>
            <w:vAlign w:val="center"/>
          </w:tcPr>
          <w:p w14:paraId="02198961" w14:textId="7246EBE3"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1071" w:type="pct"/>
            <w:gridSpan w:val="3"/>
            <w:vMerge w:val="restart"/>
            <w:tcBorders>
              <w:top w:val="nil"/>
              <w:left w:val="nil"/>
              <w:right w:val="single" w:sz="4" w:space="0" w:color="auto"/>
            </w:tcBorders>
            <w:shd w:val="clear" w:color="auto" w:fill="FF5E5E"/>
            <w:vAlign w:val="center"/>
          </w:tcPr>
          <w:p w14:paraId="28B7F5E1" w14:textId="77777777"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47EC7" w:rsidRPr="008F6E71" w14:paraId="48D04A43" w14:textId="77777777" w:rsidTr="00CC392E">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2A5BCD5" w14:textId="77777777"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B4A346F" w14:textId="77777777"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8CA664F" w14:textId="32A7CF5E"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0:34 - 1:54</w:t>
            </w:r>
          </w:p>
        </w:tc>
        <w:tc>
          <w:tcPr>
            <w:tcW w:w="407" w:type="pct"/>
            <w:tcBorders>
              <w:top w:val="nil"/>
              <w:left w:val="single" w:sz="4" w:space="0" w:color="auto"/>
              <w:bottom w:val="single" w:sz="4" w:space="0" w:color="auto"/>
              <w:right w:val="single" w:sz="4" w:space="0" w:color="auto"/>
            </w:tcBorders>
            <w:shd w:val="clear" w:color="auto" w:fill="auto"/>
            <w:vAlign w:val="center"/>
          </w:tcPr>
          <w:p w14:paraId="17C3B254" w14:textId="6ACB2169" w:rsidR="00B47EC7" w:rsidRPr="008F6E71" w:rsidRDefault="00B47EC7" w:rsidP="00B47EC7">
            <w:pPr>
              <w:jc w:val="center"/>
              <w:rPr>
                <w:rFonts w:cs="Arial"/>
                <w:color w:val="000000"/>
                <w:sz w:val="18"/>
                <w:szCs w:val="18"/>
                <w:lang w:val="en-US"/>
              </w:rPr>
            </w:pPr>
            <w:r>
              <w:rPr>
                <w:rFonts w:cs="Arial"/>
                <w:color w:val="000000"/>
                <w:sz w:val="18"/>
                <w:szCs w:val="18"/>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99CFAE2" w14:textId="0DCDB84D"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1:31 - 1:50</w:t>
            </w:r>
          </w:p>
        </w:tc>
        <w:tc>
          <w:tcPr>
            <w:tcW w:w="405" w:type="pct"/>
            <w:tcBorders>
              <w:top w:val="nil"/>
              <w:left w:val="nil"/>
              <w:bottom w:val="single" w:sz="4" w:space="0" w:color="auto"/>
              <w:right w:val="single" w:sz="4" w:space="0" w:color="auto"/>
            </w:tcBorders>
            <w:shd w:val="clear" w:color="000000" w:fill="FFFF00"/>
            <w:vAlign w:val="center"/>
          </w:tcPr>
          <w:p w14:paraId="26519D0D" w14:textId="28241EE4"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0:46 - 1:31</w:t>
            </w:r>
          </w:p>
        </w:tc>
        <w:tc>
          <w:tcPr>
            <w:tcW w:w="405" w:type="pct"/>
            <w:tcBorders>
              <w:top w:val="nil"/>
              <w:left w:val="nil"/>
              <w:bottom w:val="single" w:sz="4" w:space="0" w:color="auto"/>
              <w:right w:val="single" w:sz="4" w:space="0" w:color="auto"/>
            </w:tcBorders>
            <w:shd w:val="clear" w:color="000000" w:fill="FFC000"/>
            <w:vAlign w:val="center"/>
          </w:tcPr>
          <w:p w14:paraId="2402B33F" w14:textId="0CC1DE28"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6A34238" w14:textId="25D45DE6"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406" w:type="pct"/>
            <w:tcBorders>
              <w:top w:val="nil"/>
              <w:left w:val="nil"/>
              <w:bottom w:val="single" w:sz="4" w:space="0" w:color="auto"/>
              <w:right w:val="single" w:sz="4" w:space="0" w:color="auto"/>
            </w:tcBorders>
            <w:shd w:val="clear" w:color="000000" w:fill="FFFFFF"/>
            <w:vAlign w:val="center"/>
          </w:tcPr>
          <w:p w14:paraId="10301904" w14:textId="5F2312E6"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071" w:type="pct"/>
            <w:gridSpan w:val="3"/>
            <w:vMerge/>
            <w:tcBorders>
              <w:left w:val="nil"/>
              <w:right w:val="single" w:sz="4" w:space="0" w:color="auto"/>
            </w:tcBorders>
            <w:shd w:val="clear" w:color="auto" w:fill="FF5E5E"/>
            <w:vAlign w:val="center"/>
          </w:tcPr>
          <w:p w14:paraId="203C6A8C" w14:textId="77777777" w:rsidR="00B47EC7" w:rsidRPr="008F6E71" w:rsidRDefault="00B47EC7" w:rsidP="00B47EC7">
            <w:pPr>
              <w:jc w:val="left"/>
              <w:rPr>
                <w:rFonts w:eastAsia="Times New Roman" w:cs="Arial"/>
                <w:color w:val="000000"/>
                <w:sz w:val="18"/>
                <w:szCs w:val="18"/>
                <w:lang w:val="en-US"/>
              </w:rPr>
            </w:pPr>
          </w:p>
        </w:tc>
      </w:tr>
      <w:tr w:rsidR="00B47EC7" w:rsidRPr="008F6E71" w14:paraId="3EDCF4BD" w14:textId="77777777" w:rsidTr="00CC392E">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9BDB82A" w14:textId="77777777" w:rsidR="00B47EC7" w:rsidRPr="008F6E71" w:rsidRDefault="00B47EC7" w:rsidP="00B47EC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E4F1C90" w14:textId="77777777"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C07C383" w14:textId="04746965"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10E45488" w14:textId="00FBF866" w:rsidR="00B47EC7" w:rsidRPr="008F6E71" w:rsidRDefault="00B47EC7" w:rsidP="00B47EC7">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28B9404" w14:textId="5D751714"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1:16 - 1:35</w:t>
            </w:r>
          </w:p>
        </w:tc>
        <w:tc>
          <w:tcPr>
            <w:tcW w:w="405" w:type="pct"/>
            <w:tcBorders>
              <w:top w:val="nil"/>
              <w:left w:val="nil"/>
              <w:bottom w:val="single" w:sz="4" w:space="0" w:color="auto"/>
              <w:right w:val="single" w:sz="4" w:space="0" w:color="auto"/>
            </w:tcBorders>
            <w:shd w:val="clear" w:color="000000" w:fill="FFFF00"/>
            <w:vAlign w:val="center"/>
          </w:tcPr>
          <w:p w14:paraId="5FBA102E" w14:textId="700332AE"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0:38 - 1:16</w:t>
            </w:r>
          </w:p>
        </w:tc>
        <w:tc>
          <w:tcPr>
            <w:tcW w:w="405" w:type="pct"/>
            <w:tcBorders>
              <w:top w:val="nil"/>
              <w:left w:val="nil"/>
              <w:bottom w:val="single" w:sz="4" w:space="0" w:color="auto"/>
              <w:right w:val="single" w:sz="4" w:space="0" w:color="auto"/>
            </w:tcBorders>
            <w:shd w:val="clear" w:color="000000" w:fill="FFC000"/>
            <w:vAlign w:val="center"/>
          </w:tcPr>
          <w:p w14:paraId="000B8D6E" w14:textId="45BC2F67"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63D6AD5" w14:textId="5F98F34B"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p>
        </w:tc>
        <w:tc>
          <w:tcPr>
            <w:tcW w:w="406" w:type="pct"/>
            <w:tcBorders>
              <w:top w:val="nil"/>
              <w:left w:val="nil"/>
              <w:bottom w:val="single" w:sz="4" w:space="0" w:color="auto"/>
              <w:right w:val="single" w:sz="4" w:space="0" w:color="auto"/>
            </w:tcBorders>
            <w:shd w:val="clear" w:color="000000" w:fill="FFFFFF"/>
            <w:vAlign w:val="center"/>
          </w:tcPr>
          <w:p w14:paraId="0D385E3A" w14:textId="09BA7A1D"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1071" w:type="pct"/>
            <w:gridSpan w:val="3"/>
            <w:vMerge/>
            <w:tcBorders>
              <w:left w:val="nil"/>
              <w:right w:val="single" w:sz="4" w:space="0" w:color="auto"/>
            </w:tcBorders>
            <w:shd w:val="clear" w:color="auto" w:fill="FF5E5E"/>
            <w:vAlign w:val="center"/>
          </w:tcPr>
          <w:p w14:paraId="468386F3" w14:textId="77777777" w:rsidR="00B47EC7" w:rsidRPr="008F6E71" w:rsidRDefault="00B47EC7" w:rsidP="00B47EC7">
            <w:pPr>
              <w:jc w:val="left"/>
              <w:rPr>
                <w:rFonts w:eastAsia="Times New Roman" w:cs="Arial"/>
                <w:color w:val="000000"/>
                <w:sz w:val="18"/>
                <w:szCs w:val="18"/>
                <w:lang w:val="en-US"/>
              </w:rPr>
            </w:pPr>
          </w:p>
        </w:tc>
      </w:tr>
      <w:tr w:rsidR="00B47EC7" w:rsidRPr="008F6E71" w14:paraId="2B6709CB" w14:textId="77777777" w:rsidTr="00CC392E">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DA5D60B" w14:textId="77777777"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E11469B" w14:textId="77777777"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7CE5D49" w14:textId="5F73555D"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0:34 - 1:54</w:t>
            </w:r>
          </w:p>
        </w:tc>
        <w:tc>
          <w:tcPr>
            <w:tcW w:w="407" w:type="pct"/>
            <w:tcBorders>
              <w:top w:val="nil"/>
              <w:left w:val="single" w:sz="4" w:space="0" w:color="auto"/>
              <w:bottom w:val="single" w:sz="4" w:space="0" w:color="auto"/>
              <w:right w:val="single" w:sz="4" w:space="0" w:color="auto"/>
            </w:tcBorders>
            <w:shd w:val="clear" w:color="auto" w:fill="auto"/>
            <w:vAlign w:val="center"/>
          </w:tcPr>
          <w:p w14:paraId="62DD7D1A" w14:textId="669EAD8B" w:rsidR="00B47EC7" w:rsidRPr="008F6E71" w:rsidRDefault="00B47EC7" w:rsidP="00B47EC7">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6154880" w14:textId="7074A8C0"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05" w:type="pct"/>
            <w:tcBorders>
              <w:top w:val="nil"/>
              <w:left w:val="nil"/>
              <w:bottom w:val="single" w:sz="4" w:space="0" w:color="auto"/>
              <w:right w:val="single" w:sz="4" w:space="0" w:color="auto"/>
            </w:tcBorders>
            <w:shd w:val="clear" w:color="000000" w:fill="FFFF00"/>
            <w:vAlign w:val="center"/>
          </w:tcPr>
          <w:p w14:paraId="598B5294" w14:textId="467AC63C"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5" w:type="pct"/>
            <w:tcBorders>
              <w:top w:val="nil"/>
              <w:left w:val="nil"/>
              <w:bottom w:val="single" w:sz="4" w:space="0" w:color="auto"/>
              <w:right w:val="single" w:sz="4" w:space="0" w:color="auto"/>
            </w:tcBorders>
            <w:shd w:val="clear" w:color="000000" w:fill="FFC000"/>
            <w:vAlign w:val="center"/>
          </w:tcPr>
          <w:p w14:paraId="50EBF02D" w14:textId="6F13C8A1"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669C438" w14:textId="51EB534C"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229951F7" w14:textId="4BE75D41"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6EEA3E5B" w14:textId="77777777" w:rsidR="00B47EC7" w:rsidRPr="008F6E71" w:rsidRDefault="00B47EC7" w:rsidP="00B47EC7">
            <w:pPr>
              <w:jc w:val="left"/>
              <w:rPr>
                <w:rFonts w:eastAsia="Times New Roman" w:cs="Arial"/>
                <w:color w:val="000000"/>
                <w:sz w:val="18"/>
                <w:szCs w:val="18"/>
                <w:lang w:val="en-US"/>
              </w:rPr>
            </w:pPr>
          </w:p>
        </w:tc>
      </w:tr>
      <w:tr w:rsidR="00B47EC7" w:rsidRPr="008F6E71" w14:paraId="292682CA" w14:textId="77777777" w:rsidTr="00CC392E">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AEF7768" w14:textId="77777777" w:rsidR="00B47EC7" w:rsidRPr="008F6E71" w:rsidRDefault="00B47EC7" w:rsidP="00B47EC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FC48F46" w14:textId="77777777"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2B936A2" w14:textId="6504CAB6"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4671EC9F" w14:textId="03E19CA2" w:rsidR="00B47EC7" w:rsidRPr="008F6E71" w:rsidRDefault="00B47EC7" w:rsidP="00B47EC7">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B8F6EB3" w14:textId="0142B7A4"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1:12 - 1:31</w:t>
            </w:r>
          </w:p>
        </w:tc>
        <w:tc>
          <w:tcPr>
            <w:tcW w:w="405" w:type="pct"/>
            <w:tcBorders>
              <w:top w:val="nil"/>
              <w:left w:val="nil"/>
              <w:bottom w:val="single" w:sz="4" w:space="0" w:color="auto"/>
              <w:right w:val="single" w:sz="4" w:space="0" w:color="auto"/>
            </w:tcBorders>
            <w:shd w:val="clear" w:color="000000" w:fill="FFFF00"/>
            <w:vAlign w:val="center"/>
          </w:tcPr>
          <w:p w14:paraId="689681D2" w14:textId="778BB84F"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0:38 - 1:12</w:t>
            </w:r>
          </w:p>
        </w:tc>
        <w:tc>
          <w:tcPr>
            <w:tcW w:w="405" w:type="pct"/>
            <w:tcBorders>
              <w:top w:val="nil"/>
              <w:left w:val="nil"/>
              <w:bottom w:val="single" w:sz="4" w:space="0" w:color="auto"/>
              <w:right w:val="single" w:sz="4" w:space="0" w:color="auto"/>
            </w:tcBorders>
            <w:shd w:val="clear" w:color="000000" w:fill="FFC000"/>
            <w:vAlign w:val="center"/>
          </w:tcPr>
          <w:p w14:paraId="70FF495A" w14:textId="462AB592" w:rsidR="00B47EC7" w:rsidRPr="008F6E71" w:rsidRDefault="00B47EC7" w:rsidP="00B47EC7">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0CADE966" w14:textId="05F16DDE"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6DFB085" w14:textId="1A109CAA" w:rsidR="00B47EC7" w:rsidRPr="008F6E71" w:rsidRDefault="00B47EC7" w:rsidP="00B47EC7">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4E839636" w14:textId="77777777" w:rsidR="00B47EC7" w:rsidRPr="008F6E71" w:rsidRDefault="00B47EC7" w:rsidP="00B47EC7">
            <w:pPr>
              <w:jc w:val="left"/>
              <w:rPr>
                <w:rFonts w:eastAsia="Times New Roman" w:cs="Arial"/>
                <w:color w:val="000000"/>
                <w:sz w:val="18"/>
                <w:szCs w:val="18"/>
                <w:lang w:val="en-US"/>
              </w:rPr>
            </w:pPr>
          </w:p>
        </w:tc>
      </w:tr>
      <w:tr w:rsidR="00CC392E" w:rsidRPr="008F6E71" w14:paraId="0B6AC46A" w14:textId="77777777" w:rsidTr="00CC392E">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5744BCF" w14:textId="77777777" w:rsidR="00CC392E" w:rsidRPr="008F6E71" w:rsidRDefault="00CC392E" w:rsidP="00CC392E">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98D2888" w14:textId="77777777" w:rsidR="00CC392E" w:rsidRPr="008F6E71" w:rsidRDefault="00CC392E" w:rsidP="00CC392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758A533" w14:textId="6F84859E"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7EC66D6A" w14:textId="4A06E799" w:rsidR="00CC392E" w:rsidRPr="008F6E71" w:rsidRDefault="00CC392E" w:rsidP="00CC392E">
            <w:pPr>
              <w:jc w:val="center"/>
              <w:rPr>
                <w:rFonts w:cs="Arial"/>
                <w:color w:val="000000"/>
                <w:sz w:val="18"/>
                <w:szCs w:val="18"/>
                <w:lang w:val="en-US"/>
              </w:rPr>
            </w:pPr>
            <w:r>
              <w:rPr>
                <w:rFonts w:cs="Arial"/>
                <w:color w:val="000000"/>
                <w:sz w:val="18"/>
                <w:szCs w:val="18"/>
              </w:rPr>
              <w:t>0:01 - 0:04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D607E2F" w14:textId="05EFB353"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05" w:type="pct"/>
            <w:tcBorders>
              <w:top w:val="nil"/>
              <w:left w:val="nil"/>
              <w:bottom w:val="single" w:sz="4" w:space="0" w:color="auto"/>
              <w:right w:val="single" w:sz="4" w:space="0" w:color="auto"/>
            </w:tcBorders>
            <w:shd w:val="clear" w:color="000000" w:fill="FFFF00"/>
            <w:vAlign w:val="center"/>
          </w:tcPr>
          <w:p w14:paraId="19D5A286" w14:textId="57BF295A"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05" w:type="pct"/>
            <w:tcBorders>
              <w:top w:val="nil"/>
              <w:left w:val="nil"/>
              <w:bottom w:val="single" w:sz="4" w:space="0" w:color="auto"/>
              <w:right w:val="single" w:sz="4" w:space="0" w:color="auto"/>
            </w:tcBorders>
            <w:shd w:val="clear" w:color="000000" w:fill="FFC000"/>
            <w:vAlign w:val="center"/>
          </w:tcPr>
          <w:p w14:paraId="33C8B32A" w14:textId="5BA2565B"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58E2CD9" w14:textId="77777777" w:rsidR="00CC392E" w:rsidRPr="008F6E71" w:rsidRDefault="00CC392E" w:rsidP="00CC392E">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2A5B4B76" w14:textId="77777777" w:rsidR="00CC392E" w:rsidRPr="008F6E71" w:rsidRDefault="00CC392E" w:rsidP="00CC392E">
            <w:pPr>
              <w:jc w:val="left"/>
              <w:rPr>
                <w:rFonts w:eastAsia="Times New Roman" w:cs="Arial"/>
                <w:color w:val="000000"/>
                <w:sz w:val="18"/>
                <w:szCs w:val="18"/>
                <w:lang w:val="en-US"/>
              </w:rPr>
            </w:pPr>
          </w:p>
        </w:tc>
      </w:tr>
      <w:tr w:rsidR="00CC392E" w:rsidRPr="008F6E71" w14:paraId="732FA248" w14:textId="77777777" w:rsidTr="00CC392E">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9FDC21E" w14:textId="77777777" w:rsidR="00CC392E" w:rsidRPr="008F6E71" w:rsidRDefault="00CC392E" w:rsidP="00CC392E">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70CC7CC" w14:textId="77777777" w:rsidR="00CC392E" w:rsidRPr="008F6E71" w:rsidRDefault="00CC392E" w:rsidP="00CC392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059C138" w14:textId="7DD7DA24"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0E56283C" w14:textId="5CD8854C" w:rsidR="00CC392E" w:rsidRPr="008F6E71" w:rsidRDefault="00CC392E" w:rsidP="00CC392E">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A5243B1" w14:textId="797E95F0"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0:07 - 0:11</w:t>
            </w:r>
          </w:p>
        </w:tc>
        <w:tc>
          <w:tcPr>
            <w:tcW w:w="405" w:type="pct"/>
            <w:tcBorders>
              <w:top w:val="nil"/>
              <w:left w:val="nil"/>
              <w:bottom w:val="single" w:sz="4" w:space="0" w:color="auto"/>
              <w:right w:val="single" w:sz="4" w:space="0" w:color="auto"/>
            </w:tcBorders>
            <w:shd w:val="clear" w:color="000000" w:fill="FFFF00"/>
            <w:vAlign w:val="center"/>
          </w:tcPr>
          <w:p w14:paraId="60FBA07E" w14:textId="084B1685"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05" w:type="pct"/>
            <w:tcBorders>
              <w:top w:val="nil"/>
              <w:left w:val="nil"/>
              <w:bottom w:val="single" w:sz="4" w:space="0" w:color="auto"/>
              <w:right w:val="single" w:sz="4" w:space="0" w:color="auto"/>
            </w:tcBorders>
            <w:shd w:val="clear" w:color="000000" w:fill="FFC000"/>
            <w:vAlign w:val="center"/>
          </w:tcPr>
          <w:p w14:paraId="3048E0D7" w14:textId="43ABA962"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6E666B4" w14:textId="77777777" w:rsidR="00CC392E" w:rsidRPr="008F6E71" w:rsidRDefault="00CC392E" w:rsidP="00CC392E">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FFEF5FB" w14:textId="77777777" w:rsidR="00CC392E" w:rsidRPr="008F6E71" w:rsidRDefault="00CC392E" w:rsidP="00CC392E">
            <w:pPr>
              <w:jc w:val="left"/>
              <w:rPr>
                <w:rFonts w:eastAsia="Times New Roman" w:cs="Arial"/>
                <w:color w:val="000000"/>
                <w:sz w:val="18"/>
                <w:szCs w:val="18"/>
                <w:lang w:val="en-US"/>
              </w:rPr>
            </w:pPr>
          </w:p>
        </w:tc>
      </w:tr>
      <w:tr w:rsidR="00CC392E" w:rsidRPr="008F6E71" w14:paraId="73D2E7AA" w14:textId="77777777" w:rsidTr="00CC392E">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057186FE" w14:textId="005FEE02" w:rsidR="00CC392E" w:rsidRPr="00FE6E2A" w:rsidRDefault="00CC392E" w:rsidP="00CC392E">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6F5461DD" w14:textId="77777777" w:rsidR="00CC392E" w:rsidRPr="008F6E71" w:rsidRDefault="00CC392E" w:rsidP="00CC392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33B3FD8" w14:textId="2B8DEFDE"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30CEBF4" w14:textId="7F37D443" w:rsidR="00CC392E" w:rsidRPr="008F6E71" w:rsidRDefault="00CC392E" w:rsidP="00CC392E">
            <w:pPr>
              <w:jc w:val="center"/>
              <w:rPr>
                <w:rFonts w:cs="Arial"/>
                <w:color w:val="000000"/>
                <w:sz w:val="18"/>
                <w:szCs w:val="18"/>
                <w:lang w:val="en-US"/>
              </w:rPr>
            </w:pPr>
            <w:r>
              <w:rPr>
                <w:rFonts w:cs="Arial"/>
                <w:color w:val="000000"/>
                <w:sz w:val="18"/>
                <w:szCs w:val="18"/>
              </w:rPr>
              <w:t>0:00 - 0:00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C4C91C" w14:textId="1BD70C86"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0:04 - 0:05</w:t>
            </w:r>
          </w:p>
        </w:tc>
        <w:tc>
          <w:tcPr>
            <w:tcW w:w="405" w:type="pct"/>
            <w:tcBorders>
              <w:top w:val="nil"/>
              <w:left w:val="nil"/>
              <w:bottom w:val="single" w:sz="4" w:space="0" w:color="auto"/>
              <w:right w:val="single" w:sz="4" w:space="0" w:color="auto"/>
            </w:tcBorders>
            <w:shd w:val="clear" w:color="000000" w:fill="FFFF00"/>
            <w:vAlign w:val="center"/>
          </w:tcPr>
          <w:p w14:paraId="7563E600" w14:textId="24081FA9"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0:01 - 0:04</w:t>
            </w:r>
          </w:p>
        </w:tc>
        <w:tc>
          <w:tcPr>
            <w:tcW w:w="405" w:type="pct"/>
            <w:tcBorders>
              <w:top w:val="nil"/>
              <w:left w:val="nil"/>
              <w:bottom w:val="single" w:sz="4" w:space="0" w:color="auto"/>
              <w:right w:val="single" w:sz="4" w:space="0" w:color="auto"/>
            </w:tcBorders>
            <w:shd w:val="clear" w:color="000000" w:fill="FFC000"/>
            <w:vAlign w:val="center"/>
          </w:tcPr>
          <w:p w14:paraId="147B7C00" w14:textId="66B36BF6" w:rsidR="00CC392E" w:rsidRPr="008F6E71" w:rsidRDefault="00CC392E" w:rsidP="00CC392E">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050C911" w14:textId="77777777" w:rsidR="00CC392E" w:rsidRPr="008F6E71" w:rsidRDefault="00CC392E" w:rsidP="00CC392E">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163E6C71" w14:textId="77777777" w:rsidR="00CC392E" w:rsidRPr="008F6E71" w:rsidRDefault="00CC392E" w:rsidP="00CC392E">
            <w:pPr>
              <w:jc w:val="left"/>
              <w:rPr>
                <w:rFonts w:eastAsia="Times New Roman" w:cs="Arial"/>
                <w:color w:val="000000"/>
                <w:sz w:val="18"/>
                <w:szCs w:val="18"/>
                <w:lang w:val="en-US"/>
              </w:rPr>
            </w:pPr>
          </w:p>
        </w:tc>
      </w:tr>
    </w:tbl>
    <w:p w14:paraId="65DD807C" w14:textId="5F3D9E0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3A8D149" w14:textId="77777777" w:rsidR="001445E6" w:rsidRPr="008F6E71" w:rsidRDefault="001445E6" w:rsidP="00114231">
      <w:pPr>
        <w:pStyle w:val="Heading4"/>
      </w:pPr>
      <w:r w:rsidRPr="008F6E71">
        <w:t>NOTES</w:t>
      </w:r>
    </w:p>
    <w:p w14:paraId="1B185665" w14:textId="335FCD6B" w:rsidR="00F61018" w:rsidRPr="008F6E71" w:rsidRDefault="00F61018" w:rsidP="001A6AAB">
      <w:pPr>
        <w:pStyle w:val="ListNotes"/>
        <w:numPr>
          <w:ilvl w:val="0"/>
          <w:numId w:val="66"/>
        </w:numPr>
        <w:rPr>
          <w:lang w:val="en-US"/>
        </w:rPr>
      </w:pPr>
      <w:r w:rsidRPr="008F6E71">
        <w:rPr>
          <w:lang w:val="en-US"/>
        </w:rPr>
        <w:t>Ensure that the lowest operational use temperature (LOUT) is respected. Consider use of Type I fluid when Type II fluid cannot be used.</w:t>
      </w:r>
    </w:p>
    <w:p w14:paraId="5AB341D5" w14:textId="2A0609C6" w:rsidR="007445F4" w:rsidRPr="008F6E71" w:rsidRDefault="007445F4" w:rsidP="001A6AAB">
      <w:pPr>
        <w:pStyle w:val="ListNotes"/>
        <w:numPr>
          <w:ilvl w:val="0"/>
          <w:numId w:val="66"/>
        </w:numPr>
        <w:rPr>
          <w:lang w:val="en-US"/>
        </w:rPr>
      </w:pPr>
      <w:r w:rsidRPr="008F6E71">
        <w:rPr>
          <w:lang w:val="en-US"/>
        </w:rPr>
        <w:t>Freezing mist is best confirmed by observation. It is never reported by METAR</w:t>
      </w:r>
      <w:r w:rsidR="00F658F6">
        <w:rPr>
          <w:lang w:val="en-US"/>
        </w:rPr>
        <w:t>;</w:t>
      </w:r>
      <w:r w:rsidRPr="008F6E71">
        <w:rPr>
          <w:lang w:val="en-US"/>
        </w:rPr>
        <w:t xml:space="preserve"> however</w:t>
      </w:r>
      <w:r w:rsidR="00F658F6">
        <w:rPr>
          <w:lang w:val="en-US"/>
        </w:rPr>
        <w:t>,</w:t>
      </w:r>
      <w:r w:rsidRPr="008F6E71">
        <w:rPr>
          <w:lang w:val="en-US"/>
        </w:rPr>
        <w:t xml:space="preserve"> it can occur when mist is present at 0 °C (32 °F) and below. </w:t>
      </w:r>
    </w:p>
    <w:p w14:paraId="3A470E32" w14:textId="267B03E6" w:rsidR="001976E4" w:rsidRPr="007A5FC6" w:rsidRDefault="001976E4" w:rsidP="001A6AAB">
      <w:pPr>
        <w:pStyle w:val="ListNotes"/>
        <w:numPr>
          <w:ilvl w:val="0"/>
          <w:numId w:val="66"/>
        </w:numPr>
        <w:jc w:val="both"/>
      </w:pPr>
      <w:r>
        <w:t xml:space="preserve">Use freezing fog holdover times in conditions of ice crystals mixed with freezing fog or </w:t>
      </w:r>
      <w:r w:rsidR="00E031E8">
        <w:t xml:space="preserve">freezing </w:t>
      </w:r>
      <w:r>
        <w:t>mist.</w:t>
      </w:r>
    </w:p>
    <w:p w14:paraId="37B7CCB8" w14:textId="5C5200A6" w:rsidR="000D4C31" w:rsidRPr="003F0E3D" w:rsidRDefault="000D4C31" w:rsidP="001A6AAB">
      <w:pPr>
        <w:pStyle w:val="ListNotes"/>
        <w:numPr>
          <w:ilvl w:val="0"/>
          <w:numId w:val="66"/>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FB7240E" w14:textId="2E02E049"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2AB334F8" w14:textId="77777777" w:rsidR="002550F7" w:rsidRPr="00944A6E" w:rsidRDefault="002550F7" w:rsidP="002550F7">
      <w:pPr>
        <w:pStyle w:val="ListNotes"/>
      </w:pPr>
      <w:r>
        <w:t>Use snow holdover times in conditions of very light, light, or moderate snow mixed with ice crystals.</w:t>
      </w:r>
    </w:p>
    <w:p w14:paraId="0BDBD276" w14:textId="28502352" w:rsidR="00F61018"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3DB1219A" w14:textId="6CF8B851"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0B25A381" w14:textId="385A54A4"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DFE4CE7" w14:textId="02E9D104" w:rsidR="00F61018" w:rsidRPr="008F6E71" w:rsidRDefault="00F61018" w:rsidP="000F574E">
      <w:pPr>
        <w:pStyle w:val="ListNotes"/>
        <w:rPr>
          <w:lang w:val="en-US"/>
        </w:rPr>
      </w:pPr>
      <w:r w:rsidRPr="008F6E71">
        <w:rPr>
          <w:lang w:val="en-US"/>
        </w:rPr>
        <w:t>Heavy snow, ice pellets, moderate and heavy freezing rain, small hail and hail.</w:t>
      </w:r>
    </w:p>
    <w:p w14:paraId="5FD906DE" w14:textId="4699CD16"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B4A2500" w14:textId="2A4F9394" w:rsidR="00F61018" w:rsidRPr="008F6E71" w:rsidRDefault="00F61018" w:rsidP="00114231">
      <w:pPr>
        <w:pStyle w:val="Heading4"/>
      </w:pPr>
      <w:r w:rsidRPr="008F6E71">
        <w:t>CAUTIONS</w:t>
      </w:r>
    </w:p>
    <w:p w14:paraId="0EFCC3C7" w14:textId="2D3E4578" w:rsidR="00F61018"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rsidR="00F61018" w:rsidRPr="008F6E71">
        <w:br w:type="page"/>
      </w:r>
    </w:p>
    <w:p w14:paraId="67DA0CA6" w14:textId="669433D5" w:rsidR="008F197F" w:rsidRDefault="0009648C" w:rsidP="002F4075">
      <w:pPr>
        <w:pStyle w:val="AdjustedHeading3"/>
      </w:pPr>
      <w:bookmarkStart w:id="444" w:name="_Toc436349464"/>
      <w:bookmarkStart w:id="445" w:name="_Toc517088947"/>
      <w:bookmarkStart w:id="446" w:name="_Toc517253604"/>
      <w:bookmarkStart w:id="447" w:name="_Toc519674707"/>
      <w:bookmarkStart w:id="448" w:name="_Toc519674814"/>
      <w:bookmarkStart w:id="449" w:name="_Toc520288566"/>
      <w:bookmarkStart w:id="450" w:name="_Toc520289438"/>
      <w:bookmarkStart w:id="451" w:name="_Toc9500343"/>
      <w:bookmarkStart w:id="452" w:name="_Toc14166553"/>
      <w:bookmarkStart w:id="453" w:name="_Toc14867890"/>
      <w:bookmarkStart w:id="454" w:name="_Toc43986207"/>
      <w:bookmarkStart w:id="455" w:name="_Toc44053673"/>
      <w:bookmarkStart w:id="456" w:name="_Toc44054092"/>
      <w:bookmarkStart w:id="457" w:name="_Toc45715325"/>
      <w:bookmarkStart w:id="458" w:name="_Toc75345457"/>
      <w:bookmarkStart w:id="459" w:name="_Toc77777023"/>
      <w:bookmarkStart w:id="460" w:name="_Toc77777073"/>
      <w:bookmarkStart w:id="461" w:name="_Toc105048916"/>
      <w:bookmarkStart w:id="462" w:name="_Toc105049270"/>
      <w:bookmarkStart w:id="463" w:name="_Toc105049393"/>
      <w:bookmarkStart w:id="464" w:name="_Toc105399210"/>
      <w:bookmarkStart w:id="465" w:name="_Toc105399421"/>
      <w:bookmarkStart w:id="466" w:name="_Toc107305567"/>
      <w:bookmarkStart w:id="467" w:name="_Toc20191761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6</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E3BFD">
        <w:t xml:space="preserve"> </w:t>
      </w:r>
      <w:r w:rsidR="007435BC">
        <w:br/>
      </w:r>
      <w:r w:rsidR="00CE3BFD">
        <w:t xml:space="preserve">Aviation </w:t>
      </w:r>
      <w:r w:rsidR="005237E8">
        <w:t>Xi’an High-Tech</w:t>
      </w:r>
      <w:r w:rsidR="00C372A3" w:rsidRPr="008F6E71">
        <w:t xml:space="preserve"> Cleanwing I</w:t>
      </w:r>
      <w:bookmarkEnd w:id="444"/>
      <w:r w:rsidR="00CC597B" w:rsidRPr="008F6E71">
        <w:t>I</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E3150E" w:rsidRPr="008F6E71" w14:paraId="1156AA04" w14:textId="77777777" w:rsidTr="009A0D03">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C00A8D1"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0592ADA"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7CDA743"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796ACC7" w14:textId="77777777" w:rsidR="00E3150E" w:rsidRPr="008F6E71" w:rsidRDefault="00E3150E"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A6F24AF"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4DF37F8"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273229A"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6032B04"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4295ED5A"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CBF78AE" w14:textId="77777777" w:rsidR="00E3150E" w:rsidRPr="008F6E71" w:rsidRDefault="00E3150E"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55CAA"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1F40BB1A" w14:textId="77777777" w:rsidR="00E3150E" w:rsidRPr="008F6E71" w:rsidRDefault="00E3150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3050CB" w:rsidRPr="008F6E71" w14:paraId="1DF7AB27" w14:textId="77777777" w:rsidTr="009A0D03">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C51F90" w14:textId="77777777"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5958B56C" w14:textId="77777777"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B34CF78" w14:textId="5922AAA9" w:rsidR="003050CB" w:rsidRPr="008F6E71" w:rsidRDefault="003050CB" w:rsidP="003050CB">
            <w:pPr>
              <w:jc w:val="center"/>
              <w:rPr>
                <w:rFonts w:eastAsia="Times New Roman" w:cs="Arial"/>
                <w:color w:val="000000"/>
                <w:sz w:val="18"/>
                <w:szCs w:val="18"/>
                <w:lang w:val="en-US"/>
              </w:rPr>
            </w:pPr>
            <w:r w:rsidRPr="008F6E71">
              <w:rPr>
                <w:rFonts w:cs="Arial"/>
                <w:color w:val="000000"/>
                <w:sz w:val="18"/>
                <w:szCs w:val="18"/>
                <w:lang w:val="en-US"/>
              </w:rPr>
              <w:t>0:42 - 1:24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74080343" w14:textId="21F9FB86" w:rsidR="003050CB" w:rsidRPr="008F6E71" w:rsidRDefault="003050CB" w:rsidP="003050CB">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27204EB" w14:textId="0E330D43" w:rsidR="003050CB" w:rsidRPr="008F6E71" w:rsidRDefault="003050CB" w:rsidP="003050CB">
            <w:pPr>
              <w:jc w:val="center"/>
              <w:rPr>
                <w:rFonts w:eastAsia="Times New Roman" w:cs="Arial"/>
                <w:color w:val="000000"/>
                <w:sz w:val="18"/>
                <w:szCs w:val="18"/>
                <w:lang w:val="en-US"/>
              </w:rPr>
            </w:pPr>
            <w:r w:rsidRPr="008F6E71">
              <w:rPr>
                <w:rFonts w:cs="Arial"/>
                <w:color w:val="000000"/>
                <w:sz w:val="18"/>
                <w:szCs w:val="18"/>
                <w:lang w:val="en-US"/>
              </w:rPr>
              <w:t>1:12 - 1:27</w:t>
            </w:r>
          </w:p>
        </w:tc>
        <w:tc>
          <w:tcPr>
            <w:tcW w:w="405" w:type="pct"/>
            <w:tcBorders>
              <w:top w:val="nil"/>
              <w:left w:val="nil"/>
              <w:bottom w:val="single" w:sz="4" w:space="0" w:color="auto"/>
              <w:right w:val="single" w:sz="4" w:space="0" w:color="auto"/>
            </w:tcBorders>
            <w:shd w:val="clear" w:color="000000" w:fill="FFFF00"/>
            <w:vAlign w:val="center"/>
          </w:tcPr>
          <w:p w14:paraId="1B3394A6" w14:textId="5790850D" w:rsidR="003050CB" w:rsidRPr="008F6E71" w:rsidRDefault="003050CB" w:rsidP="003050CB">
            <w:pPr>
              <w:jc w:val="center"/>
              <w:rPr>
                <w:rFonts w:eastAsia="Times New Roman" w:cs="Arial"/>
                <w:color w:val="000000"/>
                <w:sz w:val="18"/>
                <w:szCs w:val="18"/>
                <w:lang w:val="en-US"/>
              </w:rPr>
            </w:pPr>
            <w:r w:rsidRPr="008F6E71">
              <w:rPr>
                <w:rFonts w:cs="Arial"/>
                <w:color w:val="000000"/>
                <w:sz w:val="18"/>
                <w:szCs w:val="18"/>
                <w:lang w:val="en-US"/>
              </w:rPr>
              <w:t>0:42 - 1:12</w:t>
            </w:r>
          </w:p>
        </w:tc>
        <w:tc>
          <w:tcPr>
            <w:tcW w:w="405" w:type="pct"/>
            <w:tcBorders>
              <w:top w:val="nil"/>
              <w:left w:val="nil"/>
              <w:bottom w:val="single" w:sz="4" w:space="0" w:color="auto"/>
              <w:right w:val="single" w:sz="4" w:space="0" w:color="auto"/>
            </w:tcBorders>
            <w:shd w:val="clear" w:color="000000" w:fill="FFC000"/>
            <w:vAlign w:val="center"/>
          </w:tcPr>
          <w:p w14:paraId="24DA5FBA" w14:textId="5E4D2906" w:rsidR="003050CB" w:rsidRPr="008F6E71" w:rsidRDefault="003050CB" w:rsidP="003050CB">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897179E" w14:textId="7494EB07"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406" w:type="pct"/>
            <w:tcBorders>
              <w:top w:val="nil"/>
              <w:left w:val="nil"/>
              <w:bottom w:val="single" w:sz="4" w:space="0" w:color="auto"/>
              <w:right w:val="single" w:sz="4" w:space="0" w:color="auto"/>
            </w:tcBorders>
            <w:shd w:val="clear" w:color="000000" w:fill="FFFFFF"/>
            <w:vAlign w:val="center"/>
          </w:tcPr>
          <w:p w14:paraId="0771F952" w14:textId="10096D8C"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A766800" w14:textId="753C6986" w:rsidR="003050CB" w:rsidRPr="008F6E71" w:rsidRDefault="00E96ECC" w:rsidP="003050CB">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6B809E17" w14:textId="213F2CDE"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0:08 - 0:42</w:t>
            </w:r>
          </w:p>
        </w:tc>
        <w:tc>
          <w:tcPr>
            <w:tcW w:w="254" w:type="pct"/>
            <w:tcBorders>
              <w:top w:val="single" w:sz="4" w:space="0" w:color="auto"/>
              <w:left w:val="nil"/>
              <w:bottom w:val="nil"/>
              <w:right w:val="single" w:sz="4" w:space="0" w:color="auto"/>
            </w:tcBorders>
            <w:shd w:val="clear" w:color="auto" w:fill="FF5E5E"/>
            <w:vAlign w:val="center"/>
            <w:hideMark/>
          </w:tcPr>
          <w:p w14:paraId="403DCD3E" w14:textId="77777777"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050CB" w:rsidRPr="008F6E71" w14:paraId="04F95945" w14:textId="77777777" w:rsidTr="009A0D0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16DB2A9" w14:textId="77777777" w:rsidR="003050CB" w:rsidRPr="008F6E71" w:rsidRDefault="003050CB" w:rsidP="003050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86BDFC7" w14:textId="77777777"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D749BBA" w14:textId="512BBB32" w:rsidR="003050CB" w:rsidRPr="008F6E71" w:rsidRDefault="003050CB" w:rsidP="003050CB">
            <w:pPr>
              <w:jc w:val="center"/>
              <w:rPr>
                <w:rFonts w:eastAsia="Times New Roman" w:cs="Arial"/>
                <w:color w:val="000000"/>
                <w:sz w:val="18"/>
                <w:szCs w:val="18"/>
                <w:lang w:val="en-US"/>
              </w:rPr>
            </w:pPr>
            <w:r w:rsidRPr="008F6E71">
              <w:rPr>
                <w:rFonts w:cs="Arial"/>
                <w:color w:val="000000"/>
                <w:sz w:val="18"/>
                <w:szCs w:val="18"/>
                <w:lang w:val="en-US"/>
              </w:rPr>
              <w:t>0:38 - 1:01</w:t>
            </w:r>
          </w:p>
        </w:tc>
        <w:tc>
          <w:tcPr>
            <w:tcW w:w="407" w:type="pct"/>
            <w:tcBorders>
              <w:top w:val="nil"/>
              <w:left w:val="single" w:sz="4" w:space="0" w:color="auto"/>
              <w:bottom w:val="single" w:sz="4" w:space="0" w:color="auto"/>
              <w:right w:val="single" w:sz="4" w:space="0" w:color="auto"/>
            </w:tcBorders>
            <w:shd w:val="clear" w:color="auto" w:fill="auto"/>
            <w:vAlign w:val="center"/>
          </w:tcPr>
          <w:p w14:paraId="0D86FE86" w14:textId="15B95C36" w:rsidR="003050CB" w:rsidRPr="008F6E71" w:rsidRDefault="003050CB" w:rsidP="003050CB">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EDF06E4" w14:textId="03133E71" w:rsidR="003050CB" w:rsidRPr="008F6E71" w:rsidRDefault="003050CB" w:rsidP="003050CB">
            <w:pPr>
              <w:jc w:val="center"/>
              <w:rPr>
                <w:rFonts w:eastAsia="Times New Roman" w:cs="Arial"/>
                <w:color w:val="000000"/>
                <w:sz w:val="18"/>
                <w:szCs w:val="18"/>
                <w:lang w:val="en-US"/>
              </w:rPr>
            </w:pPr>
            <w:r w:rsidRPr="008F6E71">
              <w:rPr>
                <w:rFonts w:cs="Arial"/>
                <w:color w:val="000000"/>
                <w:sz w:val="18"/>
                <w:szCs w:val="18"/>
                <w:lang w:val="en-US"/>
              </w:rPr>
              <w:t>1:01 - 1:16</w:t>
            </w:r>
          </w:p>
        </w:tc>
        <w:tc>
          <w:tcPr>
            <w:tcW w:w="405" w:type="pct"/>
            <w:tcBorders>
              <w:top w:val="nil"/>
              <w:left w:val="nil"/>
              <w:bottom w:val="single" w:sz="4" w:space="0" w:color="auto"/>
              <w:right w:val="single" w:sz="4" w:space="0" w:color="auto"/>
            </w:tcBorders>
            <w:shd w:val="clear" w:color="000000" w:fill="FFFF00"/>
            <w:vAlign w:val="center"/>
          </w:tcPr>
          <w:p w14:paraId="1D1812C0" w14:textId="144F18B8" w:rsidR="003050CB" w:rsidRPr="008F6E71" w:rsidRDefault="003050CB" w:rsidP="003050CB">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05" w:type="pct"/>
            <w:tcBorders>
              <w:top w:val="nil"/>
              <w:left w:val="nil"/>
              <w:bottom w:val="single" w:sz="4" w:space="0" w:color="auto"/>
              <w:right w:val="single" w:sz="4" w:space="0" w:color="auto"/>
            </w:tcBorders>
            <w:shd w:val="clear" w:color="000000" w:fill="FFC000"/>
            <w:vAlign w:val="center"/>
          </w:tcPr>
          <w:p w14:paraId="3F9412E3" w14:textId="39741001" w:rsidR="003050CB" w:rsidRPr="008F6E71" w:rsidRDefault="003050CB" w:rsidP="003050CB">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EA55EB7" w14:textId="54BC4D07"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0:27 - 0:46</w:t>
            </w:r>
          </w:p>
        </w:tc>
        <w:tc>
          <w:tcPr>
            <w:tcW w:w="406" w:type="pct"/>
            <w:tcBorders>
              <w:top w:val="nil"/>
              <w:left w:val="nil"/>
              <w:bottom w:val="single" w:sz="4" w:space="0" w:color="auto"/>
              <w:right w:val="single" w:sz="4" w:space="0" w:color="auto"/>
            </w:tcBorders>
            <w:shd w:val="clear" w:color="000000" w:fill="FFFFFF"/>
            <w:vAlign w:val="center"/>
          </w:tcPr>
          <w:p w14:paraId="192F5A90" w14:textId="56E3F616"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8B2161C" w14:textId="4AE11DCD" w:rsidR="003050CB" w:rsidRPr="008F6E71" w:rsidRDefault="00E96ECC" w:rsidP="003050CB">
            <w:pPr>
              <w:jc w:val="center"/>
              <w:rPr>
                <w:rFonts w:eastAsia="Times New Roman" w:cs="Arial"/>
                <w:color w:val="000000"/>
                <w:sz w:val="18"/>
                <w:szCs w:val="18"/>
                <w:lang w:val="en-US"/>
              </w:rPr>
            </w:pPr>
            <w:r>
              <w:rPr>
                <w:rFonts w:eastAsia="Times New Roman" w:cs="Arial"/>
                <w:color w:val="000000"/>
                <w:sz w:val="18"/>
                <w:szCs w:val="18"/>
                <w:lang w:val="en-US"/>
              </w:rPr>
              <w:t>0:04 - 0:04</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071B2B" w14:textId="0FA914B9"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254" w:type="pct"/>
            <w:tcBorders>
              <w:top w:val="nil"/>
              <w:left w:val="nil"/>
              <w:right w:val="single" w:sz="4" w:space="0" w:color="auto"/>
            </w:tcBorders>
            <w:shd w:val="clear" w:color="auto" w:fill="FF5E5E"/>
            <w:vAlign w:val="center"/>
            <w:hideMark/>
          </w:tcPr>
          <w:p w14:paraId="72AA2925" w14:textId="77777777" w:rsidR="003050CB" w:rsidRPr="008F6E71" w:rsidRDefault="003050CB" w:rsidP="003050C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E74DF" w:rsidRPr="008F6E71" w14:paraId="5E7813D0" w14:textId="77777777" w:rsidTr="009A0D0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CE26409" w14:textId="77777777" w:rsidR="00FE74DF" w:rsidRPr="008F6E71" w:rsidRDefault="00FE74DF" w:rsidP="00FE74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24A169" w14:textId="7777777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C51019A" w14:textId="3496D9F2"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0:27 - 0:46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5AB73D39" w14:textId="1A33DBC1" w:rsidR="00FE74DF" w:rsidRPr="008F6E71" w:rsidRDefault="00FE74DF" w:rsidP="00FE74DF">
            <w:pPr>
              <w:jc w:val="center"/>
              <w:rPr>
                <w:rFonts w:cs="Arial"/>
                <w:color w:val="000000"/>
                <w:sz w:val="18"/>
                <w:szCs w:val="18"/>
                <w:lang w:val="en-US"/>
              </w:rPr>
            </w:pPr>
            <w:r>
              <w:rPr>
                <w:rFonts w:cs="Arial"/>
                <w:color w:val="000000"/>
                <w:sz w:val="18"/>
                <w:szCs w:val="18"/>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2B48A19" w14:textId="52822F7D"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0:38 - 0:49</w:t>
            </w:r>
          </w:p>
        </w:tc>
        <w:tc>
          <w:tcPr>
            <w:tcW w:w="405" w:type="pct"/>
            <w:tcBorders>
              <w:top w:val="nil"/>
              <w:left w:val="nil"/>
              <w:bottom w:val="single" w:sz="4" w:space="0" w:color="auto"/>
              <w:right w:val="single" w:sz="4" w:space="0" w:color="auto"/>
            </w:tcBorders>
            <w:shd w:val="clear" w:color="000000" w:fill="FFFF00"/>
            <w:vAlign w:val="center"/>
          </w:tcPr>
          <w:p w14:paraId="2322CB7B" w14:textId="6764A6F9"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nil"/>
              <w:bottom w:val="single" w:sz="4" w:space="0" w:color="auto"/>
              <w:right w:val="single" w:sz="4" w:space="0" w:color="auto"/>
            </w:tcBorders>
            <w:shd w:val="clear" w:color="000000" w:fill="FFC000"/>
            <w:vAlign w:val="center"/>
          </w:tcPr>
          <w:p w14:paraId="08E504D4" w14:textId="1B66931F"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4F6F602" w14:textId="02647D1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406" w:type="pct"/>
            <w:tcBorders>
              <w:top w:val="nil"/>
              <w:left w:val="nil"/>
              <w:bottom w:val="single" w:sz="4" w:space="0" w:color="auto"/>
              <w:right w:val="single" w:sz="4" w:space="0" w:color="auto"/>
            </w:tcBorders>
            <w:shd w:val="clear" w:color="000000" w:fill="FFFFFF"/>
            <w:vAlign w:val="center"/>
          </w:tcPr>
          <w:p w14:paraId="21487F06" w14:textId="641F9FB0"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071" w:type="pct"/>
            <w:gridSpan w:val="3"/>
            <w:vMerge w:val="restart"/>
            <w:tcBorders>
              <w:top w:val="nil"/>
              <w:left w:val="nil"/>
              <w:right w:val="single" w:sz="4" w:space="0" w:color="auto"/>
            </w:tcBorders>
            <w:shd w:val="clear" w:color="auto" w:fill="FF5E5E"/>
            <w:vAlign w:val="center"/>
          </w:tcPr>
          <w:p w14:paraId="753DC9EA" w14:textId="7777777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E74DF" w:rsidRPr="008F6E71" w14:paraId="2A08496E" w14:textId="77777777" w:rsidTr="009A0D0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F9CEB81" w14:textId="7777777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2037EA5" w14:textId="7777777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B1E3E0E" w14:textId="4926DEFB"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0:34 - 1:24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323F8F2F" w14:textId="73453166" w:rsidR="00FE74DF" w:rsidRPr="008F6E71" w:rsidRDefault="00FE74DF" w:rsidP="00FE74DF">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B64BE5D" w14:textId="40851DAD"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1:01 - 1:12</w:t>
            </w:r>
          </w:p>
        </w:tc>
        <w:tc>
          <w:tcPr>
            <w:tcW w:w="405" w:type="pct"/>
            <w:tcBorders>
              <w:top w:val="nil"/>
              <w:left w:val="nil"/>
              <w:bottom w:val="single" w:sz="4" w:space="0" w:color="auto"/>
              <w:right w:val="single" w:sz="4" w:space="0" w:color="auto"/>
            </w:tcBorders>
            <w:shd w:val="clear" w:color="000000" w:fill="FFFF00"/>
            <w:vAlign w:val="center"/>
          </w:tcPr>
          <w:p w14:paraId="72E7C9C7" w14:textId="4DD046FF"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4134C8E2" w14:textId="4A40739C"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0:19 - 0:30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10B6E08" w14:textId="2C3E15F5"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406" w:type="pct"/>
            <w:tcBorders>
              <w:top w:val="nil"/>
              <w:left w:val="nil"/>
              <w:bottom w:val="single" w:sz="4" w:space="0" w:color="auto"/>
              <w:right w:val="single" w:sz="4" w:space="0" w:color="auto"/>
            </w:tcBorders>
            <w:shd w:val="clear" w:color="000000" w:fill="FFFFFF"/>
            <w:vAlign w:val="center"/>
          </w:tcPr>
          <w:p w14:paraId="4E88D9E9" w14:textId="64DD1B83"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1071" w:type="pct"/>
            <w:gridSpan w:val="3"/>
            <w:vMerge/>
            <w:tcBorders>
              <w:left w:val="nil"/>
              <w:right w:val="single" w:sz="4" w:space="0" w:color="auto"/>
            </w:tcBorders>
            <w:shd w:val="clear" w:color="auto" w:fill="FF5E5E"/>
            <w:vAlign w:val="center"/>
          </w:tcPr>
          <w:p w14:paraId="731C918A" w14:textId="77777777" w:rsidR="00FE74DF" w:rsidRPr="008F6E71" w:rsidRDefault="00FE74DF" w:rsidP="00FE74DF">
            <w:pPr>
              <w:jc w:val="left"/>
              <w:rPr>
                <w:rFonts w:eastAsia="Times New Roman" w:cs="Arial"/>
                <w:color w:val="000000"/>
                <w:sz w:val="18"/>
                <w:szCs w:val="18"/>
                <w:lang w:val="en-US"/>
              </w:rPr>
            </w:pPr>
          </w:p>
        </w:tc>
      </w:tr>
      <w:tr w:rsidR="00FE74DF" w:rsidRPr="008F6E71" w14:paraId="3EB35DF4" w14:textId="77777777" w:rsidTr="009A0D0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AF5C2D3" w14:textId="77777777" w:rsidR="00FE74DF" w:rsidRPr="008F6E71" w:rsidRDefault="00FE74DF" w:rsidP="00FE74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13FE587" w14:textId="7777777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B5553D1" w14:textId="25A012BF"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0:30 - 1:20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437D68B8" w14:textId="08FBF285" w:rsidR="00FE74DF" w:rsidRPr="008F6E71" w:rsidRDefault="00FE74DF" w:rsidP="00FE74DF">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D2734FC" w14:textId="44939695"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1:01 - 1:12</w:t>
            </w:r>
          </w:p>
        </w:tc>
        <w:tc>
          <w:tcPr>
            <w:tcW w:w="405" w:type="pct"/>
            <w:tcBorders>
              <w:top w:val="nil"/>
              <w:left w:val="nil"/>
              <w:bottom w:val="single" w:sz="4" w:space="0" w:color="auto"/>
              <w:right w:val="single" w:sz="4" w:space="0" w:color="auto"/>
            </w:tcBorders>
            <w:shd w:val="clear" w:color="000000" w:fill="FFFF00"/>
            <w:vAlign w:val="center"/>
          </w:tcPr>
          <w:p w14:paraId="24286EBB" w14:textId="6D04A9CB"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05" w:type="pct"/>
            <w:tcBorders>
              <w:top w:val="nil"/>
              <w:left w:val="nil"/>
              <w:bottom w:val="single" w:sz="4" w:space="0" w:color="auto"/>
              <w:right w:val="single" w:sz="4" w:space="0" w:color="auto"/>
            </w:tcBorders>
            <w:shd w:val="clear" w:color="000000" w:fill="FFC000"/>
            <w:vAlign w:val="center"/>
          </w:tcPr>
          <w:p w14:paraId="3E2CC4D7" w14:textId="66F2BE84"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6883BD4" w14:textId="117563AF"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406" w:type="pct"/>
            <w:tcBorders>
              <w:top w:val="nil"/>
              <w:left w:val="nil"/>
              <w:bottom w:val="single" w:sz="4" w:space="0" w:color="auto"/>
              <w:right w:val="single" w:sz="4" w:space="0" w:color="auto"/>
            </w:tcBorders>
            <w:shd w:val="clear" w:color="000000" w:fill="FFFFFF"/>
            <w:vAlign w:val="center"/>
          </w:tcPr>
          <w:p w14:paraId="436C180C" w14:textId="5F7DE40C"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1071" w:type="pct"/>
            <w:gridSpan w:val="3"/>
            <w:vMerge/>
            <w:tcBorders>
              <w:left w:val="nil"/>
              <w:right w:val="single" w:sz="4" w:space="0" w:color="auto"/>
            </w:tcBorders>
            <w:shd w:val="clear" w:color="auto" w:fill="FF5E5E"/>
            <w:vAlign w:val="center"/>
          </w:tcPr>
          <w:p w14:paraId="24E34AA5" w14:textId="77777777" w:rsidR="00FE74DF" w:rsidRPr="008F6E71" w:rsidRDefault="00FE74DF" w:rsidP="00FE74DF">
            <w:pPr>
              <w:jc w:val="left"/>
              <w:rPr>
                <w:rFonts w:eastAsia="Times New Roman" w:cs="Arial"/>
                <w:color w:val="000000"/>
                <w:sz w:val="18"/>
                <w:szCs w:val="18"/>
                <w:lang w:val="en-US"/>
              </w:rPr>
            </w:pPr>
          </w:p>
        </w:tc>
      </w:tr>
      <w:tr w:rsidR="00FE74DF" w:rsidRPr="008F6E71" w14:paraId="6AE0860E" w14:textId="77777777" w:rsidTr="009A0D0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2283475" w14:textId="7777777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B7125AC" w14:textId="7777777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EBF2808" w14:textId="0983ABD8"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0:34 - 1:24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266F7EA5" w14:textId="1B642170" w:rsidR="00FE74DF" w:rsidRPr="008F6E71" w:rsidRDefault="00FE74DF" w:rsidP="00FE74DF">
            <w:pPr>
              <w:jc w:val="center"/>
              <w:rPr>
                <w:rFonts w:cs="Arial"/>
                <w:color w:val="000000"/>
                <w:sz w:val="18"/>
                <w:szCs w:val="18"/>
                <w:lang w:val="en-US"/>
              </w:rPr>
            </w:pPr>
            <w:r>
              <w:rPr>
                <w:rFonts w:cs="Arial"/>
                <w:color w:val="000000"/>
                <w:sz w:val="18"/>
                <w:szCs w:val="18"/>
              </w:rPr>
              <w:t>0:11 - 0:19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E5A3B36" w14:textId="6B63805B"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0:49 - 1:01</w:t>
            </w:r>
          </w:p>
        </w:tc>
        <w:tc>
          <w:tcPr>
            <w:tcW w:w="405" w:type="pct"/>
            <w:tcBorders>
              <w:top w:val="nil"/>
              <w:left w:val="nil"/>
              <w:bottom w:val="single" w:sz="4" w:space="0" w:color="auto"/>
              <w:right w:val="single" w:sz="4" w:space="0" w:color="auto"/>
            </w:tcBorders>
            <w:shd w:val="clear" w:color="000000" w:fill="FFFF00"/>
            <w:vAlign w:val="center"/>
          </w:tcPr>
          <w:p w14:paraId="069E5419" w14:textId="63400583"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05" w:type="pct"/>
            <w:tcBorders>
              <w:top w:val="nil"/>
              <w:left w:val="nil"/>
              <w:bottom w:val="single" w:sz="4" w:space="0" w:color="auto"/>
              <w:right w:val="single" w:sz="4" w:space="0" w:color="auto"/>
            </w:tcBorders>
            <w:shd w:val="clear" w:color="000000" w:fill="FFC000"/>
            <w:vAlign w:val="center"/>
          </w:tcPr>
          <w:p w14:paraId="030CEF85" w14:textId="2A206681"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24D69C8" w14:textId="7BA29864"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0EDFD46F" w14:textId="27BD3415"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3BE56856" w14:textId="77777777" w:rsidR="00FE74DF" w:rsidRPr="008F6E71" w:rsidRDefault="00FE74DF" w:rsidP="00FE74DF">
            <w:pPr>
              <w:jc w:val="left"/>
              <w:rPr>
                <w:rFonts w:eastAsia="Times New Roman" w:cs="Arial"/>
                <w:color w:val="000000"/>
                <w:sz w:val="18"/>
                <w:szCs w:val="18"/>
                <w:lang w:val="en-US"/>
              </w:rPr>
            </w:pPr>
          </w:p>
        </w:tc>
      </w:tr>
      <w:tr w:rsidR="00FE74DF" w:rsidRPr="008F6E71" w14:paraId="55337C0F" w14:textId="77777777" w:rsidTr="009A0D0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283A69F" w14:textId="77777777" w:rsidR="00FE74DF" w:rsidRPr="008F6E71" w:rsidRDefault="00FE74DF" w:rsidP="00FE74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F9BEC04" w14:textId="77777777"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BBA2F85" w14:textId="38093CA1"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0:30 - 1:20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20BDC188" w14:textId="5567B731" w:rsidR="00FE74DF" w:rsidRPr="008F6E71" w:rsidRDefault="00FE74DF" w:rsidP="00FE74DF">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AB64B6F" w14:textId="06EBB051"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1:01 - 1:12</w:t>
            </w:r>
          </w:p>
        </w:tc>
        <w:tc>
          <w:tcPr>
            <w:tcW w:w="405" w:type="pct"/>
            <w:tcBorders>
              <w:top w:val="nil"/>
              <w:left w:val="nil"/>
              <w:bottom w:val="single" w:sz="4" w:space="0" w:color="auto"/>
              <w:right w:val="single" w:sz="4" w:space="0" w:color="auto"/>
            </w:tcBorders>
            <w:shd w:val="clear" w:color="000000" w:fill="FFFF00"/>
            <w:vAlign w:val="center"/>
          </w:tcPr>
          <w:p w14:paraId="2E78B0AD" w14:textId="1AD7BAEA"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05" w:type="pct"/>
            <w:tcBorders>
              <w:top w:val="nil"/>
              <w:left w:val="nil"/>
              <w:bottom w:val="single" w:sz="4" w:space="0" w:color="auto"/>
              <w:right w:val="single" w:sz="4" w:space="0" w:color="auto"/>
            </w:tcBorders>
            <w:shd w:val="clear" w:color="000000" w:fill="FFC000"/>
            <w:vAlign w:val="center"/>
          </w:tcPr>
          <w:p w14:paraId="671E9E09" w14:textId="612A7248" w:rsidR="00FE74DF" w:rsidRPr="008F6E71" w:rsidRDefault="00FE74DF" w:rsidP="00FE74DF">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CA19A29" w14:textId="2083D7EE"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EA3D708" w14:textId="7CFF982E" w:rsidR="00FE74DF" w:rsidRPr="008F6E71" w:rsidRDefault="00FE74DF" w:rsidP="00FE74DF">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6E7D3A53" w14:textId="77777777" w:rsidR="00FE74DF" w:rsidRPr="008F6E71" w:rsidRDefault="00FE74DF" w:rsidP="00FE74DF">
            <w:pPr>
              <w:jc w:val="left"/>
              <w:rPr>
                <w:rFonts w:eastAsia="Times New Roman" w:cs="Arial"/>
                <w:color w:val="000000"/>
                <w:sz w:val="18"/>
                <w:szCs w:val="18"/>
                <w:lang w:val="en-US"/>
              </w:rPr>
            </w:pPr>
          </w:p>
        </w:tc>
      </w:tr>
      <w:tr w:rsidR="009A0D03" w:rsidRPr="008F6E71" w14:paraId="5BD12502" w14:textId="77777777" w:rsidTr="009A0D0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32B39AB" w14:textId="77777777" w:rsidR="009A0D03" w:rsidRPr="008F6E71" w:rsidRDefault="009A0D03" w:rsidP="009A0D0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C503661" w14:textId="77777777" w:rsidR="009A0D03" w:rsidRPr="008F6E71" w:rsidRDefault="009A0D03" w:rsidP="009A0D0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C42F83C" w14:textId="346F14BD" w:rsidR="009A0D03" w:rsidRPr="008F6E71" w:rsidRDefault="009A0D03" w:rsidP="009A0D03">
            <w:pPr>
              <w:jc w:val="center"/>
              <w:rPr>
                <w:rFonts w:eastAsia="Times New Roman" w:cs="Arial"/>
                <w:color w:val="000000"/>
                <w:sz w:val="18"/>
                <w:szCs w:val="18"/>
                <w:lang w:val="en-US"/>
              </w:rPr>
            </w:pPr>
            <w:r w:rsidRPr="008F6E71">
              <w:rPr>
                <w:rFonts w:cs="Arial"/>
                <w:color w:val="000000"/>
                <w:sz w:val="18"/>
                <w:szCs w:val="18"/>
                <w:lang w:val="en-US"/>
              </w:rPr>
              <w:t>0:15 - 0:38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4039FD33" w14:textId="247B75AC" w:rsidR="009A0D03" w:rsidRPr="008F6E71" w:rsidRDefault="009A0D03" w:rsidP="009A0D03">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B35A7B" w14:textId="2F5E0740" w:rsidR="009A0D03" w:rsidRPr="008F6E71" w:rsidRDefault="009A0D03" w:rsidP="009A0D03">
            <w:pPr>
              <w:jc w:val="center"/>
              <w:rPr>
                <w:rFonts w:eastAsia="Times New Roman" w:cs="Arial"/>
                <w:color w:val="000000"/>
                <w:sz w:val="18"/>
                <w:szCs w:val="18"/>
                <w:lang w:val="en-US"/>
              </w:rPr>
            </w:pPr>
            <w:r w:rsidRPr="008F6E71">
              <w:rPr>
                <w:rFonts w:cs="Arial"/>
                <w:color w:val="000000"/>
                <w:sz w:val="18"/>
                <w:szCs w:val="18"/>
                <w:lang w:val="en-US"/>
              </w:rPr>
              <w:t>0:34 - 0:46</w:t>
            </w:r>
          </w:p>
        </w:tc>
        <w:tc>
          <w:tcPr>
            <w:tcW w:w="405" w:type="pct"/>
            <w:tcBorders>
              <w:top w:val="nil"/>
              <w:left w:val="nil"/>
              <w:bottom w:val="single" w:sz="4" w:space="0" w:color="auto"/>
              <w:right w:val="single" w:sz="4" w:space="0" w:color="auto"/>
            </w:tcBorders>
            <w:shd w:val="clear" w:color="000000" w:fill="FFFF00"/>
            <w:vAlign w:val="center"/>
          </w:tcPr>
          <w:p w14:paraId="7AA2E910" w14:textId="4548EBD4" w:rsidR="009A0D03" w:rsidRPr="008F6E71" w:rsidRDefault="009A0D03" w:rsidP="009A0D03">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05" w:type="pct"/>
            <w:tcBorders>
              <w:top w:val="nil"/>
              <w:left w:val="nil"/>
              <w:bottom w:val="single" w:sz="4" w:space="0" w:color="auto"/>
              <w:right w:val="single" w:sz="4" w:space="0" w:color="auto"/>
            </w:tcBorders>
            <w:shd w:val="clear" w:color="000000" w:fill="FFC000"/>
            <w:vAlign w:val="center"/>
          </w:tcPr>
          <w:p w14:paraId="56D3F67C" w14:textId="198C0C18" w:rsidR="009A0D03" w:rsidRPr="008F6E71" w:rsidRDefault="009A0D03" w:rsidP="009A0D0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CA3CDA3" w14:textId="77777777" w:rsidR="009A0D03" w:rsidRPr="008F6E71" w:rsidRDefault="009A0D03" w:rsidP="009A0D03">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314B0D8" w14:textId="77777777" w:rsidR="009A0D03" w:rsidRPr="008F6E71" w:rsidRDefault="009A0D03" w:rsidP="009A0D03">
            <w:pPr>
              <w:jc w:val="left"/>
              <w:rPr>
                <w:rFonts w:eastAsia="Times New Roman" w:cs="Arial"/>
                <w:color w:val="000000"/>
                <w:sz w:val="18"/>
                <w:szCs w:val="18"/>
                <w:lang w:val="en-US"/>
              </w:rPr>
            </w:pPr>
          </w:p>
        </w:tc>
      </w:tr>
      <w:tr w:rsidR="009A0D03" w:rsidRPr="008F6E71" w14:paraId="4D25AB26" w14:textId="77777777" w:rsidTr="009A0D0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185B611" w14:textId="77777777" w:rsidR="009A0D03" w:rsidRPr="008F6E71" w:rsidRDefault="009A0D03" w:rsidP="009A0D0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1A652B7" w14:textId="77777777" w:rsidR="009A0D03" w:rsidRPr="008F6E71" w:rsidRDefault="009A0D03" w:rsidP="009A0D0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4BFF438" w14:textId="2CB8B3A9" w:rsidR="009A0D03" w:rsidRPr="008F6E71" w:rsidRDefault="009A0D03" w:rsidP="009A0D03">
            <w:pPr>
              <w:jc w:val="center"/>
              <w:rPr>
                <w:rFonts w:eastAsia="Times New Roman" w:cs="Arial"/>
                <w:color w:val="000000"/>
                <w:sz w:val="18"/>
                <w:szCs w:val="18"/>
                <w:lang w:val="en-US"/>
              </w:rPr>
            </w:pPr>
            <w:r w:rsidRPr="008F6E71">
              <w:rPr>
                <w:rFonts w:cs="Arial"/>
                <w:color w:val="000000"/>
                <w:sz w:val="18"/>
                <w:szCs w:val="18"/>
                <w:lang w:val="en-US"/>
              </w:rPr>
              <w:t>0:15 - 0:38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33090775" w14:textId="44D1240D" w:rsidR="009A0D03" w:rsidRPr="008F6E71" w:rsidRDefault="009A0D03" w:rsidP="009A0D03">
            <w:pPr>
              <w:jc w:val="center"/>
              <w:rPr>
                <w:rFonts w:cs="Arial"/>
                <w:color w:val="000000"/>
                <w:sz w:val="18"/>
                <w:szCs w:val="18"/>
                <w:lang w:val="en-US"/>
              </w:rPr>
            </w:pPr>
            <w:r>
              <w:rPr>
                <w:rFonts w:cs="Arial"/>
                <w:color w:val="000000"/>
                <w:sz w:val="18"/>
                <w:szCs w:val="18"/>
              </w:rPr>
              <w:t>0:04 - 0:08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6FEF70" w14:textId="2660CF68" w:rsidR="009A0D03" w:rsidRPr="008F6E71" w:rsidRDefault="009A0D03" w:rsidP="009A0D03">
            <w:pPr>
              <w:jc w:val="center"/>
              <w:rPr>
                <w:rFonts w:eastAsia="Times New Roman" w:cs="Arial"/>
                <w:color w:val="000000"/>
                <w:sz w:val="18"/>
                <w:szCs w:val="18"/>
                <w:lang w:val="en-US"/>
              </w:rPr>
            </w:pPr>
            <w:r w:rsidRPr="008F6E71">
              <w:rPr>
                <w:rFonts w:cs="Arial"/>
                <w:color w:val="000000"/>
                <w:sz w:val="18"/>
                <w:szCs w:val="18"/>
                <w:lang w:val="en-US"/>
              </w:rPr>
              <w:t>0:23 - 0:27</w:t>
            </w:r>
          </w:p>
        </w:tc>
        <w:tc>
          <w:tcPr>
            <w:tcW w:w="405" w:type="pct"/>
            <w:tcBorders>
              <w:top w:val="nil"/>
              <w:left w:val="nil"/>
              <w:bottom w:val="single" w:sz="4" w:space="0" w:color="auto"/>
              <w:right w:val="single" w:sz="4" w:space="0" w:color="auto"/>
            </w:tcBorders>
            <w:shd w:val="clear" w:color="000000" w:fill="FFFF00"/>
            <w:vAlign w:val="center"/>
          </w:tcPr>
          <w:p w14:paraId="6D419704" w14:textId="6B018399" w:rsidR="009A0D03" w:rsidRPr="008F6E71" w:rsidRDefault="009A0D03" w:rsidP="009A0D0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5" w:type="pct"/>
            <w:tcBorders>
              <w:top w:val="nil"/>
              <w:left w:val="nil"/>
              <w:bottom w:val="single" w:sz="4" w:space="0" w:color="auto"/>
              <w:right w:val="single" w:sz="4" w:space="0" w:color="auto"/>
            </w:tcBorders>
            <w:shd w:val="clear" w:color="000000" w:fill="FFC000"/>
            <w:vAlign w:val="center"/>
          </w:tcPr>
          <w:p w14:paraId="084B740F" w14:textId="342274FA" w:rsidR="009A0D03" w:rsidRPr="008F6E71" w:rsidRDefault="009A0D03" w:rsidP="009A0D03">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1B023D0" w14:textId="77777777" w:rsidR="009A0D03" w:rsidRPr="008F6E71" w:rsidRDefault="009A0D03" w:rsidP="009A0D03">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D5ABD86" w14:textId="77777777" w:rsidR="009A0D03" w:rsidRPr="008F6E71" w:rsidRDefault="009A0D03" w:rsidP="009A0D03">
            <w:pPr>
              <w:jc w:val="left"/>
              <w:rPr>
                <w:rFonts w:eastAsia="Times New Roman" w:cs="Arial"/>
                <w:color w:val="000000"/>
                <w:sz w:val="18"/>
                <w:szCs w:val="18"/>
                <w:lang w:val="en-US"/>
              </w:rPr>
            </w:pPr>
          </w:p>
        </w:tc>
      </w:tr>
    </w:tbl>
    <w:p w14:paraId="78A81ABE" w14:textId="228A681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E5B0EE1" w14:textId="77777777" w:rsidR="001445E6" w:rsidRPr="008F6E71" w:rsidRDefault="001445E6" w:rsidP="00114231">
      <w:pPr>
        <w:pStyle w:val="Heading4"/>
      </w:pPr>
      <w:r w:rsidRPr="008F6E71">
        <w:t>NOTES</w:t>
      </w:r>
    </w:p>
    <w:p w14:paraId="35DC34D4" w14:textId="35888124" w:rsidR="008F197F" w:rsidRPr="008F6E71" w:rsidRDefault="008F197F" w:rsidP="001A6AAB">
      <w:pPr>
        <w:pStyle w:val="ListNotes"/>
        <w:numPr>
          <w:ilvl w:val="0"/>
          <w:numId w:val="67"/>
        </w:numPr>
        <w:rPr>
          <w:lang w:val="en-US"/>
        </w:rPr>
      </w:pPr>
      <w:r w:rsidRPr="008F6E71">
        <w:rPr>
          <w:lang w:val="en-US"/>
        </w:rPr>
        <w:t>Ensure that the lowest operational use temperature (LOUT) is respected. Consider use of Type I fluid when Type II fluid cannot be used.</w:t>
      </w:r>
    </w:p>
    <w:p w14:paraId="72C94FB3" w14:textId="320B2C52" w:rsidR="007445F4" w:rsidRPr="008F6E71" w:rsidRDefault="007445F4" w:rsidP="001A6AAB">
      <w:pPr>
        <w:pStyle w:val="ListNotes"/>
        <w:numPr>
          <w:ilvl w:val="0"/>
          <w:numId w:val="67"/>
        </w:numPr>
        <w:rPr>
          <w:lang w:val="en-US"/>
        </w:rPr>
      </w:pPr>
      <w:r w:rsidRPr="008F6E71">
        <w:rPr>
          <w:lang w:val="en-US"/>
        </w:rPr>
        <w:t>Freezing mist is best confirmed by observation. It is never reported by METAR</w:t>
      </w:r>
      <w:r w:rsidR="00F658F6">
        <w:rPr>
          <w:lang w:val="en-US"/>
        </w:rPr>
        <w:t>;</w:t>
      </w:r>
      <w:r w:rsidRPr="008F6E71">
        <w:rPr>
          <w:lang w:val="en-US"/>
        </w:rPr>
        <w:t xml:space="preserve"> however</w:t>
      </w:r>
      <w:r w:rsidR="00F658F6">
        <w:rPr>
          <w:lang w:val="en-US"/>
        </w:rPr>
        <w:t>,</w:t>
      </w:r>
      <w:r w:rsidRPr="008F6E71">
        <w:rPr>
          <w:lang w:val="en-US"/>
        </w:rPr>
        <w:t xml:space="preserve"> it can occur when mist is present at 0 °C (32 °F) and below. </w:t>
      </w:r>
    </w:p>
    <w:p w14:paraId="0475E132" w14:textId="390FE5C2" w:rsidR="001976E4" w:rsidRPr="007A5FC6" w:rsidRDefault="001976E4" w:rsidP="001A6AAB">
      <w:pPr>
        <w:pStyle w:val="ListNotes"/>
        <w:numPr>
          <w:ilvl w:val="0"/>
          <w:numId w:val="67"/>
        </w:numPr>
        <w:jc w:val="both"/>
      </w:pPr>
      <w:r>
        <w:t>Use freezing fog holdover times in conditions of ice crystals mixed with freezing fog or</w:t>
      </w:r>
      <w:r w:rsidR="00E031E8" w:rsidRPr="00E031E8">
        <w:t xml:space="preserve"> </w:t>
      </w:r>
      <w:r w:rsidR="00E031E8">
        <w:t>freezing</w:t>
      </w:r>
      <w:r>
        <w:t xml:space="preserve"> mist.</w:t>
      </w:r>
    </w:p>
    <w:p w14:paraId="6D35D0F2" w14:textId="6EED841D" w:rsidR="000D4C31" w:rsidRPr="003F0E3D" w:rsidRDefault="000D4C31" w:rsidP="001A6AAB">
      <w:pPr>
        <w:pStyle w:val="ListNotes"/>
        <w:numPr>
          <w:ilvl w:val="0"/>
          <w:numId w:val="67"/>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BE366D5" w14:textId="2989306F" w:rsidR="008F197F" w:rsidRPr="008F6E71" w:rsidRDefault="008F197F"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4BB78DA8" w14:textId="77777777" w:rsidR="00A11B3D" w:rsidRPr="00944A6E" w:rsidRDefault="00A11B3D" w:rsidP="00A11B3D">
      <w:pPr>
        <w:pStyle w:val="ListNotes"/>
      </w:pPr>
      <w:r>
        <w:t>Use snow holdover times in conditions of very light, light, or moderate snow mixed with ice crystals.</w:t>
      </w:r>
    </w:p>
    <w:p w14:paraId="409846B7" w14:textId="7877BCFD" w:rsidR="008F197F" w:rsidRDefault="00666E0D" w:rsidP="000F574E">
      <w:pPr>
        <w:pStyle w:val="ListNotes"/>
        <w:rPr>
          <w:lang w:val="en-US"/>
        </w:rPr>
      </w:pPr>
      <w:r w:rsidRPr="008F6E71">
        <w:rPr>
          <w:lang w:val="en-US"/>
        </w:rPr>
        <w:t xml:space="preserve">Includes light, moderate and heavy freezing drizzle. </w:t>
      </w:r>
      <w:r w:rsidR="008F197F" w:rsidRPr="008F6E71">
        <w:rPr>
          <w:lang w:val="en-US"/>
        </w:rPr>
        <w:t>Use light freezing rain holdover times if positive identification of freezing drizzle is not possible.</w:t>
      </w:r>
    </w:p>
    <w:p w14:paraId="27CF60FE" w14:textId="3860C40F"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2CDDB60B" w14:textId="66367396" w:rsidR="008F197F" w:rsidRPr="008F6E71" w:rsidRDefault="008F197F"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9D9C7C" w14:textId="47CA3A12" w:rsidR="008F197F" w:rsidRPr="008F6E71" w:rsidRDefault="008F197F" w:rsidP="000F574E">
      <w:pPr>
        <w:pStyle w:val="ListNotes"/>
        <w:rPr>
          <w:lang w:val="en-US"/>
        </w:rPr>
      </w:pPr>
      <w:r w:rsidRPr="008F6E71">
        <w:rPr>
          <w:lang w:val="en-US"/>
        </w:rPr>
        <w:t>Heavy snow, ice pellets, moderate and heavy freezing rain, small hail and hail.</w:t>
      </w:r>
    </w:p>
    <w:p w14:paraId="49892EBE" w14:textId="7A57809C" w:rsidR="008F197F" w:rsidRPr="008F6E71" w:rsidRDefault="008F197F"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094DD21" w14:textId="35FDF0CC" w:rsidR="008F197F" w:rsidRPr="008F6E71" w:rsidRDefault="008F197F" w:rsidP="00114231">
      <w:pPr>
        <w:pStyle w:val="Heading4"/>
      </w:pPr>
      <w:r w:rsidRPr="008F6E71">
        <w:t>CAUTIONS</w:t>
      </w:r>
    </w:p>
    <w:p w14:paraId="01987A8F" w14:textId="2B7B5BEA" w:rsidR="00694802" w:rsidRPr="001A5F58"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p>
    <w:p w14:paraId="72BF6B3C" w14:textId="7810CEDA" w:rsidR="00840E69" w:rsidRPr="008F6E71" w:rsidRDefault="00840E69" w:rsidP="004B432F">
      <w:pPr>
        <w:pStyle w:val="ListCautions"/>
      </w:pPr>
      <w:r w:rsidRPr="008F6E71">
        <w:br w:type="page"/>
      </w:r>
    </w:p>
    <w:p w14:paraId="6E40A840" w14:textId="78C50B5D" w:rsidR="00A24ADE" w:rsidRDefault="0009648C" w:rsidP="002F4075">
      <w:pPr>
        <w:pStyle w:val="AdjustedHeading3"/>
      </w:pPr>
      <w:bookmarkStart w:id="468" w:name="_Toc436349465"/>
      <w:bookmarkStart w:id="469" w:name="_Toc517088949"/>
      <w:bookmarkStart w:id="470" w:name="_Toc517253606"/>
      <w:bookmarkStart w:id="471" w:name="_Toc519674709"/>
      <w:bookmarkStart w:id="472" w:name="_Toc519674816"/>
      <w:bookmarkStart w:id="473" w:name="_Toc520288568"/>
      <w:bookmarkStart w:id="474" w:name="_Toc520289440"/>
      <w:bookmarkStart w:id="475" w:name="_Toc9500345"/>
      <w:bookmarkStart w:id="476" w:name="_Toc14166555"/>
      <w:bookmarkStart w:id="477" w:name="_Toc14867892"/>
      <w:bookmarkStart w:id="478" w:name="_Toc43986209"/>
      <w:bookmarkStart w:id="479" w:name="_Toc44053675"/>
      <w:bookmarkStart w:id="480" w:name="_Toc44054094"/>
      <w:bookmarkStart w:id="481" w:name="_Toc45715327"/>
      <w:bookmarkStart w:id="482" w:name="_Toc75345459"/>
      <w:bookmarkStart w:id="483" w:name="_Toc77777025"/>
      <w:bookmarkStart w:id="484" w:name="_Toc77777075"/>
      <w:bookmarkStart w:id="485" w:name="_Toc105048917"/>
      <w:bookmarkStart w:id="486" w:name="_Toc105049271"/>
      <w:bookmarkStart w:id="487" w:name="_Toc105049394"/>
      <w:bookmarkStart w:id="488" w:name="_Toc105399211"/>
      <w:bookmarkStart w:id="489" w:name="_Toc105399422"/>
      <w:bookmarkStart w:id="490" w:name="_Toc107305568"/>
      <w:bookmarkStart w:id="491" w:name="_Toc20191761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7</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DC27D9" w:rsidRPr="008F6E71" w14:paraId="2696AA78" w14:textId="77777777" w:rsidTr="005959D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272EA1B8"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2FEDE12"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69A244B"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26F1D3A" w14:textId="77777777" w:rsidR="00DC27D9" w:rsidRPr="008F6E71" w:rsidRDefault="00DC27D9"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BC0F498"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4741960"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4FE4D86"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AF0B265"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EF8A6AE"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41F40D2" w14:textId="77777777" w:rsidR="00DC27D9" w:rsidRPr="008F6E71" w:rsidRDefault="00DC27D9"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68970"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BD35CA9"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5D7442" w:rsidRPr="008F6E71" w14:paraId="102444DF" w14:textId="77777777" w:rsidTr="005959D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1686CC" w14:textId="77777777"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643E2BB4" w14:textId="77777777"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01F924D" w14:textId="7C0676EB" w:rsidR="005D7442" w:rsidRPr="008F6E71" w:rsidRDefault="005D7442" w:rsidP="005D7442">
            <w:pPr>
              <w:jc w:val="center"/>
              <w:rPr>
                <w:rFonts w:eastAsia="Times New Roman" w:cs="Arial"/>
                <w:color w:val="000000"/>
                <w:sz w:val="18"/>
                <w:szCs w:val="18"/>
                <w:lang w:val="en-US"/>
              </w:rPr>
            </w:pPr>
            <w:r w:rsidRPr="008F6E71">
              <w:rPr>
                <w:rFonts w:cs="Arial"/>
                <w:color w:val="000000"/>
                <w:sz w:val="18"/>
                <w:szCs w:val="18"/>
                <w:lang w:val="en-US"/>
              </w:rPr>
              <w:t>2:40 - 3:02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163C5BC2" w14:textId="1F0D1427" w:rsidR="005D7442" w:rsidRPr="008F6E71" w:rsidRDefault="005D7442" w:rsidP="005D7442">
            <w:pPr>
              <w:jc w:val="center"/>
              <w:rPr>
                <w:rFonts w:cs="Arial"/>
                <w:color w:val="000000"/>
                <w:sz w:val="18"/>
                <w:szCs w:val="18"/>
                <w:lang w:val="en-US"/>
              </w:rPr>
            </w:pPr>
            <w:r>
              <w:rPr>
                <w:rFonts w:cs="Arial"/>
                <w:color w:val="000000"/>
                <w:sz w:val="18"/>
                <w:szCs w:val="18"/>
              </w:rPr>
              <w:t>0:34 - 0:53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98D567" w14:textId="53CADC88" w:rsidR="005D7442" w:rsidRPr="008F6E71" w:rsidRDefault="005D7442" w:rsidP="005D7442">
            <w:pPr>
              <w:jc w:val="center"/>
              <w:rPr>
                <w:rFonts w:eastAsia="Times New Roman" w:cs="Arial"/>
                <w:color w:val="000000"/>
                <w:sz w:val="18"/>
                <w:szCs w:val="18"/>
                <w:lang w:val="en-US"/>
              </w:rPr>
            </w:pPr>
            <w:r w:rsidRPr="008F6E71">
              <w:rPr>
                <w:rFonts w:cs="Arial"/>
                <w:color w:val="000000"/>
                <w:sz w:val="18"/>
                <w:szCs w:val="18"/>
                <w:lang w:val="en-US"/>
              </w:rPr>
              <w:t>1:58 - 2:21</w:t>
            </w:r>
          </w:p>
        </w:tc>
        <w:tc>
          <w:tcPr>
            <w:tcW w:w="405" w:type="pct"/>
            <w:tcBorders>
              <w:top w:val="nil"/>
              <w:left w:val="nil"/>
              <w:bottom w:val="single" w:sz="4" w:space="0" w:color="auto"/>
              <w:right w:val="single" w:sz="4" w:space="0" w:color="auto"/>
            </w:tcBorders>
            <w:shd w:val="clear" w:color="000000" w:fill="FFFF00"/>
            <w:vAlign w:val="center"/>
          </w:tcPr>
          <w:p w14:paraId="163FA58A" w14:textId="287B285F" w:rsidR="005D7442" w:rsidRPr="008F6E71" w:rsidRDefault="005D7442" w:rsidP="005D7442">
            <w:pPr>
              <w:jc w:val="center"/>
              <w:rPr>
                <w:rFonts w:eastAsia="Times New Roman" w:cs="Arial"/>
                <w:color w:val="000000"/>
                <w:sz w:val="18"/>
                <w:szCs w:val="18"/>
                <w:lang w:val="en-US"/>
              </w:rPr>
            </w:pPr>
            <w:r w:rsidRPr="008F6E71">
              <w:rPr>
                <w:rFonts w:cs="Arial"/>
                <w:color w:val="000000"/>
                <w:sz w:val="18"/>
                <w:szCs w:val="18"/>
                <w:lang w:val="en-US"/>
              </w:rPr>
              <w:t>1:12 - 1:58</w:t>
            </w:r>
          </w:p>
        </w:tc>
        <w:tc>
          <w:tcPr>
            <w:tcW w:w="405" w:type="pct"/>
            <w:tcBorders>
              <w:top w:val="nil"/>
              <w:left w:val="nil"/>
              <w:bottom w:val="single" w:sz="4" w:space="0" w:color="auto"/>
              <w:right w:val="single" w:sz="4" w:space="0" w:color="auto"/>
            </w:tcBorders>
            <w:shd w:val="clear" w:color="000000" w:fill="FFC000"/>
            <w:vAlign w:val="center"/>
          </w:tcPr>
          <w:p w14:paraId="22BE5FCC" w14:textId="17C88B9F" w:rsidR="005D7442" w:rsidRPr="008F6E71" w:rsidRDefault="005D7442" w:rsidP="005D7442">
            <w:pPr>
              <w:jc w:val="center"/>
              <w:rPr>
                <w:rFonts w:eastAsia="Times New Roman" w:cs="Arial"/>
                <w:color w:val="000000"/>
                <w:sz w:val="18"/>
                <w:szCs w:val="18"/>
                <w:lang w:val="en-US"/>
              </w:rPr>
            </w:pPr>
            <w:r w:rsidRPr="008F6E71">
              <w:rPr>
                <w:rFonts w:cs="Arial"/>
                <w:color w:val="000000"/>
                <w:sz w:val="18"/>
                <w:szCs w:val="18"/>
                <w:lang w:val="en-US"/>
              </w:rPr>
              <w:t>0:46 - 1:12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C6DE594" w14:textId="3A5BF6AD"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1:01 - 1:31</w:t>
            </w:r>
          </w:p>
        </w:tc>
        <w:tc>
          <w:tcPr>
            <w:tcW w:w="406" w:type="pct"/>
            <w:tcBorders>
              <w:top w:val="nil"/>
              <w:left w:val="nil"/>
              <w:bottom w:val="single" w:sz="4" w:space="0" w:color="auto"/>
              <w:right w:val="single" w:sz="4" w:space="0" w:color="auto"/>
            </w:tcBorders>
            <w:shd w:val="clear" w:color="000000" w:fill="FFFFFF"/>
            <w:vAlign w:val="center"/>
          </w:tcPr>
          <w:p w14:paraId="1F0D621E" w14:textId="75131759"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0:34 - 1:05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F79DC68" w14:textId="3F7298E1" w:rsidR="005D7442" w:rsidRPr="008F6E71" w:rsidRDefault="00E96ECC" w:rsidP="005D7442">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610974DF" w14:textId="03598835"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0:08 - 1:08</w:t>
            </w:r>
          </w:p>
        </w:tc>
        <w:tc>
          <w:tcPr>
            <w:tcW w:w="254" w:type="pct"/>
            <w:tcBorders>
              <w:top w:val="single" w:sz="4" w:space="0" w:color="auto"/>
              <w:left w:val="nil"/>
              <w:bottom w:val="nil"/>
              <w:right w:val="single" w:sz="4" w:space="0" w:color="auto"/>
            </w:tcBorders>
            <w:shd w:val="clear" w:color="auto" w:fill="FF5E5E"/>
            <w:vAlign w:val="center"/>
            <w:hideMark/>
          </w:tcPr>
          <w:p w14:paraId="42D568DA" w14:textId="77777777"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D7442" w:rsidRPr="008F6E71" w14:paraId="0F5B6F6A" w14:textId="77777777" w:rsidTr="005959D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A72D209" w14:textId="77777777" w:rsidR="005D7442" w:rsidRPr="008F6E71" w:rsidRDefault="005D7442" w:rsidP="005D744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1F097DD" w14:textId="77777777"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5FE9EAE" w14:textId="03A114B4" w:rsidR="005D7442" w:rsidRPr="008F6E71" w:rsidRDefault="005D7442" w:rsidP="005D7442">
            <w:pPr>
              <w:jc w:val="center"/>
              <w:rPr>
                <w:rFonts w:eastAsia="Times New Roman" w:cs="Arial"/>
                <w:color w:val="000000"/>
                <w:sz w:val="18"/>
                <w:szCs w:val="18"/>
                <w:lang w:val="en-US"/>
              </w:rPr>
            </w:pPr>
            <w:r w:rsidRPr="008F6E71">
              <w:rPr>
                <w:rFonts w:cs="Arial"/>
                <w:color w:val="000000"/>
                <w:sz w:val="18"/>
                <w:szCs w:val="18"/>
                <w:lang w:val="en-US"/>
              </w:rPr>
              <w:t>1:24 - 2:05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41A1ED5" w14:textId="55A3EADF" w:rsidR="005D7442" w:rsidRPr="008F6E71" w:rsidRDefault="005D7442" w:rsidP="005D7442">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91D7C87" w14:textId="0C7650AB" w:rsidR="005D7442" w:rsidRPr="008F6E71" w:rsidRDefault="005D7442" w:rsidP="005D7442">
            <w:pPr>
              <w:jc w:val="center"/>
              <w:rPr>
                <w:rFonts w:eastAsia="Times New Roman" w:cs="Arial"/>
                <w:color w:val="000000"/>
                <w:sz w:val="18"/>
                <w:szCs w:val="18"/>
                <w:lang w:val="en-US"/>
              </w:rPr>
            </w:pPr>
            <w:r w:rsidRPr="008F6E71">
              <w:rPr>
                <w:rFonts w:cs="Arial"/>
                <w:color w:val="000000"/>
                <w:sz w:val="18"/>
                <w:szCs w:val="18"/>
                <w:lang w:val="en-US"/>
              </w:rPr>
              <w:t>1:58 - 2:24</w:t>
            </w:r>
          </w:p>
        </w:tc>
        <w:tc>
          <w:tcPr>
            <w:tcW w:w="405" w:type="pct"/>
            <w:tcBorders>
              <w:top w:val="nil"/>
              <w:left w:val="nil"/>
              <w:bottom w:val="single" w:sz="4" w:space="0" w:color="auto"/>
              <w:right w:val="single" w:sz="4" w:space="0" w:color="auto"/>
            </w:tcBorders>
            <w:shd w:val="clear" w:color="000000" w:fill="FFFF00"/>
            <w:vAlign w:val="center"/>
          </w:tcPr>
          <w:p w14:paraId="0B3F299D" w14:textId="320179ED" w:rsidR="005D7442" w:rsidRPr="008F6E71" w:rsidRDefault="005D7442" w:rsidP="005D7442">
            <w:pPr>
              <w:jc w:val="center"/>
              <w:rPr>
                <w:rFonts w:eastAsia="Times New Roman" w:cs="Arial"/>
                <w:color w:val="000000"/>
                <w:sz w:val="18"/>
                <w:szCs w:val="18"/>
                <w:lang w:val="en-US"/>
              </w:rPr>
            </w:pPr>
            <w:r w:rsidRPr="008F6E71">
              <w:rPr>
                <w:rFonts w:cs="Arial"/>
                <w:color w:val="000000"/>
                <w:sz w:val="18"/>
                <w:szCs w:val="18"/>
                <w:lang w:val="en-US"/>
              </w:rPr>
              <w:t>1:01 - 1:58</w:t>
            </w:r>
          </w:p>
        </w:tc>
        <w:tc>
          <w:tcPr>
            <w:tcW w:w="405" w:type="pct"/>
            <w:tcBorders>
              <w:top w:val="nil"/>
              <w:left w:val="nil"/>
              <w:bottom w:val="single" w:sz="4" w:space="0" w:color="auto"/>
              <w:right w:val="single" w:sz="4" w:space="0" w:color="auto"/>
            </w:tcBorders>
            <w:shd w:val="clear" w:color="000000" w:fill="FFC000"/>
            <w:vAlign w:val="center"/>
          </w:tcPr>
          <w:p w14:paraId="112C30AC" w14:textId="7DAF4FB6" w:rsidR="005D7442" w:rsidRPr="008F6E71" w:rsidRDefault="005D7442" w:rsidP="005D7442">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753F8A5" w14:textId="7873B3A1"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406" w:type="pct"/>
            <w:tcBorders>
              <w:top w:val="nil"/>
              <w:left w:val="nil"/>
              <w:bottom w:val="single" w:sz="4" w:space="0" w:color="auto"/>
              <w:right w:val="single" w:sz="4" w:space="0" w:color="auto"/>
            </w:tcBorders>
            <w:shd w:val="clear" w:color="000000" w:fill="FFFFFF"/>
            <w:vAlign w:val="center"/>
          </w:tcPr>
          <w:p w14:paraId="1B76BAB2" w14:textId="09BF22E6"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4E4EF98" w14:textId="72B89B27" w:rsidR="005D7442" w:rsidRPr="008F6E71" w:rsidRDefault="00E96ECC" w:rsidP="005D7442">
            <w:pPr>
              <w:jc w:val="center"/>
              <w:rPr>
                <w:rFonts w:eastAsia="Times New Roman" w:cs="Arial"/>
                <w:color w:val="000000"/>
                <w:sz w:val="18"/>
                <w:szCs w:val="18"/>
                <w:lang w:val="en-US"/>
              </w:rPr>
            </w:pPr>
            <w:r>
              <w:rPr>
                <w:rFonts w:eastAsia="Times New Roman" w:cs="Arial"/>
                <w:color w:val="000000"/>
                <w:sz w:val="18"/>
                <w:szCs w:val="18"/>
                <w:lang w:val="en-US"/>
              </w:rPr>
              <w:t>0:03 - 0:03</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86526" w14:textId="1CCB186C"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254" w:type="pct"/>
            <w:tcBorders>
              <w:top w:val="nil"/>
              <w:left w:val="nil"/>
              <w:bottom w:val="nil"/>
              <w:right w:val="single" w:sz="4" w:space="0" w:color="auto"/>
            </w:tcBorders>
            <w:shd w:val="clear" w:color="auto" w:fill="FF5E5E"/>
            <w:vAlign w:val="center"/>
            <w:hideMark/>
          </w:tcPr>
          <w:p w14:paraId="1BDD2EDC" w14:textId="77777777" w:rsidR="005D7442" w:rsidRPr="008F6E71" w:rsidRDefault="005D7442" w:rsidP="005D74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7461" w:rsidRPr="008F6E71" w14:paraId="72C2BFBA" w14:textId="77777777" w:rsidTr="005959D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1CDDF8B" w14:textId="77777777" w:rsidR="00047461" w:rsidRPr="008F6E71" w:rsidRDefault="00047461" w:rsidP="0004746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05AD84" w14:textId="77777777"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7EDE6882" w14:textId="4991F86C"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355C2EF9" w14:textId="7FF41216" w:rsidR="00047461" w:rsidRPr="008F6E71" w:rsidRDefault="00047461" w:rsidP="00047461">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C82E817" w14:textId="5166C170"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0:34 - 0:42</w:t>
            </w:r>
          </w:p>
        </w:tc>
        <w:tc>
          <w:tcPr>
            <w:tcW w:w="405" w:type="pct"/>
            <w:tcBorders>
              <w:top w:val="nil"/>
              <w:left w:val="nil"/>
              <w:bottom w:val="single" w:sz="4" w:space="0" w:color="auto"/>
              <w:right w:val="single" w:sz="4" w:space="0" w:color="auto"/>
            </w:tcBorders>
            <w:shd w:val="clear" w:color="000000" w:fill="FFFF00"/>
            <w:vAlign w:val="center"/>
          </w:tcPr>
          <w:p w14:paraId="350E87D5" w14:textId="6E17D1CE"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05" w:type="pct"/>
            <w:tcBorders>
              <w:top w:val="nil"/>
              <w:left w:val="nil"/>
              <w:bottom w:val="single" w:sz="4" w:space="0" w:color="auto"/>
              <w:right w:val="single" w:sz="4" w:space="0" w:color="auto"/>
            </w:tcBorders>
            <w:shd w:val="clear" w:color="000000" w:fill="FFC000"/>
            <w:vAlign w:val="center"/>
          </w:tcPr>
          <w:p w14:paraId="097DC92E" w14:textId="22D8D029"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99B922C" w14:textId="04AA8B54"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406" w:type="pct"/>
            <w:tcBorders>
              <w:top w:val="nil"/>
              <w:left w:val="nil"/>
              <w:bottom w:val="single" w:sz="4" w:space="0" w:color="auto"/>
              <w:right w:val="single" w:sz="4" w:space="0" w:color="auto"/>
            </w:tcBorders>
            <w:shd w:val="clear" w:color="000000" w:fill="FFFFFF"/>
            <w:vAlign w:val="center"/>
          </w:tcPr>
          <w:p w14:paraId="20437F1F" w14:textId="1DAFCAB8"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1071" w:type="pct"/>
            <w:gridSpan w:val="3"/>
            <w:vMerge w:val="restart"/>
            <w:tcBorders>
              <w:top w:val="nil"/>
              <w:left w:val="nil"/>
              <w:right w:val="single" w:sz="4" w:space="0" w:color="auto"/>
            </w:tcBorders>
            <w:shd w:val="clear" w:color="auto" w:fill="FF5E5E"/>
            <w:vAlign w:val="center"/>
          </w:tcPr>
          <w:p w14:paraId="587099A2" w14:textId="77777777"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7461" w:rsidRPr="008F6E71" w14:paraId="7342022F" w14:textId="77777777" w:rsidTr="005959D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44247A5" w14:textId="77777777"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DC34F31" w14:textId="77777777"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8C20B3A" w14:textId="72B68657"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473596CC" w14:textId="5F4CA274" w:rsidR="00047461" w:rsidRPr="008F6E71" w:rsidRDefault="00047461" w:rsidP="00047461">
            <w:pPr>
              <w:jc w:val="center"/>
              <w:rPr>
                <w:rFonts w:cs="Arial"/>
                <w:color w:val="000000"/>
                <w:sz w:val="18"/>
                <w:szCs w:val="18"/>
                <w:lang w:val="en-US"/>
              </w:rPr>
            </w:pPr>
            <w:r>
              <w:rPr>
                <w:rFonts w:cs="Arial"/>
                <w:color w:val="000000"/>
                <w:sz w:val="18"/>
                <w:szCs w:val="18"/>
              </w:rPr>
              <w:t>0:27 - 0:46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E6EB25" w14:textId="1A0116E2"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1:35 - 1:54</w:t>
            </w:r>
          </w:p>
        </w:tc>
        <w:tc>
          <w:tcPr>
            <w:tcW w:w="405" w:type="pct"/>
            <w:tcBorders>
              <w:top w:val="nil"/>
              <w:left w:val="nil"/>
              <w:bottom w:val="single" w:sz="4" w:space="0" w:color="auto"/>
              <w:right w:val="single" w:sz="4" w:space="0" w:color="auto"/>
            </w:tcBorders>
            <w:shd w:val="clear" w:color="000000" w:fill="FFFF00"/>
            <w:vAlign w:val="center"/>
          </w:tcPr>
          <w:p w14:paraId="4ED7DEE1" w14:textId="36D78E4E"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0:57 - 1:35</w:t>
            </w:r>
          </w:p>
        </w:tc>
        <w:tc>
          <w:tcPr>
            <w:tcW w:w="405" w:type="pct"/>
            <w:tcBorders>
              <w:top w:val="nil"/>
              <w:left w:val="nil"/>
              <w:bottom w:val="single" w:sz="4" w:space="0" w:color="auto"/>
              <w:right w:val="single" w:sz="4" w:space="0" w:color="auto"/>
            </w:tcBorders>
            <w:shd w:val="clear" w:color="000000" w:fill="FFC000"/>
            <w:vAlign w:val="center"/>
          </w:tcPr>
          <w:p w14:paraId="4A8E4211" w14:textId="067B14A4"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0:34 - 0:57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E896855" w14:textId="7C00A6F8"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p>
        </w:tc>
        <w:tc>
          <w:tcPr>
            <w:tcW w:w="406" w:type="pct"/>
            <w:tcBorders>
              <w:top w:val="nil"/>
              <w:left w:val="nil"/>
              <w:bottom w:val="single" w:sz="4" w:space="0" w:color="auto"/>
              <w:right w:val="single" w:sz="4" w:space="0" w:color="auto"/>
            </w:tcBorders>
            <w:shd w:val="clear" w:color="000000" w:fill="FFFFFF"/>
            <w:vAlign w:val="center"/>
          </w:tcPr>
          <w:p w14:paraId="08745CC6" w14:textId="401265CA"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071" w:type="pct"/>
            <w:gridSpan w:val="3"/>
            <w:vMerge/>
            <w:tcBorders>
              <w:left w:val="nil"/>
              <w:right w:val="single" w:sz="4" w:space="0" w:color="auto"/>
            </w:tcBorders>
            <w:shd w:val="clear" w:color="auto" w:fill="FF5E5E"/>
            <w:vAlign w:val="center"/>
          </w:tcPr>
          <w:p w14:paraId="7317CDE0" w14:textId="77777777" w:rsidR="00047461" w:rsidRPr="008F6E71" w:rsidRDefault="00047461" w:rsidP="00047461">
            <w:pPr>
              <w:jc w:val="left"/>
              <w:rPr>
                <w:rFonts w:eastAsia="Times New Roman" w:cs="Arial"/>
                <w:color w:val="000000"/>
                <w:sz w:val="18"/>
                <w:szCs w:val="18"/>
                <w:lang w:val="en-US"/>
              </w:rPr>
            </w:pPr>
          </w:p>
        </w:tc>
      </w:tr>
      <w:tr w:rsidR="00047461" w:rsidRPr="008F6E71" w14:paraId="71C64917" w14:textId="77777777" w:rsidTr="005959D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65AAFFF" w14:textId="77777777" w:rsidR="00047461" w:rsidRPr="008F6E71" w:rsidRDefault="00047461" w:rsidP="0004746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01EAB45" w14:textId="77777777"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39D438B" w14:textId="3AD383F0"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0:19 - 0:49</w:t>
            </w:r>
          </w:p>
        </w:tc>
        <w:tc>
          <w:tcPr>
            <w:tcW w:w="407" w:type="pct"/>
            <w:tcBorders>
              <w:top w:val="nil"/>
              <w:left w:val="single" w:sz="4" w:space="0" w:color="auto"/>
              <w:bottom w:val="single" w:sz="4" w:space="0" w:color="auto"/>
              <w:right w:val="single" w:sz="4" w:space="0" w:color="auto"/>
            </w:tcBorders>
            <w:shd w:val="clear" w:color="auto" w:fill="auto"/>
            <w:vAlign w:val="center"/>
          </w:tcPr>
          <w:p w14:paraId="5334FE4A" w14:textId="5F79560B" w:rsidR="00047461" w:rsidRPr="008F6E71" w:rsidRDefault="00047461" w:rsidP="00047461">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0C5212" w14:textId="4CE6C541"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1:20 - 1:39</w:t>
            </w:r>
          </w:p>
        </w:tc>
        <w:tc>
          <w:tcPr>
            <w:tcW w:w="405" w:type="pct"/>
            <w:tcBorders>
              <w:top w:val="nil"/>
              <w:left w:val="nil"/>
              <w:bottom w:val="single" w:sz="4" w:space="0" w:color="auto"/>
              <w:right w:val="single" w:sz="4" w:space="0" w:color="auto"/>
            </w:tcBorders>
            <w:shd w:val="clear" w:color="000000" w:fill="FFFF00"/>
            <w:vAlign w:val="center"/>
          </w:tcPr>
          <w:p w14:paraId="7AB559AC" w14:textId="4C2A1F9C"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5" w:type="pct"/>
            <w:tcBorders>
              <w:top w:val="nil"/>
              <w:left w:val="nil"/>
              <w:bottom w:val="single" w:sz="4" w:space="0" w:color="auto"/>
              <w:right w:val="single" w:sz="4" w:space="0" w:color="auto"/>
            </w:tcBorders>
            <w:shd w:val="clear" w:color="000000" w:fill="FFC000"/>
            <w:vAlign w:val="center"/>
          </w:tcPr>
          <w:p w14:paraId="1A3E1339" w14:textId="070B8B14"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A742F5F" w14:textId="1CD7CD3A"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406" w:type="pct"/>
            <w:tcBorders>
              <w:top w:val="nil"/>
              <w:left w:val="nil"/>
              <w:bottom w:val="single" w:sz="4" w:space="0" w:color="auto"/>
              <w:right w:val="single" w:sz="4" w:space="0" w:color="auto"/>
            </w:tcBorders>
            <w:shd w:val="clear" w:color="000000" w:fill="FFFFFF"/>
            <w:vAlign w:val="center"/>
          </w:tcPr>
          <w:p w14:paraId="364A3C29" w14:textId="1DE8F18E"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1071" w:type="pct"/>
            <w:gridSpan w:val="3"/>
            <w:vMerge/>
            <w:tcBorders>
              <w:left w:val="nil"/>
              <w:right w:val="single" w:sz="4" w:space="0" w:color="auto"/>
            </w:tcBorders>
            <w:shd w:val="clear" w:color="auto" w:fill="FF5E5E"/>
            <w:vAlign w:val="center"/>
          </w:tcPr>
          <w:p w14:paraId="58F2B2E8" w14:textId="77777777" w:rsidR="00047461" w:rsidRPr="008F6E71" w:rsidRDefault="00047461" w:rsidP="00047461">
            <w:pPr>
              <w:jc w:val="left"/>
              <w:rPr>
                <w:rFonts w:eastAsia="Times New Roman" w:cs="Arial"/>
                <w:color w:val="000000"/>
                <w:sz w:val="18"/>
                <w:szCs w:val="18"/>
                <w:lang w:val="en-US"/>
              </w:rPr>
            </w:pPr>
          </w:p>
        </w:tc>
      </w:tr>
      <w:tr w:rsidR="00047461" w:rsidRPr="008F6E71" w14:paraId="0CEC3453" w14:textId="77777777" w:rsidTr="005959D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EEEFD40" w14:textId="77777777"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17670DF" w14:textId="77777777"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7D4CEB7" w14:textId="60E324DA"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0A0B02B3" w14:textId="0509ADF1" w:rsidR="00047461" w:rsidRPr="008F6E71" w:rsidRDefault="00047461" w:rsidP="00047461">
            <w:pPr>
              <w:jc w:val="center"/>
              <w:rPr>
                <w:rFonts w:cs="Arial"/>
                <w:color w:val="000000"/>
                <w:sz w:val="18"/>
                <w:szCs w:val="18"/>
                <w:lang w:val="en-US"/>
              </w:rPr>
            </w:pPr>
            <w:r>
              <w:rPr>
                <w:rFonts w:cs="Arial"/>
                <w:color w:val="000000"/>
                <w:sz w:val="18"/>
                <w:szCs w:val="18"/>
              </w:rPr>
              <w:t>0:23 - 0:38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37333B0" w14:textId="5F62BBDC"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1:24 - 1:39</w:t>
            </w:r>
          </w:p>
        </w:tc>
        <w:tc>
          <w:tcPr>
            <w:tcW w:w="405" w:type="pct"/>
            <w:tcBorders>
              <w:top w:val="nil"/>
              <w:left w:val="nil"/>
              <w:bottom w:val="single" w:sz="4" w:space="0" w:color="auto"/>
              <w:right w:val="single" w:sz="4" w:space="0" w:color="auto"/>
            </w:tcBorders>
            <w:shd w:val="clear" w:color="000000" w:fill="FFFF00"/>
            <w:vAlign w:val="center"/>
          </w:tcPr>
          <w:p w14:paraId="5592DCA6" w14:textId="69CDC16F"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0:49 - 1:24</w:t>
            </w:r>
          </w:p>
        </w:tc>
        <w:tc>
          <w:tcPr>
            <w:tcW w:w="405" w:type="pct"/>
            <w:tcBorders>
              <w:top w:val="nil"/>
              <w:left w:val="nil"/>
              <w:bottom w:val="single" w:sz="4" w:space="0" w:color="auto"/>
              <w:right w:val="single" w:sz="4" w:space="0" w:color="auto"/>
            </w:tcBorders>
            <w:shd w:val="clear" w:color="000000" w:fill="FFC000"/>
            <w:vAlign w:val="center"/>
          </w:tcPr>
          <w:p w14:paraId="7E27B3DA" w14:textId="1582A95A"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0:30 - 0:49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42BB372" w14:textId="0C879301"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2B9002FE" w14:textId="481F4C9A"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4ECF974D" w14:textId="77777777" w:rsidR="00047461" w:rsidRPr="008F6E71" w:rsidRDefault="00047461" w:rsidP="00047461">
            <w:pPr>
              <w:jc w:val="left"/>
              <w:rPr>
                <w:rFonts w:eastAsia="Times New Roman" w:cs="Arial"/>
                <w:color w:val="000000"/>
                <w:sz w:val="18"/>
                <w:szCs w:val="18"/>
                <w:lang w:val="en-US"/>
              </w:rPr>
            </w:pPr>
          </w:p>
        </w:tc>
      </w:tr>
      <w:tr w:rsidR="00047461" w:rsidRPr="008F6E71" w14:paraId="541748E3" w14:textId="77777777" w:rsidTr="005959D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CA01557" w14:textId="77777777" w:rsidR="00047461" w:rsidRPr="008F6E71" w:rsidRDefault="00047461" w:rsidP="0004746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45F857F" w14:textId="77777777"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F911946" w14:textId="50A795FF"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0:19 - 0:49</w:t>
            </w:r>
          </w:p>
        </w:tc>
        <w:tc>
          <w:tcPr>
            <w:tcW w:w="407" w:type="pct"/>
            <w:tcBorders>
              <w:top w:val="nil"/>
              <w:left w:val="single" w:sz="4" w:space="0" w:color="auto"/>
              <w:bottom w:val="single" w:sz="4" w:space="0" w:color="auto"/>
              <w:right w:val="single" w:sz="4" w:space="0" w:color="auto"/>
            </w:tcBorders>
            <w:shd w:val="clear" w:color="auto" w:fill="auto"/>
            <w:vAlign w:val="center"/>
          </w:tcPr>
          <w:p w14:paraId="5C837ED9" w14:textId="4832293C" w:rsidR="00047461" w:rsidRPr="008F6E71" w:rsidRDefault="00047461" w:rsidP="00047461">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BA644AB" w14:textId="4764B538"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1:01 - 1:16</w:t>
            </w:r>
          </w:p>
        </w:tc>
        <w:tc>
          <w:tcPr>
            <w:tcW w:w="405" w:type="pct"/>
            <w:tcBorders>
              <w:top w:val="nil"/>
              <w:left w:val="nil"/>
              <w:bottom w:val="single" w:sz="4" w:space="0" w:color="auto"/>
              <w:right w:val="single" w:sz="4" w:space="0" w:color="auto"/>
            </w:tcBorders>
            <w:shd w:val="clear" w:color="000000" w:fill="FFFF00"/>
            <w:vAlign w:val="center"/>
          </w:tcPr>
          <w:p w14:paraId="74A514EE" w14:textId="7D88F7B0"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7C20F33B" w14:textId="0A930CAF" w:rsidR="00047461" w:rsidRPr="008F6E71" w:rsidRDefault="00047461" w:rsidP="00047461">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720198B" w14:textId="73CA9578"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580ADC1" w14:textId="3DD52184" w:rsidR="00047461" w:rsidRPr="008F6E71" w:rsidRDefault="00047461" w:rsidP="00047461">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7496B128" w14:textId="77777777" w:rsidR="00047461" w:rsidRPr="008F6E71" w:rsidRDefault="00047461" w:rsidP="00047461">
            <w:pPr>
              <w:jc w:val="left"/>
              <w:rPr>
                <w:rFonts w:eastAsia="Times New Roman" w:cs="Arial"/>
                <w:color w:val="000000"/>
                <w:sz w:val="18"/>
                <w:szCs w:val="18"/>
                <w:lang w:val="en-US"/>
              </w:rPr>
            </w:pPr>
          </w:p>
        </w:tc>
      </w:tr>
      <w:tr w:rsidR="005959DB" w:rsidRPr="008F6E71" w14:paraId="1337CF15" w14:textId="77777777" w:rsidTr="005959D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C5401F6" w14:textId="77777777" w:rsidR="005959DB" w:rsidRPr="008F6E71" w:rsidRDefault="005959DB" w:rsidP="005959D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DDBF782" w14:textId="77777777" w:rsidR="005959DB" w:rsidRPr="008F6E71" w:rsidRDefault="005959DB" w:rsidP="005959D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AB31875" w14:textId="465A3EDC"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23BE1F5D" w14:textId="0F2A5AFC" w:rsidR="005959DB" w:rsidRPr="008F6E71" w:rsidRDefault="005959DB" w:rsidP="005959DB">
            <w:pPr>
              <w:jc w:val="center"/>
              <w:rPr>
                <w:rFonts w:cs="Arial"/>
                <w:color w:val="000000"/>
                <w:sz w:val="18"/>
                <w:szCs w:val="18"/>
                <w:lang w:val="en-US"/>
              </w:rPr>
            </w:pPr>
            <w:r>
              <w:rPr>
                <w:rFonts w:cs="Arial"/>
                <w:color w:val="000000"/>
                <w:sz w:val="18"/>
                <w:szCs w:val="18"/>
              </w:rPr>
              <w:t>0:05 - 0:15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C60AFA" w14:textId="66F13FF3"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0:53 - 1:16</w:t>
            </w:r>
          </w:p>
        </w:tc>
        <w:tc>
          <w:tcPr>
            <w:tcW w:w="405" w:type="pct"/>
            <w:tcBorders>
              <w:top w:val="nil"/>
              <w:left w:val="nil"/>
              <w:bottom w:val="single" w:sz="4" w:space="0" w:color="auto"/>
              <w:right w:val="single" w:sz="4" w:space="0" w:color="auto"/>
            </w:tcBorders>
            <w:shd w:val="clear" w:color="000000" w:fill="FFFF00"/>
            <w:vAlign w:val="center"/>
          </w:tcPr>
          <w:p w14:paraId="7B9FEAA4" w14:textId="502F3547"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0:19 - 0:53</w:t>
            </w:r>
          </w:p>
        </w:tc>
        <w:tc>
          <w:tcPr>
            <w:tcW w:w="405" w:type="pct"/>
            <w:tcBorders>
              <w:top w:val="nil"/>
              <w:left w:val="nil"/>
              <w:bottom w:val="single" w:sz="4" w:space="0" w:color="auto"/>
              <w:right w:val="single" w:sz="4" w:space="0" w:color="auto"/>
            </w:tcBorders>
            <w:shd w:val="clear" w:color="000000" w:fill="FFC000"/>
            <w:vAlign w:val="center"/>
          </w:tcPr>
          <w:p w14:paraId="40F97CE8" w14:textId="3E1BC321"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0:06 - 0:19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E399657" w14:textId="77777777" w:rsidR="005959DB" w:rsidRPr="008F6E71" w:rsidRDefault="005959DB" w:rsidP="005959DB">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2495B13" w14:textId="77777777" w:rsidR="005959DB" w:rsidRPr="008F6E71" w:rsidRDefault="005959DB" w:rsidP="005959DB">
            <w:pPr>
              <w:jc w:val="left"/>
              <w:rPr>
                <w:rFonts w:eastAsia="Times New Roman" w:cs="Arial"/>
                <w:color w:val="000000"/>
                <w:sz w:val="18"/>
                <w:szCs w:val="18"/>
                <w:lang w:val="en-US"/>
              </w:rPr>
            </w:pPr>
          </w:p>
        </w:tc>
      </w:tr>
      <w:tr w:rsidR="005959DB" w:rsidRPr="008F6E71" w14:paraId="2479D2A5" w14:textId="77777777" w:rsidTr="005959D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F1010AC" w14:textId="77777777" w:rsidR="005959DB" w:rsidRPr="008F6E71" w:rsidRDefault="005959DB" w:rsidP="005959D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65C9198" w14:textId="77777777" w:rsidR="005959DB" w:rsidRPr="008F6E71" w:rsidRDefault="005959DB" w:rsidP="005959D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84A3868" w14:textId="4A1996C3"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4262AC7F" w14:textId="52B9A582" w:rsidR="005959DB" w:rsidRPr="008F6E71" w:rsidRDefault="005959DB" w:rsidP="005959DB">
            <w:pPr>
              <w:jc w:val="center"/>
              <w:rPr>
                <w:rFonts w:cs="Arial"/>
                <w:color w:val="000000"/>
                <w:sz w:val="18"/>
                <w:szCs w:val="18"/>
                <w:lang w:val="en-US"/>
              </w:rPr>
            </w:pPr>
            <w:r>
              <w:rPr>
                <w:rFonts w:cs="Arial"/>
                <w:color w:val="000000"/>
                <w:sz w:val="18"/>
                <w:szCs w:val="18"/>
              </w:rPr>
              <w:t>0:02 - 0:05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805F3F" w14:textId="370F50EE"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0:23 - 0:30</w:t>
            </w:r>
          </w:p>
        </w:tc>
        <w:tc>
          <w:tcPr>
            <w:tcW w:w="405" w:type="pct"/>
            <w:tcBorders>
              <w:top w:val="nil"/>
              <w:left w:val="nil"/>
              <w:bottom w:val="single" w:sz="4" w:space="0" w:color="auto"/>
              <w:right w:val="single" w:sz="4" w:space="0" w:color="auto"/>
            </w:tcBorders>
            <w:shd w:val="clear" w:color="000000" w:fill="FFFF00"/>
            <w:vAlign w:val="center"/>
          </w:tcPr>
          <w:p w14:paraId="7DD2EF4A" w14:textId="61A09918"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0:08 - 0:23</w:t>
            </w:r>
          </w:p>
        </w:tc>
        <w:tc>
          <w:tcPr>
            <w:tcW w:w="405" w:type="pct"/>
            <w:tcBorders>
              <w:top w:val="nil"/>
              <w:left w:val="nil"/>
              <w:bottom w:val="single" w:sz="4" w:space="0" w:color="auto"/>
              <w:right w:val="single" w:sz="4" w:space="0" w:color="auto"/>
            </w:tcBorders>
            <w:shd w:val="clear" w:color="000000" w:fill="FFC000"/>
            <w:vAlign w:val="center"/>
          </w:tcPr>
          <w:p w14:paraId="2032F04E" w14:textId="691E175E"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0:02 - 0:08</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D39B514" w14:textId="77777777" w:rsidR="005959DB" w:rsidRPr="008F6E71" w:rsidRDefault="005959DB" w:rsidP="005959DB">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09E4AAD1" w14:textId="77777777" w:rsidR="005959DB" w:rsidRPr="008F6E71" w:rsidRDefault="005959DB" w:rsidP="005959DB">
            <w:pPr>
              <w:jc w:val="left"/>
              <w:rPr>
                <w:rFonts w:eastAsia="Times New Roman" w:cs="Arial"/>
                <w:color w:val="000000"/>
                <w:sz w:val="18"/>
                <w:szCs w:val="18"/>
                <w:lang w:val="en-US"/>
              </w:rPr>
            </w:pPr>
          </w:p>
        </w:tc>
      </w:tr>
      <w:tr w:rsidR="005959DB" w:rsidRPr="008F6E71" w14:paraId="227116F8" w14:textId="77777777" w:rsidTr="005959D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092B8B0" w14:textId="5FC50C08" w:rsidR="005959DB" w:rsidRPr="00FE6E2A" w:rsidRDefault="00AC7B77" w:rsidP="005959D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47C43358" w14:textId="77777777" w:rsidR="005959DB" w:rsidRPr="008F6E71" w:rsidRDefault="005959DB" w:rsidP="005959D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CF2971A" w14:textId="42734F55"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119B9C03" w14:textId="5CB75614" w:rsidR="005959DB" w:rsidRPr="008F6E71" w:rsidRDefault="005959DB" w:rsidP="005959DB">
            <w:pPr>
              <w:jc w:val="center"/>
              <w:rPr>
                <w:rFonts w:cs="Arial"/>
                <w:color w:val="000000"/>
                <w:sz w:val="18"/>
                <w:szCs w:val="18"/>
                <w:lang w:val="en-US"/>
              </w:rPr>
            </w:pPr>
            <w:r>
              <w:rPr>
                <w:rFonts w:cs="Arial"/>
                <w:color w:val="000000"/>
                <w:sz w:val="18"/>
                <w:szCs w:val="18"/>
              </w:rPr>
              <w:t>0:01 - 0:04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9BCD138" w14:textId="006E342E"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05" w:type="pct"/>
            <w:tcBorders>
              <w:top w:val="nil"/>
              <w:left w:val="nil"/>
              <w:bottom w:val="single" w:sz="4" w:space="0" w:color="auto"/>
              <w:right w:val="single" w:sz="4" w:space="0" w:color="auto"/>
            </w:tcBorders>
            <w:shd w:val="clear" w:color="000000" w:fill="FFFF00"/>
            <w:vAlign w:val="center"/>
          </w:tcPr>
          <w:p w14:paraId="7BB318AC" w14:textId="1ED4864E"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05" w:type="pct"/>
            <w:tcBorders>
              <w:top w:val="nil"/>
              <w:left w:val="nil"/>
              <w:bottom w:val="single" w:sz="4" w:space="0" w:color="auto"/>
              <w:right w:val="single" w:sz="4" w:space="0" w:color="auto"/>
            </w:tcBorders>
            <w:shd w:val="clear" w:color="000000" w:fill="FFC000"/>
            <w:vAlign w:val="center"/>
          </w:tcPr>
          <w:p w14:paraId="20C67BB1" w14:textId="5A311DA6" w:rsidR="005959DB" w:rsidRPr="008F6E71" w:rsidRDefault="005959DB" w:rsidP="005959DB">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983FCDB" w14:textId="77777777" w:rsidR="005959DB" w:rsidRPr="008F6E71" w:rsidRDefault="005959DB" w:rsidP="005959DB">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5788494E" w14:textId="77777777" w:rsidR="005959DB" w:rsidRPr="008F6E71" w:rsidRDefault="005959DB" w:rsidP="005959DB">
            <w:pPr>
              <w:jc w:val="left"/>
              <w:rPr>
                <w:rFonts w:eastAsia="Times New Roman" w:cs="Arial"/>
                <w:color w:val="000000"/>
                <w:sz w:val="18"/>
                <w:szCs w:val="18"/>
                <w:lang w:val="en-US"/>
              </w:rPr>
            </w:pPr>
          </w:p>
        </w:tc>
      </w:tr>
    </w:tbl>
    <w:p w14:paraId="4D672FC4" w14:textId="360D0328"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EC0E599" w14:textId="77777777" w:rsidR="001445E6" w:rsidRPr="008F6E71" w:rsidRDefault="001445E6" w:rsidP="00114231">
      <w:pPr>
        <w:pStyle w:val="Heading4"/>
      </w:pPr>
      <w:r w:rsidRPr="008F6E71">
        <w:t>NOTES</w:t>
      </w:r>
    </w:p>
    <w:p w14:paraId="07C83971" w14:textId="4C2C935A" w:rsidR="00086F3A" w:rsidRPr="008F6E71" w:rsidRDefault="00086F3A" w:rsidP="001A6AAB">
      <w:pPr>
        <w:pStyle w:val="ListNotes"/>
        <w:numPr>
          <w:ilvl w:val="0"/>
          <w:numId w:val="62"/>
        </w:numPr>
        <w:rPr>
          <w:lang w:val="en-US"/>
        </w:rPr>
      </w:pPr>
      <w:r w:rsidRPr="008F6E71">
        <w:rPr>
          <w:lang w:val="en-US"/>
        </w:rPr>
        <w:t>Ensure that the lowest operational use temperature (LOUT) is respected. Consider use of Type I fluid when Type II fluid cannot be used.</w:t>
      </w:r>
    </w:p>
    <w:p w14:paraId="2FDCFF42" w14:textId="7B64CB35" w:rsidR="007445F4" w:rsidRPr="008F6E71" w:rsidRDefault="007445F4" w:rsidP="001A6AAB">
      <w:pPr>
        <w:pStyle w:val="ListNotes"/>
        <w:numPr>
          <w:ilvl w:val="0"/>
          <w:numId w:val="62"/>
        </w:numPr>
        <w:rPr>
          <w:lang w:val="en-US"/>
        </w:rPr>
      </w:pPr>
      <w:r w:rsidRPr="008F6E71">
        <w:rPr>
          <w:lang w:val="en-US"/>
        </w:rPr>
        <w:t>Freezing mist is best confirmed by observation. It is never reported by METAR</w:t>
      </w:r>
      <w:r w:rsidR="00F63AB9">
        <w:rPr>
          <w:lang w:val="en-US"/>
        </w:rPr>
        <w:t>;</w:t>
      </w:r>
      <w:r w:rsidRPr="008F6E71">
        <w:rPr>
          <w:lang w:val="en-US"/>
        </w:rPr>
        <w:t xml:space="preserve"> however</w:t>
      </w:r>
      <w:r w:rsidR="00F63AB9">
        <w:rPr>
          <w:lang w:val="en-US"/>
        </w:rPr>
        <w:t>,</w:t>
      </w:r>
      <w:r w:rsidRPr="008F6E71">
        <w:rPr>
          <w:lang w:val="en-US"/>
        </w:rPr>
        <w:t xml:space="preserve"> it can occur when mist is present at 0 °C (32 °F) and below. </w:t>
      </w:r>
    </w:p>
    <w:p w14:paraId="1756900F" w14:textId="1BD82A35" w:rsidR="001976E4" w:rsidRPr="007A5FC6" w:rsidRDefault="001976E4" w:rsidP="001A6AAB">
      <w:pPr>
        <w:pStyle w:val="ListNotes"/>
        <w:numPr>
          <w:ilvl w:val="0"/>
          <w:numId w:val="62"/>
        </w:numPr>
        <w:jc w:val="both"/>
      </w:pPr>
      <w:r>
        <w:t>Use freezing fog holdover times in conditions of ice crystals mixed with freezing fog or</w:t>
      </w:r>
      <w:r w:rsidR="00E031E8" w:rsidRPr="00E031E8">
        <w:t xml:space="preserve"> </w:t>
      </w:r>
      <w:r w:rsidR="00E031E8">
        <w:t>freezing</w:t>
      </w:r>
      <w:r>
        <w:t xml:space="preserve"> mist.</w:t>
      </w:r>
    </w:p>
    <w:p w14:paraId="0FF0A79B" w14:textId="635D6C38" w:rsidR="000D4C31" w:rsidRPr="003F0E3D" w:rsidRDefault="000D4C31" w:rsidP="001A6AAB">
      <w:pPr>
        <w:pStyle w:val="ListNotes"/>
        <w:numPr>
          <w:ilvl w:val="0"/>
          <w:numId w:val="62"/>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7506311" w14:textId="2DCF83D0" w:rsidR="00086F3A" w:rsidRPr="008F6E71" w:rsidRDefault="00086F3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2B9C38B3" w14:textId="77777777" w:rsidR="00A11B3D" w:rsidRPr="00944A6E" w:rsidRDefault="00A11B3D" w:rsidP="00A11B3D">
      <w:pPr>
        <w:pStyle w:val="ListNotes"/>
      </w:pPr>
      <w:r>
        <w:t>Use snow holdover times in conditions of very light, light, or moderate snow mixed with ice crystals.</w:t>
      </w:r>
    </w:p>
    <w:p w14:paraId="4B9CA408" w14:textId="02EE74AA" w:rsidR="00086F3A" w:rsidRDefault="00666E0D" w:rsidP="000F574E">
      <w:pPr>
        <w:pStyle w:val="ListNotes"/>
        <w:rPr>
          <w:lang w:val="en-US"/>
        </w:rPr>
      </w:pPr>
      <w:r w:rsidRPr="008F6E71">
        <w:rPr>
          <w:lang w:val="en-US"/>
        </w:rPr>
        <w:t xml:space="preserve">Includes light, moderate and heavy freezing drizzle. </w:t>
      </w:r>
      <w:r w:rsidR="00086F3A" w:rsidRPr="008F6E71">
        <w:rPr>
          <w:lang w:val="en-US"/>
        </w:rPr>
        <w:t>Use light freezing rain holdover times if positive identification of freezing drizzle is not possible.</w:t>
      </w:r>
    </w:p>
    <w:p w14:paraId="12F7C7DD" w14:textId="41873E6A"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534DA876" w14:textId="2D8CD4DF" w:rsidR="00086F3A" w:rsidRPr="008F6E71" w:rsidRDefault="00086F3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544A3BC" w14:textId="23D3A3D5" w:rsidR="00086F3A" w:rsidRPr="008F6E71" w:rsidRDefault="00086F3A" w:rsidP="000F574E">
      <w:pPr>
        <w:pStyle w:val="ListNotes"/>
        <w:rPr>
          <w:lang w:val="en-US"/>
        </w:rPr>
      </w:pPr>
      <w:r w:rsidRPr="008F6E71">
        <w:rPr>
          <w:lang w:val="en-US"/>
        </w:rPr>
        <w:t>Heavy snow, ice pellets, moderate and heavy freezing rain, small hail and hail.</w:t>
      </w:r>
    </w:p>
    <w:p w14:paraId="154A6094" w14:textId="13322522" w:rsidR="00086F3A" w:rsidRPr="008F6E71" w:rsidRDefault="00086F3A"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8780AA3" w14:textId="3BD37EC0" w:rsidR="00086F3A" w:rsidRPr="008F6E71" w:rsidRDefault="00086F3A" w:rsidP="00114231">
      <w:pPr>
        <w:pStyle w:val="Heading4"/>
      </w:pPr>
      <w:r w:rsidRPr="008F6E71">
        <w:t>CAUTIONS</w:t>
      </w:r>
    </w:p>
    <w:p w14:paraId="224579B9" w14:textId="6D6C43E5" w:rsidR="00D93CBE"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rsidR="00D93CBE" w:rsidRPr="008F6E71">
        <w:br w:type="page"/>
      </w:r>
    </w:p>
    <w:p w14:paraId="43ADB1A5" w14:textId="57BFF218" w:rsidR="0022014A" w:rsidRDefault="0009648C" w:rsidP="002F4075">
      <w:pPr>
        <w:pStyle w:val="AdjustedHeading3"/>
      </w:pPr>
      <w:bookmarkStart w:id="492" w:name="_Toc436349467"/>
      <w:bookmarkStart w:id="493" w:name="_Toc517088951"/>
      <w:bookmarkStart w:id="494" w:name="_Toc517253608"/>
      <w:bookmarkStart w:id="495" w:name="_Toc519674711"/>
      <w:bookmarkStart w:id="496" w:name="_Toc519674818"/>
      <w:bookmarkStart w:id="497" w:name="_Toc520288570"/>
      <w:bookmarkStart w:id="498" w:name="_Toc520289442"/>
      <w:bookmarkStart w:id="499" w:name="_Toc9500347"/>
      <w:bookmarkStart w:id="500" w:name="_Toc14166557"/>
      <w:bookmarkStart w:id="501" w:name="_Toc14867894"/>
      <w:bookmarkStart w:id="502" w:name="_Toc43986211"/>
      <w:bookmarkStart w:id="503" w:name="_Toc44053677"/>
      <w:bookmarkStart w:id="504" w:name="_Toc44054096"/>
      <w:bookmarkStart w:id="505" w:name="_Toc45715329"/>
      <w:bookmarkStart w:id="506" w:name="_Toc75345461"/>
      <w:bookmarkStart w:id="507" w:name="_Toc77777027"/>
      <w:bookmarkStart w:id="508" w:name="_Toc77777077"/>
      <w:bookmarkStart w:id="509" w:name="_Toc105048919"/>
      <w:bookmarkStart w:id="510" w:name="_Toc105049273"/>
      <w:bookmarkStart w:id="511" w:name="_Toc105049396"/>
      <w:bookmarkStart w:id="512" w:name="_Toc105399213"/>
      <w:bookmarkStart w:id="513" w:name="_Toc105399424"/>
      <w:bookmarkStart w:id="514" w:name="_Toc107305570"/>
      <w:bookmarkStart w:id="515" w:name="_Toc20191761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8</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Cryotech Polar Guard® I</w:t>
      </w:r>
      <w:r w:rsidR="00C911D6" w:rsidRPr="008F6E71">
        <w:t>I</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DC27D9" w:rsidRPr="008F6E71" w14:paraId="0DC161E0" w14:textId="77777777" w:rsidTr="00D126AD">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801E9FC"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C7A53B2"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BE9A3C3"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D3C5058" w14:textId="77777777" w:rsidR="00DC27D9" w:rsidRPr="008F6E71" w:rsidRDefault="00DC27D9"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E33E60"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1DCACD5"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9DF5DEA"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922C17C"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56585F8"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2D13F5B" w14:textId="77777777" w:rsidR="00DC27D9" w:rsidRPr="008F6E71" w:rsidRDefault="00DC27D9"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84BBE"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31FE8F04" w14:textId="77777777" w:rsidR="00DC27D9" w:rsidRPr="008F6E71" w:rsidRDefault="00DC27D9"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7403F" w:rsidRPr="008F6E71" w14:paraId="3DD4F67C" w14:textId="77777777" w:rsidTr="00D126AD">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D4848C" w14:textId="77777777"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9EDD536" w14:textId="77777777"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419571A" w14:textId="24DAD8A7" w:rsidR="00D7403F" w:rsidRPr="008F6E71" w:rsidRDefault="00D7403F" w:rsidP="00D7403F">
            <w:pPr>
              <w:jc w:val="center"/>
              <w:rPr>
                <w:rFonts w:eastAsia="Times New Roman" w:cs="Arial"/>
                <w:color w:val="000000"/>
                <w:sz w:val="18"/>
                <w:szCs w:val="18"/>
                <w:lang w:val="en-US"/>
              </w:rPr>
            </w:pPr>
            <w:r w:rsidRPr="008F6E71">
              <w:rPr>
                <w:rFonts w:cs="Arial"/>
                <w:color w:val="000000"/>
                <w:sz w:val="18"/>
                <w:szCs w:val="18"/>
                <w:lang w:val="en-US"/>
              </w:rPr>
              <w:t>2:09 - 3:02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1B2F5C29" w14:textId="7AB64D57" w:rsidR="00D7403F" w:rsidRPr="008F6E71" w:rsidRDefault="00D7403F" w:rsidP="00D7403F">
            <w:pPr>
              <w:jc w:val="center"/>
              <w:rPr>
                <w:rFonts w:cs="Arial"/>
                <w:color w:val="000000"/>
                <w:sz w:val="18"/>
                <w:szCs w:val="18"/>
                <w:lang w:val="en-US"/>
              </w:rPr>
            </w:pPr>
            <w:r>
              <w:rPr>
                <w:rFonts w:cs="Arial"/>
                <w:color w:val="000000"/>
                <w:sz w:val="18"/>
                <w:szCs w:val="18"/>
              </w:rPr>
              <w:t>0:38 - 1:05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EF50F6" w14:textId="3EC1F82B" w:rsidR="00D7403F" w:rsidRPr="008F6E71" w:rsidRDefault="00D7403F" w:rsidP="00D7403F">
            <w:pPr>
              <w:jc w:val="center"/>
              <w:rPr>
                <w:rFonts w:eastAsia="Times New Roman" w:cs="Arial"/>
                <w:color w:val="000000"/>
                <w:sz w:val="18"/>
                <w:szCs w:val="18"/>
                <w:lang w:val="en-US"/>
              </w:rPr>
            </w:pPr>
            <w:r w:rsidRPr="008F6E71">
              <w:rPr>
                <w:rFonts w:cs="Arial"/>
                <w:color w:val="000000"/>
                <w:sz w:val="18"/>
                <w:szCs w:val="18"/>
                <w:lang w:val="en-US"/>
              </w:rPr>
              <w:t>2:28 - 2:59</w:t>
            </w:r>
          </w:p>
        </w:tc>
        <w:tc>
          <w:tcPr>
            <w:tcW w:w="405" w:type="pct"/>
            <w:tcBorders>
              <w:top w:val="nil"/>
              <w:left w:val="nil"/>
              <w:bottom w:val="single" w:sz="4" w:space="0" w:color="auto"/>
              <w:right w:val="single" w:sz="4" w:space="0" w:color="auto"/>
            </w:tcBorders>
            <w:shd w:val="clear" w:color="000000" w:fill="FFFF00"/>
            <w:vAlign w:val="center"/>
          </w:tcPr>
          <w:p w14:paraId="3201AC75" w14:textId="325A6350" w:rsidR="00D7403F" w:rsidRPr="008F6E71" w:rsidRDefault="00D7403F" w:rsidP="00D7403F">
            <w:pPr>
              <w:jc w:val="center"/>
              <w:rPr>
                <w:rFonts w:eastAsia="Times New Roman" w:cs="Arial"/>
                <w:color w:val="000000"/>
                <w:sz w:val="18"/>
                <w:szCs w:val="18"/>
                <w:lang w:val="en-US"/>
              </w:rPr>
            </w:pPr>
            <w:r w:rsidRPr="008F6E71">
              <w:rPr>
                <w:rFonts w:cs="Arial"/>
                <w:color w:val="000000"/>
                <w:sz w:val="18"/>
                <w:szCs w:val="18"/>
                <w:lang w:val="en-US"/>
              </w:rPr>
              <w:t>1:27 - 2:28</w:t>
            </w:r>
          </w:p>
        </w:tc>
        <w:tc>
          <w:tcPr>
            <w:tcW w:w="405" w:type="pct"/>
            <w:tcBorders>
              <w:top w:val="nil"/>
              <w:left w:val="nil"/>
              <w:bottom w:val="single" w:sz="4" w:space="0" w:color="auto"/>
              <w:right w:val="single" w:sz="4" w:space="0" w:color="auto"/>
            </w:tcBorders>
            <w:shd w:val="clear" w:color="000000" w:fill="FFC000"/>
            <w:vAlign w:val="center"/>
          </w:tcPr>
          <w:p w14:paraId="0541DC1A" w14:textId="50A0B7CC" w:rsidR="00D7403F" w:rsidRPr="008F6E71" w:rsidRDefault="00D7403F" w:rsidP="00D7403F">
            <w:pPr>
              <w:jc w:val="center"/>
              <w:rPr>
                <w:rFonts w:eastAsia="Times New Roman" w:cs="Arial"/>
                <w:color w:val="000000"/>
                <w:sz w:val="18"/>
                <w:szCs w:val="18"/>
                <w:lang w:val="en-US"/>
              </w:rPr>
            </w:pPr>
            <w:r w:rsidRPr="008F6E71">
              <w:rPr>
                <w:rFonts w:cs="Arial"/>
                <w:color w:val="000000"/>
                <w:sz w:val="18"/>
                <w:szCs w:val="18"/>
                <w:lang w:val="en-US"/>
              </w:rPr>
              <w:t>0:49 - 1:27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AA58286" w14:textId="361CC402"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406" w:type="pct"/>
            <w:tcBorders>
              <w:top w:val="nil"/>
              <w:left w:val="nil"/>
              <w:bottom w:val="single" w:sz="4" w:space="0" w:color="auto"/>
              <w:right w:val="single" w:sz="4" w:space="0" w:color="auto"/>
            </w:tcBorders>
            <w:shd w:val="clear" w:color="000000" w:fill="FFFFFF"/>
            <w:vAlign w:val="center"/>
          </w:tcPr>
          <w:p w14:paraId="4A8D278B" w14:textId="089842D1"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432E9AC" w14:textId="24E4D927" w:rsidR="00D7403F" w:rsidRPr="008F6E71" w:rsidRDefault="00664EE5" w:rsidP="00D7403F">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503B2DB8" w14:textId="7655DEEB"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254" w:type="pct"/>
            <w:tcBorders>
              <w:top w:val="single" w:sz="4" w:space="0" w:color="auto"/>
              <w:left w:val="nil"/>
              <w:bottom w:val="nil"/>
              <w:right w:val="single" w:sz="4" w:space="0" w:color="auto"/>
            </w:tcBorders>
            <w:shd w:val="clear" w:color="auto" w:fill="FF5E5E"/>
            <w:vAlign w:val="center"/>
            <w:hideMark/>
          </w:tcPr>
          <w:p w14:paraId="0955DB91" w14:textId="77777777"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7403F" w:rsidRPr="008F6E71" w14:paraId="4B3011AA" w14:textId="77777777" w:rsidTr="00D126AD">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E00BE5A" w14:textId="77777777" w:rsidR="00D7403F" w:rsidRPr="008F6E71" w:rsidRDefault="00D7403F" w:rsidP="00D7403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D934B39" w14:textId="77777777"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6B9C351" w14:textId="40B7EEBE" w:rsidR="00D7403F" w:rsidRPr="008F6E71" w:rsidRDefault="00D7403F" w:rsidP="00D7403F">
            <w:pPr>
              <w:jc w:val="center"/>
              <w:rPr>
                <w:rFonts w:eastAsia="Times New Roman" w:cs="Arial"/>
                <w:color w:val="000000"/>
                <w:sz w:val="18"/>
                <w:szCs w:val="18"/>
                <w:lang w:val="en-US"/>
              </w:rPr>
            </w:pPr>
            <w:r w:rsidRPr="008F6E71">
              <w:rPr>
                <w:rFonts w:cs="Arial"/>
                <w:color w:val="000000"/>
                <w:sz w:val="18"/>
                <w:szCs w:val="18"/>
                <w:lang w:val="en-US"/>
              </w:rPr>
              <w:t>1:54 - 3:02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5F86CCC5" w14:textId="6B4EBC7F" w:rsidR="00D7403F" w:rsidRPr="008F6E71" w:rsidRDefault="00D7403F" w:rsidP="00D7403F">
            <w:pPr>
              <w:jc w:val="center"/>
              <w:rPr>
                <w:rFonts w:cs="Arial"/>
                <w:color w:val="000000"/>
                <w:sz w:val="18"/>
                <w:szCs w:val="18"/>
                <w:lang w:val="en-US"/>
              </w:rPr>
            </w:pPr>
            <w:r>
              <w:rPr>
                <w:rFonts w:cs="Arial"/>
                <w:color w:val="000000"/>
                <w:sz w:val="18"/>
                <w:szCs w:val="18"/>
              </w:rPr>
              <w:t>0:23 - 0:49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6A934F" w14:textId="46A24D4C" w:rsidR="00D7403F" w:rsidRPr="008F6E71" w:rsidRDefault="00D7403F" w:rsidP="00D7403F">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05" w:type="pct"/>
            <w:tcBorders>
              <w:top w:val="nil"/>
              <w:left w:val="nil"/>
              <w:bottom w:val="single" w:sz="4" w:space="0" w:color="auto"/>
              <w:right w:val="single" w:sz="4" w:space="0" w:color="auto"/>
            </w:tcBorders>
            <w:shd w:val="clear" w:color="000000" w:fill="FFFF00"/>
            <w:vAlign w:val="center"/>
          </w:tcPr>
          <w:p w14:paraId="00A20D34" w14:textId="5B7C2B82" w:rsidR="00D7403F" w:rsidRPr="008F6E71" w:rsidRDefault="00D7403F" w:rsidP="00D7403F">
            <w:pPr>
              <w:jc w:val="center"/>
              <w:rPr>
                <w:rFonts w:eastAsia="Times New Roman" w:cs="Arial"/>
                <w:color w:val="000000"/>
                <w:sz w:val="18"/>
                <w:szCs w:val="18"/>
                <w:lang w:val="en-US"/>
              </w:rPr>
            </w:pPr>
            <w:r w:rsidRPr="008F6E71">
              <w:rPr>
                <w:rFonts w:cs="Arial"/>
                <w:color w:val="000000"/>
                <w:sz w:val="18"/>
                <w:szCs w:val="18"/>
                <w:lang w:val="en-US"/>
              </w:rPr>
              <w:t>1:05 - 2:17</w:t>
            </w:r>
          </w:p>
        </w:tc>
        <w:tc>
          <w:tcPr>
            <w:tcW w:w="405" w:type="pct"/>
            <w:tcBorders>
              <w:top w:val="nil"/>
              <w:left w:val="nil"/>
              <w:bottom w:val="single" w:sz="4" w:space="0" w:color="auto"/>
              <w:right w:val="single" w:sz="4" w:space="0" w:color="auto"/>
            </w:tcBorders>
            <w:shd w:val="clear" w:color="000000" w:fill="FFC000"/>
            <w:vAlign w:val="center"/>
          </w:tcPr>
          <w:p w14:paraId="63E12CA6" w14:textId="459DFE55" w:rsidR="00D7403F" w:rsidRPr="008F6E71" w:rsidRDefault="00D7403F" w:rsidP="00D7403F">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07AD550" w14:textId="54480758"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406" w:type="pct"/>
            <w:tcBorders>
              <w:top w:val="nil"/>
              <w:left w:val="nil"/>
              <w:bottom w:val="single" w:sz="4" w:space="0" w:color="auto"/>
              <w:right w:val="single" w:sz="4" w:space="0" w:color="auto"/>
            </w:tcBorders>
            <w:shd w:val="clear" w:color="000000" w:fill="FFFFFF"/>
            <w:vAlign w:val="center"/>
          </w:tcPr>
          <w:p w14:paraId="135650C8" w14:textId="6A4E9661"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165BFA7" w14:textId="286BBB75" w:rsidR="00D7403F" w:rsidRPr="008F6E71" w:rsidRDefault="00664EE5" w:rsidP="00D7403F">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764FF1" w14:textId="5755DF72"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254" w:type="pct"/>
            <w:tcBorders>
              <w:top w:val="nil"/>
              <w:left w:val="nil"/>
              <w:bottom w:val="nil"/>
              <w:right w:val="single" w:sz="4" w:space="0" w:color="auto"/>
            </w:tcBorders>
            <w:shd w:val="clear" w:color="auto" w:fill="FF5E5E"/>
            <w:vAlign w:val="center"/>
            <w:hideMark/>
          </w:tcPr>
          <w:p w14:paraId="40E5CE81" w14:textId="77777777" w:rsidR="00D7403F" w:rsidRPr="008F6E71" w:rsidRDefault="00D7403F" w:rsidP="00D7403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7153" w:rsidRPr="008F6E71" w14:paraId="2C5CD168" w14:textId="77777777" w:rsidTr="00D126AD">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E2288B1" w14:textId="77777777" w:rsidR="00037153" w:rsidRPr="008F6E71" w:rsidRDefault="00037153" w:rsidP="0003715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DE2B149" w14:textId="7777777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CB82631" w14:textId="5932D021"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0:38 - 1:05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F9E1C7D" w14:textId="0D67663F" w:rsidR="00037153" w:rsidRPr="008F6E71" w:rsidRDefault="00037153" w:rsidP="00037153">
            <w:pPr>
              <w:jc w:val="center"/>
              <w:rPr>
                <w:rFonts w:cs="Arial"/>
                <w:color w:val="000000"/>
                <w:sz w:val="18"/>
                <w:szCs w:val="18"/>
                <w:lang w:val="en-US"/>
              </w:rPr>
            </w:pPr>
            <w:r>
              <w:rPr>
                <w:rFonts w:cs="Arial"/>
                <w:color w:val="000000"/>
                <w:sz w:val="18"/>
                <w:szCs w:val="18"/>
              </w:rPr>
              <w:t>0:05 - 0:15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FB7B676" w14:textId="52CA33B6"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0:53 - 1:12</w:t>
            </w:r>
          </w:p>
        </w:tc>
        <w:tc>
          <w:tcPr>
            <w:tcW w:w="405" w:type="pct"/>
            <w:tcBorders>
              <w:top w:val="nil"/>
              <w:left w:val="nil"/>
              <w:bottom w:val="single" w:sz="4" w:space="0" w:color="auto"/>
              <w:right w:val="single" w:sz="4" w:space="0" w:color="auto"/>
            </w:tcBorders>
            <w:shd w:val="clear" w:color="000000" w:fill="FFFF00"/>
            <w:vAlign w:val="center"/>
          </w:tcPr>
          <w:p w14:paraId="15DF988C" w14:textId="322EA921"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0:19 - 0:53</w:t>
            </w:r>
          </w:p>
        </w:tc>
        <w:tc>
          <w:tcPr>
            <w:tcW w:w="405" w:type="pct"/>
            <w:tcBorders>
              <w:top w:val="nil"/>
              <w:left w:val="nil"/>
              <w:bottom w:val="single" w:sz="4" w:space="0" w:color="auto"/>
              <w:right w:val="single" w:sz="4" w:space="0" w:color="auto"/>
            </w:tcBorders>
            <w:shd w:val="clear" w:color="000000" w:fill="FFC000"/>
            <w:vAlign w:val="center"/>
          </w:tcPr>
          <w:p w14:paraId="3DEBF7DE" w14:textId="431B32ED"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090E4A7" w14:textId="63EBF82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406" w:type="pct"/>
            <w:tcBorders>
              <w:top w:val="nil"/>
              <w:left w:val="nil"/>
              <w:bottom w:val="single" w:sz="4" w:space="0" w:color="auto"/>
              <w:right w:val="single" w:sz="4" w:space="0" w:color="auto"/>
            </w:tcBorders>
            <w:shd w:val="clear" w:color="000000" w:fill="FFFFFF"/>
            <w:vAlign w:val="center"/>
          </w:tcPr>
          <w:p w14:paraId="71A0AECF" w14:textId="6E9BE61A"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1071" w:type="pct"/>
            <w:gridSpan w:val="3"/>
            <w:vMerge w:val="restart"/>
            <w:tcBorders>
              <w:top w:val="nil"/>
              <w:left w:val="nil"/>
              <w:right w:val="single" w:sz="4" w:space="0" w:color="auto"/>
            </w:tcBorders>
            <w:shd w:val="clear" w:color="auto" w:fill="FF5E5E"/>
            <w:vAlign w:val="center"/>
          </w:tcPr>
          <w:p w14:paraId="3C5F3ABA" w14:textId="7777777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7153" w:rsidRPr="008F6E71" w14:paraId="2CF270A1" w14:textId="77777777" w:rsidTr="00D126AD">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FDA4277" w14:textId="7777777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334DE91" w14:textId="7777777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E4B4CF2" w14:textId="057D8312"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0:42 - 1:54</w:t>
            </w:r>
          </w:p>
        </w:tc>
        <w:tc>
          <w:tcPr>
            <w:tcW w:w="407" w:type="pct"/>
            <w:tcBorders>
              <w:top w:val="nil"/>
              <w:left w:val="single" w:sz="4" w:space="0" w:color="auto"/>
              <w:bottom w:val="single" w:sz="4" w:space="0" w:color="auto"/>
              <w:right w:val="single" w:sz="4" w:space="0" w:color="auto"/>
            </w:tcBorders>
            <w:shd w:val="clear" w:color="auto" w:fill="auto"/>
            <w:vAlign w:val="center"/>
          </w:tcPr>
          <w:p w14:paraId="39D3CBE3" w14:textId="3B19FC44" w:rsidR="00037153" w:rsidRPr="008F6E71" w:rsidRDefault="00037153" w:rsidP="00037153">
            <w:pPr>
              <w:jc w:val="center"/>
              <w:rPr>
                <w:rFonts w:cs="Arial"/>
                <w:color w:val="000000"/>
                <w:sz w:val="18"/>
                <w:szCs w:val="18"/>
                <w:lang w:val="en-US"/>
              </w:rPr>
            </w:pPr>
            <w:r>
              <w:rPr>
                <w:rFonts w:cs="Arial"/>
                <w:color w:val="000000"/>
                <w:sz w:val="18"/>
                <w:szCs w:val="18"/>
              </w:rPr>
              <w:t>0:27 - 0:49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D41937E" w14:textId="6EEF956A"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1:50 - 2:09</w:t>
            </w:r>
          </w:p>
        </w:tc>
        <w:tc>
          <w:tcPr>
            <w:tcW w:w="405" w:type="pct"/>
            <w:tcBorders>
              <w:top w:val="nil"/>
              <w:left w:val="nil"/>
              <w:bottom w:val="single" w:sz="4" w:space="0" w:color="auto"/>
              <w:right w:val="single" w:sz="4" w:space="0" w:color="auto"/>
            </w:tcBorders>
            <w:shd w:val="clear" w:color="000000" w:fill="FFFF00"/>
            <w:vAlign w:val="center"/>
          </w:tcPr>
          <w:p w14:paraId="27C3FBF4" w14:textId="7844061B"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05" w:type="pct"/>
            <w:tcBorders>
              <w:top w:val="nil"/>
              <w:left w:val="nil"/>
              <w:bottom w:val="single" w:sz="4" w:space="0" w:color="auto"/>
              <w:right w:val="single" w:sz="4" w:space="0" w:color="auto"/>
            </w:tcBorders>
            <w:shd w:val="clear" w:color="000000" w:fill="FFC000"/>
            <w:vAlign w:val="center"/>
          </w:tcPr>
          <w:p w14:paraId="24A57571" w14:textId="64AB2AB9"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0:38 - 1:05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A97338F" w14:textId="6DD76FE6"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406" w:type="pct"/>
            <w:tcBorders>
              <w:top w:val="nil"/>
              <w:left w:val="nil"/>
              <w:bottom w:val="single" w:sz="4" w:space="0" w:color="auto"/>
              <w:right w:val="single" w:sz="4" w:space="0" w:color="auto"/>
            </w:tcBorders>
            <w:shd w:val="clear" w:color="000000" w:fill="FFFFFF"/>
            <w:vAlign w:val="center"/>
          </w:tcPr>
          <w:p w14:paraId="15A1E80B" w14:textId="7CECBF84"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1071" w:type="pct"/>
            <w:gridSpan w:val="3"/>
            <w:vMerge/>
            <w:tcBorders>
              <w:left w:val="nil"/>
              <w:right w:val="single" w:sz="4" w:space="0" w:color="auto"/>
            </w:tcBorders>
            <w:shd w:val="clear" w:color="auto" w:fill="FF5E5E"/>
            <w:vAlign w:val="center"/>
          </w:tcPr>
          <w:p w14:paraId="7F4FA178" w14:textId="77777777" w:rsidR="00037153" w:rsidRPr="008F6E71" w:rsidRDefault="00037153" w:rsidP="00037153">
            <w:pPr>
              <w:jc w:val="left"/>
              <w:rPr>
                <w:rFonts w:eastAsia="Times New Roman" w:cs="Arial"/>
                <w:color w:val="000000"/>
                <w:sz w:val="18"/>
                <w:szCs w:val="18"/>
                <w:lang w:val="en-US"/>
              </w:rPr>
            </w:pPr>
          </w:p>
        </w:tc>
      </w:tr>
      <w:tr w:rsidR="00037153" w:rsidRPr="008F6E71" w14:paraId="6D1F1EA4" w14:textId="77777777" w:rsidTr="00D126AD">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BD7AA06" w14:textId="77777777" w:rsidR="00037153" w:rsidRPr="008F6E71" w:rsidRDefault="00037153" w:rsidP="0003715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BA2AAB4" w14:textId="7777777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A7BA56A" w14:textId="1592F139"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0:30 - 1:08</w:t>
            </w:r>
          </w:p>
        </w:tc>
        <w:tc>
          <w:tcPr>
            <w:tcW w:w="407" w:type="pct"/>
            <w:tcBorders>
              <w:top w:val="nil"/>
              <w:left w:val="single" w:sz="4" w:space="0" w:color="auto"/>
              <w:bottom w:val="single" w:sz="4" w:space="0" w:color="auto"/>
              <w:right w:val="single" w:sz="4" w:space="0" w:color="auto"/>
            </w:tcBorders>
            <w:shd w:val="clear" w:color="auto" w:fill="auto"/>
            <w:vAlign w:val="center"/>
          </w:tcPr>
          <w:p w14:paraId="3485AE2C" w14:textId="413CCE68" w:rsidR="00037153" w:rsidRPr="008F6E71" w:rsidRDefault="00037153" w:rsidP="00037153">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7779F96" w14:textId="54C7362F"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1:46 - 2:17</w:t>
            </w:r>
          </w:p>
        </w:tc>
        <w:tc>
          <w:tcPr>
            <w:tcW w:w="405" w:type="pct"/>
            <w:tcBorders>
              <w:top w:val="nil"/>
              <w:left w:val="nil"/>
              <w:bottom w:val="single" w:sz="4" w:space="0" w:color="auto"/>
              <w:right w:val="single" w:sz="4" w:space="0" w:color="auto"/>
            </w:tcBorders>
            <w:shd w:val="clear" w:color="000000" w:fill="FFFF00"/>
            <w:vAlign w:val="center"/>
          </w:tcPr>
          <w:p w14:paraId="1331E98E" w14:textId="79769112"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0:49 - 1:46</w:t>
            </w:r>
          </w:p>
        </w:tc>
        <w:tc>
          <w:tcPr>
            <w:tcW w:w="405" w:type="pct"/>
            <w:tcBorders>
              <w:top w:val="nil"/>
              <w:left w:val="nil"/>
              <w:bottom w:val="single" w:sz="4" w:space="0" w:color="auto"/>
              <w:right w:val="single" w:sz="4" w:space="0" w:color="auto"/>
            </w:tcBorders>
            <w:shd w:val="clear" w:color="000000" w:fill="FFC000"/>
            <w:vAlign w:val="center"/>
          </w:tcPr>
          <w:p w14:paraId="7CD99891" w14:textId="54A8643C"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2BEE46B" w14:textId="217C19A0"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406" w:type="pct"/>
            <w:tcBorders>
              <w:top w:val="nil"/>
              <w:left w:val="nil"/>
              <w:bottom w:val="single" w:sz="4" w:space="0" w:color="auto"/>
              <w:right w:val="single" w:sz="4" w:space="0" w:color="auto"/>
            </w:tcBorders>
            <w:shd w:val="clear" w:color="000000" w:fill="FFFFFF"/>
            <w:vAlign w:val="center"/>
          </w:tcPr>
          <w:p w14:paraId="304DAC85" w14:textId="30EFCD8B"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1071" w:type="pct"/>
            <w:gridSpan w:val="3"/>
            <w:vMerge/>
            <w:tcBorders>
              <w:left w:val="nil"/>
              <w:right w:val="single" w:sz="4" w:space="0" w:color="auto"/>
            </w:tcBorders>
            <w:shd w:val="clear" w:color="auto" w:fill="FF5E5E"/>
            <w:vAlign w:val="center"/>
          </w:tcPr>
          <w:p w14:paraId="2EE04761" w14:textId="77777777" w:rsidR="00037153" w:rsidRPr="008F6E71" w:rsidRDefault="00037153" w:rsidP="00037153">
            <w:pPr>
              <w:jc w:val="left"/>
              <w:rPr>
                <w:rFonts w:eastAsia="Times New Roman" w:cs="Arial"/>
                <w:color w:val="000000"/>
                <w:sz w:val="18"/>
                <w:szCs w:val="18"/>
                <w:lang w:val="en-US"/>
              </w:rPr>
            </w:pPr>
          </w:p>
        </w:tc>
      </w:tr>
      <w:tr w:rsidR="00037153" w:rsidRPr="008F6E71" w14:paraId="7410F074" w14:textId="77777777" w:rsidTr="00D126AD">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DE76194" w14:textId="7777777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097491B" w14:textId="7777777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6DC3839" w14:textId="5B1A4602"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0:42 - 1:54</w:t>
            </w:r>
          </w:p>
        </w:tc>
        <w:tc>
          <w:tcPr>
            <w:tcW w:w="407" w:type="pct"/>
            <w:tcBorders>
              <w:top w:val="nil"/>
              <w:left w:val="single" w:sz="4" w:space="0" w:color="auto"/>
              <w:bottom w:val="single" w:sz="4" w:space="0" w:color="auto"/>
              <w:right w:val="single" w:sz="4" w:space="0" w:color="auto"/>
            </w:tcBorders>
            <w:shd w:val="clear" w:color="auto" w:fill="auto"/>
            <w:vAlign w:val="center"/>
          </w:tcPr>
          <w:p w14:paraId="1965AB04" w14:textId="19FCB05E" w:rsidR="00037153" w:rsidRPr="008F6E71" w:rsidRDefault="00037153" w:rsidP="00037153">
            <w:pPr>
              <w:jc w:val="center"/>
              <w:rPr>
                <w:rFonts w:cs="Arial"/>
                <w:color w:val="000000"/>
                <w:sz w:val="18"/>
                <w:szCs w:val="18"/>
                <w:lang w:val="en-US"/>
              </w:rPr>
            </w:pPr>
            <w:r>
              <w:rPr>
                <w:rFonts w:cs="Arial"/>
                <w:color w:val="000000"/>
                <w:sz w:val="18"/>
                <w:szCs w:val="18"/>
              </w:rPr>
              <w:t>0:23 - 0:38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C5E76CB" w14:textId="0E06C05F"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1:31 - 1:46</w:t>
            </w:r>
          </w:p>
        </w:tc>
        <w:tc>
          <w:tcPr>
            <w:tcW w:w="405" w:type="pct"/>
            <w:tcBorders>
              <w:top w:val="nil"/>
              <w:left w:val="nil"/>
              <w:bottom w:val="single" w:sz="4" w:space="0" w:color="auto"/>
              <w:right w:val="single" w:sz="4" w:space="0" w:color="auto"/>
            </w:tcBorders>
            <w:shd w:val="clear" w:color="000000" w:fill="FFFF00"/>
            <w:vAlign w:val="center"/>
          </w:tcPr>
          <w:p w14:paraId="7F002861" w14:textId="340EB529"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0:53 - 1:31</w:t>
            </w:r>
          </w:p>
        </w:tc>
        <w:tc>
          <w:tcPr>
            <w:tcW w:w="405" w:type="pct"/>
            <w:tcBorders>
              <w:top w:val="nil"/>
              <w:left w:val="nil"/>
              <w:bottom w:val="single" w:sz="4" w:space="0" w:color="auto"/>
              <w:right w:val="single" w:sz="4" w:space="0" w:color="auto"/>
            </w:tcBorders>
            <w:shd w:val="clear" w:color="000000" w:fill="FFC000"/>
            <w:vAlign w:val="center"/>
          </w:tcPr>
          <w:p w14:paraId="4419FAF6" w14:textId="3348A5A9"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3BD9499" w14:textId="7AAD0CBB"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0AFA7446" w14:textId="5BCE6DD3"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454B47DE" w14:textId="77777777" w:rsidR="00037153" w:rsidRPr="008F6E71" w:rsidRDefault="00037153" w:rsidP="00037153">
            <w:pPr>
              <w:jc w:val="left"/>
              <w:rPr>
                <w:rFonts w:eastAsia="Times New Roman" w:cs="Arial"/>
                <w:color w:val="000000"/>
                <w:sz w:val="18"/>
                <w:szCs w:val="18"/>
                <w:lang w:val="en-US"/>
              </w:rPr>
            </w:pPr>
          </w:p>
        </w:tc>
      </w:tr>
      <w:tr w:rsidR="00037153" w:rsidRPr="008F6E71" w14:paraId="068D77C5" w14:textId="77777777" w:rsidTr="00D126AD">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8E5860E" w14:textId="77777777" w:rsidR="00037153" w:rsidRPr="008F6E71" w:rsidRDefault="00037153" w:rsidP="0003715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854A0ED" w14:textId="77777777"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1AE75C5" w14:textId="05080DFA"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0:30 - 1:08</w:t>
            </w:r>
          </w:p>
        </w:tc>
        <w:tc>
          <w:tcPr>
            <w:tcW w:w="407" w:type="pct"/>
            <w:tcBorders>
              <w:top w:val="nil"/>
              <w:left w:val="single" w:sz="4" w:space="0" w:color="auto"/>
              <w:bottom w:val="single" w:sz="4" w:space="0" w:color="auto"/>
              <w:right w:val="single" w:sz="4" w:space="0" w:color="auto"/>
            </w:tcBorders>
            <w:shd w:val="clear" w:color="auto" w:fill="auto"/>
            <w:vAlign w:val="center"/>
          </w:tcPr>
          <w:p w14:paraId="2CE8DFF5" w14:textId="210CF189" w:rsidR="00037153" w:rsidRPr="008F6E71" w:rsidRDefault="00037153" w:rsidP="00037153">
            <w:pPr>
              <w:jc w:val="center"/>
              <w:rPr>
                <w:rFonts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E4883A" w14:textId="089AD3B7"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1:31 - 1:54</w:t>
            </w:r>
          </w:p>
        </w:tc>
        <w:tc>
          <w:tcPr>
            <w:tcW w:w="405" w:type="pct"/>
            <w:tcBorders>
              <w:top w:val="nil"/>
              <w:left w:val="nil"/>
              <w:bottom w:val="single" w:sz="4" w:space="0" w:color="auto"/>
              <w:right w:val="single" w:sz="4" w:space="0" w:color="auto"/>
            </w:tcBorders>
            <w:shd w:val="clear" w:color="000000" w:fill="FFFF00"/>
            <w:vAlign w:val="center"/>
          </w:tcPr>
          <w:p w14:paraId="664B0B2F" w14:textId="36B8B6C6"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0:42 - 1:31</w:t>
            </w:r>
          </w:p>
        </w:tc>
        <w:tc>
          <w:tcPr>
            <w:tcW w:w="405" w:type="pct"/>
            <w:tcBorders>
              <w:top w:val="nil"/>
              <w:left w:val="nil"/>
              <w:bottom w:val="single" w:sz="4" w:space="0" w:color="auto"/>
              <w:right w:val="single" w:sz="4" w:space="0" w:color="auto"/>
            </w:tcBorders>
            <w:shd w:val="clear" w:color="000000" w:fill="FFC000"/>
            <w:vAlign w:val="center"/>
          </w:tcPr>
          <w:p w14:paraId="67F8FC7D" w14:textId="6748929C" w:rsidR="00037153" w:rsidRPr="008F6E71" w:rsidRDefault="00037153" w:rsidP="00037153">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5FB2F42" w14:textId="1958164A"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050EDBD" w14:textId="635BD82B" w:rsidR="00037153" w:rsidRPr="008F6E71" w:rsidRDefault="00037153" w:rsidP="00037153">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5BBD41AD" w14:textId="77777777" w:rsidR="00037153" w:rsidRPr="008F6E71" w:rsidRDefault="00037153" w:rsidP="00037153">
            <w:pPr>
              <w:jc w:val="left"/>
              <w:rPr>
                <w:rFonts w:eastAsia="Times New Roman" w:cs="Arial"/>
                <w:color w:val="000000"/>
                <w:sz w:val="18"/>
                <w:szCs w:val="18"/>
                <w:lang w:val="en-US"/>
              </w:rPr>
            </w:pPr>
          </w:p>
        </w:tc>
      </w:tr>
      <w:tr w:rsidR="00D126AD" w:rsidRPr="008F6E71" w14:paraId="1E2AB900" w14:textId="77777777" w:rsidTr="00D126AD">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C3885F2" w14:textId="77777777" w:rsidR="00D126AD" w:rsidRPr="008F6E71" w:rsidRDefault="00D126AD" w:rsidP="00D126AD">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F779CC3" w14:textId="77777777" w:rsidR="00D126AD" w:rsidRPr="008F6E71" w:rsidRDefault="00D126AD" w:rsidP="00D126A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AC5A474" w14:textId="662D4BDA"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1B42D826" w14:textId="72C3DA96" w:rsidR="00D126AD" w:rsidRPr="008F6E71" w:rsidRDefault="00D126AD" w:rsidP="00D126AD">
            <w:pPr>
              <w:jc w:val="center"/>
              <w:rPr>
                <w:rFonts w:cs="Arial"/>
                <w:color w:val="000000"/>
                <w:sz w:val="18"/>
                <w:szCs w:val="18"/>
                <w:lang w:val="en-US"/>
              </w:rPr>
            </w:pPr>
            <w:r>
              <w:rPr>
                <w:rFonts w:cs="Arial"/>
                <w:color w:val="000000"/>
                <w:sz w:val="18"/>
                <w:szCs w:val="18"/>
              </w:rPr>
              <w:t>0:06 - 0:19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6AF3C2" w14:textId="5EA59803"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1:12 - 1:43</w:t>
            </w:r>
          </w:p>
        </w:tc>
        <w:tc>
          <w:tcPr>
            <w:tcW w:w="405" w:type="pct"/>
            <w:tcBorders>
              <w:top w:val="nil"/>
              <w:left w:val="nil"/>
              <w:bottom w:val="single" w:sz="4" w:space="0" w:color="auto"/>
              <w:right w:val="single" w:sz="4" w:space="0" w:color="auto"/>
            </w:tcBorders>
            <w:shd w:val="clear" w:color="000000" w:fill="FFFF00"/>
            <w:vAlign w:val="center"/>
          </w:tcPr>
          <w:p w14:paraId="18163E08" w14:textId="11C59E1C"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0:27 - 1:12</w:t>
            </w:r>
          </w:p>
        </w:tc>
        <w:tc>
          <w:tcPr>
            <w:tcW w:w="405" w:type="pct"/>
            <w:tcBorders>
              <w:top w:val="nil"/>
              <w:left w:val="nil"/>
              <w:bottom w:val="single" w:sz="4" w:space="0" w:color="auto"/>
              <w:right w:val="single" w:sz="4" w:space="0" w:color="auto"/>
            </w:tcBorders>
            <w:shd w:val="clear" w:color="000000" w:fill="FFC000"/>
            <w:vAlign w:val="center"/>
          </w:tcPr>
          <w:p w14:paraId="285689C1" w14:textId="654F44AD"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0:08 - 0:27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AEF8A95" w14:textId="77777777" w:rsidR="00D126AD" w:rsidRPr="008F6E71" w:rsidRDefault="00D126AD" w:rsidP="00D126AD">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2A424F5" w14:textId="77777777" w:rsidR="00D126AD" w:rsidRPr="008F6E71" w:rsidRDefault="00D126AD" w:rsidP="00D126AD">
            <w:pPr>
              <w:jc w:val="left"/>
              <w:rPr>
                <w:rFonts w:eastAsia="Times New Roman" w:cs="Arial"/>
                <w:color w:val="000000"/>
                <w:sz w:val="18"/>
                <w:szCs w:val="18"/>
                <w:lang w:val="en-US"/>
              </w:rPr>
            </w:pPr>
          </w:p>
        </w:tc>
      </w:tr>
      <w:tr w:rsidR="00D126AD" w:rsidRPr="008F6E71" w14:paraId="2FCE7629" w14:textId="77777777" w:rsidTr="00D126AD">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808015A" w14:textId="77777777" w:rsidR="00D126AD" w:rsidRPr="008F6E71" w:rsidRDefault="00D126AD" w:rsidP="00D126AD">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628B70F" w14:textId="77777777" w:rsidR="00D126AD" w:rsidRPr="008F6E71" w:rsidRDefault="00D126AD" w:rsidP="00D126A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3037A5D" w14:textId="2D0A9D01"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277A194E" w14:textId="0B360862" w:rsidR="00D126AD" w:rsidRPr="008F6E71" w:rsidRDefault="00D126AD" w:rsidP="00D126AD">
            <w:pPr>
              <w:jc w:val="center"/>
              <w:rPr>
                <w:rFonts w:cs="Arial"/>
                <w:color w:val="000000"/>
                <w:sz w:val="18"/>
                <w:szCs w:val="18"/>
                <w:lang w:val="en-US"/>
              </w:rPr>
            </w:pPr>
            <w:r>
              <w:rPr>
                <w:rFonts w:cs="Arial"/>
                <w:color w:val="000000"/>
                <w:sz w:val="18"/>
                <w:szCs w:val="18"/>
              </w:rPr>
              <w:t>0:02 - 0:08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2297ECF" w14:textId="32EC42FC"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0:30 - 0:42</w:t>
            </w:r>
          </w:p>
        </w:tc>
        <w:tc>
          <w:tcPr>
            <w:tcW w:w="405" w:type="pct"/>
            <w:tcBorders>
              <w:top w:val="nil"/>
              <w:left w:val="nil"/>
              <w:bottom w:val="single" w:sz="4" w:space="0" w:color="auto"/>
              <w:right w:val="single" w:sz="4" w:space="0" w:color="auto"/>
            </w:tcBorders>
            <w:shd w:val="clear" w:color="000000" w:fill="FFFF00"/>
            <w:vAlign w:val="center"/>
          </w:tcPr>
          <w:p w14:paraId="5CF28AE3" w14:textId="2CD29DE8"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05" w:type="pct"/>
            <w:tcBorders>
              <w:top w:val="nil"/>
              <w:left w:val="nil"/>
              <w:bottom w:val="single" w:sz="4" w:space="0" w:color="auto"/>
              <w:right w:val="single" w:sz="4" w:space="0" w:color="auto"/>
            </w:tcBorders>
            <w:shd w:val="clear" w:color="000000" w:fill="FFC000"/>
            <w:vAlign w:val="center"/>
          </w:tcPr>
          <w:p w14:paraId="5FC70F70" w14:textId="27009763"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0:03 - 0:11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2A827E2" w14:textId="77777777" w:rsidR="00D126AD" w:rsidRPr="008F6E71" w:rsidRDefault="00D126AD" w:rsidP="00D126AD">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80EEE08" w14:textId="77777777" w:rsidR="00D126AD" w:rsidRPr="008F6E71" w:rsidRDefault="00D126AD" w:rsidP="00D126AD">
            <w:pPr>
              <w:jc w:val="left"/>
              <w:rPr>
                <w:rFonts w:eastAsia="Times New Roman" w:cs="Arial"/>
                <w:color w:val="000000"/>
                <w:sz w:val="18"/>
                <w:szCs w:val="18"/>
                <w:lang w:val="en-US"/>
              </w:rPr>
            </w:pPr>
          </w:p>
        </w:tc>
      </w:tr>
      <w:tr w:rsidR="00D126AD" w:rsidRPr="008F6E71" w14:paraId="6F27CF24" w14:textId="77777777" w:rsidTr="00D126AD">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1E97C0CA" w14:textId="3D39914F" w:rsidR="00D126AD" w:rsidRPr="00FE6E2A" w:rsidRDefault="00F02777" w:rsidP="00D126AD">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455" w:type="pct"/>
            <w:tcBorders>
              <w:top w:val="nil"/>
              <w:left w:val="nil"/>
              <w:bottom w:val="single" w:sz="4" w:space="0" w:color="auto"/>
              <w:right w:val="single" w:sz="4" w:space="0" w:color="auto"/>
            </w:tcBorders>
            <w:shd w:val="clear" w:color="auto" w:fill="auto"/>
            <w:vAlign w:val="center"/>
            <w:hideMark/>
          </w:tcPr>
          <w:p w14:paraId="3ECBBA35" w14:textId="77777777" w:rsidR="00D126AD" w:rsidRPr="008F6E71" w:rsidRDefault="00D126AD" w:rsidP="00D126A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8B35F45" w14:textId="5CBC7D17"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045A8FA5" w14:textId="4617CA2D" w:rsidR="00D126AD" w:rsidRPr="008F6E71" w:rsidRDefault="00D126AD" w:rsidP="00D126AD">
            <w:pPr>
              <w:jc w:val="center"/>
              <w:rPr>
                <w:rFonts w:cs="Arial"/>
                <w:color w:val="000000"/>
                <w:sz w:val="18"/>
                <w:szCs w:val="18"/>
                <w:lang w:val="en-US"/>
              </w:rPr>
            </w:pPr>
            <w:r>
              <w:rPr>
                <w:rFonts w:cs="Arial"/>
                <w:color w:val="000000"/>
                <w:sz w:val="18"/>
                <w:szCs w:val="18"/>
              </w:rPr>
              <w:t>0:02 - 0:04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1455B8D" w14:textId="19B3ECA1"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0:19 - 0:23</w:t>
            </w:r>
          </w:p>
        </w:tc>
        <w:tc>
          <w:tcPr>
            <w:tcW w:w="405" w:type="pct"/>
            <w:tcBorders>
              <w:top w:val="nil"/>
              <w:left w:val="nil"/>
              <w:bottom w:val="single" w:sz="4" w:space="0" w:color="auto"/>
              <w:right w:val="single" w:sz="4" w:space="0" w:color="auto"/>
            </w:tcBorders>
            <w:shd w:val="clear" w:color="000000" w:fill="FFFF00"/>
            <w:vAlign w:val="center"/>
          </w:tcPr>
          <w:p w14:paraId="7CD5E2F2" w14:textId="26898C85"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0:05 - 0:19</w:t>
            </w:r>
          </w:p>
        </w:tc>
        <w:tc>
          <w:tcPr>
            <w:tcW w:w="405" w:type="pct"/>
            <w:tcBorders>
              <w:top w:val="nil"/>
              <w:left w:val="nil"/>
              <w:bottom w:val="single" w:sz="4" w:space="0" w:color="auto"/>
              <w:right w:val="single" w:sz="4" w:space="0" w:color="auto"/>
            </w:tcBorders>
            <w:shd w:val="clear" w:color="000000" w:fill="FFC000"/>
            <w:vAlign w:val="center"/>
          </w:tcPr>
          <w:p w14:paraId="34705CFE" w14:textId="05E08E5B" w:rsidR="00D126AD" w:rsidRPr="008F6E71" w:rsidRDefault="00D126AD" w:rsidP="00D126AD">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5AC5882" w14:textId="77777777" w:rsidR="00D126AD" w:rsidRPr="008F6E71" w:rsidRDefault="00D126AD" w:rsidP="00D126AD">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4FCC6411" w14:textId="77777777" w:rsidR="00D126AD" w:rsidRPr="008F6E71" w:rsidRDefault="00D126AD" w:rsidP="00D126AD">
            <w:pPr>
              <w:jc w:val="left"/>
              <w:rPr>
                <w:rFonts w:eastAsia="Times New Roman" w:cs="Arial"/>
                <w:color w:val="000000"/>
                <w:sz w:val="18"/>
                <w:szCs w:val="18"/>
                <w:lang w:val="en-US"/>
              </w:rPr>
            </w:pPr>
          </w:p>
        </w:tc>
      </w:tr>
    </w:tbl>
    <w:p w14:paraId="6E7BD6B9" w14:textId="78DB236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6120DB6" w14:textId="77777777" w:rsidR="001445E6" w:rsidRPr="008F6E71" w:rsidRDefault="001445E6" w:rsidP="00114231">
      <w:pPr>
        <w:pStyle w:val="Heading4"/>
      </w:pPr>
      <w:r w:rsidRPr="008F6E71">
        <w:t>NOTES</w:t>
      </w:r>
    </w:p>
    <w:p w14:paraId="7EFFAECA" w14:textId="57BA5E1C" w:rsidR="001769A2" w:rsidRPr="008F6E71" w:rsidRDefault="001769A2" w:rsidP="001A6AAB">
      <w:pPr>
        <w:pStyle w:val="ListNotes"/>
        <w:numPr>
          <w:ilvl w:val="0"/>
          <w:numId w:val="64"/>
        </w:numPr>
        <w:rPr>
          <w:lang w:val="en-US"/>
        </w:rPr>
      </w:pPr>
      <w:r w:rsidRPr="008F6E71">
        <w:rPr>
          <w:lang w:val="en-US"/>
        </w:rPr>
        <w:t>Ensure that the lowest operational use temperature (LOUT) is respected. Consider use of Type I fluid when Type II fluid cannot be used.</w:t>
      </w:r>
    </w:p>
    <w:p w14:paraId="08C34C15" w14:textId="633B2998" w:rsidR="007445F4" w:rsidRPr="008F6E71" w:rsidRDefault="007445F4" w:rsidP="001A6AAB">
      <w:pPr>
        <w:pStyle w:val="ListNotes"/>
        <w:numPr>
          <w:ilvl w:val="0"/>
          <w:numId w:val="64"/>
        </w:numPr>
        <w:rPr>
          <w:lang w:val="en-US"/>
        </w:rPr>
      </w:pPr>
      <w:r w:rsidRPr="008F6E71">
        <w:rPr>
          <w:lang w:val="en-US"/>
        </w:rPr>
        <w:t>Freezing mist is best confirmed by observation. It is never reported by METAR</w:t>
      </w:r>
      <w:r w:rsidR="00F63AB9">
        <w:rPr>
          <w:lang w:val="en-US"/>
        </w:rPr>
        <w:t>;</w:t>
      </w:r>
      <w:r w:rsidRPr="008F6E71">
        <w:rPr>
          <w:lang w:val="en-US"/>
        </w:rPr>
        <w:t xml:space="preserve"> however</w:t>
      </w:r>
      <w:r w:rsidR="00F63AB9">
        <w:rPr>
          <w:lang w:val="en-US"/>
        </w:rPr>
        <w:t>,</w:t>
      </w:r>
      <w:r w:rsidRPr="008F6E71">
        <w:rPr>
          <w:lang w:val="en-US"/>
        </w:rPr>
        <w:t xml:space="preserve"> it can occur when mist is present at 0 °C (32 °F) and below. </w:t>
      </w:r>
    </w:p>
    <w:p w14:paraId="08D204EB" w14:textId="08BBE2DC" w:rsidR="009441EE" w:rsidRPr="007A5FC6" w:rsidRDefault="009441EE" w:rsidP="001A6AAB">
      <w:pPr>
        <w:pStyle w:val="ListNotes"/>
        <w:numPr>
          <w:ilvl w:val="0"/>
          <w:numId w:val="64"/>
        </w:numPr>
        <w:jc w:val="both"/>
      </w:pPr>
      <w:r>
        <w:t>Use freezing fog holdover times in conditions of ice crystals mixed with freezing fog or</w:t>
      </w:r>
      <w:r w:rsidR="00E031E8" w:rsidRPr="00E031E8">
        <w:t xml:space="preserve"> </w:t>
      </w:r>
      <w:r w:rsidR="00E031E8">
        <w:t>freezing</w:t>
      </w:r>
      <w:r>
        <w:t xml:space="preserve"> mist.</w:t>
      </w:r>
    </w:p>
    <w:p w14:paraId="4BA9CA52" w14:textId="2E02A907" w:rsidR="000D4C31" w:rsidRPr="003F0E3D" w:rsidRDefault="000D4C31" w:rsidP="001A6AAB">
      <w:pPr>
        <w:pStyle w:val="ListNotes"/>
        <w:numPr>
          <w:ilvl w:val="0"/>
          <w:numId w:val="64"/>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1E166AE" w14:textId="391DE876" w:rsidR="001769A2" w:rsidRPr="008F6E71" w:rsidRDefault="001769A2"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18BB8C33" w14:textId="77777777" w:rsidR="00A11B3D" w:rsidRPr="00944A6E" w:rsidRDefault="00A11B3D" w:rsidP="00A11B3D">
      <w:pPr>
        <w:pStyle w:val="ListNotes"/>
      </w:pPr>
      <w:r>
        <w:t>Use snow holdover times in conditions of very light, light, or moderate snow mixed with ice crystals.</w:t>
      </w:r>
    </w:p>
    <w:p w14:paraId="6C48EC26" w14:textId="12B913F7" w:rsidR="001769A2" w:rsidRDefault="00666E0D" w:rsidP="000F574E">
      <w:pPr>
        <w:pStyle w:val="ListNotes"/>
        <w:rPr>
          <w:lang w:val="en-US"/>
        </w:rPr>
      </w:pPr>
      <w:r w:rsidRPr="008F6E71">
        <w:rPr>
          <w:lang w:val="en-US"/>
        </w:rPr>
        <w:t xml:space="preserve">Includes light, moderate and heavy freezing drizzle. </w:t>
      </w:r>
      <w:r w:rsidR="001769A2" w:rsidRPr="008F6E71">
        <w:rPr>
          <w:lang w:val="en-US"/>
        </w:rPr>
        <w:t>Use light freezing rain holdover times if positive identification of freezing drizzle is not possible.</w:t>
      </w:r>
    </w:p>
    <w:p w14:paraId="428B305F" w14:textId="191526D4"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44986CF5" w14:textId="5374F410" w:rsidR="001769A2" w:rsidRPr="008F6E71" w:rsidRDefault="001769A2"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698D649" w14:textId="3121C0A3" w:rsidR="001769A2" w:rsidRPr="008F6E71" w:rsidRDefault="001769A2" w:rsidP="000F574E">
      <w:pPr>
        <w:pStyle w:val="ListNotes"/>
        <w:rPr>
          <w:lang w:val="en-US"/>
        </w:rPr>
      </w:pPr>
      <w:r w:rsidRPr="008F6E71">
        <w:rPr>
          <w:lang w:val="en-US"/>
        </w:rPr>
        <w:t>Heavy snow, ice pellets, moderate and heavy freezing rain, small hail and hail.</w:t>
      </w:r>
    </w:p>
    <w:p w14:paraId="50617BD8" w14:textId="1010C997" w:rsidR="001769A2" w:rsidRPr="008F6E71" w:rsidRDefault="001769A2"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CC9755F" w14:textId="52538B64" w:rsidR="001769A2" w:rsidRPr="008F6E71" w:rsidRDefault="001769A2" w:rsidP="00114231">
      <w:pPr>
        <w:pStyle w:val="Heading4"/>
      </w:pPr>
      <w:r w:rsidRPr="008F6E71">
        <w:t>CAUTIONS</w:t>
      </w:r>
    </w:p>
    <w:p w14:paraId="26B63B15" w14:textId="4E35D2F6" w:rsidR="00D41DAE"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rsidR="00D41DAE">
        <w:br w:type="page"/>
      </w:r>
    </w:p>
    <w:p w14:paraId="5DD2B833" w14:textId="154C8C63" w:rsidR="00D41DAE" w:rsidRPr="00A6607F" w:rsidRDefault="00495154" w:rsidP="00050582">
      <w:pPr>
        <w:pStyle w:val="AdjustedHeading3"/>
      </w:pPr>
      <w:bookmarkStart w:id="516" w:name="_Toc20191761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9</w:t>
      </w:r>
      <w:r w:rsidRPr="008F6E71">
        <w:rPr>
          <w:noProof/>
        </w:rPr>
        <w:fldChar w:fldCharType="end"/>
      </w:r>
      <w:r w:rsidRPr="008F6E71">
        <w:t>: Adjusted Type II Holdover Times for</w:t>
      </w:r>
      <w:r w:rsidRPr="008F6E71">
        <w:br/>
      </w:r>
      <w:r w:rsidR="00C357EF">
        <w:t>ESSPO CHEMICALS D.O.O Nordwing PG2</w:t>
      </w:r>
      <w:bookmarkEnd w:id="516"/>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70EAE" w:rsidRPr="008F6E71" w14:paraId="462B4D5A"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A888754"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2BC7FDA"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4819BF8"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B4967C3" w14:textId="77777777" w:rsidR="00570EAE" w:rsidRPr="008F6E71" w:rsidRDefault="00570EAE"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A1E888C"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0691B21"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B42AAA4"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7990D8D"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5A9A7FF"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389ED04E" w14:textId="77777777" w:rsidR="00570EAE" w:rsidRPr="008F6E71" w:rsidRDefault="00570EAE"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A250A"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D5BCF44" w14:textId="77777777" w:rsidR="00570EAE" w:rsidRPr="008F6E71" w:rsidRDefault="00570EA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10BAD248" w14:textId="77777777" w:rsidTr="00FE7672">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6435409"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5FFB84AE"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F1DF5E1" w14:textId="0E092F05" w:rsidR="00FE7672" w:rsidRPr="00FE7672" w:rsidRDefault="00FE7672" w:rsidP="00FE7672">
            <w:pPr>
              <w:jc w:val="center"/>
              <w:rPr>
                <w:rFonts w:eastAsia="Times New Roman" w:cs="Arial"/>
                <w:color w:val="000000"/>
                <w:sz w:val="18"/>
                <w:szCs w:val="20"/>
                <w:lang w:val="en-US"/>
              </w:rPr>
            </w:pPr>
            <w:r w:rsidRPr="00050582">
              <w:rPr>
                <w:sz w:val="18"/>
                <w:szCs w:val="20"/>
              </w:rPr>
              <w:t>1:16 - 2:24</w:t>
            </w:r>
          </w:p>
        </w:tc>
        <w:tc>
          <w:tcPr>
            <w:tcW w:w="407" w:type="pct"/>
            <w:tcBorders>
              <w:top w:val="nil"/>
              <w:left w:val="single" w:sz="4" w:space="0" w:color="auto"/>
              <w:bottom w:val="single" w:sz="4" w:space="0" w:color="auto"/>
              <w:right w:val="single" w:sz="4" w:space="0" w:color="auto"/>
            </w:tcBorders>
            <w:shd w:val="clear" w:color="auto" w:fill="auto"/>
            <w:vAlign w:val="center"/>
          </w:tcPr>
          <w:p w14:paraId="4B6E9D71" w14:textId="115D8D30" w:rsidR="00FE7672" w:rsidRPr="00FE7672" w:rsidRDefault="00FE7672" w:rsidP="00FE7672">
            <w:pPr>
              <w:jc w:val="center"/>
              <w:rPr>
                <w:rFonts w:cs="Arial"/>
                <w:color w:val="000000"/>
                <w:sz w:val="18"/>
                <w:szCs w:val="20"/>
                <w:lang w:val="en-US"/>
              </w:rPr>
            </w:pPr>
            <w:r w:rsidRPr="00050582">
              <w:rPr>
                <w:sz w:val="18"/>
                <w:szCs w:val="20"/>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9AD6AF" w14:textId="4CFE3105" w:rsidR="00FE7672" w:rsidRPr="00FE7672" w:rsidRDefault="00FE7672" w:rsidP="00FE7672">
            <w:pPr>
              <w:jc w:val="center"/>
              <w:rPr>
                <w:rFonts w:eastAsia="Times New Roman" w:cs="Arial"/>
                <w:color w:val="000000"/>
                <w:sz w:val="18"/>
                <w:szCs w:val="20"/>
                <w:lang w:val="en-US"/>
              </w:rPr>
            </w:pPr>
            <w:r w:rsidRPr="00050582">
              <w:rPr>
                <w:sz w:val="18"/>
                <w:szCs w:val="20"/>
              </w:rPr>
              <w:t>1:58 - 2:28</w:t>
            </w:r>
          </w:p>
        </w:tc>
        <w:tc>
          <w:tcPr>
            <w:tcW w:w="405" w:type="pct"/>
            <w:tcBorders>
              <w:top w:val="nil"/>
              <w:left w:val="nil"/>
              <w:bottom w:val="single" w:sz="4" w:space="0" w:color="auto"/>
              <w:right w:val="single" w:sz="4" w:space="0" w:color="auto"/>
            </w:tcBorders>
            <w:shd w:val="clear" w:color="000000" w:fill="FFFF00"/>
            <w:vAlign w:val="center"/>
          </w:tcPr>
          <w:p w14:paraId="682AE139" w14:textId="4EAB6AB3" w:rsidR="00FE7672" w:rsidRPr="00FE7672" w:rsidRDefault="00FE7672" w:rsidP="00FE7672">
            <w:pPr>
              <w:jc w:val="center"/>
              <w:rPr>
                <w:rFonts w:eastAsia="Times New Roman" w:cs="Arial"/>
                <w:color w:val="000000"/>
                <w:sz w:val="18"/>
                <w:szCs w:val="20"/>
                <w:lang w:val="en-US"/>
              </w:rPr>
            </w:pPr>
            <w:r w:rsidRPr="00050582">
              <w:rPr>
                <w:sz w:val="18"/>
                <w:szCs w:val="20"/>
              </w:rPr>
              <w:t>1:01 - 1:58</w:t>
            </w:r>
          </w:p>
        </w:tc>
        <w:tc>
          <w:tcPr>
            <w:tcW w:w="405" w:type="pct"/>
            <w:tcBorders>
              <w:top w:val="nil"/>
              <w:left w:val="nil"/>
              <w:bottom w:val="single" w:sz="4" w:space="0" w:color="auto"/>
              <w:right w:val="single" w:sz="4" w:space="0" w:color="auto"/>
            </w:tcBorders>
            <w:shd w:val="clear" w:color="000000" w:fill="FFC000"/>
            <w:vAlign w:val="center"/>
          </w:tcPr>
          <w:p w14:paraId="500F260B" w14:textId="212945B9" w:rsidR="00FE7672" w:rsidRPr="00FE7672" w:rsidRDefault="00FE7672" w:rsidP="00FE7672">
            <w:pPr>
              <w:jc w:val="center"/>
              <w:rPr>
                <w:rFonts w:eastAsia="Times New Roman" w:cs="Arial"/>
                <w:color w:val="000000"/>
                <w:sz w:val="18"/>
                <w:szCs w:val="20"/>
                <w:lang w:val="en-US"/>
              </w:rPr>
            </w:pPr>
            <w:r w:rsidRPr="00050582">
              <w:rPr>
                <w:sz w:val="18"/>
                <w:szCs w:val="20"/>
              </w:rPr>
              <w:t>0:30 - 1:01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03341C5" w14:textId="1DF824F7" w:rsidR="00FE7672" w:rsidRPr="00FE7672" w:rsidRDefault="00FE7672" w:rsidP="00FE7672">
            <w:pPr>
              <w:jc w:val="center"/>
              <w:rPr>
                <w:rFonts w:eastAsia="Times New Roman" w:cs="Arial"/>
                <w:color w:val="000000"/>
                <w:sz w:val="18"/>
                <w:szCs w:val="20"/>
                <w:lang w:val="en-US"/>
              </w:rPr>
            </w:pPr>
            <w:r w:rsidRPr="00050582">
              <w:rPr>
                <w:sz w:val="18"/>
                <w:szCs w:val="20"/>
              </w:rPr>
              <w:t>0:49 - 1:24</w:t>
            </w:r>
          </w:p>
        </w:tc>
        <w:tc>
          <w:tcPr>
            <w:tcW w:w="406" w:type="pct"/>
            <w:tcBorders>
              <w:top w:val="nil"/>
              <w:left w:val="nil"/>
              <w:bottom w:val="single" w:sz="4" w:space="0" w:color="auto"/>
              <w:right w:val="single" w:sz="4" w:space="0" w:color="auto"/>
            </w:tcBorders>
            <w:shd w:val="clear" w:color="000000" w:fill="FFFFFF"/>
            <w:vAlign w:val="center"/>
          </w:tcPr>
          <w:p w14:paraId="796F113B" w14:textId="3B06B090" w:rsidR="00FE7672" w:rsidRPr="00FE7672" w:rsidRDefault="00817A08" w:rsidP="00FE7672">
            <w:pPr>
              <w:jc w:val="center"/>
              <w:rPr>
                <w:rFonts w:eastAsia="Times New Roman" w:cs="Arial"/>
                <w:color w:val="000000"/>
                <w:sz w:val="18"/>
                <w:szCs w:val="20"/>
                <w:lang w:val="en-US"/>
              </w:rPr>
            </w:pPr>
            <w:r w:rsidRPr="00817A08">
              <w:rPr>
                <w:sz w:val="18"/>
                <w:szCs w:val="20"/>
                <w:lang w:val="en-US"/>
              </w:rPr>
              <w:t>0:38 - 0:49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4F50F94" w14:textId="2C74A031" w:rsidR="00FE7672" w:rsidRPr="00FE7672" w:rsidRDefault="00FE7672" w:rsidP="00FE7672">
            <w:pPr>
              <w:jc w:val="center"/>
              <w:rPr>
                <w:rFonts w:eastAsia="Times New Roman" w:cs="Arial"/>
                <w:color w:val="000000"/>
                <w:sz w:val="18"/>
                <w:szCs w:val="20"/>
                <w:lang w:val="en-US"/>
              </w:rPr>
            </w:pPr>
            <w:r w:rsidRPr="00050582">
              <w:rPr>
                <w:sz w:val="18"/>
                <w:szCs w:val="20"/>
              </w:rPr>
              <w:t>0:</w:t>
            </w:r>
            <w:r w:rsidR="00F82943">
              <w:rPr>
                <w:sz w:val="18"/>
                <w:szCs w:val="20"/>
              </w:rPr>
              <w:t>11</w:t>
            </w:r>
            <w:r w:rsidRPr="00050582">
              <w:rPr>
                <w:sz w:val="18"/>
                <w:szCs w:val="20"/>
              </w:rPr>
              <w:t xml:space="preserve"> - 0:</w:t>
            </w:r>
            <w:r w:rsidR="00F82943">
              <w:rPr>
                <w:sz w:val="18"/>
                <w:szCs w:val="20"/>
              </w:rPr>
              <w:t>11</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38636015" w14:textId="7B8EBC31" w:rsidR="00FE7672" w:rsidRPr="00FE7672" w:rsidRDefault="00FE7672" w:rsidP="00FE7672">
            <w:pPr>
              <w:jc w:val="center"/>
              <w:rPr>
                <w:rFonts w:eastAsia="Times New Roman" w:cs="Arial"/>
                <w:color w:val="000000"/>
                <w:sz w:val="18"/>
                <w:szCs w:val="20"/>
                <w:lang w:val="en-US"/>
              </w:rPr>
            </w:pPr>
            <w:r w:rsidRPr="00050582">
              <w:rPr>
                <w:sz w:val="18"/>
                <w:szCs w:val="20"/>
              </w:rPr>
              <w:t>0:15 - 1:20</w:t>
            </w:r>
          </w:p>
        </w:tc>
        <w:tc>
          <w:tcPr>
            <w:tcW w:w="256" w:type="pct"/>
            <w:tcBorders>
              <w:top w:val="single" w:sz="4" w:space="0" w:color="auto"/>
              <w:left w:val="nil"/>
              <w:bottom w:val="nil"/>
              <w:right w:val="single" w:sz="4" w:space="0" w:color="auto"/>
            </w:tcBorders>
            <w:shd w:val="clear" w:color="auto" w:fill="FF5E5E"/>
            <w:vAlign w:val="center"/>
            <w:hideMark/>
          </w:tcPr>
          <w:p w14:paraId="5769CBC3"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115172F9" w14:textId="77777777" w:rsidTr="00FE7672">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A21D0D9" w14:textId="77777777" w:rsidR="00FE7672" w:rsidRPr="008F6E71" w:rsidRDefault="00FE7672" w:rsidP="00FE76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E55F39E"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26FC59F" w14:textId="476484E0"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4FD3AB5" w14:textId="764A67D4" w:rsidR="00FE7672" w:rsidRPr="00FE7672" w:rsidRDefault="00FE7672" w:rsidP="00FE7672">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C1F259" w14:textId="1F7E23C8"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087AE37A" w14:textId="452F7B8F"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6D757A10" w14:textId="49A3F6DD"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ED8B83B" w14:textId="789BC989"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6B2086DF" w14:textId="0B8F92D2"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9E3183D" w14:textId="2DD69804"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5C67B" w14:textId="1C92A0CE"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256" w:type="pct"/>
            <w:tcBorders>
              <w:top w:val="nil"/>
              <w:left w:val="nil"/>
              <w:bottom w:val="nil"/>
              <w:right w:val="single" w:sz="4" w:space="0" w:color="auto"/>
            </w:tcBorders>
            <w:shd w:val="clear" w:color="auto" w:fill="FF5E5E"/>
            <w:vAlign w:val="center"/>
            <w:hideMark/>
          </w:tcPr>
          <w:p w14:paraId="5C3C5338"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31C12EFD" w14:textId="77777777" w:rsidTr="00FE7672">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CB475F2" w14:textId="77777777" w:rsidR="00FE7672" w:rsidRPr="008F6E71" w:rsidRDefault="00FE7672" w:rsidP="00FE76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21DCDA9"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3C6792E7" w14:textId="324254ED"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C7B7ED5" w14:textId="35C0DD5E" w:rsidR="00FE7672" w:rsidRPr="00FE7672" w:rsidRDefault="00FE7672" w:rsidP="00FE7672">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8BDA631" w14:textId="42F92DC0"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7E9D8688" w14:textId="6C5CE6FA"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7C3EFC59" w14:textId="431608EB"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763E6BC" w14:textId="1E00341E"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6E976C46" w14:textId="08DC34B9"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42219930"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1777" w:rsidRPr="008F6E71" w14:paraId="5024869C" w14:textId="77777777" w:rsidTr="00FE7672">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D268C27"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ADB97BF"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5596396" w14:textId="3F610234" w:rsidR="00FE7672" w:rsidRPr="00FE7672" w:rsidRDefault="00FE7672" w:rsidP="00FE7672">
            <w:pPr>
              <w:jc w:val="center"/>
              <w:rPr>
                <w:rFonts w:eastAsia="Times New Roman" w:cs="Arial"/>
                <w:color w:val="000000"/>
                <w:sz w:val="18"/>
                <w:szCs w:val="20"/>
                <w:lang w:val="en-US"/>
              </w:rPr>
            </w:pPr>
            <w:r w:rsidRPr="00050582">
              <w:rPr>
                <w:sz w:val="18"/>
                <w:szCs w:val="20"/>
              </w:rPr>
              <w:t>0:49 - 1:46</w:t>
            </w:r>
          </w:p>
        </w:tc>
        <w:tc>
          <w:tcPr>
            <w:tcW w:w="407" w:type="pct"/>
            <w:tcBorders>
              <w:top w:val="nil"/>
              <w:left w:val="single" w:sz="4" w:space="0" w:color="auto"/>
              <w:bottom w:val="single" w:sz="4" w:space="0" w:color="auto"/>
              <w:right w:val="single" w:sz="4" w:space="0" w:color="auto"/>
            </w:tcBorders>
            <w:shd w:val="clear" w:color="auto" w:fill="auto"/>
            <w:vAlign w:val="center"/>
          </w:tcPr>
          <w:p w14:paraId="414E4C3B" w14:textId="079E4EC6" w:rsidR="00FE7672" w:rsidRPr="00FE7672" w:rsidRDefault="00FE7672" w:rsidP="00FE7672">
            <w:pPr>
              <w:jc w:val="center"/>
              <w:rPr>
                <w:rFonts w:cs="Arial"/>
                <w:color w:val="000000"/>
                <w:sz w:val="18"/>
                <w:szCs w:val="20"/>
                <w:lang w:val="en-US"/>
              </w:rPr>
            </w:pPr>
            <w:r w:rsidRPr="00050582">
              <w:rPr>
                <w:sz w:val="18"/>
                <w:szCs w:val="20"/>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3CF4BFF" w14:textId="5F40B926" w:rsidR="00FE7672" w:rsidRPr="00FE7672" w:rsidRDefault="00FE7672" w:rsidP="00FE7672">
            <w:pPr>
              <w:jc w:val="center"/>
              <w:rPr>
                <w:rFonts w:eastAsia="Times New Roman" w:cs="Arial"/>
                <w:color w:val="000000"/>
                <w:sz w:val="18"/>
                <w:szCs w:val="20"/>
                <w:lang w:val="en-US"/>
              </w:rPr>
            </w:pPr>
            <w:r w:rsidRPr="00050582">
              <w:rPr>
                <w:sz w:val="18"/>
                <w:szCs w:val="20"/>
              </w:rPr>
              <w:t>1:31 - 1:54</w:t>
            </w:r>
          </w:p>
        </w:tc>
        <w:tc>
          <w:tcPr>
            <w:tcW w:w="405" w:type="pct"/>
            <w:tcBorders>
              <w:top w:val="nil"/>
              <w:left w:val="nil"/>
              <w:bottom w:val="single" w:sz="4" w:space="0" w:color="auto"/>
              <w:right w:val="single" w:sz="4" w:space="0" w:color="auto"/>
            </w:tcBorders>
            <w:shd w:val="clear" w:color="000000" w:fill="FFFF00"/>
            <w:vAlign w:val="center"/>
          </w:tcPr>
          <w:p w14:paraId="72A36A4C" w14:textId="510BE1FC" w:rsidR="00FE7672" w:rsidRPr="00FE7672" w:rsidRDefault="00FE7672" w:rsidP="00FE7672">
            <w:pPr>
              <w:jc w:val="center"/>
              <w:rPr>
                <w:rFonts w:eastAsia="Times New Roman" w:cs="Arial"/>
                <w:color w:val="000000"/>
                <w:sz w:val="18"/>
                <w:szCs w:val="20"/>
                <w:lang w:val="en-US"/>
              </w:rPr>
            </w:pPr>
            <w:r w:rsidRPr="00050582">
              <w:rPr>
                <w:sz w:val="18"/>
                <w:szCs w:val="20"/>
              </w:rPr>
              <w:t>0:46 - 1:31</w:t>
            </w:r>
          </w:p>
        </w:tc>
        <w:tc>
          <w:tcPr>
            <w:tcW w:w="405" w:type="pct"/>
            <w:tcBorders>
              <w:top w:val="nil"/>
              <w:left w:val="nil"/>
              <w:bottom w:val="single" w:sz="4" w:space="0" w:color="auto"/>
              <w:right w:val="single" w:sz="4" w:space="0" w:color="auto"/>
            </w:tcBorders>
            <w:shd w:val="clear" w:color="000000" w:fill="FFC000"/>
            <w:vAlign w:val="center"/>
          </w:tcPr>
          <w:p w14:paraId="0231DEC6" w14:textId="4FE97210" w:rsidR="00FE7672" w:rsidRPr="00FE7672" w:rsidRDefault="00FE7672" w:rsidP="00FE7672">
            <w:pPr>
              <w:jc w:val="center"/>
              <w:rPr>
                <w:rFonts w:eastAsia="Times New Roman" w:cs="Arial"/>
                <w:color w:val="000000"/>
                <w:sz w:val="18"/>
                <w:szCs w:val="20"/>
                <w:lang w:val="en-US"/>
              </w:rPr>
            </w:pPr>
            <w:r w:rsidRPr="00050582">
              <w:rPr>
                <w:sz w:val="18"/>
                <w:szCs w:val="20"/>
              </w:rPr>
              <w:t>0:23 - 0:46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E3BFA77" w14:textId="02DF5E2D" w:rsidR="00FE7672" w:rsidRPr="00FE7672" w:rsidRDefault="00FE7672" w:rsidP="00FE7672">
            <w:pPr>
              <w:jc w:val="center"/>
              <w:rPr>
                <w:rFonts w:eastAsia="Times New Roman" w:cs="Arial"/>
                <w:color w:val="000000"/>
                <w:sz w:val="18"/>
                <w:szCs w:val="20"/>
                <w:lang w:val="en-US"/>
              </w:rPr>
            </w:pPr>
            <w:r w:rsidRPr="00050582">
              <w:rPr>
                <w:sz w:val="18"/>
                <w:szCs w:val="20"/>
              </w:rPr>
              <w:t>0:38 - 1:08</w:t>
            </w:r>
          </w:p>
        </w:tc>
        <w:tc>
          <w:tcPr>
            <w:tcW w:w="406" w:type="pct"/>
            <w:tcBorders>
              <w:top w:val="nil"/>
              <w:left w:val="nil"/>
              <w:bottom w:val="single" w:sz="4" w:space="0" w:color="auto"/>
              <w:right w:val="single" w:sz="4" w:space="0" w:color="auto"/>
            </w:tcBorders>
            <w:shd w:val="clear" w:color="000000" w:fill="FFFFFF"/>
            <w:vAlign w:val="center"/>
          </w:tcPr>
          <w:p w14:paraId="6E048B56" w14:textId="4E2C83F8" w:rsidR="00FE7672" w:rsidRPr="00FE7672" w:rsidRDefault="00FE7672" w:rsidP="00FE7672">
            <w:pPr>
              <w:jc w:val="center"/>
              <w:rPr>
                <w:rFonts w:eastAsia="Times New Roman" w:cs="Arial"/>
                <w:color w:val="000000"/>
                <w:sz w:val="18"/>
                <w:szCs w:val="20"/>
                <w:lang w:val="en-US"/>
              </w:rPr>
            </w:pPr>
            <w:r w:rsidRPr="00050582">
              <w:rPr>
                <w:sz w:val="18"/>
                <w:szCs w:val="20"/>
              </w:rPr>
              <w:t>0:19 - 0:38</w:t>
            </w:r>
          </w:p>
        </w:tc>
        <w:tc>
          <w:tcPr>
            <w:tcW w:w="1072" w:type="pct"/>
            <w:gridSpan w:val="3"/>
            <w:vMerge/>
            <w:tcBorders>
              <w:left w:val="nil"/>
              <w:right w:val="single" w:sz="4" w:space="0" w:color="auto"/>
            </w:tcBorders>
            <w:shd w:val="clear" w:color="auto" w:fill="FF5E5E"/>
            <w:vAlign w:val="center"/>
          </w:tcPr>
          <w:p w14:paraId="3F62467F" w14:textId="77777777" w:rsidR="00FE7672" w:rsidRPr="008F6E71" w:rsidRDefault="00FE7672" w:rsidP="00FE7672">
            <w:pPr>
              <w:jc w:val="left"/>
              <w:rPr>
                <w:rFonts w:eastAsia="Times New Roman" w:cs="Arial"/>
                <w:color w:val="000000"/>
                <w:sz w:val="18"/>
                <w:szCs w:val="18"/>
                <w:lang w:val="en-US"/>
              </w:rPr>
            </w:pPr>
          </w:p>
        </w:tc>
      </w:tr>
      <w:tr w:rsidR="00991777" w:rsidRPr="008F6E71" w14:paraId="1C6ECC32" w14:textId="77777777" w:rsidTr="00FE7672">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D3D78E8" w14:textId="77777777" w:rsidR="00FE7672" w:rsidRPr="008F6E71" w:rsidRDefault="00FE7672" w:rsidP="00FE76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A542FF9"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AC15F8B" w14:textId="49C9B0C5"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77B032E" w14:textId="598F510D" w:rsidR="00FE7672" w:rsidRPr="00FE7672" w:rsidRDefault="00FE7672" w:rsidP="00FE7672">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535D195" w14:textId="6A25579B"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7CB5FABF" w14:textId="359EC720"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6C616560" w14:textId="2749ED18"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F7AF49B" w14:textId="1CCF8D9A"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5B06CB54" w14:textId="61780284"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2EB33A72" w14:textId="77777777" w:rsidR="00FE7672" w:rsidRPr="008F6E71" w:rsidRDefault="00FE7672" w:rsidP="00FE7672">
            <w:pPr>
              <w:jc w:val="left"/>
              <w:rPr>
                <w:rFonts w:eastAsia="Times New Roman" w:cs="Arial"/>
                <w:color w:val="000000"/>
                <w:sz w:val="18"/>
                <w:szCs w:val="18"/>
                <w:lang w:val="en-US"/>
              </w:rPr>
            </w:pPr>
          </w:p>
        </w:tc>
      </w:tr>
      <w:tr w:rsidR="00991777" w:rsidRPr="008F6E71" w14:paraId="18FD3C12" w14:textId="77777777" w:rsidTr="00FE7672">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7152225"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0CB9E62"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E88179A" w14:textId="5A197CB9" w:rsidR="00FE7672" w:rsidRPr="00FE7672" w:rsidRDefault="00FE7672" w:rsidP="00FE7672">
            <w:pPr>
              <w:jc w:val="center"/>
              <w:rPr>
                <w:rFonts w:eastAsia="Times New Roman" w:cs="Arial"/>
                <w:color w:val="000000"/>
                <w:sz w:val="18"/>
                <w:szCs w:val="20"/>
                <w:lang w:val="en-US"/>
              </w:rPr>
            </w:pPr>
            <w:r w:rsidRPr="00050582">
              <w:rPr>
                <w:sz w:val="18"/>
                <w:szCs w:val="20"/>
              </w:rPr>
              <w:t>0:49 - 1:46</w:t>
            </w:r>
          </w:p>
        </w:tc>
        <w:tc>
          <w:tcPr>
            <w:tcW w:w="407" w:type="pct"/>
            <w:tcBorders>
              <w:top w:val="nil"/>
              <w:left w:val="single" w:sz="4" w:space="0" w:color="auto"/>
              <w:bottom w:val="single" w:sz="4" w:space="0" w:color="auto"/>
              <w:right w:val="single" w:sz="4" w:space="0" w:color="auto"/>
            </w:tcBorders>
            <w:shd w:val="clear" w:color="auto" w:fill="auto"/>
            <w:vAlign w:val="center"/>
          </w:tcPr>
          <w:p w14:paraId="55FE4E7A" w14:textId="1ED2983B" w:rsidR="00FE7672" w:rsidRPr="00FE7672" w:rsidRDefault="00FE7672" w:rsidP="00FE7672">
            <w:pPr>
              <w:jc w:val="center"/>
              <w:rPr>
                <w:rFonts w:cs="Arial"/>
                <w:color w:val="000000"/>
                <w:sz w:val="18"/>
                <w:szCs w:val="20"/>
                <w:lang w:val="en-US"/>
              </w:rPr>
            </w:pPr>
            <w:r w:rsidRPr="00050582">
              <w:rPr>
                <w:sz w:val="18"/>
                <w:szCs w:val="20"/>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8158EDE" w14:textId="1026CCCE" w:rsidR="00FE7672" w:rsidRPr="00FE7672" w:rsidRDefault="00FE7672" w:rsidP="00FE7672">
            <w:pPr>
              <w:jc w:val="center"/>
              <w:rPr>
                <w:rFonts w:eastAsia="Times New Roman" w:cs="Arial"/>
                <w:color w:val="000000"/>
                <w:sz w:val="18"/>
                <w:szCs w:val="20"/>
                <w:lang w:val="en-US"/>
              </w:rPr>
            </w:pPr>
            <w:r w:rsidRPr="00050582">
              <w:rPr>
                <w:sz w:val="18"/>
                <w:szCs w:val="20"/>
              </w:rPr>
              <w:t>1:20 - 1:39</w:t>
            </w:r>
          </w:p>
        </w:tc>
        <w:tc>
          <w:tcPr>
            <w:tcW w:w="405" w:type="pct"/>
            <w:tcBorders>
              <w:top w:val="nil"/>
              <w:left w:val="nil"/>
              <w:bottom w:val="single" w:sz="4" w:space="0" w:color="auto"/>
              <w:right w:val="single" w:sz="4" w:space="0" w:color="auto"/>
            </w:tcBorders>
            <w:shd w:val="clear" w:color="000000" w:fill="FFFF00"/>
            <w:vAlign w:val="center"/>
          </w:tcPr>
          <w:p w14:paraId="0E168762" w14:textId="3B8BA53F" w:rsidR="00FE7672" w:rsidRPr="00FE7672" w:rsidRDefault="00FE7672" w:rsidP="00FE7672">
            <w:pPr>
              <w:jc w:val="center"/>
              <w:rPr>
                <w:rFonts w:eastAsia="Times New Roman" w:cs="Arial"/>
                <w:color w:val="000000"/>
                <w:sz w:val="18"/>
                <w:szCs w:val="20"/>
                <w:lang w:val="en-US"/>
              </w:rPr>
            </w:pPr>
            <w:r w:rsidRPr="00050582">
              <w:rPr>
                <w:sz w:val="18"/>
                <w:szCs w:val="20"/>
              </w:rPr>
              <w:t>0:38 - 1:20</w:t>
            </w:r>
          </w:p>
        </w:tc>
        <w:tc>
          <w:tcPr>
            <w:tcW w:w="405" w:type="pct"/>
            <w:tcBorders>
              <w:top w:val="nil"/>
              <w:left w:val="nil"/>
              <w:bottom w:val="single" w:sz="4" w:space="0" w:color="auto"/>
              <w:right w:val="single" w:sz="4" w:space="0" w:color="auto"/>
            </w:tcBorders>
            <w:shd w:val="clear" w:color="000000" w:fill="FFC000"/>
            <w:vAlign w:val="center"/>
          </w:tcPr>
          <w:p w14:paraId="11547EF0" w14:textId="774F3461" w:rsidR="00FE7672" w:rsidRPr="00FE7672" w:rsidRDefault="00FE7672" w:rsidP="00FE7672">
            <w:pPr>
              <w:jc w:val="center"/>
              <w:rPr>
                <w:rFonts w:eastAsia="Times New Roman" w:cs="Arial"/>
                <w:color w:val="000000"/>
                <w:sz w:val="18"/>
                <w:szCs w:val="20"/>
                <w:lang w:val="en-US"/>
              </w:rPr>
            </w:pPr>
            <w:r w:rsidRPr="00050582">
              <w:rPr>
                <w:sz w:val="18"/>
                <w:szCs w:val="20"/>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19689D6" w14:textId="7EF42669" w:rsidR="00FE7672" w:rsidRPr="00FE7672" w:rsidRDefault="00FE7672" w:rsidP="00FE7672">
            <w:pPr>
              <w:jc w:val="center"/>
              <w:rPr>
                <w:rFonts w:eastAsia="Times New Roman" w:cs="Arial"/>
                <w:color w:val="000000"/>
                <w:sz w:val="18"/>
                <w:szCs w:val="20"/>
                <w:lang w:val="en-US"/>
              </w:rPr>
            </w:pPr>
            <w:r w:rsidRPr="00050582">
              <w:rPr>
                <w:sz w:val="18"/>
                <w:szCs w:val="20"/>
              </w:rPr>
              <w:t>0:38 - 1:08</w:t>
            </w:r>
            <w:r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3732CFFA" w14:textId="00C43E2C" w:rsidR="00FE7672" w:rsidRPr="00FE7672" w:rsidRDefault="00FE7672" w:rsidP="00FE7672">
            <w:pPr>
              <w:jc w:val="center"/>
              <w:rPr>
                <w:rFonts w:eastAsia="Times New Roman" w:cs="Arial"/>
                <w:color w:val="000000"/>
                <w:sz w:val="18"/>
                <w:szCs w:val="20"/>
                <w:lang w:val="en-US"/>
              </w:rPr>
            </w:pPr>
            <w:r w:rsidRPr="00050582">
              <w:rPr>
                <w:sz w:val="18"/>
                <w:szCs w:val="20"/>
              </w:rPr>
              <w:t>0:19 - 0:38</w:t>
            </w:r>
            <w:r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33617FC4" w14:textId="77777777" w:rsidR="00FE7672" w:rsidRPr="008F6E71" w:rsidRDefault="00FE7672" w:rsidP="00FE7672">
            <w:pPr>
              <w:jc w:val="left"/>
              <w:rPr>
                <w:rFonts w:eastAsia="Times New Roman" w:cs="Arial"/>
                <w:color w:val="000000"/>
                <w:sz w:val="18"/>
                <w:szCs w:val="18"/>
                <w:lang w:val="en-US"/>
              </w:rPr>
            </w:pPr>
          </w:p>
        </w:tc>
      </w:tr>
      <w:tr w:rsidR="00991777" w:rsidRPr="008F6E71" w14:paraId="5679148A" w14:textId="77777777" w:rsidTr="00FE7672">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D622F40" w14:textId="77777777" w:rsidR="00FE7672" w:rsidRPr="008F6E71" w:rsidRDefault="00FE7672" w:rsidP="00FE76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ABB8B5B" w14:textId="77777777" w:rsidR="00FE7672" w:rsidRPr="008F6E71" w:rsidRDefault="00FE7672" w:rsidP="00FE767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7DE0B7C" w14:textId="34996CEB"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C6B5D54" w14:textId="7CF43AA0" w:rsidR="00FE7672" w:rsidRPr="00FE7672" w:rsidRDefault="00FE7672" w:rsidP="00FE7672">
            <w:pPr>
              <w:jc w:val="center"/>
              <w:rPr>
                <w:rFonts w:cs="Arial"/>
                <w:color w:val="000000"/>
                <w:sz w:val="18"/>
                <w:szCs w:val="20"/>
                <w:lang w:val="en-US"/>
              </w:rPr>
            </w:pPr>
            <w:r w:rsidRPr="00050582">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DE82BB7" w14:textId="407A025D"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4EE20144" w14:textId="23B9758A"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4F577C39" w14:textId="1CDEFB1D"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A456D79" w14:textId="43366363"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485A1D6" w14:textId="188FA934" w:rsidR="00FE7672" w:rsidRPr="00FE7672" w:rsidRDefault="00FE7672" w:rsidP="00FE7672">
            <w:pPr>
              <w:jc w:val="center"/>
              <w:rPr>
                <w:rFonts w:eastAsia="Times New Roman" w:cs="Arial"/>
                <w:color w:val="000000"/>
                <w:sz w:val="18"/>
                <w:szCs w:val="20"/>
                <w:lang w:val="en-US"/>
              </w:rPr>
            </w:pPr>
            <w:r w:rsidRPr="00050582">
              <w:rPr>
                <w:sz w:val="18"/>
                <w:szCs w:val="20"/>
              </w:rPr>
              <w:t>N/A</w:t>
            </w:r>
          </w:p>
        </w:tc>
        <w:tc>
          <w:tcPr>
            <w:tcW w:w="1072" w:type="pct"/>
            <w:gridSpan w:val="3"/>
            <w:vMerge/>
            <w:tcBorders>
              <w:left w:val="nil"/>
              <w:right w:val="single" w:sz="4" w:space="0" w:color="auto"/>
            </w:tcBorders>
            <w:shd w:val="clear" w:color="auto" w:fill="FF5E5E"/>
            <w:vAlign w:val="center"/>
          </w:tcPr>
          <w:p w14:paraId="159E5148" w14:textId="77777777" w:rsidR="00FE7672" w:rsidRPr="008F6E71" w:rsidRDefault="00FE7672" w:rsidP="00FE7672">
            <w:pPr>
              <w:jc w:val="left"/>
              <w:rPr>
                <w:rFonts w:eastAsia="Times New Roman" w:cs="Arial"/>
                <w:color w:val="000000"/>
                <w:sz w:val="18"/>
                <w:szCs w:val="18"/>
                <w:lang w:val="en-US"/>
              </w:rPr>
            </w:pPr>
          </w:p>
        </w:tc>
      </w:tr>
      <w:tr w:rsidR="00991777" w:rsidRPr="008F6E71" w14:paraId="7E7E00AD" w14:textId="77777777" w:rsidTr="00FE7672">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B0B06DE" w14:textId="77777777" w:rsidR="00C151A9" w:rsidRPr="008F6E71" w:rsidRDefault="00C151A9" w:rsidP="00C151A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1133F9A" w14:textId="77777777" w:rsidR="00C151A9" w:rsidRPr="008F6E71" w:rsidRDefault="00C151A9" w:rsidP="00C151A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A7BBF53" w14:textId="3154420E" w:rsidR="00C151A9" w:rsidRPr="00FE7672" w:rsidRDefault="00C151A9" w:rsidP="00FE7672">
            <w:pPr>
              <w:jc w:val="center"/>
              <w:rPr>
                <w:rFonts w:eastAsia="Times New Roman" w:cs="Arial"/>
                <w:color w:val="000000"/>
                <w:sz w:val="18"/>
                <w:szCs w:val="20"/>
                <w:lang w:val="en-US"/>
              </w:rPr>
            </w:pPr>
            <w:r w:rsidRPr="00050582">
              <w:rPr>
                <w:sz w:val="18"/>
                <w:szCs w:val="20"/>
              </w:rPr>
              <w:t>0:15 - 0:27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0867BED4" w14:textId="0876E79C" w:rsidR="00C151A9" w:rsidRPr="00FE7672" w:rsidRDefault="00C151A9" w:rsidP="00FE7672">
            <w:pPr>
              <w:jc w:val="center"/>
              <w:rPr>
                <w:rFonts w:cs="Arial"/>
                <w:color w:val="000000"/>
                <w:sz w:val="18"/>
                <w:szCs w:val="20"/>
                <w:lang w:val="en-US"/>
              </w:rPr>
            </w:pPr>
            <w:r w:rsidRPr="00050582">
              <w:rPr>
                <w:sz w:val="18"/>
                <w:szCs w:val="20"/>
              </w:rPr>
              <w:t>0:08 - 0:19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F107F2B" w14:textId="549FFAF3" w:rsidR="00C151A9" w:rsidRPr="00FE7672" w:rsidRDefault="00C151A9" w:rsidP="00FE7672">
            <w:pPr>
              <w:jc w:val="center"/>
              <w:rPr>
                <w:rFonts w:eastAsia="Times New Roman" w:cs="Arial"/>
                <w:color w:val="000000"/>
                <w:sz w:val="18"/>
                <w:szCs w:val="20"/>
                <w:lang w:val="en-US"/>
              </w:rPr>
            </w:pPr>
            <w:r w:rsidRPr="00050582">
              <w:rPr>
                <w:sz w:val="18"/>
                <w:szCs w:val="20"/>
              </w:rPr>
              <w:t>0:57 - 1:16</w:t>
            </w:r>
          </w:p>
        </w:tc>
        <w:tc>
          <w:tcPr>
            <w:tcW w:w="405" w:type="pct"/>
            <w:tcBorders>
              <w:top w:val="nil"/>
              <w:left w:val="nil"/>
              <w:bottom w:val="single" w:sz="4" w:space="0" w:color="auto"/>
              <w:right w:val="single" w:sz="4" w:space="0" w:color="auto"/>
            </w:tcBorders>
            <w:shd w:val="clear" w:color="000000" w:fill="FFFF00"/>
            <w:vAlign w:val="center"/>
          </w:tcPr>
          <w:p w14:paraId="06EB5849" w14:textId="186B2DB9" w:rsidR="00C151A9" w:rsidRPr="00FE7672" w:rsidRDefault="00C151A9" w:rsidP="00FE7672">
            <w:pPr>
              <w:jc w:val="center"/>
              <w:rPr>
                <w:rFonts w:eastAsia="Times New Roman" w:cs="Arial"/>
                <w:color w:val="000000"/>
                <w:sz w:val="18"/>
                <w:szCs w:val="20"/>
                <w:lang w:val="en-US"/>
              </w:rPr>
            </w:pPr>
            <w:r w:rsidRPr="00050582">
              <w:rPr>
                <w:sz w:val="18"/>
                <w:szCs w:val="20"/>
              </w:rPr>
              <w:t>0:23 - 0:57</w:t>
            </w:r>
          </w:p>
        </w:tc>
        <w:tc>
          <w:tcPr>
            <w:tcW w:w="405" w:type="pct"/>
            <w:tcBorders>
              <w:top w:val="nil"/>
              <w:left w:val="nil"/>
              <w:bottom w:val="single" w:sz="4" w:space="0" w:color="auto"/>
              <w:right w:val="single" w:sz="4" w:space="0" w:color="auto"/>
            </w:tcBorders>
            <w:shd w:val="clear" w:color="000000" w:fill="FFC000"/>
            <w:vAlign w:val="center"/>
          </w:tcPr>
          <w:p w14:paraId="0DA69CD3" w14:textId="62C5C5D5" w:rsidR="00C151A9" w:rsidRPr="00FE7672" w:rsidRDefault="00C151A9" w:rsidP="00FE7672">
            <w:pPr>
              <w:jc w:val="center"/>
              <w:rPr>
                <w:rFonts w:eastAsia="Times New Roman" w:cs="Arial"/>
                <w:color w:val="000000"/>
                <w:sz w:val="18"/>
                <w:szCs w:val="20"/>
                <w:lang w:val="en-US"/>
              </w:rPr>
            </w:pPr>
            <w:r w:rsidRPr="00050582">
              <w:rPr>
                <w:sz w:val="18"/>
                <w:szCs w:val="20"/>
              </w:rPr>
              <w:t>0:11 - 0:23</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BDAF5E3" w14:textId="77777777" w:rsidR="00C151A9" w:rsidRPr="008F6E71" w:rsidRDefault="00C151A9" w:rsidP="00C151A9">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2A17D7E3" w14:textId="77777777" w:rsidR="00C151A9" w:rsidRPr="008F6E71" w:rsidRDefault="00C151A9" w:rsidP="00C151A9">
            <w:pPr>
              <w:jc w:val="left"/>
              <w:rPr>
                <w:rFonts w:eastAsia="Times New Roman" w:cs="Arial"/>
                <w:color w:val="000000"/>
                <w:sz w:val="18"/>
                <w:szCs w:val="18"/>
                <w:lang w:val="en-US"/>
              </w:rPr>
            </w:pPr>
          </w:p>
        </w:tc>
      </w:tr>
      <w:tr w:rsidR="00991777" w:rsidRPr="008F6E71" w14:paraId="246F241D" w14:textId="77777777" w:rsidTr="00FE7672">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E6683F0" w14:textId="77777777" w:rsidR="00C151A9" w:rsidRPr="008F6E71" w:rsidRDefault="00C151A9" w:rsidP="00C151A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DE08433" w14:textId="77777777" w:rsidR="00C151A9" w:rsidRPr="008F6E71" w:rsidRDefault="00C151A9" w:rsidP="00C151A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93C75A9" w14:textId="58435BFC" w:rsidR="00C151A9" w:rsidRPr="00FE7672" w:rsidRDefault="00C151A9" w:rsidP="00FE7672">
            <w:pPr>
              <w:jc w:val="center"/>
              <w:rPr>
                <w:rFonts w:eastAsia="Times New Roman" w:cs="Arial"/>
                <w:color w:val="000000"/>
                <w:sz w:val="18"/>
                <w:szCs w:val="20"/>
                <w:lang w:val="en-US"/>
              </w:rPr>
            </w:pPr>
            <w:r w:rsidRPr="00050582">
              <w:rPr>
                <w:sz w:val="18"/>
                <w:szCs w:val="20"/>
              </w:rPr>
              <w:t>0:15 - 0:27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4F7ACC21" w14:textId="2B2CCA0F" w:rsidR="00C151A9" w:rsidRPr="00FE7672" w:rsidRDefault="00C151A9" w:rsidP="00FE7672">
            <w:pPr>
              <w:jc w:val="center"/>
              <w:rPr>
                <w:rFonts w:cs="Arial"/>
                <w:color w:val="000000"/>
                <w:sz w:val="18"/>
                <w:szCs w:val="20"/>
                <w:lang w:val="en-US"/>
              </w:rPr>
            </w:pPr>
            <w:r w:rsidRPr="00050582">
              <w:rPr>
                <w:sz w:val="18"/>
                <w:szCs w:val="20"/>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4F5F1DE" w14:textId="7050706C" w:rsidR="00C151A9" w:rsidRPr="00FE7672" w:rsidRDefault="00C151A9" w:rsidP="00FE7672">
            <w:pPr>
              <w:jc w:val="center"/>
              <w:rPr>
                <w:rFonts w:eastAsia="Times New Roman" w:cs="Arial"/>
                <w:color w:val="000000"/>
                <w:sz w:val="18"/>
                <w:szCs w:val="20"/>
                <w:lang w:val="en-US"/>
              </w:rPr>
            </w:pPr>
            <w:r w:rsidRPr="00050582">
              <w:rPr>
                <w:sz w:val="18"/>
                <w:szCs w:val="20"/>
              </w:rPr>
              <w:t>0:38 - 0:49</w:t>
            </w:r>
          </w:p>
        </w:tc>
        <w:tc>
          <w:tcPr>
            <w:tcW w:w="405" w:type="pct"/>
            <w:tcBorders>
              <w:top w:val="nil"/>
              <w:left w:val="nil"/>
              <w:bottom w:val="single" w:sz="4" w:space="0" w:color="auto"/>
              <w:right w:val="single" w:sz="4" w:space="0" w:color="auto"/>
            </w:tcBorders>
            <w:shd w:val="clear" w:color="000000" w:fill="FFFF00"/>
            <w:vAlign w:val="center"/>
          </w:tcPr>
          <w:p w14:paraId="5A4CB05B" w14:textId="58F5CA4E" w:rsidR="00C151A9" w:rsidRPr="00FE7672" w:rsidRDefault="00C151A9" w:rsidP="00FE7672">
            <w:pPr>
              <w:jc w:val="center"/>
              <w:rPr>
                <w:rFonts w:eastAsia="Times New Roman" w:cs="Arial"/>
                <w:color w:val="000000"/>
                <w:sz w:val="18"/>
                <w:szCs w:val="20"/>
                <w:lang w:val="en-US"/>
              </w:rPr>
            </w:pPr>
            <w:r w:rsidRPr="00050582">
              <w:rPr>
                <w:sz w:val="18"/>
                <w:szCs w:val="20"/>
              </w:rPr>
              <w:t>0:15 - 0:38</w:t>
            </w:r>
          </w:p>
        </w:tc>
        <w:tc>
          <w:tcPr>
            <w:tcW w:w="405" w:type="pct"/>
            <w:tcBorders>
              <w:top w:val="nil"/>
              <w:left w:val="nil"/>
              <w:bottom w:val="single" w:sz="4" w:space="0" w:color="auto"/>
              <w:right w:val="single" w:sz="4" w:space="0" w:color="auto"/>
            </w:tcBorders>
            <w:shd w:val="clear" w:color="000000" w:fill="FFC000"/>
            <w:vAlign w:val="center"/>
          </w:tcPr>
          <w:p w14:paraId="4B1683AD" w14:textId="685F01E7" w:rsidR="00C151A9" w:rsidRPr="00FE7672" w:rsidRDefault="00C151A9" w:rsidP="00FE7672">
            <w:pPr>
              <w:jc w:val="center"/>
              <w:rPr>
                <w:rFonts w:eastAsia="Times New Roman" w:cs="Arial"/>
                <w:color w:val="000000"/>
                <w:sz w:val="18"/>
                <w:szCs w:val="20"/>
                <w:lang w:val="en-US"/>
              </w:rPr>
            </w:pPr>
            <w:r w:rsidRPr="00050582">
              <w:rPr>
                <w:sz w:val="18"/>
                <w:szCs w:val="20"/>
              </w:rPr>
              <w:t>0:06 - 0:15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9C65DEA" w14:textId="77777777" w:rsidR="00C151A9" w:rsidRPr="008F6E71" w:rsidRDefault="00C151A9" w:rsidP="00C151A9">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A0D9A3A" w14:textId="77777777" w:rsidR="00C151A9" w:rsidRPr="008F6E71" w:rsidRDefault="00C151A9" w:rsidP="00C151A9">
            <w:pPr>
              <w:jc w:val="left"/>
              <w:rPr>
                <w:rFonts w:eastAsia="Times New Roman" w:cs="Arial"/>
                <w:color w:val="000000"/>
                <w:sz w:val="18"/>
                <w:szCs w:val="18"/>
                <w:lang w:val="en-US"/>
              </w:rPr>
            </w:pPr>
          </w:p>
        </w:tc>
      </w:tr>
      <w:tr w:rsidR="00991777" w:rsidRPr="008F6E71" w14:paraId="3C5D3185" w14:textId="77777777" w:rsidTr="00FE7672">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3506BC57" w14:textId="3D5D4D61" w:rsidR="00DB4EFD" w:rsidRPr="00FE7672" w:rsidRDefault="00DB4EFD" w:rsidP="00DB4EFD">
            <w:pPr>
              <w:jc w:val="center"/>
              <w:rPr>
                <w:rFonts w:eastAsia="Times New Roman" w:cs="Arial"/>
                <w:color w:val="000000"/>
                <w:sz w:val="18"/>
                <w:szCs w:val="18"/>
                <w:lang w:val="en-US"/>
              </w:rPr>
            </w:pPr>
            <w:r w:rsidRPr="00FE7672">
              <w:rPr>
                <w:rFonts w:eastAsia="Times New Roman" w:cs="Arial"/>
                <w:color w:val="000000"/>
                <w:sz w:val="18"/>
                <w:szCs w:val="18"/>
                <w:lang w:val="en-US"/>
              </w:rPr>
              <w:t>below -25 to -</w:t>
            </w:r>
            <w:r>
              <w:rPr>
                <w:rFonts w:eastAsia="Times New Roman" w:cs="Arial"/>
                <w:color w:val="000000"/>
                <w:sz w:val="18"/>
                <w:szCs w:val="18"/>
                <w:lang w:val="en-US"/>
              </w:rPr>
              <w:t>30</w:t>
            </w:r>
            <w:r w:rsidRPr="00FE7672">
              <w:rPr>
                <w:rFonts w:eastAsia="Times New Roman" w:cs="Arial"/>
                <w:color w:val="000000"/>
                <w:sz w:val="18"/>
                <w:szCs w:val="18"/>
                <w:lang w:val="en-US"/>
              </w:rPr>
              <w:t xml:space="preserve"> °C</w:t>
            </w:r>
          </w:p>
          <w:p w14:paraId="723380A5" w14:textId="294DEFF4" w:rsidR="00DB4EFD" w:rsidRPr="00FE6E2A" w:rsidRDefault="00DB4EFD" w:rsidP="00DB4EFD">
            <w:pPr>
              <w:jc w:val="center"/>
              <w:rPr>
                <w:rFonts w:eastAsia="Times New Roman" w:cs="Arial"/>
                <w:color w:val="000000"/>
                <w:sz w:val="18"/>
                <w:szCs w:val="18"/>
                <w:lang w:val="en-US"/>
              </w:rPr>
            </w:pPr>
            <w:r w:rsidRPr="00FE7672">
              <w:rPr>
                <w:rFonts w:eastAsia="Times New Roman" w:cs="Arial"/>
                <w:color w:val="000000"/>
                <w:sz w:val="18"/>
                <w:szCs w:val="18"/>
                <w:lang w:val="en-US"/>
              </w:rPr>
              <w:t>(below -13 to -2</w:t>
            </w:r>
            <w:r>
              <w:rPr>
                <w:rFonts w:eastAsia="Times New Roman" w:cs="Arial"/>
                <w:color w:val="000000"/>
                <w:sz w:val="18"/>
                <w:szCs w:val="18"/>
                <w:lang w:val="en-US"/>
              </w:rPr>
              <w:t>2</w:t>
            </w:r>
            <w:r w:rsidRPr="00FE7672">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3CDB217E" w14:textId="77777777" w:rsidR="00DB4EFD" w:rsidRPr="008F6E71" w:rsidRDefault="00DB4EFD" w:rsidP="00DB4EF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DA0B9D0" w14:textId="037FE254" w:rsidR="00DB4EFD" w:rsidRPr="00FE7672" w:rsidRDefault="00DB4EFD" w:rsidP="00DB4EFD">
            <w:pPr>
              <w:jc w:val="center"/>
              <w:rPr>
                <w:rFonts w:eastAsia="Times New Roman" w:cs="Arial"/>
                <w:color w:val="000000"/>
                <w:sz w:val="18"/>
                <w:szCs w:val="20"/>
                <w:lang w:val="en-US"/>
              </w:rPr>
            </w:pPr>
            <w:r>
              <w:rPr>
                <w:rFonts w:cs="Arial"/>
                <w:color w:val="000000"/>
                <w:sz w:val="18"/>
                <w:szCs w:val="18"/>
              </w:rPr>
              <w:t>0:15 - 0:23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5A052EA3" w14:textId="79D16C15" w:rsidR="00DB4EFD" w:rsidRPr="00FE7672" w:rsidRDefault="00DB4EFD" w:rsidP="00DB4EFD">
            <w:pPr>
              <w:jc w:val="center"/>
              <w:rPr>
                <w:rFonts w:cs="Arial"/>
                <w:color w:val="000000"/>
                <w:sz w:val="18"/>
                <w:szCs w:val="20"/>
                <w:lang w:val="en-US"/>
              </w:rPr>
            </w:pPr>
            <w:r>
              <w:rPr>
                <w:rFonts w:cs="Arial"/>
                <w:color w:val="000000"/>
                <w:sz w:val="18"/>
                <w:szCs w:val="18"/>
              </w:rPr>
              <w:t>0:02 - 0:05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3DB0766" w14:textId="2B0B41A1" w:rsidR="00DB4EFD" w:rsidRPr="00FE7672" w:rsidRDefault="00DB4EFD" w:rsidP="00DB4EFD">
            <w:pPr>
              <w:jc w:val="center"/>
              <w:rPr>
                <w:rFonts w:eastAsia="Times New Roman" w:cs="Arial"/>
                <w:color w:val="000000"/>
                <w:sz w:val="18"/>
                <w:szCs w:val="20"/>
                <w:lang w:val="en-US"/>
              </w:rPr>
            </w:pPr>
            <w:r>
              <w:rPr>
                <w:rFonts w:cs="Arial"/>
                <w:color w:val="000000"/>
                <w:sz w:val="18"/>
                <w:szCs w:val="18"/>
              </w:rPr>
              <w:t>0:19 - 0:23</w:t>
            </w:r>
          </w:p>
        </w:tc>
        <w:tc>
          <w:tcPr>
            <w:tcW w:w="405" w:type="pct"/>
            <w:tcBorders>
              <w:top w:val="nil"/>
              <w:left w:val="nil"/>
              <w:bottom w:val="single" w:sz="4" w:space="0" w:color="auto"/>
              <w:right w:val="single" w:sz="4" w:space="0" w:color="auto"/>
            </w:tcBorders>
            <w:shd w:val="clear" w:color="000000" w:fill="FFFF00"/>
            <w:vAlign w:val="center"/>
          </w:tcPr>
          <w:p w14:paraId="54B781E9" w14:textId="0B07AAC4" w:rsidR="00DB4EFD" w:rsidRPr="00FE7672" w:rsidRDefault="00DB4EFD" w:rsidP="00DB4EFD">
            <w:pPr>
              <w:jc w:val="center"/>
              <w:rPr>
                <w:rFonts w:eastAsia="Times New Roman" w:cs="Arial"/>
                <w:color w:val="000000"/>
                <w:sz w:val="18"/>
                <w:szCs w:val="20"/>
                <w:lang w:val="en-US"/>
              </w:rPr>
            </w:pPr>
            <w:r>
              <w:rPr>
                <w:rFonts w:cs="Arial"/>
                <w:color w:val="000000"/>
                <w:sz w:val="18"/>
                <w:szCs w:val="18"/>
              </w:rPr>
              <w:t>0:07 - 0:19</w:t>
            </w:r>
          </w:p>
        </w:tc>
        <w:tc>
          <w:tcPr>
            <w:tcW w:w="405" w:type="pct"/>
            <w:tcBorders>
              <w:top w:val="nil"/>
              <w:left w:val="nil"/>
              <w:bottom w:val="single" w:sz="4" w:space="0" w:color="auto"/>
              <w:right w:val="single" w:sz="4" w:space="0" w:color="auto"/>
            </w:tcBorders>
            <w:shd w:val="clear" w:color="000000" w:fill="FFC000"/>
            <w:vAlign w:val="center"/>
          </w:tcPr>
          <w:p w14:paraId="1EFFA7C8" w14:textId="5ED2F231" w:rsidR="00DB4EFD" w:rsidRPr="00FE7672" w:rsidRDefault="00DB4EFD" w:rsidP="00DB4EFD">
            <w:pPr>
              <w:jc w:val="center"/>
              <w:rPr>
                <w:rFonts w:eastAsia="Times New Roman" w:cs="Arial"/>
                <w:color w:val="000000"/>
                <w:sz w:val="18"/>
                <w:szCs w:val="20"/>
                <w:lang w:val="en-US"/>
              </w:rPr>
            </w:pPr>
            <w:r>
              <w:rPr>
                <w:rFonts w:cs="Arial"/>
                <w:color w:val="000000"/>
                <w:sz w:val="18"/>
                <w:szCs w:val="18"/>
              </w:rPr>
              <w:t>0:03 - 0:07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0D458DB" w14:textId="77777777" w:rsidR="00DB4EFD" w:rsidRPr="008F6E71" w:rsidRDefault="00DB4EFD" w:rsidP="00DB4EFD">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7D61A20C" w14:textId="77777777" w:rsidR="00DB4EFD" w:rsidRPr="008F6E71" w:rsidRDefault="00DB4EFD" w:rsidP="00DB4EFD">
            <w:pPr>
              <w:jc w:val="left"/>
              <w:rPr>
                <w:rFonts w:eastAsia="Times New Roman" w:cs="Arial"/>
                <w:color w:val="000000"/>
                <w:sz w:val="18"/>
                <w:szCs w:val="18"/>
                <w:lang w:val="en-US"/>
              </w:rPr>
            </w:pPr>
          </w:p>
        </w:tc>
      </w:tr>
    </w:tbl>
    <w:p w14:paraId="6F10BAF0" w14:textId="77777777" w:rsidR="00570EAE" w:rsidRPr="008F6E71" w:rsidRDefault="00570EAE" w:rsidP="00570EAE">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FE06951" w14:textId="77777777" w:rsidR="00570EAE" w:rsidRPr="008F6E71" w:rsidRDefault="00570EAE" w:rsidP="00570EAE">
      <w:pPr>
        <w:pStyle w:val="Heading4"/>
      </w:pPr>
      <w:r w:rsidRPr="008F6E71">
        <w:t>NOTES</w:t>
      </w:r>
    </w:p>
    <w:p w14:paraId="0F354A6E" w14:textId="77777777" w:rsidR="00570EAE" w:rsidRPr="00570EAE" w:rsidRDefault="00570EAE" w:rsidP="00050582">
      <w:pPr>
        <w:pStyle w:val="ListNotes"/>
        <w:numPr>
          <w:ilvl w:val="0"/>
          <w:numId w:val="152"/>
        </w:numPr>
        <w:rPr>
          <w:lang w:val="en-US"/>
        </w:rPr>
      </w:pPr>
      <w:r w:rsidRPr="00570EAE">
        <w:rPr>
          <w:lang w:val="en-US"/>
        </w:rPr>
        <w:t>Ensure that the lowest operational use temperature (LOUT) is respected. Consider use of Type I fluid when Type II fluid cannot be used.</w:t>
      </w:r>
    </w:p>
    <w:p w14:paraId="0A751723" w14:textId="77777777" w:rsidR="00570EAE" w:rsidRPr="008F6E71" w:rsidRDefault="00570EAE" w:rsidP="00570EAE">
      <w:pPr>
        <w:pStyle w:val="ListNotes"/>
        <w:numPr>
          <w:ilvl w:val="0"/>
          <w:numId w:val="64"/>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49053D88" w14:textId="77777777" w:rsidR="00570EAE" w:rsidRPr="007A5FC6" w:rsidRDefault="00570EAE" w:rsidP="00570EAE">
      <w:pPr>
        <w:pStyle w:val="ListNotes"/>
        <w:numPr>
          <w:ilvl w:val="0"/>
          <w:numId w:val="64"/>
        </w:numPr>
        <w:jc w:val="both"/>
      </w:pPr>
      <w:r>
        <w:t>Use freezing fog holdover times in conditions of ice crystals mixed with freezing fog or</w:t>
      </w:r>
      <w:r w:rsidRPr="00E031E8">
        <w:t xml:space="preserve"> </w:t>
      </w:r>
      <w:r>
        <w:t>freezing mist.</w:t>
      </w:r>
    </w:p>
    <w:p w14:paraId="69165D80" w14:textId="581E78D1" w:rsidR="00570EAE" w:rsidRPr="003F0E3D" w:rsidRDefault="00570EAE" w:rsidP="00570EAE">
      <w:pPr>
        <w:pStyle w:val="ListNotes"/>
        <w:numPr>
          <w:ilvl w:val="0"/>
          <w:numId w:val="64"/>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230085" w:rsidRPr="008F6E71">
        <w:t xml:space="preserve">Table </w:t>
      </w:r>
      <w:r w:rsidR="00230085">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1A0DE233" w14:textId="79AD85B4" w:rsidR="00570EAE" w:rsidRPr="008F6E71" w:rsidRDefault="00570EAE" w:rsidP="00570EAE">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230085" w:rsidRPr="008F6E71">
        <w:t xml:space="preserve">Table </w:t>
      </w:r>
      <w:r w:rsidR="00230085">
        <w:rPr>
          <w:noProof/>
        </w:rPr>
        <w:t>54</w:t>
      </w:r>
      <w:r>
        <w:rPr>
          <w:lang w:val="en-US"/>
        </w:rPr>
        <w:fldChar w:fldCharType="end"/>
      </w:r>
      <w:r w:rsidRPr="008F6E71">
        <w:rPr>
          <w:lang w:val="en-US"/>
        </w:rPr>
        <w:t>) is required.</w:t>
      </w:r>
    </w:p>
    <w:p w14:paraId="21AB8B2E" w14:textId="77777777" w:rsidR="00570EAE" w:rsidRPr="00944A6E" w:rsidRDefault="00570EAE" w:rsidP="00570EAE">
      <w:pPr>
        <w:pStyle w:val="ListNotes"/>
      </w:pPr>
      <w:r>
        <w:t>Use snow holdover times in conditions of very light, light, or moderate snow mixed with ice crystals.</w:t>
      </w:r>
    </w:p>
    <w:p w14:paraId="4D073695" w14:textId="77777777" w:rsidR="00570EAE" w:rsidRDefault="00570EAE" w:rsidP="00570EAE">
      <w:pPr>
        <w:pStyle w:val="ListNotes"/>
        <w:rPr>
          <w:lang w:val="en-US"/>
        </w:rPr>
      </w:pPr>
      <w:r w:rsidRPr="008F6E71">
        <w:rPr>
          <w:lang w:val="en-US"/>
        </w:rPr>
        <w:t>Includes light, moderate and heavy freezing drizzle. Use light freezing rain holdover times if positive identification of freezing drizzle is not possible.</w:t>
      </w:r>
    </w:p>
    <w:p w14:paraId="28C5C7EC" w14:textId="19AF955B" w:rsidR="00570EAE" w:rsidRPr="004C6205" w:rsidRDefault="00570EAE" w:rsidP="00570EAE">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469381C0" w14:textId="77777777" w:rsidR="00570EAE" w:rsidRPr="008F6E71" w:rsidRDefault="00570EAE" w:rsidP="00570EAE">
      <w:pPr>
        <w:pStyle w:val="ListNotes"/>
        <w:rPr>
          <w:lang w:val="en-US"/>
        </w:rPr>
      </w:pPr>
      <w:r w:rsidRPr="008F6E71">
        <w:rPr>
          <w:lang w:val="en-US"/>
        </w:rPr>
        <w:t>No holdover time guidelines exist for this condition for 0 °C (32 °F) and below.</w:t>
      </w:r>
    </w:p>
    <w:p w14:paraId="23E57480" w14:textId="77777777" w:rsidR="00570EAE" w:rsidRPr="008F6E71" w:rsidRDefault="00570EAE" w:rsidP="00570EAE">
      <w:pPr>
        <w:pStyle w:val="ListNotes"/>
        <w:rPr>
          <w:lang w:val="en-US"/>
        </w:rPr>
      </w:pPr>
      <w:r w:rsidRPr="008F6E71">
        <w:rPr>
          <w:lang w:val="en-US"/>
        </w:rPr>
        <w:t>Heavy snow, ice pellets, moderate and heavy freezing rain, small hail and hail.</w:t>
      </w:r>
    </w:p>
    <w:p w14:paraId="34B30C7F" w14:textId="77777777" w:rsidR="00570EAE" w:rsidRPr="008F6E71" w:rsidRDefault="00570EAE" w:rsidP="00570EAE">
      <w:pPr>
        <w:pStyle w:val="ListNotes"/>
        <w:rPr>
          <w:lang w:val="en-US"/>
        </w:rPr>
      </w:pPr>
      <w:r w:rsidRPr="008F6E71">
        <w:rPr>
          <w:lang w:val="en-US"/>
        </w:rPr>
        <w:t>No holdover time guidelines exist for this condition below -10 °C (14 °F).</w:t>
      </w:r>
    </w:p>
    <w:p w14:paraId="53F32E3D" w14:textId="77777777" w:rsidR="00570EAE" w:rsidRPr="008F6E71" w:rsidRDefault="00570EAE" w:rsidP="00570EAE">
      <w:pPr>
        <w:pStyle w:val="Heading4"/>
      </w:pPr>
      <w:r w:rsidRPr="008F6E71">
        <w:t>CAUTIONS</w:t>
      </w:r>
    </w:p>
    <w:p w14:paraId="2C624A9D" w14:textId="154F1547" w:rsidR="00E054C7" w:rsidRDefault="00570EAE" w:rsidP="00570EAE">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00FD2A6F">
        <w:t>.</w:t>
      </w:r>
      <w:r w:rsidR="00E054C7">
        <w:br w:type="page"/>
      </w:r>
    </w:p>
    <w:p w14:paraId="00E31254" w14:textId="55ED8D90" w:rsidR="003909F9" w:rsidRPr="00E054C7" w:rsidRDefault="0009648C" w:rsidP="00E054C7">
      <w:pPr>
        <w:pStyle w:val="AdjustedHeading3"/>
      </w:pPr>
      <w:bookmarkStart w:id="517" w:name="_Toc436349469"/>
      <w:bookmarkStart w:id="518" w:name="_Toc517088952"/>
      <w:bookmarkStart w:id="519" w:name="_Toc517253609"/>
      <w:bookmarkStart w:id="520" w:name="_Toc519674712"/>
      <w:bookmarkStart w:id="521" w:name="_Toc519674819"/>
      <w:bookmarkStart w:id="522" w:name="_Toc520288571"/>
      <w:bookmarkStart w:id="523" w:name="_Toc520289443"/>
      <w:bookmarkStart w:id="524" w:name="_Toc9500348"/>
      <w:bookmarkStart w:id="525" w:name="_Toc14166558"/>
      <w:bookmarkStart w:id="526" w:name="_Toc14867895"/>
      <w:bookmarkStart w:id="527" w:name="_Toc43986213"/>
      <w:bookmarkStart w:id="528" w:name="_Toc44053679"/>
      <w:bookmarkStart w:id="529" w:name="_Toc44054098"/>
      <w:bookmarkStart w:id="530" w:name="_Toc45715331"/>
      <w:bookmarkStart w:id="531" w:name="_Toc75345463"/>
      <w:bookmarkStart w:id="532" w:name="_Toc77777029"/>
      <w:bookmarkStart w:id="533" w:name="_Toc77777079"/>
      <w:bookmarkStart w:id="534" w:name="_Toc105048921"/>
      <w:bookmarkStart w:id="535" w:name="_Toc105049275"/>
      <w:bookmarkStart w:id="536" w:name="_Toc105049398"/>
      <w:bookmarkStart w:id="537" w:name="_Toc105399215"/>
      <w:bookmarkStart w:id="538" w:name="_Toc105399426"/>
      <w:bookmarkStart w:id="539" w:name="_Toc107305572"/>
      <w:bookmarkStart w:id="540" w:name="_Toc201917615"/>
      <w:r w:rsidRPr="00E054C7">
        <w:lastRenderedPageBreak/>
        <w:t>Table Adj-</w:t>
      </w:r>
      <w:r w:rsidRPr="006F73BF">
        <w:fldChar w:fldCharType="begin"/>
      </w:r>
      <w:r w:rsidRPr="00050582">
        <w:instrText xml:space="preserve"> SEQ Table_Adj- \* ARABIC </w:instrText>
      </w:r>
      <w:r w:rsidRPr="006F73BF">
        <w:fldChar w:fldCharType="separate"/>
      </w:r>
      <w:r w:rsidR="00A15215">
        <w:rPr>
          <w:noProof/>
        </w:rPr>
        <w:t>10</w:t>
      </w:r>
      <w:r w:rsidRPr="006F73BF">
        <w:fldChar w:fldCharType="end"/>
      </w:r>
      <w:r w:rsidR="007E51F3" w:rsidRPr="00E054C7">
        <w:t xml:space="preserve">: </w:t>
      </w:r>
      <w:r w:rsidR="00C372A3" w:rsidRPr="00E054C7">
        <w:t>Adjusted Type I</w:t>
      </w:r>
      <w:r w:rsidR="00EF1978" w:rsidRPr="00E054C7">
        <w:t>I</w:t>
      </w:r>
      <w:r w:rsidR="00C372A3" w:rsidRPr="00E054C7">
        <w:t xml:space="preserve"> Holdover Times </w:t>
      </w:r>
      <w:r w:rsidR="001E29FD" w:rsidRPr="00E054C7">
        <w:t>f</w:t>
      </w:r>
      <w:r w:rsidR="00C372A3" w:rsidRPr="00E054C7">
        <w:t>or</w:t>
      </w:r>
      <w:r w:rsidR="00C372A3" w:rsidRPr="00E054C7">
        <w:br/>
        <w:t>Kilfrost A</w:t>
      </w:r>
      <w:r w:rsidR="00936FDC" w:rsidRPr="00E054C7">
        <w:t>BC</w:t>
      </w:r>
      <w:r w:rsidR="00C372A3" w:rsidRPr="00E054C7">
        <w:t>-K Plus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tbl>
      <w:tblPr>
        <w:tblW w:w="5001"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1910"/>
        <w:gridCol w:w="1231"/>
        <w:gridCol w:w="1353"/>
        <w:gridCol w:w="1353"/>
        <w:gridCol w:w="1353"/>
        <w:gridCol w:w="1353"/>
        <w:gridCol w:w="1358"/>
        <w:gridCol w:w="1353"/>
        <w:gridCol w:w="1353"/>
        <w:gridCol w:w="912"/>
      </w:tblGrid>
      <w:tr w:rsidR="00400952" w:rsidRPr="008F6E71" w14:paraId="0B774DF8" w14:textId="77777777" w:rsidTr="00400952">
        <w:trPr>
          <w:trHeight w:val="1099"/>
          <w:tblHeader/>
        </w:trPr>
        <w:tc>
          <w:tcPr>
            <w:tcW w:w="706" w:type="pct"/>
            <w:tcBorders>
              <w:top w:val="single" w:sz="4" w:space="0" w:color="auto"/>
              <w:left w:val="single" w:sz="4" w:space="0" w:color="auto"/>
              <w:bottom w:val="nil"/>
              <w:right w:val="single" w:sz="4" w:space="0" w:color="auto"/>
            </w:tcBorders>
            <w:shd w:val="clear" w:color="000000" w:fill="FFFFFF"/>
            <w:vAlign w:val="center"/>
            <w:hideMark/>
          </w:tcPr>
          <w:p w14:paraId="6F9784E7"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2D2933F"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03679F26" w14:textId="77777777" w:rsidR="00400952" w:rsidRDefault="00400952" w:rsidP="009E109B">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9511E51" w14:textId="77777777" w:rsidR="00400952" w:rsidRPr="008F6E71" w:rsidRDefault="00400952" w:rsidP="009E109B">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500" w:type="pct"/>
            <w:tcBorders>
              <w:top w:val="single" w:sz="4" w:space="0" w:color="auto"/>
              <w:left w:val="nil"/>
              <w:bottom w:val="single" w:sz="4" w:space="0" w:color="auto"/>
              <w:right w:val="single" w:sz="4" w:space="0" w:color="auto"/>
            </w:tcBorders>
            <w:vAlign w:val="center"/>
          </w:tcPr>
          <w:p w14:paraId="7804D506" w14:textId="77777777" w:rsidR="00400952" w:rsidRPr="00944A6E" w:rsidRDefault="00400952" w:rsidP="009E109B">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51F2"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8ED9A0A"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0E3B457B"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00" w:type="pct"/>
            <w:tcBorders>
              <w:top w:val="single" w:sz="4" w:space="0" w:color="auto"/>
              <w:left w:val="nil"/>
              <w:bottom w:val="single" w:sz="4" w:space="0" w:color="auto"/>
              <w:right w:val="single" w:sz="4" w:space="0" w:color="auto"/>
            </w:tcBorders>
            <w:vAlign w:val="center"/>
          </w:tcPr>
          <w:p w14:paraId="12E53CFA" w14:textId="77777777" w:rsidR="00400952" w:rsidRPr="00944A6E" w:rsidRDefault="00400952"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10C9F"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9</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92E2CBE"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050582" w:rsidRPr="008F6E71" w14:paraId="2F49E649" w14:textId="77777777" w:rsidTr="00400952">
        <w:trPr>
          <w:trHeight w:val="330"/>
        </w:trPr>
        <w:tc>
          <w:tcPr>
            <w:tcW w:w="7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F6C781" w14:textId="77777777"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850AAB4" w14:textId="77777777"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79B1AB8E" w14:textId="5A703EF7" w:rsidR="00C34E59" w:rsidRPr="008F6E71" w:rsidRDefault="00C34E59" w:rsidP="00C34E59">
            <w:pPr>
              <w:jc w:val="center"/>
              <w:rPr>
                <w:rFonts w:eastAsia="Times New Roman" w:cs="Arial"/>
                <w:color w:val="000000"/>
                <w:sz w:val="18"/>
                <w:szCs w:val="18"/>
                <w:lang w:val="en-US"/>
              </w:rPr>
            </w:pPr>
            <w:r w:rsidRPr="008F6E71">
              <w:rPr>
                <w:rFonts w:cs="Arial"/>
                <w:color w:val="000000"/>
                <w:sz w:val="18"/>
                <w:szCs w:val="18"/>
                <w:lang w:val="en-US"/>
              </w:rPr>
              <w:t>1:43 - 2:51</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00F6391" w14:textId="1F2C64B2" w:rsidR="00C34E59" w:rsidRPr="008F6E71" w:rsidRDefault="00C34E59" w:rsidP="00C34E59">
            <w:pPr>
              <w:jc w:val="center"/>
              <w:rPr>
                <w:rFonts w:cs="Arial"/>
                <w:color w:val="000000"/>
                <w:sz w:val="18"/>
                <w:szCs w:val="18"/>
                <w:lang w:val="en-US"/>
              </w:rPr>
            </w:pPr>
            <w:r>
              <w:rPr>
                <w:rFonts w:cs="Arial"/>
                <w:color w:val="000000"/>
                <w:sz w:val="18"/>
                <w:szCs w:val="18"/>
              </w:rPr>
              <w:t>0:34 - 0:57</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596B8A9D" w14:textId="051FC7C6" w:rsidR="00C34E59" w:rsidRPr="008F6E71" w:rsidRDefault="00C34E59" w:rsidP="00C34E59">
            <w:pPr>
              <w:jc w:val="center"/>
              <w:rPr>
                <w:rFonts w:eastAsia="Times New Roman" w:cs="Arial"/>
                <w:color w:val="000000"/>
                <w:sz w:val="18"/>
                <w:szCs w:val="18"/>
                <w:lang w:val="en-US"/>
              </w:rPr>
            </w:pPr>
            <w:r w:rsidRPr="008F6E71">
              <w:rPr>
                <w:rFonts w:cs="Arial"/>
                <w:color w:val="000000"/>
                <w:sz w:val="18"/>
                <w:szCs w:val="18"/>
                <w:lang w:val="en-US"/>
              </w:rPr>
              <w:t>0:46 - 1:16</w:t>
            </w:r>
          </w:p>
        </w:tc>
        <w:tc>
          <w:tcPr>
            <w:tcW w:w="500" w:type="pct"/>
            <w:tcBorders>
              <w:top w:val="nil"/>
              <w:left w:val="nil"/>
              <w:bottom w:val="single" w:sz="4" w:space="0" w:color="auto"/>
              <w:right w:val="single" w:sz="4" w:space="0" w:color="auto"/>
            </w:tcBorders>
            <w:shd w:val="clear" w:color="000000" w:fill="FFFFFF"/>
            <w:vAlign w:val="center"/>
          </w:tcPr>
          <w:p w14:paraId="0DB19A2E" w14:textId="0DA23E9C"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502" w:type="pct"/>
            <w:tcBorders>
              <w:top w:val="nil"/>
              <w:left w:val="nil"/>
              <w:bottom w:val="single" w:sz="4" w:space="0" w:color="auto"/>
              <w:right w:val="single" w:sz="4" w:space="0" w:color="auto"/>
            </w:tcBorders>
            <w:shd w:val="clear" w:color="000000" w:fill="FFFFFF"/>
            <w:vAlign w:val="center"/>
          </w:tcPr>
          <w:p w14:paraId="717494D3" w14:textId="24489C3F"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07E52BF" w14:textId="136FF43B" w:rsidR="00C34E59" w:rsidRPr="008F6E71" w:rsidRDefault="00280188"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0:11</w:t>
            </w:r>
            <w:r>
              <w:rPr>
                <w:rFonts w:eastAsia="Times New Roman" w:cs="Arial"/>
                <w:color w:val="000000"/>
                <w:sz w:val="18"/>
                <w:szCs w:val="18"/>
                <w:lang w:val="en-US"/>
              </w:rPr>
              <w:t xml:space="preserve"> - </w:t>
            </w:r>
            <w:r w:rsidRPr="008F6E71">
              <w:rPr>
                <w:rFonts w:eastAsia="Times New Roman" w:cs="Arial"/>
                <w:color w:val="000000"/>
                <w:sz w:val="18"/>
                <w:szCs w:val="18"/>
                <w:lang w:val="en-US"/>
              </w:rPr>
              <w:t>0:11</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939390A" w14:textId="76DB0902"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337" w:type="pct"/>
            <w:tcBorders>
              <w:top w:val="nil"/>
              <w:left w:val="nil"/>
              <w:bottom w:val="nil"/>
              <w:right w:val="single" w:sz="4" w:space="0" w:color="auto"/>
            </w:tcBorders>
            <w:shd w:val="clear" w:color="auto" w:fill="FF5E5E"/>
            <w:vAlign w:val="center"/>
            <w:hideMark/>
          </w:tcPr>
          <w:p w14:paraId="134DEB55" w14:textId="77777777"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50582" w:rsidRPr="008F6E71" w14:paraId="05DF3ABE" w14:textId="77777777" w:rsidTr="00400952">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41144028" w14:textId="77777777" w:rsidR="00C34E59" w:rsidRPr="008F6E71" w:rsidRDefault="00C34E59" w:rsidP="00C34E5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0EE1CDE" w14:textId="77777777"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09D63E6D" w14:textId="2F3FB8DE" w:rsidR="00C34E59" w:rsidRPr="008F6E71" w:rsidRDefault="00C34E59" w:rsidP="00C34E59">
            <w:pPr>
              <w:jc w:val="center"/>
              <w:rPr>
                <w:rFonts w:eastAsia="Times New Roman" w:cs="Arial"/>
                <w:color w:val="000000"/>
                <w:sz w:val="18"/>
                <w:szCs w:val="18"/>
                <w:lang w:val="en-US"/>
              </w:rPr>
            </w:pPr>
            <w:r w:rsidRPr="008F6E71">
              <w:rPr>
                <w:rFonts w:cs="Arial"/>
                <w:color w:val="000000"/>
                <w:sz w:val="18"/>
                <w:szCs w:val="18"/>
                <w:lang w:val="en-US"/>
              </w:rPr>
              <w:t>1:16 - 1:54</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B25A3E6" w14:textId="3AA3F07E" w:rsidR="00C34E59" w:rsidRPr="008F6E71" w:rsidRDefault="00C34E59" w:rsidP="00C34E59">
            <w:pPr>
              <w:jc w:val="center"/>
              <w:rPr>
                <w:rFonts w:cs="Arial"/>
                <w:color w:val="000000"/>
                <w:sz w:val="18"/>
                <w:szCs w:val="18"/>
                <w:lang w:val="en-US"/>
              </w:rPr>
            </w:pPr>
            <w:r>
              <w:rPr>
                <w:rFonts w:cs="Arial"/>
                <w:color w:val="000000"/>
                <w:sz w:val="18"/>
                <w:szCs w:val="18"/>
              </w:rPr>
              <w:t>0:19 - 0:38</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6E0DB99E" w14:textId="3E4DF56E" w:rsidR="00C34E59" w:rsidRPr="008F6E71" w:rsidRDefault="00C34E59" w:rsidP="00C34E59">
            <w:pPr>
              <w:jc w:val="center"/>
              <w:rPr>
                <w:rFonts w:eastAsia="Times New Roman" w:cs="Arial"/>
                <w:color w:val="000000"/>
                <w:sz w:val="18"/>
                <w:szCs w:val="18"/>
                <w:lang w:val="en-US"/>
              </w:rPr>
            </w:pPr>
            <w:r w:rsidRPr="008F6E71">
              <w:rPr>
                <w:rFonts w:cs="Arial"/>
                <w:color w:val="000000"/>
                <w:sz w:val="18"/>
                <w:szCs w:val="18"/>
                <w:lang w:val="en-US"/>
              </w:rPr>
              <w:t>0:27 - 0:53</w:t>
            </w:r>
          </w:p>
        </w:tc>
        <w:tc>
          <w:tcPr>
            <w:tcW w:w="500" w:type="pct"/>
            <w:tcBorders>
              <w:top w:val="nil"/>
              <w:left w:val="nil"/>
              <w:bottom w:val="single" w:sz="4" w:space="0" w:color="auto"/>
              <w:right w:val="single" w:sz="4" w:space="0" w:color="auto"/>
            </w:tcBorders>
            <w:shd w:val="clear" w:color="000000" w:fill="FFFFFF"/>
            <w:vAlign w:val="center"/>
          </w:tcPr>
          <w:p w14:paraId="1F96E766" w14:textId="109EF1DC"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502" w:type="pct"/>
            <w:tcBorders>
              <w:top w:val="nil"/>
              <w:left w:val="nil"/>
              <w:bottom w:val="single" w:sz="4" w:space="0" w:color="auto"/>
              <w:right w:val="single" w:sz="4" w:space="0" w:color="auto"/>
            </w:tcBorders>
            <w:shd w:val="clear" w:color="000000" w:fill="FFFFFF"/>
            <w:vAlign w:val="center"/>
          </w:tcPr>
          <w:p w14:paraId="7B37F769" w14:textId="3CB137A6"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0:38 - 0:53</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D1B82AA" w14:textId="3EA05300" w:rsidR="00C34E59" w:rsidRPr="008F6E71" w:rsidRDefault="00280188" w:rsidP="00C34E59">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3706FA1" w14:textId="4BF591EE"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337" w:type="pct"/>
            <w:tcBorders>
              <w:top w:val="nil"/>
              <w:left w:val="nil"/>
              <w:bottom w:val="nil"/>
              <w:right w:val="single" w:sz="4" w:space="0" w:color="auto"/>
            </w:tcBorders>
            <w:shd w:val="clear" w:color="auto" w:fill="FF5E5E"/>
            <w:vAlign w:val="center"/>
            <w:hideMark/>
          </w:tcPr>
          <w:p w14:paraId="5B772BFC" w14:textId="77777777" w:rsidR="00C34E59" w:rsidRPr="008F6E71" w:rsidRDefault="00C34E59" w:rsidP="00C34E5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5399B" w:rsidRPr="008F6E71" w14:paraId="7737DDEC" w14:textId="77777777" w:rsidTr="00400952">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5FDD367B" w14:textId="77777777" w:rsidR="0055399B" w:rsidRPr="008F6E71" w:rsidRDefault="0055399B" w:rsidP="005539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7FF402" w14:textId="77777777"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00" w:type="pct"/>
            <w:tcBorders>
              <w:top w:val="nil"/>
              <w:left w:val="nil"/>
              <w:bottom w:val="single" w:sz="4" w:space="0" w:color="auto"/>
              <w:right w:val="single" w:sz="4" w:space="0" w:color="auto"/>
            </w:tcBorders>
            <w:shd w:val="clear" w:color="000000" w:fill="FFFFFF"/>
            <w:vAlign w:val="center"/>
          </w:tcPr>
          <w:p w14:paraId="7BC0DD12" w14:textId="4FCD46C4"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0:27 - 0:49</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0EDEE68" w14:textId="1120A3D3" w:rsidR="0055399B" w:rsidRPr="008F6E71" w:rsidRDefault="0055399B" w:rsidP="0055399B">
            <w:pPr>
              <w:jc w:val="center"/>
              <w:rPr>
                <w:rFonts w:cs="Arial"/>
                <w:color w:val="000000"/>
                <w:sz w:val="18"/>
                <w:szCs w:val="18"/>
                <w:lang w:val="en-US"/>
              </w:rPr>
            </w:pPr>
            <w:r>
              <w:rPr>
                <w:rFonts w:cs="Arial"/>
                <w:color w:val="000000"/>
                <w:sz w:val="18"/>
                <w:szCs w:val="18"/>
              </w:rPr>
              <w:t>0:04 - 0:08</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32DFD0CB" w14:textId="2C39883B"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0:05 - 0:11</w:t>
            </w:r>
          </w:p>
        </w:tc>
        <w:tc>
          <w:tcPr>
            <w:tcW w:w="500" w:type="pct"/>
            <w:tcBorders>
              <w:top w:val="nil"/>
              <w:left w:val="nil"/>
              <w:bottom w:val="single" w:sz="4" w:space="0" w:color="auto"/>
              <w:right w:val="single" w:sz="4" w:space="0" w:color="auto"/>
            </w:tcBorders>
            <w:shd w:val="clear" w:color="000000" w:fill="FFFFFF"/>
            <w:vAlign w:val="center"/>
          </w:tcPr>
          <w:p w14:paraId="4F59BA63" w14:textId="75B0B404"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502" w:type="pct"/>
            <w:tcBorders>
              <w:top w:val="nil"/>
              <w:left w:val="nil"/>
              <w:bottom w:val="single" w:sz="4" w:space="0" w:color="auto"/>
              <w:right w:val="single" w:sz="4" w:space="0" w:color="auto"/>
            </w:tcBorders>
            <w:shd w:val="clear" w:color="000000" w:fill="FFFFFF"/>
            <w:vAlign w:val="center"/>
          </w:tcPr>
          <w:p w14:paraId="40503C1C" w14:textId="16F7000E"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1337" w:type="pct"/>
            <w:gridSpan w:val="3"/>
            <w:vMerge w:val="restart"/>
            <w:tcBorders>
              <w:top w:val="nil"/>
              <w:left w:val="nil"/>
              <w:right w:val="single" w:sz="4" w:space="0" w:color="auto"/>
            </w:tcBorders>
            <w:shd w:val="clear" w:color="auto" w:fill="FF5E5E"/>
            <w:vAlign w:val="center"/>
          </w:tcPr>
          <w:p w14:paraId="611ED756" w14:textId="77777777"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5399B" w:rsidRPr="008F6E71" w14:paraId="0107D82A" w14:textId="77777777" w:rsidTr="00400952">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549A537" w14:textId="77777777"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553F9D5" w14:textId="77777777"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61A44BD3" w14:textId="362C0A37"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0:23 - 0:49</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6FDC99F" w14:textId="52909E18" w:rsidR="0055399B" w:rsidRPr="008F6E71" w:rsidRDefault="0055399B" w:rsidP="0055399B">
            <w:pPr>
              <w:jc w:val="center"/>
              <w:rPr>
                <w:rFonts w:cs="Arial"/>
                <w:color w:val="000000"/>
                <w:sz w:val="18"/>
                <w:szCs w:val="18"/>
                <w:lang w:val="en-US"/>
              </w:rPr>
            </w:pPr>
            <w:r>
              <w:rPr>
                <w:rFonts w:cs="Arial"/>
                <w:color w:val="000000"/>
                <w:sz w:val="18"/>
                <w:szCs w:val="18"/>
              </w:rPr>
              <w:t>0:30 - 0:53</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012CCF27" w14:textId="110DEED1"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0:42 - 1:08</w:t>
            </w:r>
          </w:p>
        </w:tc>
        <w:tc>
          <w:tcPr>
            <w:tcW w:w="500" w:type="pct"/>
            <w:tcBorders>
              <w:top w:val="nil"/>
              <w:left w:val="nil"/>
              <w:bottom w:val="single" w:sz="4" w:space="0" w:color="auto"/>
              <w:right w:val="single" w:sz="4" w:space="0" w:color="auto"/>
            </w:tcBorders>
            <w:shd w:val="clear" w:color="000000" w:fill="FFFFFF"/>
            <w:vAlign w:val="center"/>
          </w:tcPr>
          <w:p w14:paraId="2F13BE58" w14:textId="1CC9E3A4"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502" w:type="pct"/>
            <w:tcBorders>
              <w:top w:val="nil"/>
              <w:left w:val="nil"/>
              <w:bottom w:val="single" w:sz="4" w:space="0" w:color="auto"/>
              <w:right w:val="single" w:sz="4" w:space="0" w:color="auto"/>
            </w:tcBorders>
            <w:shd w:val="clear" w:color="000000" w:fill="FFFFFF"/>
            <w:vAlign w:val="center"/>
          </w:tcPr>
          <w:p w14:paraId="237A1222" w14:textId="082EDA28"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p>
        </w:tc>
        <w:tc>
          <w:tcPr>
            <w:tcW w:w="1337" w:type="pct"/>
            <w:gridSpan w:val="3"/>
            <w:vMerge/>
            <w:tcBorders>
              <w:left w:val="nil"/>
              <w:right w:val="single" w:sz="4" w:space="0" w:color="auto"/>
            </w:tcBorders>
            <w:shd w:val="clear" w:color="auto" w:fill="FF5E5E"/>
            <w:vAlign w:val="center"/>
          </w:tcPr>
          <w:p w14:paraId="1D16715E" w14:textId="77777777" w:rsidR="0055399B" w:rsidRPr="008F6E71" w:rsidRDefault="0055399B" w:rsidP="0055399B">
            <w:pPr>
              <w:jc w:val="left"/>
              <w:rPr>
                <w:rFonts w:eastAsia="Times New Roman" w:cs="Arial"/>
                <w:color w:val="000000"/>
                <w:sz w:val="18"/>
                <w:szCs w:val="18"/>
                <w:lang w:val="en-US"/>
              </w:rPr>
            </w:pPr>
          </w:p>
        </w:tc>
      </w:tr>
      <w:tr w:rsidR="0055399B" w:rsidRPr="008F6E71" w14:paraId="0192A227" w14:textId="77777777" w:rsidTr="00400952">
        <w:trPr>
          <w:trHeight w:val="330"/>
        </w:trPr>
        <w:tc>
          <w:tcPr>
            <w:tcW w:w="706" w:type="pct"/>
            <w:vMerge/>
            <w:tcBorders>
              <w:top w:val="nil"/>
              <w:left w:val="single" w:sz="4" w:space="0" w:color="auto"/>
              <w:bottom w:val="single" w:sz="4" w:space="0" w:color="000000"/>
              <w:right w:val="single" w:sz="4" w:space="0" w:color="auto"/>
            </w:tcBorders>
            <w:vAlign w:val="center"/>
            <w:hideMark/>
          </w:tcPr>
          <w:p w14:paraId="24FC7726" w14:textId="77777777" w:rsidR="0055399B" w:rsidRPr="008F6E71" w:rsidRDefault="0055399B" w:rsidP="005539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473AB43" w14:textId="77777777"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647DE462" w14:textId="5E8F7136"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0:19 - 1:05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CAF6289" w14:textId="3FF701AE" w:rsidR="0055399B" w:rsidRPr="008F6E71" w:rsidRDefault="0055399B" w:rsidP="0055399B">
            <w:pPr>
              <w:jc w:val="center"/>
              <w:rPr>
                <w:rFonts w:cs="Arial"/>
                <w:color w:val="000000"/>
                <w:sz w:val="18"/>
                <w:szCs w:val="18"/>
                <w:lang w:val="en-US"/>
              </w:rPr>
            </w:pPr>
            <w:r>
              <w:rPr>
                <w:rFonts w:cs="Arial"/>
                <w:color w:val="000000"/>
                <w:sz w:val="18"/>
                <w:szCs w:val="18"/>
              </w:rPr>
              <w:t>0:19 - 0:38</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7F6400ED" w14:textId="02083A9E"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0:27 - 0:49</w:t>
            </w:r>
          </w:p>
        </w:tc>
        <w:tc>
          <w:tcPr>
            <w:tcW w:w="500" w:type="pct"/>
            <w:tcBorders>
              <w:top w:val="nil"/>
              <w:left w:val="nil"/>
              <w:bottom w:val="single" w:sz="4" w:space="0" w:color="auto"/>
              <w:right w:val="single" w:sz="4" w:space="0" w:color="auto"/>
            </w:tcBorders>
            <w:shd w:val="clear" w:color="000000" w:fill="FFFFFF"/>
            <w:vAlign w:val="center"/>
          </w:tcPr>
          <w:p w14:paraId="3A84782A" w14:textId="0873E044"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p>
        </w:tc>
        <w:tc>
          <w:tcPr>
            <w:tcW w:w="502" w:type="pct"/>
            <w:tcBorders>
              <w:top w:val="nil"/>
              <w:left w:val="nil"/>
              <w:bottom w:val="single" w:sz="4" w:space="0" w:color="auto"/>
              <w:right w:val="single" w:sz="4" w:space="0" w:color="auto"/>
            </w:tcBorders>
            <w:shd w:val="clear" w:color="000000" w:fill="FFFFFF"/>
            <w:vAlign w:val="center"/>
          </w:tcPr>
          <w:p w14:paraId="0702A4AD" w14:textId="606F38DD"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p>
        </w:tc>
        <w:tc>
          <w:tcPr>
            <w:tcW w:w="1337" w:type="pct"/>
            <w:gridSpan w:val="3"/>
            <w:vMerge/>
            <w:tcBorders>
              <w:left w:val="nil"/>
              <w:right w:val="single" w:sz="4" w:space="0" w:color="auto"/>
            </w:tcBorders>
            <w:shd w:val="clear" w:color="auto" w:fill="FF5E5E"/>
            <w:vAlign w:val="center"/>
          </w:tcPr>
          <w:p w14:paraId="0B7423EB" w14:textId="77777777" w:rsidR="0055399B" w:rsidRPr="008F6E71" w:rsidRDefault="0055399B" w:rsidP="0055399B">
            <w:pPr>
              <w:jc w:val="left"/>
              <w:rPr>
                <w:rFonts w:eastAsia="Times New Roman" w:cs="Arial"/>
                <w:color w:val="000000"/>
                <w:sz w:val="18"/>
                <w:szCs w:val="18"/>
                <w:lang w:val="en-US"/>
              </w:rPr>
            </w:pPr>
          </w:p>
        </w:tc>
      </w:tr>
      <w:tr w:rsidR="0055399B" w:rsidRPr="008F6E71" w14:paraId="435535C6" w14:textId="77777777" w:rsidTr="00400952">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16352FC" w14:textId="77777777"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A737CD2" w14:textId="77777777"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0B883944" w14:textId="10BD810A"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0:23 - 0:49</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409A94B" w14:textId="510C149B" w:rsidR="0055399B" w:rsidRPr="008F6E71" w:rsidRDefault="0055399B" w:rsidP="0055399B">
            <w:pPr>
              <w:jc w:val="center"/>
              <w:rPr>
                <w:rFonts w:cs="Arial"/>
                <w:color w:val="000000"/>
                <w:sz w:val="18"/>
                <w:szCs w:val="18"/>
                <w:lang w:val="en-US"/>
              </w:rPr>
            </w:pPr>
            <w:r>
              <w:rPr>
                <w:rFonts w:cs="Arial"/>
                <w:color w:val="000000"/>
                <w:sz w:val="18"/>
                <w:szCs w:val="18"/>
              </w:rPr>
              <w:t>0:30 - 0:49</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01B04F95" w14:textId="577F6316"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0:38 - 1:05</w:t>
            </w:r>
          </w:p>
        </w:tc>
        <w:tc>
          <w:tcPr>
            <w:tcW w:w="500" w:type="pct"/>
            <w:tcBorders>
              <w:top w:val="nil"/>
              <w:left w:val="nil"/>
              <w:bottom w:val="single" w:sz="4" w:space="0" w:color="auto"/>
              <w:right w:val="single" w:sz="4" w:space="0" w:color="auto"/>
            </w:tcBorders>
            <w:shd w:val="clear" w:color="000000" w:fill="FFFFFF"/>
            <w:vAlign w:val="center"/>
          </w:tcPr>
          <w:p w14:paraId="63E9B67B" w14:textId="25E55DEA"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r>
              <w:rPr>
                <w:rFonts w:cs="Arial"/>
                <w:color w:val="000000"/>
                <w:sz w:val="18"/>
                <w:szCs w:val="18"/>
                <w:vertAlign w:val="superscript"/>
                <w:lang w:val="en-US"/>
              </w:rPr>
              <w:t>11</w:t>
            </w:r>
          </w:p>
        </w:tc>
        <w:tc>
          <w:tcPr>
            <w:tcW w:w="502" w:type="pct"/>
            <w:tcBorders>
              <w:top w:val="nil"/>
              <w:left w:val="nil"/>
              <w:bottom w:val="single" w:sz="4" w:space="0" w:color="auto"/>
              <w:right w:val="single" w:sz="4" w:space="0" w:color="auto"/>
            </w:tcBorders>
            <w:shd w:val="clear" w:color="000000" w:fill="FFFFFF"/>
            <w:vAlign w:val="center"/>
          </w:tcPr>
          <w:p w14:paraId="180A8519" w14:textId="6B509580"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r>
              <w:rPr>
                <w:rFonts w:cs="Arial"/>
                <w:color w:val="000000"/>
                <w:sz w:val="18"/>
                <w:szCs w:val="18"/>
                <w:vertAlign w:val="superscript"/>
                <w:lang w:val="en-US"/>
              </w:rPr>
              <w:t>11</w:t>
            </w:r>
          </w:p>
        </w:tc>
        <w:tc>
          <w:tcPr>
            <w:tcW w:w="1337" w:type="pct"/>
            <w:gridSpan w:val="3"/>
            <w:vMerge/>
            <w:tcBorders>
              <w:left w:val="nil"/>
              <w:right w:val="single" w:sz="4" w:space="0" w:color="auto"/>
            </w:tcBorders>
            <w:shd w:val="clear" w:color="auto" w:fill="FF5E5E"/>
            <w:vAlign w:val="center"/>
          </w:tcPr>
          <w:p w14:paraId="66A0D696" w14:textId="77777777" w:rsidR="0055399B" w:rsidRPr="008F6E71" w:rsidRDefault="0055399B" w:rsidP="0055399B">
            <w:pPr>
              <w:jc w:val="left"/>
              <w:rPr>
                <w:rFonts w:eastAsia="Times New Roman" w:cs="Arial"/>
                <w:color w:val="000000"/>
                <w:sz w:val="18"/>
                <w:szCs w:val="18"/>
                <w:lang w:val="en-US"/>
              </w:rPr>
            </w:pPr>
          </w:p>
        </w:tc>
      </w:tr>
      <w:tr w:rsidR="0055399B" w:rsidRPr="008F6E71" w14:paraId="3AA14725" w14:textId="77777777" w:rsidTr="00400952">
        <w:trPr>
          <w:trHeight w:val="330"/>
        </w:trPr>
        <w:tc>
          <w:tcPr>
            <w:tcW w:w="706" w:type="pct"/>
            <w:vMerge/>
            <w:tcBorders>
              <w:top w:val="nil"/>
              <w:left w:val="single" w:sz="4" w:space="0" w:color="auto"/>
              <w:bottom w:val="single" w:sz="4" w:space="0" w:color="000000"/>
              <w:right w:val="single" w:sz="4" w:space="0" w:color="auto"/>
            </w:tcBorders>
            <w:vAlign w:val="center"/>
            <w:hideMark/>
          </w:tcPr>
          <w:p w14:paraId="36FCBB61" w14:textId="77777777" w:rsidR="0055399B" w:rsidRPr="008F6E71" w:rsidRDefault="0055399B" w:rsidP="005539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8AD58E6" w14:textId="77777777"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4D382F2B" w14:textId="4D092898"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0:19 - 1:05</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F7666A0" w14:textId="736734BE" w:rsidR="0055399B" w:rsidRPr="008F6E71" w:rsidRDefault="0055399B" w:rsidP="0055399B">
            <w:pPr>
              <w:jc w:val="center"/>
              <w:rPr>
                <w:rFonts w:cs="Arial"/>
                <w:color w:val="000000"/>
                <w:sz w:val="18"/>
                <w:szCs w:val="18"/>
                <w:lang w:val="en-US"/>
              </w:rPr>
            </w:pPr>
            <w:r>
              <w:rPr>
                <w:rFonts w:cs="Arial"/>
                <w:color w:val="000000"/>
                <w:sz w:val="18"/>
                <w:szCs w:val="18"/>
              </w:rPr>
              <w:t>0:19 - 0:38</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7C4BF870" w14:textId="595F61F2" w:rsidR="0055399B" w:rsidRPr="008F6E71" w:rsidRDefault="0055399B" w:rsidP="0055399B">
            <w:pPr>
              <w:jc w:val="center"/>
              <w:rPr>
                <w:rFonts w:eastAsia="Times New Roman" w:cs="Arial"/>
                <w:color w:val="000000"/>
                <w:sz w:val="18"/>
                <w:szCs w:val="18"/>
                <w:lang w:val="en-US"/>
              </w:rPr>
            </w:pPr>
            <w:r w:rsidRPr="008F6E71">
              <w:rPr>
                <w:rFonts w:cs="Arial"/>
                <w:color w:val="000000"/>
                <w:sz w:val="18"/>
                <w:szCs w:val="18"/>
                <w:lang w:val="en-US"/>
              </w:rPr>
              <w:t>0:27 - 0:49</w:t>
            </w:r>
          </w:p>
        </w:tc>
        <w:tc>
          <w:tcPr>
            <w:tcW w:w="500" w:type="pct"/>
            <w:tcBorders>
              <w:top w:val="nil"/>
              <w:left w:val="nil"/>
              <w:bottom w:val="single" w:sz="4" w:space="0" w:color="auto"/>
              <w:right w:val="single" w:sz="4" w:space="0" w:color="auto"/>
            </w:tcBorders>
            <w:shd w:val="clear" w:color="000000" w:fill="FFFFFF"/>
            <w:vAlign w:val="center"/>
          </w:tcPr>
          <w:p w14:paraId="0986EBAF" w14:textId="0D8431E2"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r>
              <w:rPr>
                <w:rFonts w:cs="Arial"/>
                <w:color w:val="000000"/>
                <w:sz w:val="18"/>
                <w:szCs w:val="18"/>
                <w:vertAlign w:val="superscript"/>
                <w:lang w:val="en-US"/>
              </w:rPr>
              <w:t>11</w:t>
            </w:r>
          </w:p>
        </w:tc>
        <w:tc>
          <w:tcPr>
            <w:tcW w:w="502" w:type="pct"/>
            <w:tcBorders>
              <w:top w:val="nil"/>
              <w:left w:val="nil"/>
              <w:bottom w:val="single" w:sz="4" w:space="0" w:color="auto"/>
              <w:right w:val="single" w:sz="4" w:space="0" w:color="auto"/>
            </w:tcBorders>
            <w:shd w:val="clear" w:color="000000" w:fill="FFFFFF"/>
            <w:vAlign w:val="center"/>
          </w:tcPr>
          <w:p w14:paraId="180C49F4" w14:textId="237A719C" w:rsidR="0055399B" w:rsidRPr="008F6E71" w:rsidRDefault="0055399B" w:rsidP="0055399B">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r>
              <w:rPr>
                <w:rFonts w:cs="Arial"/>
                <w:color w:val="000000"/>
                <w:sz w:val="18"/>
                <w:szCs w:val="18"/>
                <w:vertAlign w:val="superscript"/>
                <w:lang w:val="en-US"/>
              </w:rPr>
              <w:t>11</w:t>
            </w:r>
          </w:p>
        </w:tc>
        <w:tc>
          <w:tcPr>
            <w:tcW w:w="1337" w:type="pct"/>
            <w:gridSpan w:val="3"/>
            <w:vMerge/>
            <w:tcBorders>
              <w:left w:val="nil"/>
              <w:right w:val="single" w:sz="4" w:space="0" w:color="auto"/>
            </w:tcBorders>
            <w:shd w:val="clear" w:color="auto" w:fill="FF5E5E"/>
            <w:vAlign w:val="center"/>
          </w:tcPr>
          <w:p w14:paraId="2A7DE404" w14:textId="77777777" w:rsidR="0055399B" w:rsidRPr="008F6E71" w:rsidRDefault="0055399B" w:rsidP="0055399B">
            <w:pPr>
              <w:jc w:val="left"/>
              <w:rPr>
                <w:rFonts w:eastAsia="Times New Roman" w:cs="Arial"/>
                <w:color w:val="000000"/>
                <w:sz w:val="18"/>
                <w:szCs w:val="18"/>
                <w:lang w:val="en-US"/>
              </w:rPr>
            </w:pPr>
          </w:p>
        </w:tc>
      </w:tr>
      <w:tr w:rsidR="00E11F80" w:rsidRPr="008F6E71" w14:paraId="0EF91700" w14:textId="77777777" w:rsidTr="00400952">
        <w:trPr>
          <w:trHeight w:val="48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58331A2D"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B8011FB"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3B3E97A9" w14:textId="3B3D63BF" w:rsidR="00E11F80" w:rsidRPr="008F6E71" w:rsidRDefault="00E11F80" w:rsidP="00E1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B4D0130" w14:textId="3D286044" w:rsidR="00E11F80" w:rsidRPr="008F6E71" w:rsidRDefault="00E11F80" w:rsidP="00E11F80">
            <w:pPr>
              <w:jc w:val="center"/>
              <w:rPr>
                <w:rFonts w:cs="Arial"/>
                <w:color w:val="000000"/>
                <w:sz w:val="18"/>
                <w:szCs w:val="18"/>
                <w:lang w:val="en-US"/>
              </w:rPr>
            </w:pPr>
            <w:r>
              <w:rPr>
                <w:rFonts w:cs="Arial"/>
                <w:color w:val="000000"/>
                <w:sz w:val="18"/>
                <w:szCs w:val="18"/>
              </w:rPr>
              <w:t>0:01 - 0:04</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043383A1" w14:textId="5101EE4A" w:rsidR="00E11F80" w:rsidRPr="008F6E71" w:rsidRDefault="00E11F80" w:rsidP="00E11F80">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002" w:type="pct"/>
            <w:gridSpan w:val="2"/>
            <w:tcBorders>
              <w:top w:val="single" w:sz="4" w:space="0" w:color="auto"/>
              <w:left w:val="nil"/>
              <w:bottom w:val="nil"/>
              <w:right w:val="nil"/>
            </w:tcBorders>
            <w:shd w:val="clear" w:color="auto" w:fill="FF5E5E"/>
            <w:vAlign w:val="center"/>
            <w:hideMark/>
          </w:tcPr>
          <w:p w14:paraId="474D6E43"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008BD1B7" w14:textId="77777777" w:rsidR="00E11F80" w:rsidRPr="008F6E71" w:rsidRDefault="00E11F80" w:rsidP="00E11F80">
            <w:pPr>
              <w:jc w:val="left"/>
              <w:rPr>
                <w:rFonts w:eastAsia="Times New Roman" w:cs="Arial"/>
                <w:color w:val="000000"/>
                <w:sz w:val="18"/>
                <w:szCs w:val="18"/>
                <w:lang w:val="en-US"/>
              </w:rPr>
            </w:pPr>
          </w:p>
        </w:tc>
      </w:tr>
      <w:tr w:rsidR="00E11F80" w:rsidRPr="008F6E71" w14:paraId="75FF2F9A" w14:textId="77777777" w:rsidTr="00400952">
        <w:trPr>
          <w:trHeight w:val="480"/>
        </w:trPr>
        <w:tc>
          <w:tcPr>
            <w:tcW w:w="7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F4135A"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2971317"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8C41BB5" w14:textId="521F61B3" w:rsidR="00E11F80" w:rsidRPr="008F6E71" w:rsidRDefault="00E11F80" w:rsidP="00E1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667AF61" w14:textId="18F4018C" w:rsidR="00E11F80" w:rsidRPr="008F6E71" w:rsidRDefault="00E11F80" w:rsidP="00E11F80">
            <w:pPr>
              <w:jc w:val="center"/>
              <w:rPr>
                <w:rFonts w:cs="Arial"/>
                <w:color w:val="000000"/>
                <w:sz w:val="18"/>
                <w:szCs w:val="18"/>
                <w:lang w:val="en-US"/>
              </w:rPr>
            </w:pPr>
            <w:r>
              <w:rPr>
                <w:rFonts w:cs="Arial"/>
                <w:color w:val="000000"/>
                <w:sz w:val="18"/>
                <w:szCs w:val="18"/>
              </w:rPr>
              <w:t>0:00 - 0:02</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2BFFC69" w14:textId="63EC1274" w:rsidR="00E11F80" w:rsidRPr="008F6E71" w:rsidRDefault="00E11F80" w:rsidP="00E11F80">
            <w:pPr>
              <w:jc w:val="center"/>
              <w:rPr>
                <w:rFonts w:eastAsia="Times New Roman" w:cs="Arial"/>
                <w:color w:val="000000"/>
                <w:sz w:val="18"/>
                <w:szCs w:val="18"/>
                <w:lang w:val="en-US"/>
              </w:rPr>
            </w:pPr>
            <w:r w:rsidRPr="008F6E71">
              <w:rPr>
                <w:rFonts w:cs="Arial"/>
                <w:color w:val="000000"/>
                <w:sz w:val="18"/>
                <w:szCs w:val="18"/>
                <w:lang w:val="en-US"/>
              </w:rPr>
              <w:t>0:01 - 0:02</w:t>
            </w:r>
          </w:p>
        </w:tc>
        <w:tc>
          <w:tcPr>
            <w:tcW w:w="500" w:type="pct"/>
            <w:tcBorders>
              <w:top w:val="nil"/>
              <w:left w:val="nil"/>
              <w:right w:val="nil"/>
            </w:tcBorders>
            <w:shd w:val="clear" w:color="auto" w:fill="FF5E5E"/>
            <w:vAlign w:val="center"/>
            <w:hideMark/>
          </w:tcPr>
          <w:p w14:paraId="5A4313F8"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02" w:type="pct"/>
            <w:tcBorders>
              <w:top w:val="nil"/>
              <w:left w:val="nil"/>
              <w:right w:val="nil"/>
            </w:tcBorders>
            <w:shd w:val="clear" w:color="auto" w:fill="FF5E5E"/>
            <w:vAlign w:val="center"/>
            <w:hideMark/>
          </w:tcPr>
          <w:p w14:paraId="5A620A67"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7E35EE2D" w14:textId="77777777" w:rsidR="00E11F80" w:rsidRPr="008F6E71" w:rsidRDefault="00E11F80" w:rsidP="00E11F80">
            <w:pPr>
              <w:jc w:val="left"/>
              <w:rPr>
                <w:rFonts w:eastAsia="Times New Roman" w:cs="Arial"/>
                <w:color w:val="000000"/>
                <w:sz w:val="18"/>
                <w:szCs w:val="18"/>
                <w:lang w:val="en-US"/>
              </w:rPr>
            </w:pPr>
          </w:p>
        </w:tc>
      </w:tr>
      <w:tr w:rsidR="00E11F80" w:rsidRPr="008F6E71" w14:paraId="2AA4CB4E" w14:textId="77777777" w:rsidTr="00400952">
        <w:trPr>
          <w:trHeight w:val="48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21F81" w14:textId="64E1804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D0F7BBE"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60B06BD" w14:textId="728CC7A0" w:rsidR="00E11F80" w:rsidRPr="008F6E71" w:rsidRDefault="00E11F80" w:rsidP="00E1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00E248C" w14:textId="1DD33D03" w:rsidR="00E11F80" w:rsidRPr="008F6E71" w:rsidRDefault="00E11F80" w:rsidP="00E11F80">
            <w:pPr>
              <w:jc w:val="center"/>
              <w:rPr>
                <w:rFonts w:cs="Arial"/>
                <w:color w:val="000000"/>
                <w:sz w:val="18"/>
                <w:szCs w:val="18"/>
                <w:lang w:val="en-US"/>
              </w:rPr>
            </w:pPr>
            <w:r>
              <w:rPr>
                <w:rFonts w:cs="Arial"/>
                <w:color w:val="000000"/>
                <w:sz w:val="18"/>
                <w:szCs w:val="18"/>
              </w:rPr>
              <w:t>0:00 - 0:00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99D0F49" w14:textId="4BD8678B" w:rsidR="00E11F80" w:rsidRPr="008F6E71" w:rsidRDefault="00E11F80" w:rsidP="00E11F80">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002" w:type="pct"/>
            <w:gridSpan w:val="2"/>
            <w:tcBorders>
              <w:top w:val="nil"/>
              <w:left w:val="nil"/>
              <w:bottom w:val="single" w:sz="4" w:space="0" w:color="auto"/>
              <w:right w:val="nil"/>
            </w:tcBorders>
            <w:shd w:val="clear" w:color="auto" w:fill="FF5E5E"/>
            <w:vAlign w:val="center"/>
            <w:hideMark/>
          </w:tcPr>
          <w:p w14:paraId="49604A3F" w14:textId="77777777" w:rsidR="00E11F80" w:rsidRPr="008F6E71" w:rsidRDefault="00E11F80" w:rsidP="00E1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bottom w:val="single" w:sz="4" w:space="0" w:color="auto"/>
              <w:right w:val="single" w:sz="4" w:space="0" w:color="auto"/>
            </w:tcBorders>
            <w:shd w:val="clear" w:color="auto" w:fill="FF5E5E"/>
            <w:vAlign w:val="center"/>
          </w:tcPr>
          <w:p w14:paraId="0E0D2DDA" w14:textId="77777777" w:rsidR="00E11F80" w:rsidRPr="008F6E71" w:rsidRDefault="00E11F80" w:rsidP="00E11F80">
            <w:pPr>
              <w:jc w:val="left"/>
              <w:rPr>
                <w:rFonts w:eastAsia="Times New Roman" w:cs="Arial"/>
                <w:color w:val="000000"/>
                <w:sz w:val="18"/>
                <w:szCs w:val="18"/>
                <w:lang w:val="en-US"/>
              </w:rPr>
            </w:pPr>
          </w:p>
        </w:tc>
      </w:tr>
    </w:tbl>
    <w:p w14:paraId="5F32CB15" w14:textId="7CBEBD6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41C4E94" w14:textId="77777777" w:rsidR="001445E6" w:rsidRPr="008F6E71" w:rsidRDefault="001445E6" w:rsidP="00114231">
      <w:pPr>
        <w:pStyle w:val="Heading4"/>
      </w:pPr>
      <w:r w:rsidRPr="008F6E71">
        <w:t>NOTES</w:t>
      </w:r>
    </w:p>
    <w:p w14:paraId="0C73BF17" w14:textId="7D5E0EB5" w:rsidR="00577D97" w:rsidRPr="008F6E71" w:rsidRDefault="00577D97" w:rsidP="001A6AAB">
      <w:pPr>
        <w:pStyle w:val="ListNotes"/>
        <w:numPr>
          <w:ilvl w:val="0"/>
          <w:numId w:val="61"/>
        </w:numPr>
        <w:rPr>
          <w:lang w:val="en-US"/>
        </w:rPr>
      </w:pPr>
      <w:r w:rsidRPr="008F6E71">
        <w:rPr>
          <w:lang w:val="en-US"/>
        </w:rPr>
        <w:t>Ensure that the lowest operational use temperature (LOUT) is respected. Consider use of Type I fluid when Type II fluid cannot be used.</w:t>
      </w:r>
    </w:p>
    <w:p w14:paraId="0557E0AE" w14:textId="568276E2" w:rsidR="00114231" w:rsidRPr="008F6E71" w:rsidRDefault="00114231" w:rsidP="001A6AAB">
      <w:pPr>
        <w:pStyle w:val="ListNotes"/>
        <w:numPr>
          <w:ilvl w:val="0"/>
          <w:numId w:val="61"/>
        </w:numPr>
        <w:rPr>
          <w:lang w:val="en-US"/>
        </w:rPr>
      </w:pPr>
      <w:r w:rsidRPr="008F6E71">
        <w:rPr>
          <w:lang w:val="en-US"/>
        </w:rPr>
        <w:t>Freezing mist is best confirmed by observation. It is never reported by METAR</w:t>
      </w:r>
      <w:r w:rsidR="009521A9">
        <w:rPr>
          <w:lang w:val="en-US"/>
        </w:rPr>
        <w:t>;</w:t>
      </w:r>
      <w:r w:rsidRPr="008F6E71">
        <w:rPr>
          <w:lang w:val="en-US"/>
        </w:rPr>
        <w:t xml:space="preserve"> however</w:t>
      </w:r>
      <w:r w:rsidR="009521A9">
        <w:rPr>
          <w:lang w:val="en-US"/>
        </w:rPr>
        <w:t>,</w:t>
      </w:r>
      <w:r w:rsidRPr="008F6E71">
        <w:rPr>
          <w:lang w:val="en-US"/>
        </w:rPr>
        <w:t xml:space="preserve"> it can occur when mist is present at 0 °C (32 °F) and below. </w:t>
      </w:r>
    </w:p>
    <w:p w14:paraId="0C8B4BA9" w14:textId="17EE7F23" w:rsidR="009441EE" w:rsidRPr="007A5FC6" w:rsidRDefault="009441EE" w:rsidP="001A6AAB">
      <w:pPr>
        <w:pStyle w:val="ListNotes"/>
        <w:numPr>
          <w:ilvl w:val="0"/>
          <w:numId w:val="61"/>
        </w:numPr>
        <w:jc w:val="both"/>
      </w:pPr>
      <w:r>
        <w:t>Use freezing fog holdover times in conditions of ice crystals mixed with freezing fog or</w:t>
      </w:r>
      <w:r w:rsidR="00E031E8" w:rsidRPr="00E031E8">
        <w:t xml:space="preserve"> </w:t>
      </w:r>
      <w:r w:rsidR="00E031E8">
        <w:t>freezing</w:t>
      </w:r>
      <w:r>
        <w:t xml:space="preserve"> mist.</w:t>
      </w:r>
    </w:p>
    <w:p w14:paraId="5B9656A4" w14:textId="24F36852" w:rsidR="000D4C31" w:rsidRPr="003F0E3D" w:rsidRDefault="000D4C31" w:rsidP="001A6AAB">
      <w:pPr>
        <w:pStyle w:val="ListNotes"/>
        <w:numPr>
          <w:ilvl w:val="0"/>
          <w:numId w:val="61"/>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4F769498" w14:textId="7AA2D095" w:rsidR="00577D97" w:rsidRPr="008F6E71" w:rsidRDefault="00577D97"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78BFA1A2" w14:textId="77777777" w:rsidR="00F5070A" w:rsidRPr="00944A6E" w:rsidRDefault="00F5070A" w:rsidP="00F5070A">
      <w:pPr>
        <w:pStyle w:val="ListNotes"/>
      </w:pPr>
      <w:r>
        <w:t>Use snow holdover times in conditions of very light, light, or moderate snow mixed with ice crystals.</w:t>
      </w:r>
    </w:p>
    <w:p w14:paraId="1E052DF3" w14:textId="765352FF" w:rsidR="00577D97" w:rsidRDefault="00666E0D" w:rsidP="000F574E">
      <w:pPr>
        <w:pStyle w:val="ListNotes"/>
        <w:rPr>
          <w:lang w:val="en-US"/>
        </w:rPr>
      </w:pPr>
      <w:r w:rsidRPr="008F6E71">
        <w:rPr>
          <w:lang w:val="en-US"/>
        </w:rPr>
        <w:t xml:space="preserve">Includes light, moderate and heavy freezing drizzle. </w:t>
      </w:r>
      <w:r w:rsidR="00577D97" w:rsidRPr="008F6E71">
        <w:rPr>
          <w:lang w:val="en-US"/>
        </w:rPr>
        <w:t>Use light freezing rain holdover times if positive identification of freezing drizzle is not possible.</w:t>
      </w:r>
    </w:p>
    <w:p w14:paraId="2404444D" w14:textId="3585BFB3"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47C07F98" w14:textId="1F90B31C" w:rsidR="00577D97" w:rsidRPr="008F6E71" w:rsidRDefault="00577D9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EEBCC86" w14:textId="01BAC8E2" w:rsidR="00577D97" w:rsidRPr="008F6E71" w:rsidRDefault="00577D97" w:rsidP="000F574E">
      <w:pPr>
        <w:pStyle w:val="ListNotes"/>
        <w:rPr>
          <w:lang w:val="en-US"/>
        </w:rPr>
      </w:pPr>
      <w:r w:rsidRPr="008F6E71">
        <w:rPr>
          <w:lang w:val="en-US"/>
        </w:rPr>
        <w:t>Heavy snow, ice pellets, moderate and heavy freezing rain, small hail and hail.</w:t>
      </w:r>
    </w:p>
    <w:p w14:paraId="77121681" w14:textId="50CD5F28" w:rsidR="00577D97" w:rsidRPr="008F6E71" w:rsidRDefault="00577D9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002EF6" w14:textId="7E777155" w:rsidR="00577D97" w:rsidRPr="008F6E71" w:rsidRDefault="00577D97" w:rsidP="00114231">
      <w:pPr>
        <w:pStyle w:val="Heading4"/>
      </w:pPr>
      <w:r w:rsidRPr="008F6E71">
        <w:t>CAUTIONS</w:t>
      </w:r>
    </w:p>
    <w:p w14:paraId="65E75EFB" w14:textId="19814DBB" w:rsidR="00577D97" w:rsidRPr="000D4C31"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rsidR="00577D97" w:rsidRPr="008F6E71">
        <w:br w:type="page"/>
      </w:r>
    </w:p>
    <w:p w14:paraId="29B89BC1" w14:textId="35C3B967" w:rsidR="00EC6824" w:rsidRDefault="00EC6824" w:rsidP="002F4075">
      <w:pPr>
        <w:pStyle w:val="AdjustedHeading3"/>
      </w:pPr>
      <w:bookmarkStart w:id="541" w:name="_Toc107305573"/>
      <w:bookmarkStart w:id="542" w:name="_Toc201917616"/>
      <w:bookmarkStart w:id="543" w:name="_Toc436349471"/>
      <w:bookmarkStart w:id="544" w:name="_Toc517088954"/>
      <w:bookmarkStart w:id="545" w:name="_Toc517253611"/>
      <w:bookmarkStart w:id="546" w:name="_Toc519674714"/>
      <w:bookmarkStart w:id="547" w:name="_Toc519674821"/>
      <w:bookmarkStart w:id="548" w:name="_Toc520288573"/>
      <w:bookmarkStart w:id="549" w:name="_Toc520289445"/>
      <w:bookmarkStart w:id="550" w:name="_Toc9500350"/>
      <w:bookmarkStart w:id="551" w:name="_Toc14166560"/>
      <w:bookmarkStart w:id="552" w:name="_Toc14867897"/>
      <w:bookmarkStart w:id="553" w:name="_Toc43986215"/>
      <w:bookmarkStart w:id="554" w:name="_Toc44053681"/>
      <w:bookmarkStart w:id="555" w:name="_Toc44054100"/>
      <w:bookmarkStart w:id="556" w:name="_Toc45715333"/>
      <w:bookmarkStart w:id="557" w:name="_Toc75345464"/>
      <w:bookmarkStart w:id="558" w:name="_Toc77777030"/>
      <w:bookmarkStart w:id="559" w:name="_Toc77777080"/>
      <w:bookmarkStart w:id="560" w:name="_Toc105048922"/>
      <w:bookmarkStart w:id="561" w:name="_Toc105049276"/>
      <w:bookmarkStart w:id="562" w:name="_Toc105049399"/>
      <w:bookmarkStart w:id="563" w:name="_Toc105399216"/>
      <w:bookmarkStart w:id="564" w:name="_Toc10539942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15215">
        <w:rPr>
          <w:noProof/>
        </w:rPr>
        <w:t>11</w:t>
      </w:r>
      <w:r w:rsidRPr="008F6E71">
        <w:rPr>
          <w:noProof/>
        </w:rPr>
        <w:fldChar w:fldCharType="end"/>
      </w:r>
      <w:r w:rsidRPr="008F6E71">
        <w:t>: Adjusted Type II Holdover Times for</w:t>
      </w:r>
      <w:r w:rsidRPr="008F6E71">
        <w:br/>
      </w:r>
      <w:r>
        <w:t>Kilfrost Ice Clear</w:t>
      </w:r>
      <w:r w:rsidRPr="008F6E71">
        <w:t xml:space="preserve"> II</w:t>
      </w:r>
      <w:bookmarkEnd w:id="541"/>
      <w:bookmarkEnd w:id="542"/>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81505E" w:rsidRPr="008F6E71" w14:paraId="1996AFAD" w14:textId="77777777" w:rsidTr="00D82110">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55F604A"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6FDF66A"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7E2F9D4"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9971222" w14:textId="77777777" w:rsidR="0081505E" w:rsidRPr="008F6E71" w:rsidRDefault="0081505E"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39F6D34"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62D4F56"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3498237"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6154801"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97827E8"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19FA514" w14:textId="77777777" w:rsidR="0081505E" w:rsidRPr="008F6E71" w:rsidRDefault="0081505E"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CDA24"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A9963CD"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5009B" w:rsidRPr="008F6E71" w14:paraId="087C4BD0" w14:textId="77777777" w:rsidTr="00D82110">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DE5185" w14:textId="77777777" w:rsidR="00D5009B" w:rsidRPr="008F6E71" w:rsidRDefault="00D5009B" w:rsidP="00D5009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FEA34B5" w14:textId="77777777" w:rsidR="00D5009B" w:rsidRPr="008F6E71" w:rsidRDefault="00D5009B" w:rsidP="00D500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6F4D1FA" w14:textId="6DDDCDCF" w:rsidR="00D5009B" w:rsidRPr="008F6E71" w:rsidRDefault="00D5009B" w:rsidP="00D5009B">
            <w:pPr>
              <w:jc w:val="center"/>
              <w:rPr>
                <w:rFonts w:eastAsia="Times New Roman" w:cs="Arial"/>
                <w:color w:val="000000"/>
                <w:sz w:val="18"/>
                <w:szCs w:val="18"/>
                <w:lang w:val="en-US"/>
              </w:rPr>
            </w:pPr>
            <w:r>
              <w:rPr>
                <w:rFonts w:cs="Arial"/>
                <w:color w:val="000000"/>
                <w:sz w:val="18"/>
                <w:szCs w:val="18"/>
              </w:rPr>
              <w:t>1:05 - 1:50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292855F0" w14:textId="712D82E5" w:rsidR="00D5009B" w:rsidRPr="008F6E71" w:rsidRDefault="00D5009B" w:rsidP="00D5009B">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75A43E" w14:textId="7A037F67" w:rsidR="00D5009B" w:rsidRPr="008F6E71" w:rsidRDefault="00D5009B" w:rsidP="00D5009B">
            <w:pPr>
              <w:jc w:val="center"/>
              <w:rPr>
                <w:rFonts w:eastAsia="Times New Roman" w:cs="Arial"/>
                <w:color w:val="000000"/>
                <w:sz w:val="18"/>
                <w:szCs w:val="18"/>
                <w:lang w:val="en-US"/>
              </w:rPr>
            </w:pPr>
            <w:r>
              <w:rPr>
                <w:rFonts w:cs="Arial"/>
                <w:color w:val="000000"/>
                <w:sz w:val="18"/>
                <w:szCs w:val="18"/>
              </w:rPr>
              <w:t>1:50 - 2:13</w:t>
            </w:r>
          </w:p>
        </w:tc>
        <w:tc>
          <w:tcPr>
            <w:tcW w:w="405" w:type="pct"/>
            <w:tcBorders>
              <w:top w:val="nil"/>
              <w:left w:val="nil"/>
              <w:bottom w:val="single" w:sz="4" w:space="0" w:color="auto"/>
              <w:right w:val="single" w:sz="4" w:space="0" w:color="auto"/>
            </w:tcBorders>
            <w:shd w:val="clear" w:color="000000" w:fill="FFFF00"/>
            <w:vAlign w:val="center"/>
          </w:tcPr>
          <w:p w14:paraId="3B2AA003" w14:textId="733B8821" w:rsidR="00D5009B" w:rsidRPr="008F6E71" w:rsidRDefault="00D5009B" w:rsidP="00D5009B">
            <w:pPr>
              <w:jc w:val="center"/>
              <w:rPr>
                <w:rFonts w:eastAsia="Times New Roman" w:cs="Arial"/>
                <w:color w:val="000000"/>
                <w:sz w:val="18"/>
                <w:szCs w:val="18"/>
                <w:lang w:val="en-US"/>
              </w:rPr>
            </w:pPr>
            <w:r>
              <w:rPr>
                <w:rFonts w:cs="Arial"/>
                <w:color w:val="000000"/>
                <w:sz w:val="18"/>
                <w:szCs w:val="18"/>
              </w:rPr>
              <w:t>1:01 - 1:50</w:t>
            </w:r>
          </w:p>
        </w:tc>
        <w:tc>
          <w:tcPr>
            <w:tcW w:w="405" w:type="pct"/>
            <w:tcBorders>
              <w:top w:val="nil"/>
              <w:left w:val="nil"/>
              <w:bottom w:val="single" w:sz="4" w:space="0" w:color="auto"/>
              <w:right w:val="single" w:sz="4" w:space="0" w:color="auto"/>
            </w:tcBorders>
            <w:shd w:val="clear" w:color="000000" w:fill="FFC000"/>
            <w:vAlign w:val="center"/>
          </w:tcPr>
          <w:p w14:paraId="6D49637C" w14:textId="4DE2419D" w:rsidR="00D5009B" w:rsidRPr="008F6E71" w:rsidRDefault="00D5009B" w:rsidP="00D5009B">
            <w:pPr>
              <w:jc w:val="center"/>
              <w:rPr>
                <w:rFonts w:eastAsia="Times New Roman" w:cs="Arial"/>
                <w:color w:val="000000"/>
                <w:sz w:val="18"/>
                <w:szCs w:val="18"/>
                <w:lang w:val="en-US"/>
              </w:rPr>
            </w:pPr>
            <w:r>
              <w:rPr>
                <w:rFonts w:cs="Arial"/>
                <w:color w:val="000000"/>
                <w:sz w:val="18"/>
                <w:szCs w:val="18"/>
              </w:rPr>
              <w:t>0:30 - 1:01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37A886E" w14:textId="1C70A626" w:rsidR="00D5009B" w:rsidRPr="008F6E71" w:rsidRDefault="00D5009B" w:rsidP="00D5009B">
            <w:pPr>
              <w:jc w:val="center"/>
              <w:rPr>
                <w:rFonts w:eastAsia="Times New Roman" w:cs="Arial"/>
                <w:color w:val="000000"/>
                <w:sz w:val="18"/>
                <w:szCs w:val="18"/>
                <w:lang w:val="en-US"/>
              </w:rPr>
            </w:pPr>
            <w:r>
              <w:rPr>
                <w:rFonts w:cs="Arial"/>
                <w:color w:val="000000"/>
                <w:sz w:val="18"/>
                <w:szCs w:val="18"/>
              </w:rPr>
              <w:t>0:46 - 1:12</w:t>
            </w:r>
          </w:p>
        </w:tc>
        <w:tc>
          <w:tcPr>
            <w:tcW w:w="406" w:type="pct"/>
            <w:tcBorders>
              <w:top w:val="nil"/>
              <w:left w:val="nil"/>
              <w:bottom w:val="single" w:sz="4" w:space="0" w:color="auto"/>
              <w:right w:val="single" w:sz="4" w:space="0" w:color="auto"/>
            </w:tcBorders>
            <w:shd w:val="clear" w:color="000000" w:fill="FFFFFF"/>
            <w:vAlign w:val="center"/>
          </w:tcPr>
          <w:p w14:paraId="7ED0AB84" w14:textId="28A2D201" w:rsidR="00D5009B" w:rsidRPr="008F6E71" w:rsidRDefault="00D5009B" w:rsidP="00D5009B">
            <w:pPr>
              <w:jc w:val="center"/>
              <w:rPr>
                <w:rFonts w:eastAsia="Times New Roman" w:cs="Arial"/>
                <w:color w:val="000000"/>
                <w:sz w:val="18"/>
                <w:szCs w:val="18"/>
                <w:lang w:val="en-US"/>
              </w:rPr>
            </w:pPr>
            <w:r>
              <w:rPr>
                <w:rFonts w:cs="Arial"/>
                <w:color w:val="000000"/>
                <w:sz w:val="18"/>
                <w:szCs w:val="18"/>
              </w:rPr>
              <w:t>0:30 - 0:49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650D2B4" w14:textId="6A78A72C" w:rsidR="00D5009B" w:rsidRPr="008F6E71" w:rsidRDefault="00DE5384" w:rsidP="00D5009B">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05AFFEAA" w14:textId="1F9E721B" w:rsidR="00D5009B" w:rsidRPr="008F6E71" w:rsidRDefault="00D5009B" w:rsidP="00D5009B">
            <w:pPr>
              <w:jc w:val="center"/>
              <w:rPr>
                <w:rFonts w:eastAsia="Times New Roman" w:cs="Arial"/>
                <w:color w:val="000000"/>
                <w:sz w:val="18"/>
                <w:szCs w:val="18"/>
                <w:lang w:val="en-US"/>
              </w:rPr>
            </w:pPr>
            <w:r>
              <w:rPr>
                <w:rFonts w:cs="Arial"/>
                <w:color w:val="000000"/>
                <w:sz w:val="18"/>
                <w:szCs w:val="18"/>
              </w:rPr>
              <w:t>0:11 - 1:31</w:t>
            </w:r>
          </w:p>
        </w:tc>
        <w:tc>
          <w:tcPr>
            <w:tcW w:w="254" w:type="pct"/>
            <w:tcBorders>
              <w:top w:val="single" w:sz="4" w:space="0" w:color="auto"/>
              <w:left w:val="nil"/>
              <w:bottom w:val="nil"/>
              <w:right w:val="single" w:sz="4" w:space="0" w:color="auto"/>
            </w:tcBorders>
            <w:shd w:val="clear" w:color="auto" w:fill="FF5E5E"/>
            <w:vAlign w:val="center"/>
            <w:hideMark/>
          </w:tcPr>
          <w:p w14:paraId="4BC966DF" w14:textId="77777777" w:rsidR="00D5009B" w:rsidRPr="008F6E71" w:rsidRDefault="00D5009B" w:rsidP="00D50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5009B" w:rsidRPr="008F6E71" w14:paraId="67A33608" w14:textId="77777777" w:rsidTr="00D82110">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3751307" w14:textId="77777777" w:rsidR="00D5009B" w:rsidRPr="008F6E71" w:rsidRDefault="00D5009B" w:rsidP="00D500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D67AA50" w14:textId="77777777" w:rsidR="00D5009B" w:rsidRPr="008F6E71" w:rsidRDefault="00D5009B" w:rsidP="00D500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CFDB6CC" w14:textId="7BFC05F7" w:rsidR="00D5009B" w:rsidRPr="008F6E71" w:rsidRDefault="00D5009B" w:rsidP="00D5009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C5A93FD" w14:textId="0E7DBE15" w:rsidR="00D5009B" w:rsidRPr="008F6E71" w:rsidRDefault="00D5009B" w:rsidP="00D5009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9EC2FB2" w14:textId="08F1EE18" w:rsidR="00D5009B" w:rsidRPr="008F6E71" w:rsidRDefault="00D5009B" w:rsidP="00D50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14EE90E4" w14:textId="4447C69E" w:rsidR="00D5009B" w:rsidRPr="008F6E71" w:rsidRDefault="00D5009B" w:rsidP="00D50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1F392A69" w14:textId="109B6235" w:rsidR="00D5009B" w:rsidRPr="008F6E71" w:rsidRDefault="00D5009B" w:rsidP="00D5009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F1CBEBB" w14:textId="095F2DCF" w:rsidR="00D5009B" w:rsidRPr="008F6E71" w:rsidRDefault="00D5009B" w:rsidP="00D5009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CCDFBCD" w14:textId="236D0F94" w:rsidR="00D5009B" w:rsidRPr="008F6E71" w:rsidRDefault="00D5009B" w:rsidP="00D5009B">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541C8A8" w14:textId="20C53B48" w:rsidR="00D5009B" w:rsidRPr="008F6E71" w:rsidRDefault="00DE5384" w:rsidP="00D5009B">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BB9F10" w14:textId="1C8C36EC" w:rsidR="00D5009B" w:rsidRPr="008F6E71" w:rsidRDefault="00D5009B" w:rsidP="00D5009B">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43D1EDF9" w14:textId="77777777" w:rsidR="00D5009B" w:rsidRPr="008F6E71" w:rsidRDefault="00D5009B" w:rsidP="00D500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34317" w:rsidRPr="008F6E71" w14:paraId="4183F82E" w14:textId="77777777" w:rsidTr="00D82110">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B5CC32B" w14:textId="77777777" w:rsidR="00434317" w:rsidRPr="008F6E71" w:rsidRDefault="00434317" w:rsidP="0043431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0B848E6" w14:textId="77777777" w:rsidR="00434317" w:rsidRPr="008F6E71" w:rsidRDefault="00434317" w:rsidP="0043431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8D17832" w14:textId="341357AF"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6FCEB70" w14:textId="6517928A" w:rsidR="00434317" w:rsidRPr="008F6E71" w:rsidRDefault="00434317" w:rsidP="00434317">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FE0CFED" w14:textId="545D9A4A"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5E957F54" w14:textId="25F4E0C7"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28429741" w14:textId="3E5FE83E"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DB15502" w14:textId="29FB6F24"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716F0A3" w14:textId="2DE391C5"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061A7EED" w14:textId="77777777" w:rsidR="00434317" w:rsidRPr="008F6E71" w:rsidRDefault="00434317" w:rsidP="0043431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34317" w:rsidRPr="008F6E71" w14:paraId="5FC9398D" w14:textId="77777777" w:rsidTr="00D82110">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ED4CB62" w14:textId="77777777" w:rsidR="00434317" w:rsidRPr="008F6E71" w:rsidRDefault="00434317" w:rsidP="00434317">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48B642A" w14:textId="77777777" w:rsidR="00434317" w:rsidRPr="008F6E71" w:rsidRDefault="00434317" w:rsidP="0043431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28E78F3" w14:textId="005D63FA" w:rsidR="00434317" w:rsidRPr="008F6E71" w:rsidRDefault="00434317" w:rsidP="00434317">
            <w:pPr>
              <w:jc w:val="center"/>
              <w:rPr>
                <w:rFonts w:eastAsia="Times New Roman" w:cs="Arial"/>
                <w:color w:val="000000"/>
                <w:sz w:val="18"/>
                <w:szCs w:val="18"/>
                <w:lang w:val="en-US"/>
              </w:rPr>
            </w:pPr>
            <w:r>
              <w:rPr>
                <w:rFonts w:cs="Arial"/>
                <w:color w:val="000000"/>
                <w:sz w:val="18"/>
                <w:szCs w:val="18"/>
              </w:rPr>
              <w:t>0:49 - 1:58</w:t>
            </w:r>
          </w:p>
        </w:tc>
        <w:tc>
          <w:tcPr>
            <w:tcW w:w="407" w:type="pct"/>
            <w:tcBorders>
              <w:top w:val="nil"/>
              <w:left w:val="single" w:sz="4" w:space="0" w:color="auto"/>
              <w:bottom w:val="single" w:sz="4" w:space="0" w:color="auto"/>
              <w:right w:val="single" w:sz="4" w:space="0" w:color="auto"/>
            </w:tcBorders>
            <w:shd w:val="clear" w:color="auto" w:fill="auto"/>
            <w:vAlign w:val="center"/>
          </w:tcPr>
          <w:p w14:paraId="1EC2C604" w14:textId="19D10BF2" w:rsidR="00434317" w:rsidRPr="008F6E71" w:rsidRDefault="00434317" w:rsidP="00434317">
            <w:pPr>
              <w:jc w:val="center"/>
              <w:rPr>
                <w:rFonts w:cs="Arial"/>
                <w:color w:val="000000"/>
                <w:sz w:val="18"/>
                <w:szCs w:val="18"/>
                <w:lang w:val="en-US"/>
              </w:rPr>
            </w:pPr>
            <w:r>
              <w:rPr>
                <w:rFonts w:cs="Arial"/>
                <w:color w:val="000000"/>
                <w:sz w:val="18"/>
                <w:szCs w:val="18"/>
              </w:rPr>
              <w:t>0:23 - 0:38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3342B9" w14:textId="03C3F725" w:rsidR="00434317" w:rsidRPr="008F6E71" w:rsidRDefault="00434317" w:rsidP="00434317">
            <w:pPr>
              <w:jc w:val="center"/>
              <w:rPr>
                <w:rFonts w:eastAsia="Times New Roman" w:cs="Arial"/>
                <w:color w:val="000000"/>
                <w:sz w:val="18"/>
                <w:szCs w:val="18"/>
                <w:lang w:val="en-US"/>
              </w:rPr>
            </w:pPr>
            <w:r>
              <w:rPr>
                <w:rFonts w:cs="Arial"/>
                <w:color w:val="000000"/>
                <w:sz w:val="18"/>
                <w:szCs w:val="18"/>
              </w:rPr>
              <w:t>1:39 - 1:58</w:t>
            </w:r>
          </w:p>
        </w:tc>
        <w:tc>
          <w:tcPr>
            <w:tcW w:w="405" w:type="pct"/>
            <w:tcBorders>
              <w:top w:val="nil"/>
              <w:left w:val="nil"/>
              <w:bottom w:val="single" w:sz="4" w:space="0" w:color="auto"/>
              <w:right w:val="single" w:sz="4" w:space="0" w:color="auto"/>
            </w:tcBorders>
            <w:shd w:val="clear" w:color="000000" w:fill="FFFF00"/>
            <w:vAlign w:val="center"/>
          </w:tcPr>
          <w:p w14:paraId="169380B0" w14:textId="0FECF914" w:rsidR="00434317" w:rsidRPr="008F6E71" w:rsidRDefault="00434317" w:rsidP="00434317">
            <w:pPr>
              <w:jc w:val="center"/>
              <w:rPr>
                <w:rFonts w:eastAsia="Times New Roman" w:cs="Arial"/>
                <w:color w:val="000000"/>
                <w:sz w:val="18"/>
                <w:szCs w:val="18"/>
                <w:lang w:val="en-US"/>
              </w:rPr>
            </w:pPr>
            <w:r>
              <w:rPr>
                <w:rFonts w:cs="Arial"/>
                <w:color w:val="000000"/>
                <w:sz w:val="18"/>
                <w:szCs w:val="18"/>
              </w:rPr>
              <w:t>0:53 - 1:39</w:t>
            </w:r>
          </w:p>
        </w:tc>
        <w:tc>
          <w:tcPr>
            <w:tcW w:w="405" w:type="pct"/>
            <w:tcBorders>
              <w:top w:val="nil"/>
              <w:left w:val="nil"/>
              <w:bottom w:val="single" w:sz="4" w:space="0" w:color="auto"/>
              <w:right w:val="single" w:sz="4" w:space="0" w:color="auto"/>
            </w:tcBorders>
            <w:shd w:val="clear" w:color="000000" w:fill="FFC000"/>
            <w:vAlign w:val="center"/>
          </w:tcPr>
          <w:p w14:paraId="33BC8C5F" w14:textId="111C2780" w:rsidR="00434317" w:rsidRPr="008F6E71" w:rsidRDefault="00434317" w:rsidP="00434317">
            <w:pPr>
              <w:jc w:val="center"/>
              <w:rPr>
                <w:rFonts w:eastAsia="Times New Roman" w:cs="Arial"/>
                <w:color w:val="000000"/>
                <w:sz w:val="18"/>
                <w:szCs w:val="18"/>
                <w:lang w:val="en-US"/>
              </w:rPr>
            </w:pPr>
            <w:r>
              <w:rPr>
                <w:rFonts w:cs="Arial"/>
                <w:color w:val="000000"/>
                <w:sz w:val="18"/>
                <w:szCs w:val="18"/>
              </w:rPr>
              <w:t>0:30 - 0:53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361E756" w14:textId="0E5BF64E" w:rsidR="00434317" w:rsidRPr="008F6E71" w:rsidRDefault="00434317" w:rsidP="00434317">
            <w:pPr>
              <w:jc w:val="center"/>
              <w:rPr>
                <w:rFonts w:eastAsia="Times New Roman" w:cs="Arial"/>
                <w:color w:val="000000"/>
                <w:sz w:val="18"/>
                <w:szCs w:val="18"/>
                <w:lang w:val="en-US"/>
              </w:rPr>
            </w:pPr>
            <w:r>
              <w:rPr>
                <w:rFonts w:cs="Arial"/>
                <w:color w:val="000000"/>
                <w:sz w:val="18"/>
                <w:szCs w:val="18"/>
              </w:rPr>
              <w:t>0:23 - 0:57</w:t>
            </w:r>
          </w:p>
        </w:tc>
        <w:tc>
          <w:tcPr>
            <w:tcW w:w="406" w:type="pct"/>
            <w:tcBorders>
              <w:top w:val="nil"/>
              <w:left w:val="nil"/>
              <w:bottom w:val="single" w:sz="4" w:space="0" w:color="auto"/>
              <w:right w:val="single" w:sz="4" w:space="0" w:color="auto"/>
            </w:tcBorders>
            <w:shd w:val="clear" w:color="000000" w:fill="FFFFFF"/>
            <w:vAlign w:val="center"/>
          </w:tcPr>
          <w:p w14:paraId="3DF4AB61" w14:textId="7904C99A" w:rsidR="00434317" w:rsidRPr="008F6E71" w:rsidRDefault="00434317" w:rsidP="00434317">
            <w:pPr>
              <w:jc w:val="center"/>
              <w:rPr>
                <w:rFonts w:eastAsia="Times New Roman" w:cs="Arial"/>
                <w:color w:val="000000"/>
                <w:sz w:val="18"/>
                <w:szCs w:val="18"/>
                <w:lang w:val="en-US"/>
              </w:rPr>
            </w:pPr>
            <w:r>
              <w:rPr>
                <w:rFonts w:cs="Arial"/>
                <w:color w:val="000000"/>
                <w:sz w:val="18"/>
                <w:szCs w:val="18"/>
              </w:rPr>
              <w:t>0:27 - 0:42</w:t>
            </w:r>
          </w:p>
        </w:tc>
        <w:tc>
          <w:tcPr>
            <w:tcW w:w="1071" w:type="pct"/>
            <w:gridSpan w:val="3"/>
            <w:vMerge/>
            <w:tcBorders>
              <w:left w:val="nil"/>
              <w:right w:val="single" w:sz="4" w:space="0" w:color="auto"/>
            </w:tcBorders>
            <w:shd w:val="clear" w:color="auto" w:fill="FF5E5E"/>
            <w:vAlign w:val="center"/>
          </w:tcPr>
          <w:p w14:paraId="6E5F799C" w14:textId="77777777" w:rsidR="00434317" w:rsidRPr="008F6E71" w:rsidRDefault="00434317" w:rsidP="00434317">
            <w:pPr>
              <w:jc w:val="left"/>
              <w:rPr>
                <w:rFonts w:eastAsia="Times New Roman" w:cs="Arial"/>
                <w:color w:val="000000"/>
                <w:sz w:val="18"/>
                <w:szCs w:val="18"/>
                <w:lang w:val="en-US"/>
              </w:rPr>
            </w:pPr>
          </w:p>
        </w:tc>
      </w:tr>
      <w:tr w:rsidR="00434317" w:rsidRPr="008F6E71" w14:paraId="3160A3CE" w14:textId="77777777" w:rsidTr="00D82110">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5B1B502" w14:textId="77777777" w:rsidR="00434317" w:rsidRPr="008F6E71" w:rsidRDefault="00434317" w:rsidP="0043431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D79DEF3" w14:textId="77777777" w:rsidR="00434317" w:rsidRPr="008F6E71" w:rsidRDefault="00434317" w:rsidP="0043431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76AE638" w14:textId="00241E1F"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B0ED94C" w14:textId="04A42EEA" w:rsidR="00434317" w:rsidRPr="008F6E71" w:rsidRDefault="00434317" w:rsidP="00434317">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B3021D" w14:textId="29A86DA8"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4564F3A4" w14:textId="3D83853D"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4CE3C400" w14:textId="799B4BA9"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8E323A4" w14:textId="47B70CC9"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CDB3D25" w14:textId="54724DF7"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21C583DE" w14:textId="77777777" w:rsidR="00434317" w:rsidRPr="008F6E71" w:rsidRDefault="00434317" w:rsidP="00434317">
            <w:pPr>
              <w:jc w:val="left"/>
              <w:rPr>
                <w:rFonts w:eastAsia="Times New Roman" w:cs="Arial"/>
                <w:color w:val="000000"/>
                <w:sz w:val="18"/>
                <w:szCs w:val="18"/>
                <w:lang w:val="en-US"/>
              </w:rPr>
            </w:pPr>
          </w:p>
        </w:tc>
      </w:tr>
      <w:tr w:rsidR="00434317" w:rsidRPr="008F6E71" w14:paraId="15F3AF2F" w14:textId="77777777" w:rsidTr="00D82110">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378EC9A" w14:textId="77777777" w:rsidR="00434317" w:rsidRPr="008F6E71" w:rsidRDefault="00434317" w:rsidP="0043431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119B6D3" w14:textId="77777777" w:rsidR="00434317" w:rsidRPr="008F6E71" w:rsidRDefault="00434317" w:rsidP="0043431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2877F30" w14:textId="55B29A77" w:rsidR="00434317" w:rsidRPr="008F6E71" w:rsidRDefault="00434317" w:rsidP="00434317">
            <w:pPr>
              <w:jc w:val="center"/>
              <w:rPr>
                <w:rFonts w:eastAsia="Times New Roman" w:cs="Arial"/>
                <w:color w:val="000000"/>
                <w:sz w:val="18"/>
                <w:szCs w:val="18"/>
                <w:lang w:val="en-US"/>
              </w:rPr>
            </w:pPr>
            <w:r>
              <w:rPr>
                <w:rFonts w:cs="Arial"/>
                <w:color w:val="000000"/>
                <w:sz w:val="18"/>
                <w:szCs w:val="18"/>
              </w:rPr>
              <w:t>0:49 - 1:58</w:t>
            </w:r>
          </w:p>
        </w:tc>
        <w:tc>
          <w:tcPr>
            <w:tcW w:w="407" w:type="pct"/>
            <w:tcBorders>
              <w:top w:val="nil"/>
              <w:left w:val="single" w:sz="4" w:space="0" w:color="auto"/>
              <w:bottom w:val="single" w:sz="4" w:space="0" w:color="auto"/>
              <w:right w:val="single" w:sz="4" w:space="0" w:color="auto"/>
            </w:tcBorders>
            <w:shd w:val="clear" w:color="auto" w:fill="auto"/>
            <w:vAlign w:val="center"/>
          </w:tcPr>
          <w:p w14:paraId="632739AA" w14:textId="3FDC9BAD" w:rsidR="00434317" w:rsidRPr="008F6E71" w:rsidRDefault="00434317" w:rsidP="00434317">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2DC17CE" w14:textId="0D4D0A87" w:rsidR="00434317" w:rsidRPr="008F6E71" w:rsidRDefault="00434317" w:rsidP="00434317">
            <w:pPr>
              <w:jc w:val="center"/>
              <w:rPr>
                <w:rFonts w:eastAsia="Times New Roman" w:cs="Arial"/>
                <w:color w:val="000000"/>
                <w:sz w:val="18"/>
                <w:szCs w:val="18"/>
                <w:lang w:val="en-US"/>
              </w:rPr>
            </w:pPr>
            <w:r>
              <w:rPr>
                <w:rFonts w:cs="Arial"/>
                <w:color w:val="000000"/>
                <w:sz w:val="18"/>
                <w:szCs w:val="18"/>
              </w:rPr>
              <w:t>1:31 - 1:50</w:t>
            </w:r>
          </w:p>
        </w:tc>
        <w:tc>
          <w:tcPr>
            <w:tcW w:w="405" w:type="pct"/>
            <w:tcBorders>
              <w:top w:val="nil"/>
              <w:left w:val="nil"/>
              <w:bottom w:val="single" w:sz="4" w:space="0" w:color="auto"/>
              <w:right w:val="single" w:sz="4" w:space="0" w:color="auto"/>
            </w:tcBorders>
            <w:shd w:val="clear" w:color="000000" w:fill="FFFF00"/>
            <w:vAlign w:val="center"/>
          </w:tcPr>
          <w:p w14:paraId="008A2D01" w14:textId="5F9985E1" w:rsidR="00434317" w:rsidRPr="008F6E71" w:rsidRDefault="00434317" w:rsidP="00434317">
            <w:pPr>
              <w:jc w:val="center"/>
              <w:rPr>
                <w:rFonts w:eastAsia="Times New Roman" w:cs="Arial"/>
                <w:color w:val="000000"/>
                <w:sz w:val="18"/>
                <w:szCs w:val="18"/>
                <w:lang w:val="en-US"/>
              </w:rPr>
            </w:pPr>
            <w:r>
              <w:rPr>
                <w:rFonts w:cs="Arial"/>
                <w:color w:val="000000"/>
                <w:sz w:val="18"/>
                <w:szCs w:val="18"/>
              </w:rPr>
              <w:t>0:49 - 1:31</w:t>
            </w:r>
          </w:p>
        </w:tc>
        <w:tc>
          <w:tcPr>
            <w:tcW w:w="405" w:type="pct"/>
            <w:tcBorders>
              <w:top w:val="nil"/>
              <w:left w:val="nil"/>
              <w:bottom w:val="single" w:sz="4" w:space="0" w:color="auto"/>
              <w:right w:val="single" w:sz="4" w:space="0" w:color="auto"/>
            </w:tcBorders>
            <w:shd w:val="clear" w:color="000000" w:fill="FFC000"/>
            <w:vAlign w:val="center"/>
          </w:tcPr>
          <w:p w14:paraId="4FED39E2" w14:textId="1FB1E25B" w:rsidR="00434317" w:rsidRPr="008F6E71" w:rsidRDefault="00434317" w:rsidP="00434317">
            <w:pPr>
              <w:jc w:val="center"/>
              <w:rPr>
                <w:rFonts w:eastAsia="Times New Roman" w:cs="Arial"/>
                <w:color w:val="000000"/>
                <w:sz w:val="18"/>
                <w:szCs w:val="18"/>
                <w:lang w:val="en-US"/>
              </w:rPr>
            </w:pPr>
            <w:r>
              <w:rPr>
                <w:rFonts w:cs="Arial"/>
                <w:color w:val="000000"/>
                <w:sz w:val="18"/>
                <w:szCs w:val="18"/>
              </w:rPr>
              <w:t>0:27 - 0:49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AD2679F" w14:textId="4025D97E" w:rsidR="00434317" w:rsidRPr="008F6E71" w:rsidRDefault="00434317" w:rsidP="00434317">
            <w:pPr>
              <w:jc w:val="center"/>
              <w:rPr>
                <w:rFonts w:eastAsia="Times New Roman" w:cs="Arial"/>
                <w:color w:val="000000"/>
                <w:sz w:val="18"/>
                <w:szCs w:val="18"/>
                <w:lang w:val="en-US"/>
              </w:rPr>
            </w:pPr>
            <w:r>
              <w:rPr>
                <w:rFonts w:cs="Arial"/>
                <w:color w:val="000000"/>
                <w:sz w:val="18"/>
                <w:szCs w:val="18"/>
              </w:rPr>
              <w:t>0:23 - 0:57</w:t>
            </w:r>
            <w:r w:rsidRPr="00721AFC">
              <w:rPr>
                <w:rFonts w:cs="Arial"/>
                <w:color w:val="000000"/>
                <w:sz w:val="18"/>
                <w:szCs w:val="18"/>
                <w:vertAlign w:val="superscript"/>
              </w:rPr>
              <w:t>1</w:t>
            </w:r>
            <w:r>
              <w:rPr>
                <w:rFonts w:cs="Arial"/>
                <w:color w:val="000000"/>
                <w:sz w:val="18"/>
                <w:szCs w:val="18"/>
                <w:vertAlign w:val="superscript"/>
              </w:rPr>
              <w:t>1</w:t>
            </w:r>
          </w:p>
        </w:tc>
        <w:tc>
          <w:tcPr>
            <w:tcW w:w="406" w:type="pct"/>
            <w:tcBorders>
              <w:top w:val="nil"/>
              <w:left w:val="nil"/>
              <w:bottom w:val="single" w:sz="4" w:space="0" w:color="auto"/>
              <w:right w:val="single" w:sz="4" w:space="0" w:color="auto"/>
            </w:tcBorders>
            <w:shd w:val="clear" w:color="000000" w:fill="FFFFFF"/>
            <w:vAlign w:val="center"/>
          </w:tcPr>
          <w:p w14:paraId="54DE1FDE" w14:textId="07158BAC" w:rsidR="00434317" w:rsidRPr="008F6E71" w:rsidRDefault="00434317" w:rsidP="00434317">
            <w:pPr>
              <w:jc w:val="center"/>
              <w:rPr>
                <w:rFonts w:eastAsia="Times New Roman" w:cs="Arial"/>
                <w:color w:val="000000"/>
                <w:sz w:val="18"/>
                <w:szCs w:val="18"/>
                <w:lang w:val="en-US"/>
              </w:rPr>
            </w:pPr>
            <w:r>
              <w:rPr>
                <w:rFonts w:cs="Arial"/>
                <w:color w:val="000000"/>
                <w:sz w:val="18"/>
                <w:szCs w:val="18"/>
              </w:rPr>
              <w:t>0:27 - 0:42</w:t>
            </w:r>
            <w:r w:rsidRPr="00F405B8">
              <w:rPr>
                <w:rFonts w:cs="Arial"/>
                <w:color w:val="000000"/>
                <w:sz w:val="18"/>
                <w:szCs w:val="18"/>
                <w:vertAlign w:val="superscript"/>
              </w:rPr>
              <w:t>1</w:t>
            </w:r>
            <w:r>
              <w:rPr>
                <w:rFonts w:cs="Arial"/>
                <w:color w:val="000000"/>
                <w:sz w:val="18"/>
                <w:szCs w:val="18"/>
                <w:vertAlign w:val="superscript"/>
              </w:rPr>
              <w:t>1</w:t>
            </w:r>
          </w:p>
        </w:tc>
        <w:tc>
          <w:tcPr>
            <w:tcW w:w="1071" w:type="pct"/>
            <w:gridSpan w:val="3"/>
            <w:vMerge/>
            <w:tcBorders>
              <w:left w:val="nil"/>
              <w:right w:val="single" w:sz="4" w:space="0" w:color="auto"/>
            </w:tcBorders>
            <w:shd w:val="clear" w:color="auto" w:fill="FF5E5E"/>
            <w:vAlign w:val="center"/>
          </w:tcPr>
          <w:p w14:paraId="68797112" w14:textId="77777777" w:rsidR="00434317" w:rsidRPr="008F6E71" w:rsidRDefault="00434317" w:rsidP="00434317">
            <w:pPr>
              <w:jc w:val="left"/>
              <w:rPr>
                <w:rFonts w:eastAsia="Times New Roman" w:cs="Arial"/>
                <w:color w:val="000000"/>
                <w:sz w:val="18"/>
                <w:szCs w:val="18"/>
                <w:lang w:val="en-US"/>
              </w:rPr>
            </w:pPr>
          </w:p>
        </w:tc>
      </w:tr>
      <w:tr w:rsidR="00434317" w:rsidRPr="008F6E71" w14:paraId="61CA50B2" w14:textId="77777777" w:rsidTr="00D82110">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0946A47" w14:textId="77777777" w:rsidR="00434317" w:rsidRPr="008F6E71" w:rsidRDefault="00434317" w:rsidP="0043431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8BDF538" w14:textId="77777777" w:rsidR="00434317" w:rsidRPr="008F6E71" w:rsidRDefault="00434317" w:rsidP="0043431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A752D80" w14:textId="064579D4"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C5F5E45" w14:textId="325F7968" w:rsidR="00434317" w:rsidRPr="008F6E71" w:rsidRDefault="00434317" w:rsidP="00434317">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1B03D94" w14:textId="13C157E3"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1373FAB" w14:textId="7B554F6A"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F9241FC" w14:textId="12D49F4E"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08FA499A" w14:textId="609BF13E"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4E63F63" w14:textId="5982B45C" w:rsidR="00434317" w:rsidRPr="008F6E71" w:rsidRDefault="00434317" w:rsidP="00434317">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101A736A" w14:textId="77777777" w:rsidR="00434317" w:rsidRPr="008F6E71" w:rsidRDefault="00434317" w:rsidP="00434317">
            <w:pPr>
              <w:jc w:val="left"/>
              <w:rPr>
                <w:rFonts w:eastAsia="Times New Roman" w:cs="Arial"/>
                <w:color w:val="000000"/>
                <w:sz w:val="18"/>
                <w:szCs w:val="18"/>
                <w:lang w:val="en-US"/>
              </w:rPr>
            </w:pPr>
          </w:p>
        </w:tc>
      </w:tr>
      <w:tr w:rsidR="00D82110" w:rsidRPr="008F6E71" w14:paraId="4BA19D30" w14:textId="77777777" w:rsidTr="00D82110">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986966E" w14:textId="77777777" w:rsidR="00D82110" w:rsidRPr="008F6E71" w:rsidRDefault="00D82110" w:rsidP="00D8211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B45C4AB" w14:textId="77777777" w:rsidR="00D82110" w:rsidRPr="008F6E71" w:rsidRDefault="00D82110" w:rsidP="00D821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E968B45" w14:textId="01F02850" w:rsidR="00D82110" w:rsidRPr="008F6E71" w:rsidRDefault="00D82110" w:rsidP="00D82110">
            <w:pPr>
              <w:jc w:val="center"/>
              <w:rPr>
                <w:rFonts w:eastAsia="Times New Roman" w:cs="Arial"/>
                <w:color w:val="000000"/>
                <w:sz w:val="18"/>
                <w:szCs w:val="18"/>
                <w:lang w:val="en-US"/>
              </w:rPr>
            </w:pPr>
            <w:r>
              <w:rPr>
                <w:rFonts w:cs="Arial"/>
                <w:color w:val="000000"/>
                <w:sz w:val="18"/>
                <w:szCs w:val="18"/>
              </w:rPr>
              <w:t>0:27 - 0:34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6069A3EA" w14:textId="754748A5" w:rsidR="00D82110" w:rsidRPr="008F6E71" w:rsidRDefault="00D82110" w:rsidP="00D82110">
            <w:pPr>
              <w:jc w:val="center"/>
              <w:rPr>
                <w:rFonts w:cs="Arial"/>
                <w:color w:val="000000"/>
                <w:sz w:val="18"/>
                <w:szCs w:val="18"/>
                <w:lang w:val="en-US"/>
              </w:rPr>
            </w:pPr>
            <w:r>
              <w:rPr>
                <w:rFonts w:cs="Arial"/>
                <w:color w:val="000000"/>
                <w:sz w:val="18"/>
                <w:szCs w:val="18"/>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C23DA5" w14:textId="4ABADC00" w:rsidR="00D82110" w:rsidRPr="008F6E71" w:rsidRDefault="00D82110" w:rsidP="00D82110">
            <w:pPr>
              <w:jc w:val="center"/>
              <w:rPr>
                <w:rFonts w:eastAsia="Times New Roman" w:cs="Arial"/>
                <w:color w:val="000000"/>
                <w:sz w:val="18"/>
                <w:szCs w:val="18"/>
                <w:lang w:val="en-US"/>
              </w:rPr>
            </w:pPr>
            <w:r>
              <w:rPr>
                <w:rFonts w:cs="Arial"/>
                <w:color w:val="000000"/>
                <w:sz w:val="18"/>
                <w:szCs w:val="18"/>
              </w:rPr>
              <w:t>0:42 - 0:49</w:t>
            </w:r>
          </w:p>
        </w:tc>
        <w:tc>
          <w:tcPr>
            <w:tcW w:w="405" w:type="pct"/>
            <w:tcBorders>
              <w:top w:val="nil"/>
              <w:left w:val="nil"/>
              <w:bottom w:val="single" w:sz="4" w:space="0" w:color="auto"/>
              <w:right w:val="single" w:sz="4" w:space="0" w:color="auto"/>
            </w:tcBorders>
            <w:shd w:val="clear" w:color="000000" w:fill="FFFF00"/>
            <w:vAlign w:val="center"/>
          </w:tcPr>
          <w:p w14:paraId="69C3C386" w14:textId="7D96D8B8" w:rsidR="00D82110" w:rsidRPr="008F6E71" w:rsidRDefault="00D82110" w:rsidP="00D82110">
            <w:pPr>
              <w:jc w:val="center"/>
              <w:rPr>
                <w:rFonts w:eastAsia="Times New Roman" w:cs="Arial"/>
                <w:color w:val="000000"/>
                <w:sz w:val="18"/>
                <w:szCs w:val="18"/>
                <w:lang w:val="en-US"/>
              </w:rPr>
            </w:pPr>
            <w:r>
              <w:rPr>
                <w:rFonts w:cs="Arial"/>
                <w:color w:val="000000"/>
                <w:sz w:val="18"/>
                <w:szCs w:val="18"/>
              </w:rPr>
              <w:t>0:23 - 0:42</w:t>
            </w:r>
          </w:p>
        </w:tc>
        <w:tc>
          <w:tcPr>
            <w:tcW w:w="405" w:type="pct"/>
            <w:tcBorders>
              <w:top w:val="nil"/>
              <w:left w:val="nil"/>
              <w:bottom w:val="single" w:sz="4" w:space="0" w:color="auto"/>
              <w:right w:val="single" w:sz="4" w:space="0" w:color="auto"/>
            </w:tcBorders>
            <w:shd w:val="clear" w:color="000000" w:fill="FFC000"/>
            <w:vAlign w:val="center"/>
          </w:tcPr>
          <w:p w14:paraId="1630CAB1" w14:textId="1F04FA31" w:rsidR="00D82110" w:rsidRPr="008F6E71" w:rsidRDefault="00D82110" w:rsidP="00D82110">
            <w:pPr>
              <w:jc w:val="center"/>
              <w:rPr>
                <w:rFonts w:eastAsia="Times New Roman" w:cs="Arial"/>
                <w:color w:val="000000"/>
                <w:sz w:val="18"/>
                <w:szCs w:val="18"/>
                <w:lang w:val="en-US"/>
              </w:rPr>
            </w:pPr>
            <w:r>
              <w:rPr>
                <w:rFonts w:cs="Arial"/>
                <w:color w:val="000000"/>
                <w:sz w:val="18"/>
                <w:szCs w:val="18"/>
              </w:rPr>
              <w:t>0:11 - 0:23</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8DCA810" w14:textId="77777777" w:rsidR="00D82110" w:rsidRPr="008F6E71" w:rsidRDefault="00D82110" w:rsidP="00D82110">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4285DC1" w14:textId="77777777" w:rsidR="00D82110" w:rsidRPr="008F6E71" w:rsidRDefault="00D82110" w:rsidP="00D82110">
            <w:pPr>
              <w:jc w:val="left"/>
              <w:rPr>
                <w:rFonts w:eastAsia="Times New Roman" w:cs="Arial"/>
                <w:color w:val="000000"/>
                <w:sz w:val="18"/>
                <w:szCs w:val="18"/>
                <w:lang w:val="en-US"/>
              </w:rPr>
            </w:pPr>
          </w:p>
        </w:tc>
      </w:tr>
      <w:tr w:rsidR="00D82110" w:rsidRPr="008F6E71" w14:paraId="457064A2" w14:textId="77777777" w:rsidTr="00D82110">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2181FD2" w14:textId="77777777" w:rsidR="00D82110" w:rsidRPr="008F6E71" w:rsidRDefault="00D82110" w:rsidP="00D8211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289658C" w14:textId="77777777" w:rsidR="00D82110" w:rsidRPr="008F6E71" w:rsidRDefault="00D82110" w:rsidP="00D821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C0996C9" w14:textId="1CFEDA48" w:rsidR="00D82110" w:rsidRPr="008F6E71" w:rsidRDefault="00D82110" w:rsidP="00D82110">
            <w:pPr>
              <w:jc w:val="center"/>
              <w:rPr>
                <w:rFonts w:eastAsia="Times New Roman" w:cs="Arial"/>
                <w:color w:val="000000"/>
                <w:sz w:val="18"/>
                <w:szCs w:val="18"/>
                <w:lang w:val="en-US"/>
              </w:rPr>
            </w:pPr>
            <w:r>
              <w:rPr>
                <w:rFonts w:cs="Arial"/>
                <w:color w:val="000000"/>
                <w:sz w:val="18"/>
                <w:szCs w:val="18"/>
              </w:rPr>
              <w:t>0:27 - 0:34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06EA5837" w14:textId="7808C3A2" w:rsidR="00D82110" w:rsidRPr="008F6E71" w:rsidRDefault="00D82110" w:rsidP="00D82110">
            <w:pPr>
              <w:jc w:val="center"/>
              <w:rPr>
                <w:rFonts w:cs="Arial"/>
                <w:color w:val="000000"/>
                <w:sz w:val="18"/>
                <w:szCs w:val="18"/>
                <w:lang w:val="en-US"/>
              </w:rPr>
            </w:pPr>
            <w:r>
              <w:rPr>
                <w:rFonts w:cs="Arial"/>
                <w:color w:val="000000"/>
                <w:sz w:val="18"/>
                <w:szCs w:val="18"/>
              </w:rPr>
              <w:t>0:05 - 0:08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746FC7C" w14:textId="034628FF" w:rsidR="00D82110" w:rsidRPr="008F6E71" w:rsidRDefault="00D82110" w:rsidP="00D82110">
            <w:pPr>
              <w:jc w:val="center"/>
              <w:rPr>
                <w:rFonts w:eastAsia="Times New Roman" w:cs="Arial"/>
                <w:color w:val="000000"/>
                <w:sz w:val="18"/>
                <w:szCs w:val="18"/>
                <w:lang w:val="en-US"/>
              </w:rPr>
            </w:pPr>
            <w:r>
              <w:rPr>
                <w:rFonts w:cs="Arial"/>
                <w:color w:val="000000"/>
                <w:sz w:val="18"/>
                <w:szCs w:val="18"/>
              </w:rPr>
              <w:t>0:23 - 0:27</w:t>
            </w:r>
          </w:p>
        </w:tc>
        <w:tc>
          <w:tcPr>
            <w:tcW w:w="405" w:type="pct"/>
            <w:tcBorders>
              <w:top w:val="nil"/>
              <w:left w:val="nil"/>
              <w:bottom w:val="single" w:sz="4" w:space="0" w:color="auto"/>
              <w:right w:val="single" w:sz="4" w:space="0" w:color="auto"/>
            </w:tcBorders>
            <w:shd w:val="clear" w:color="000000" w:fill="FFFF00"/>
            <w:vAlign w:val="center"/>
          </w:tcPr>
          <w:p w14:paraId="29511E54" w14:textId="359F7DF4" w:rsidR="00D82110" w:rsidRPr="008F6E71" w:rsidRDefault="00D82110" w:rsidP="00D82110">
            <w:pPr>
              <w:jc w:val="center"/>
              <w:rPr>
                <w:rFonts w:eastAsia="Times New Roman" w:cs="Arial"/>
                <w:color w:val="000000"/>
                <w:sz w:val="18"/>
                <w:szCs w:val="18"/>
                <w:lang w:val="en-US"/>
              </w:rPr>
            </w:pPr>
            <w:r>
              <w:rPr>
                <w:rFonts w:cs="Arial"/>
                <w:color w:val="000000"/>
                <w:sz w:val="18"/>
                <w:szCs w:val="18"/>
              </w:rPr>
              <w:t>0:11 - 0:23</w:t>
            </w:r>
          </w:p>
        </w:tc>
        <w:tc>
          <w:tcPr>
            <w:tcW w:w="405" w:type="pct"/>
            <w:tcBorders>
              <w:top w:val="nil"/>
              <w:left w:val="nil"/>
              <w:bottom w:val="single" w:sz="4" w:space="0" w:color="auto"/>
              <w:right w:val="single" w:sz="4" w:space="0" w:color="auto"/>
            </w:tcBorders>
            <w:shd w:val="clear" w:color="000000" w:fill="FFC000"/>
            <w:vAlign w:val="center"/>
          </w:tcPr>
          <w:p w14:paraId="28054AF8" w14:textId="42AFBFC7" w:rsidR="00D82110" w:rsidRPr="008F6E71" w:rsidRDefault="00D82110" w:rsidP="00D82110">
            <w:pPr>
              <w:jc w:val="center"/>
              <w:rPr>
                <w:rFonts w:eastAsia="Times New Roman" w:cs="Arial"/>
                <w:color w:val="000000"/>
                <w:sz w:val="18"/>
                <w:szCs w:val="18"/>
                <w:lang w:val="en-US"/>
              </w:rPr>
            </w:pPr>
            <w:r>
              <w:rPr>
                <w:rFonts w:cs="Arial"/>
                <w:color w:val="000000"/>
                <w:sz w:val="18"/>
                <w:szCs w:val="18"/>
              </w:rPr>
              <w:t>0:06 - 0:11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E19C663" w14:textId="77777777" w:rsidR="00D82110" w:rsidRPr="008F6E71" w:rsidRDefault="00D82110" w:rsidP="00D82110">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6DDCA9F1" w14:textId="77777777" w:rsidR="00D82110" w:rsidRPr="008F6E71" w:rsidRDefault="00D82110" w:rsidP="00D82110">
            <w:pPr>
              <w:jc w:val="left"/>
              <w:rPr>
                <w:rFonts w:eastAsia="Times New Roman" w:cs="Arial"/>
                <w:color w:val="000000"/>
                <w:sz w:val="18"/>
                <w:szCs w:val="18"/>
                <w:lang w:val="en-US"/>
              </w:rPr>
            </w:pPr>
          </w:p>
        </w:tc>
      </w:tr>
      <w:tr w:rsidR="00D82110" w:rsidRPr="008F6E71" w14:paraId="4EA0663B" w14:textId="77777777" w:rsidTr="00D82110">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03D16BDA" w14:textId="7046D695" w:rsidR="00D82110" w:rsidRPr="00FE6E2A" w:rsidRDefault="00D82110" w:rsidP="00D82110">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14234B3C" w14:textId="77777777" w:rsidR="00D82110" w:rsidRPr="008F6E71" w:rsidRDefault="00D82110" w:rsidP="00D821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90A09C0" w14:textId="6B5D005E" w:rsidR="00D82110" w:rsidRPr="008F6E71" w:rsidRDefault="00D82110" w:rsidP="00D82110">
            <w:pPr>
              <w:jc w:val="center"/>
              <w:rPr>
                <w:rFonts w:eastAsia="Times New Roman" w:cs="Arial"/>
                <w:color w:val="000000"/>
                <w:sz w:val="18"/>
                <w:szCs w:val="18"/>
                <w:lang w:val="en-US"/>
              </w:rPr>
            </w:pPr>
            <w:r>
              <w:rPr>
                <w:rFonts w:cs="Arial"/>
                <w:color w:val="000000"/>
                <w:sz w:val="18"/>
                <w:szCs w:val="18"/>
              </w:rPr>
              <w:t>0:27 - 0:34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0124D323" w14:textId="69E41680" w:rsidR="00D82110" w:rsidRPr="008F6E71" w:rsidRDefault="00D82110" w:rsidP="00D82110">
            <w:pPr>
              <w:jc w:val="center"/>
              <w:rPr>
                <w:rFonts w:cs="Arial"/>
                <w:color w:val="000000"/>
                <w:sz w:val="18"/>
                <w:szCs w:val="18"/>
                <w:lang w:val="en-US"/>
              </w:rPr>
            </w:pPr>
            <w:r>
              <w:rPr>
                <w:rFonts w:cs="Arial"/>
                <w:color w:val="000000"/>
                <w:sz w:val="18"/>
                <w:szCs w:val="18"/>
              </w:rPr>
              <w:t>0:04 - 0:07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C484A8" w14:textId="6E400C2E" w:rsidR="00D82110" w:rsidRPr="008F6E71" w:rsidRDefault="00D82110" w:rsidP="00D82110">
            <w:pPr>
              <w:jc w:val="center"/>
              <w:rPr>
                <w:rFonts w:eastAsia="Times New Roman" w:cs="Arial"/>
                <w:color w:val="000000"/>
                <w:sz w:val="18"/>
                <w:szCs w:val="18"/>
                <w:lang w:val="en-US"/>
              </w:rPr>
            </w:pPr>
            <w:r>
              <w:rPr>
                <w:rFonts w:cs="Arial"/>
                <w:color w:val="000000"/>
                <w:sz w:val="18"/>
                <w:szCs w:val="18"/>
              </w:rPr>
              <w:t>0:19 - 0:23</w:t>
            </w:r>
          </w:p>
        </w:tc>
        <w:tc>
          <w:tcPr>
            <w:tcW w:w="405" w:type="pct"/>
            <w:tcBorders>
              <w:top w:val="nil"/>
              <w:left w:val="nil"/>
              <w:bottom w:val="single" w:sz="4" w:space="0" w:color="auto"/>
              <w:right w:val="single" w:sz="4" w:space="0" w:color="auto"/>
            </w:tcBorders>
            <w:shd w:val="clear" w:color="000000" w:fill="FFFF00"/>
            <w:vAlign w:val="center"/>
          </w:tcPr>
          <w:p w14:paraId="1A2221E9" w14:textId="2A203F31" w:rsidR="00D82110" w:rsidRPr="008F6E71" w:rsidRDefault="00D82110" w:rsidP="00D82110">
            <w:pPr>
              <w:jc w:val="center"/>
              <w:rPr>
                <w:rFonts w:eastAsia="Times New Roman" w:cs="Arial"/>
                <w:color w:val="000000"/>
                <w:sz w:val="18"/>
                <w:szCs w:val="18"/>
                <w:lang w:val="en-US"/>
              </w:rPr>
            </w:pPr>
            <w:r>
              <w:rPr>
                <w:rFonts w:cs="Arial"/>
                <w:color w:val="000000"/>
                <w:sz w:val="18"/>
                <w:szCs w:val="18"/>
              </w:rPr>
              <w:t>0:08 - 0:19</w:t>
            </w:r>
          </w:p>
        </w:tc>
        <w:tc>
          <w:tcPr>
            <w:tcW w:w="405" w:type="pct"/>
            <w:tcBorders>
              <w:top w:val="nil"/>
              <w:left w:val="nil"/>
              <w:bottom w:val="single" w:sz="4" w:space="0" w:color="auto"/>
              <w:right w:val="single" w:sz="4" w:space="0" w:color="auto"/>
            </w:tcBorders>
            <w:shd w:val="clear" w:color="000000" w:fill="FFC000"/>
            <w:vAlign w:val="center"/>
          </w:tcPr>
          <w:p w14:paraId="2A7BB6D8" w14:textId="322505A8" w:rsidR="00D82110" w:rsidRPr="008F6E71" w:rsidRDefault="00D82110" w:rsidP="00D82110">
            <w:pPr>
              <w:jc w:val="center"/>
              <w:rPr>
                <w:rFonts w:eastAsia="Times New Roman" w:cs="Arial"/>
                <w:color w:val="000000"/>
                <w:sz w:val="18"/>
                <w:szCs w:val="18"/>
                <w:lang w:val="en-US"/>
              </w:rPr>
            </w:pPr>
            <w:r>
              <w:rPr>
                <w:rFonts w:cs="Arial"/>
                <w:color w:val="000000"/>
                <w:sz w:val="18"/>
                <w:szCs w:val="18"/>
              </w:rPr>
              <w:t>0:05 - 0:08</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7225615" w14:textId="77777777" w:rsidR="00D82110" w:rsidRPr="008F6E71" w:rsidRDefault="00D82110" w:rsidP="00D82110">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2B4D46C3" w14:textId="77777777" w:rsidR="00D82110" w:rsidRPr="008F6E71" w:rsidRDefault="00D82110" w:rsidP="00D82110">
            <w:pPr>
              <w:jc w:val="left"/>
              <w:rPr>
                <w:rFonts w:eastAsia="Times New Roman" w:cs="Arial"/>
                <w:color w:val="000000"/>
                <w:sz w:val="18"/>
                <w:szCs w:val="18"/>
                <w:lang w:val="en-US"/>
              </w:rPr>
            </w:pPr>
          </w:p>
        </w:tc>
      </w:tr>
    </w:tbl>
    <w:p w14:paraId="7E6632EC" w14:textId="2ACF9C8D" w:rsidR="00EC6824" w:rsidRPr="008F6E71" w:rsidRDefault="00EC6824" w:rsidP="00EC6824">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1BC81F2" w14:textId="77777777" w:rsidR="00EC6824" w:rsidRPr="008F6E71" w:rsidRDefault="00EC6824" w:rsidP="00EC6824">
      <w:pPr>
        <w:pStyle w:val="Heading4"/>
      </w:pPr>
      <w:r w:rsidRPr="008F6E71">
        <w:t>NOTES</w:t>
      </w:r>
    </w:p>
    <w:p w14:paraId="27D1DE48" w14:textId="77777777" w:rsidR="00EC6824" w:rsidRPr="00EC6824" w:rsidRDefault="00EC6824" w:rsidP="001A6AAB">
      <w:pPr>
        <w:pStyle w:val="ListNotes"/>
        <w:numPr>
          <w:ilvl w:val="0"/>
          <w:numId w:val="110"/>
        </w:numPr>
        <w:rPr>
          <w:lang w:val="en-US"/>
        </w:rPr>
      </w:pPr>
      <w:r w:rsidRPr="00EC6824">
        <w:rPr>
          <w:lang w:val="en-US"/>
        </w:rPr>
        <w:t>Ensure that the lowest operational use temperature (LOUT) is respected. Consider use of Type I fluid when Type II fluid cannot be used.</w:t>
      </w:r>
    </w:p>
    <w:p w14:paraId="394940EE" w14:textId="615A50C1" w:rsidR="00EC6824" w:rsidRPr="008F6E71" w:rsidRDefault="00EC6824" w:rsidP="001A6AAB">
      <w:pPr>
        <w:pStyle w:val="ListNotes"/>
        <w:numPr>
          <w:ilvl w:val="0"/>
          <w:numId w:val="64"/>
        </w:numPr>
        <w:rPr>
          <w:lang w:val="en-US"/>
        </w:rPr>
      </w:pPr>
      <w:r w:rsidRPr="008F6E71">
        <w:rPr>
          <w:lang w:val="en-US"/>
        </w:rPr>
        <w:t>Freezing mist is best confirmed by observation. It is never reported by METAR</w:t>
      </w:r>
      <w:r w:rsidR="009521A9">
        <w:rPr>
          <w:lang w:val="en-US"/>
        </w:rPr>
        <w:t>;</w:t>
      </w:r>
      <w:r w:rsidRPr="008F6E71">
        <w:rPr>
          <w:lang w:val="en-US"/>
        </w:rPr>
        <w:t xml:space="preserve"> however</w:t>
      </w:r>
      <w:r w:rsidR="009521A9">
        <w:rPr>
          <w:lang w:val="en-US"/>
        </w:rPr>
        <w:t>,</w:t>
      </w:r>
      <w:r w:rsidRPr="008F6E71">
        <w:rPr>
          <w:lang w:val="en-US"/>
        </w:rPr>
        <w:t xml:space="preserve"> it can occur when mist is present at 0 °C (32 °F) and below. </w:t>
      </w:r>
    </w:p>
    <w:p w14:paraId="4A4CBCF5" w14:textId="638C51B7" w:rsidR="00EC6824" w:rsidRPr="007A5FC6" w:rsidRDefault="00EC6824" w:rsidP="001A6AAB">
      <w:pPr>
        <w:pStyle w:val="ListNotes"/>
        <w:numPr>
          <w:ilvl w:val="0"/>
          <w:numId w:val="64"/>
        </w:numPr>
        <w:jc w:val="both"/>
      </w:pPr>
      <w:r>
        <w:t xml:space="preserve">Use freezing fog holdover times in conditions of ice crystals mixed with freezing fog or </w:t>
      </w:r>
      <w:r w:rsidR="00E031E8">
        <w:t xml:space="preserve">freezing </w:t>
      </w:r>
      <w:r>
        <w:t>mist.</w:t>
      </w:r>
    </w:p>
    <w:p w14:paraId="2F173CC4" w14:textId="61DEA8ED" w:rsidR="000D4C31" w:rsidRPr="003F0E3D" w:rsidRDefault="000D4C31" w:rsidP="001A6AAB">
      <w:pPr>
        <w:pStyle w:val="ListNotes"/>
        <w:numPr>
          <w:ilvl w:val="0"/>
          <w:numId w:val="64"/>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7CF9DC51" w14:textId="09DEF928" w:rsidR="00EC6824" w:rsidRPr="008F6E71" w:rsidRDefault="00EC6824" w:rsidP="00EC6824">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6749854E" w14:textId="77777777" w:rsidR="00EC6824" w:rsidRPr="00944A6E" w:rsidRDefault="00EC6824" w:rsidP="00EC6824">
      <w:pPr>
        <w:pStyle w:val="ListNotes"/>
      </w:pPr>
      <w:r>
        <w:t>Use snow holdover times in conditions of very light, light, or moderate snow mixed with ice crystals.</w:t>
      </w:r>
    </w:p>
    <w:p w14:paraId="0A8BFA46" w14:textId="77777777" w:rsidR="00EC6824" w:rsidRDefault="00EC6824" w:rsidP="00EC6824">
      <w:pPr>
        <w:pStyle w:val="ListNotes"/>
        <w:rPr>
          <w:lang w:val="en-US"/>
        </w:rPr>
      </w:pPr>
      <w:r w:rsidRPr="008F6E71">
        <w:rPr>
          <w:lang w:val="en-US"/>
        </w:rPr>
        <w:t>Includes light, moderate and heavy freezing drizzle. Use light freezing rain holdover times if positive identification of freezing drizzle is not possible.</w:t>
      </w:r>
    </w:p>
    <w:p w14:paraId="42B0AAC6" w14:textId="73569168"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370D095A" w14:textId="77777777" w:rsidR="00EC6824" w:rsidRPr="008F6E71" w:rsidRDefault="00EC6824" w:rsidP="00EC6824">
      <w:pPr>
        <w:pStyle w:val="ListNotes"/>
        <w:rPr>
          <w:lang w:val="en-US"/>
        </w:rPr>
      </w:pPr>
      <w:r w:rsidRPr="008F6E71">
        <w:rPr>
          <w:lang w:val="en-US"/>
        </w:rPr>
        <w:t>No holdover time guidelines exist for this condition for 0 °C (32 °F) and below.</w:t>
      </w:r>
    </w:p>
    <w:p w14:paraId="0A2C84D6" w14:textId="77777777" w:rsidR="00EC6824" w:rsidRPr="008F6E71" w:rsidRDefault="00EC6824" w:rsidP="00EC6824">
      <w:pPr>
        <w:pStyle w:val="ListNotes"/>
        <w:rPr>
          <w:lang w:val="en-US"/>
        </w:rPr>
      </w:pPr>
      <w:r w:rsidRPr="008F6E71">
        <w:rPr>
          <w:lang w:val="en-US"/>
        </w:rPr>
        <w:t>Heavy snow, ice pellets, moderate and heavy freezing rain, small hail and hail.</w:t>
      </w:r>
    </w:p>
    <w:p w14:paraId="68F0AFA0" w14:textId="77777777" w:rsidR="00EC6824" w:rsidRPr="008F6E71" w:rsidRDefault="00EC6824" w:rsidP="00EC6824">
      <w:pPr>
        <w:pStyle w:val="ListNotes"/>
        <w:rPr>
          <w:lang w:val="en-US"/>
        </w:rPr>
      </w:pPr>
      <w:r w:rsidRPr="008F6E71">
        <w:rPr>
          <w:lang w:val="en-US"/>
        </w:rPr>
        <w:t>No holdover time guidelines exist for this condition below -10 °C (14 °F).</w:t>
      </w:r>
    </w:p>
    <w:p w14:paraId="748E7B91" w14:textId="77777777" w:rsidR="00EC6824" w:rsidRPr="008F6E71" w:rsidRDefault="00EC6824" w:rsidP="00EC6824">
      <w:pPr>
        <w:pStyle w:val="Heading4"/>
      </w:pPr>
      <w:r w:rsidRPr="008F6E71">
        <w:t>CAUTIONS</w:t>
      </w:r>
    </w:p>
    <w:p w14:paraId="4DF8C12B" w14:textId="3B8866A4" w:rsidR="00416D12" w:rsidRDefault="00EC6824"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rsidR="00416D12">
        <w:br w:type="page"/>
      </w:r>
    </w:p>
    <w:p w14:paraId="2B1655A1" w14:textId="153E4529" w:rsidR="005F1F51" w:rsidRDefault="005F1F51" w:rsidP="005F1F51">
      <w:pPr>
        <w:pStyle w:val="AdjustedHeading3"/>
      </w:pPr>
      <w:bookmarkStart w:id="565" w:name="_Toc107305574"/>
      <w:bookmarkStart w:id="566" w:name="_Toc20191761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12</w:t>
      </w:r>
      <w:r w:rsidRPr="008F6E71">
        <w:rPr>
          <w:noProof/>
        </w:rPr>
        <w:fldChar w:fldCharType="end"/>
      </w:r>
      <w:r w:rsidRPr="008F6E71">
        <w:t>: Adjusted Type II Holdover Times for</w:t>
      </w:r>
      <w:r w:rsidRPr="008F6E71">
        <w:br/>
      </w:r>
      <w:r>
        <w:t xml:space="preserve">MKS DevO </w:t>
      </w:r>
      <w:r w:rsidR="00BF3AF0">
        <w:t xml:space="preserve">Chemicals </w:t>
      </w:r>
      <w:r>
        <w:t xml:space="preserve">COREICEPHOB </w:t>
      </w:r>
      <w:r w:rsidR="00576BB5">
        <w:t>T</w:t>
      </w:r>
      <w:r w:rsidR="00CB3E1B">
        <w:t>YPE</w:t>
      </w:r>
      <w:r w:rsidR="00576BB5">
        <w:t xml:space="preserve"> </w:t>
      </w:r>
      <w:r>
        <w:t>II</w:t>
      </w:r>
      <w:bookmarkEnd w:id="565"/>
      <w:bookmarkEnd w:id="566"/>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81505E" w:rsidRPr="008F6E71" w14:paraId="4F7F6DA4" w14:textId="77777777" w:rsidTr="006F03D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F77CA81"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1A09BDF"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98867CB"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102AFE9" w14:textId="77777777" w:rsidR="0081505E" w:rsidRPr="008F6E71" w:rsidRDefault="0081505E"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F235D54"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AC037A2"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B230CB4"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AAB40D7"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36E33DB7"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46C36581" w14:textId="77777777" w:rsidR="0081505E" w:rsidRPr="008F6E71" w:rsidRDefault="0081505E"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9DF67"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89C4E94"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50582" w:rsidRPr="008F6E71" w14:paraId="4DB73EFD" w14:textId="77777777" w:rsidTr="006F03D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9DF94D" w14:textId="77777777" w:rsidR="00F94E85" w:rsidRPr="008F6E71" w:rsidRDefault="00F94E85" w:rsidP="00F94E85">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5571FF2D" w14:textId="77777777" w:rsidR="00F94E85" w:rsidRPr="008F6E71" w:rsidRDefault="00F94E85" w:rsidP="00F94E8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1573306" w14:textId="6F7A593A" w:rsidR="00F94E85" w:rsidRPr="008F6E71" w:rsidRDefault="00F94E85" w:rsidP="00F94E85">
            <w:pPr>
              <w:jc w:val="center"/>
              <w:rPr>
                <w:rFonts w:eastAsia="Times New Roman" w:cs="Arial"/>
                <w:color w:val="000000"/>
                <w:sz w:val="18"/>
                <w:szCs w:val="18"/>
                <w:lang w:val="en-US"/>
              </w:rPr>
            </w:pPr>
            <w:r>
              <w:rPr>
                <w:rFonts w:cs="Arial"/>
                <w:color w:val="000000"/>
                <w:sz w:val="18"/>
                <w:szCs w:val="18"/>
              </w:rPr>
              <w:t>1:27 - 2:05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594D2034" w14:textId="43BDE800" w:rsidR="00F94E85" w:rsidRPr="008F6E71" w:rsidRDefault="00F94E85" w:rsidP="00F94E85">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D95F7A" w14:textId="677A316C" w:rsidR="00F94E85" w:rsidRPr="008F6E71" w:rsidRDefault="00F94E85" w:rsidP="00F94E85">
            <w:pPr>
              <w:jc w:val="center"/>
              <w:rPr>
                <w:rFonts w:eastAsia="Times New Roman" w:cs="Arial"/>
                <w:color w:val="000000"/>
                <w:sz w:val="18"/>
                <w:szCs w:val="18"/>
                <w:lang w:val="en-US"/>
              </w:rPr>
            </w:pPr>
            <w:r>
              <w:rPr>
                <w:rFonts w:cs="Arial"/>
                <w:color w:val="000000"/>
                <w:sz w:val="18"/>
                <w:szCs w:val="18"/>
              </w:rPr>
              <w:t>1:58 - 2:24</w:t>
            </w:r>
          </w:p>
        </w:tc>
        <w:tc>
          <w:tcPr>
            <w:tcW w:w="405" w:type="pct"/>
            <w:tcBorders>
              <w:top w:val="nil"/>
              <w:left w:val="nil"/>
              <w:bottom w:val="single" w:sz="4" w:space="0" w:color="auto"/>
              <w:right w:val="single" w:sz="4" w:space="0" w:color="auto"/>
            </w:tcBorders>
            <w:shd w:val="clear" w:color="000000" w:fill="FFFF00"/>
            <w:vAlign w:val="center"/>
          </w:tcPr>
          <w:p w14:paraId="7430BD6F" w14:textId="55C6EBE0" w:rsidR="00F94E85" w:rsidRPr="008F6E71" w:rsidRDefault="00F94E85" w:rsidP="00F94E85">
            <w:pPr>
              <w:jc w:val="center"/>
              <w:rPr>
                <w:rFonts w:eastAsia="Times New Roman" w:cs="Arial"/>
                <w:color w:val="000000"/>
                <w:sz w:val="18"/>
                <w:szCs w:val="18"/>
                <w:lang w:val="en-US"/>
              </w:rPr>
            </w:pPr>
            <w:r>
              <w:rPr>
                <w:rFonts w:cs="Arial"/>
                <w:color w:val="000000"/>
                <w:sz w:val="18"/>
                <w:szCs w:val="18"/>
              </w:rPr>
              <w:t>1:05 - 1:58</w:t>
            </w:r>
          </w:p>
        </w:tc>
        <w:tc>
          <w:tcPr>
            <w:tcW w:w="405" w:type="pct"/>
            <w:tcBorders>
              <w:top w:val="nil"/>
              <w:left w:val="nil"/>
              <w:bottom w:val="single" w:sz="4" w:space="0" w:color="auto"/>
              <w:right w:val="single" w:sz="4" w:space="0" w:color="auto"/>
            </w:tcBorders>
            <w:shd w:val="clear" w:color="000000" w:fill="FFC000"/>
            <w:vAlign w:val="center"/>
          </w:tcPr>
          <w:p w14:paraId="0CE03DBE" w14:textId="4B53E2F1" w:rsidR="00F94E85" w:rsidRPr="008F6E71" w:rsidRDefault="00F94E85" w:rsidP="00F94E85">
            <w:pPr>
              <w:jc w:val="center"/>
              <w:rPr>
                <w:rFonts w:eastAsia="Times New Roman" w:cs="Arial"/>
                <w:color w:val="000000"/>
                <w:sz w:val="18"/>
                <w:szCs w:val="18"/>
                <w:lang w:val="en-US"/>
              </w:rPr>
            </w:pPr>
            <w:r>
              <w:rPr>
                <w:rFonts w:cs="Arial"/>
                <w:color w:val="000000"/>
                <w:sz w:val="18"/>
                <w:szCs w:val="18"/>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1AD6397" w14:textId="0055F961" w:rsidR="00F94E85" w:rsidRPr="008F6E71" w:rsidRDefault="00F94E85" w:rsidP="00F94E85">
            <w:pPr>
              <w:jc w:val="center"/>
              <w:rPr>
                <w:rFonts w:eastAsia="Times New Roman" w:cs="Arial"/>
                <w:color w:val="000000"/>
                <w:sz w:val="18"/>
                <w:szCs w:val="18"/>
                <w:lang w:val="en-US"/>
              </w:rPr>
            </w:pPr>
            <w:r>
              <w:rPr>
                <w:rFonts w:cs="Arial"/>
                <w:color w:val="000000"/>
                <w:sz w:val="18"/>
                <w:szCs w:val="18"/>
              </w:rPr>
              <w:t>0:53 - 1:31</w:t>
            </w:r>
          </w:p>
        </w:tc>
        <w:tc>
          <w:tcPr>
            <w:tcW w:w="406" w:type="pct"/>
            <w:tcBorders>
              <w:top w:val="nil"/>
              <w:left w:val="nil"/>
              <w:bottom w:val="single" w:sz="4" w:space="0" w:color="auto"/>
              <w:right w:val="single" w:sz="4" w:space="0" w:color="auto"/>
            </w:tcBorders>
            <w:shd w:val="clear" w:color="000000" w:fill="FFFFFF"/>
            <w:vAlign w:val="center"/>
          </w:tcPr>
          <w:p w14:paraId="43D248DC" w14:textId="7D4CB8C1" w:rsidR="00F94E85" w:rsidRPr="008F6E71" w:rsidRDefault="00F94E85" w:rsidP="00F94E85">
            <w:pPr>
              <w:jc w:val="center"/>
              <w:rPr>
                <w:rFonts w:eastAsia="Times New Roman" w:cs="Arial"/>
                <w:color w:val="000000"/>
                <w:sz w:val="18"/>
                <w:szCs w:val="18"/>
                <w:lang w:val="en-US"/>
              </w:rPr>
            </w:pPr>
            <w:r>
              <w:rPr>
                <w:rFonts w:cs="Arial"/>
                <w:color w:val="000000"/>
                <w:sz w:val="18"/>
                <w:szCs w:val="18"/>
              </w:rPr>
              <w:t>0:34 - 0:46</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541F1D1" w14:textId="35ABF004" w:rsidR="00F94E85" w:rsidRPr="008F6E71" w:rsidRDefault="00DE5384" w:rsidP="00F94E85">
            <w:pPr>
              <w:jc w:val="center"/>
              <w:rPr>
                <w:rFonts w:eastAsia="Times New Roman" w:cs="Arial"/>
                <w:color w:val="000000"/>
                <w:sz w:val="18"/>
                <w:szCs w:val="18"/>
                <w:lang w:val="en-US"/>
              </w:rPr>
            </w:pPr>
            <w:r>
              <w:rPr>
                <w:rFonts w:eastAsia="Times New Roman" w:cs="Arial"/>
                <w:color w:val="000000"/>
                <w:sz w:val="18"/>
                <w:szCs w:val="18"/>
                <w:lang w:val="en-US"/>
              </w:rPr>
              <w:t>0:0</w:t>
            </w:r>
            <w:r w:rsidR="00261746">
              <w:rPr>
                <w:rFonts w:eastAsia="Times New Roman" w:cs="Arial"/>
                <w:color w:val="000000"/>
                <w:sz w:val="18"/>
                <w:szCs w:val="18"/>
                <w:lang w:val="en-US"/>
              </w:rPr>
              <w:t>7</w:t>
            </w:r>
            <w:r>
              <w:rPr>
                <w:rFonts w:eastAsia="Times New Roman" w:cs="Arial"/>
                <w:color w:val="000000"/>
                <w:sz w:val="18"/>
                <w:szCs w:val="18"/>
                <w:lang w:val="en-US"/>
              </w:rPr>
              <w:t xml:space="preserve"> - 0:0</w:t>
            </w:r>
            <w:r w:rsidR="00261746">
              <w:rPr>
                <w:rFonts w:eastAsia="Times New Roman" w:cs="Arial"/>
                <w:color w:val="000000"/>
                <w:sz w:val="18"/>
                <w:szCs w:val="18"/>
                <w:lang w:val="en-US"/>
              </w:rPr>
              <w:t>7</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7DE6CD37" w14:textId="4FA006B4" w:rsidR="00F94E85" w:rsidRPr="008F6E71" w:rsidRDefault="00F94E85" w:rsidP="00F94E85">
            <w:pPr>
              <w:jc w:val="center"/>
              <w:rPr>
                <w:rFonts w:eastAsia="Times New Roman" w:cs="Arial"/>
                <w:color w:val="000000"/>
                <w:sz w:val="18"/>
                <w:szCs w:val="18"/>
                <w:lang w:val="en-US"/>
              </w:rPr>
            </w:pPr>
            <w:r>
              <w:rPr>
                <w:rFonts w:cs="Arial"/>
                <w:color w:val="000000"/>
                <w:sz w:val="18"/>
                <w:szCs w:val="18"/>
              </w:rPr>
              <w:t>0:11 - 1:12</w:t>
            </w:r>
          </w:p>
        </w:tc>
        <w:tc>
          <w:tcPr>
            <w:tcW w:w="254" w:type="pct"/>
            <w:tcBorders>
              <w:top w:val="single" w:sz="4" w:space="0" w:color="auto"/>
              <w:left w:val="nil"/>
              <w:bottom w:val="nil"/>
              <w:right w:val="single" w:sz="4" w:space="0" w:color="auto"/>
            </w:tcBorders>
            <w:shd w:val="clear" w:color="auto" w:fill="FF5E5E"/>
            <w:vAlign w:val="center"/>
            <w:hideMark/>
          </w:tcPr>
          <w:p w14:paraId="1A5BC592" w14:textId="77777777" w:rsidR="00F94E85" w:rsidRPr="008F6E71" w:rsidRDefault="00F94E85" w:rsidP="00F94E8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50582" w:rsidRPr="008F6E71" w14:paraId="369AC9E8" w14:textId="77777777" w:rsidTr="006F03D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9F85EA8" w14:textId="77777777" w:rsidR="00F94E85" w:rsidRPr="008F6E71" w:rsidRDefault="00F94E85" w:rsidP="00F94E8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8541858" w14:textId="77777777" w:rsidR="00F94E85" w:rsidRPr="008F6E71" w:rsidRDefault="00F94E85" w:rsidP="00F94E8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D369C1E" w14:textId="6C3606F9" w:rsidR="00F94E85" w:rsidRPr="008F6E71" w:rsidRDefault="00F94E85" w:rsidP="00F94E85">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31014EC" w14:textId="6FB66CF9" w:rsidR="00F94E85" w:rsidRPr="008F6E71" w:rsidRDefault="00F94E85" w:rsidP="00F94E85">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AFF7C78" w14:textId="447F89AA" w:rsidR="00F94E85" w:rsidRPr="008F6E71" w:rsidRDefault="00F94E85" w:rsidP="00F94E85">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36570686" w14:textId="6BD10650" w:rsidR="00F94E85" w:rsidRPr="008F6E71" w:rsidRDefault="00F94E85" w:rsidP="00F94E85">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43A21121" w14:textId="4CEC16CF" w:rsidR="00F94E85" w:rsidRPr="008F6E71" w:rsidRDefault="00F94E85" w:rsidP="00F94E85">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B77FFA5" w14:textId="0358BF00" w:rsidR="00F94E85" w:rsidRPr="008F6E71" w:rsidRDefault="00F94E85" w:rsidP="00F94E85">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59742EC" w14:textId="7EA420AA" w:rsidR="00F94E85" w:rsidRPr="008F6E71" w:rsidRDefault="00F94E85" w:rsidP="00F94E85">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6EF1361" w14:textId="132968DC" w:rsidR="00F94E85" w:rsidRPr="008F6E71" w:rsidRDefault="00DE5384" w:rsidP="00F94E85">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C73A31" w14:textId="492E1862" w:rsidR="00F94E85" w:rsidRPr="008F6E71" w:rsidRDefault="00F94E85" w:rsidP="00F94E85">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32104E5B" w14:textId="77777777" w:rsidR="00F94E85" w:rsidRPr="008F6E71" w:rsidRDefault="00F94E85" w:rsidP="00F94E8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71248" w:rsidRPr="008F6E71" w14:paraId="100D1886" w14:textId="77777777" w:rsidTr="006F03D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B40A2BE" w14:textId="77777777" w:rsidR="00A71248" w:rsidRPr="008F6E71" w:rsidRDefault="00A71248" w:rsidP="00A7124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9B04E95" w14:textId="77777777" w:rsidR="00A71248" w:rsidRPr="008F6E71" w:rsidRDefault="00A71248" w:rsidP="00A7124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6BC371D5" w14:textId="1833E4D5" w:rsidR="00A71248" w:rsidRPr="008F6E71" w:rsidRDefault="00A71248" w:rsidP="00A71248">
            <w:pPr>
              <w:jc w:val="center"/>
              <w:rPr>
                <w:rFonts w:eastAsia="Times New Roman" w:cs="Arial"/>
                <w:color w:val="000000"/>
                <w:sz w:val="18"/>
                <w:szCs w:val="18"/>
                <w:lang w:val="en-US"/>
              </w:rPr>
            </w:pPr>
            <w:r w:rsidRPr="00EC4D6F">
              <w:rPr>
                <w:rFonts w:cs="Arial"/>
                <w:sz w:val="18"/>
                <w:szCs w:val="18"/>
              </w:rPr>
              <w:t>0:49 - 1:20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43F2F210" w14:textId="19DE8CDB" w:rsidR="00A71248" w:rsidRPr="008F6E71" w:rsidRDefault="00A71248" w:rsidP="00A71248">
            <w:pPr>
              <w:jc w:val="center"/>
              <w:rPr>
                <w:rFonts w:cs="Arial"/>
                <w:color w:val="000000"/>
                <w:sz w:val="18"/>
                <w:szCs w:val="18"/>
                <w:lang w:val="en-US"/>
              </w:rPr>
            </w:pPr>
            <w:r>
              <w:rPr>
                <w:rFonts w:cs="Arial"/>
                <w:color w:val="000000"/>
                <w:sz w:val="18"/>
                <w:szCs w:val="18"/>
              </w:rPr>
              <w:t>0:11 - 0:27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A3D290D" w14:textId="09CE805C" w:rsidR="00A71248" w:rsidRPr="008F6E71" w:rsidRDefault="00A71248" w:rsidP="00A71248">
            <w:pPr>
              <w:jc w:val="center"/>
              <w:rPr>
                <w:rFonts w:eastAsia="Times New Roman" w:cs="Arial"/>
                <w:color w:val="000000"/>
                <w:sz w:val="18"/>
                <w:szCs w:val="18"/>
                <w:lang w:val="en-US"/>
              </w:rPr>
            </w:pPr>
            <w:r w:rsidRPr="00EC4D6F">
              <w:rPr>
                <w:rFonts w:cs="Arial"/>
                <w:sz w:val="18"/>
                <w:szCs w:val="18"/>
              </w:rPr>
              <w:t>1:</w:t>
            </w:r>
            <w:r>
              <w:rPr>
                <w:rFonts w:cs="Arial"/>
                <w:sz w:val="18"/>
                <w:szCs w:val="18"/>
              </w:rPr>
              <w:t>12</w:t>
            </w:r>
            <w:r w:rsidRPr="00EC4D6F">
              <w:rPr>
                <w:rFonts w:cs="Arial"/>
                <w:sz w:val="18"/>
                <w:szCs w:val="18"/>
              </w:rPr>
              <w:t xml:space="preserve"> - 1:</w:t>
            </w:r>
            <w:r>
              <w:rPr>
                <w:rFonts w:cs="Arial"/>
                <w:sz w:val="18"/>
                <w:szCs w:val="18"/>
              </w:rPr>
              <w:t>27</w:t>
            </w:r>
          </w:p>
        </w:tc>
        <w:tc>
          <w:tcPr>
            <w:tcW w:w="405" w:type="pct"/>
            <w:tcBorders>
              <w:top w:val="nil"/>
              <w:left w:val="nil"/>
              <w:bottom w:val="single" w:sz="4" w:space="0" w:color="auto"/>
              <w:right w:val="single" w:sz="4" w:space="0" w:color="auto"/>
            </w:tcBorders>
            <w:shd w:val="clear" w:color="000000" w:fill="FFFF00"/>
            <w:vAlign w:val="center"/>
          </w:tcPr>
          <w:p w14:paraId="775CBE5F" w14:textId="521EF1E2" w:rsidR="00A71248" w:rsidRPr="008F6E71" w:rsidRDefault="00A71248" w:rsidP="00A71248">
            <w:pPr>
              <w:jc w:val="center"/>
              <w:rPr>
                <w:rFonts w:eastAsia="Times New Roman" w:cs="Arial"/>
                <w:color w:val="000000"/>
                <w:sz w:val="18"/>
                <w:szCs w:val="18"/>
                <w:lang w:val="en-US"/>
              </w:rPr>
            </w:pPr>
            <w:r w:rsidRPr="00EC4D6F">
              <w:rPr>
                <w:rFonts w:cs="Arial"/>
                <w:sz w:val="18"/>
                <w:szCs w:val="18"/>
              </w:rPr>
              <w:t>0:</w:t>
            </w:r>
            <w:r>
              <w:rPr>
                <w:rFonts w:cs="Arial"/>
                <w:sz w:val="18"/>
                <w:szCs w:val="18"/>
              </w:rPr>
              <w:t>34</w:t>
            </w:r>
            <w:r w:rsidRPr="00EC4D6F">
              <w:rPr>
                <w:rFonts w:cs="Arial"/>
                <w:sz w:val="18"/>
                <w:szCs w:val="18"/>
              </w:rPr>
              <w:t xml:space="preserve"> - 1:</w:t>
            </w:r>
            <w:r>
              <w:rPr>
                <w:rFonts w:cs="Arial"/>
                <w:sz w:val="18"/>
                <w:szCs w:val="18"/>
              </w:rPr>
              <w:t>12</w:t>
            </w:r>
          </w:p>
        </w:tc>
        <w:tc>
          <w:tcPr>
            <w:tcW w:w="405" w:type="pct"/>
            <w:tcBorders>
              <w:top w:val="nil"/>
              <w:left w:val="nil"/>
              <w:bottom w:val="single" w:sz="4" w:space="0" w:color="auto"/>
              <w:right w:val="single" w:sz="4" w:space="0" w:color="auto"/>
            </w:tcBorders>
            <w:shd w:val="clear" w:color="000000" w:fill="FFC000"/>
            <w:vAlign w:val="center"/>
          </w:tcPr>
          <w:p w14:paraId="3C003CDF" w14:textId="0832483E" w:rsidR="00A71248" w:rsidRPr="008F6E71" w:rsidRDefault="00A71248" w:rsidP="00A71248">
            <w:pPr>
              <w:jc w:val="center"/>
              <w:rPr>
                <w:rFonts w:eastAsia="Times New Roman" w:cs="Arial"/>
                <w:color w:val="000000"/>
                <w:sz w:val="18"/>
                <w:szCs w:val="18"/>
                <w:lang w:val="en-US"/>
              </w:rPr>
            </w:pPr>
            <w:r w:rsidRPr="00EC4D6F">
              <w:rPr>
                <w:rFonts w:cs="Arial"/>
                <w:sz w:val="18"/>
                <w:szCs w:val="18"/>
              </w:rPr>
              <w:t>0:</w:t>
            </w:r>
            <w:r>
              <w:rPr>
                <w:rFonts w:cs="Arial"/>
                <w:sz w:val="18"/>
                <w:szCs w:val="18"/>
              </w:rPr>
              <w:t>19</w:t>
            </w:r>
            <w:r w:rsidRPr="00EC4D6F">
              <w:rPr>
                <w:rFonts w:cs="Arial"/>
                <w:sz w:val="18"/>
                <w:szCs w:val="18"/>
              </w:rPr>
              <w:t xml:space="preserve"> - 0:</w:t>
            </w:r>
            <w:r>
              <w:rPr>
                <w:rFonts w:cs="Arial"/>
                <w:sz w:val="18"/>
                <w:szCs w:val="18"/>
              </w:rPr>
              <w:t>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02C0250" w14:textId="79860667" w:rsidR="00A71248" w:rsidRPr="008F6E71" w:rsidRDefault="00A71248" w:rsidP="00A71248">
            <w:pPr>
              <w:jc w:val="center"/>
              <w:rPr>
                <w:rFonts w:eastAsia="Times New Roman" w:cs="Arial"/>
                <w:color w:val="000000"/>
                <w:sz w:val="18"/>
                <w:szCs w:val="18"/>
                <w:lang w:val="en-US"/>
              </w:rPr>
            </w:pPr>
            <w:r w:rsidRPr="00EC4D6F">
              <w:rPr>
                <w:rFonts w:cs="Arial"/>
                <w:sz w:val="18"/>
                <w:szCs w:val="18"/>
              </w:rPr>
              <w:t>0:38 - 0:57</w:t>
            </w:r>
          </w:p>
        </w:tc>
        <w:tc>
          <w:tcPr>
            <w:tcW w:w="406" w:type="pct"/>
            <w:tcBorders>
              <w:top w:val="nil"/>
              <w:left w:val="nil"/>
              <w:bottom w:val="single" w:sz="4" w:space="0" w:color="auto"/>
              <w:right w:val="single" w:sz="4" w:space="0" w:color="auto"/>
            </w:tcBorders>
            <w:shd w:val="clear" w:color="000000" w:fill="FFFFFF"/>
            <w:vAlign w:val="center"/>
          </w:tcPr>
          <w:p w14:paraId="6361A5F4" w14:textId="25B085F2" w:rsidR="00A71248" w:rsidRPr="008F6E71" w:rsidRDefault="00A71248" w:rsidP="00A71248">
            <w:pPr>
              <w:jc w:val="center"/>
              <w:rPr>
                <w:rFonts w:eastAsia="Times New Roman" w:cs="Arial"/>
                <w:color w:val="000000"/>
                <w:sz w:val="18"/>
                <w:szCs w:val="18"/>
                <w:lang w:val="en-US"/>
              </w:rPr>
            </w:pPr>
            <w:r w:rsidRPr="00EC4D6F">
              <w:rPr>
                <w:rFonts w:cs="Arial"/>
                <w:sz w:val="18"/>
                <w:szCs w:val="18"/>
              </w:rPr>
              <w:t>0:19 - 0:</w:t>
            </w:r>
            <w:r>
              <w:rPr>
                <w:rFonts w:cs="Arial"/>
                <w:sz w:val="18"/>
                <w:szCs w:val="18"/>
              </w:rPr>
              <w:t>23</w:t>
            </w:r>
          </w:p>
        </w:tc>
        <w:tc>
          <w:tcPr>
            <w:tcW w:w="1071" w:type="pct"/>
            <w:gridSpan w:val="3"/>
            <w:vMerge w:val="restart"/>
            <w:tcBorders>
              <w:top w:val="nil"/>
              <w:left w:val="nil"/>
              <w:right w:val="single" w:sz="4" w:space="0" w:color="auto"/>
            </w:tcBorders>
            <w:shd w:val="clear" w:color="auto" w:fill="FF5E5E"/>
            <w:vAlign w:val="center"/>
          </w:tcPr>
          <w:p w14:paraId="34287B40" w14:textId="77777777" w:rsidR="00A71248" w:rsidRPr="008F6E71" w:rsidRDefault="00A71248" w:rsidP="00A7124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71248" w:rsidRPr="008F6E71" w14:paraId="6FD7AD6A" w14:textId="77777777" w:rsidTr="006F03D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1729116" w14:textId="77777777" w:rsidR="00A71248" w:rsidRPr="008F6E71" w:rsidRDefault="00A71248" w:rsidP="00A71248">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334F2FB" w14:textId="77777777" w:rsidR="00A71248" w:rsidRPr="008F6E71" w:rsidRDefault="00A71248" w:rsidP="00A7124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15A2F92" w14:textId="0C0A1D89" w:rsidR="00A71248" w:rsidRPr="008F6E71" w:rsidRDefault="00A71248" w:rsidP="00A71248">
            <w:pPr>
              <w:jc w:val="center"/>
              <w:rPr>
                <w:rFonts w:eastAsia="Times New Roman" w:cs="Arial"/>
                <w:color w:val="000000"/>
                <w:sz w:val="18"/>
                <w:szCs w:val="18"/>
                <w:lang w:val="en-US"/>
              </w:rPr>
            </w:pPr>
            <w:r>
              <w:rPr>
                <w:rFonts w:cs="Arial"/>
                <w:color w:val="000000"/>
                <w:sz w:val="18"/>
                <w:szCs w:val="18"/>
              </w:rPr>
              <w:t>0:34 - 1:05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BDFCA36" w14:textId="7B1BCE48" w:rsidR="00A71248" w:rsidRPr="008F6E71" w:rsidRDefault="00A71248" w:rsidP="00A71248">
            <w:pPr>
              <w:jc w:val="center"/>
              <w:rPr>
                <w:rFonts w:cs="Arial"/>
                <w:color w:val="000000"/>
                <w:sz w:val="18"/>
                <w:szCs w:val="18"/>
                <w:lang w:val="en-US"/>
              </w:rPr>
            </w:pPr>
            <w:r>
              <w:rPr>
                <w:rFonts w:cs="Arial"/>
                <w:color w:val="000000"/>
                <w:sz w:val="18"/>
                <w:szCs w:val="18"/>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35D3FBF" w14:textId="74C5A53A" w:rsidR="00A71248" w:rsidRPr="008F6E71" w:rsidRDefault="00A71248" w:rsidP="00A71248">
            <w:pPr>
              <w:jc w:val="center"/>
              <w:rPr>
                <w:rFonts w:eastAsia="Times New Roman" w:cs="Arial"/>
                <w:color w:val="000000"/>
                <w:sz w:val="18"/>
                <w:szCs w:val="18"/>
                <w:lang w:val="en-US"/>
              </w:rPr>
            </w:pPr>
            <w:r>
              <w:rPr>
                <w:rFonts w:cs="Arial"/>
                <w:color w:val="000000"/>
                <w:sz w:val="18"/>
                <w:szCs w:val="18"/>
              </w:rPr>
              <w:t>1:24 - 1:43</w:t>
            </w:r>
          </w:p>
        </w:tc>
        <w:tc>
          <w:tcPr>
            <w:tcW w:w="405" w:type="pct"/>
            <w:tcBorders>
              <w:top w:val="nil"/>
              <w:left w:val="nil"/>
              <w:bottom w:val="single" w:sz="4" w:space="0" w:color="auto"/>
              <w:right w:val="single" w:sz="4" w:space="0" w:color="auto"/>
            </w:tcBorders>
            <w:shd w:val="clear" w:color="000000" w:fill="FFFF00"/>
            <w:vAlign w:val="center"/>
          </w:tcPr>
          <w:p w14:paraId="5B638330" w14:textId="5D6092B0" w:rsidR="00A71248" w:rsidRPr="008F6E71" w:rsidRDefault="00A71248" w:rsidP="00A71248">
            <w:pPr>
              <w:jc w:val="center"/>
              <w:rPr>
                <w:rFonts w:eastAsia="Times New Roman" w:cs="Arial"/>
                <w:color w:val="000000"/>
                <w:sz w:val="18"/>
                <w:szCs w:val="18"/>
                <w:lang w:val="en-US"/>
              </w:rPr>
            </w:pPr>
            <w:r>
              <w:rPr>
                <w:rFonts w:cs="Arial"/>
                <w:color w:val="000000"/>
                <w:sz w:val="18"/>
                <w:szCs w:val="18"/>
              </w:rPr>
              <w:t>0:46 - 1:24</w:t>
            </w:r>
          </w:p>
        </w:tc>
        <w:tc>
          <w:tcPr>
            <w:tcW w:w="405" w:type="pct"/>
            <w:tcBorders>
              <w:top w:val="nil"/>
              <w:left w:val="nil"/>
              <w:bottom w:val="single" w:sz="4" w:space="0" w:color="auto"/>
              <w:right w:val="single" w:sz="4" w:space="0" w:color="auto"/>
            </w:tcBorders>
            <w:shd w:val="clear" w:color="000000" w:fill="FFC000"/>
            <w:vAlign w:val="center"/>
          </w:tcPr>
          <w:p w14:paraId="13ACAB92" w14:textId="5CE84413" w:rsidR="00A71248" w:rsidRPr="008F6E71" w:rsidRDefault="00A71248" w:rsidP="00A71248">
            <w:pPr>
              <w:jc w:val="center"/>
              <w:rPr>
                <w:rFonts w:eastAsia="Times New Roman"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23EBF6D" w14:textId="000F5761" w:rsidR="00A71248" w:rsidRPr="008F6E71" w:rsidRDefault="00A71248" w:rsidP="00A71248">
            <w:pPr>
              <w:jc w:val="center"/>
              <w:rPr>
                <w:rFonts w:eastAsia="Times New Roman" w:cs="Arial"/>
                <w:color w:val="000000"/>
                <w:sz w:val="18"/>
                <w:szCs w:val="18"/>
                <w:lang w:val="en-US"/>
              </w:rPr>
            </w:pPr>
            <w:r>
              <w:rPr>
                <w:rFonts w:cs="Arial"/>
                <w:color w:val="000000"/>
                <w:sz w:val="18"/>
                <w:szCs w:val="18"/>
              </w:rPr>
              <w:t>0:23 - 0:53</w:t>
            </w:r>
          </w:p>
        </w:tc>
        <w:tc>
          <w:tcPr>
            <w:tcW w:w="406" w:type="pct"/>
            <w:tcBorders>
              <w:top w:val="nil"/>
              <w:left w:val="nil"/>
              <w:bottom w:val="single" w:sz="4" w:space="0" w:color="auto"/>
              <w:right w:val="single" w:sz="4" w:space="0" w:color="auto"/>
            </w:tcBorders>
            <w:shd w:val="clear" w:color="000000" w:fill="FFFFFF"/>
            <w:vAlign w:val="center"/>
          </w:tcPr>
          <w:p w14:paraId="1C42AC11" w14:textId="6797DC22" w:rsidR="00A71248" w:rsidRPr="008F6E71" w:rsidRDefault="00A71248" w:rsidP="00A71248">
            <w:pPr>
              <w:jc w:val="center"/>
              <w:rPr>
                <w:rFonts w:eastAsia="Times New Roman" w:cs="Arial"/>
                <w:color w:val="000000"/>
                <w:sz w:val="18"/>
                <w:szCs w:val="18"/>
                <w:lang w:val="en-US"/>
              </w:rPr>
            </w:pPr>
            <w:r>
              <w:rPr>
                <w:rFonts w:cs="Arial"/>
                <w:color w:val="000000"/>
                <w:sz w:val="18"/>
                <w:szCs w:val="18"/>
              </w:rPr>
              <w:t>0:19 - 0:27</w:t>
            </w:r>
          </w:p>
        </w:tc>
        <w:tc>
          <w:tcPr>
            <w:tcW w:w="1071" w:type="pct"/>
            <w:gridSpan w:val="3"/>
            <w:vMerge/>
            <w:tcBorders>
              <w:left w:val="nil"/>
              <w:right w:val="single" w:sz="4" w:space="0" w:color="auto"/>
            </w:tcBorders>
            <w:shd w:val="clear" w:color="auto" w:fill="FF5E5E"/>
            <w:vAlign w:val="center"/>
          </w:tcPr>
          <w:p w14:paraId="44CFB821" w14:textId="77777777" w:rsidR="00A71248" w:rsidRPr="008F6E71" w:rsidRDefault="00A71248" w:rsidP="00A71248">
            <w:pPr>
              <w:jc w:val="left"/>
              <w:rPr>
                <w:rFonts w:eastAsia="Times New Roman" w:cs="Arial"/>
                <w:color w:val="000000"/>
                <w:sz w:val="18"/>
                <w:szCs w:val="18"/>
                <w:lang w:val="en-US"/>
              </w:rPr>
            </w:pPr>
          </w:p>
        </w:tc>
      </w:tr>
      <w:tr w:rsidR="00A71248" w:rsidRPr="008F6E71" w14:paraId="4F179EC6" w14:textId="77777777" w:rsidTr="006F03D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024BD22" w14:textId="77777777" w:rsidR="00A71248" w:rsidRPr="008F6E71" w:rsidRDefault="00A71248" w:rsidP="00A7124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C78A47B" w14:textId="77777777" w:rsidR="00A71248" w:rsidRPr="008F6E71" w:rsidRDefault="00A71248" w:rsidP="00A7124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B4AE870" w14:textId="55887A72"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3C3DDCA" w14:textId="6FCE56AE" w:rsidR="00A71248" w:rsidRPr="008F6E71" w:rsidRDefault="00A71248" w:rsidP="00A7124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C2064B4" w14:textId="59E0474C"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1C40A74" w14:textId="0C1C12A4"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8D205C5" w14:textId="2C03E3DD"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C341354" w14:textId="47E4F186"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74D689A1" w14:textId="35127BBF"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656AD91A" w14:textId="77777777" w:rsidR="00A71248" w:rsidRPr="008F6E71" w:rsidRDefault="00A71248" w:rsidP="00A71248">
            <w:pPr>
              <w:jc w:val="left"/>
              <w:rPr>
                <w:rFonts w:eastAsia="Times New Roman" w:cs="Arial"/>
                <w:color w:val="000000"/>
                <w:sz w:val="18"/>
                <w:szCs w:val="18"/>
                <w:lang w:val="en-US"/>
              </w:rPr>
            </w:pPr>
          </w:p>
        </w:tc>
      </w:tr>
      <w:tr w:rsidR="00A71248" w:rsidRPr="008F6E71" w14:paraId="1CD3FF36" w14:textId="77777777" w:rsidTr="006F03D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832F416" w14:textId="77777777" w:rsidR="00A71248" w:rsidRPr="008F6E71" w:rsidRDefault="00A71248" w:rsidP="00A7124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5CAC7E2" w14:textId="77777777" w:rsidR="00A71248" w:rsidRPr="008F6E71" w:rsidRDefault="00A71248" w:rsidP="00A7124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F63056A" w14:textId="2C49574C" w:rsidR="00A71248" w:rsidRPr="008F6E71" w:rsidRDefault="00A71248" w:rsidP="00A71248">
            <w:pPr>
              <w:jc w:val="center"/>
              <w:rPr>
                <w:rFonts w:eastAsia="Times New Roman" w:cs="Arial"/>
                <w:color w:val="000000"/>
                <w:sz w:val="18"/>
                <w:szCs w:val="18"/>
                <w:lang w:val="en-US"/>
              </w:rPr>
            </w:pPr>
            <w:r>
              <w:rPr>
                <w:rFonts w:cs="Arial"/>
                <w:color w:val="000000"/>
                <w:sz w:val="18"/>
                <w:szCs w:val="18"/>
              </w:rPr>
              <w:t>0:34 - 1:05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54D384F4" w14:textId="14A6D96D" w:rsidR="00A71248" w:rsidRPr="008F6E71" w:rsidRDefault="00A71248" w:rsidP="00A71248">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A06F7D" w14:textId="5FEFE3C4" w:rsidR="00A71248" w:rsidRPr="008F6E71" w:rsidRDefault="00A71248" w:rsidP="00A71248">
            <w:pPr>
              <w:jc w:val="center"/>
              <w:rPr>
                <w:rFonts w:eastAsia="Times New Roman" w:cs="Arial"/>
                <w:color w:val="000000"/>
                <w:sz w:val="18"/>
                <w:szCs w:val="18"/>
                <w:lang w:val="en-US"/>
              </w:rPr>
            </w:pPr>
            <w:r>
              <w:rPr>
                <w:rFonts w:cs="Arial"/>
                <w:color w:val="000000"/>
                <w:sz w:val="18"/>
                <w:szCs w:val="18"/>
              </w:rPr>
              <w:t>1:08 - 1:24</w:t>
            </w:r>
          </w:p>
        </w:tc>
        <w:tc>
          <w:tcPr>
            <w:tcW w:w="405" w:type="pct"/>
            <w:tcBorders>
              <w:top w:val="nil"/>
              <w:left w:val="nil"/>
              <w:bottom w:val="single" w:sz="4" w:space="0" w:color="auto"/>
              <w:right w:val="single" w:sz="4" w:space="0" w:color="auto"/>
            </w:tcBorders>
            <w:shd w:val="clear" w:color="000000" w:fill="FFFF00"/>
            <w:vAlign w:val="center"/>
          </w:tcPr>
          <w:p w14:paraId="12E1E900" w14:textId="1101C6C0" w:rsidR="00A71248" w:rsidRPr="008F6E71" w:rsidRDefault="00A71248" w:rsidP="00A71248">
            <w:pPr>
              <w:jc w:val="center"/>
              <w:rPr>
                <w:rFonts w:eastAsia="Times New Roman" w:cs="Arial"/>
                <w:color w:val="000000"/>
                <w:sz w:val="18"/>
                <w:szCs w:val="18"/>
                <w:lang w:val="en-US"/>
              </w:rPr>
            </w:pPr>
            <w:r>
              <w:rPr>
                <w:rFonts w:cs="Arial"/>
                <w:color w:val="000000"/>
                <w:sz w:val="18"/>
                <w:szCs w:val="18"/>
              </w:rPr>
              <w:t>0:38 - 1:08</w:t>
            </w:r>
          </w:p>
        </w:tc>
        <w:tc>
          <w:tcPr>
            <w:tcW w:w="405" w:type="pct"/>
            <w:tcBorders>
              <w:top w:val="nil"/>
              <w:left w:val="nil"/>
              <w:bottom w:val="single" w:sz="4" w:space="0" w:color="auto"/>
              <w:right w:val="single" w:sz="4" w:space="0" w:color="auto"/>
            </w:tcBorders>
            <w:shd w:val="clear" w:color="000000" w:fill="FFC000"/>
            <w:vAlign w:val="center"/>
          </w:tcPr>
          <w:p w14:paraId="7FB46FA0" w14:textId="0C32607C" w:rsidR="00A71248" w:rsidRPr="008F6E71" w:rsidRDefault="00A71248" w:rsidP="00A71248">
            <w:pPr>
              <w:jc w:val="center"/>
              <w:rPr>
                <w:rFonts w:eastAsia="Times New Roman"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82B4A08" w14:textId="21220E9A" w:rsidR="00A71248" w:rsidRPr="008F6E71" w:rsidRDefault="00A71248" w:rsidP="00A71248">
            <w:pPr>
              <w:jc w:val="center"/>
              <w:rPr>
                <w:rFonts w:eastAsia="Times New Roman" w:cs="Arial"/>
                <w:color w:val="000000"/>
                <w:sz w:val="18"/>
                <w:szCs w:val="18"/>
                <w:lang w:val="en-US"/>
              </w:rPr>
            </w:pPr>
            <w:r>
              <w:rPr>
                <w:rFonts w:cs="Arial"/>
                <w:color w:val="000000"/>
                <w:sz w:val="18"/>
                <w:szCs w:val="18"/>
              </w:rPr>
              <w:t>0:23 - 0:53</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3FC3E6F4" w14:textId="3296F6F9" w:rsidR="00A71248" w:rsidRPr="008F6E71" w:rsidRDefault="00A71248" w:rsidP="00A71248">
            <w:pPr>
              <w:jc w:val="center"/>
              <w:rPr>
                <w:rFonts w:eastAsia="Times New Roman" w:cs="Arial"/>
                <w:color w:val="000000"/>
                <w:sz w:val="18"/>
                <w:szCs w:val="18"/>
                <w:lang w:val="en-US"/>
              </w:rPr>
            </w:pPr>
            <w:r>
              <w:rPr>
                <w:rFonts w:cs="Arial"/>
                <w:color w:val="000000"/>
                <w:sz w:val="18"/>
                <w:szCs w:val="18"/>
              </w:rPr>
              <w:t>0:19 - 0:27</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597FF482" w14:textId="77777777" w:rsidR="00A71248" w:rsidRPr="008F6E71" w:rsidRDefault="00A71248" w:rsidP="00A71248">
            <w:pPr>
              <w:jc w:val="left"/>
              <w:rPr>
                <w:rFonts w:eastAsia="Times New Roman" w:cs="Arial"/>
                <w:color w:val="000000"/>
                <w:sz w:val="18"/>
                <w:szCs w:val="18"/>
                <w:lang w:val="en-US"/>
              </w:rPr>
            </w:pPr>
          </w:p>
        </w:tc>
      </w:tr>
      <w:tr w:rsidR="00A71248" w:rsidRPr="008F6E71" w14:paraId="5D3955B6" w14:textId="77777777" w:rsidTr="006F03D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BF2883F" w14:textId="77777777" w:rsidR="00A71248" w:rsidRPr="008F6E71" w:rsidRDefault="00A71248" w:rsidP="00A7124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2619341" w14:textId="77777777" w:rsidR="00A71248" w:rsidRPr="008F6E71" w:rsidRDefault="00A71248" w:rsidP="00A7124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45B1190" w14:textId="03AC3963"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4BD78FC" w14:textId="01223142" w:rsidR="00A71248" w:rsidRPr="008F6E71" w:rsidRDefault="00A71248" w:rsidP="00A7124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3D733D1" w14:textId="17C85D7D"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1EB8B5A" w14:textId="7CB733D6"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744DDEE6" w14:textId="1B4CA3A0"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A6D0A46" w14:textId="648D7DCE"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4300ED8" w14:textId="23202F64" w:rsidR="00A71248" w:rsidRPr="008F6E71" w:rsidRDefault="00A71248" w:rsidP="00A71248">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72B6787D" w14:textId="77777777" w:rsidR="00A71248" w:rsidRPr="008F6E71" w:rsidRDefault="00A71248" w:rsidP="00A71248">
            <w:pPr>
              <w:jc w:val="left"/>
              <w:rPr>
                <w:rFonts w:eastAsia="Times New Roman" w:cs="Arial"/>
                <w:color w:val="000000"/>
                <w:sz w:val="18"/>
                <w:szCs w:val="18"/>
                <w:lang w:val="en-US"/>
              </w:rPr>
            </w:pPr>
          </w:p>
        </w:tc>
      </w:tr>
      <w:tr w:rsidR="004663C9" w:rsidRPr="008F6E71" w14:paraId="08270D03" w14:textId="77777777" w:rsidTr="006F03D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B99FC28" w14:textId="77777777" w:rsidR="004663C9" w:rsidRPr="008F6E71" w:rsidRDefault="004663C9" w:rsidP="004663C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D6B90F3" w14:textId="77777777" w:rsidR="004663C9" w:rsidRPr="008F6E71" w:rsidRDefault="004663C9" w:rsidP="004663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2A4B563" w14:textId="662DEB31" w:rsidR="004663C9" w:rsidRPr="008F6E71" w:rsidRDefault="004663C9" w:rsidP="004663C9">
            <w:pPr>
              <w:jc w:val="center"/>
              <w:rPr>
                <w:rFonts w:eastAsia="Times New Roman" w:cs="Arial"/>
                <w:color w:val="000000"/>
                <w:sz w:val="18"/>
                <w:szCs w:val="18"/>
                <w:lang w:val="en-US"/>
              </w:rPr>
            </w:pPr>
            <w:r>
              <w:rPr>
                <w:rFonts w:cs="Arial"/>
                <w:color w:val="000000"/>
                <w:sz w:val="18"/>
                <w:szCs w:val="18"/>
              </w:rPr>
              <w:t>0:11 - 0:19</w:t>
            </w:r>
          </w:p>
        </w:tc>
        <w:tc>
          <w:tcPr>
            <w:tcW w:w="407" w:type="pct"/>
            <w:tcBorders>
              <w:top w:val="nil"/>
              <w:left w:val="single" w:sz="4" w:space="0" w:color="auto"/>
              <w:bottom w:val="single" w:sz="4" w:space="0" w:color="auto"/>
              <w:right w:val="single" w:sz="4" w:space="0" w:color="auto"/>
            </w:tcBorders>
            <w:shd w:val="clear" w:color="auto" w:fill="auto"/>
            <w:vAlign w:val="center"/>
          </w:tcPr>
          <w:p w14:paraId="03CF5B27" w14:textId="37DFB5B0" w:rsidR="004663C9" w:rsidRPr="008F6E71" w:rsidRDefault="004663C9" w:rsidP="004663C9">
            <w:pPr>
              <w:jc w:val="center"/>
              <w:rPr>
                <w:rFonts w:cs="Arial"/>
                <w:color w:val="000000"/>
                <w:sz w:val="18"/>
                <w:szCs w:val="18"/>
                <w:lang w:val="en-US"/>
              </w:rPr>
            </w:pPr>
            <w:r>
              <w:rPr>
                <w:rFonts w:cs="Arial"/>
                <w:color w:val="000000"/>
                <w:sz w:val="18"/>
                <w:szCs w:val="18"/>
              </w:rPr>
              <w:t>0:06 - 0:11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E8A5E3" w14:textId="0A778941" w:rsidR="004663C9" w:rsidRPr="008F6E71" w:rsidRDefault="004663C9" w:rsidP="004663C9">
            <w:pPr>
              <w:jc w:val="center"/>
              <w:rPr>
                <w:rFonts w:eastAsia="Times New Roman" w:cs="Arial"/>
                <w:color w:val="000000"/>
                <w:sz w:val="18"/>
                <w:szCs w:val="18"/>
                <w:lang w:val="en-US"/>
              </w:rPr>
            </w:pPr>
            <w:r>
              <w:rPr>
                <w:rFonts w:cs="Arial"/>
                <w:color w:val="000000"/>
                <w:sz w:val="18"/>
                <w:szCs w:val="18"/>
              </w:rPr>
              <w:t>0:27 - 0:30</w:t>
            </w:r>
          </w:p>
        </w:tc>
        <w:tc>
          <w:tcPr>
            <w:tcW w:w="405" w:type="pct"/>
            <w:tcBorders>
              <w:top w:val="nil"/>
              <w:left w:val="nil"/>
              <w:bottom w:val="single" w:sz="4" w:space="0" w:color="auto"/>
              <w:right w:val="single" w:sz="4" w:space="0" w:color="auto"/>
            </w:tcBorders>
            <w:shd w:val="clear" w:color="000000" w:fill="FFFF00"/>
            <w:vAlign w:val="center"/>
          </w:tcPr>
          <w:p w14:paraId="2C30C136" w14:textId="26D92EE6" w:rsidR="004663C9" w:rsidRPr="008F6E71" w:rsidRDefault="004663C9" w:rsidP="004663C9">
            <w:pPr>
              <w:jc w:val="center"/>
              <w:rPr>
                <w:rFonts w:eastAsia="Times New Roman" w:cs="Arial"/>
                <w:color w:val="000000"/>
                <w:sz w:val="18"/>
                <w:szCs w:val="18"/>
                <w:lang w:val="en-US"/>
              </w:rPr>
            </w:pPr>
            <w:r>
              <w:rPr>
                <w:rFonts w:cs="Arial"/>
                <w:color w:val="000000"/>
                <w:sz w:val="18"/>
                <w:szCs w:val="18"/>
              </w:rPr>
              <w:t>0:15 - 0:27</w:t>
            </w:r>
          </w:p>
        </w:tc>
        <w:tc>
          <w:tcPr>
            <w:tcW w:w="405" w:type="pct"/>
            <w:tcBorders>
              <w:top w:val="nil"/>
              <w:left w:val="nil"/>
              <w:bottom w:val="single" w:sz="4" w:space="0" w:color="auto"/>
              <w:right w:val="single" w:sz="4" w:space="0" w:color="auto"/>
            </w:tcBorders>
            <w:shd w:val="clear" w:color="000000" w:fill="FFC000"/>
            <w:vAlign w:val="center"/>
          </w:tcPr>
          <w:p w14:paraId="6570F14F" w14:textId="53F79A88" w:rsidR="004663C9" w:rsidRPr="008F6E71" w:rsidRDefault="004663C9" w:rsidP="004663C9">
            <w:pPr>
              <w:jc w:val="center"/>
              <w:rPr>
                <w:rFonts w:eastAsia="Times New Roman" w:cs="Arial"/>
                <w:color w:val="000000"/>
                <w:sz w:val="18"/>
                <w:szCs w:val="18"/>
                <w:lang w:val="en-US"/>
              </w:rPr>
            </w:pPr>
            <w:r>
              <w:rPr>
                <w:rFonts w:cs="Arial"/>
                <w:color w:val="000000"/>
                <w:sz w:val="18"/>
                <w:szCs w:val="18"/>
              </w:rPr>
              <w:t>0:08 - 0:15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8E6427C" w14:textId="77777777" w:rsidR="004663C9" w:rsidRPr="008F6E71" w:rsidRDefault="004663C9" w:rsidP="004663C9">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4916044" w14:textId="77777777" w:rsidR="004663C9" w:rsidRPr="008F6E71" w:rsidRDefault="004663C9" w:rsidP="004663C9">
            <w:pPr>
              <w:jc w:val="left"/>
              <w:rPr>
                <w:rFonts w:eastAsia="Times New Roman" w:cs="Arial"/>
                <w:color w:val="000000"/>
                <w:sz w:val="18"/>
                <w:szCs w:val="18"/>
                <w:lang w:val="en-US"/>
              </w:rPr>
            </w:pPr>
          </w:p>
        </w:tc>
      </w:tr>
      <w:tr w:rsidR="004663C9" w:rsidRPr="008F6E71" w14:paraId="5F86E163" w14:textId="77777777" w:rsidTr="006F03D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D2AECC0" w14:textId="77777777" w:rsidR="004663C9" w:rsidRPr="008F6E71" w:rsidRDefault="004663C9" w:rsidP="004663C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2C97896" w14:textId="77777777" w:rsidR="004663C9" w:rsidRPr="008F6E71" w:rsidRDefault="004663C9" w:rsidP="004663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623EF7B" w14:textId="078CAF6C" w:rsidR="004663C9" w:rsidRPr="008F6E71" w:rsidRDefault="004663C9" w:rsidP="004663C9">
            <w:pPr>
              <w:jc w:val="center"/>
              <w:rPr>
                <w:rFonts w:eastAsia="Times New Roman" w:cs="Arial"/>
                <w:color w:val="000000"/>
                <w:sz w:val="18"/>
                <w:szCs w:val="18"/>
                <w:lang w:val="en-US"/>
              </w:rPr>
            </w:pPr>
            <w:r>
              <w:rPr>
                <w:rFonts w:cs="Arial"/>
                <w:color w:val="000000"/>
                <w:sz w:val="18"/>
                <w:szCs w:val="18"/>
              </w:rPr>
              <w:t>0:11 - 0:19</w:t>
            </w:r>
          </w:p>
        </w:tc>
        <w:tc>
          <w:tcPr>
            <w:tcW w:w="407" w:type="pct"/>
            <w:tcBorders>
              <w:top w:val="nil"/>
              <w:left w:val="single" w:sz="4" w:space="0" w:color="auto"/>
              <w:bottom w:val="single" w:sz="4" w:space="0" w:color="auto"/>
              <w:right w:val="single" w:sz="4" w:space="0" w:color="auto"/>
            </w:tcBorders>
            <w:shd w:val="clear" w:color="auto" w:fill="auto"/>
            <w:vAlign w:val="center"/>
          </w:tcPr>
          <w:p w14:paraId="7BA7051E" w14:textId="35970F53" w:rsidR="004663C9" w:rsidRPr="008F6E71" w:rsidRDefault="004663C9" w:rsidP="004663C9">
            <w:pPr>
              <w:jc w:val="center"/>
              <w:rPr>
                <w:rFonts w:cs="Arial"/>
                <w:color w:val="000000"/>
                <w:sz w:val="18"/>
                <w:szCs w:val="18"/>
                <w:lang w:val="en-US"/>
              </w:rPr>
            </w:pPr>
            <w:r>
              <w:rPr>
                <w:rFonts w:cs="Arial"/>
                <w:color w:val="000000"/>
                <w:sz w:val="18"/>
                <w:szCs w:val="18"/>
              </w:rPr>
              <w:t>0:02 - 0:04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7C3C05" w14:textId="4134C0C0" w:rsidR="004663C9" w:rsidRPr="008F6E71" w:rsidRDefault="004663C9" w:rsidP="004663C9">
            <w:pPr>
              <w:jc w:val="center"/>
              <w:rPr>
                <w:rFonts w:eastAsia="Times New Roman" w:cs="Arial"/>
                <w:color w:val="000000"/>
                <w:sz w:val="18"/>
                <w:szCs w:val="18"/>
                <w:lang w:val="en-US"/>
              </w:rPr>
            </w:pPr>
            <w:r>
              <w:rPr>
                <w:rFonts w:cs="Arial"/>
                <w:color w:val="000000"/>
                <w:sz w:val="18"/>
                <w:szCs w:val="18"/>
              </w:rPr>
              <w:t>0:11 - 0:11</w:t>
            </w:r>
          </w:p>
        </w:tc>
        <w:tc>
          <w:tcPr>
            <w:tcW w:w="405" w:type="pct"/>
            <w:tcBorders>
              <w:top w:val="nil"/>
              <w:left w:val="nil"/>
              <w:bottom w:val="single" w:sz="4" w:space="0" w:color="auto"/>
              <w:right w:val="single" w:sz="4" w:space="0" w:color="auto"/>
            </w:tcBorders>
            <w:shd w:val="clear" w:color="000000" w:fill="FFFF00"/>
            <w:vAlign w:val="center"/>
          </w:tcPr>
          <w:p w14:paraId="261769DA" w14:textId="6DAC4F9E" w:rsidR="004663C9" w:rsidRPr="008F6E71" w:rsidRDefault="004663C9" w:rsidP="004663C9">
            <w:pPr>
              <w:jc w:val="center"/>
              <w:rPr>
                <w:rFonts w:eastAsia="Times New Roman" w:cs="Arial"/>
                <w:color w:val="000000"/>
                <w:sz w:val="18"/>
                <w:szCs w:val="18"/>
                <w:lang w:val="en-US"/>
              </w:rPr>
            </w:pPr>
            <w:r>
              <w:rPr>
                <w:rFonts w:cs="Arial"/>
                <w:color w:val="000000"/>
                <w:sz w:val="18"/>
                <w:szCs w:val="18"/>
              </w:rPr>
              <w:t>0:05 - 0:11</w:t>
            </w:r>
          </w:p>
        </w:tc>
        <w:tc>
          <w:tcPr>
            <w:tcW w:w="405" w:type="pct"/>
            <w:tcBorders>
              <w:top w:val="nil"/>
              <w:left w:val="nil"/>
              <w:bottom w:val="single" w:sz="4" w:space="0" w:color="auto"/>
              <w:right w:val="single" w:sz="4" w:space="0" w:color="auto"/>
            </w:tcBorders>
            <w:shd w:val="clear" w:color="000000" w:fill="FFC000"/>
            <w:vAlign w:val="center"/>
          </w:tcPr>
          <w:p w14:paraId="6B44A875" w14:textId="06775930" w:rsidR="004663C9" w:rsidRPr="008F6E71" w:rsidRDefault="004663C9" w:rsidP="004663C9">
            <w:pPr>
              <w:jc w:val="center"/>
              <w:rPr>
                <w:rFonts w:eastAsia="Times New Roman" w:cs="Arial"/>
                <w:color w:val="000000"/>
                <w:sz w:val="18"/>
                <w:szCs w:val="18"/>
                <w:lang w:val="en-US"/>
              </w:rPr>
            </w:pPr>
            <w:r>
              <w:rPr>
                <w:rFonts w:cs="Arial"/>
                <w:color w:val="000000"/>
                <w:sz w:val="18"/>
                <w:szCs w:val="18"/>
              </w:rPr>
              <w:t>0:03 - 0:05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3FF8FA8" w14:textId="77777777" w:rsidR="004663C9" w:rsidRPr="008F6E71" w:rsidRDefault="004663C9" w:rsidP="004663C9">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E370350" w14:textId="77777777" w:rsidR="004663C9" w:rsidRPr="008F6E71" w:rsidRDefault="004663C9" w:rsidP="004663C9">
            <w:pPr>
              <w:jc w:val="left"/>
              <w:rPr>
                <w:rFonts w:eastAsia="Times New Roman" w:cs="Arial"/>
                <w:color w:val="000000"/>
                <w:sz w:val="18"/>
                <w:szCs w:val="18"/>
                <w:lang w:val="en-US"/>
              </w:rPr>
            </w:pPr>
          </w:p>
        </w:tc>
      </w:tr>
      <w:tr w:rsidR="004663C9" w:rsidRPr="008F6E71" w14:paraId="25BE062C" w14:textId="77777777" w:rsidTr="006F03D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4817E30" w14:textId="20D2290E" w:rsidR="004663C9" w:rsidRPr="00FE6E2A" w:rsidRDefault="004663C9" w:rsidP="004663C9">
            <w:pPr>
              <w:jc w:val="center"/>
              <w:rPr>
                <w:rFonts w:eastAsia="Times New Roman" w:cs="Arial"/>
                <w:color w:val="000000"/>
                <w:sz w:val="18"/>
                <w:szCs w:val="18"/>
                <w:lang w:val="en-US"/>
              </w:rPr>
            </w:pPr>
            <w:r w:rsidRPr="008F6E71">
              <w:rPr>
                <w:rFonts w:cs="Arial"/>
                <w:color w:val="000000"/>
                <w:sz w:val="18"/>
                <w:szCs w:val="18"/>
              </w:rPr>
              <w:t>below -25 to -</w:t>
            </w:r>
            <w:r>
              <w:rPr>
                <w:rFonts w:cs="Arial"/>
                <w:color w:val="000000"/>
                <w:sz w:val="18"/>
                <w:szCs w:val="18"/>
              </w:rPr>
              <w:t xml:space="preserve">27 </w:t>
            </w:r>
            <w:r w:rsidRPr="008F6E71">
              <w:rPr>
                <w:rFonts w:cs="Arial"/>
                <w:color w:val="000000"/>
                <w:sz w:val="18"/>
                <w:szCs w:val="18"/>
              </w:rPr>
              <w:t>°C</w:t>
            </w:r>
            <w:r w:rsidRPr="008F6E71">
              <w:rPr>
                <w:rFonts w:cs="Arial"/>
                <w:color w:val="000000"/>
                <w:sz w:val="18"/>
                <w:szCs w:val="18"/>
              </w:rPr>
              <w:br/>
              <w:t>(below -13 to -</w:t>
            </w:r>
            <w:r>
              <w:rPr>
                <w:rFonts w:cs="Arial"/>
                <w:color w:val="000000"/>
                <w:sz w:val="18"/>
                <w:szCs w:val="18"/>
              </w:rPr>
              <w:t>17</w:t>
            </w:r>
            <w:r w:rsidRPr="008F6E71">
              <w:rPr>
                <w:rFonts w:cs="Arial"/>
                <w:color w:val="000000"/>
                <w:sz w:val="18"/>
                <w:szCs w:val="18"/>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06D2CE82" w14:textId="77777777" w:rsidR="004663C9" w:rsidRPr="008F6E71" w:rsidRDefault="004663C9" w:rsidP="004663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0490740" w14:textId="68F11785" w:rsidR="004663C9" w:rsidRPr="008F6E71" w:rsidRDefault="004663C9" w:rsidP="004663C9">
            <w:pPr>
              <w:jc w:val="center"/>
              <w:rPr>
                <w:rFonts w:eastAsia="Times New Roman" w:cs="Arial"/>
                <w:color w:val="000000"/>
                <w:sz w:val="18"/>
                <w:szCs w:val="18"/>
                <w:lang w:val="en-US"/>
              </w:rPr>
            </w:pPr>
            <w:r>
              <w:rPr>
                <w:rFonts w:cs="Arial"/>
                <w:color w:val="000000"/>
                <w:sz w:val="18"/>
                <w:szCs w:val="18"/>
              </w:rPr>
              <w:t>0:11 - 0:19</w:t>
            </w:r>
          </w:p>
        </w:tc>
        <w:tc>
          <w:tcPr>
            <w:tcW w:w="407" w:type="pct"/>
            <w:tcBorders>
              <w:top w:val="nil"/>
              <w:left w:val="single" w:sz="4" w:space="0" w:color="auto"/>
              <w:bottom w:val="single" w:sz="4" w:space="0" w:color="auto"/>
              <w:right w:val="single" w:sz="4" w:space="0" w:color="auto"/>
            </w:tcBorders>
            <w:shd w:val="clear" w:color="auto" w:fill="auto"/>
            <w:vAlign w:val="center"/>
          </w:tcPr>
          <w:p w14:paraId="6CA7FAAA" w14:textId="2BA5326C" w:rsidR="004663C9" w:rsidRPr="008F6E71" w:rsidRDefault="004663C9" w:rsidP="004663C9">
            <w:pPr>
              <w:jc w:val="center"/>
              <w:rPr>
                <w:rFonts w:cs="Arial"/>
                <w:color w:val="000000"/>
                <w:sz w:val="18"/>
                <w:szCs w:val="18"/>
                <w:lang w:val="en-US"/>
              </w:rPr>
            </w:pPr>
            <w:r>
              <w:rPr>
                <w:rFonts w:cs="Arial"/>
                <w:color w:val="000000"/>
                <w:sz w:val="18"/>
                <w:szCs w:val="18"/>
              </w:rPr>
              <w:t>0:02 - 0:03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348327D" w14:textId="47F47BB5" w:rsidR="004663C9" w:rsidRPr="008F6E71" w:rsidRDefault="004663C9" w:rsidP="004663C9">
            <w:pPr>
              <w:jc w:val="center"/>
              <w:rPr>
                <w:rFonts w:eastAsia="Times New Roman" w:cs="Arial"/>
                <w:color w:val="000000"/>
                <w:sz w:val="18"/>
                <w:szCs w:val="18"/>
                <w:lang w:val="en-US"/>
              </w:rPr>
            </w:pPr>
            <w:r>
              <w:rPr>
                <w:rFonts w:cs="Arial"/>
                <w:color w:val="000000"/>
                <w:sz w:val="18"/>
                <w:szCs w:val="18"/>
              </w:rPr>
              <w:t>0:08 - 0:08</w:t>
            </w:r>
          </w:p>
        </w:tc>
        <w:tc>
          <w:tcPr>
            <w:tcW w:w="405" w:type="pct"/>
            <w:tcBorders>
              <w:top w:val="nil"/>
              <w:left w:val="nil"/>
              <w:bottom w:val="single" w:sz="4" w:space="0" w:color="auto"/>
              <w:right w:val="single" w:sz="4" w:space="0" w:color="auto"/>
            </w:tcBorders>
            <w:shd w:val="clear" w:color="000000" w:fill="FFFF00"/>
            <w:vAlign w:val="center"/>
          </w:tcPr>
          <w:p w14:paraId="03C59A17" w14:textId="54B154B4" w:rsidR="004663C9" w:rsidRPr="008F6E71" w:rsidRDefault="004663C9" w:rsidP="004663C9">
            <w:pPr>
              <w:jc w:val="center"/>
              <w:rPr>
                <w:rFonts w:eastAsia="Times New Roman" w:cs="Arial"/>
                <w:color w:val="000000"/>
                <w:sz w:val="18"/>
                <w:szCs w:val="18"/>
                <w:lang w:val="en-US"/>
              </w:rPr>
            </w:pPr>
            <w:r>
              <w:rPr>
                <w:rFonts w:cs="Arial"/>
                <w:color w:val="000000"/>
                <w:sz w:val="18"/>
                <w:szCs w:val="18"/>
              </w:rPr>
              <w:t>0:04 - 0:08</w:t>
            </w:r>
          </w:p>
        </w:tc>
        <w:tc>
          <w:tcPr>
            <w:tcW w:w="405" w:type="pct"/>
            <w:tcBorders>
              <w:top w:val="nil"/>
              <w:left w:val="nil"/>
              <w:bottom w:val="single" w:sz="4" w:space="0" w:color="auto"/>
              <w:right w:val="single" w:sz="4" w:space="0" w:color="auto"/>
            </w:tcBorders>
            <w:shd w:val="clear" w:color="000000" w:fill="FFC000"/>
            <w:vAlign w:val="center"/>
          </w:tcPr>
          <w:p w14:paraId="4EB50C12" w14:textId="7BA1FF68" w:rsidR="004663C9" w:rsidRPr="008F6E71" w:rsidRDefault="004663C9" w:rsidP="004663C9">
            <w:pPr>
              <w:jc w:val="center"/>
              <w:rPr>
                <w:rFonts w:eastAsia="Times New Roman" w:cs="Arial"/>
                <w:color w:val="000000"/>
                <w:sz w:val="18"/>
                <w:szCs w:val="18"/>
                <w:lang w:val="en-US"/>
              </w:rPr>
            </w:pPr>
            <w:r>
              <w:rPr>
                <w:rFonts w:cs="Arial"/>
                <w:color w:val="000000"/>
                <w:sz w:val="18"/>
                <w:szCs w:val="18"/>
              </w:rPr>
              <w:t>0:02 - 0:04</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29CE35A" w14:textId="77777777" w:rsidR="004663C9" w:rsidRPr="008F6E71" w:rsidRDefault="004663C9" w:rsidP="004663C9">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27CAAF91" w14:textId="77777777" w:rsidR="004663C9" w:rsidRPr="008F6E71" w:rsidRDefault="004663C9" w:rsidP="004663C9">
            <w:pPr>
              <w:jc w:val="left"/>
              <w:rPr>
                <w:rFonts w:eastAsia="Times New Roman" w:cs="Arial"/>
                <w:color w:val="000000"/>
                <w:sz w:val="18"/>
                <w:szCs w:val="18"/>
                <w:lang w:val="en-US"/>
              </w:rPr>
            </w:pPr>
          </w:p>
        </w:tc>
      </w:tr>
    </w:tbl>
    <w:p w14:paraId="3B95E700" w14:textId="45528B5C" w:rsidR="005F1F51" w:rsidRPr="008F6E71" w:rsidRDefault="005F1F51" w:rsidP="005F1F51">
      <w:pPr>
        <w:spacing w:before="120"/>
        <w:jc w:val="left"/>
        <w:rPr>
          <w:rFonts w:cs="Arial"/>
          <w:b/>
          <w:sz w:val="18"/>
          <w:szCs w:val="30"/>
        </w:rPr>
      </w:pPr>
      <w:r w:rsidRPr="008F6E71">
        <w:rPr>
          <w:rFonts w:cs="Arial"/>
          <w:b/>
          <w:sz w:val="18"/>
          <w:szCs w:val="30"/>
        </w:rPr>
        <w:t>THIS TABLE IS FOR USE WHEN FLAPS/SLATS ARE DEPLOYED PRIOR TO DE/ANTI-ICING. HOLDOVER TIMES HAVE BEEN ADJUSTED TO 76 PERCENT.</w:t>
      </w:r>
    </w:p>
    <w:p w14:paraId="00CBAFA3" w14:textId="77777777" w:rsidR="005F1F51" w:rsidRPr="008F6E71" w:rsidRDefault="005F1F51" w:rsidP="005F1F51">
      <w:pPr>
        <w:pStyle w:val="Heading4"/>
      </w:pPr>
      <w:r w:rsidRPr="008F6E71">
        <w:t>NOTES</w:t>
      </w:r>
    </w:p>
    <w:p w14:paraId="211DC261" w14:textId="77777777" w:rsidR="005F1F51" w:rsidRPr="00EC6824" w:rsidRDefault="005F1F51" w:rsidP="001A6AAB">
      <w:pPr>
        <w:pStyle w:val="ListNotes"/>
        <w:numPr>
          <w:ilvl w:val="0"/>
          <w:numId w:val="112"/>
        </w:numPr>
      </w:pPr>
      <w:r w:rsidRPr="00EC6824">
        <w:t>Ensure that the lowest operational use temperature (LOUT) is respected. Consider use of Type I fluid when Type II fluid cannot be used.</w:t>
      </w:r>
    </w:p>
    <w:p w14:paraId="0DB6C5A1" w14:textId="387238D9" w:rsidR="005F1F51" w:rsidRPr="008F6E71" w:rsidRDefault="005F1F51" w:rsidP="001A6AAB">
      <w:pPr>
        <w:pStyle w:val="ListNotes"/>
        <w:numPr>
          <w:ilvl w:val="0"/>
          <w:numId w:val="113"/>
        </w:numPr>
      </w:pPr>
      <w:r w:rsidRPr="008F6E71">
        <w:t>Freezing mist is best confirmed by observation. It is never reported by METAR</w:t>
      </w:r>
      <w:r w:rsidR="009521A9">
        <w:t>;</w:t>
      </w:r>
      <w:r w:rsidRPr="008F6E71">
        <w:t xml:space="preserve"> however</w:t>
      </w:r>
      <w:r w:rsidR="009521A9">
        <w:t>,</w:t>
      </w:r>
      <w:r w:rsidRPr="008F6E71">
        <w:t xml:space="preserve"> it can occur when mist is present at 0 °C (32 °F) and below. </w:t>
      </w:r>
    </w:p>
    <w:p w14:paraId="37C86DEB" w14:textId="73AB75BF" w:rsidR="005F1F51" w:rsidRPr="007A5FC6" w:rsidRDefault="005F1F51" w:rsidP="001A6AAB">
      <w:pPr>
        <w:pStyle w:val="ListNotes"/>
        <w:numPr>
          <w:ilvl w:val="0"/>
          <w:numId w:val="113"/>
        </w:numPr>
        <w:jc w:val="both"/>
      </w:pPr>
      <w:r>
        <w:t xml:space="preserve">Use freezing fog holdover times in conditions of ice crystals mixed with freezing fog or </w:t>
      </w:r>
      <w:r w:rsidR="00E031E8">
        <w:t xml:space="preserve">freezing </w:t>
      </w:r>
      <w:r>
        <w:t>mist.</w:t>
      </w:r>
    </w:p>
    <w:p w14:paraId="53DCD3E1" w14:textId="44F7A5CB" w:rsidR="000D4C31" w:rsidRPr="003F0E3D" w:rsidRDefault="000D4C31" w:rsidP="001A6AAB">
      <w:pPr>
        <w:pStyle w:val="ListNotes"/>
        <w:numPr>
          <w:ilvl w:val="0"/>
          <w:numId w:val="113"/>
        </w:numPr>
        <w:jc w:val="both"/>
      </w:pPr>
      <w:r w:rsidRPr="00862187">
        <w:t>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230085" w:rsidRPr="008F6E71">
        <w:t xml:space="preserve">Table </w:t>
      </w:r>
      <w:r w:rsidR="00230085">
        <w:rPr>
          <w:noProof/>
        </w:rPr>
        <w:t>54</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F2DA9F3" w14:textId="66ADB763" w:rsidR="005F1F51" w:rsidRPr="008F6E71" w:rsidRDefault="005F1F51" w:rsidP="00714738">
      <w:pPr>
        <w:pStyle w:val="ListNotes"/>
        <w:numPr>
          <w:ilvl w:val="0"/>
          <w:numId w:val="113"/>
        </w:numPr>
      </w:pPr>
      <w:r w:rsidRPr="008F6E71">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t>) is required.</w:t>
      </w:r>
    </w:p>
    <w:p w14:paraId="11AB2CB9" w14:textId="77777777" w:rsidR="005F1F51" w:rsidRPr="00944A6E" w:rsidRDefault="005F1F51" w:rsidP="00714738">
      <w:pPr>
        <w:pStyle w:val="ListNotes"/>
        <w:numPr>
          <w:ilvl w:val="0"/>
          <w:numId w:val="113"/>
        </w:numPr>
      </w:pPr>
      <w:r>
        <w:t>Use snow holdover times in conditions of very light, light, or moderate snow mixed with ice crystals.</w:t>
      </w:r>
    </w:p>
    <w:p w14:paraId="6EDF70FF" w14:textId="77777777" w:rsidR="005F1F51" w:rsidRDefault="005F1F51" w:rsidP="00714738">
      <w:pPr>
        <w:pStyle w:val="ListNotes"/>
        <w:numPr>
          <w:ilvl w:val="0"/>
          <w:numId w:val="113"/>
        </w:numPr>
      </w:pPr>
      <w:r w:rsidRPr="008F6E71">
        <w:t>Includes light, moderate and heavy freezing drizzle. Use light freezing rain holdover times if positive identification of freezing drizzle is not possible.</w:t>
      </w:r>
    </w:p>
    <w:p w14:paraId="1E4B65F9" w14:textId="0EA592A1" w:rsidR="00DF3E81" w:rsidRPr="008F6E71" w:rsidRDefault="00DF3E81" w:rsidP="00DF3E81">
      <w:pPr>
        <w:pStyle w:val="ListNotes"/>
        <w:numPr>
          <w:ilvl w:val="0"/>
          <w:numId w:val="113"/>
        </w:numPr>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0CFEE4E5" w14:textId="77777777" w:rsidR="005F1F51" w:rsidRPr="008F6E71" w:rsidRDefault="005F1F51" w:rsidP="00714738">
      <w:pPr>
        <w:pStyle w:val="ListNotes"/>
        <w:numPr>
          <w:ilvl w:val="0"/>
          <w:numId w:val="113"/>
        </w:numPr>
      </w:pPr>
      <w:r w:rsidRPr="008F6E71">
        <w:t>No holdover time guidelines exist for this condition for 0 °C (32 °F) and below.</w:t>
      </w:r>
    </w:p>
    <w:p w14:paraId="299FDB37" w14:textId="77777777" w:rsidR="005F1F51" w:rsidRPr="008F6E71" w:rsidRDefault="005F1F51" w:rsidP="00714738">
      <w:pPr>
        <w:pStyle w:val="ListNotes"/>
        <w:numPr>
          <w:ilvl w:val="0"/>
          <w:numId w:val="113"/>
        </w:numPr>
      </w:pPr>
      <w:r w:rsidRPr="008F6E71">
        <w:t>Heavy snow, ice pellets, moderate and heavy freezing rain, small hail and hail.</w:t>
      </w:r>
    </w:p>
    <w:p w14:paraId="74A9A565" w14:textId="77777777" w:rsidR="005F1F51" w:rsidRPr="008F6E71" w:rsidRDefault="005F1F51" w:rsidP="00714738">
      <w:pPr>
        <w:pStyle w:val="ListNotes"/>
        <w:numPr>
          <w:ilvl w:val="0"/>
          <w:numId w:val="113"/>
        </w:numPr>
      </w:pPr>
      <w:r w:rsidRPr="008F6E71">
        <w:t>No holdover time guidelines exist for this condition below -10 °C (14 °F).</w:t>
      </w:r>
    </w:p>
    <w:p w14:paraId="2B3AFA6B" w14:textId="77777777" w:rsidR="005F1F51" w:rsidRPr="008F6E71" w:rsidRDefault="005F1F51" w:rsidP="005F1F51">
      <w:pPr>
        <w:pStyle w:val="Heading4"/>
      </w:pPr>
      <w:r w:rsidRPr="008F6E71">
        <w:t>CAUTIONS</w:t>
      </w:r>
    </w:p>
    <w:p w14:paraId="404079B8" w14:textId="31AE4385" w:rsidR="005F1F51" w:rsidRPr="00A41DDF" w:rsidRDefault="005F1F51" w:rsidP="004B432F">
      <w:pPr>
        <w:pStyle w:val="ListCautions"/>
        <w:rPr>
          <w:rFonts w:cs="Arial"/>
          <w:szCs w:val="18"/>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br w:type="page"/>
      </w:r>
    </w:p>
    <w:p w14:paraId="6BD417C9" w14:textId="4E458EBB" w:rsidR="006C7076" w:rsidRDefault="0009648C" w:rsidP="002F4075">
      <w:pPr>
        <w:pStyle w:val="AdjustedHeading3"/>
      </w:pPr>
      <w:bookmarkStart w:id="567" w:name="_Toc107305575"/>
      <w:bookmarkStart w:id="568" w:name="_Toc20191761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13</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7"/>
      <w:bookmarkEnd w:id="568"/>
    </w:p>
    <w:tbl>
      <w:tblPr>
        <w:tblW w:w="5001"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1910"/>
        <w:gridCol w:w="1231"/>
        <w:gridCol w:w="1353"/>
        <w:gridCol w:w="1353"/>
        <w:gridCol w:w="1353"/>
        <w:gridCol w:w="1353"/>
        <w:gridCol w:w="1358"/>
        <w:gridCol w:w="1353"/>
        <w:gridCol w:w="1353"/>
        <w:gridCol w:w="912"/>
      </w:tblGrid>
      <w:tr w:rsidR="00400952" w:rsidRPr="008F6E71" w14:paraId="12DC0249" w14:textId="77777777" w:rsidTr="00400952">
        <w:trPr>
          <w:trHeight w:val="1099"/>
          <w:tblHeader/>
        </w:trPr>
        <w:tc>
          <w:tcPr>
            <w:tcW w:w="706" w:type="pct"/>
            <w:tcBorders>
              <w:top w:val="single" w:sz="4" w:space="0" w:color="auto"/>
              <w:left w:val="single" w:sz="4" w:space="0" w:color="auto"/>
              <w:bottom w:val="nil"/>
              <w:right w:val="single" w:sz="4" w:space="0" w:color="auto"/>
            </w:tcBorders>
            <w:shd w:val="clear" w:color="000000" w:fill="FFFFFF"/>
            <w:vAlign w:val="center"/>
            <w:hideMark/>
          </w:tcPr>
          <w:p w14:paraId="385552B2"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C525706"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DE14B49" w14:textId="77777777" w:rsidR="00400952" w:rsidRDefault="00400952" w:rsidP="009E109B">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0711FBA7" w14:textId="77777777" w:rsidR="00400952" w:rsidRPr="008F6E71" w:rsidRDefault="00400952" w:rsidP="009E109B">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500" w:type="pct"/>
            <w:tcBorders>
              <w:top w:val="single" w:sz="4" w:space="0" w:color="auto"/>
              <w:left w:val="nil"/>
              <w:bottom w:val="single" w:sz="4" w:space="0" w:color="auto"/>
              <w:right w:val="single" w:sz="4" w:space="0" w:color="auto"/>
            </w:tcBorders>
            <w:vAlign w:val="center"/>
          </w:tcPr>
          <w:p w14:paraId="57EFD7C2" w14:textId="77777777" w:rsidR="00400952" w:rsidRPr="00944A6E" w:rsidRDefault="00400952" w:rsidP="009E109B">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5201E"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C1DF54B"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64580247"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00" w:type="pct"/>
            <w:tcBorders>
              <w:top w:val="single" w:sz="4" w:space="0" w:color="auto"/>
              <w:left w:val="nil"/>
              <w:bottom w:val="single" w:sz="4" w:space="0" w:color="auto"/>
              <w:right w:val="single" w:sz="4" w:space="0" w:color="auto"/>
            </w:tcBorders>
            <w:vAlign w:val="center"/>
          </w:tcPr>
          <w:p w14:paraId="1F5C5B4D" w14:textId="77777777" w:rsidR="00400952" w:rsidRPr="00944A6E" w:rsidRDefault="00400952"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755F7"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noBreakHyphen/>
            </w:r>
            <w:r w:rsidRPr="00944A6E">
              <w:rPr>
                <w:rFonts w:cs="Arial"/>
                <w:b/>
                <w:bCs/>
                <w:color w:val="000000"/>
                <w:sz w:val="18"/>
                <w:szCs w:val="18"/>
              </w:rPr>
              <w:t>Soaked Wing</w:t>
            </w:r>
            <w:r>
              <w:rPr>
                <w:rFonts w:cs="Arial"/>
                <w:b/>
                <w:bCs/>
                <w:color w:val="000000"/>
                <w:sz w:val="18"/>
                <w:szCs w:val="18"/>
                <w:vertAlign w:val="superscript"/>
              </w:rPr>
              <w:t>9</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119B906" w14:textId="77777777" w:rsidR="00400952" w:rsidRPr="008F6E71" w:rsidRDefault="00400952" w:rsidP="009E109B">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682335" w:rsidRPr="008F6E71" w14:paraId="1EB86B66" w14:textId="77777777" w:rsidTr="00400952">
        <w:trPr>
          <w:trHeight w:val="330"/>
        </w:trPr>
        <w:tc>
          <w:tcPr>
            <w:tcW w:w="7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505B9A" w14:textId="77777777" w:rsidR="00682335" w:rsidRPr="008F6E71" w:rsidRDefault="00682335" w:rsidP="00682335">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ED6D573" w14:textId="77777777" w:rsidR="00682335" w:rsidRPr="008F6E71" w:rsidRDefault="00682335" w:rsidP="0068233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02C76097" w14:textId="291E42FC" w:rsidR="00682335" w:rsidRPr="008F6E71" w:rsidRDefault="00682335" w:rsidP="00682335">
            <w:pPr>
              <w:jc w:val="center"/>
              <w:rPr>
                <w:rFonts w:eastAsia="Times New Roman" w:cs="Arial"/>
                <w:color w:val="000000"/>
                <w:sz w:val="18"/>
                <w:szCs w:val="18"/>
                <w:lang w:val="en-US"/>
              </w:rPr>
            </w:pPr>
            <w:r w:rsidRPr="008F6E71">
              <w:rPr>
                <w:rFonts w:cs="Arial"/>
                <w:color w:val="000000"/>
                <w:sz w:val="18"/>
                <w:szCs w:val="18"/>
                <w:lang w:val="en-US"/>
              </w:rPr>
              <w:t>0:57 - 1:50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5D14318" w14:textId="08FC88DA" w:rsidR="00682335" w:rsidRPr="008F6E71" w:rsidRDefault="00682335" w:rsidP="00682335">
            <w:pPr>
              <w:jc w:val="center"/>
              <w:rPr>
                <w:rFonts w:cs="Arial"/>
                <w:color w:val="000000"/>
                <w:sz w:val="18"/>
                <w:szCs w:val="18"/>
                <w:lang w:val="en-US"/>
              </w:rPr>
            </w:pPr>
            <w:r>
              <w:rPr>
                <w:rFonts w:cs="Arial"/>
                <w:color w:val="000000"/>
                <w:sz w:val="18"/>
                <w:szCs w:val="18"/>
              </w:rPr>
              <w:t>0:19 - 0:30</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3807B914" w14:textId="5B1ADBB9" w:rsidR="00682335" w:rsidRPr="008F6E71" w:rsidRDefault="00682335" w:rsidP="00682335">
            <w:pPr>
              <w:jc w:val="center"/>
              <w:rPr>
                <w:rFonts w:eastAsia="Times New Roman" w:cs="Arial"/>
                <w:color w:val="000000"/>
                <w:sz w:val="18"/>
                <w:szCs w:val="18"/>
                <w:lang w:val="en-US"/>
              </w:rPr>
            </w:pPr>
            <w:r w:rsidRPr="008F6E71">
              <w:rPr>
                <w:rFonts w:cs="Arial"/>
                <w:color w:val="000000"/>
                <w:sz w:val="18"/>
                <w:szCs w:val="18"/>
                <w:lang w:val="en-US"/>
              </w:rPr>
              <w:t>0:23 - 0:42</w:t>
            </w:r>
          </w:p>
        </w:tc>
        <w:tc>
          <w:tcPr>
            <w:tcW w:w="500" w:type="pct"/>
            <w:tcBorders>
              <w:top w:val="nil"/>
              <w:left w:val="nil"/>
              <w:bottom w:val="single" w:sz="4" w:space="0" w:color="auto"/>
              <w:right w:val="single" w:sz="4" w:space="0" w:color="auto"/>
            </w:tcBorders>
            <w:shd w:val="clear" w:color="000000" w:fill="FFFFFF"/>
            <w:vAlign w:val="center"/>
          </w:tcPr>
          <w:p w14:paraId="1B53F814" w14:textId="222C60AA" w:rsidR="00682335" w:rsidRPr="008F6E71" w:rsidRDefault="00682335" w:rsidP="00682335">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502" w:type="pct"/>
            <w:tcBorders>
              <w:top w:val="nil"/>
              <w:left w:val="nil"/>
              <w:bottom w:val="single" w:sz="4" w:space="0" w:color="auto"/>
              <w:right w:val="single" w:sz="4" w:space="0" w:color="auto"/>
            </w:tcBorders>
            <w:shd w:val="clear" w:color="000000" w:fill="FFFFFF"/>
            <w:vAlign w:val="center"/>
          </w:tcPr>
          <w:p w14:paraId="7F60D980" w14:textId="1B851CBF" w:rsidR="00682335" w:rsidRPr="008F6E71" w:rsidRDefault="00682335" w:rsidP="00682335">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184F338" w14:textId="49CFBE57" w:rsidR="00682335" w:rsidRPr="008F6E71" w:rsidRDefault="00B13CC2" w:rsidP="00682335">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4737E97" w14:textId="55A1ABE0" w:rsidR="00682335" w:rsidRPr="008F6E71" w:rsidRDefault="00682335" w:rsidP="00682335">
            <w:pPr>
              <w:jc w:val="center"/>
              <w:rPr>
                <w:rFonts w:eastAsia="Times New Roman" w:cs="Arial"/>
                <w:color w:val="000000"/>
                <w:sz w:val="18"/>
                <w:szCs w:val="18"/>
                <w:lang w:val="en-US"/>
              </w:rPr>
            </w:pPr>
            <w:r w:rsidRPr="008F6E71">
              <w:rPr>
                <w:rFonts w:eastAsia="Times New Roman" w:cs="Arial"/>
                <w:color w:val="000000"/>
                <w:sz w:val="18"/>
                <w:szCs w:val="18"/>
                <w:lang w:val="en-US"/>
              </w:rPr>
              <w:t>0:06 - 0:34</w:t>
            </w:r>
          </w:p>
        </w:tc>
        <w:tc>
          <w:tcPr>
            <w:tcW w:w="337" w:type="pct"/>
            <w:tcBorders>
              <w:top w:val="nil"/>
              <w:left w:val="nil"/>
              <w:bottom w:val="nil"/>
              <w:right w:val="single" w:sz="4" w:space="0" w:color="auto"/>
            </w:tcBorders>
            <w:shd w:val="clear" w:color="auto" w:fill="FF5E5E"/>
            <w:vAlign w:val="center"/>
            <w:hideMark/>
          </w:tcPr>
          <w:p w14:paraId="7DCC3920" w14:textId="77777777" w:rsidR="00682335" w:rsidRPr="008F6E71" w:rsidRDefault="00682335" w:rsidP="0068233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4B4AB179" w14:textId="77777777" w:rsidTr="00253358">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23FCFBC0" w14:textId="77777777" w:rsidR="00253358" w:rsidRPr="008F6E71" w:rsidRDefault="00253358" w:rsidP="0025335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B52CA78" w14:textId="77777777" w:rsidR="00253358" w:rsidRPr="008F6E71" w:rsidRDefault="00253358" w:rsidP="0025335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722E2FA3" w14:textId="4C3888DC" w:rsidR="00253358" w:rsidRPr="008F6E71" w:rsidRDefault="00253358">
            <w:pPr>
              <w:jc w:val="center"/>
              <w:rPr>
                <w:rFonts w:eastAsia="Times New Roman" w:cs="Arial"/>
                <w:color w:val="000000"/>
                <w:sz w:val="18"/>
                <w:szCs w:val="18"/>
                <w:lang w:val="en-US"/>
              </w:rPr>
            </w:pPr>
            <w:r>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0E67C71" w14:textId="41B9ECA2" w:rsidR="00253358" w:rsidRPr="008F6E71" w:rsidRDefault="00253358">
            <w:pPr>
              <w:jc w:val="center"/>
              <w:rPr>
                <w:rFonts w:cs="Arial"/>
                <w:color w:val="000000"/>
                <w:sz w:val="18"/>
                <w:szCs w:val="18"/>
                <w:lang w:val="en-US"/>
              </w:rPr>
            </w:pPr>
            <w:r w:rsidRPr="00BA5EA2">
              <w:rPr>
                <w:rFonts w:cs="Arial"/>
                <w:color w:val="000000"/>
                <w:sz w:val="18"/>
                <w:szCs w:val="18"/>
                <w:lang w:val="en-US"/>
              </w:rPr>
              <w:t>N/A</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5541018C" w14:textId="06208C48" w:rsidR="00253358" w:rsidRPr="008F6E71" w:rsidRDefault="00253358">
            <w:pPr>
              <w:jc w:val="center"/>
              <w:rPr>
                <w:rFonts w:eastAsia="Times New Roman" w:cs="Arial"/>
                <w:color w:val="000000"/>
                <w:sz w:val="18"/>
                <w:szCs w:val="18"/>
                <w:lang w:val="en-US"/>
              </w:rPr>
            </w:pPr>
            <w:r w:rsidRPr="00BA5EA2">
              <w:rPr>
                <w:rFonts w:cs="Arial"/>
                <w:color w:val="000000"/>
                <w:sz w:val="18"/>
                <w:szCs w:val="18"/>
                <w:lang w:val="en-US"/>
              </w:rPr>
              <w:t>N/A</w:t>
            </w:r>
          </w:p>
        </w:tc>
        <w:tc>
          <w:tcPr>
            <w:tcW w:w="500" w:type="pct"/>
            <w:tcBorders>
              <w:top w:val="nil"/>
              <w:left w:val="nil"/>
              <w:bottom w:val="single" w:sz="4" w:space="0" w:color="auto"/>
              <w:right w:val="single" w:sz="4" w:space="0" w:color="auto"/>
            </w:tcBorders>
            <w:shd w:val="clear" w:color="000000" w:fill="FFFFFF"/>
            <w:vAlign w:val="center"/>
          </w:tcPr>
          <w:p w14:paraId="39E5337F" w14:textId="499D90BA" w:rsidR="00253358" w:rsidRPr="008F6E71" w:rsidRDefault="00253358">
            <w:pPr>
              <w:jc w:val="center"/>
              <w:rPr>
                <w:rFonts w:eastAsia="Times New Roman" w:cs="Arial"/>
                <w:color w:val="000000"/>
                <w:sz w:val="18"/>
                <w:szCs w:val="18"/>
                <w:lang w:val="en-US"/>
              </w:rPr>
            </w:pPr>
            <w:r w:rsidRPr="00BA5EA2">
              <w:rPr>
                <w:rFonts w:cs="Arial"/>
                <w:color w:val="000000"/>
                <w:sz w:val="18"/>
                <w:szCs w:val="18"/>
                <w:lang w:val="en-US"/>
              </w:rPr>
              <w:t>N/A</w:t>
            </w:r>
          </w:p>
        </w:tc>
        <w:tc>
          <w:tcPr>
            <w:tcW w:w="502" w:type="pct"/>
            <w:tcBorders>
              <w:top w:val="nil"/>
              <w:left w:val="nil"/>
              <w:bottom w:val="single" w:sz="4" w:space="0" w:color="auto"/>
              <w:right w:val="single" w:sz="4" w:space="0" w:color="auto"/>
            </w:tcBorders>
            <w:shd w:val="clear" w:color="000000" w:fill="FFFFFF"/>
            <w:vAlign w:val="center"/>
          </w:tcPr>
          <w:p w14:paraId="28F56E99" w14:textId="4374AA74" w:rsidR="00253358" w:rsidRPr="008F6E71" w:rsidRDefault="00253358">
            <w:pPr>
              <w:jc w:val="center"/>
              <w:rPr>
                <w:rFonts w:eastAsia="Times New Roman" w:cs="Arial"/>
                <w:color w:val="000000"/>
                <w:sz w:val="18"/>
                <w:szCs w:val="18"/>
                <w:lang w:val="en-US"/>
              </w:rPr>
            </w:pPr>
            <w:r w:rsidRPr="00BA5EA2">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AA0A6CA" w14:textId="03744694" w:rsidR="00253358" w:rsidRPr="008F6E71" w:rsidRDefault="00253358">
            <w:pPr>
              <w:jc w:val="center"/>
              <w:rPr>
                <w:rFonts w:eastAsia="Times New Roman" w:cs="Arial"/>
                <w:color w:val="000000"/>
                <w:sz w:val="18"/>
                <w:szCs w:val="18"/>
                <w:lang w:val="en-US"/>
              </w:rPr>
            </w:pPr>
            <w:r w:rsidRPr="00BA5EA2">
              <w:rPr>
                <w:rFonts w:cs="Arial"/>
                <w:color w:val="000000"/>
                <w:sz w:val="18"/>
                <w:szCs w:val="18"/>
                <w:lang w:val="en-US"/>
              </w:rPr>
              <w:t>N/A</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02B90F7" w14:textId="4CBE3D68" w:rsidR="00253358" w:rsidRPr="008F6E71" w:rsidRDefault="00253358">
            <w:pPr>
              <w:jc w:val="center"/>
              <w:rPr>
                <w:rFonts w:eastAsia="Times New Roman" w:cs="Arial"/>
                <w:color w:val="000000"/>
                <w:sz w:val="18"/>
                <w:szCs w:val="18"/>
                <w:lang w:val="en-US"/>
              </w:rPr>
            </w:pPr>
            <w:r w:rsidRPr="00BA5EA2">
              <w:rPr>
                <w:rFonts w:cs="Arial"/>
                <w:color w:val="000000"/>
                <w:sz w:val="18"/>
                <w:szCs w:val="18"/>
                <w:lang w:val="en-US"/>
              </w:rPr>
              <w:t>N/A</w:t>
            </w:r>
          </w:p>
        </w:tc>
        <w:tc>
          <w:tcPr>
            <w:tcW w:w="337" w:type="pct"/>
            <w:tcBorders>
              <w:top w:val="nil"/>
              <w:left w:val="nil"/>
              <w:bottom w:val="nil"/>
              <w:right w:val="single" w:sz="4" w:space="0" w:color="auto"/>
            </w:tcBorders>
            <w:shd w:val="clear" w:color="auto" w:fill="FF5E5E"/>
            <w:vAlign w:val="center"/>
            <w:hideMark/>
          </w:tcPr>
          <w:p w14:paraId="126517B2" w14:textId="77777777" w:rsidR="00253358" w:rsidRPr="008F6E71" w:rsidRDefault="00253358" w:rsidP="002533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35C4BAAA" w14:textId="77777777" w:rsidTr="00253358">
        <w:trPr>
          <w:trHeight w:val="330"/>
        </w:trPr>
        <w:tc>
          <w:tcPr>
            <w:tcW w:w="706" w:type="pct"/>
            <w:vMerge/>
            <w:tcBorders>
              <w:top w:val="single" w:sz="4" w:space="0" w:color="auto"/>
              <w:left w:val="single" w:sz="4" w:space="0" w:color="auto"/>
              <w:bottom w:val="single" w:sz="4" w:space="0" w:color="000000"/>
              <w:right w:val="single" w:sz="4" w:space="0" w:color="auto"/>
            </w:tcBorders>
            <w:vAlign w:val="center"/>
            <w:hideMark/>
          </w:tcPr>
          <w:p w14:paraId="0B875670" w14:textId="77777777" w:rsidR="00253358" w:rsidRPr="008F6E71" w:rsidRDefault="00253358" w:rsidP="0025335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20BB43E" w14:textId="77777777" w:rsidR="00253358" w:rsidRPr="008F6E71" w:rsidRDefault="00253358" w:rsidP="0025335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00" w:type="pct"/>
            <w:tcBorders>
              <w:top w:val="nil"/>
              <w:left w:val="nil"/>
              <w:bottom w:val="single" w:sz="4" w:space="0" w:color="auto"/>
              <w:right w:val="single" w:sz="4" w:space="0" w:color="auto"/>
            </w:tcBorders>
            <w:shd w:val="clear" w:color="000000" w:fill="FFFFFF"/>
            <w:vAlign w:val="center"/>
          </w:tcPr>
          <w:p w14:paraId="760E9925" w14:textId="40C329C0" w:rsidR="00253358" w:rsidRPr="008F6E71" w:rsidRDefault="00253358">
            <w:pPr>
              <w:jc w:val="center"/>
              <w:rPr>
                <w:rFonts w:eastAsia="Times New Roman" w:cs="Arial"/>
                <w:color w:val="000000"/>
                <w:sz w:val="18"/>
                <w:szCs w:val="18"/>
                <w:lang w:val="en-US"/>
              </w:rPr>
            </w:pPr>
            <w:r w:rsidRPr="00A77460">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9160C7D" w14:textId="3BBAF64B" w:rsidR="00253358" w:rsidRPr="008F6E71" w:rsidRDefault="00253358">
            <w:pPr>
              <w:jc w:val="center"/>
              <w:rPr>
                <w:rFonts w:cs="Arial"/>
                <w:color w:val="000000"/>
                <w:sz w:val="18"/>
                <w:szCs w:val="18"/>
                <w:lang w:val="en-US"/>
              </w:rPr>
            </w:pPr>
            <w:r w:rsidRPr="00A77460">
              <w:rPr>
                <w:rFonts w:cs="Arial"/>
                <w:color w:val="000000"/>
                <w:sz w:val="18"/>
                <w:szCs w:val="18"/>
                <w:lang w:val="en-US"/>
              </w:rPr>
              <w:t>N/A</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DE9EE8D" w14:textId="0E877C22" w:rsidR="00253358" w:rsidRPr="008F6E71" w:rsidRDefault="00253358">
            <w:pPr>
              <w:jc w:val="center"/>
              <w:rPr>
                <w:rFonts w:eastAsia="Times New Roman" w:cs="Arial"/>
                <w:color w:val="000000"/>
                <w:sz w:val="18"/>
                <w:szCs w:val="18"/>
                <w:lang w:val="en-US"/>
              </w:rPr>
            </w:pPr>
            <w:r w:rsidRPr="00A77460">
              <w:rPr>
                <w:rFonts w:cs="Arial"/>
                <w:color w:val="000000"/>
                <w:sz w:val="18"/>
                <w:szCs w:val="18"/>
                <w:lang w:val="en-US"/>
              </w:rPr>
              <w:t>N/A</w:t>
            </w:r>
          </w:p>
        </w:tc>
        <w:tc>
          <w:tcPr>
            <w:tcW w:w="500" w:type="pct"/>
            <w:tcBorders>
              <w:top w:val="nil"/>
              <w:left w:val="nil"/>
              <w:bottom w:val="single" w:sz="4" w:space="0" w:color="auto"/>
              <w:right w:val="single" w:sz="4" w:space="0" w:color="auto"/>
            </w:tcBorders>
            <w:shd w:val="clear" w:color="000000" w:fill="FFFFFF"/>
            <w:vAlign w:val="center"/>
          </w:tcPr>
          <w:p w14:paraId="22717A94" w14:textId="7EB1D281" w:rsidR="00253358" w:rsidRPr="008F6E71" w:rsidRDefault="00253358">
            <w:pPr>
              <w:jc w:val="center"/>
              <w:rPr>
                <w:rFonts w:eastAsia="Times New Roman" w:cs="Arial"/>
                <w:color w:val="000000"/>
                <w:sz w:val="18"/>
                <w:szCs w:val="18"/>
                <w:lang w:val="en-US"/>
              </w:rPr>
            </w:pPr>
            <w:r w:rsidRPr="00A77460">
              <w:rPr>
                <w:rFonts w:cs="Arial"/>
                <w:color w:val="000000"/>
                <w:sz w:val="18"/>
                <w:szCs w:val="18"/>
                <w:lang w:val="en-US"/>
              </w:rPr>
              <w:t>N/A</w:t>
            </w:r>
          </w:p>
        </w:tc>
        <w:tc>
          <w:tcPr>
            <w:tcW w:w="502" w:type="pct"/>
            <w:tcBorders>
              <w:top w:val="nil"/>
              <w:left w:val="nil"/>
              <w:bottom w:val="single" w:sz="4" w:space="0" w:color="auto"/>
              <w:right w:val="single" w:sz="4" w:space="0" w:color="auto"/>
            </w:tcBorders>
            <w:shd w:val="clear" w:color="000000" w:fill="FFFFFF"/>
            <w:vAlign w:val="center"/>
          </w:tcPr>
          <w:p w14:paraId="7678540F" w14:textId="416B8FF8" w:rsidR="00253358" w:rsidRPr="008F6E71" w:rsidRDefault="00253358">
            <w:pPr>
              <w:jc w:val="center"/>
              <w:rPr>
                <w:rFonts w:eastAsia="Times New Roman" w:cs="Arial"/>
                <w:color w:val="000000"/>
                <w:sz w:val="18"/>
                <w:szCs w:val="18"/>
                <w:lang w:val="en-US"/>
              </w:rPr>
            </w:pPr>
            <w:r w:rsidRPr="00A77460">
              <w:rPr>
                <w:rFonts w:cs="Arial"/>
                <w:color w:val="000000"/>
                <w:sz w:val="18"/>
                <w:szCs w:val="18"/>
                <w:lang w:val="en-US"/>
              </w:rPr>
              <w:t>N/A</w:t>
            </w:r>
          </w:p>
        </w:tc>
        <w:tc>
          <w:tcPr>
            <w:tcW w:w="1337" w:type="pct"/>
            <w:gridSpan w:val="3"/>
            <w:vMerge w:val="restart"/>
            <w:tcBorders>
              <w:top w:val="nil"/>
              <w:left w:val="nil"/>
              <w:right w:val="single" w:sz="4" w:space="0" w:color="auto"/>
            </w:tcBorders>
            <w:shd w:val="clear" w:color="auto" w:fill="FF5E5E"/>
            <w:vAlign w:val="center"/>
          </w:tcPr>
          <w:p w14:paraId="013DAA8E" w14:textId="77777777" w:rsidR="00253358" w:rsidRPr="008F6E71" w:rsidRDefault="00253358" w:rsidP="0025335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7042" w:rsidRPr="008F6E71" w14:paraId="1F513FCA" w14:textId="77777777" w:rsidTr="00400952">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739E49F" w14:textId="77777777" w:rsidR="00B87042" w:rsidRPr="008F6E71" w:rsidRDefault="00B87042" w:rsidP="00B87042">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3049D66" w14:textId="77777777" w:rsidR="00B87042" w:rsidRPr="008F6E71" w:rsidRDefault="00B87042" w:rsidP="00B870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431732A3" w14:textId="5CA65CE8" w:rsidR="00B87042" w:rsidRPr="008F6E71" w:rsidRDefault="00B87042" w:rsidP="00B87042">
            <w:pPr>
              <w:jc w:val="center"/>
              <w:rPr>
                <w:rFonts w:eastAsia="Times New Roman" w:cs="Arial"/>
                <w:color w:val="000000"/>
                <w:sz w:val="18"/>
                <w:szCs w:val="18"/>
                <w:lang w:val="en-US"/>
              </w:rPr>
            </w:pPr>
            <w:r w:rsidRPr="008F6E71">
              <w:rPr>
                <w:rFonts w:cs="Arial"/>
                <w:color w:val="000000"/>
                <w:sz w:val="18"/>
                <w:szCs w:val="18"/>
                <w:lang w:val="en-US"/>
              </w:rPr>
              <w:t>0:34 - 1:08</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BFE7639" w14:textId="754713C8" w:rsidR="00B87042" w:rsidRPr="008F6E71" w:rsidRDefault="00B87042" w:rsidP="00B87042">
            <w:pPr>
              <w:jc w:val="center"/>
              <w:rPr>
                <w:rFonts w:cs="Arial"/>
                <w:color w:val="000000"/>
                <w:sz w:val="18"/>
                <w:szCs w:val="18"/>
                <w:lang w:val="en-US"/>
              </w:rPr>
            </w:pPr>
            <w:r>
              <w:rPr>
                <w:rFonts w:cs="Arial"/>
                <w:color w:val="000000"/>
                <w:sz w:val="18"/>
                <w:szCs w:val="18"/>
              </w:rPr>
              <w:t>0:11 - 0:23</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1C0A4ED6" w14:textId="42CEE840" w:rsidR="00B87042" w:rsidRPr="008F6E71" w:rsidRDefault="00B87042" w:rsidP="00B8704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500" w:type="pct"/>
            <w:tcBorders>
              <w:top w:val="nil"/>
              <w:left w:val="nil"/>
              <w:bottom w:val="single" w:sz="4" w:space="0" w:color="auto"/>
              <w:right w:val="single" w:sz="4" w:space="0" w:color="auto"/>
            </w:tcBorders>
            <w:shd w:val="clear" w:color="000000" w:fill="FFFFFF"/>
            <w:vAlign w:val="center"/>
          </w:tcPr>
          <w:p w14:paraId="527F3165" w14:textId="52B95F2F" w:rsidR="00B87042" w:rsidRPr="008F6E71" w:rsidRDefault="00B87042" w:rsidP="00B87042">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502" w:type="pct"/>
            <w:tcBorders>
              <w:top w:val="nil"/>
              <w:left w:val="nil"/>
              <w:bottom w:val="single" w:sz="4" w:space="0" w:color="auto"/>
              <w:right w:val="single" w:sz="4" w:space="0" w:color="auto"/>
            </w:tcBorders>
            <w:shd w:val="clear" w:color="000000" w:fill="FFFFFF"/>
            <w:vAlign w:val="center"/>
          </w:tcPr>
          <w:p w14:paraId="7496DEBB" w14:textId="2C857314" w:rsidR="00B87042" w:rsidRPr="008F6E71" w:rsidRDefault="00B87042" w:rsidP="00B87042">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1337" w:type="pct"/>
            <w:gridSpan w:val="3"/>
            <w:vMerge/>
            <w:tcBorders>
              <w:left w:val="nil"/>
              <w:right w:val="single" w:sz="4" w:space="0" w:color="auto"/>
            </w:tcBorders>
            <w:shd w:val="clear" w:color="auto" w:fill="FF5E5E"/>
            <w:vAlign w:val="center"/>
          </w:tcPr>
          <w:p w14:paraId="5AEBB37A" w14:textId="77777777" w:rsidR="00B87042" w:rsidRPr="008F6E71" w:rsidRDefault="00B87042" w:rsidP="00B87042">
            <w:pPr>
              <w:jc w:val="left"/>
              <w:rPr>
                <w:rFonts w:eastAsia="Times New Roman" w:cs="Arial"/>
                <w:color w:val="000000"/>
                <w:sz w:val="18"/>
                <w:szCs w:val="18"/>
                <w:lang w:val="en-US"/>
              </w:rPr>
            </w:pPr>
          </w:p>
        </w:tc>
      </w:tr>
      <w:tr w:rsidR="00991777" w:rsidRPr="008F6E71" w14:paraId="4BCA8315" w14:textId="77777777" w:rsidTr="00253358">
        <w:trPr>
          <w:trHeight w:val="330"/>
        </w:trPr>
        <w:tc>
          <w:tcPr>
            <w:tcW w:w="706" w:type="pct"/>
            <w:vMerge/>
            <w:tcBorders>
              <w:top w:val="nil"/>
              <w:left w:val="single" w:sz="4" w:space="0" w:color="auto"/>
              <w:bottom w:val="single" w:sz="4" w:space="0" w:color="000000"/>
              <w:right w:val="single" w:sz="4" w:space="0" w:color="auto"/>
            </w:tcBorders>
            <w:vAlign w:val="center"/>
            <w:hideMark/>
          </w:tcPr>
          <w:p w14:paraId="0B08F483" w14:textId="77777777" w:rsidR="00253358" w:rsidRPr="008F6E71" w:rsidRDefault="00253358" w:rsidP="0025335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1990E0B" w14:textId="77777777" w:rsidR="00253358" w:rsidRPr="008F6E71" w:rsidRDefault="00253358" w:rsidP="0025335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17BCAEA4" w14:textId="6269B390" w:rsidR="00253358" w:rsidRPr="008F6E71" w:rsidRDefault="00253358">
            <w:pPr>
              <w:jc w:val="center"/>
              <w:rPr>
                <w:rFonts w:eastAsia="Times New Roman" w:cs="Arial"/>
                <w:color w:val="000000"/>
                <w:sz w:val="18"/>
                <w:szCs w:val="18"/>
                <w:lang w:val="en-US"/>
              </w:rPr>
            </w:pPr>
            <w:r w:rsidRPr="00144B73">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C8479C2" w14:textId="3CB6D50D" w:rsidR="00253358" w:rsidRPr="008F6E71" w:rsidRDefault="00253358">
            <w:pPr>
              <w:jc w:val="center"/>
              <w:rPr>
                <w:rFonts w:cs="Arial"/>
                <w:color w:val="000000"/>
                <w:sz w:val="18"/>
                <w:szCs w:val="18"/>
                <w:lang w:val="en-US"/>
              </w:rPr>
            </w:pPr>
            <w:r w:rsidRPr="00144B73">
              <w:rPr>
                <w:rFonts w:cs="Arial"/>
                <w:color w:val="000000"/>
                <w:sz w:val="18"/>
                <w:szCs w:val="18"/>
                <w:lang w:val="en-US"/>
              </w:rPr>
              <w:t>N/A</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413FD973" w14:textId="4D183AE6" w:rsidR="00253358" w:rsidRPr="008F6E71" w:rsidRDefault="00253358">
            <w:pPr>
              <w:jc w:val="center"/>
              <w:rPr>
                <w:rFonts w:eastAsia="Times New Roman" w:cs="Arial"/>
                <w:color w:val="000000"/>
                <w:sz w:val="18"/>
                <w:szCs w:val="18"/>
                <w:lang w:val="en-US"/>
              </w:rPr>
            </w:pPr>
            <w:r w:rsidRPr="00144B73">
              <w:rPr>
                <w:rFonts w:cs="Arial"/>
                <w:color w:val="000000"/>
                <w:sz w:val="18"/>
                <w:szCs w:val="18"/>
                <w:lang w:val="en-US"/>
              </w:rPr>
              <w:t>N/A</w:t>
            </w:r>
          </w:p>
        </w:tc>
        <w:tc>
          <w:tcPr>
            <w:tcW w:w="500" w:type="pct"/>
            <w:tcBorders>
              <w:top w:val="nil"/>
              <w:left w:val="nil"/>
              <w:bottom w:val="single" w:sz="4" w:space="0" w:color="auto"/>
              <w:right w:val="single" w:sz="4" w:space="0" w:color="auto"/>
            </w:tcBorders>
            <w:shd w:val="clear" w:color="000000" w:fill="FFFFFF"/>
            <w:vAlign w:val="center"/>
          </w:tcPr>
          <w:p w14:paraId="4985DFAD" w14:textId="359867F7" w:rsidR="00253358" w:rsidRPr="008F6E71" w:rsidRDefault="00253358">
            <w:pPr>
              <w:jc w:val="center"/>
              <w:rPr>
                <w:rFonts w:eastAsia="Times New Roman" w:cs="Arial"/>
                <w:color w:val="000000"/>
                <w:sz w:val="18"/>
                <w:szCs w:val="18"/>
                <w:lang w:val="en-US"/>
              </w:rPr>
            </w:pPr>
            <w:r w:rsidRPr="00144B73">
              <w:rPr>
                <w:rFonts w:cs="Arial"/>
                <w:color w:val="000000"/>
                <w:sz w:val="18"/>
                <w:szCs w:val="18"/>
                <w:lang w:val="en-US"/>
              </w:rPr>
              <w:t>N/A</w:t>
            </w:r>
          </w:p>
        </w:tc>
        <w:tc>
          <w:tcPr>
            <w:tcW w:w="502" w:type="pct"/>
            <w:tcBorders>
              <w:top w:val="nil"/>
              <w:left w:val="nil"/>
              <w:bottom w:val="single" w:sz="4" w:space="0" w:color="auto"/>
              <w:right w:val="single" w:sz="4" w:space="0" w:color="auto"/>
            </w:tcBorders>
            <w:shd w:val="clear" w:color="000000" w:fill="FFFFFF"/>
            <w:vAlign w:val="center"/>
          </w:tcPr>
          <w:p w14:paraId="2FE2D3F4" w14:textId="32D9437A" w:rsidR="00253358" w:rsidRPr="008F6E71" w:rsidRDefault="00253358">
            <w:pPr>
              <w:jc w:val="center"/>
              <w:rPr>
                <w:rFonts w:eastAsia="Times New Roman" w:cs="Arial"/>
                <w:color w:val="000000"/>
                <w:sz w:val="18"/>
                <w:szCs w:val="18"/>
                <w:lang w:val="en-US"/>
              </w:rPr>
            </w:pPr>
            <w:r w:rsidRPr="00144B73">
              <w:rPr>
                <w:rFonts w:cs="Arial"/>
                <w:color w:val="000000"/>
                <w:sz w:val="18"/>
                <w:szCs w:val="18"/>
                <w:lang w:val="en-US"/>
              </w:rPr>
              <w:t>N/A</w:t>
            </w:r>
          </w:p>
        </w:tc>
        <w:tc>
          <w:tcPr>
            <w:tcW w:w="1337" w:type="pct"/>
            <w:gridSpan w:val="3"/>
            <w:vMerge/>
            <w:tcBorders>
              <w:left w:val="nil"/>
              <w:right w:val="single" w:sz="4" w:space="0" w:color="auto"/>
            </w:tcBorders>
            <w:shd w:val="clear" w:color="auto" w:fill="FF5E5E"/>
            <w:vAlign w:val="center"/>
          </w:tcPr>
          <w:p w14:paraId="2BEA04E5" w14:textId="77777777" w:rsidR="00253358" w:rsidRPr="008F6E71" w:rsidRDefault="00253358" w:rsidP="00253358">
            <w:pPr>
              <w:jc w:val="left"/>
              <w:rPr>
                <w:rFonts w:eastAsia="Times New Roman" w:cs="Arial"/>
                <w:color w:val="000000"/>
                <w:sz w:val="18"/>
                <w:szCs w:val="18"/>
                <w:lang w:val="en-US"/>
              </w:rPr>
            </w:pPr>
          </w:p>
        </w:tc>
      </w:tr>
      <w:tr w:rsidR="00B87042" w:rsidRPr="008F6E71" w14:paraId="2291CE42" w14:textId="77777777" w:rsidTr="00400952">
        <w:trPr>
          <w:trHeight w:val="330"/>
        </w:trPr>
        <w:tc>
          <w:tcPr>
            <w:tcW w:w="70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31397D1" w14:textId="77777777" w:rsidR="00B87042" w:rsidRPr="008F6E71" w:rsidRDefault="00B87042" w:rsidP="00B8704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1B408F1" w14:textId="77777777" w:rsidR="00B87042" w:rsidRPr="008F6E71" w:rsidRDefault="00B87042" w:rsidP="00B870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42C7BB20" w14:textId="5A751ED6" w:rsidR="00B87042" w:rsidRPr="008F6E71" w:rsidRDefault="00B87042" w:rsidP="00B87042">
            <w:pPr>
              <w:jc w:val="center"/>
              <w:rPr>
                <w:rFonts w:eastAsia="Times New Roman" w:cs="Arial"/>
                <w:color w:val="000000"/>
                <w:sz w:val="18"/>
                <w:szCs w:val="18"/>
                <w:lang w:val="en-US"/>
              </w:rPr>
            </w:pPr>
            <w:r w:rsidRPr="008F6E71">
              <w:rPr>
                <w:rFonts w:cs="Arial"/>
                <w:color w:val="000000"/>
                <w:sz w:val="18"/>
                <w:szCs w:val="18"/>
                <w:lang w:val="en-US"/>
              </w:rPr>
              <w:t>0:34 - 1:08</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3628F99" w14:textId="5A2CE091" w:rsidR="00B87042" w:rsidRPr="008F6E71" w:rsidRDefault="00B87042" w:rsidP="00B87042">
            <w:pPr>
              <w:jc w:val="center"/>
              <w:rPr>
                <w:rFonts w:cs="Arial"/>
                <w:color w:val="000000"/>
                <w:sz w:val="18"/>
                <w:szCs w:val="18"/>
                <w:lang w:val="en-US"/>
              </w:rPr>
            </w:pPr>
            <w:r>
              <w:rPr>
                <w:rFonts w:cs="Arial"/>
                <w:color w:val="000000"/>
                <w:sz w:val="18"/>
                <w:szCs w:val="18"/>
              </w:rPr>
              <w:t>0:08 - 0:19</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772B934E" w14:textId="06AFF8F0" w:rsidR="00B87042" w:rsidRPr="008F6E71" w:rsidRDefault="00B87042" w:rsidP="00B87042">
            <w:pPr>
              <w:jc w:val="center"/>
              <w:rPr>
                <w:rFonts w:eastAsia="Times New Roman" w:cs="Arial"/>
                <w:color w:val="000000"/>
                <w:sz w:val="18"/>
                <w:szCs w:val="18"/>
                <w:lang w:val="en-US"/>
              </w:rPr>
            </w:pPr>
            <w:r w:rsidRPr="008F6E71">
              <w:rPr>
                <w:rFonts w:cs="Arial"/>
                <w:color w:val="000000"/>
                <w:sz w:val="18"/>
                <w:szCs w:val="18"/>
                <w:lang w:val="en-US"/>
              </w:rPr>
              <w:t>0:11 - 0:23</w:t>
            </w:r>
          </w:p>
        </w:tc>
        <w:tc>
          <w:tcPr>
            <w:tcW w:w="500" w:type="pct"/>
            <w:tcBorders>
              <w:top w:val="nil"/>
              <w:left w:val="nil"/>
              <w:bottom w:val="single" w:sz="4" w:space="0" w:color="auto"/>
              <w:right w:val="single" w:sz="4" w:space="0" w:color="auto"/>
            </w:tcBorders>
            <w:shd w:val="clear" w:color="000000" w:fill="FFFFFF"/>
            <w:vAlign w:val="center"/>
          </w:tcPr>
          <w:p w14:paraId="5DBF166A" w14:textId="773FC161" w:rsidR="00B87042" w:rsidRPr="008F6E71" w:rsidRDefault="00B87042" w:rsidP="00B87042">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Pr>
                <w:rFonts w:cs="Arial"/>
                <w:color w:val="000000"/>
                <w:sz w:val="18"/>
                <w:szCs w:val="18"/>
                <w:vertAlign w:val="superscript"/>
                <w:lang w:val="en-US"/>
              </w:rPr>
              <w:t>11</w:t>
            </w:r>
          </w:p>
        </w:tc>
        <w:tc>
          <w:tcPr>
            <w:tcW w:w="502" w:type="pct"/>
            <w:tcBorders>
              <w:top w:val="nil"/>
              <w:left w:val="nil"/>
              <w:bottom w:val="single" w:sz="4" w:space="0" w:color="auto"/>
              <w:right w:val="single" w:sz="4" w:space="0" w:color="auto"/>
            </w:tcBorders>
            <w:shd w:val="clear" w:color="000000" w:fill="FFFFFF"/>
            <w:vAlign w:val="center"/>
          </w:tcPr>
          <w:p w14:paraId="06CBBCC0" w14:textId="63EAA4B7" w:rsidR="00B87042" w:rsidRPr="008F6E71" w:rsidRDefault="00B87042" w:rsidP="00B87042">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Pr>
                <w:rFonts w:cs="Arial"/>
                <w:color w:val="000000"/>
                <w:sz w:val="18"/>
                <w:szCs w:val="18"/>
                <w:vertAlign w:val="superscript"/>
                <w:lang w:val="en-US"/>
              </w:rPr>
              <w:t>11</w:t>
            </w:r>
          </w:p>
        </w:tc>
        <w:tc>
          <w:tcPr>
            <w:tcW w:w="1337" w:type="pct"/>
            <w:gridSpan w:val="3"/>
            <w:vMerge/>
            <w:tcBorders>
              <w:left w:val="nil"/>
              <w:right w:val="single" w:sz="4" w:space="0" w:color="auto"/>
            </w:tcBorders>
            <w:shd w:val="clear" w:color="auto" w:fill="FF5E5E"/>
            <w:vAlign w:val="center"/>
          </w:tcPr>
          <w:p w14:paraId="5114B5DD" w14:textId="77777777" w:rsidR="00B87042" w:rsidRPr="008F6E71" w:rsidRDefault="00B87042" w:rsidP="00B87042">
            <w:pPr>
              <w:jc w:val="left"/>
              <w:rPr>
                <w:rFonts w:eastAsia="Times New Roman" w:cs="Arial"/>
                <w:color w:val="000000"/>
                <w:sz w:val="18"/>
                <w:szCs w:val="18"/>
                <w:lang w:val="en-US"/>
              </w:rPr>
            </w:pPr>
          </w:p>
        </w:tc>
      </w:tr>
      <w:tr w:rsidR="00991777" w:rsidRPr="008F6E71" w14:paraId="01AFF75F" w14:textId="77777777" w:rsidTr="00253358">
        <w:trPr>
          <w:trHeight w:val="330"/>
        </w:trPr>
        <w:tc>
          <w:tcPr>
            <w:tcW w:w="706" w:type="pct"/>
            <w:vMerge/>
            <w:tcBorders>
              <w:top w:val="nil"/>
              <w:left w:val="single" w:sz="4" w:space="0" w:color="auto"/>
              <w:bottom w:val="single" w:sz="4" w:space="0" w:color="000000"/>
              <w:right w:val="single" w:sz="4" w:space="0" w:color="auto"/>
            </w:tcBorders>
            <w:vAlign w:val="center"/>
            <w:hideMark/>
          </w:tcPr>
          <w:p w14:paraId="4EA26DD4" w14:textId="77777777" w:rsidR="00253358" w:rsidRPr="008F6E71" w:rsidRDefault="00253358" w:rsidP="0025335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85C2C2A" w14:textId="77777777" w:rsidR="00253358" w:rsidRPr="008F6E71" w:rsidRDefault="00253358" w:rsidP="0025335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00" w:type="pct"/>
            <w:tcBorders>
              <w:top w:val="nil"/>
              <w:left w:val="nil"/>
              <w:bottom w:val="single" w:sz="4" w:space="0" w:color="auto"/>
              <w:right w:val="single" w:sz="4" w:space="0" w:color="auto"/>
            </w:tcBorders>
            <w:shd w:val="clear" w:color="000000" w:fill="FFFFFF"/>
            <w:vAlign w:val="center"/>
          </w:tcPr>
          <w:p w14:paraId="13173269" w14:textId="53FE6381" w:rsidR="00253358" w:rsidRPr="008F6E71" w:rsidRDefault="00253358">
            <w:pPr>
              <w:jc w:val="center"/>
              <w:rPr>
                <w:rFonts w:eastAsia="Times New Roman" w:cs="Arial"/>
                <w:color w:val="000000"/>
                <w:sz w:val="18"/>
                <w:szCs w:val="18"/>
                <w:lang w:val="en-US"/>
              </w:rPr>
            </w:pPr>
            <w:r w:rsidRPr="00F34881">
              <w:rPr>
                <w:rFonts w:cs="Arial"/>
                <w:color w:val="000000"/>
                <w:sz w:val="18"/>
                <w:szCs w:val="18"/>
                <w:lang w:val="en-US"/>
              </w:rPr>
              <w:t>N/A</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BF58FE0" w14:textId="613C30F1" w:rsidR="00253358" w:rsidRPr="008F6E71" w:rsidRDefault="00253358">
            <w:pPr>
              <w:jc w:val="center"/>
              <w:rPr>
                <w:rFonts w:cs="Arial"/>
                <w:color w:val="000000"/>
                <w:sz w:val="18"/>
                <w:szCs w:val="18"/>
                <w:lang w:val="en-US"/>
              </w:rPr>
            </w:pPr>
            <w:r w:rsidRPr="00F34881">
              <w:rPr>
                <w:rFonts w:cs="Arial"/>
                <w:color w:val="000000"/>
                <w:sz w:val="18"/>
                <w:szCs w:val="18"/>
                <w:lang w:val="en-US"/>
              </w:rPr>
              <w:t>N/A</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169D8B40" w14:textId="5D2E68AA" w:rsidR="00253358" w:rsidRPr="008F6E71" w:rsidRDefault="00253358">
            <w:pPr>
              <w:jc w:val="center"/>
              <w:rPr>
                <w:rFonts w:eastAsia="Times New Roman" w:cs="Arial"/>
                <w:color w:val="000000"/>
                <w:sz w:val="18"/>
                <w:szCs w:val="18"/>
                <w:lang w:val="en-US"/>
              </w:rPr>
            </w:pPr>
            <w:r w:rsidRPr="00F34881">
              <w:rPr>
                <w:rFonts w:cs="Arial"/>
                <w:color w:val="000000"/>
                <w:sz w:val="18"/>
                <w:szCs w:val="18"/>
                <w:lang w:val="en-US"/>
              </w:rPr>
              <w:t>N/A</w:t>
            </w:r>
          </w:p>
        </w:tc>
        <w:tc>
          <w:tcPr>
            <w:tcW w:w="500" w:type="pct"/>
            <w:tcBorders>
              <w:top w:val="nil"/>
              <w:left w:val="nil"/>
              <w:bottom w:val="single" w:sz="4" w:space="0" w:color="auto"/>
              <w:right w:val="single" w:sz="4" w:space="0" w:color="auto"/>
            </w:tcBorders>
            <w:shd w:val="clear" w:color="000000" w:fill="FFFFFF"/>
            <w:vAlign w:val="center"/>
          </w:tcPr>
          <w:p w14:paraId="34F3C7EE" w14:textId="2BE19688" w:rsidR="00253358" w:rsidRPr="008F6E71" w:rsidRDefault="00253358">
            <w:pPr>
              <w:jc w:val="center"/>
              <w:rPr>
                <w:rFonts w:eastAsia="Times New Roman" w:cs="Arial"/>
                <w:color w:val="000000"/>
                <w:sz w:val="18"/>
                <w:szCs w:val="18"/>
                <w:lang w:val="en-US"/>
              </w:rPr>
            </w:pPr>
            <w:r w:rsidRPr="00F34881">
              <w:rPr>
                <w:rFonts w:cs="Arial"/>
                <w:color w:val="000000"/>
                <w:sz w:val="18"/>
                <w:szCs w:val="18"/>
                <w:lang w:val="en-US"/>
              </w:rPr>
              <w:t>N/A</w:t>
            </w:r>
          </w:p>
        </w:tc>
        <w:tc>
          <w:tcPr>
            <w:tcW w:w="502" w:type="pct"/>
            <w:tcBorders>
              <w:top w:val="nil"/>
              <w:left w:val="nil"/>
              <w:bottom w:val="single" w:sz="4" w:space="0" w:color="auto"/>
              <w:right w:val="single" w:sz="4" w:space="0" w:color="auto"/>
            </w:tcBorders>
            <w:shd w:val="clear" w:color="000000" w:fill="FFFFFF"/>
            <w:vAlign w:val="center"/>
          </w:tcPr>
          <w:p w14:paraId="0749B95A" w14:textId="0542A516" w:rsidR="00253358" w:rsidRPr="008F6E71" w:rsidRDefault="00253358">
            <w:pPr>
              <w:jc w:val="center"/>
              <w:rPr>
                <w:rFonts w:eastAsia="Times New Roman" w:cs="Arial"/>
                <w:color w:val="000000"/>
                <w:sz w:val="18"/>
                <w:szCs w:val="18"/>
                <w:lang w:val="en-US"/>
              </w:rPr>
            </w:pPr>
            <w:r w:rsidRPr="00F34881">
              <w:rPr>
                <w:rFonts w:cs="Arial"/>
                <w:color w:val="000000"/>
                <w:sz w:val="18"/>
                <w:szCs w:val="18"/>
                <w:lang w:val="en-US"/>
              </w:rPr>
              <w:t>N/A</w:t>
            </w:r>
          </w:p>
        </w:tc>
        <w:tc>
          <w:tcPr>
            <w:tcW w:w="1337" w:type="pct"/>
            <w:gridSpan w:val="3"/>
            <w:vMerge/>
            <w:tcBorders>
              <w:left w:val="nil"/>
              <w:right w:val="single" w:sz="4" w:space="0" w:color="auto"/>
            </w:tcBorders>
            <w:shd w:val="clear" w:color="auto" w:fill="FF5E5E"/>
            <w:vAlign w:val="center"/>
          </w:tcPr>
          <w:p w14:paraId="3258548A" w14:textId="77777777" w:rsidR="00253358" w:rsidRPr="008F6E71" w:rsidRDefault="00253358" w:rsidP="00253358">
            <w:pPr>
              <w:jc w:val="left"/>
              <w:rPr>
                <w:rFonts w:eastAsia="Times New Roman" w:cs="Arial"/>
                <w:color w:val="000000"/>
                <w:sz w:val="18"/>
                <w:szCs w:val="18"/>
                <w:lang w:val="en-US"/>
              </w:rPr>
            </w:pPr>
          </w:p>
        </w:tc>
      </w:tr>
      <w:tr w:rsidR="00682BD4" w:rsidRPr="008F6E71" w14:paraId="7F44C5E5" w14:textId="77777777" w:rsidTr="00400952">
        <w:trPr>
          <w:trHeight w:val="48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56B1A4B1"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8080872"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nil"/>
              <w:left w:val="nil"/>
              <w:bottom w:val="single" w:sz="4" w:space="0" w:color="auto"/>
              <w:right w:val="single" w:sz="4" w:space="0" w:color="auto"/>
            </w:tcBorders>
            <w:shd w:val="clear" w:color="000000" w:fill="FFFFFF"/>
            <w:vAlign w:val="center"/>
          </w:tcPr>
          <w:p w14:paraId="6738EEB4" w14:textId="1AEDAD3D" w:rsidR="00682BD4" w:rsidRPr="008F6E71" w:rsidRDefault="00682BD4" w:rsidP="00682BD4">
            <w:pPr>
              <w:jc w:val="center"/>
              <w:rPr>
                <w:rFonts w:eastAsia="Times New Roman" w:cs="Arial"/>
                <w:color w:val="000000"/>
                <w:sz w:val="18"/>
                <w:szCs w:val="18"/>
                <w:lang w:val="en-US"/>
              </w:rPr>
            </w:pPr>
            <w:r w:rsidRPr="008F6E71">
              <w:rPr>
                <w:rFonts w:cs="Arial"/>
                <w:color w:val="000000"/>
                <w:sz w:val="18"/>
                <w:szCs w:val="18"/>
                <w:lang w:val="en-US"/>
              </w:rPr>
              <w:t>0:19 - 0:27</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E2A61CF" w14:textId="2B1BAEB0" w:rsidR="00682BD4" w:rsidRPr="008F6E71" w:rsidRDefault="00682BD4" w:rsidP="00682BD4">
            <w:pPr>
              <w:jc w:val="center"/>
              <w:rPr>
                <w:rFonts w:cs="Arial"/>
                <w:color w:val="000000"/>
                <w:sz w:val="18"/>
                <w:szCs w:val="18"/>
                <w:lang w:val="en-US"/>
              </w:rPr>
            </w:pPr>
            <w:r>
              <w:rPr>
                <w:rFonts w:cs="Arial"/>
                <w:color w:val="000000"/>
                <w:sz w:val="18"/>
                <w:szCs w:val="18"/>
              </w:rPr>
              <w:t>0:01 - 0:04</w:t>
            </w:r>
          </w:p>
        </w:tc>
        <w:tc>
          <w:tcPr>
            <w:tcW w:w="500" w:type="pct"/>
            <w:tcBorders>
              <w:top w:val="nil"/>
              <w:left w:val="single" w:sz="4" w:space="0" w:color="auto"/>
              <w:bottom w:val="single" w:sz="4" w:space="0" w:color="auto"/>
              <w:right w:val="single" w:sz="4" w:space="0" w:color="auto"/>
            </w:tcBorders>
            <w:shd w:val="clear" w:color="000000" w:fill="FFFFFF"/>
            <w:vAlign w:val="center"/>
          </w:tcPr>
          <w:p w14:paraId="0AF703B1" w14:textId="6009723F" w:rsidR="00682BD4" w:rsidRPr="008F6E71" w:rsidRDefault="00682BD4" w:rsidP="00682BD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002" w:type="pct"/>
            <w:gridSpan w:val="2"/>
            <w:tcBorders>
              <w:top w:val="single" w:sz="4" w:space="0" w:color="auto"/>
              <w:left w:val="nil"/>
              <w:bottom w:val="nil"/>
              <w:right w:val="nil"/>
            </w:tcBorders>
            <w:shd w:val="clear" w:color="auto" w:fill="FF5E5E"/>
            <w:vAlign w:val="center"/>
            <w:hideMark/>
          </w:tcPr>
          <w:p w14:paraId="41554756"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7F9E8442" w14:textId="77777777" w:rsidR="00682BD4" w:rsidRPr="008F6E71" w:rsidRDefault="00682BD4" w:rsidP="00682BD4">
            <w:pPr>
              <w:jc w:val="left"/>
              <w:rPr>
                <w:rFonts w:eastAsia="Times New Roman" w:cs="Arial"/>
                <w:color w:val="000000"/>
                <w:sz w:val="18"/>
                <w:szCs w:val="18"/>
                <w:lang w:val="en-US"/>
              </w:rPr>
            </w:pPr>
          </w:p>
        </w:tc>
      </w:tr>
      <w:tr w:rsidR="00682BD4" w:rsidRPr="008F6E71" w14:paraId="137EF03F" w14:textId="77777777" w:rsidTr="00400952">
        <w:trPr>
          <w:trHeight w:val="480"/>
        </w:trPr>
        <w:tc>
          <w:tcPr>
            <w:tcW w:w="7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8CE04"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BB4319E"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AE03CC9" w14:textId="6570D2B2" w:rsidR="00682BD4" w:rsidRPr="008F6E71" w:rsidRDefault="00682BD4" w:rsidP="00682BD4">
            <w:pPr>
              <w:jc w:val="center"/>
              <w:rPr>
                <w:rFonts w:eastAsia="Times New Roman" w:cs="Arial"/>
                <w:color w:val="000000"/>
                <w:sz w:val="18"/>
                <w:szCs w:val="18"/>
                <w:lang w:val="en-US"/>
              </w:rPr>
            </w:pPr>
            <w:r w:rsidRPr="008F6E71">
              <w:rPr>
                <w:rFonts w:cs="Arial"/>
                <w:color w:val="000000"/>
                <w:sz w:val="18"/>
                <w:szCs w:val="18"/>
                <w:lang w:val="en-US"/>
              </w:rPr>
              <w:t>0:19 - 0:27</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4788C250" w14:textId="344FE183" w:rsidR="00682BD4" w:rsidRPr="008F6E71" w:rsidRDefault="00682BD4" w:rsidP="00682BD4">
            <w:pPr>
              <w:jc w:val="center"/>
              <w:rPr>
                <w:rFonts w:cs="Arial"/>
                <w:color w:val="000000"/>
                <w:sz w:val="18"/>
                <w:szCs w:val="18"/>
                <w:lang w:val="en-US"/>
              </w:rPr>
            </w:pPr>
            <w:r>
              <w:rPr>
                <w:rFonts w:cs="Arial"/>
                <w:color w:val="000000"/>
                <w:sz w:val="18"/>
                <w:szCs w:val="18"/>
              </w:rPr>
              <w:t>0:00 - 0:02</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49341FD" w14:textId="778B392D" w:rsidR="00682BD4" w:rsidRPr="008F6E71" w:rsidRDefault="00682BD4" w:rsidP="00682BD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500" w:type="pct"/>
            <w:tcBorders>
              <w:top w:val="nil"/>
              <w:left w:val="nil"/>
              <w:right w:val="nil"/>
            </w:tcBorders>
            <w:shd w:val="clear" w:color="auto" w:fill="FF5E5E"/>
            <w:vAlign w:val="center"/>
            <w:hideMark/>
          </w:tcPr>
          <w:p w14:paraId="00577954"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02" w:type="pct"/>
            <w:tcBorders>
              <w:top w:val="nil"/>
              <w:left w:val="nil"/>
              <w:right w:val="nil"/>
            </w:tcBorders>
            <w:shd w:val="clear" w:color="auto" w:fill="FF5E5E"/>
            <w:vAlign w:val="center"/>
            <w:hideMark/>
          </w:tcPr>
          <w:p w14:paraId="36D64D01"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right w:val="single" w:sz="4" w:space="0" w:color="auto"/>
            </w:tcBorders>
            <w:shd w:val="clear" w:color="auto" w:fill="FF5E5E"/>
            <w:vAlign w:val="center"/>
          </w:tcPr>
          <w:p w14:paraId="5654EFC3" w14:textId="77777777" w:rsidR="00682BD4" w:rsidRPr="008F6E71" w:rsidRDefault="00682BD4" w:rsidP="00682BD4">
            <w:pPr>
              <w:jc w:val="left"/>
              <w:rPr>
                <w:rFonts w:eastAsia="Times New Roman" w:cs="Arial"/>
                <w:color w:val="000000"/>
                <w:sz w:val="18"/>
                <w:szCs w:val="18"/>
                <w:lang w:val="en-US"/>
              </w:rPr>
            </w:pPr>
          </w:p>
        </w:tc>
      </w:tr>
      <w:tr w:rsidR="00682BD4" w:rsidRPr="008F6E71" w14:paraId="194C986D" w14:textId="77777777" w:rsidTr="00400952">
        <w:trPr>
          <w:trHeight w:val="48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363A7" w14:textId="6FF07411" w:rsidR="00682BD4" w:rsidRPr="008F6E71" w:rsidRDefault="00E50633"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3A2AB13"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2289D497" w14:textId="331D6457" w:rsidR="00682BD4" w:rsidRPr="008F6E71" w:rsidRDefault="00682BD4" w:rsidP="00682BD4">
            <w:pPr>
              <w:jc w:val="center"/>
              <w:rPr>
                <w:rFonts w:eastAsia="Times New Roman" w:cs="Arial"/>
                <w:color w:val="000000"/>
                <w:sz w:val="18"/>
                <w:szCs w:val="18"/>
                <w:lang w:val="en-US"/>
              </w:rPr>
            </w:pPr>
            <w:r w:rsidRPr="008F6E71">
              <w:rPr>
                <w:rFonts w:cs="Arial"/>
                <w:color w:val="000000"/>
                <w:sz w:val="18"/>
                <w:szCs w:val="18"/>
                <w:lang w:val="en-US"/>
              </w:rPr>
              <w:t>0:19 - 0:27</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1CAD72C9" w14:textId="099F3427" w:rsidR="00682BD4" w:rsidRPr="008F6E71" w:rsidRDefault="00682BD4" w:rsidP="00682BD4">
            <w:pPr>
              <w:jc w:val="center"/>
              <w:rPr>
                <w:rFonts w:cs="Arial"/>
                <w:color w:val="000000"/>
                <w:sz w:val="18"/>
                <w:szCs w:val="18"/>
                <w:lang w:val="en-US"/>
              </w:rPr>
            </w:pPr>
            <w:r>
              <w:rPr>
                <w:rFonts w:cs="Arial"/>
                <w:color w:val="000000"/>
                <w:sz w:val="18"/>
                <w:szCs w:val="18"/>
              </w:rPr>
              <w:t>0:00 - 0:00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51938E6" w14:textId="3BA067C7" w:rsidR="00682BD4" w:rsidRPr="008F6E71" w:rsidRDefault="00682BD4" w:rsidP="00682BD4">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002" w:type="pct"/>
            <w:gridSpan w:val="2"/>
            <w:tcBorders>
              <w:top w:val="nil"/>
              <w:left w:val="nil"/>
              <w:bottom w:val="single" w:sz="4" w:space="0" w:color="auto"/>
              <w:right w:val="nil"/>
            </w:tcBorders>
            <w:shd w:val="clear" w:color="auto" w:fill="FF5E5E"/>
            <w:vAlign w:val="center"/>
            <w:hideMark/>
          </w:tcPr>
          <w:p w14:paraId="73A8AC03" w14:textId="77777777" w:rsidR="00682BD4" w:rsidRPr="008F6E71" w:rsidRDefault="00682BD4" w:rsidP="00682BD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37" w:type="pct"/>
            <w:gridSpan w:val="3"/>
            <w:vMerge/>
            <w:tcBorders>
              <w:left w:val="nil"/>
              <w:bottom w:val="single" w:sz="4" w:space="0" w:color="auto"/>
              <w:right w:val="single" w:sz="4" w:space="0" w:color="auto"/>
            </w:tcBorders>
            <w:shd w:val="clear" w:color="auto" w:fill="FF5E5E"/>
            <w:vAlign w:val="center"/>
          </w:tcPr>
          <w:p w14:paraId="28DBF4D7" w14:textId="77777777" w:rsidR="00682BD4" w:rsidRPr="008F6E71" w:rsidRDefault="00682BD4" w:rsidP="00682BD4">
            <w:pPr>
              <w:jc w:val="left"/>
              <w:rPr>
                <w:rFonts w:eastAsia="Times New Roman" w:cs="Arial"/>
                <w:color w:val="000000"/>
                <w:sz w:val="18"/>
                <w:szCs w:val="18"/>
                <w:lang w:val="en-US"/>
              </w:rPr>
            </w:pPr>
          </w:p>
        </w:tc>
      </w:tr>
    </w:tbl>
    <w:p w14:paraId="5BE69B93" w14:textId="27AD1FCA"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6F484" w14:textId="77777777" w:rsidR="001445E6" w:rsidRPr="008F6E71" w:rsidRDefault="001445E6" w:rsidP="00114231">
      <w:pPr>
        <w:pStyle w:val="Heading4"/>
      </w:pPr>
      <w:r w:rsidRPr="008F6E71">
        <w:t>NOTES</w:t>
      </w:r>
    </w:p>
    <w:p w14:paraId="5844CB06" w14:textId="54941FC9" w:rsidR="002A3FE5" w:rsidRPr="008F6E71" w:rsidRDefault="002A3FE5" w:rsidP="001A6AAB">
      <w:pPr>
        <w:pStyle w:val="ListNotes"/>
        <w:numPr>
          <w:ilvl w:val="0"/>
          <w:numId w:val="58"/>
        </w:numPr>
        <w:rPr>
          <w:lang w:val="en-US"/>
        </w:rPr>
      </w:pPr>
      <w:r w:rsidRPr="008F6E71">
        <w:rPr>
          <w:lang w:val="en-US"/>
        </w:rPr>
        <w:t>Ensure that the lowest operational use temperature (LOUT) is respected. Consider use of Type I fluid when Type II fluid cannot be used.</w:t>
      </w:r>
    </w:p>
    <w:p w14:paraId="6FAEEA72" w14:textId="51C88C50" w:rsidR="00114231" w:rsidRPr="008F6E71" w:rsidRDefault="00114231" w:rsidP="001A6AAB">
      <w:pPr>
        <w:pStyle w:val="ListNotes"/>
        <w:numPr>
          <w:ilvl w:val="0"/>
          <w:numId w:val="58"/>
        </w:numPr>
        <w:rPr>
          <w:lang w:val="en-US"/>
        </w:rPr>
      </w:pPr>
      <w:r w:rsidRPr="008F6E71">
        <w:rPr>
          <w:lang w:val="en-US"/>
        </w:rPr>
        <w:t>Freezing mist is best confirmed by observation. It is never reported by METAR</w:t>
      </w:r>
      <w:r w:rsidR="00D82B42">
        <w:rPr>
          <w:lang w:val="en-US"/>
        </w:rPr>
        <w:t>;</w:t>
      </w:r>
      <w:r w:rsidRPr="008F6E71">
        <w:rPr>
          <w:lang w:val="en-US"/>
        </w:rPr>
        <w:t xml:space="preserve"> however</w:t>
      </w:r>
      <w:r w:rsidR="00D82B42">
        <w:rPr>
          <w:lang w:val="en-US"/>
        </w:rPr>
        <w:t>,</w:t>
      </w:r>
      <w:r w:rsidRPr="008F6E71">
        <w:rPr>
          <w:lang w:val="en-US"/>
        </w:rPr>
        <w:t xml:space="preserve"> it can occur when mist is present at 0 °C (32 °F) and below. </w:t>
      </w:r>
    </w:p>
    <w:p w14:paraId="69FCE378" w14:textId="000FDE63" w:rsidR="009441EE" w:rsidRPr="007A5FC6" w:rsidRDefault="009441EE" w:rsidP="001A6AAB">
      <w:pPr>
        <w:pStyle w:val="ListNotes"/>
        <w:numPr>
          <w:ilvl w:val="0"/>
          <w:numId w:val="58"/>
        </w:numPr>
        <w:jc w:val="both"/>
      </w:pPr>
      <w:r>
        <w:t xml:space="preserve">Use freezing fog holdover times in conditions of ice crystals mixed with freezing fog or </w:t>
      </w:r>
      <w:r w:rsidR="00E031E8">
        <w:t xml:space="preserve">freezing </w:t>
      </w:r>
      <w:r>
        <w:t>mist.</w:t>
      </w:r>
    </w:p>
    <w:p w14:paraId="55237715" w14:textId="192C25DC" w:rsidR="000D4C31" w:rsidRPr="003F0E3D" w:rsidRDefault="000D4C31" w:rsidP="001A6AAB">
      <w:pPr>
        <w:pStyle w:val="ListNotes"/>
        <w:numPr>
          <w:ilvl w:val="0"/>
          <w:numId w:val="58"/>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230085" w:rsidRPr="008F6E71">
        <w:t xml:space="preserve">Table </w:t>
      </w:r>
      <w:r w:rsidR="00230085">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622D7FB1" w14:textId="49ACB333" w:rsidR="002A3FE5" w:rsidRPr="008F6E71" w:rsidRDefault="002A3FE5"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2466B44E" w14:textId="77777777" w:rsidR="00F5070A" w:rsidRPr="00944A6E" w:rsidRDefault="00F5070A" w:rsidP="00F5070A">
      <w:pPr>
        <w:pStyle w:val="ListNotes"/>
      </w:pPr>
      <w:r>
        <w:t>Use snow holdover times in conditions of very light, light, or moderate snow mixed with ice crystals.</w:t>
      </w:r>
    </w:p>
    <w:p w14:paraId="4088B1D1" w14:textId="0C253F82" w:rsidR="002A3FE5" w:rsidRDefault="00666E0D" w:rsidP="000F574E">
      <w:pPr>
        <w:pStyle w:val="ListNotes"/>
        <w:rPr>
          <w:lang w:val="en-US"/>
        </w:rPr>
      </w:pPr>
      <w:r w:rsidRPr="008F6E71">
        <w:rPr>
          <w:lang w:val="en-US"/>
        </w:rPr>
        <w:t xml:space="preserve">Includes light, moderate and heavy freezing drizzle. </w:t>
      </w:r>
      <w:r w:rsidR="002A3FE5" w:rsidRPr="008F6E71">
        <w:rPr>
          <w:lang w:val="en-US"/>
        </w:rPr>
        <w:t>Use light freezing rain holdover times if positive identification of freezing drizzle is not possible.</w:t>
      </w:r>
    </w:p>
    <w:p w14:paraId="53DB6643" w14:textId="50E4E345"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571A7086" w14:textId="24662A90" w:rsidR="002A3FE5" w:rsidRPr="008F6E71" w:rsidRDefault="002A3FE5"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C5B971A" w14:textId="6ABEB81F" w:rsidR="002A3FE5" w:rsidRPr="008F6E71" w:rsidRDefault="002A3FE5" w:rsidP="000F574E">
      <w:pPr>
        <w:pStyle w:val="ListNotes"/>
        <w:rPr>
          <w:lang w:val="en-US"/>
        </w:rPr>
      </w:pPr>
      <w:r w:rsidRPr="008F6E71">
        <w:rPr>
          <w:lang w:val="en-US"/>
        </w:rPr>
        <w:t>Heavy snow, ice pellets, moderate and heavy freezing rain, small hail and hail.</w:t>
      </w:r>
    </w:p>
    <w:p w14:paraId="50C092CA" w14:textId="408FAA39" w:rsidR="002A3FE5" w:rsidRPr="008F6E71" w:rsidRDefault="002A3FE5"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4EB381F" w14:textId="138F670B" w:rsidR="002A3FE5" w:rsidRPr="008F6E71" w:rsidRDefault="002A3FE5" w:rsidP="00114231">
      <w:pPr>
        <w:pStyle w:val="Heading4"/>
      </w:pPr>
      <w:r w:rsidRPr="008F6E71">
        <w:t>CAUTIONS</w:t>
      </w:r>
    </w:p>
    <w:p w14:paraId="4BCF59EE" w14:textId="576477DB" w:rsidR="00CC7251" w:rsidRPr="000D4C31"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rsidR="00CC7251" w:rsidRPr="008F6E71">
        <w:br w:type="page"/>
      </w:r>
    </w:p>
    <w:p w14:paraId="00209D85" w14:textId="6EB86CD0" w:rsidR="00FA740F" w:rsidRDefault="0009648C" w:rsidP="002F4075">
      <w:pPr>
        <w:pStyle w:val="AdjustedHeading3"/>
      </w:pPr>
      <w:bookmarkStart w:id="569" w:name="_Toc75345466"/>
      <w:bookmarkStart w:id="570" w:name="_Toc77777032"/>
      <w:bookmarkStart w:id="571" w:name="_Toc77777082"/>
      <w:bookmarkStart w:id="572" w:name="_Toc105048924"/>
      <w:bookmarkStart w:id="573" w:name="_Toc105049278"/>
      <w:bookmarkStart w:id="574" w:name="_Toc105049401"/>
      <w:bookmarkStart w:id="575" w:name="_Toc105399218"/>
      <w:bookmarkStart w:id="576" w:name="_Toc105399429"/>
      <w:bookmarkStart w:id="577" w:name="_Toc107305577"/>
      <w:bookmarkStart w:id="578" w:name="_Toc201917619"/>
      <w:bookmarkStart w:id="579" w:name="_Toc9500353"/>
      <w:bookmarkStart w:id="580" w:name="_Toc14166563"/>
      <w:bookmarkStart w:id="581" w:name="_Toc14867900"/>
      <w:bookmarkStart w:id="582" w:name="_Toc43986217"/>
      <w:bookmarkStart w:id="583" w:name="_Toc44053683"/>
      <w:bookmarkStart w:id="584" w:name="_Toc44054102"/>
      <w:bookmarkStart w:id="585" w:name="_Toc45715335"/>
      <w:bookmarkStart w:id="586" w:name="_Toc517088957"/>
      <w:bookmarkStart w:id="587" w:name="_Toc517253614"/>
      <w:bookmarkStart w:id="588" w:name="_Toc519674717"/>
      <w:bookmarkStart w:id="589" w:name="_Toc519674824"/>
      <w:bookmarkStart w:id="590" w:name="_Toc520288576"/>
      <w:bookmarkStart w:id="591" w:name="_Toc520289448"/>
      <w:bookmarkStart w:id="592" w:name="_Toc43634947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14</w:t>
      </w:r>
      <w:r w:rsidRPr="008F6E71">
        <w:rPr>
          <w:noProof/>
        </w:rPr>
        <w:fldChar w:fldCharType="end"/>
      </w:r>
      <w:r w:rsidR="00FA740F" w:rsidRPr="008F6E71">
        <w:t>: Adjusted Type II Holdover Times for</w:t>
      </w:r>
      <w:r w:rsidR="00FA740F" w:rsidRPr="008F6E71">
        <w:br/>
        <w:t>ROMCHIM ADD-PROTECT NG Type II</w:t>
      </w:r>
      <w:bookmarkEnd w:id="569"/>
      <w:bookmarkEnd w:id="570"/>
      <w:bookmarkEnd w:id="571"/>
      <w:bookmarkEnd w:id="572"/>
      <w:bookmarkEnd w:id="573"/>
      <w:bookmarkEnd w:id="574"/>
      <w:bookmarkEnd w:id="575"/>
      <w:bookmarkEnd w:id="576"/>
      <w:bookmarkEnd w:id="577"/>
      <w:bookmarkEnd w:id="578"/>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81505E" w:rsidRPr="008F6E71" w14:paraId="510216FD" w14:textId="77777777" w:rsidTr="00E837F1">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45B8566"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6194F55"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40528F9"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501C208" w14:textId="77777777" w:rsidR="0081505E" w:rsidRPr="008F6E71" w:rsidRDefault="0081505E"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F7D8420"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D428396"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BBEE1AA"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4E41E3D"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E68B7CB"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25FB1F9" w14:textId="77777777" w:rsidR="0081505E" w:rsidRPr="008F6E71" w:rsidRDefault="0081505E"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B8563"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278D7F7"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772328" w:rsidRPr="008F6E71" w14:paraId="2E1A464C" w14:textId="77777777" w:rsidTr="00E837F1">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38D634" w14:textId="77777777" w:rsidR="00772328" w:rsidRPr="008F6E71" w:rsidRDefault="00772328" w:rsidP="00772328">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77E711E" w14:textId="77777777" w:rsidR="00772328" w:rsidRPr="008F6E71" w:rsidRDefault="00772328" w:rsidP="0077232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8C658C6" w14:textId="01F651DA"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0:53 - 1:50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1C488BB5" w14:textId="61AED94E" w:rsidR="00772328" w:rsidRPr="008F6E71" w:rsidRDefault="00772328" w:rsidP="00772328">
            <w:pPr>
              <w:jc w:val="center"/>
              <w:rPr>
                <w:rFonts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624682F" w14:textId="0BD37FA0"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1:58 - 2:28</w:t>
            </w:r>
          </w:p>
        </w:tc>
        <w:tc>
          <w:tcPr>
            <w:tcW w:w="405" w:type="pct"/>
            <w:tcBorders>
              <w:top w:val="nil"/>
              <w:left w:val="nil"/>
              <w:bottom w:val="single" w:sz="4" w:space="0" w:color="auto"/>
              <w:right w:val="single" w:sz="4" w:space="0" w:color="auto"/>
            </w:tcBorders>
            <w:shd w:val="clear" w:color="000000" w:fill="FFFF00"/>
            <w:vAlign w:val="center"/>
          </w:tcPr>
          <w:p w14:paraId="5DBDAD36" w14:textId="4BD3D206"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0:53 - 1:58</w:t>
            </w:r>
          </w:p>
        </w:tc>
        <w:tc>
          <w:tcPr>
            <w:tcW w:w="405" w:type="pct"/>
            <w:tcBorders>
              <w:top w:val="nil"/>
              <w:left w:val="nil"/>
              <w:bottom w:val="single" w:sz="4" w:space="0" w:color="auto"/>
              <w:right w:val="single" w:sz="4" w:space="0" w:color="auto"/>
            </w:tcBorders>
            <w:shd w:val="clear" w:color="000000" w:fill="FFC000"/>
            <w:vAlign w:val="center"/>
          </w:tcPr>
          <w:p w14:paraId="50AADE29" w14:textId="182D132A"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619BA2A" w14:textId="0DF9231B"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0:38 - 1:01</w:t>
            </w:r>
          </w:p>
        </w:tc>
        <w:tc>
          <w:tcPr>
            <w:tcW w:w="406" w:type="pct"/>
            <w:tcBorders>
              <w:top w:val="nil"/>
              <w:left w:val="nil"/>
              <w:bottom w:val="single" w:sz="4" w:space="0" w:color="auto"/>
              <w:right w:val="single" w:sz="4" w:space="0" w:color="auto"/>
            </w:tcBorders>
            <w:shd w:val="clear" w:color="000000" w:fill="FFFFFF"/>
            <w:vAlign w:val="center"/>
          </w:tcPr>
          <w:p w14:paraId="6407ACFB" w14:textId="29C468B9"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0:27 - 0:38</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583FD37" w14:textId="249D934D" w:rsidR="00772328" w:rsidRPr="008F6E71" w:rsidRDefault="00B13CC2" w:rsidP="00772328">
            <w:pPr>
              <w:jc w:val="center"/>
              <w:rPr>
                <w:rFonts w:eastAsia="Times New Roman" w:cs="Arial"/>
                <w:color w:val="000000"/>
                <w:sz w:val="18"/>
                <w:szCs w:val="18"/>
                <w:lang w:val="en-US"/>
              </w:rPr>
            </w:pPr>
            <w:r>
              <w:rPr>
                <w:rFonts w:eastAsia="Times New Roman" w:cs="Arial"/>
                <w:color w:val="000000"/>
                <w:sz w:val="18"/>
                <w:szCs w:val="18"/>
                <w:lang w:val="en-US"/>
              </w:rPr>
              <w:t>0:04 - 0:04</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0395ED44" w14:textId="1D63067E"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0:05 - 0:53</w:t>
            </w:r>
          </w:p>
        </w:tc>
        <w:tc>
          <w:tcPr>
            <w:tcW w:w="254" w:type="pct"/>
            <w:tcBorders>
              <w:top w:val="single" w:sz="4" w:space="0" w:color="auto"/>
              <w:left w:val="nil"/>
              <w:bottom w:val="nil"/>
              <w:right w:val="single" w:sz="4" w:space="0" w:color="auto"/>
            </w:tcBorders>
            <w:shd w:val="clear" w:color="auto" w:fill="FF5E5E"/>
            <w:vAlign w:val="center"/>
            <w:hideMark/>
          </w:tcPr>
          <w:p w14:paraId="29BC0BB7" w14:textId="77777777" w:rsidR="00772328" w:rsidRPr="008F6E71" w:rsidRDefault="00772328" w:rsidP="0077232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72328" w:rsidRPr="008F6E71" w14:paraId="565E9217" w14:textId="77777777" w:rsidTr="00E837F1">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1078AC8" w14:textId="77777777" w:rsidR="00772328" w:rsidRPr="008F6E71" w:rsidRDefault="00772328" w:rsidP="0077232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963E4D6" w14:textId="77777777" w:rsidR="00772328" w:rsidRPr="008F6E71" w:rsidRDefault="00772328" w:rsidP="0077232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84EB8D6" w14:textId="1444E3B7"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0:46 - 1:24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2F15D471" w14:textId="31E09276" w:rsidR="00772328" w:rsidRPr="008F6E71" w:rsidRDefault="00772328" w:rsidP="00772328">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383BFB3" w14:textId="0F5F8E70"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1:27 - 1:50</w:t>
            </w:r>
          </w:p>
        </w:tc>
        <w:tc>
          <w:tcPr>
            <w:tcW w:w="405" w:type="pct"/>
            <w:tcBorders>
              <w:top w:val="nil"/>
              <w:left w:val="nil"/>
              <w:bottom w:val="single" w:sz="4" w:space="0" w:color="auto"/>
              <w:right w:val="single" w:sz="4" w:space="0" w:color="auto"/>
            </w:tcBorders>
            <w:shd w:val="clear" w:color="000000" w:fill="FFFF00"/>
            <w:vAlign w:val="center"/>
          </w:tcPr>
          <w:p w14:paraId="205E2F43" w14:textId="5FE822CC"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0:42 - 1:27</w:t>
            </w:r>
          </w:p>
        </w:tc>
        <w:tc>
          <w:tcPr>
            <w:tcW w:w="405" w:type="pct"/>
            <w:tcBorders>
              <w:top w:val="nil"/>
              <w:left w:val="nil"/>
              <w:bottom w:val="single" w:sz="4" w:space="0" w:color="auto"/>
              <w:right w:val="single" w:sz="4" w:space="0" w:color="auto"/>
            </w:tcBorders>
            <w:shd w:val="clear" w:color="000000" w:fill="FFC000"/>
            <w:vAlign w:val="center"/>
          </w:tcPr>
          <w:p w14:paraId="5847F348" w14:textId="678BCA38"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4CF81B" w14:textId="6EF25799"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0:30 - 0:57</w:t>
            </w:r>
          </w:p>
        </w:tc>
        <w:tc>
          <w:tcPr>
            <w:tcW w:w="406" w:type="pct"/>
            <w:tcBorders>
              <w:top w:val="nil"/>
              <w:left w:val="nil"/>
              <w:bottom w:val="single" w:sz="4" w:space="0" w:color="auto"/>
              <w:right w:val="single" w:sz="4" w:space="0" w:color="auto"/>
            </w:tcBorders>
            <w:shd w:val="clear" w:color="000000" w:fill="FFFFFF"/>
            <w:vAlign w:val="center"/>
          </w:tcPr>
          <w:p w14:paraId="32D713AD" w14:textId="621772FA"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01AB4F5" w14:textId="091CE4CE" w:rsidR="00772328" w:rsidRPr="008F6E71" w:rsidRDefault="00B13CC2" w:rsidP="00772328">
            <w:pPr>
              <w:jc w:val="center"/>
              <w:rPr>
                <w:rFonts w:eastAsia="Times New Roman" w:cs="Arial"/>
                <w:color w:val="000000"/>
                <w:sz w:val="18"/>
                <w:szCs w:val="18"/>
                <w:lang w:val="en-US"/>
              </w:rPr>
            </w:pPr>
            <w:r>
              <w:rPr>
                <w:rFonts w:eastAsia="Times New Roman" w:cs="Arial"/>
                <w:color w:val="000000"/>
                <w:sz w:val="18"/>
                <w:szCs w:val="18"/>
                <w:lang w:val="en-US"/>
              </w:rPr>
              <w:t>0:04 - 0:04</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9CDE11" w14:textId="7AFCE3C4" w:rsidR="00772328" w:rsidRPr="008F6E71" w:rsidRDefault="00772328" w:rsidP="00772328">
            <w:pPr>
              <w:jc w:val="center"/>
              <w:rPr>
                <w:rFonts w:eastAsia="Times New Roman" w:cs="Arial"/>
                <w:color w:val="000000"/>
                <w:sz w:val="18"/>
                <w:szCs w:val="18"/>
                <w:lang w:val="en-US"/>
              </w:rPr>
            </w:pPr>
            <w:r w:rsidRPr="008F6E71">
              <w:rPr>
                <w:rFonts w:cs="Arial"/>
                <w:color w:val="000000"/>
                <w:sz w:val="18"/>
                <w:szCs w:val="18"/>
                <w:lang w:val="en-US"/>
              </w:rPr>
              <w:t>0:05 - 0:42</w:t>
            </w:r>
          </w:p>
        </w:tc>
        <w:tc>
          <w:tcPr>
            <w:tcW w:w="254" w:type="pct"/>
            <w:tcBorders>
              <w:top w:val="nil"/>
              <w:left w:val="nil"/>
              <w:bottom w:val="nil"/>
              <w:right w:val="single" w:sz="4" w:space="0" w:color="auto"/>
            </w:tcBorders>
            <w:shd w:val="clear" w:color="auto" w:fill="FF5E5E"/>
            <w:vAlign w:val="center"/>
            <w:hideMark/>
          </w:tcPr>
          <w:p w14:paraId="6BFFFB74" w14:textId="77777777" w:rsidR="00772328" w:rsidRPr="008F6E71" w:rsidRDefault="00772328" w:rsidP="0077232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6710A" w:rsidRPr="008F6E71" w14:paraId="48FA4FEA" w14:textId="77777777" w:rsidTr="00E837F1">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5176D6D" w14:textId="77777777" w:rsidR="00F6710A" w:rsidRPr="008F6E71" w:rsidRDefault="00F6710A" w:rsidP="00F6710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ECDA5BE" w14:textId="77777777" w:rsidR="00F6710A" w:rsidRPr="008F6E71" w:rsidRDefault="00F6710A" w:rsidP="00F6710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625C5E3C" w14:textId="78D9A593"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07" w:type="pct"/>
            <w:tcBorders>
              <w:top w:val="nil"/>
              <w:left w:val="single" w:sz="4" w:space="0" w:color="auto"/>
              <w:bottom w:val="single" w:sz="4" w:space="0" w:color="auto"/>
              <w:right w:val="single" w:sz="4" w:space="0" w:color="auto"/>
            </w:tcBorders>
            <w:shd w:val="clear" w:color="auto" w:fill="auto"/>
            <w:vAlign w:val="center"/>
          </w:tcPr>
          <w:p w14:paraId="0C981983" w14:textId="50B1F36F" w:rsidR="00F6710A" w:rsidRPr="008F6E71" w:rsidRDefault="00F6710A" w:rsidP="00F6710A">
            <w:pPr>
              <w:jc w:val="center"/>
              <w:rPr>
                <w:rFonts w:cs="Arial"/>
                <w:color w:val="000000"/>
                <w:sz w:val="18"/>
                <w:szCs w:val="18"/>
                <w:lang w:val="en-US"/>
              </w:rPr>
            </w:pPr>
            <w:r>
              <w:rPr>
                <w:rFonts w:cs="Arial"/>
                <w:color w:val="000000"/>
                <w:sz w:val="18"/>
                <w:szCs w:val="18"/>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21777C7" w14:textId="55D4CD0E"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0:42 - 0:49</w:t>
            </w:r>
          </w:p>
        </w:tc>
        <w:tc>
          <w:tcPr>
            <w:tcW w:w="405" w:type="pct"/>
            <w:tcBorders>
              <w:top w:val="nil"/>
              <w:left w:val="nil"/>
              <w:bottom w:val="single" w:sz="4" w:space="0" w:color="auto"/>
              <w:right w:val="single" w:sz="4" w:space="0" w:color="auto"/>
            </w:tcBorders>
            <w:shd w:val="clear" w:color="000000" w:fill="FFFF00"/>
            <w:vAlign w:val="center"/>
          </w:tcPr>
          <w:p w14:paraId="195AE82F" w14:textId="5FCB62DB"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5" w:type="pct"/>
            <w:tcBorders>
              <w:top w:val="nil"/>
              <w:left w:val="nil"/>
              <w:bottom w:val="single" w:sz="4" w:space="0" w:color="auto"/>
              <w:right w:val="single" w:sz="4" w:space="0" w:color="auto"/>
            </w:tcBorders>
            <w:shd w:val="clear" w:color="000000" w:fill="FFC000"/>
            <w:vAlign w:val="center"/>
          </w:tcPr>
          <w:p w14:paraId="4F8A1336" w14:textId="189C646C"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F0FEB09" w14:textId="38A2DE53"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06" w:type="pct"/>
            <w:tcBorders>
              <w:top w:val="nil"/>
              <w:left w:val="nil"/>
              <w:bottom w:val="single" w:sz="4" w:space="0" w:color="auto"/>
              <w:right w:val="single" w:sz="4" w:space="0" w:color="auto"/>
            </w:tcBorders>
            <w:shd w:val="clear" w:color="000000" w:fill="FFFFFF"/>
            <w:vAlign w:val="center"/>
          </w:tcPr>
          <w:p w14:paraId="20B8B21B" w14:textId="5B37F982"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071" w:type="pct"/>
            <w:gridSpan w:val="3"/>
            <w:vMerge w:val="restart"/>
            <w:tcBorders>
              <w:top w:val="nil"/>
              <w:left w:val="nil"/>
              <w:right w:val="single" w:sz="4" w:space="0" w:color="auto"/>
            </w:tcBorders>
            <w:shd w:val="clear" w:color="auto" w:fill="FF5E5E"/>
            <w:vAlign w:val="center"/>
          </w:tcPr>
          <w:p w14:paraId="689576C5" w14:textId="77777777" w:rsidR="00F6710A" w:rsidRPr="008F6E71" w:rsidRDefault="00F6710A" w:rsidP="00F6710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6710A" w:rsidRPr="008F6E71" w14:paraId="2CA180EE" w14:textId="77777777" w:rsidTr="00E837F1">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5D89082" w14:textId="77777777" w:rsidR="00F6710A" w:rsidRPr="008F6E71" w:rsidRDefault="00F6710A" w:rsidP="00F6710A">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02CB687" w14:textId="77777777" w:rsidR="00F6710A" w:rsidRPr="008F6E71" w:rsidRDefault="00F6710A" w:rsidP="00F6710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E6310B6" w14:textId="42C53630"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0:42 - 1:12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698514BE" w14:textId="22BC96B2" w:rsidR="00F6710A" w:rsidRPr="008F6E71" w:rsidRDefault="00F6710A" w:rsidP="00F6710A">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79BC54" w14:textId="37EDFA8A"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1:24 - 1:46</w:t>
            </w:r>
          </w:p>
        </w:tc>
        <w:tc>
          <w:tcPr>
            <w:tcW w:w="405" w:type="pct"/>
            <w:tcBorders>
              <w:top w:val="nil"/>
              <w:left w:val="nil"/>
              <w:bottom w:val="single" w:sz="4" w:space="0" w:color="auto"/>
              <w:right w:val="single" w:sz="4" w:space="0" w:color="auto"/>
            </w:tcBorders>
            <w:shd w:val="clear" w:color="000000" w:fill="FFFF00"/>
            <w:vAlign w:val="center"/>
          </w:tcPr>
          <w:p w14:paraId="263AAD4C" w14:textId="3FB14BBC"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0:38 - 1:24</w:t>
            </w:r>
          </w:p>
        </w:tc>
        <w:tc>
          <w:tcPr>
            <w:tcW w:w="405" w:type="pct"/>
            <w:tcBorders>
              <w:top w:val="nil"/>
              <w:left w:val="nil"/>
              <w:bottom w:val="single" w:sz="4" w:space="0" w:color="auto"/>
              <w:right w:val="single" w:sz="4" w:space="0" w:color="auto"/>
            </w:tcBorders>
            <w:shd w:val="clear" w:color="000000" w:fill="FFC000"/>
            <w:vAlign w:val="center"/>
          </w:tcPr>
          <w:p w14:paraId="3416FABA" w14:textId="0FB34FB4"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09D7B4C" w14:textId="0D6BC486"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06" w:type="pct"/>
            <w:tcBorders>
              <w:top w:val="nil"/>
              <w:left w:val="nil"/>
              <w:bottom w:val="single" w:sz="4" w:space="0" w:color="auto"/>
              <w:right w:val="single" w:sz="4" w:space="0" w:color="auto"/>
            </w:tcBorders>
            <w:shd w:val="clear" w:color="000000" w:fill="FFFFFF"/>
            <w:vAlign w:val="center"/>
          </w:tcPr>
          <w:p w14:paraId="6490089F" w14:textId="7A5F096A"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071" w:type="pct"/>
            <w:gridSpan w:val="3"/>
            <w:vMerge/>
            <w:tcBorders>
              <w:left w:val="nil"/>
              <w:right w:val="single" w:sz="4" w:space="0" w:color="auto"/>
            </w:tcBorders>
            <w:shd w:val="clear" w:color="auto" w:fill="FF5E5E"/>
            <w:vAlign w:val="center"/>
          </w:tcPr>
          <w:p w14:paraId="04A798E7" w14:textId="77777777" w:rsidR="00F6710A" w:rsidRPr="008F6E71" w:rsidRDefault="00F6710A" w:rsidP="00F6710A">
            <w:pPr>
              <w:jc w:val="left"/>
              <w:rPr>
                <w:rFonts w:eastAsia="Times New Roman" w:cs="Arial"/>
                <w:color w:val="000000"/>
                <w:sz w:val="18"/>
                <w:szCs w:val="18"/>
                <w:lang w:val="en-US"/>
              </w:rPr>
            </w:pPr>
          </w:p>
        </w:tc>
      </w:tr>
      <w:tr w:rsidR="00F6710A" w:rsidRPr="008F6E71" w14:paraId="2E678016" w14:textId="77777777" w:rsidTr="00E837F1">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ADBE7FA" w14:textId="77777777" w:rsidR="00F6710A" w:rsidRPr="008F6E71" w:rsidRDefault="00F6710A" w:rsidP="00F6710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15F4087" w14:textId="77777777" w:rsidR="00F6710A" w:rsidRPr="008F6E71" w:rsidRDefault="00F6710A" w:rsidP="00F6710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E3B6BA8" w14:textId="6D056F26"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0:42 - 1:05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789E0C88" w14:textId="0485FEF1" w:rsidR="00F6710A" w:rsidRPr="008F6E71" w:rsidRDefault="00F6710A" w:rsidP="00F6710A">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253AB06" w14:textId="23921A07"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05" w:type="pct"/>
            <w:tcBorders>
              <w:top w:val="nil"/>
              <w:left w:val="nil"/>
              <w:bottom w:val="single" w:sz="4" w:space="0" w:color="auto"/>
              <w:right w:val="single" w:sz="4" w:space="0" w:color="auto"/>
            </w:tcBorders>
            <w:shd w:val="clear" w:color="000000" w:fill="FFFF00"/>
            <w:vAlign w:val="center"/>
          </w:tcPr>
          <w:p w14:paraId="3ED4FB7E" w14:textId="36FD340B"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nil"/>
              <w:bottom w:val="single" w:sz="4" w:space="0" w:color="auto"/>
              <w:right w:val="single" w:sz="4" w:space="0" w:color="auto"/>
            </w:tcBorders>
            <w:shd w:val="clear" w:color="000000" w:fill="FFC000"/>
            <w:vAlign w:val="center"/>
          </w:tcPr>
          <w:p w14:paraId="0BC0E359" w14:textId="2AC25800"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1DE8741" w14:textId="2AF92550"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406" w:type="pct"/>
            <w:tcBorders>
              <w:top w:val="nil"/>
              <w:left w:val="nil"/>
              <w:bottom w:val="single" w:sz="4" w:space="0" w:color="auto"/>
              <w:right w:val="single" w:sz="4" w:space="0" w:color="auto"/>
            </w:tcBorders>
            <w:shd w:val="clear" w:color="000000" w:fill="FFFFFF"/>
            <w:vAlign w:val="center"/>
          </w:tcPr>
          <w:p w14:paraId="50F78BC0" w14:textId="33194701"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071" w:type="pct"/>
            <w:gridSpan w:val="3"/>
            <w:vMerge/>
            <w:tcBorders>
              <w:left w:val="nil"/>
              <w:right w:val="single" w:sz="4" w:space="0" w:color="auto"/>
            </w:tcBorders>
            <w:shd w:val="clear" w:color="auto" w:fill="FF5E5E"/>
            <w:vAlign w:val="center"/>
          </w:tcPr>
          <w:p w14:paraId="43B91500" w14:textId="77777777" w:rsidR="00F6710A" w:rsidRPr="008F6E71" w:rsidRDefault="00F6710A" w:rsidP="00F6710A">
            <w:pPr>
              <w:jc w:val="left"/>
              <w:rPr>
                <w:rFonts w:eastAsia="Times New Roman" w:cs="Arial"/>
                <w:color w:val="000000"/>
                <w:sz w:val="18"/>
                <w:szCs w:val="18"/>
                <w:lang w:val="en-US"/>
              </w:rPr>
            </w:pPr>
          </w:p>
        </w:tc>
      </w:tr>
      <w:tr w:rsidR="00F6710A" w:rsidRPr="008F6E71" w14:paraId="513A3F86" w14:textId="77777777" w:rsidTr="00E837F1">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3A992B9" w14:textId="77777777" w:rsidR="00F6710A" w:rsidRPr="008F6E71" w:rsidRDefault="00F6710A" w:rsidP="00F6710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B6EAF08" w14:textId="77777777" w:rsidR="00F6710A" w:rsidRPr="008F6E71" w:rsidRDefault="00F6710A" w:rsidP="00F6710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03D87FE" w14:textId="7CB6AED8"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0:42 - 1:12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6396FD0E" w14:textId="075E932D" w:rsidR="00F6710A" w:rsidRPr="008F6E71" w:rsidRDefault="00F6710A" w:rsidP="00F6710A">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276DD80" w14:textId="5240DED1"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1:05 - 1:24</w:t>
            </w:r>
          </w:p>
        </w:tc>
        <w:tc>
          <w:tcPr>
            <w:tcW w:w="405" w:type="pct"/>
            <w:tcBorders>
              <w:top w:val="nil"/>
              <w:left w:val="nil"/>
              <w:bottom w:val="single" w:sz="4" w:space="0" w:color="auto"/>
              <w:right w:val="single" w:sz="4" w:space="0" w:color="auto"/>
            </w:tcBorders>
            <w:shd w:val="clear" w:color="000000" w:fill="FFFF00"/>
            <w:vAlign w:val="center"/>
          </w:tcPr>
          <w:p w14:paraId="151C420E" w14:textId="1DB0DDFB"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nil"/>
              <w:bottom w:val="single" w:sz="4" w:space="0" w:color="auto"/>
              <w:right w:val="single" w:sz="4" w:space="0" w:color="auto"/>
            </w:tcBorders>
            <w:shd w:val="clear" w:color="000000" w:fill="FFC000"/>
            <w:vAlign w:val="center"/>
          </w:tcPr>
          <w:p w14:paraId="781EE2A8" w14:textId="2540A8CC"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3EA437C" w14:textId="6BC5BC24"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0:27 - 0:53</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5D2BE102" w14:textId="1BCF958F"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0:19 - 0:27</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7763F851" w14:textId="77777777" w:rsidR="00F6710A" w:rsidRPr="008F6E71" w:rsidRDefault="00F6710A" w:rsidP="00F6710A">
            <w:pPr>
              <w:jc w:val="left"/>
              <w:rPr>
                <w:rFonts w:eastAsia="Times New Roman" w:cs="Arial"/>
                <w:color w:val="000000"/>
                <w:sz w:val="18"/>
                <w:szCs w:val="18"/>
                <w:lang w:val="en-US"/>
              </w:rPr>
            </w:pPr>
          </w:p>
        </w:tc>
      </w:tr>
      <w:tr w:rsidR="00F6710A" w:rsidRPr="008F6E71" w14:paraId="1C4D3111" w14:textId="77777777" w:rsidTr="00E837F1">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2A3DA83" w14:textId="77777777" w:rsidR="00F6710A" w:rsidRPr="008F6E71" w:rsidRDefault="00F6710A" w:rsidP="00F6710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3029D79" w14:textId="77777777" w:rsidR="00F6710A" w:rsidRPr="008F6E71" w:rsidRDefault="00F6710A" w:rsidP="00F6710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65FE22E" w14:textId="3C985FF1"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0:42 - 1:05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774D388" w14:textId="3CA5857B" w:rsidR="00F6710A" w:rsidRPr="008F6E71" w:rsidRDefault="00F6710A" w:rsidP="00F6710A">
            <w:pPr>
              <w:jc w:val="center"/>
              <w:rPr>
                <w:rFonts w:cs="Arial"/>
                <w:color w:val="000000"/>
                <w:sz w:val="18"/>
                <w:szCs w:val="18"/>
                <w:lang w:val="en-US"/>
              </w:rPr>
            </w:pPr>
            <w:r>
              <w:rPr>
                <w:rFonts w:cs="Arial"/>
                <w:color w:val="000000"/>
                <w:sz w:val="18"/>
                <w:szCs w:val="18"/>
              </w:rPr>
              <w:t>0:08 - 0:19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7E3D38E" w14:textId="34FE8CDC"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0:49 - 1:05</w:t>
            </w:r>
          </w:p>
        </w:tc>
        <w:tc>
          <w:tcPr>
            <w:tcW w:w="405" w:type="pct"/>
            <w:tcBorders>
              <w:top w:val="nil"/>
              <w:left w:val="nil"/>
              <w:bottom w:val="single" w:sz="4" w:space="0" w:color="auto"/>
              <w:right w:val="single" w:sz="4" w:space="0" w:color="auto"/>
            </w:tcBorders>
            <w:shd w:val="clear" w:color="000000" w:fill="FFFF00"/>
            <w:vAlign w:val="center"/>
          </w:tcPr>
          <w:p w14:paraId="7A37F5E7" w14:textId="246EB136"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05" w:type="pct"/>
            <w:tcBorders>
              <w:top w:val="nil"/>
              <w:left w:val="nil"/>
              <w:bottom w:val="single" w:sz="4" w:space="0" w:color="auto"/>
              <w:right w:val="single" w:sz="4" w:space="0" w:color="auto"/>
            </w:tcBorders>
            <w:shd w:val="clear" w:color="000000" w:fill="FFC000"/>
            <w:vAlign w:val="center"/>
          </w:tcPr>
          <w:p w14:paraId="4FE1A0EB" w14:textId="45911D90"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DE736E8" w14:textId="05A958C2"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0:19 - 0:49</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A322C76" w14:textId="4CBEBABB" w:rsidR="00F6710A" w:rsidRPr="008F6E71" w:rsidRDefault="00F6710A" w:rsidP="00F6710A">
            <w:pPr>
              <w:jc w:val="center"/>
              <w:rPr>
                <w:rFonts w:eastAsia="Times New Roman" w:cs="Arial"/>
                <w:color w:val="000000"/>
                <w:sz w:val="18"/>
                <w:szCs w:val="18"/>
                <w:lang w:val="en-US"/>
              </w:rPr>
            </w:pPr>
            <w:r w:rsidRPr="008F6E71">
              <w:rPr>
                <w:rFonts w:cs="Arial"/>
                <w:color w:val="000000"/>
                <w:sz w:val="18"/>
                <w:szCs w:val="18"/>
                <w:lang w:val="en-US"/>
              </w:rPr>
              <w:t>0:15 - 0:23</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01E07DF7" w14:textId="77777777" w:rsidR="00F6710A" w:rsidRPr="008F6E71" w:rsidRDefault="00F6710A" w:rsidP="00F6710A">
            <w:pPr>
              <w:jc w:val="left"/>
              <w:rPr>
                <w:rFonts w:eastAsia="Times New Roman" w:cs="Arial"/>
                <w:color w:val="000000"/>
                <w:sz w:val="18"/>
                <w:szCs w:val="18"/>
                <w:lang w:val="en-US"/>
              </w:rPr>
            </w:pPr>
          </w:p>
        </w:tc>
      </w:tr>
      <w:tr w:rsidR="00E837F1" w:rsidRPr="008F6E71" w14:paraId="691A4CA0" w14:textId="77777777" w:rsidTr="00E837F1">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86025D4" w14:textId="77777777" w:rsidR="00E837F1" w:rsidRPr="008F6E71" w:rsidRDefault="00E837F1" w:rsidP="00E837F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B981FE3" w14:textId="77777777" w:rsidR="00E837F1" w:rsidRPr="008F6E71" w:rsidRDefault="00E837F1" w:rsidP="00E837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60C3A8F" w14:textId="6B27F8F3"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0:11 - 0:15</w:t>
            </w:r>
          </w:p>
        </w:tc>
        <w:tc>
          <w:tcPr>
            <w:tcW w:w="407" w:type="pct"/>
            <w:tcBorders>
              <w:top w:val="nil"/>
              <w:left w:val="single" w:sz="4" w:space="0" w:color="auto"/>
              <w:bottom w:val="single" w:sz="4" w:space="0" w:color="auto"/>
              <w:right w:val="single" w:sz="4" w:space="0" w:color="auto"/>
            </w:tcBorders>
            <w:shd w:val="clear" w:color="auto" w:fill="auto"/>
            <w:vAlign w:val="center"/>
          </w:tcPr>
          <w:p w14:paraId="6E2F336C" w14:textId="778661BC" w:rsidR="00E837F1" w:rsidRPr="008F6E71" w:rsidRDefault="00E837F1" w:rsidP="00E837F1">
            <w:pPr>
              <w:jc w:val="center"/>
              <w:rPr>
                <w:rFonts w:cs="Arial"/>
                <w:color w:val="000000"/>
                <w:sz w:val="18"/>
                <w:szCs w:val="18"/>
                <w:lang w:val="en-US"/>
              </w:rPr>
            </w:pPr>
            <w:r>
              <w:rPr>
                <w:rFonts w:cs="Arial"/>
                <w:color w:val="000000"/>
                <w:sz w:val="18"/>
                <w:szCs w:val="18"/>
              </w:rPr>
              <w:t>0:01 - 0:04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3D4AE46" w14:textId="79605304"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05" w:type="pct"/>
            <w:tcBorders>
              <w:top w:val="nil"/>
              <w:left w:val="nil"/>
              <w:bottom w:val="single" w:sz="4" w:space="0" w:color="auto"/>
              <w:right w:val="single" w:sz="4" w:space="0" w:color="auto"/>
            </w:tcBorders>
            <w:shd w:val="clear" w:color="000000" w:fill="FFFF00"/>
            <w:vAlign w:val="center"/>
          </w:tcPr>
          <w:p w14:paraId="312E669B" w14:textId="7F5DCC0A"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05" w:type="pct"/>
            <w:tcBorders>
              <w:top w:val="nil"/>
              <w:left w:val="nil"/>
              <w:bottom w:val="single" w:sz="4" w:space="0" w:color="auto"/>
              <w:right w:val="single" w:sz="4" w:space="0" w:color="auto"/>
            </w:tcBorders>
            <w:shd w:val="clear" w:color="000000" w:fill="FFC000"/>
            <w:vAlign w:val="center"/>
          </w:tcPr>
          <w:p w14:paraId="5C232478" w14:textId="4C69AB1F"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B3AF978" w14:textId="77777777" w:rsidR="00E837F1" w:rsidRPr="008F6E71" w:rsidRDefault="00E837F1" w:rsidP="00E837F1">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0813D52" w14:textId="77777777" w:rsidR="00E837F1" w:rsidRPr="008F6E71" w:rsidRDefault="00E837F1" w:rsidP="00E837F1">
            <w:pPr>
              <w:jc w:val="left"/>
              <w:rPr>
                <w:rFonts w:eastAsia="Times New Roman" w:cs="Arial"/>
                <w:color w:val="000000"/>
                <w:sz w:val="18"/>
                <w:szCs w:val="18"/>
                <w:lang w:val="en-US"/>
              </w:rPr>
            </w:pPr>
          </w:p>
        </w:tc>
      </w:tr>
      <w:tr w:rsidR="00E837F1" w:rsidRPr="008F6E71" w14:paraId="024A0302" w14:textId="77777777" w:rsidTr="00E837F1">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0FA8E29" w14:textId="77777777" w:rsidR="00E837F1" w:rsidRPr="008F6E71" w:rsidRDefault="00E837F1" w:rsidP="00E837F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72C9449" w14:textId="77777777" w:rsidR="00E837F1" w:rsidRPr="008F6E71" w:rsidRDefault="00E837F1" w:rsidP="00E837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44182BF" w14:textId="0CD6981C"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0:11 - 0:15</w:t>
            </w:r>
          </w:p>
        </w:tc>
        <w:tc>
          <w:tcPr>
            <w:tcW w:w="407" w:type="pct"/>
            <w:tcBorders>
              <w:top w:val="nil"/>
              <w:left w:val="single" w:sz="4" w:space="0" w:color="auto"/>
              <w:bottom w:val="single" w:sz="4" w:space="0" w:color="auto"/>
              <w:right w:val="single" w:sz="4" w:space="0" w:color="auto"/>
            </w:tcBorders>
            <w:shd w:val="clear" w:color="auto" w:fill="auto"/>
            <w:vAlign w:val="center"/>
          </w:tcPr>
          <w:p w14:paraId="0041A525" w14:textId="1F962777" w:rsidR="00E837F1" w:rsidRPr="008F6E71" w:rsidRDefault="00E837F1" w:rsidP="00E837F1">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169220D" w14:textId="5E74CA09"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0:07 - 0:11</w:t>
            </w:r>
          </w:p>
        </w:tc>
        <w:tc>
          <w:tcPr>
            <w:tcW w:w="405" w:type="pct"/>
            <w:tcBorders>
              <w:top w:val="nil"/>
              <w:left w:val="nil"/>
              <w:bottom w:val="single" w:sz="4" w:space="0" w:color="auto"/>
              <w:right w:val="single" w:sz="4" w:space="0" w:color="auto"/>
            </w:tcBorders>
            <w:shd w:val="clear" w:color="000000" w:fill="FFFF00"/>
            <w:vAlign w:val="center"/>
          </w:tcPr>
          <w:p w14:paraId="694C53F8" w14:textId="417791E3"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05" w:type="pct"/>
            <w:tcBorders>
              <w:top w:val="nil"/>
              <w:left w:val="nil"/>
              <w:bottom w:val="single" w:sz="4" w:space="0" w:color="auto"/>
              <w:right w:val="single" w:sz="4" w:space="0" w:color="auto"/>
            </w:tcBorders>
            <w:shd w:val="clear" w:color="000000" w:fill="FFC000"/>
            <w:vAlign w:val="center"/>
          </w:tcPr>
          <w:p w14:paraId="303E3413" w14:textId="23248A68"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D6094B8" w14:textId="77777777" w:rsidR="00E837F1" w:rsidRPr="008F6E71" w:rsidRDefault="00E837F1" w:rsidP="00E837F1">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D362C30" w14:textId="77777777" w:rsidR="00E837F1" w:rsidRPr="008F6E71" w:rsidRDefault="00E837F1" w:rsidP="00E837F1">
            <w:pPr>
              <w:jc w:val="left"/>
              <w:rPr>
                <w:rFonts w:eastAsia="Times New Roman" w:cs="Arial"/>
                <w:color w:val="000000"/>
                <w:sz w:val="18"/>
                <w:szCs w:val="18"/>
                <w:lang w:val="en-US"/>
              </w:rPr>
            </w:pPr>
          </w:p>
        </w:tc>
      </w:tr>
      <w:tr w:rsidR="00E837F1" w:rsidRPr="008F6E71" w14:paraId="27C450D1" w14:textId="77777777" w:rsidTr="00E837F1">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C6227D6" w14:textId="0E702E22" w:rsidR="00E837F1" w:rsidRPr="00FE6E2A" w:rsidRDefault="00D05F98" w:rsidP="00E837F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0C9F1ADC" w14:textId="77777777" w:rsidR="00E837F1" w:rsidRPr="008F6E71" w:rsidRDefault="00E837F1" w:rsidP="00E837F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ED61382" w14:textId="4BDE828F"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0:11 - 0:15</w:t>
            </w:r>
          </w:p>
        </w:tc>
        <w:tc>
          <w:tcPr>
            <w:tcW w:w="407" w:type="pct"/>
            <w:tcBorders>
              <w:top w:val="nil"/>
              <w:left w:val="single" w:sz="4" w:space="0" w:color="auto"/>
              <w:bottom w:val="single" w:sz="4" w:space="0" w:color="auto"/>
              <w:right w:val="single" w:sz="4" w:space="0" w:color="auto"/>
            </w:tcBorders>
            <w:shd w:val="clear" w:color="auto" w:fill="auto"/>
            <w:vAlign w:val="center"/>
          </w:tcPr>
          <w:p w14:paraId="05B734CD" w14:textId="32438C6E" w:rsidR="00E837F1" w:rsidRPr="008F6E71" w:rsidRDefault="00E837F1" w:rsidP="00E837F1">
            <w:pPr>
              <w:jc w:val="center"/>
              <w:rPr>
                <w:rFonts w:cs="Arial"/>
                <w:color w:val="000000"/>
                <w:sz w:val="18"/>
                <w:szCs w:val="18"/>
                <w:lang w:val="en-US"/>
              </w:rPr>
            </w:pPr>
            <w:r>
              <w:rPr>
                <w:rFonts w:cs="Arial"/>
                <w:color w:val="000000"/>
                <w:sz w:val="18"/>
                <w:szCs w:val="18"/>
              </w:rPr>
              <w:t>0:00 - 0:00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0715664" w14:textId="646F21B0"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0:04 - 0:05</w:t>
            </w:r>
          </w:p>
        </w:tc>
        <w:tc>
          <w:tcPr>
            <w:tcW w:w="405" w:type="pct"/>
            <w:tcBorders>
              <w:top w:val="nil"/>
              <w:left w:val="nil"/>
              <w:bottom w:val="single" w:sz="4" w:space="0" w:color="auto"/>
              <w:right w:val="single" w:sz="4" w:space="0" w:color="auto"/>
            </w:tcBorders>
            <w:shd w:val="clear" w:color="000000" w:fill="FFFF00"/>
            <w:vAlign w:val="center"/>
          </w:tcPr>
          <w:p w14:paraId="770C23D3" w14:textId="166C52F4"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0:01 - 0:04</w:t>
            </w:r>
          </w:p>
        </w:tc>
        <w:tc>
          <w:tcPr>
            <w:tcW w:w="405" w:type="pct"/>
            <w:tcBorders>
              <w:top w:val="nil"/>
              <w:left w:val="nil"/>
              <w:bottom w:val="single" w:sz="4" w:space="0" w:color="auto"/>
              <w:right w:val="single" w:sz="4" w:space="0" w:color="auto"/>
            </w:tcBorders>
            <w:shd w:val="clear" w:color="000000" w:fill="FFC000"/>
            <w:vAlign w:val="center"/>
          </w:tcPr>
          <w:p w14:paraId="27C74C44" w14:textId="54B71156" w:rsidR="00E837F1" w:rsidRPr="008F6E71" w:rsidRDefault="00E837F1" w:rsidP="00E837F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3C594DC" w14:textId="77777777" w:rsidR="00E837F1" w:rsidRPr="008F6E71" w:rsidRDefault="00E837F1" w:rsidP="00E837F1">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DEC92B0" w14:textId="77777777" w:rsidR="00E837F1" w:rsidRPr="008F6E71" w:rsidRDefault="00E837F1" w:rsidP="00E837F1">
            <w:pPr>
              <w:jc w:val="left"/>
              <w:rPr>
                <w:rFonts w:eastAsia="Times New Roman" w:cs="Arial"/>
                <w:color w:val="000000"/>
                <w:sz w:val="18"/>
                <w:szCs w:val="18"/>
                <w:lang w:val="en-US"/>
              </w:rPr>
            </w:pPr>
          </w:p>
        </w:tc>
      </w:tr>
    </w:tbl>
    <w:p w14:paraId="1355FAA8" w14:textId="4E66E4B5"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47DC384" w14:textId="77777777" w:rsidR="00FA740F" w:rsidRPr="008F6E71" w:rsidRDefault="00FA740F" w:rsidP="00114231">
      <w:pPr>
        <w:pStyle w:val="Heading4"/>
      </w:pPr>
      <w:r w:rsidRPr="008F6E71">
        <w:t>NOTES</w:t>
      </w:r>
    </w:p>
    <w:p w14:paraId="47C2798B" w14:textId="77777777" w:rsidR="00FA740F" w:rsidRPr="008F6E71" w:rsidRDefault="00FA740F" w:rsidP="001A6AAB">
      <w:pPr>
        <w:pStyle w:val="ListNotes"/>
        <w:numPr>
          <w:ilvl w:val="0"/>
          <w:numId w:val="85"/>
        </w:numPr>
        <w:rPr>
          <w:lang w:val="en-US"/>
        </w:rPr>
      </w:pPr>
      <w:r w:rsidRPr="008F6E71">
        <w:rPr>
          <w:lang w:val="en-US"/>
        </w:rPr>
        <w:t>Ensure that the lowest operational use temperature (LOUT) is respected. Consider use of Type I fluid when Type II fluid cannot be used.</w:t>
      </w:r>
    </w:p>
    <w:p w14:paraId="6B179F35" w14:textId="250128F4" w:rsidR="00114231" w:rsidRPr="008F6E71" w:rsidRDefault="00114231" w:rsidP="001A6AAB">
      <w:pPr>
        <w:pStyle w:val="ListNotes"/>
        <w:numPr>
          <w:ilvl w:val="0"/>
          <w:numId w:val="85"/>
        </w:numPr>
        <w:rPr>
          <w:lang w:val="en-US"/>
        </w:rPr>
      </w:pPr>
      <w:r w:rsidRPr="008F6E71">
        <w:rPr>
          <w:lang w:val="en-US"/>
        </w:rPr>
        <w:t>Freezing mist is best confirmed by observation. It is never reported by METAR</w:t>
      </w:r>
      <w:r w:rsidR="00D82B42">
        <w:rPr>
          <w:lang w:val="en-US"/>
        </w:rPr>
        <w:t>;</w:t>
      </w:r>
      <w:r w:rsidRPr="008F6E71">
        <w:rPr>
          <w:lang w:val="en-US"/>
        </w:rPr>
        <w:t xml:space="preserve"> however</w:t>
      </w:r>
      <w:r w:rsidR="00D82B42">
        <w:rPr>
          <w:lang w:val="en-US"/>
        </w:rPr>
        <w:t>,</w:t>
      </w:r>
      <w:r w:rsidRPr="008F6E71">
        <w:rPr>
          <w:lang w:val="en-US"/>
        </w:rPr>
        <w:t xml:space="preserve"> it can occur when mist is present at 0 °C (32 °F) and below. </w:t>
      </w:r>
    </w:p>
    <w:p w14:paraId="53A9362D" w14:textId="10980175" w:rsidR="003D468D" w:rsidRPr="007A5FC6" w:rsidRDefault="003D468D" w:rsidP="001A6AAB">
      <w:pPr>
        <w:pStyle w:val="ListNotes"/>
        <w:numPr>
          <w:ilvl w:val="0"/>
          <w:numId w:val="85"/>
        </w:numPr>
        <w:jc w:val="both"/>
      </w:pPr>
      <w:r>
        <w:t>Use freezing fog holdover times in conditions of ice crystals mixed with freezing fog or</w:t>
      </w:r>
      <w:r w:rsidR="00E64DEF" w:rsidRPr="00E64DEF">
        <w:t xml:space="preserve"> </w:t>
      </w:r>
      <w:r w:rsidR="00E64DEF">
        <w:t>freezing</w:t>
      </w:r>
      <w:r>
        <w:t xml:space="preserve"> mist.</w:t>
      </w:r>
    </w:p>
    <w:p w14:paraId="554EF6DB" w14:textId="00A05A2C" w:rsidR="000D4C31" w:rsidRPr="003F0E3D" w:rsidRDefault="000D4C31" w:rsidP="001A6AAB">
      <w:pPr>
        <w:pStyle w:val="ListNotes"/>
        <w:numPr>
          <w:ilvl w:val="0"/>
          <w:numId w:val="85"/>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230085" w:rsidRPr="008F6E71">
        <w:t xml:space="preserve">Table </w:t>
      </w:r>
      <w:r w:rsidR="00230085">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0ABD9421" w14:textId="0DDFB058"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54A5CF9C" w14:textId="77777777" w:rsidR="00F5070A" w:rsidRPr="00944A6E" w:rsidRDefault="00F5070A" w:rsidP="00F5070A">
      <w:pPr>
        <w:pStyle w:val="ListNotes"/>
      </w:pPr>
      <w:r>
        <w:t>Use snow holdover times in conditions of very light, light, or moderate snow mixed with ice crystals.</w:t>
      </w:r>
    </w:p>
    <w:p w14:paraId="5FA45197" w14:textId="77777777" w:rsidR="00FA740F"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781D1F3" w14:textId="2A33EB1A"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3DDB031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6137A01" w14:textId="77777777" w:rsidR="00FA740F" w:rsidRPr="008F6E71" w:rsidRDefault="00FA740F" w:rsidP="00FA740F">
      <w:pPr>
        <w:pStyle w:val="ListNotes"/>
        <w:rPr>
          <w:lang w:val="en-US"/>
        </w:rPr>
      </w:pPr>
      <w:r w:rsidRPr="008F6E71">
        <w:rPr>
          <w:lang w:val="en-US"/>
        </w:rPr>
        <w:t>Heavy snow, ice pellets, moderate and heavy freezing rain, small hail and hail.</w:t>
      </w:r>
    </w:p>
    <w:p w14:paraId="043C459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7477C4B" w14:textId="77777777" w:rsidR="00FA740F" w:rsidRPr="008F6E71" w:rsidRDefault="00FA740F" w:rsidP="00114231">
      <w:pPr>
        <w:pStyle w:val="Heading4"/>
      </w:pPr>
      <w:r w:rsidRPr="008F6E71">
        <w:t>CAUTIONS</w:t>
      </w:r>
    </w:p>
    <w:p w14:paraId="25CE56DD" w14:textId="06F47659" w:rsidR="00FA740F" w:rsidRPr="000D4C31"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r w:rsidR="00FA740F" w:rsidRPr="008F6E71">
        <w:br w:type="page"/>
      </w:r>
    </w:p>
    <w:p w14:paraId="75C80973" w14:textId="32F28107" w:rsidR="00384A83" w:rsidRDefault="0009648C" w:rsidP="002F4075">
      <w:pPr>
        <w:pStyle w:val="AdjustedHeading3"/>
      </w:pPr>
      <w:bookmarkStart w:id="593" w:name="_Toc75345467"/>
      <w:bookmarkStart w:id="594" w:name="_Toc77777033"/>
      <w:bookmarkStart w:id="595" w:name="_Toc77777083"/>
      <w:bookmarkStart w:id="596" w:name="_Toc105048925"/>
      <w:bookmarkStart w:id="597" w:name="_Toc105049279"/>
      <w:bookmarkStart w:id="598" w:name="_Toc105049402"/>
      <w:bookmarkStart w:id="599" w:name="_Toc105399219"/>
      <w:bookmarkStart w:id="600" w:name="_Toc105399430"/>
      <w:bookmarkStart w:id="601" w:name="_Toc107305578"/>
      <w:bookmarkStart w:id="602" w:name="_Toc20191762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15</w:t>
      </w:r>
      <w:r w:rsidRPr="008F6E71">
        <w:rPr>
          <w:noProof/>
        </w:rPr>
        <w:fldChar w:fldCharType="end"/>
      </w:r>
      <w:r w:rsidR="00384A83" w:rsidRPr="008F6E71">
        <w:t>: Adjusted Type II Holdover Times for</w:t>
      </w:r>
      <w:r w:rsidR="00384A83" w:rsidRPr="008F6E71">
        <w:br/>
      </w:r>
      <w:r w:rsidR="00896A93" w:rsidRPr="008F6E71">
        <w:t>ROMCHIM ADD-PROTECT Type</w:t>
      </w:r>
      <w:r w:rsidR="00384A83" w:rsidRPr="008F6E71">
        <w:t xml:space="preserve"> II</w:t>
      </w:r>
      <w:bookmarkEnd w:id="579"/>
      <w:bookmarkEnd w:id="580"/>
      <w:bookmarkEnd w:id="581"/>
      <w:bookmarkEnd w:id="582"/>
      <w:bookmarkEnd w:id="583"/>
      <w:bookmarkEnd w:id="584"/>
      <w:bookmarkEnd w:id="585"/>
      <w:bookmarkEnd w:id="593"/>
      <w:bookmarkEnd w:id="594"/>
      <w:bookmarkEnd w:id="595"/>
      <w:bookmarkEnd w:id="596"/>
      <w:bookmarkEnd w:id="597"/>
      <w:bookmarkEnd w:id="598"/>
      <w:bookmarkEnd w:id="599"/>
      <w:bookmarkEnd w:id="600"/>
      <w:bookmarkEnd w:id="601"/>
      <w:bookmarkEnd w:id="602"/>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81505E" w:rsidRPr="008F6E71" w14:paraId="38132E10" w14:textId="77777777" w:rsidTr="00523FF8">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C020968"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52FA1AA"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F59CA27"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2AD1A60" w14:textId="77777777" w:rsidR="0081505E" w:rsidRPr="008F6E71" w:rsidRDefault="0081505E"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5D9B769"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C5DE527"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92CD0E1"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755F4B3"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79929E7"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9E96992" w14:textId="77777777" w:rsidR="0081505E" w:rsidRPr="008F6E71" w:rsidRDefault="0081505E"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3DA08"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2F505680" w14:textId="77777777" w:rsidR="0081505E" w:rsidRPr="008F6E71" w:rsidRDefault="0081505E"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3200C" w:rsidRPr="008F6E71" w14:paraId="34AD682C" w14:textId="77777777" w:rsidTr="00523FF8">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DAF32E" w14:textId="77777777" w:rsidR="0003200C" w:rsidRPr="008F6E71" w:rsidRDefault="0003200C" w:rsidP="0003200C">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34AFFD9C" w14:textId="77777777" w:rsidR="0003200C" w:rsidRPr="008F6E71" w:rsidRDefault="0003200C" w:rsidP="000320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EA1119A" w14:textId="3EC6391A"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1:16 - 2:40</w:t>
            </w:r>
          </w:p>
        </w:tc>
        <w:tc>
          <w:tcPr>
            <w:tcW w:w="407" w:type="pct"/>
            <w:tcBorders>
              <w:top w:val="nil"/>
              <w:left w:val="single" w:sz="4" w:space="0" w:color="auto"/>
              <w:bottom w:val="single" w:sz="4" w:space="0" w:color="auto"/>
              <w:right w:val="single" w:sz="4" w:space="0" w:color="auto"/>
            </w:tcBorders>
            <w:shd w:val="clear" w:color="auto" w:fill="auto"/>
            <w:vAlign w:val="center"/>
          </w:tcPr>
          <w:p w14:paraId="642D292B" w14:textId="55896A8B" w:rsidR="0003200C" w:rsidRPr="008F6E71" w:rsidRDefault="0003200C" w:rsidP="0003200C">
            <w:pPr>
              <w:jc w:val="center"/>
              <w:rPr>
                <w:rFonts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9149DD" w14:textId="13C93702"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1:27 - 1:50</w:t>
            </w:r>
          </w:p>
        </w:tc>
        <w:tc>
          <w:tcPr>
            <w:tcW w:w="405" w:type="pct"/>
            <w:tcBorders>
              <w:top w:val="nil"/>
              <w:left w:val="nil"/>
              <w:bottom w:val="single" w:sz="4" w:space="0" w:color="auto"/>
              <w:right w:val="single" w:sz="4" w:space="0" w:color="auto"/>
            </w:tcBorders>
            <w:shd w:val="clear" w:color="000000" w:fill="FFFF00"/>
            <w:vAlign w:val="center"/>
          </w:tcPr>
          <w:p w14:paraId="67CB64B2" w14:textId="294FF968"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0:46 - 1:27</w:t>
            </w:r>
          </w:p>
        </w:tc>
        <w:tc>
          <w:tcPr>
            <w:tcW w:w="405" w:type="pct"/>
            <w:tcBorders>
              <w:top w:val="nil"/>
              <w:left w:val="nil"/>
              <w:bottom w:val="single" w:sz="4" w:space="0" w:color="auto"/>
              <w:right w:val="single" w:sz="4" w:space="0" w:color="auto"/>
            </w:tcBorders>
            <w:shd w:val="clear" w:color="000000" w:fill="FFC000"/>
            <w:vAlign w:val="center"/>
          </w:tcPr>
          <w:p w14:paraId="00E2F076" w14:textId="7C1FCEAA"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D2F92A5" w14:textId="379F0F7B"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0:30 - 1:12</w:t>
            </w:r>
          </w:p>
        </w:tc>
        <w:tc>
          <w:tcPr>
            <w:tcW w:w="406" w:type="pct"/>
            <w:tcBorders>
              <w:top w:val="nil"/>
              <w:left w:val="nil"/>
              <w:bottom w:val="single" w:sz="4" w:space="0" w:color="auto"/>
              <w:right w:val="single" w:sz="4" w:space="0" w:color="auto"/>
            </w:tcBorders>
            <w:shd w:val="clear" w:color="000000" w:fill="FFFFFF"/>
            <w:vAlign w:val="center"/>
          </w:tcPr>
          <w:p w14:paraId="45198B20" w14:textId="6C21AF88"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FFB1F07" w14:textId="181140C3" w:rsidR="0003200C" w:rsidRPr="008F6E71" w:rsidRDefault="007B278A" w:rsidP="0003200C">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5FE25450" w14:textId="7DE11266"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0:07 - 0:38</w:t>
            </w:r>
          </w:p>
        </w:tc>
        <w:tc>
          <w:tcPr>
            <w:tcW w:w="254" w:type="pct"/>
            <w:tcBorders>
              <w:top w:val="single" w:sz="4" w:space="0" w:color="auto"/>
              <w:left w:val="nil"/>
              <w:bottom w:val="nil"/>
              <w:right w:val="single" w:sz="4" w:space="0" w:color="auto"/>
            </w:tcBorders>
            <w:shd w:val="clear" w:color="auto" w:fill="FF5E5E"/>
            <w:vAlign w:val="center"/>
            <w:hideMark/>
          </w:tcPr>
          <w:p w14:paraId="08C97C2C" w14:textId="77777777" w:rsidR="0003200C" w:rsidRPr="008F6E71" w:rsidRDefault="0003200C" w:rsidP="0003200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00C" w:rsidRPr="008F6E71" w14:paraId="0BBE2DB4" w14:textId="77777777" w:rsidTr="00523FF8">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B821EB2" w14:textId="77777777" w:rsidR="0003200C" w:rsidRPr="008F6E71" w:rsidRDefault="0003200C" w:rsidP="0003200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9E09424" w14:textId="77777777" w:rsidR="0003200C" w:rsidRPr="008F6E71" w:rsidRDefault="0003200C" w:rsidP="0003200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79FFE1F" w14:textId="6B483F53"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07" w:type="pct"/>
            <w:tcBorders>
              <w:top w:val="nil"/>
              <w:left w:val="single" w:sz="4" w:space="0" w:color="auto"/>
              <w:bottom w:val="single" w:sz="4" w:space="0" w:color="auto"/>
              <w:right w:val="single" w:sz="4" w:space="0" w:color="auto"/>
            </w:tcBorders>
            <w:shd w:val="clear" w:color="auto" w:fill="auto"/>
            <w:vAlign w:val="center"/>
          </w:tcPr>
          <w:p w14:paraId="5FE4CB51" w14:textId="4DB23ED3" w:rsidR="0003200C" w:rsidRPr="008F6E71" w:rsidRDefault="0003200C" w:rsidP="0003200C">
            <w:pPr>
              <w:jc w:val="center"/>
              <w:rPr>
                <w:rFonts w:cs="Arial"/>
                <w:color w:val="000000"/>
                <w:sz w:val="18"/>
                <w:szCs w:val="18"/>
                <w:lang w:val="en-US"/>
              </w:rPr>
            </w:pPr>
            <w:r>
              <w:rPr>
                <w:rFonts w:cs="Arial"/>
                <w:color w:val="000000"/>
                <w:sz w:val="18"/>
                <w:szCs w:val="18"/>
              </w:rPr>
              <w:t>0:11 - 0:19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758DD62" w14:textId="4A20FF3E"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0:46 - 0:53</w:t>
            </w:r>
          </w:p>
        </w:tc>
        <w:tc>
          <w:tcPr>
            <w:tcW w:w="405" w:type="pct"/>
            <w:tcBorders>
              <w:top w:val="nil"/>
              <w:left w:val="nil"/>
              <w:bottom w:val="single" w:sz="4" w:space="0" w:color="auto"/>
              <w:right w:val="single" w:sz="4" w:space="0" w:color="auto"/>
            </w:tcBorders>
            <w:shd w:val="clear" w:color="000000" w:fill="FFFF00"/>
            <w:vAlign w:val="center"/>
          </w:tcPr>
          <w:p w14:paraId="5731D536" w14:textId="6EECB826"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05" w:type="pct"/>
            <w:tcBorders>
              <w:top w:val="nil"/>
              <w:left w:val="nil"/>
              <w:bottom w:val="single" w:sz="4" w:space="0" w:color="auto"/>
              <w:right w:val="single" w:sz="4" w:space="0" w:color="auto"/>
            </w:tcBorders>
            <w:shd w:val="clear" w:color="000000" w:fill="FFC000"/>
            <w:vAlign w:val="center"/>
          </w:tcPr>
          <w:p w14:paraId="2DCD65F0" w14:textId="0A6186B7"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BCC828D" w14:textId="6357EA0B"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0:19 - 0:30</w:t>
            </w:r>
          </w:p>
        </w:tc>
        <w:tc>
          <w:tcPr>
            <w:tcW w:w="406" w:type="pct"/>
            <w:tcBorders>
              <w:top w:val="nil"/>
              <w:left w:val="nil"/>
              <w:bottom w:val="single" w:sz="4" w:space="0" w:color="auto"/>
              <w:right w:val="single" w:sz="4" w:space="0" w:color="auto"/>
            </w:tcBorders>
            <w:shd w:val="clear" w:color="000000" w:fill="FFFFFF"/>
            <w:vAlign w:val="center"/>
          </w:tcPr>
          <w:p w14:paraId="2FB93750" w14:textId="3EBA88BB"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F8BB49A" w14:textId="4A1D9185" w:rsidR="0003200C" w:rsidRPr="008F6E71" w:rsidRDefault="007B278A" w:rsidP="0003200C">
            <w:pPr>
              <w:jc w:val="center"/>
              <w:rPr>
                <w:rFonts w:eastAsia="Times New Roman" w:cs="Arial"/>
                <w:color w:val="000000"/>
                <w:sz w:val="18"/>
                <w:szCs w:val="18"/>
                <w:lang w:val="en-US"/>
              </w:rPr>
            </w:pPr>
            <w:r>
              <w:rPr>
                <w:rFonts w:eastAsia="Times New Roman" w:cs="Arial"/>
                <w:color w:val="000000"/>
                <w:sz w:val="18"/>
                <w:szCs w:val="18"/>
                <w:lang w:val="en-US"/>
              </w:rPr>
              <w:t>0:03 - 0:03</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9C6F28" w14:textId="3E8BCADE" w:rsidR="0003200C" w:rsidRPr="008F6E71" w:rsidRDefault="0003200C" w:rsidP="0003200C">
            <w:pPr>
              <w:jc w:val="center"/>
              <w:rPr>
                <w:rFonts w:eastAsia="Times New Roman" w:cs="Arial"/>
                <w:color w:val="000000"/>
                <w:sz w:val="18"/>
                <w:szCs w:val="18"/>
                <w:lang w:val="en-US"/>
              </w:rPr>
            </w:pPr>
            <w:r w:rsidRPr="008F6E71">
              <w:rPr>
                <w:rFonts w:cs="Arial"/>
                <w:color w:val="000000"/>
                <w:sz w:val="18"/>
                <w:szCs w:val="18"/>
                <w:lang w:val="en-US"/>
              </w:rPr>
              <w:t>0:04 - 0:19</w:t>
            </w:r>
          </w:p>
        </w:tc>
        <w:tc>
          <w:tcPr>
            <w:tcW w:w="254" w:type="pct"/>
            <w:tcBorders>
              <w:top w:val="nil"/>
              <w:left w:val="nil"/>
              <w:bottom w:val="nil"/>
              <w:right w:val="single" w:sz="4" w:space="0" w:color="auto"/>
            </w:tcBorders>
            <w:shd w:val="clear" w:color="auto" w:fill="FF5E5E"/>
            <w:vAlign w:val="center"/>
            <w:hideMark/>
          </w:tcPr>
          <w:p w14:paraId="55612B12" w14:textId="77777777" w:rsidR="0003200C" w:rsidRPr="008F6E71" w:rsidRDefault="0003200C" w:rsidP="0003200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521F5" w:rsidRPr="008F6E71" w14:paraId="7ABFD434" w14:textId="77777777" w:rsidTr="00523FF8">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9EC15E7" w14:textId="77777777" w:rsidR="00E521F5" w:rsidRPr="008F6E71" w:rsidRDefault="00E521F5" w:rsidP="00E521F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1110BA6" w14:textId="77777777" w:rsidR="00E521F5" w:rsidRPr="008F6E71" w:rsidRDefault="00E521F5" w:rsidP="00E521F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5F892C8" w14:textId="5A79C62A"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3C23D454" w14:textId="0CB40F21" w:rsidR="00E521F5" w:rsidRPr="008F6E71" w:rsidRDefault="00E521F5" w:rsidP="00E521F5">
            <w:pPr>
              <w:jc w:val="center"/>
              <w:rPr>
                <w:rFonts w:cs="Arial"/>
                <w:color w:val="000000"/>
                <w:sz w:val="18"/>
                <w:szCs w:val="18"/>
                <w:lang w:val="en-US"/>
              </w:rPr>
            </w:pPr>
            <w:r>
              <w:rPr>
                <w:rFonts w:cs="Arial"/>
                <w:color w:val="000000"/>
                <w:sz w:val="18"/>
                <w:szCs w:val="18"/>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59573E8" w14:textId="72B51E9B"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0:23 - 0:27</w:t>
            </w:r>
          </w:p>
        </w:tc>
        <w:tc>
          <w:tcPr>
            <w:tcW w:w="405" w:type="pct"/>
            <w:tcBorders>
              <w:top w:val="nil"/>
              <w:left w:val="nil"/>
              <w:bottom w:val="single" w:sz="4" w:space="0" w:color="auto"/>
              <w:right w:val="single" w:sz="4" w:space="0" w:color="auto"/>
            </w:tcBorders>
            <w:shd w:val="clear" w:color="000000" w:fill="FFFF00"/>
            <w:vAlign w:val="center"/>
          </w:tcPr>
          <w:p w14:paraId="118C5982" w14:textId="2964144D"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5" w:type="pct"/>
            <w:tcBorders>
              <w:top w:val="nil"/>
              <w:left w:val="nil"/>
              <w:bottom w:val="single" w:sz="4" w:space="0" w:color="auto"/>
              <w:right w:val="single" w:sz="4" w:space="0" w:color="auto"/>
            </w:tcBorders>
            <w:shd w:val="clear" w:color="000000" w:fill="FFC000"/>
            <w:vAlign w:val="center"/>
          </w:tcPr>
          <w:p w14:paraId="50529BFA" w14:textId="7F6B8857"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0:07 - 0:11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C36B82A" w14:textId="151C3485"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0:08 - 0:23</w:t>
            </w:r>
          </w:p>
        </w:tc>
        <w:tc>
          <w:tcPr>
            <w:tcW w:w="406" w:type="pct"/>
            <w:tcBorders>
              <w:top w:val="nil"/>
              <w:left w:val="nil"/>
              <w:bottom w:val="single" w:sz="4" w:space="0" w:color="auto"/>
              <w:right w:val="single" w:sz="4" w:space="0" w:color="auto"/>
            </w:tcBorders>
            <w:shd w:val="clear" w:color="000000" w:fill="FFFFFF"/>
            <w:vAlign w:val="center"/>
          </w:tcPr>
          <w:p w14:paraId="2A43DDC7" w14:textId="761789D6"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0:06 - 0:08</w:t>
            </w:r>
          </w:p>
        </w:tc>
        <w:tc>
          <w:tcPr>
            <w:tcW w:w="1071" w:type="pct"/>
            <w:gridSpan w:val="3"/>
            <w:vMerge w:val="restart"/>
            <w:tcBorders>
              <w:top w:val="nil"/>
              <w:left w:val="nil"/>
              <w:right w:val="single" w:sz="4" w:space="0" w:color="auto"/>
            </w:tcBorders>
            <w:shd w:val="clear" w:color="auto" w:fill="FF5E5E"/>
            <w:vAlign w:val="center"/>
          </w:tcPr>
          <w:p w14:paraId="089FEFD1" w14:textId="77777777" w:rsidR="00E521F5" w:rsidRPr="008F6E71" w:rsidRDefault="00E521F5" w:rsidP="00E521F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521F5" w:rsidRPr="008F6E71" w14:paraId="63E2884F" w14:textId="77777777" w:rsidTr="00523FF8">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C3CC055" w14:textId="77777777" w:rsidR="00E521F5" w:rsidRPr="008F6E71" w:rsidRDefault="00E521F5" w:rsidP="00E521F5">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1AB5705" w14:textId="77777777" w:rsidR="00E521F5" w:rsidRPr="008F6E71" w:rsidRDefault="00E521F5" w:rsidP="00E521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5362200" w14:textId="5B5A5E8D"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58C322E7" w14:textId="34EA2542" w:rsidR="00E521F5" w:rsidRPr="008F6E71" w:rsidRDefault="00E521F5" w:rsidP="00E521F5">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1EEE01" w14:textId="15A42D3F"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1:01 - 1:16</w:t>
            </w:r>
          </w:p>
        </w:tc>
        <w:tc>
          <w:tcPr>
            <w:tcW w:w="405" w:type="pct"/>
            <w:tcBorders>
              <w:top w:val="nil"/>
              <w:left w:val="nil"/>
              <w:bottom w:val="single" w:sz="4" w:space="0" w:color="auto"/>
              <w:right w:val="single" w:sz="4" w:space="0" w:color="auto"/>
            </w:tcBorders>
            <w:shd w:val="clear" w:color="000000" w:fill="FFFF00"/>
            <w:vAlign w:val="center"/>
          </w:tcPr>
          <w:p w14:paraId="2A9D8065" w14:textId="56687C50"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775368F9" w14:textId="0175EC46"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5EF00D5" w14:textId="000FC770"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6" w:type="pct"/>
            <w:tcBorders>
              <w:top w:val="nil"/>
              <w:left w:val="nil"/>
              <w:bottom w:val="single" w:sz="4" w:space="0" w:color="auto"/>
              <w:right w:val="single" w:sz="4" w:space="0" w:color="auto"/>
            </w:tcBorders>
            <w:shd w:val="clear" w:color="000000" w:fill="FFFFFF"/>
            <w:vAlign w:val="center"/>
          </w:tcPr>
          <w:p w14:paraId="4CFFC644" w14:textId="7862CE5A"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071" w:type="pct"/>
            <w:gridSpan w:val="3"/>
            <w:vMerge/>
            <w:tcBorders>
              <w:left w:val="nil"/>
              <w:right w:val="single" w:sz="4" w:space="0" w:color="auto"/>
            </w:tcBorders>
            <w:shd w:val="clear" w:color="auto" w:fill="FF5E5E"/>
            <w:vAlign w:val="center"/>
          </w:tcPr>
          <w:p w14:paraId="0B660535" w14:textId="77777777" w:rsidR="00E521F5" w:rsidRPr="008F6E71" w:rsidRDefault="00E521F5" w:rsidP="00E521F5">
            <w:pPr>
              <w:jc w:val="left"/>
              <w:rPr>
                <w:rFonts w:eastAsia="Times New Roman" w:cs="Arial"/>
                <w:color w:val="000000"/>
                <w:sz w:val="18"/>
                <w:szCs w:val="18"/>
                <w:lang w:val="en-US"/>
              </w:rPr>
            </w:pPr>
          </w:p>
        </w:tc>
      </w:tr>
      <w:tr w:rsidR="00E521F5" w:rsidRPr="008F6E71" w14:paraId="598B18D2" w14:textId="77777777" w:rsidTr="00523FF8">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4943889" w14:textId="77777777" w:rsidR="00E521F5" w:rsidRPr="008F6E71" w:rsidRDefault="00E521F5" w:rsidP="00E521F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549A095" w14:textId="77777777" w:rsidR="00E521F5" w:rsidRPr="008F6E71" w:rsidRDefault="00E521F5" w:rsidP="00E521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4A2528A" w14:textId="23F5D96D"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7" w:type="pct"/>
            <w:tcBorders>
              <w:top w:val="nil"/>
              <w:left w:val="single" w:sz="4" w:space="0" w:color="auto"/>
              <w:bottom w:val="single" w:sz="4" w:space="0" w:color="auto"/>
              <w:right w:val="single" w:sz="4" w:space="0" w:color="auto"/>
            </w:tcBorders>
            <w:shd w:val="clear" w:color="auto" w:fill="auto"/>
            <w:vAlign w:val="center"/>
          </w:tcPr>
          <w:p w14:paraId="52454CE0" w14:textId="29A2F395" w:rsidR="00E521F5" w:rsidRPr="008F6E71" w:rsidRDefault="00E521F5" w:rsidP="00E521F5">
            <w:pPr>
              <w:jc w:val="center"/>
              <w:rPr>
                <w:rFonts w:cs="Arial"/>
                <w:color w:val="000000"/>
                <w:sz w:val="18"/>
                <w:szCs w:val="18"/>
                <w:lang w:val="en-US"/>
              </w:rPr>
            </w:pPr>
            <w:r>
              <w:rPr>
                <w:rFonts w:cs="Arial"/>
                <w:color w:val="000000"/>
                <w:sz w:val="18"/>
                <w:szCs w:val="18"/>
              </w:rPr>
              <w:t>0:07 - 0:11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7A317EC" w14:textId="6B6756F5"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0:30 - 0:38</w:t>
            </w:r>
          </w:p>
        </w:tc>
        <w:tc>
          <w:tcPr>
            <w:tcW w:w="405" w:type="pct"/>
            <w:tcBorders>
              <w:top w:val="nil"/>
              <w:left w:val="nil"/>
              <w:bottom w:val="single" w:sz="4" w:space="0" w:color="auto"/>
              <w:right w:val="single" w:sz="4" w:space="0" w:color="auto"/>
            </w:tcBorders>
            <w:shd w:val="clear" w:color="000000" w:fill="FFFF00"/>
            <w:vAlign w:val="center"/>
          </w:tcPr>
          <w:p w14:paraId="56D99DD0" w14:textId="767FE38F"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0:19 - 0:30</w:t>
            </w:r>
          </w:p>
        </w:tc>
        <w:tc>
          <w:tcPr>
            <w:tcW w:w="405" w:type="pct"/>
            <w:tcBorders>
              <w:top w:val="nil"/>
              <w:left w:val="nil"/>
              <w:bottom w:val="single" w:sz="4" w:space="0" w:color="auto"/>
              <w:right w:val="single" w:sz="4" w:space="0" w:color="auto"/>
            </w:tcBorders>
            <w:shd w:val="clear" w:color="000000" w:fill="FFC000"/>
            <w:vAlign w:val="center"/>
          </w:tcPr>
          <w:p w14:paraId="75880FAC" w14:textId="2349D26C"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FCE34E3" w14:textId="01935B85"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06" w:type="pct"/>
            <w:tcBorders>
              <w:top w:val="nil"/>
              <w:left w:val="nil"/>
              <w:bottom w:val="single" w:sz="4" w:space="0" w:color="auto"/>
              <w:right w:val="single" w:sz="4" w:space="0" w:color="auto"/>
            </w:tcBorders>
            <w:shd w:val="clear" w:color="000000" w:fill="FFFFFF"/>
            <w:vAlign w:val="center"/>
          </w:tcPr>
          <w:p w14:paraId="24CFEEF7" w14:textId="0D2AB225"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071" w:type="pct"/>
            <w:gridSpan w:val="3"/>
            <w:vMerge/>
            <w:tcBorders>
              <w:left w:val="nil"/>
              <w:right w:val="single" w:sz="4" w:space="0" w:color="auto"/>
            </w:tcBorders>
            <w:shd w:val="clear" w:color="auto" w:fill="FF5E5E"/>
            <w:vAlign w:val="center"/>
          </w:tcPr>
          <w:p w14:paraId="580F2F01" w14:textId="77777777" w:rsidR="00E521F5" w:rsidRPr="008F6E71" w:rsidRDefault="00E521F5" w:rsidP="00E521F5">
            <w:pPr>
              <w:jc w:val="left"/>
              <w:rPr>
                <w:rFonts w:eastAsia="Times New Roman" w:cs="Arial"/>
                <w:color w:val="000000"/>
                <w:sz w:val="18"/>
                <w:szCs w:val="18"/>
                <w:lang w:val="en-US"/>
              </w:rPr>
            </w:pPr>
          </w:p>
        </w:tc>
      </w:tr>
      <w:tr w:rsidR="00E521F5" w:rsidRPr="008F6E71" w14:paraId="036B5717" w14:textId="77777777" w:rsidTr="00523FF8">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84419DD" w14:textId="77777777" w:rsidR="00E521F5" w:rsidRPr="008F6E71" w:rsidRDefault="00E521F5" w:rsidP="00E521F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7A10A80" w14:textId="77777777" w:rsidR="00E521F5" w:rsidRPr="008F6E71" w:rsidRDefault="00E521F5" w:rsidP="00E521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81CBAD2" w14:textId="621A3B3F"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013800E8" w14:textId="235FBAB4" w:rsidR="00E521F5" w:rsidRPr="008F6E71" w:rsidRDefault="00E521F5" w:rsidP="00E521F5">
            <w:pPr>
              <w:jc w:val="center"/>
              <w:rPr>
                <w:rFonts w:cs="Arial"/>
                <w:color w:val="000000"/>
                <w:sz w:val="18"/>
                <w:szCs w:val="18"/>
                <w:lang w:val="en-US"/>
              </w:rPr>
            </w:pPr>
            <w:r>
              <w:rPr>
                <w:rFonts w:cs="Arial"/>
                <w:color w:val="000000"/>
                <w:sz w:val="18"/>
                <w:szCs w:val="18"/>
              </w:rPr>
              <w:t>0:11 - 0:19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C876613" w14:textId="2A8A4490"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0:49 - 1:01</w:t>
            </w:r>
          </w:p>
        </w:tc>
        <w:tc>
          <w:tcPr>
            <w:tcW w:w="405" w:type="pct"/>
            <w:tcBorders>
              <w:top w:val="nil"/>
              <w:left w:val="nil"/>
              <w:bottom w:val="single" w:sz="4" w:space="0" w:color="auto"/>
              <w:right w:val="single" w:sz="4" w:space="0" w:color="auto"/>
            </w:tcBorders>
            <w:shd w:val="clear" w:color="000000" w:fill="FFFF00"/>
            <w:vAlign w:val="center"/>
          </w:tcPr>
          <w:p w14:paraId="5163BDAB" w14:textId="1575127F"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05" w:type="pct"/>
            <w:tcBorders>
              <w:top w:val="nil"/>
              <w:left w:val="nil"/>
              <w:bottom w:val="single" w:sz="4" w:space="0" w:color="auto"/>
              <w:right w:val="single" w:sz="4" w:space="0" w:color="auto"/>
            </w:tcBorders>
            <w:shd w:val="clear" w:color="000000" w:fill="FFC000"/>
            <w:vAlign w:val="center"/>
          </w:tcPr>
          <w:p w14:paraId="7A703B75" w14:textId="47533EDE"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0:11 - 0:27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EA5FEC0" w14:textId="3A00EB18"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0:19 - 0:38</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012AE059" w14:textId="5047B8CB"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0:15 - 0:23</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64ED6C94" w14:textId="77777777" w:rsidR="00E521F5" w:rsidRPr="008F6E71" w:rsidRDefault="00E521F5" w:rsidP="00E521F5">
            <w:pPr>
              <w:jc w:val="left"/>
              <w:rPr>
                <w:rFonts w:eastAsia="Times New Roman" w:cs="Arial"/>
                <w:color w:val="000000"/>
                <w:sz w:val="18"/>
                <w:szCs w:val="18"/>
                <w:lang w:val="en-US"/>
              </w:rPr>
            </w:pPr>
          </w:p>
        </w:tc>
      </w:tr>
      <w:tr w:rsidR="00E521F5" w:rsidRPr="008F6E71" w14:paraId="4247120E" w14:textId="77777777" w:rsidTr="00523FF8">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7F8CCD2" w14:textId="77777777" w:rsidR="00E521F5" w:rsidRPr="008F6E71" w:rsidRDefault="00E521F5" w:rsidP="00E521F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ED6685C" w14:textId="77777777" w:rsidR="00E521F5" w:rsidRPr="008F6E71" w:rsidRDefault="00E521F5" w:rsidP="00E521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26E639E" w14:textId="5F9FB558"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7" w:type="pct"/>
            <w:tcBorders>
              <w:top w:val="nil"/>
              <w:left w:val="single" w:sz="4" w:space="0" w:color="auto"/>
              <w:bottom w:val="single" w:sz="4" w:space="0" w:color="auto"/>
              <w:right w:val="single" w:sz="4" w:space="0" w:color="auto"/>
            </w:tcBorders>
            <w:shd w:val="clear" w:color="auto" w:fill="auto"/>
            <w:vAlign w:val="center"/>
          </w:tcPr>
          <w:p w14:paraId="0FF08835" w14:textId="0CFCE3FD" w:rsidR="00E521F5" w:rsidRPr="008F6E71" w:rsidRDefault="00E521F5" w:rsidP="00E521F5">
            <w:pPr>
              <w:jc w:val="center"/>
              <w:rPr>
                <w:rFonts w:cs="Arial"/>
                <w:color w:val="000000"/>
                <w:sz w:val="18"/>
                <w:szCs w:val="18"/>
                <w:lang w:val="en-US"/>
              </w:rPr>
            </w:pPr>
            <w:r>
              <w:rPr>
                <w:rFonts w:cs="Arial"/>
                <w:color w:val="000000"/>
                <w:sz w:val="18"/>
                <w:szCs w:val="18"/>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9A60AA2" w14:textId="5CC30D6B"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0:27 - 0:30</w:t>
            </w:r>
          </w:p>
        </w:tc>
        <w:tc>
          <w:tcPr>
            <w:tcW w:w="405" w:type="pct"/>
            <w:tcBorders>
              <w:top w:val="nil"/>
              <w:left w:val="nil"/>
              <w:bottom w:val="single" w:sz="4" w:space="0" w:color="auto"/>
              <w:right w:val="single" w:sz="4" w:space="0" w:color="auto"/>
            </w:tcBorders>
            <w:shd w:val="clear" w:color="000000" w:fill="FFFF00"/>
            <w:vAlign w:val="center"/>
          </w:tcPr>
          <w:p w14:paraId="11F2B73B" w14:textId="41E697AA"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05" w:type="pct"/>
            <w:tcBorders>
              <w:top w:val="nil"/>
              <w:left w:val="nil"/>
              <w:bottom w:val="single" w:sz="4" w:space="0" w:color="auto"/>
              <w:right w:val="single" w:sz="4" w:space="0" w:color="auto"/>
            </w:tcBorders>
            <w:shd w:val="clear" w:color="000000" w:fill="FFC000"/>
            <w:vAlign w:val="center"/>
          </w:tcPr>
          <w:p w14:paraId="276C05C3" w14:textId="46552DC6"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0:07 - 0:15</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625CD92" w14:textId="6A892766"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0:15 - 0:23</w:t>
            </w:r>
            <w:r>
              <w:rPr>
                <w:rFonts w:cs="Arial"/>
                <w:color w:val="000000"/>
                <w:sz w:val="18"/>
                <w:szCs w:val="18"/>
                <w:vertAlign w:val="superscript"/>
                <w:lang w:val="en-US"/>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34C6209" w14:textId="2AB96439" w:rsidR="00E521F5" w:rsidRPr="008F6E71" w:rsidRDefault="00E521F5" w:rsidP="00E521F5">
            <w:pPr>
              <w:jc w:val="center"/>
              <w:rPr>
                <w:rFonts w:eastAsia="Times New Roman" w:cs="Arial"/>
                <w:color w:val="000000"/>
                <w:sz w:val="18"/>
                <w:szCs w:val="18"/>
                <w:lang w:val="en-US"/>
              </w:rPr>
            </w:pPr>
            <w:r w:rsidRPr="008F6E71">
              <w:rPr>
                <w:rFonts w:cs="Arial"/>
                <w:color w:val="000000"/>
                <w:sz w:val="18"/>
                <w:szCs w:val="18"/>
                <w:lang w:val="en-US"/>
              </w:rPr>
              <w:t>0:11 - 0:15</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4459C0D2" w14:textId="77777777" w:rsidR="00E521F5" w:rsidRPr="008F6E71" w:rsidRDefault="00E521F5" w:rsidP="00E521F5">
            <w:pPr>
              <w:jc w:val="left"/>
              <w:rPr>
                <w:rFonts w:eastAsia="Times New Roman" w:cs="Arial"/>
                <w:color w:val="000000"/>
                <w:sz w:val="18"/>
                <w:szCs w:val="18"/>
                <w:lang w:val="en-US"/>
              </w:rPr>
            </w:pPr>
          </w:p>
        </w:tc>
      </w:tr>
      <w:tr w:rsidR="00523FF8" w:rsidRPr="008F6E71" w14:paraId="3563B45E" w14:textId="77777777" w:rsidTr="00523FF8">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B8C6DCA" w14:textId="77777777" w:rsidR="00523FF8" w:rsidRPr="008F6E71" w:rsidRDefault="00523FF8" w:rsidP="00523FF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55CBBE5" w14:textId="77777777" w:rsidR="00523FF8" w:rsidRPr="008F6E71" w:rsidRDefault="00523FF8" w:rsidP="00523FF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1A10E0B" w14:textId="4CC9D6AD"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07" w:type="pct"/>
            <w:tcBorders>
              <w:top w:val="nil"/>
              <w:left w:val="single" w:sz="4" w:space="0" w:color="auto"/>
              <w:bottom w:val="single" w:sz="4" w:space="0" w:color="auto"/>
              <w:right w:val="single" w:sz="4" w:space="0" w:color="auto"/>
            </w:tcBorders>
            <w:shd w:val="clear" w:color="auto" w:fill="auto"/>
            <w:vAlign w:val="center"/>
          </w:tcPr>
          <w:p w14:paraId="3AA48B45" w14:textId="763D8B34" w:rsidR="00523FF8" w:rsidRPr="008F6E71" w:rsidRDefault="00523FF8" w:rsidP="00523FF8">
            <w:pPr>
              <w:jc w:val="center"/>
              <w:rPr>
                <w:rFonts w:cs="Arial"/>
                <w:color w:val="000000"/>
                <w:sz w:val="18"/>
                <w:szCs w:val="18"/>
                <w:lang w:val="en-US"/>
              </w:rPr>
            </w:pPr>
            <w:r>
              <w:rPr>
                <w:rFonts w:cs="Arial"/>
                <w:color w:val="000000"/>
                <w:sz w:val="18"/>
                <w:szCs w:val="18"/>
              </w:rPr>
              <w:t>0:01 - 0:04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7FB6A6" w14:textId="32123A5C"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05" w:type="pct"/>
            <w:tcBorders>
              <w:top w:val="nil"/>
              <w:left w:val="nil"/>
              <w:bottom w:val="single" w:sz="4" w:space="0" w:color="auto"/>
              <w:right w:val="single" w:sz="4" w:space="0" w:color="auto"/>
            </w:tcBorders>
            <w:shd w:val="clear" w:color="000000" w:fill="FFFF00"/>
            <w:vAlign w:val="center"/>
          </w:tcPr>
          <w:p w14:paraId="1F8EDD51" w14:textId="0055A7A1"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05" w:type="pct"/>
            <w:tcBorders>
              <w:top w:val="nil"/>
              <w:left w:val="nil"/>
              <w:bottom w:val="single" w:sz="4" w:space="0" w:color="auto"/>
              <w:right w:val="single" w:sz="4" w:space="0" w:color="auto"/>
            </w:tcBorders>
            <w:shd w:val="clear" w:color="000000" w:fill="FFC000"/>
            <w:vAlign w:val="center"/>
          </w:tcPr>
          <w:p w14:paraId="46CD2C31" w14:textId="710C748C"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8251D61" w14:textId="77777777" w:rsidR="00523FF8" w:rsidRPr="008F6E71" w:rsidRDefault="00523FF8" w:rsidP="00523FF8">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2E4FA50" w14:textId="77777777" w:rsidR="00523FF8" w:rsidRPr="008F6E71" w:rsidRDefault="00523FF8" w:rsidP="00523FF8">
            <w:pPr>
              <w:jc w:val="left"/>
              <w:rPr>
                <w:rFonts w:eastAsia="Times New Roman" w:cs="Arial"/>
                <w:color w:val="000000"/>
                <w:sz w:val="18"/>
                <w:szCs w:val="18"/>
                <w:lang w:val="en-US"/>
              </w:rPr>
            </w:pPr>
          </w:p>
        </w:tc>
      </w:tr>
      <w:tr w:rsidR="00523FF8" w:rsidRPr="008F6E71" w14:paraId="3A4FDFE4" w14:textId="77777777" w:rsidTr="00523FF8">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D0B43CD" w14:textId="77777777" w:rsidR="00523FF8" w:rsidRPr="008F6E71" w:rsidRDefault="00523FF8" w:rsidP="00523FF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434FE84" w14:textId="77777777" w:rsidR="00523FF8" w:rsidRPr="008F6E71" w:rsidRDefault="00523FF8" w:rsidP="00523FF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014EF23" w14:textId="05E00D62"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07" w:type="pct"/>
            <w:tcBorders>
              <w:top w:val="nil"/>
              <w:left w:val="single" w:sz="4" w:space="0" w:color="auto"/>
              <w:bottom w:val="single" w:sz="4" w:space="0" w:color="auto"/>
              <w:right w:val="single" w:sz="4" w:space="0" w:color="auto"/>
            </w:tcBorders>
            <w:shd w:val="clear" w:color="auto" w:fill="auto"/>
            <w:vAlign w:val="center"/>
          </w:tcPr>
          <w:p w14:paraId="7E26DBBE" w14:textId="7F6E2776" w:rsidR="00523FF8" w:rsidRPr="008F6E71" w:rsidRDefault="00523FF8" w:rsidP="00523FF8">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C8F38C" w14:textId="3FECE948"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0:07 - 0:11</w:t>
            </w:r>
          </w:p>
        </w:tc>
        <w:tc>
          <w:tcPr>
            <w:tcW w:w="405" w:type="pct"/>
            <w:tcBorders>
              <w:top w:val="nil"/>
              <w:left w:val="nil"/>
              <w:bottom w:val="single" w:sz="4" w:space="0" w:color="auto"/>
              <w:right w:val="single" w:sz="4" w:space="0" w:color="auto"/>
            </w:tcBorders>
            <w:shd w:val="clear" w:color="000000" w:fill="FFFF00"/>
            <w:vAlign w:val="center"/>
          </w:tcPr>
          <w:p w14:paraId="3F340E83" w14:textId="7EBE3C1B"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05" w:type="pct"/>
            <w:tcBorders>
              <w:top w:val="nil"/>
              <w:left w:val="nil"/>
              <w:bottom w:val="single" w:sz="4" w:space="0" w:color="auto"/>
              <w:right w:val="single" w:sz="4" w:space="0" w:color="auto"/>
            </w:tcBorders>
            <w:shd w:val="clear" w:color="000000" w:fill="FFC000"/>
            <w:vAlign w:val="center"/>
          </w:tcPr>
          <w:p w14:paraId="4B1D8A76" w14:textId="6314C68D"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755A6A9" w14:textId="77777777" w:rsidR="00523FF8" w:rsidRPr="008F6E71" w:rsidRDefault="00523FF8" w:rsidP="00523FF8">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BE77A69" w14:textId="77777777" w:rsidR="00523FF8" w:rsidRPr="008F6E71" w:rsidRDefault="00523FF8" w:rsidP="00523FF8">
            <w:pPr>
              <w:jc w:val="left"/>
              <w:rPr>
                <w:rFonts w:eastAsia="Times New Roman" w:cs="Arial"/>
                <w:color w:val="000000"/>
                <w:sz w:val="18"/>
                <w:szCs w:val="18"/>
                <w:lang w:val="en-US"/>
              </w:rPr>
            </w:pPr>
          </w:p>
        </w:tc>
      </w:tr>
      <w:tr w:rsidR="00523FF8" w:rsidRPr="008F6E71" w14:paraId="7896F866" w14:textId="77777777" w:rsidTr="00523FF8">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54D0E30" w14:textId="61CC1622" w:rsidR="00523FF8" w:rsidRPr="00FE6E2A" w:rsidRDefault="00523FF8" w:rsidP="00523FF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1826118B" w14:textId="77777777" w:rsidR="00523FF8" w:rsidRPr="008F6E71" w:rsidRDefault="00523FF8" w:rsidP="00523FF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77BCDA1" w14:textId="2F11FB0C"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07" w:type="pct"/>
            <w:tcBorders>
              <w:top w:val="nil"/>
              <w:left w:val="single" w:sz="4" w:space="0" w:color="auto"/>
              <w:bottom w:val="single" w:sz="4" w:space="0" w:color="auto"/>
              <w:right w:val="single" w:sz="4" w:space="0" w:color="auto"/>
            </w:tcBorders>
            <w:shd w:val="clear" w:color="auto" w:fill="auto"/>
            <w:vAlign w:val="center"/>
          </w:tcPr>
          <w:p w14:paraId="338C3B95" w14:textId="5FD8BD72" w:rsidR="00523FF8" w:rsidRPr="008F6E71" w:rsidRDefault="00523FF8" w:rsidP="00523FF8">
            <w:pPr>
              <w:jc w:val="center"/>
              <w:rPr>
                <w:rFonts w:cs="Arial"/>
                <w:color w:val="000000"/>
                <w:sz w:val="18"/>
                <w:szCs w:val="18"/>
                <w:lang w:val="en-US"/>
              </w:rPr>
            </w:pPr>
            <w:r>
              <w:rPr>
                <w:rFonts w:cs="Arial"/>
                <w:color w:val="000000"/>
                <w:sz w:val="18"/>
                <w:szCs w:val="18"/>
              </w:rPr>
              <w:t>0:00 - 0:00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D68F68" w14:textId="18E8A033"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0:04 - 0:05</w:t>
            </w:r>
          </w:p>
        </w:tc>
        <w:tc>
          <w:tcPr>
            <w:tcW w:w="405" w:type="pct"/>
            <w:tcBorders>
              <w:top w:val="nil"/>
              <w:left w:val="nil"/>
              <w:bottom w:val="single" w:sz="4" w:space="0" w:color="auto"/>
              <w:right w:val="single" w:sz="4" w:space="0" w:color="auto"/>
            </w:tcBorders>
            <w:shd w:val="clear" w:color="000000" w:fill="FFFF00"/>
            <w:vAlign w:val="center"/>
          </w:tcPr>
          <w:p w14:paraId="33485F2D" w14:textId="2F567994"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0:01 - 0:04</w:t>
            </w:r>
          </w:p>
        </w:tc>
        <w:tc>
          <w:tcPr>
            <w:tcW w:w="405" w:type="pct"/>
            <w:tcBorders>
              <w:top w:val="nil"/>
              <w:left w:val="nil"/>
              <w:bottom w:val="single" w:sz="4" w:space="0" w:color="auto"/>
              <w:right w:val="single" w:sz="4" w:space="0" w:color="auto"/>
            </w:tcBorders>
            <w:shd w:val="clear" w:color="000000" w:fill="FFC000"/>
            <w:vAlign w:val="center"/>
          </w:tcPr>
          <w:p w14:paraId="7A780561" w14:textId="2382ED52" w:rsidR="00523FF8" w:rsidRPr="008F6E71" w:rsidRDefault="00523FF8" w:rsidP="00523FF8">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97357BE" w14:textId="77777777" w:rsidR="00523FF8" w:rsidRPr="008F6E71" w:rsidRDefault="00523FF8" w:rsidP="00523FF8">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08F9F775" w14:textId="77777777" w:rsidR="00523FF8" w:rsidRPr="008F6E71" w:rsidRDefault="00523FF8" w:rsidP="00523FF8">
            <w:pPr>
              <w:jc w:val="left"/>
              <w:rPr>
                <w:rFonts w:eastAsia="Times New Roman" w:cs="Arial"/>
                <w:color w:val="000000"/>
                <w:sz w:val="18"/>
                <w:szCs w:val="18"/>
                <w:lang w:val="en-US"/>
              </w:rPr>
            </w:pPr>
          </w:p>
        </w:tc>
      </w:tr>
    </w:tbl>
    <w:p w14:paraId="326C44B7" w14:textId="603AB41D" w:rsidR="00384A83" w:rsidRPr="008F6E71" w:rsidRDefault="00384A83" w:rsidP="00384A83">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E94EA48" w14:textId="77777777" w:rsidR="00384A83" w:rsidRPr="008F6E71" w:rsidRDefault="00384A83" w:rsidP="00114231">
      <w:pPr>
        <w:pStyle w:val="Heading4"/>
      </w:pPr>
      <w:r w:rsidRPr="008F6E71">
        <w:t>NOTES</w:t>
      </w:r>
    </w:p>
    <w:p w14:paraId="31ECC923" w14:textId="77777777" w:rsidR="00384A83" w:rsidRPr="008F6E71" w:rsidRDefault="00384A83" w:rsidP="001A6AAB">
      <w:pPr>
        <w:pStyle w:val="ListNotes"/>
        <w:numPr>
          <w:ilvl w:val="0"/>
          <w:numId w:val="100"/>
        </w:numPr>
        <w:rPr>
          <w:lang w:val="en-US"/>
        </w:rPr>
      </w:pPr>
      <w:r w:rsidRPr="008F6E71">
        <w:rPr>
          <w:lang w:val="en-US"/>
        </w:rPr>
        <w:t>Ensure that the lowest operational use temperature (LOUT) is respected. Consider use of Type I fluid when Type II fluid cannot be used.</w:t>
      </w:r>
    </w:p>
    <w:p w14:paraId="17C3C3BB" w14:textId="4BF4DD2B" w:rsidR="00114231" w:rsidRPr="008F6E71" w:rsidRDefault="00114231" w:rsidP="001A6AAB">
      <w:pPr>
        <w:pStyle w:val="ListNotes"/>
        <w:numPr>
          <w:ilvl w:val="0"/>
          <w:numId w:val="100"/>
        </w:numPr>
        <w:rPr>
          <w:lang w:val="en-US"/>
        </w:rPr>
      </w:pPr>
      <w:r w:rsidRPr="008F6E71">
        <w:rPr>
          <w:lang w:val="en-US"/>
        </w:rPr>
        <w:t>Freezing mist is best confirmed by observation. It is never reported by METAR</w:t>
      </w:r>
      <w:r w:rsidR="00FE08DA">
        <w:rPr>
          <w:lang w:val="en-US"/>
        </w:rPr>
        <w:t>;</w:t>
      </w:r>
      <w:r w:rsidRPr="008F6E71">
        <w:rPr>
          <w:lang w:val="en-US"/>
        </w:rPr>
        <w:t xml:space="preserve"> however</w:t>
      </w:r>
      <w:r w:rsidR="00FE08DA">
        <w:rPr>
          <w:lang w:val="en-US"/>
        </w:rPr>
        <w:t>,</w:t>
      </w:r>
      <w:r w:rsidRPr="008F6E71">
        <w:rPr>
          <w:lang w:val="en-US"/>
        </w:rPr>
        <w:t xml:space="preserve"> it can occur when mist is present at 0 °C (32 °F) and below. </w:t>
      </w:r>
    </w:p>
    <w:p w14:paraId="007FC40B" w14:textId="0A74E220" w:rsidR="003D468D" w:rsidRPr="007A5FC6" w:rsidRDefault="003D468D" w:rsidP="001A6AAB">
      <w:pPr>
        <w:pStyle w:val="ListNotes"/>
        <w:numPr>
          <w:ilvl w:val="0"/>
          <w:numId w:val="100"/>
        </w:numPr>
        <w:jc w:val="both"/>
      </w:pPr>
      <w:r>
        <w:t xml:space="preserve">Use freezing fog holdover times in conditions of ice crystals mixed with freezing fog or </w:t>
      </w:r>
      <w:r w:rsidR="00E64DEF">
        <w:t xml:space="preserve">freezing </w:t>
      </w:r>
      <w:r>
        <w:t>mist.</w:t>
      </w:r>
    </w:p>
    <w:p w14:paraId="26FF2E70" w14:textId="201D990B" w:rsidR="000D4C31" w:rsidRPr="003F0E3D" w:rsidRDefault="000D4C31" w:rsidP="001A6AAB">
      <w:pPr>
        <w:pStyle w:val="ListNotes"/>
        <w:numPr>
          <w:ilvl w:val="0"/>
          <w:numId w:val="100"/>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230085" w:rsidRPr="008F6E71">
        <w:t xml:space="preserve">Table </w:t>
      </w:r>
      <w:r w:rsidR="00230085">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63ED1CA7" w14:textId="73330AA5" w:rsidR="00384A83" w:rsidRPr="008F6E71" w:rsidRDefault="00384A83" w:rsidP="00384A83">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4728EAD6" w14:textId="77777777" w:rsidR="00F5070A" w:rsidRPr="00944A6E" w:rsidRDefault="00F5070A" w:rsidP="00F5070A">
      <w:pPr>
        <w:pStyle w:val="ListNotes"/>
      </w:pPr>
      <w:r>
        <w:t>Use snow holdover times in conditions of very light, light, or moderate snow mixed with ice crystals.</w:t>
      </w:r>
    </w:p>
    <w:p w14:paraId="0177A0AF" w14:textId="77777777" w:rsidR="00384A83" w:rsidRDefault="00384A83" w:rsidP="00384A83">
      <w:pPr>
        <w:pStyle w:val="ListNotes"/>
        <w:rPr>
          <w:lang w:val="en-US"/>
        </w:rPr>
      </w:pPr>
      <w:r w:rsidRPr="008F6E71">
        <w:rPr>
          <w:lang w:val="en-US"/>
        </w:rPr>
        <w:t>Includes light, moderate and heavy freezing drizzle. Use light freezing rain holdover times if positive identification of freezing drizzle is not possible.</w:t>
      </w:r>
    </w:p>
    <w:p w14:paraId="585FB57E" w14:textId="45C65E27" w:rsidR="00DF3E81" w:rsidRPr="00050582" w:rsidRDefault="00DF3E81" w:rsidP="00DF3E8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655BFCF0" w14:textId="77777777" w:rsidR="00384A83" w:rsidRPr="008F6E71" w:rsidRDefault="00384A83" w:rsidP="00384A83">
      <w:pPr>
        <w:pStyle w:val="ListNotes"/>
        <w:rPr>
          <w:lang w:val="en-US"/>
        </w:rPr>
      </w:pPr>
      <w:r w:rsidRPr="008F6E71">
        <w:rPr>
          <w:lang w:val="en-US"/>
        </w:rPr>
        <w:t>No holdover time guidelines exist for this condition for 0 °C (32 °F) and below.</w:t>
      </w:r>
    </w:p>
    <w:p w14:paraId="15037934" w14:textId="77777777" w:rsidR="00384A83" w:rsidRPr="008F6E71" w:rsidRDefault="00384A83" w:rsidP="00384A83">
      <w:pPr>
        <w:pStyle w:val="ListNotes"/>
        <w:rPr>
          <w:lang w:val="en-US"/>
        </w:rPr>
      </w:pPr>
      <w:r w:rsidRPr="008F6E71">
        <w:rPr>
          <w:lang w:val="en-US"/>
        </w:rPr>
        <w:t>Heavy snow, ice pellets, moderate and heavy freezing rain, small hail and hail.</w:t>
      </w:r>
    </w:p>
    <w:p w14:paraId="414D820D" w14:textId="77777777" w:rsidR="00384A83" w:rsidRPr="008F6E71" w:rsidRDefault="00384A83" w:rsidP="00384A83">
      <w:pPr>
        <w:pStyle w:val="ListNotes"/>
        <w:rPr>
          <w:lang w:val="en-US"/>
        </w:rPr>
      </w:pPr>
      <w:r w:rsidRPr="008F6E71">
        <w:rPr>
          <w:lang w:val="en-US"/>
        </w:rPr>
        <w:t>No holdover time guidelines exist for this condition below -10 °C (14 °F).</w:t>
      </w:r>
    </w:p>
    <w:p w14:paraId="55831579" w14:textId="77777777" w:rsidR="00384A83" w:rsidRPr="008F6E71" w:rsidRDefault="00384A83" w:rsidP="00114231">
      <w:pPr>
        <w:pStyle w:val="Heading4"/>
      </w:pPr>
      <w:r w:rsidRPr="008F6E71">
        <w:t>CAUTIONS</w:t>
      </w:r>
    </w:p>
    <w:p w14:paraId="3078331E" w14:textId="12A6F19C" w:rsidR="00EC13A5" w:rsidRPr="000D4C3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230085">
        <w:rPr>
          <w:noProof/>
        </w:rPr>
        <w:t>9</w:t>
      </w:r>
      <w:r>
        <w:fldChar w:fldCharType="end"/>
      </w:r>
      <w:r w:rsidRPr="001A5F58">
        <w:t>.</w:t>
      </w:r>
    </w:p>
    <w:p w14:paraId="61C3BAD8" w14:textId="7E44CCF8" w:rsidR="00EC13A5" w:rsidRPr="00EC13A5" w:rsidRDefault="00EC13A5" w:rsidP="00EC13A5">
      <w:pPr>
        <w:rPr>
          <w:lang w:val="en-US"/>
        </w:rPr>
        <w:sectPr w:rsidR="00EC13A5" w:rsidRPr="00EC13A5" w:rsidSect="002466FD">
          <w:headerReference w:type="default" r:id="rId67"/>
          <w:footerReference w:type="default" r:id="rId68"/>
          <w:pgSz w:w="15840" w:h="12240" w:orient="landscape" w:code="1"/>
          <w:pgMar w:top="1152" w:right="1152" w:bottom="1152" w:left="1152" w:header="432" w:footer="432" w:gutter="0"/>
          <w:cols w:space="720"/>
          <w:docGrid w:linePitch="360"/>
        </w:sectPr>
      </w:pPr>
    </w:p>
    <w:p w14:paraId="5D435AE3" w14:textId="7840B3FC" w:rsidR="0071765E" w:rsidRDefault="0071765E" w:rsidP="002F4075">
      <w:pPr>
        <w:pStyle w:val="AdjustedHeading2"/>
      </w:pPr>
      <w:bookmarkStart w:id="603" w:name="_Toc107305579"/>
      <w:bookmarkStart w:id="604" w:name="_Toc201917621"/>
      <w:r>
        <w:lastRenderedPageBreak/>
        <w:t xml:space="preserve">Adjusted </w:t>
      </w:r>
      <w:r w:rsidRPr="008F6E71">
        <w:t xml:space="preserve">HOT Guidelines for </w:t>
      </w:r>
      <w:r>
        <w:t>SAE Type III Fluids</w:t>
      </w:r>
      <w:r>
        <w:br/>
      </w:r>
      <w:r w:rsidRPr="008F6E71">
        <w:t xml:space="preserve">Winter </w:t>
      </w:r>
      <w:bookmarkEnd w:id="603"/>
      <w:r w:rsidR="004240DD">
        <w:t>202</w:t>
      </w:r>
      <w:r w:rsidR="0060014C">
        <w:t>5</w:t>
      </w:r>
      <w:r w:rsidR="004240DD">
        <w:t>-202</w:t>
      </w:r>
      <w:r w:rsidR="0060014C">
        <w:t>6</w:t>
      </w:r>
      <w:bookmarkEnd w:id="604"/>
    </w:p>
    <w:p w14:paraId="23DB03CD"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42D82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0F436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3E44953"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7DDC121"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146FB5F" w14:textId="77777777" w:rsidR="00072F4C" w:rsidRPr="00A4087B" w:rsidRDefault="00072F4C" w:rsidP="00072F4C">
      <w:pPr>
        <w:rPr>
          <w:lang w:val="en-US"/>
        </w:rPr>
      </w:pPr>
    </w:p>
    <w:p w14:paraId="74600315"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22633018" w14:textId="77777777" w:rsidR="004A3FB9" w:rsidRPr="00DE16A3" w:rsidRDefault="004A3FB9" w:rsidP="00B15BED">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605" w:name="TypeIIICautionsAdj"/>
      <w:bookmarkEnd w:id="605"/>
      <w:r w:rsidRPr="00DE16A3">
        <w:rPr>
          <w:sz w:val="24"/>
          <w:szCs w:val="24"/>
        </w:rPr>
        <w:t>CAUTIONS</w:t>
      </w:r>
    </w:p>
    <w:p w14:paraId="5238DF1C" w14:textId="77777777" w:rsidR="004A3FB9" w:rsidRPr="008F6E71" w:rsidRDefault="004A3FB9" w:rsidP="00B15BED">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3F50E9CE"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w:t>
      </w:r>
      <w:r>
        <w:t>, h</w:t>
      </w:r>
      <w:r w:rsidRPr="008F6E71">
        <w:t>eavy precipitation rates or high moisture content</w:t>
      </w:r>
      <w:r>
        <w:t>.</w:t>
      </w:r>
    </w:p>
    <w:p w14:paraId="1E265177"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t>H</w:t>
      </w:r>
      <w:r w:rsidRPr="008F6E71">
        <w:t>igh wind velocity</w:t>
      </w:r>
      <w:r>
        <w:t>,</w:t>
      </w:r>
      <w:r w:rsidRPr="008F6E71">
        <w:t xml:space="preserve"> jet blast</w:t>
      </w:r>
      <w:r>
        <w:t xml:space="preserve"> or blowing snow</w:t>
      </w:r>
      <w:r w:rsidRPr="008F6E71">
        <w:t xml:space="preserve"> may reduce holdover time below the lowest time stated in the range.</w:t>
      </w:r>
    </w:p>
    <w:p w14:paraId="3F0FFC9A" w14:textId="77777777" w:rsidR="00201DE0" w:rsidRPr="008F6E71" w:rsidRDefault="00201DE0" w:rsidP="00201DE0">
      <w:pPr>
        <w:pStyle w:val="ListCautions"/>
        <w:pBdr>
          <w:top w:val="single" w:sz="4" w:space="1" w:color="auto"/>
          <w:left w:val="single" w:sz="4" w:space="1" w:color="auto"/>
          <w:bottom w:val="single" w:sz="4" w:space="1" w:color="auto"/>
          <w:right w:val="single" w:sz="4" w:space="1" w:color="auto"/>
        </w:pBdr>
      </w:pPr>
      <w:r>
        <w:t>The h</w:t>
      </w:r>
      <w:r w:rsidRPr="008F6E71">
        <w:t>oldover time may be reduced when aircraft skin temperature is lower than outside air temperature.</w:t>
      </w:r>
    </w:p>
    <w:p w14:paraId="66CBFB2E" w14:textId="77777777"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3A6FF724" w14:textId="624524EC"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r w:rsidR="00174E3E">
        <w:t>.</w:t>
      </w:r>
    </w:p>
    <w:p w14:paraId="7468FB57"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374C4579" w14:textId="77777777" w:rsidR="0071765E" w:rsidRPr="00B870A2" w:rsidRDefault="0071765E" w:rsidP="0071765E">
      <w:pPr>
        <w:rPr>
          <w:lang w:val="en-US"/>
        </w:rPr>
      </w:pPr>
    </w:p>
    <w:p w14:paraId="5BD68539" w14:textId="77777777" w:rsidR="00107815" w:rsidRDefault="00107815" w:rsidP="004B432F">
      <w:pPr>
        <w:pStyle w:val="ListCautions"/>
        <w:sectPr w:rsidR="00107815" w:rsidSect="002466FD">
          <w:headerReference w:type="default" r:id="rId69"/>
          <w:footerReference w:type="default" r:id="rId70"/>
          <w:pgSz w:w="12240" w:h="15840" w:code="1"/>
          <w:pgMar w:top="1151" w:right="1151" w:bottom="1151" w:left="1151" w:header="431" w:footer="431" w:gutter="0"/>
          <w:cols w:space="720"/>
          <w:vAlign w:val="center"/>
          <w:docGrid w:linePitch="360"/>
        </w:sectPr>
      </w:pPr>
    </w:p>
    <w:p w14:paraId="1196D5DE" w14:textId="65543C1F" w:rsidR="003D1060" w:rsidRDefault="0009648C" w:rsidP="002F4075">
      <w:pPr>
        <w:pStyle w:val="AdjustedHeading3"/>
        <w:rPr>
          <w:vertAlign w:val="superscript"/>
          <w:lang w:eastAsia="fr-FR"/>
        </w:rPr>
      </w:pPr>
      <w:bookmarkStart w:id="606" w:name="_Toc9500354"/>
      <w:bookmarkStart w:id="607" w:name="_Toc14166564"/>
      <w:bookmarkStart w:id="608" w:name="_Toc14867901"/>
      <w:bookmarkStart w:id="609" w:name="_Toc43986218"/>
      <w:bookmarkStart w:id="610" w:name="_Toc44053684"/>
      <w:bookmarkStart w:id="611" w:name="_Toc44054103"/>
      <w:bookmarkStart w:id="612" w:name="_Toc45715336"/>
      <w:bookmarkStart w:id="613" w:name="_Toc75345468"/>
      <w:bookmarkStart w:id="614" w:name="_Toc77777034"/>
      <w:bookmarkStart w:id="615" w:name="_Toc77777084"/>
      <w:bookmarkStart w:id="616" w:name="_Toc105048926"/>
      <w:bookmarkStart w:id="617" w:name="_Toc105049280"/>
      <w:bookmarkStart w:id="618" w:name="_Toc105049403"/>
      <w:bookmarkStart w:id="619" w:name="_Toc105399220"/>
      <w:bookmarkStart w:id="620" w:name="_Toc105399431"/>
      <w:bookmarkStart w:id="621" w:name="_Toc107305580"/>
      <w:bookmarkStart w:id="622" w:name="_Toc20191762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16</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 xml:space="preserve">or </w:t>
      </w:r>
      <w:r w:rsidR="005C45AE">
        <w:rPr>
          <w:lang w:eastAsia="fr-FR"/>
        </w:rPr>
        <w:br/>
      </w:r>
      <w:r w:rsidR="00C372A3" w:rsidRPr="008F6E71">
        <w:rPr>
          <w:lang w:eastAsia="fr-FR"/>
        </w:rPr>
        <w:t>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5C45AE">
        <w:rPr>
          <w:lang w:eastAsia="fr-FR"/>
        </w:rPr>
        <w:t xml:space="preserve"> </w:t>
      </w:r>
      <w:r w:rsidR="00C372A3" w:rsidRPr="008F6E71">
        <w:rPr>
          <w:lang w:eastAsia="fr-FR"/>
        </w:rPr>
        <w:t xml:space="preserve">Applied Unheated </w:t>
      </w:r>
      <w:r w:rsidR="001E29FD" w:rsidRPr="008F6E71">
        <w:rPr>
          <w:lang w:eastAsia="fr-FR"/>
        </w:rPr>
        <w:t>o</w:t>
      </w:r>
      <w:r w:rsidR="00C372A3" w:rsidRPr="008F6E71">
        <w:rPr>
          <w:lang w:eastAsia="fr-FR"/>
        </w:rPr>
        <w:t>n Low Speed Aircraft</w:t>
      </w:r>
      <w:r w:rsidR="00C372A3" w:rsidRPr="008F6E71">
        <w:rPr>
          <w:vertAlign w:val="superscript"/>
          <w:lang w:eastAsia="fr-FR"/>
        </w:rPr>
        <w:t>1</w:t>
      </w:r>
      <w:bookmarkEnd w:id="586"/>
      <w:bookmarkEnd w:id="587"/>
      <w:bookmarkEnd w:id="588"/>
      <w:bookmarkEnd w:id="589"/>
      <w:bookmarkEnd w:id="590"/>
      <w:bookmarkEnd w:id="591"/>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9F2D8C" w:rsidRPr="002C705D" w14:paraId="298C0908" w14:textId="77777777" w:rsidTr="003E5276">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bookmarkEnd w:id="592"/>
          <w:p w14:paraId="3A11BC3C"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56F0D02"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052DCF2"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5F2F3E0" w14:textId="77777777" w:rsidR="009F2D8C" w:rsidRPr="002C705D" w:rsidRDefault="009F2D8C" w:rsidP="009E109B">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482A88C"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388EA56"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692B93D"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w:t>
            </w:r>
            <w:r>
              <w:rPr>
                <w:rFonts w:cs="Arial"/>
                <w:b/>
                <w:bCs/>
                <w:color w:val="000000"/>
                <w:sz w:val="18"/>
                <w:szCs w:val="18"/>
                <w:vertAlign w:val="superscript"/>
              </w:rPr>
              <w:t>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5D92464"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Pr>
                <w:rFonts w:cs="Arial"/>
                <w:b/>
                <w:bCs/>
                <w:color w:val="000000"/>
                <w:sz w:val="18"/>
                <w:szCs w:val="18"/>
                <w:vertAlign w:val="superscript"/>
              </w:rPr>
              <w:t>8</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655D1E3"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561EF32" w14:textId="77777777" w:rsidR="009F2D8C" w:rsidRPr="002C705D" w:rsidRDefault="009F2D8C"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22336"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w:t>
            </w:r>
            <w:r>
              <w:rPr>
                <w:rFonts w:cs="Arial"/>
                <w:b/>
                <w:bCs/>
                <w:color w:val="000000"/>
                <w:sz w:val="18"/>
                <w:szCs w:val="18"/>
              </w:rPr>
              <w:noBreakHyphen/>
            </w:r>
            <w:r w:rsidRPr="002C705D">
              <w:rPr>
                <w:rFonts w:cs="Arial"/>
                <w:b/>
                <w:bCs/>
                <w:color w:val="000000"/>
                <w:sz w:val="18"/>
                <w:szCs w:val="18"/>
              </w:rPr>
              <w:t>Soaked Wing</w:t>
            </w:r>
            <w:r w:rsidRPr="002C705D">
              <w:rPr>
                <w:rFonts w:cs="Arial"/>
                <w:b/>
                <w:bCs/>
                <w:color w:val="000000"/>
                <w:sz w:val="18"/>
                <w:szCs w:val="18"/>
                <w:vertAlign w:val="superscript"/>
              </w:rPr>
              <w:t>10</w:t>
            </w:r>
          </w:p>
        </w:tc>
        <w:tc>
          <w:tcPr>
            <w:tcW w:w="254" w:type="pct"/>
            <w:tcBorders>
              <w:top w:val="single" w:sz="4" w:space="0" w:color="auto"/>
              <w:left w:val="nil"/>
              <w:bottom w:val="nil"/>
              <w:right w:val="single" w:sz="4" w:space="0" w:color="auto"/>
            </w:tcBorders>
            <w:shd w:val="clear" w:color="auto" w:fill="auto"/>
            <w:vAlign w:val="center"/>
            <w:hideMark/>
          </w:tcPr>
          <w:p w14:paraId="1DADA47D" w14:textId="77777777" w:rsidR="009F2D8C" w:rsidRPr="002C705D" w:rsidRDefault="009F2D8C" w:rsidP="009E109B">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62011C" w:rsidRPr="002C705D" w14:paraId="36F727CD" w14:textId="77777777" w:rsidTr="003E5276">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434587" w14:textId="77777777" w:rsidR="0062011C" w:rsidRPr="002C705D" w:rsidRDefault="0062011C" w:rsidP="0062011C">
            <w:pPr>
              <w:jc w:val="center"/>
              <w:rPr>
                <w:rFonts w:eastAsia="Times New Roman" w:cs="Arial"/>
                <w:color w:val="000000"/>
                <w:sz w:val="18"/>
                <w:szCs w:val="18"/>
                <w:lang w:val="en-US"/>
              </w:rPr>
            </w:pPr>
            <w:r w:rsidRPr="002C705D">
              <w:rPr>
                <w:rFonts w:eastAsia="Times New Roman" w:cs="Arial"/>
                <w:color w:val="000000"/>
                <w:sz w:val="18"/>
                <w:szCs w:val="18"/>
                <w:lang w:val="en-US"/>
              </w:rPr>
              <w:t>-3</w:t>
            </w:r>
            <w:r>
              <w:rPr>
                <w:rFonts w:eastAsia="Times New Roman" w:cs="Arial"/>
                <w:color w:val="000000"/>
                <w:sz w:val="18"/>
                <w:szCs w:val="18"/>
                <w:lang w:val="en-US"/>
              </w:rPr>
              <w:t xml:space="preserve"> </w:t>
            </w:r>
            <w:r w:rsidRPr="002C705D">
              <w:rPr>
                <w:rFonts w:eastAsia="Times New Roman" w:cs="Arial"/>
                <w:color w:val="000000"/>
                <w:sz w:val="18"/>
                <w:szCs w:val="18"/>
                <w:lang w:val="en-US"/>
              </w:rPr>
              <w:t>°C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BCF5324" w14:textId="77777777" w:rsidR="0062011C" w:rsidRPr="002C705D" w:rsidRDefault="0062011C" w:rsidP="0062011C">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BB552BD" w14:textId="0CF39DED"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1633DB27" w14:textId="78FE4361" w:rsidR="0062011C" w:rsidRPr="002C705D" w:rsidRDefault="0062011C" w:rsidP="0062011C">
            <w:pPr>
              <w:jc w:val="center"/>
              <w:rPr>
                <w:rFonts w:cs="Arial"/>
                <w:color w:val="000000"/>
                <w:sz w:val="18"/>
                <w:szCs w:val="18"/>
                <w:lang w:val="en-US"/>
              </w:rPr>
            </w:pPr>
            <w:r>
              <w:rPr>
                <w:rFonts w:cs="Arial"/>
                <w:color w:val="000000"/>
                <w:sz w:val="18"/>
                <w:szCs w:val="18"/>
              </w:rPr>
              <w:t>0:10 - 0:23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6B2D60" w14:textId="4D6BE439"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50B89D48" w14:textId="3F1F4A3B"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5576B217" w14:textId="2E6F8603"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59AFB84" w14:textId="3C6AA67B"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406" w:type="pct"/>
            <w:tcBorders>
              <w:top w:val="nil"/>
              <w:left w:val="nil"/>
              <w:bottom w:val="single" w:sz="4" w:space="0" w:color="auto"/>
              <w:right w:val="single" w:sz="4" w:space="0" w:color="auto"/>
            </w:tcBorders>
            <w:shd w:val="clear" w:color="000000" w:fill="FFFFFF"/>
            <w:vAlign w:val="center"/>
          </w:tcPr>
          <w:p w14:paraId="65AFC4A7" w14:textId="62819F96"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318225F" w14:textId="26DBAE62" w:rsidR="0062011C" w:rsidRPr="002C705D" w:rsidRDefault="00FF6C75" w:rsidP="0062011C">
            <w:pPr>
              <w:jc w:val="center"/>
              <w:rPr>
                <w:rFonts w:eastAsia="Times New Roman" w:cs="Arial"/>
                <w:color w:val="000000"/>
                <w:sz w:val="18"/>
                <w:szCs w:val="18"/>
                <w:lang w:val="en-US"/>
              </w:rPr>
            </w:pPr>
            <w:r>
              <w:rPr>
                <w:rFonts w:eastAsia="Times New Roman" w:cs="Arial"/>
                <w:color w:val="000000"/>
                <w:sz w:val="18"/>
                <w:szCs w:val="18"/>
                <w:lang w:val="en-US"/>
              </w:rPr>
              <w:t>0:03 - 0:03</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6FEB58F8" w14:textId="5DD7D5F9"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254" w:type="pct"/>
            <w:tcBorders>
              <w:top w:val="single" w:sz="4" w:space="0" w:color="auto"/>
              <w:left w:val="nil"/>
              <w:bottom w:val="nil"/>
              <w:right w:val="single" w:sz="4" w:space="0" w:color="auto"/>
            </w:tcBorders>
            <w:shd w:val="clear" w:color="auto" w:fill="FF5E5E"/>
            <w:vAlign w:val="center"/>
            <w:hideMark/>
          </w:tcPr>
          <w:p w14:paraId="32C126B8" w14:textId="77777777" w:rsidR="0062011C" w:rsidRPr="002C705D" w:rsidRDefault="0062011C" w:rsidP="0062011C">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62011C" w:rsidRPr="002C705D" w14:paraId="488D6BA5" w14:textId="77777777" w:rsidTr="003E5276">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2BEBDD6" w14:textId="77777777" w:rsidR="0062011C" w:rsidRPr="002C705D" w:rsidRDefault="0062011C" w:rsidP="006201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A8596D5" w14:textId="77777777" w:rsidR="0062011C" w:rsidRPr="002C705D" w:rsidRDefault="0062011C" w:rsidP="0062011C">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1F825EB" w14:textId="0774ECFF"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7D39F96" w14:textId="2BB4A630" w:rsidR="0062011C" w:rsidRPr="002C705D" w:rsidRDefault="0062011C" w:rsidP="0062011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C9DF098" w14:textId="4C585814"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223CC6A" w14:textId="7437CC88"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265C624" w14:textId="1BAE725F"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56F1F6E" w14:textId="21D434B5"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3159C53" w14:textId="64F6B6DA"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F1ADC10" w14:textId="0313EE49" w:rsidR="0062011C" w:rsidRPr="002C705D" w:rsidRDefault="00FF6C75" w:rsidP="0062011C">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74794FB1" w14:textId="3C38A645" w:rsidR="0062011C" w:rsidRPr="002C705D" w:rsidRDefault="0062011C" w:rsidP="0062011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4" w:type="pct"/>
            <w:tcBorders>
              <w:top w:val="nil"/>
              <w:left w:val="nil"/>
              <w:right w:val="single" w:sz="4" w:space="0" w:color="auto"/>
            </w:tcBorders>
            <w:shd w:val="clear" w:color="auto" w:fill="FF5E5E"/>
            <w:vAlign w:val="center"/>
            <w:hideMark/>
          </w:tcPr>
          <w:p w14:paraId="6CF33036" w14:textId="77777777" w:rsidR="0062011C" w:rsidRPr="002C705D" w:rsidRDefault="0062011C" w:rsidP="0062011C">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2B76DB" w:rsidRPr="002C705D" w14:paraId="330AA003" w14:textId="77777777" w:rsidTr="003E5276">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46785A9" w14:textId="77777777" w:rsidR="002B76DB" w:rsidRPr="002C705D" w:rsidRDefault="002B76DB" w:rsidP="002B76D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27F93BD" w14:textId="77777777" w:rsidR="002B76DB" w:rsidRPr="002C705D" w:rsidRDefault="002B76DB" w:rsidP="002B76DB">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33539081" w14:textId="0E666ED2"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7DB6C59" w14:textId="0AB62CA2" w:rsidR="002B76DB" w:rsidRPr="002C705D" w:rsidRDefault="002B76DB" w:rsidP="002B76D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7D850C0" w14:textId="09DAFB20"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09E94FE" w14:textId="30E0BDE9"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EC69370" w14:textId="38E271D5"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3130E40" w14:textId="67D1C4C0"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D166990" w14:textId="7575E7BE"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1" w:type="pct"/>
            <w:gridSpan w:val="3"/>
            <w:vMerge w:val="restart"/>
            <w:tcBorders>
              <w:top w:val="nil"/>
              <w:left w:val="nil"/>
              <w:right w:val="single" w:sz="4" w:space="0" w:color="auto"/>
            </w:tcBorders>
            <w:shd w:val="clear" w:color="auto" w:fill="FF5E5E"/>
            <w:vAlign w:val="center"/>
          </w:tcPr>
          <w:p w14:paraId="5FDCC1FB" w14:textId="77777777" w:rsidR="002B76DB" w:rsidRPr="002C705D" w:rsidRDefault="002B76DB" w:rsidP="002B76DB">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2B76DB" w:rsidRPr="002C705D" w14:paraId="5579DD22" w14:textId="77777777" w:rsidTr="003E5276">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9A96729" w14:textId="77777777" w:rsidR="002B76DB" w:rsidRPr="002C705D" w:rsidRDefault="002B76DB" w:rsidP="002B76DB">
            <w:pPr>
              <w:jc w:val="center"/>
              <w:rPr>
                <w:rFonts w:eastAsia="Times New Roman" w:cs="Arial"/>
                <w:color w:val="000000"/>
                <w:sz w:val="18"/>
                <w:szCs w:val="18"/>
                <w:lang w:val="en-US"/>
              </w:rPr>
            </w:pPr>
            <w:r w:rsidRPr="002C705D">
              <w:rPr>
                <w:rFonts w:eastAsia="Times New Roman" w:cs="Arial"/>
                <w:color w:val="000000"/>
                <w:sz w:val="18"/>
                <w:szCs w:val="18"/>
                <w:lang w:val="en-US"/>
              </w:rPr>
              <w:t>below -3 to -10</w:t>
            </w:r>
            <w:r>
              <w:rPr>
                <w:rFonts w:eastAsia="Times New Roman" w:cs="Arial"/>
                <w:color w:val="000000"/>
                <w:sz w:val="18"/>
                <w:szCs w:val="18"/>
                <w:lang w:val="en-US"/>
              </w:rPr>
              <w:t xml:space="preserve">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(below 27 to 14</w:t>
            </w:r>
            <w:r>
              <w:rPr>
                <w:rFonts w:eastAsia="Times New Roman" w:cs="Arial"/>
                <w:color w:val="000000"/>
                <w:sz w:val="18"/>
                <w:szCs w:val="18"/>
                <w:lang w:val="en-US"/>
              </w:rPr>
              <w:t xml:space="preserve">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2E76218" w14:textId="77777777" w:rsidR="002B76DB" w:rsidRPr="002C705D" w:rsidRDefault="002B76DB" w:rsidP="002B76DB">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1AAF028" w14:textId="6235B837"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407" w:type="pct"/>
            <w:tcBorders>
              <w:top w:val="nil"/>
              <w:left w:val="single" w:sz="4" w:space="0" w:color="auto"/>
              <w:bottom w:val="single" w:sz="4" w:space="0" w:color="auto"/>
              <w:right w:val="single" w:sz="4" w:space="0" w:color="auto"/>
            </w:tcBorders>
            <w:shd w:val="clear" w:color="auto" w:fill="auto"/>
            <w:vAlign w:val="center"/>
          </w:tcPr>
          <w:p w14:paraId="45CC2CA3" w14:textId="41E90CE4" w:rsidR="002B76DB" w:rsidRPr="002C705D" w:rsidRDefault="002B76DB" w:rsidP="002B76DB">
            <w:pPr>
              <w:jc w:val="center"/>
              <w:rPr>
                <w:rFonts w:cs="Arial"/>
                <w:color w:val="000000"/>
                <w:sz w:val="18"/>
                <w:szCs w:val="18"/>
                <w:lang w:val="en-US"/>
              </w:rPr>
            </w:pPr>
            <w:r>
              <w:rPr>
                <w:rFonts w:cs="Arial"/>
                <w:color w:val="000000"/>
                <w:sz w:val="18"/>
                <w:szCs w:val="18"/>
              </w:rPr>
              <w:t>0:10 - 0:23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D937AA" w14:textId="24A06AC9"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5C39556A" w14:textId="392D6056"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1E8EA97D" w14:textId="1CD58961"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208DC0D" w14:textId="474856BD"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406" w:type="pct"/>
            <w:tcBorders>
              <w:top w:val="nil"/>
              <w:left w:val="nil"/>
              <w:bottom w:val="single" w:sz="4" w:space="0" w:color="auto"/>
              <w:right w:val="single" w:sz="4" w:space="0" w:color="auto"/>
            </w:tcBorders>
            <w:shd w:val="clear" w:color="000000" w:fill="FFFFFF"/>
            <w:vAlign w:val="center"/>
          </w:tcPr>
          <w:p w14:paraId="08EECF0B" w14:textId="3D346E19"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071" w:type="pct"/>
            <w:gridSpan w:val="3"/>
            <w:vMerge/>
            <w:tcBorders>
              <w:left w:val="nil"/>
              <w:right w:val="single" w:sz="4" w:space="0" w:color="auto"/>
            </w:tcBorders>
            <w:shd w:val="clear" w:color="auto" w:fill="FF5E5E"/>
            <w:vAlign w:val="center"/>
          </w:tcPr>
          <w:p w14:paraId="4C899730" w14:textId="77777777" w:rsidR="002B76DB" w:rsidRPr="002C705D" w:rsidRDefault="002B76DB" w:rsidP="002B76DB">
            <w:pPr>
              <w:jc w:val="left"/>
              <w:rPr>
                <w:rFonts w:eastAsia="Times New Roman" w:cs="Arial"/>
                <w:color w:val="000000"/>
                <w:sz w:val="18"/>
                <w:szCs w:val="18"/>
                <w:lang w:val="en-US"/>
              </w:rPr>
            </w:pPr>
          </w:p>
        </w:tc>
      </w:tr>
      <w:tr w:rsidR="002B76DB" w:rsidRPr="002C705D" w14:paraId="6D92AFE7" w14:textId="77777777" w:rsidTr="003E5276">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F25533E" w14:textId="77777777" w:rsidR="002B76DB" w:rsidRPr="002C705D" w:rsidRDefault="002B76DB" w:rsidP="002B76D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5F74EF6" w14:textId="77777777" w:rsidR="002B76DB" w:rsidRPr="002C705D" w:rsidRDefault="002B76DB" w:rsidP="002B76DB">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B9CFA40" w14:textId="47040250"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0393CA5" w14:textId="7FD99A1D" w:rsidR="002B76DB" w:rsidRPr="002C705D" w:rsidRDefault="002B76DB" w:rsidP="002B76D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ED86627" w14:textId="59FA4FAE"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ED3A256" w14:textId="72CFBDDE"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807919D" w14:textId="26B3F0ED"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569FBBF" w14:textId="1F707BF7"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1DEB7B59" w14:textId="39508620" w:rsidR="002B76DB" w:rsidRPr="002C705D" w:rsidRDefault="002B76DB" w:rsidP="002B76D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1" w:type="pct"/>
            <w:gridSpan w:val="3"/>
            <w:vMerge/>
            <w:tcBorders>
              <w:left w:val="nil"/>
              <w:right w:val="single" w:sz="4" w:space="0" w:color="auto"/>
            </w:tcBorders>
            <w:shd w:val="clear" w:color="auto" w:fill="FF5E5E"/>
            <w:vAlign w:val="center"/>
          </w:tcPr>
          <w:p w14:paraId="6DE7B835" w14:textId="77777777" w:rsidR="002B76DB" w:rsidRPr="002C705D" w:rsidRDefault="002B76DB" w:rsidP="002B76DB">
            <w:pPr>
              <w:jc w:val="left"/>
              <w:rPr>
                <w:rFonts w:eastAsia="Times New Roman" w:cs="Arial"/>
                <w:color w:val="000000"/>
                <w:sz w:val="18"/>
                <w:szCs w:val="18"/>
                <w:lang w:val="en-US"/>
              </w:rPr>
            </w:pPr>
          </w:p>
        </w:tc>
      </w:tr>
      <w:tr w:rsidR="003E5276" w:rsidRPr="002C705D" w14:paraId="02626ACB" w14:textId="77777777" w:rsidTr="003E5276">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F732B6D" w14:textId="77777777" w:rsidR="003E5276" w:rsidRPr="002C705D" w:rsidRDefault="003E5276" w:rsidP="003E5276">
            <w:pPr>
              <w:jc w:val="center"/>
              <w:rPr>
                <w:rFonts w:eastAsia="Times New Roman" w:cs="Arial"/>
                <w:color w:val="000000"/>
                <w:sz w:val="18"/>
                <w:szCs w:val="18"/>
                <w:lang w:val="en-US"/>
              </w:rPr>
            </w:pPr>
            <w:r w:rsidRPr="002C705D">
              <w:rPr>
                <w:rFonts w:eastAsia="Times New Roman" w:cs="Arial"/>
                <w:color w:val="000000"/>
                <w:sz w:val="18"/>
                <w:szCs w:val="18"/>
                <w:lang w:val="en-US"/>
              </w:rPr>
              <w:t>below -10 to -16</w:t>
            </w:r>
            <w:r>
              <w:rPr>
                <w:rFonts w:eastAsia="Times New Roman" w:cs="Arial"/>
                <w:color w:val="000000"/>
                <w:sz w:val="18"/>
                <w:szCs w:val="18"/>
                <w:lang w:val="en-US"/>
              </w:rPr>
              <w:t xml:space="preserve">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(below 14 to 3</w:t>
            </w:r>
            <w:r>
              <w:rPr>
                <w:rFonts w:eastAsia="Times New Roman" w:cs="Arial"/>
                <w:color w:val="000000"/>
                <w:sz w:val="18"/>
                <w:szCs w:val="18"/>
                <w:lang w:val="en-US"/>
              </w:rPr>
              <w:t xml:space="preserve">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055CDD6" w14:textId="77777777" w:rsidR="003E5276" w:rsidRPr="002C705D" w:rsidRDefault="003E5276" w:rsidP="003E5276">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6C67165" w14:textId="602E7090" w:rsidR="003E5276" w:rsidRPr="002C705D" w:rsidRDefault="003E5276" w:rsidP="003E5276">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25F903D6" w14:textId="70A1348D" w:rsidR="003E5276" w:rsidRPr="002C705D" w:rsidRDefault="003E5276" w:rsidP="003E5276">
            <w:pPr>
              <w:jc w:val="center"/>
              <w:rPr>
                <w:rFonts w:cs="Arial"/>
                <w:color w:val="000000"/>
                <w:sz w:val="18"/>
                <w:szCs w:val="18"/>
                <w:lang w:val="en-US"/>
              </w:rPr>
            </w:pPr>
            <w:r>
              <w:rPr>
                <w:rFonts w:cs="Arial"/>
                <w:color w:val="000000"/>
                <w:sz w:val="18"/>
                <w:szCs w:val="18"/>
              </w:rPr>
              <w:t>0:10 - 0:23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D1501E8" w14:textId="736A092B" w:rsidR="003E5276" w:rsidRPr="002C705D" w:rsidRDefault="003E5276" w:rsidP="003E5276">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09F700F8" w14:textId="45EEB1E1" w:rsidR="003E5276" w:rsidRPr="002C705D" w:rsidRDefault="003E5276" w:rsidP="003E5276">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63ECDBD8" w14:textId="712AD6EF" w:rsidR="003E5276" w:rsidRPr="002C705D" w:rsidRDefault="003E5276" w:rsidP="003E5276">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811" w:type="pct"/>
            <w:gridSpan w:val="2"/>
            <w:tcBorders>
              <w:top w:val="single" w:sz="4" w:space="0" w:color="auto"/>
              <w:left w:val="single" w:sz="4" w:space="0" w:color="auto"/>
              <w:bottom w:val="single" w:sz="4" w:space="0" w:color="auto"/>
            </w:tcBorders>
            <w:shd w:val="clear" w:color="auto" w:fill="FF5E5E"/>
            <w:vAlign w:val="center"/>
            <w:hideMark/>
          </w:tcPr>
          <w:p w14:paraId="10BADEB0" w14:textId="77777777" w:rsidR="003E5276" w:rsidRPr="002C705D" w:rsidRDefault="003E5276" w:rsidP="003E5276">
            <w:pPr>
              <w:jc w:val="center"/>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BFDCB05" w14:textId="77777777" w:rsidR="003E5276" w:rsidRPr="002C705D" w:rsidRDefault="003E5276" w:rsidP="003E5276">
            <w:pPr>
              <w:jc w:val="left"/>
              <w:rPr>
                <w:rFonts w:eastAsia="Times New Roman" w:cs="Arial"/>
                <w:color w:val="000000"/>
                <w:sz w:val="18"/>
                <w:szCs w:val="18"/>
                <w:lang w:val="en-US"/>
              </w:rPr>
            </w:pPr>
          </w:p>
        </w:tc>
      </w:tr>
    </w:tbl>
    <w:p w14:paraId="36C2AAA7" w14:textId="29E395F2"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85B2779" w14:textId="77777777" w:rsidR="001445E6" w:rsidRPr="008F6E71" w:rsidRDefault="001445E6" w:rsidP="00114231">
      <w:pPr>
        <w:pStyle w:val="Heading4"/>
      </w:pPr>
      <w:r w:rsidRPr="008F6E71">
        <w:t>NOTES</w:t>
      </w:r>
    </w:p>
    <w:p w14:paraId="0E53404E" w14:textId="2741AE12" w:rsidR="00754A0E" w:rsidRPr="008F6E71" w:rsidRDefault="003D1060" w:rsidP="001A6AAB">
      <w:pPr>
        <w:pStyle w:val="ListNotes"/>
        <w:numPr>
          <w:ilvl w:val="0"/>
          <w:numId w:val="59"/>
        </w:numPr>
        <w:rPr>
          <w:lang w:val="en-US"/>
        </w:rPr>
      </w:pPr>
      <w:r w:rsidRPr="008F6E71">
        <w:rPr>
          <w:lang w:val="en-US"/>
        </w:rPr>
        <w:t xml:space="preserve">These holdover times are for aircraft conforming to the SAE AS5900 low speed aerodynamic test criterion. </w:t>
      </w:r>
      <w:r w:rsidR="00754A0E"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w:t>
      </w:r>
      <w:r w:rsidR="005B7A91">
        <w:t xml:space="preserve"> </w:t>
      </w:r>
      <w:r w:rsidR="00902977" w:rsidRPr="00D43798">
        <w:t>°C (3</w:t>
      </w:r>
      <w:r w:rsidR="005B7A91">
        <w:t xml:space="preserve"> </w:t>
      </w:r>
      <w:r w:rsidR="00902977" w:rsidRPr="00D43798">
        <w:t>°F).</w:t>
      </w:r>
    </w:p>
    <w:p w14:paraId="2AD6A6A9" w14:textId="650F4492" w:rsidR="00754A0E" w:rsidRPr="008F6E71" w:rsidRDefault="00754A0E" w:rsidP="000F574E">
      <w:pPr>
        <w:pStyle w:val="ListNotes"/>
        <w:rPr>
          <w:lang w:val="en-US"/>
        </w:rPr>
      </w:pPr>
      <w:r w:rsidRPr="008F6E71">
        <w:rPr>
          <w:lang w:val="en-US"/>
        </w:rPr>
        <w:t>Ensure that the lowest operational use temperature (LOUT) is respected. Consider use of Type I fluid when Type III fluid cannot be used.</w:t>
      </w:r>
    </w:p>
    <w:p w14:paraId="0BFB9DD9" w14:textId="50ABB09F" w:rsidR="00114231" w:rsidRPr="008F6E71" w:rsidRDefault="00114231" w:rsidP="00114231">
      <w:pPr>
        <w:pStyle w:val="ListNotes"/>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7B9E8482" w14:textId="37159BE7" w:rsidR="003D468D" w:rsidRPr="007A5FC6" w:rsidRDefault="003D468D" w:rsidP="003D468D">
      <w:pPr>
        <w:pStyle w:val="ListNotes"/>
      </w:pPr>
      <w:r>
        <w:t>Use freezing fog holdover times in conditions of ice crystals mixed with freezing fog or</w:t>
      </w:r>
      <w:r w:rsidR="00E64DEF" w:rsidRPr="00E64DEF">
        <w:t xml:space="preserve"> </w:t>
      </w:r>
      <w:r w:rsidR="00E64DEF">
        <w:t>freezing</w:t>
      </w:r>
      <w:r>
        <w:t xml:space="preserve"> mist.</w:t>
      </w:r>
    </w:p>
    <w:p w14:paraId="52F63049" w14:textId="07EFC9A4" w:rsidR="000D4C31" w:rsidRPr="003F0E3D" w:rsidRDefault="000D4C31" w:rsidP="00050582">
      <w:pPr>
        <w:pStyle w:val="ListNotes"/>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7C5F99">
        <w:rPr>
          <w:lang w:val="en-US"/>
        </w:rPr>
        <w:instrText xml:space="preserve"> \* MERGEFORMAT </w:instrText>
      </w:r>
      <w:r w:rsidR="00AA45E5">
        <w:rPr>
          <w:lang w:val="en-US"/>
        </w:rPr>
      </w:r>
      <w:r w:rsidR="00AA45E5">
        <w:rPr>
          <w:lang w:val="en-US"/>
        </w:rPr>
        <w:fldChar w:fldCharType="separate"/>
      </w:r>
      <w:r w:rsidR="00230085" w:rsidRPr="008F6E71">
        <w:t xml:space="preserve">Table </w:t>
      </w:r>
      <w:r w:rsidR="00230085">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07C46F53" w14:textId="54620349" w:rsidR="00754A0E" w:rsidRPr="008F6E71" w:rsidRDefault="00754A0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064892CD" w14:textId="77777777" w:rsidR="00F5070A" w:rsidRPr="00944A6E" w:rsidRDefault="00F5070A" w:rsidP="00F5070A">
      <w:pPr>
        <w:pStyle w:val="ListNotes"/>
      </w:pPr>
      <w:r>
        <w:t>Use snow holdover times in conditions of very light, light, or moderate snow mixed with ice crystals.</w:t>
      </w:r>
    </w:p>
    <w:p w14:paraId="1E1CD65F" w14:textId="55741C2C" w:rsidR="00754A0E" w:rsidRDefault="00666E0D" w:rsidP="000F574E">
      <w:pPr>
        <w:pStyle w:val="ListNotes"/>
        <w:rPr>
          <w:lang w:val="en-US"/>
        </w:rPr>
      </w:pPr>
      <w:r w:rsidRPr="008F6E71">
        <w:rPr>
          <w:lang w:val="en-US"/>
        </w:rPr>
        <w:t xml:space="preserve">Includes light, moderate and heavy freezing drizzle. </w:t>
      </w:r>
      <w:r w:rsidR="00754A0E" w:rsidRPr="008F6E71">
        <w:rPr>
          <w:lang w:val="en-US"/>
        </w:rPr>
        <w:t>Use light freezing rain holdover times if positive identification of freezing drizzle is not possible.</w:t>
      </w:r>
    </w:p>
    <w:p w14:paraId="45C08D08" w14:textId="27C95A6B" w:rsidR="001531BE" w:rsidRPr="00050582" w:rsidRDefault="001531BE" w:rsidP="001531BE">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5358B388" w14:textId="6B0C2E27" w:rsidR="00754A0E" w:rsidRPr="008F6E71" w:rsidRDefault="00754A0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CEC4B04" w14:textId="4C353BFD" w:rsidR="00754A0E" w:rsidRPr="008F6E71" w:rsidRDefault="00754A0E" w:rsidP="000F574E">
      <w:pPr>
        <w:pStyle w:val="ListNotes"/>
        <w:rPr>
          <w:lang w:val="en-US"/>
        </w:rPr>
      </w:pPr>
      <w:r w:rsidRPr="008F6E71">
        <w:rPr>
          <w:lang w:val="en-US"/>
        </w:rPr>
        <w:t>Heavy snow, ice pellets, moderate and heavy freezing rain, small hail and hail.</w:t>
      </w:r>
    </w:p>
    <w:p w14:paraId="766C788B" w14:textId="2FF7DF48" w:rsidR="00754A0E" w:rsidRPr="008F6E71" w:rsidRDefault="00754A0E" w:rsidP="00114231">
      <w:pPr>
        <w:pStyle w:val="Heading4"/>
      </w:pPr>
      <w:r w:rsidRPr="008F6E71">
        <w:t>CAUTIONS</w:t>
      </w:r>
    </w:p>
    <w:p w14:paraId="3235EC5C" w14:textId="75D4792B" w:rsidR="00754A0E"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230085">
        <w:rPr>
          <w:noProof/>
        </w:rPr>
        <w:t>22</w:t>
      </w:r>
      <w:r>
        <w:fldChar w:fldCharType="end"/>
      </w:r>
      <w:r w:rsidRPr="001A5F58">
        <w:t>.</w:t>
      </w:r>
      <w:r w:rsidR="00754A0E" w:rsidRPr="008F6E71">
        <w:br w:type="page"/>
      </w:r>
    </w:p>
    <w:p w14:paraId="278FBD31" w14:textId="2FEC4CF9" w:rsidR="004655CB" w:rsidRDefault="004655CB" w:rsidP="002F4075">
      <w:pPr>
        <w:pStyle w:val="AdjustedHeading3"/>
        <w:rPr>
          <w:vertAlign w:val="superscript"/>
          <w:lang w:eastAsia="fr-FR"/>
        </w:rPr>
      </w:pPr>
      <w:bookmarkStart w:id="623" w:name="_Toc105048927"/>
      <w:bookmarkStart w:id="624" w:name="_Toc105049281"/>
      <w:bookmarkStart w:id="625" w:name="_Toc105049404"/>
      <w:bookmarkStart w:id="626" w:name="_Toc105399221"/>
      <w:bookmarkStart w:id="627" w:name="_Toc105399432"/>
      <w:bookmarkStart w:id="628" w:name="_Toc107305581"/>
      <w:bookmarkStart w:id="629" w:name="_Toc201917623"/>
      <w:bookmarkStart w:id="630" w:name="_Toc517088958"/>
      <w:bookmarkStart w:id="631" w:name="_Toc517253615"/>
      <w:bookmarkStart w:id="632" w:name="_Toc519674718"/>
      <w:bookmarkStart w:id="633" w:name="_Toc519674825"/>
      <w:bookmarkStart w:id="634" w:name="_Toc520288577"/>
      <w:bookmarkStart w:id="635" w:name="_Toc520289449"/>
      <w:bookmarkStart w:id="636" w:name="_Toc9500355"/>
      <w:bookmarkStart w:id="637" w:name="_Toc14166565"/>
      <w:bookmarkStart w:id="638" w:name="_Toc14867902"/>
      <w:bookmarkStart w:id="639" w:name="_Toc43986219"/>
      <w:bookmarkStart w:id="640" w:name="_Toc44053685"/>
      <w:bookmarkStart w:id="641" w:name="_Toc44054104"/>
      <w:bookmarkStart w:id="642" w:name="_Toc45715337"/>
      <w:bookmarkStart w:id="643" w:name="_Toc75345469"/>
      <w:bookmarkStart w:id="644" w:name="_Toc77777035"/>
      <w:bookmarkStart w:id="645" w:name="_Toc77777085"/>
      <w:bookmarkStart w:id="646" w:name="_Toc43634947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17</w:t>
      </w:r>
      <w:r w:rsidRPr="008F6E71">
        <w:rPr>
          <w:noProof/>
        </w:rPr>
        <w:fldChar w:fldCharType="end"/>
      </w:r>
      <w:r w:rsidRPr="008F6E71">
        <w:t xml:space="preserve">: </w:t>
      </w:r>
      <w:r w:rsidRPr="008F6E71">
        <w:rPr>
          <w:lang w:eastAsia="fr-FR"/>
        </w:rPr>
        <w:t xml:space="preserve">Adjusted Type III Holdover Times for </w:t>
      </w:r>
      <w:r w:rsidR="005C45AE">
        <w:rPr>
          <w:lang w:eastAsia="fr-FR"/>
        </w:rPr>
        <w:br/>
      </w:r>
      <w:r w:rsidRPr="008F6E71">
        <w:rPr>
          <w:lang w:eastAsia="fr-FR"/>
        </w:rPr>
        <w:t>AllClear AeroClear MAX</w:t>
      </w:r>
      <w:r w:rsidR="005C45AE">
        <w:rPr>
          <w:lang w:eastAsia="fr-FR"/>
        </w:rPr>
        <w:t xml:space="preserve"> </w:t>
      </w:r>
      <w:r w:rsidRPr="008F6E71">
        <w:rPr>
          <w:lang w:eastAsia="fr-FR"/>
        </w:rPr>
        <w:t xml:space="preserve">Applied Unheated on </w:t>
      </w:r>
      <w:r>
        <w:rPr>
          <w:lang w:eastAsia="fr-FR"/>
        </w:rPr>
        <w:t>Middle</w:t>
      </w:r>
      <w:r w:rsidRPr="008F6E71">
        <w:rPr>
          <w:lang w:eastAsia="fr-FR"/>
        </w:rPr>
        <w:t xml:space="preserve"> Speed Aircraft</w:t>
      </w:r>
      <w:r w:rsidRPr="008F6E71">
        <w:rPr>
          <w:vertAlign w:val="superscript"/>
          <w:lang w:eastAsia="fr-FR"/>
        </w:rPr>
        <w:t>1</w:t>
      </w:r>
      <w:bookmarkEnd w:id="623"/>
      <w:bookmarkEnd w:id="624"/>
      <w:bookmarkEnd w:id="625"/>
      <w:bookmarkEnd w:id="626"/>
      <w:bookmarkEnd w:id="627"/>
      <w:bookmarkEnd w:id="628"/>
      <w:bookmarkEnd w:id="629"/>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FA0DAB" w:rsidRPr="002C705D" w14:paraId="4035FC7D" w14:textId="77777777" w:rsidTr="004866A3">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0AED859"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EAE8256"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7CAD2F8"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B0C30A3" w14:textId="77777777" w:rsidR="00FA0DAB" w:rsidRPr="002C705D" w:rsidRDefault="00FA0DAB" w:rsidP="009E109B">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B2AE11"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ACC7548"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0BBF9FD"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w:t>
            </w:r>
            <w:r>
              <w:rPr>
                <w:rFonts w:cs="Arial"/>
                <w:b/>
                <w:bCs/>
                <w:color w:val="000000"/>
                <w:sz w:val="18"/>
                <w:szCs w:val="18"/>
                <w:vertAlign w:val="superscript"/>
              </w:rPr>
              <w:t>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672268B"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Pr>
                <w:rFonts w:cs="Arial"/>
                <w:b/>
                <w:bCs/>
                <w:color w:val="000000"/>
                <w:sz w:val="18"/>
                <w:szCs w:val="18"/>
                <w:vertAlign w:val="superscript"/>
              </w:rPr>
              <w:t>8</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43D6ED9"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3D25831" w14:textId="77777777" w:rsidR="00FA0DAB" w:rsidRPr="002C705D" w:rsidRDefault="00FA0DAB"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E3614"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w:t>
            </w:r>
            <w:r>
              <w:rPr>
                <w:rFonts w:cs="Arial"/>
                <w:b/>
                <w:bCs/>
                <w:color w:val="000000"/>
                <w:sz w:val="18"/>
                <w:szCs w:val="18"/>
              </w:rPr>
              <w:noBreakHyphen/>
            </w:r>
            <w:r w:rsidRPr="002C705D">
              <w:rPr>
                <w:rFonts w:cs="Arial"/>
                <w:b/>
                <w:bCs/>
                <w:color w:val="000000"/>
                <w:sz w:val="18"/>
                <w:szCs w:val="18"/>
              </w:rPr>
              <w:t>Soaked Wing</w:t>
            </w:r>
            <w:r w:rsidRPr="002C705D">
              <w:rPr>
                <w:rFonts w:cs="Arial"/>
                <w:b/>
                <w:bCs/>
                <w:color w:val="000000"/>
                <w:sz w:val="18"/>
                <w:szCs w:val="18"/>
                <w:vertAlign w:val="superscript"/>
              </w:rPr>
              <w:t>10</w:t>
            </w:r>
          </w:p>
        </w:tc>
        <w:tc>
          <w:tcPr>
            <w:tcW w:w="254" w:type="pct"/>
            <w:tcBorders>
              <w:top w:val="single" w:sz="4" w:space="0" w:color="auto"/>
              <w:left w:val="nil"/>
              <w:bottom w:val="nil"/>
              <w:right w:val="single" w:sz="4" w:space="0" w:color="auto"/>
            </w:tcBorders>
            <w:shd w:val="clear" w:color="auto" w:fill="auto"/>
            <w:vAlign w:val="center"/>
            <w:hideMark/>
          </w:tcPr>
          <w:p w14:paraId="35BD74C8" w14:textId="77777777" w:rsidR="00FA0DAB" w:rsidRPr="002C705D" w:rsidRDefault="00FA0DAB" w:rsidP="009E109B">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CE3D85" w:rsidRPr="002C705D" w14:paraId="557AE6E4" w14:textId="77777777" w:rsidTr="004866A3">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242D76" w14:textId="77777777" w:rsidR="00CE3D85" w:rsidRPr="002C705D" w:rsidRDefault="00CE3D85" w:rsidP="00CE3D85">
            <w:pPr>
              <w:jc w:val="center"/>
              <w:rPr>
                <w:rFonts w:eastAsia="Times New Roman" w:cs="Arial"/>
                <w:color w:val="000000"/>
                <w:sz w:val="18"/>
                <w:szCs w:val="18"/>
                <w:lang w:val="en-US"/>
              </w:rPr>
            </w:pPr>
            <w:r w:rsidRPr="002C705D">
              <w:rPr>
                <w:rFonts w:eastAsia="Times New Roman" w:cs="Arial"/>
                <w:color w:val="000000"/>
                <w:sz w:val="18"/>
                <w:szCs w:val="18"/>
                <w:lang w:val="en-US"/>
              </w:rPr>
              <w:t>-3</w:t>
            </w:r>
            <w:r>
              <w:rPr>
                <w:rFonts w:eastAsia="Times New Roman" w:cs="Arial"/>
                <w:color w:val="000000"/>
                <w:sz w:val="18"/>
                <w:szCs w:val="18"/>
                <w:lang w:val="en-US"/>
              </w:rPr>
              <w:t xml:space="preserve"> </w:t>
            </w:r>
            <w:r w:rsidRPr="002C705D">
              <w:rPr>
                <w:rFonts w:eastAsia="Times New Roman" w:cs="Arial"/>
                <w:color w:val="000000"/>
                <w:sz w:val="18"/>
                <w:szCs w:val="18"/>
                <w:lang w:val="en-US"/>
              </w:rPr>
              <w:t>°C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70F0F0D7" w14:textId="77777777" w:rsidR="00CE3D85" w:rsidRPr="002C705D" w:rsidRDefault="00CE3D85" w:rsidP="00CE3D85">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6545460" w14:textId="2754626E"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4C35D2D9" w14:textId="6B50EF0C" w:rsidR="00CE3D85" w:rsidRPr="002C705D" w:rsidRDefault="00CE3D85" w:rsidP="00CE3D85">
            <w:pPr>
              <w:jc w:val="center"/>
              <w:rPr>
                <w:rFonts w:cs="Arial"/>
                <w:color w:val="000000"/>
                <w:sz w:val="18"/>
                <w:szCs w:val="18"/>
                <w:lang w:val="en-US"/>
              </w:rPr>
            </w:pPr>
            <w:r>
              <w:rPr>
                <w:rFonts w:cs="Arial"/>
                <w:color w:val="000000"/>
                <w:sz w:val="18"/>
                <w:szCs w:val="18"/>
              </w:rPr>
              <w:t>0:10 - 0:23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7E69EDB" w14:textId="1AEF9E71"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75691118" w14:textId="759E0AEC"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5AC1C83E" w14:textId="4B15F093"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72BDC8C" w14:textId="13271284"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406" w:type="pct"/>
            <w:tcBorders>
              <w:top w:val="nil"/>
              <w:left w:val="nil"/>
              <w:bottom w:val="single" w:sz="4" w:space="0" w:color="auto"/>
              <w:right w:val="single" w:sz="4" w:space="0" w:color="auto"/>
            </w:tcBorders>
            <w:shd w:val="clear" w:color="000000" w:fill="FFFFFF"/>
            <w:vAlign w:val="center"/>
          </w:tcPr>
          <w:p w14:paraId="48B8C186" w14:textId="5CFE11CA"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2E50346" w14:textId="565ECF70" w:rsidR="00CE3D85" w:rsidRPr="002C705D" w:rsidRDefault="00FF6C75" w:rsidP="00CE3D85">
            <w:pPr>
              <w:jc w:val="center"/>
              <w:rPr>
                <w:rFonts w:eastAsia="Times New Roman" w:cs="Arial"/>
                <w:color w:val="000000"/>
                <w:sz w:val="18"/>
                <w:szCs w:val="18"/>
                <w:lang w:val="en-US"/>
              </w:rPr>
            </w:pPr>
            <w:r>
              <w:rPr>
                <w:rFonts w:eastAsia="Times New Roman" w:cs="Arial"/>
                <w:color w:val="000000"/>
                <w:sz w:val="18"/>
                <w:szCs w:val="18"/>
                <w:lang w:val="en-US"/>
              </w:rPr>
              <w:t>0:03 - 0:03</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56BB8D37" w14:textId="4CC266C0"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254" w:type="pct"/>
            <w:tcBorders>
              <w:top w:val="single" w:sz="4" w:space="0" w:color="auto"/>
              <w:left w:val="nil"/>
              <w:bottom w:val="nil"/>
              <w:right w:val="single" w:sz="4" w:space="0" w:color="auto"/>
            </w:tcBorders>
            <w:shd w:val="clear" w:color="auto" w:fill="FF5E5E"/>
            <w:vAlign w:val="center"/>
            <w:hideMark/>
          </w:tcPr>
          <w:p w14:paraId="74254953" w14:textId="77777777" w:rsidR="00CE3D85" w:rsidRPr="002C705D" w:rsidRDefault="00CE3D85" w:rsidP="00CE3D85">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CE3D85" w:rsidRPr="002C705D" w14:paraId="5C3A26AD" w14:textId="77777777" w:rsidTr="004866A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6F8AED7" w14:textId="77777777" w:rsidR="00CE3D85" w:rsidRPr="002C705D" w:rsidRDefault="00CE3D85" w:rsidP="00CE3D8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D584B2A" w14:textId="77777777" w:rsidR="00CE3D85" w:rsidRPr="002C705D" w:rsidRDefault="00CE3D85" w:rsidP="00CE3D85">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F487B06" w14:textId="23BB2686"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AA47D41" w14:textId="5DC1A477" w:rsidR="00CE3D85" w:rsidRPr="002C705D" w:rsidRDefault="00CE3D85" w:rsidP="00CE3D85">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3660BFE" w14:textId="68CF5580"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CE6DFE6" w14:textId="750FFB65"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0283F1D" w14:textId="012C411D"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30A1D19" w14:textId="19FD694C"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360AE83A" w14:textId="29BD4634"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B7BCFFD" w14:textId="0AD5948F" w:rsidR="00CE3D85" w:rsidRPr="002C705D" w:rsidRDefault="00FF6C75" w:rsidP="00CE3D85">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37E7025D" w14:textId="58ECACD7" w:rsidR="00CE3D85" w:rsidRPr="002C705D" w:rsidRDefault="00CE3D85" w:rsidP="00CE3D85">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4" w:type="pct"/>
            <w:tcBorders>
              <w:top w:val="nil"/>
              <w:left w:val="nil"/>
              <w:right w:val="single" w:sz="4" w:space="0" w:color="auto"/>
            </w:tcBorders>
            <w:shd w:val="clear" w:color="auto" w:fill="FF5E5E"/>
            <w:vAlign w:val="center"/>
            <w:hideMark/>
          </w:tcPr>
          <w:p w14:paraId="34528161" w14:textId="77777777" w:rsidR="00CE3D85" w:rsidRPr="002C705D" w:rsidRDefault="00CE3D85" w:rsidP="00CE3D85">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0F4BAC" w:rsidRPr="002C705D" w14:paraId="50574811" w14:textId="77777777" w:rsidTr="004866A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DEA9CC8" w14:textId="77777777" w:rsidR="000F4BAC" w:rsidRPr="002C705D" w:rsidRDefault="000F4BAC" w:rsidP="000F4BA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C8D67A4" w14:textId="77777777" w:rsidR="000F4BAC" w:rsidRPr="002C705D" w:rsidRDefault="000F4BAC" w:rsidP="000F4BAC">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7CDE742" w14:textId="19CAACE9"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12D7904" w14:textId="0F58230B" w:rsidR="000F4BAC" w:rsidRPr="002C705D" w:rsidRDefault="000F4BAC" w:rsidP="000F4BA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8883E1B" w14:textId="4345050C"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DC37FBB" w14:textId="49DF675A"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007F9C8" w14:textId="1A8CBC84"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D064720" w14:textId="5D3AF834"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44E34575" w14:textId="3A50CF63"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1" w:type="pct"/>
            <w:gridSpan w:val="3"/>
            <w:vMerge w:val="restart"/>
            <w:tcBorders>
              <w:top w:val="nil"/>
              <w:left w:val="nil"/>
              <w:right w:val="single" w:sz="4" w:space="0" w:color="auto"/>
            </w:tcBorders>
            <w:shd w:val="clear" w:color="auto" w:fill="FF5E5E"/>
            <w:vAlign w:val="center"/>
          </w:tcPr>
          <w:p w14:paraId="5DEC6122" w14:textId="77777777" w:rsidR="000F4BAC" w:rsidRPr="002C705D" w:rsidRDefault="000F4BAC" w:rsidP="000F4BAC">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0F4BAC" w:rsidRPr="002C705D" w14:paraId="2A87B0D4" w14:textId="77777777" w:rsidTr="004866A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F749189" w14:textId="77777777" w:rsidR="000F4BAC" w:rsidRPr="002C705D" w:rsidRDefault="000F4BAC" w:rsidP="000F4BAC">
            <w:pPr>
              <w:jc w:val="center"/>
              <w:rPr>
                <w:rFonts w:eastAsia="Times New Roman" w:cs="Arial"/>
                <w:color w:val="000000"/>
                <w:sz w:val="18"/>
                <w:szCs w:val="18"/>
                <w:lang w:val="en-US"/>
              </w:rPr>
            </w:pPr>
            <w:r w:rsidRPr="002C705D">
              <w:rPr>
                <w:rFonts w:eastAsia="Times New Roman" w:cs="Arial"/>
                <w:color w:val="000000"/>
                <w:sz w:val="18"/>
                <w:szCs w:val="18"/>
                <w:lang w:val="en-US"/>
              </w:rPr>
              <w:t>below -3 to -10</w:t>
            </w:r>
            <w:r>
              <w:rPr>
                <w:rFonts w:eastAsia="Times New Roman" w:cs="Arial"/>
                <w:color w:val="000000"/>
                <w:sz w:val="18"/>
                <w:szCs w:val="18"/>
                <w:lang w:val="en-US"/>
              </w:rPr>
              <w:t xml:space="preserve">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(below 27 to 14</w:t>
            </w:r>
            <w:r>
              <w:rPr>
                <w:rFonts w:eastAsia="Times New Roman" w:cs="Arial"/>
                <w:color w:val="000000"/>
                <w:sz w:val="18"/>
                <w:szCs w:val="18"/>
                <w:lang w:val="en-US"/>
              </w:rPr>
              <w:t xml:space="preserve">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6001B0B" w14:textId="77777777" w:rsidR="000F4BAC" w:rsidRPr="002C705D" w:rsidRDefault="000F4BAC" w:rsidP="000F4BAC">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D1A72DF" w14:textId="2428DF1C"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407" w:type="pct"/>
            <w:tcBorders>
              <w:top w:val="nil"/>
              <w:left w:val="single" w:sz="4" w:space="0" w:color="auto"/>
              <w:bottom w:val="single" w:sz="4" w:space="0" w:color="auto"/>
              <w:right w:val="single" w:sz="4" w:space="0" w:color="auto"/>
            </w:tcBorders>
            <w:shd w:val="clear" w:color="auto" w:fill="auto"/>
            <w:vAlign w:val="center"/>
          </w:tcPr>
          <w:p w14:paraId="7AB5DB34" w14:textId="4F03EFC4" w:rsidR="000F4BAC" w:rsidRPr="002C705D" w:rsidRDefault="000F4BAC" w:rsidP="000F4BAC">
            <w:pPr>
              <w:jc w:val="center"/>
              <w:rPr>
                <w:rFonts w:cs="Arial"/>
                <w:color w:val="000000"/>
                <w:sz w:val="18"/>
                <w:szCs w:val="18"/>
                <w:lang w:val="en-US"/>
              </w:rPr>
            </w:pPr>
            <w:r>
              <w:rPr>
                <w:rFonts w:cs="Arial"/>
                <w:color w:val="000000"/>
                <w:sz w:val="18"/>
                <w:szCs w:val="18"/>
              </w:rPr>
              <w:t>0:10 - 0:23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DA76662" w14:textId="65120DB0"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0A0F8742" w14:textId="00A410D4"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10C4B7A9" w14:textId="31263A1B"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C68936" w14:textId="4930E367"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406" w:type="pct"/>
            <w:tcBorders>
              <w:top w:val="nil"/>
              <w:left w:val="nil"/>
              <w:bottom w:val="single" w:sz="4" w:space="0" w:color="auto"/>
              <w:right w:val="single" w:sz="4" w:space="0" w:color="auto"/>
            </w:tcBorders>
            <w:shd w:val="clear" w:color="000000" w:fill="FFFFFF"/>
            <w:vAlign w:val="center"/>
          </w:tcPr>
          <w:p w14:paraId="0C8ACD03" w14:textId="7390C978"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071" w:type="pct"/>
            <w:gridSpan w:val="3"/>
            <w:vMerge/>
            <w:tcBorders>
              <w:left w:val="nil"/>
              <w:right w:val="single" w:sz="4" w:space="0" w:color="auto"/>
            </w:tcBorders>
            <w:shd w:val="clear" w:color="auto" w:fill="FF5E5E"/>
            <w:vAlign w:val="center"/>
          </w:tcPr>
          <w:p w14:paraId="43E7B140" w14:textId="77777777" w:rsidR="000F4BAC" w:rsidRPr="002C705D" w:rsidRDefault="000F4BAC" w:rsidP="000F4BAC">
            <w:pPr>
              <w:jc w:val="left"/>
              <w:rPr>
                <w:rFonts w:eastAsia="Times New Roman" w:cs="Arial"/>
                <w:color w:val="000000"/>
                <w:sz w:val="18"/>
                <w:szCs w:val="18"/>
                <w:lang w:val="en-US"/>
              </w:rPr>
            </w:pPr>
          </w:p>
        </w:tc>
      </w:tr>
      <w:tr w:rsidR="000F4BAC" w:rsidRPr="002C705D" w14:paraId="282FC571" w14:textId="77777777" w:rsidTr="004866A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29780EB" w14:textId="77777777" w:rsidR="000F4BAC" w:rsidRPr="002C705D" w:rsidRDefault="000F4BAC" w:rsidP="000F4BA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9399148" w14:textId="77777777" w:rsidR="000F4BAC" w:rsidRPr="002C705D" w:rsidRDefault="000F4BAC" w:rsidP="000F4BAC">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0877629" w14:textId="228FF447"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7CCD83D" w14:textId="079B1E4D" w:rsidR="000F4BAC" w:rsidRPr="002C705D" w:rsidRDefault="000F4BAC" w:rsidP="000F4BA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89071BA" w14:textId="64E62B47"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867D70C" w14:textId="6D1726EF"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2B19F1C" w14:textId="2C3D82C8"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331AE0B" w14:textId="148E05BF"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63EEB0AA" w14:textId="277F1B53" w:rsidR="000F4BAC" w:rsidRPr="002C705D" w:rsidRDefault="000F4BAC" w:rsidP="000F4BA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1" w:type="pct"/>
            <w:gridSpan w:val="3"/>
            <w:vMerge/>
            <w:tcBorders>
              <w:left w:val="nil"/>
              <w:right w:val="single" w:sz="4" w:space="0" w:color="auto"/>
            </w:tcBorders>
            <w:shd w:val="clear" w:color="auto" w:fill="FF5E5E"/>
            <w:vAlign w:val="center"/>
          </w:tcPr>
          <w:p w14:paraId="56FC4D56" w14:textId="77777777" w:rsidR="000F4BAC" w:rsidRPr="002C705D" w:rsidRDefault="000F4BAC" w:rsidP="000F4BAC">
            <w:pPr>
              <w:jc w:val="left"/>
              <w:rPr>
                <w:rFonts w:eastAsia="Times New Roman" w:cs="Arial"/>
                <w:color w:val="000000"/>
                <w:sz w:val="18"/>
                <w:szCs w:val="18"/>
                <w:lang w:val="en-US"/>
              </w:rPr>
            </w:pPr>
          </w:p>
        </w:tc>
      </w:tr>
      <w:tr w:rsidR="004866A3" w:rsidRPr="002C705D" w14:paraId="25A12EB6" w14:textId="77777777" w:rsidTr="004866A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BB65ACA" w14:textId="77777777" w:rsidR="004866A3" w:rsidRPr="002C705D" w:rsidRDefault="004866A3" w:rsidP="004866A3">
            <w:pPr>
              <w:jc w:val="center"/>
              <w:rPr>
                <w:rFonts w:eastAsia="Times New Roman" w:cs="Arial"/>
                <w:color w:val="000000"/>
                <w:sz w:val="18"/>
                <w:szCs w:val="18"/>
                <w:lang w:val="en-US"/>
              </w:rPr>
            </w:pPr>
            <w:r w:rsidRPr="002C705D">
              <w:rPr>
                <w:rFonts w:eastAsia="Times New Roman" w:cs="Arial"/>
                <w:color w:val="000000"/>
                <w:sz w:val="18"/>
                <w:szCs w:val="18"/>
                <w:lang w:val="en-US"/>
              </w:rPr>
              <w:t>below -10 to -</w:t>
            </w:r>
            <w:r>
              <w:rPr>
                <w:rFonts w:eastAsia="Times New Roman" w:cs="Arial"/>
                <w:color w:val="000000"/>
                <w:sz w:val="18"/>
                <w:szCs w:val="18"/>
                <w:lang w:val="en-US"/>
              </w:rPr>
              <w:t xml:space="preserve">20.5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 xml:space="preserve">(below 14 to </w:t>
            </w:r>
            <w:r>
              <w:rPr>
                <w:rFonts w:eastAsia="Times New Roman" w:cs="Arial"/>
                <w:color w:val="000000"/>
                <w:sz w:val="18"/>
                <w:szCs w:val="18"/>
                <w:lang w:val="en-US"/>
              </w:rPr>
              <w:t xml:space="preserve">-5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DC5CFF3" w14:textId="77777777" w:rsidR="004866A3" w:rsidRPr="002C705D" w:rsidRDefault="004866A3" w:rsidP="004866A3">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8C76B95" w14:textId="4ECEF21F" w:rsidR="004866A3" w:rsidRPr="002C705D" w:rsidRDefault="004866A3" w:rsidP="004866A3">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3576DF7D" w14:textId="742B6354" w:rsidR="004866A3" w:rsidRPr="002C705D" w:rsidRDefault="004866A3" w:rsidP="004866A3">
            <w:pPr>
              <w:jc w:val="center"/>
              <w:rPr>
                <w:rFonts w:cs="Arial"/>
                <w:color w:val="000000"/>
                <w:sz w:val="18"/>
                <w:szCs w:val="18"/>
                <w:lang w:val="en-US"/>
              </w:rPr>
            </w:pPr>
            <w:r>
              <w:rPr>
                <w:rFonts w:cs="Arial"/>
                <w:color w:val="000000"/>
                <w:sz w:val="18"/>
                <w:szCs w:val="18"/>
              </w:rPr>
              <w:t>0:10 - 0:23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C688645" w14:textId="3F8E8613" w:rsidR="004866A3" w:rsidRPr="002C705D" w:rsidRDefault="004866A3" w:rsidP="004866A3">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40F3BFF6" w14:textId="59BA6AC8" w:rsidR="004866A3" w:rsidRPr="002C705D" w:rsidRDefault="004866A3" w:rsidP="004866A3">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6218115D" w14:textId="5F9F595D" w:rsidR="004866A3" w:rsidRPr="002C705D" w:rsidRDefault="004866A3" w:rsidP="004866A3">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811" w:type="pct"/>
            <w:gridSpan w:val="2"/>
            <w:tcBorders>
              <w:top w:val="single" w:sz="4" w:space="0" w:color="auto"/>
              <w:left w:val="single" w:sz="4" w:space="0" w:color="auto"/>
              <w:bottom w:val="single" w:sz="4" w:space="0" w:color="auto"/>
            </w:tcBorders>
            <w:shd w:val="clear" w:color="auto" w:fill="FF5E5E"/>
            <w:vAlign w:val="center"/>
            <w:hideMark/>
          </w:tcPr>
          <w:p w14:paraId="505F042F" w14:textId="77777777" w:rsidR="004866A3" w:rsidRPr="002C705D" w:rsidRDefault="004866A3" w:rsidP="004866A3">
            <w:pPr>
              <w:jc w:val="center"/>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8307263" w14:textId="77777777" w:rsidR="004866A3" w:rsidRPr="002C705D" w:rsidRDefault="004866A3" w:rsidP="004866A3">
            <w:pPr>
              <w:jc w:val="left"/>
              <w:rPr>
                <w:rFonts w:eastAsia="Times New Roman" w:cs="Arial"/>
                <w:color w:val="000000"/>
                <w:sz w:val="18"/>
                <w:szCs w:val="18"/>
                <w:lang w:val="en-US"/>
              </w:rPr>
            </w:pPr>
          </w:p>
        </w:tc>
      </w:tr>
    </w:tbl>
    <w:p w14:paraId="1FD5BAB7" w14:textId="39AB3C6E" w:rsidR="004655CB" w:rsidRPr="008F6E71" w:rsidRDefault="004655CB" w:rsidP="004655CB">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568B720" w14:textId="77777777" w:rsidR="004655CB" w:rsidRPr="008F6E71" w:rsidRDefault="004655CB" w:rsidP="004655CB">
      <w:pPr>
        <w:pStyle w:val="Heading4"/>
      </w:pPr>
      <w:r w:rsidRPr="008F6E71">
        <w:t>NOTES</w:t>
      </w:r>
    </w:p>
    <w:p w14:paraId="7D462CC0" w14:textId="696125A9" w:rsidR="004655CB" w:rsidRPr="004655CB" w:rsidRDefault="004655CB" w:rsidP="001A6AAB">
      <w:pPr>
        <w:pStyle w:val="ListNotes"/>
        <w:numPr>
          <w:ilvl w:val="0"/>
          <w:numId w:val="106"/>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w:t>
      </w:r>
      <w:r w:rsidR="005B7A91">
        <w:t xml:space="preserve"> </w:t>
      </w:r>
      <w:r w:rsidR="00DB222C" w:rsidRPr="00D43798">
        <w:t>°C (3</w:t>
      </w:r>
      <w:r w:rsidR="005B7A91">
        <w:t xml:space="preserve"> </w:t>
      </w:r>
      <w:r w:rsidR="00DB222C" w:rsidRPr="00D43798">
        <w:t>°F).</w:t>
      </w:r>
    </w:p>
    <w:p w14:paraId="082FB1B2"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28C0BB87" w14:textId="1BDC76BA" w:rsidR="004655CB" w:rsidRPr="008F6E71" w:rsidRDefault="004655CB" w:rsidP="004655CB">
      <w:pPr>
        <w:pStyle w:val="ListNotes"/>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04E6F6EC" w14:textId="16D57028" w:rsidR="004655CB" w:rsidRPr="007A5FC6" w:rsidRDefault="004655CB" w:rsidP="004655CB">
      <w:pPr>
        <w:pStyle w:val="ListNotes"/>
      </w:pPr>
      <w:r>
        <w:t xml:space="preserve">Use freezing fog holdover times in conditions of ice crystals mixed with freezing fog or </w:t>
      </w:r>
      <w:r w:rsidR="00E64DEF">
        <w:t xml:space="preserve">freezing </w:t>
      </w:r>
      <w:r>
        <w:t>mist.</w:t>
      </w:r>
    </w:p>
    <w:p w14:paraId="0DE21E76" w14:textId="6D4DDF58" w:rsidR="000D4C31" w:rsidRPr="003F0E3D" w:rsidRDefault="000D4C31" w:rsidP="00050582">
      <w:pPr>
        <w:pStyle w:val="ListNotes"/>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7C5F99">
        <w:rPr>
          <w:lang w:val="en-US"/>
        </w:rPr>
        <w:instrText xml:space="preserve"> \* MERGEFORMAT </w:instrText>
      </w:r>
      <w:r w:rsidR="00AA45E5">
        <w:rPr>
          <w:lang w:val="en-US"/>
        </w:rPr>
      </w:r>
      <w:r w:rsidR="00AA45E5">
        <w:rPr>
          <w:lang w:val="en-US"/>
        </w:rPr>
        <w:fldChar w:fldCharType="separate"/>
      </w:r>
      <w:r w:rsidR="00230085" w:rsidRPr="008F6E71">
        <w:t xml:space="preserve">Table </w:t>
      </w:r>
      <w:r w:rsidR="00230085">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2B9B7D26" w14:textId="259E9E21"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7A6CABEF" w14:textId="77777777" w:rsidR="004655CB" w:rsidRPr="00944A6E" w:rsidRDefault="004655CB" w:rsidP="004655CB">
      <w:pPr>
        <w:pStyle w:val="ListNotes"/>
      </w:pPr>
      <w:r>
        <w:t>Use snow holdover times in conditions of very light, light, or moderate snow mixed with ice crystals.</w:t>
      </w:r>
    </w:p>
    <w:p w14:paraId="360CDD5F" w14:textId="77777777" w:rsidR="004655CB"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57003A30" w14:textId="72925C8D" w:rsidR="001809AA" w:rsidRPr="00050582" w:rsidRDefault="001809AA" w:rsidP="001809AA">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26954E9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48F3EE5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0B3507" w14:textId="77777777" w:rsidR="004655CB" w:rsidRPr="008F6E71" w:rsidRDefault="004655CB" w:rsidP="004655CB">
      <w:pPr>
        <w:pStyle w:val="Heading4"/>
      </w:pPr>
      <w:r w:rsidRPr="008F6E71">
        <w:t>CAUTIONS</w:t>
      </w:r>
    </w:p>
    <w:p w14:paraId="5D7C5596" w14:textId="018BE0DE" w:rsidR="004655CB"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230085">
        <w:rPr>
          <w:noProof/>
        </w:rPr>
        <w:t>22</w:t>
      </w:r>
      <w:r>
        <w:fldChar w:fldCharType="end"/>
      </w:r>
      <w:r w:rsidRPr="001A5F58">
        <w:t>.</w:t>
      </w:r>
      <w:r w:rsidR="004655CB" w:rsidRPr="008F6E71">
        <w:br w:type="page"/>
      </w:r>
    </w:p>
    <w:p w14:paraId="2D9C89DF" w14:textId="14E9BE3D" w:rsidR="003D1060" w:rsidRDefault="0009648C" w:rsidP="002F4075">
      <w:pPr>
        <w:pStyle w:val="AdjustedHeading3"/>
        <w:rPr>
          <w:vertAlign w:val="superscript"/>
          <w:lang w:eastAsia="fr-FR"/>
        </w:rPr>
      </w:pPr>
      <w:bookmarkStart w:id="647" w:name="_Toc105048928"/>
      <w:bookmarkStart w:id="648" w:name="_Toc105049282"/>
      <w:bookmarkStart w:id="649" w:name="_Toc105049405"/>
      <w:bookmarkStart w:id="650" w:name="_Toc105399222"/>
      <w:bookmarkStart w:id="651" w:name="_Toc105399433"/>
      <w:bookmarkStart w:id="652" w:name="_Toc107305582"/>
      <w:bookmarkStart w:id="653" w:name="_Toc20191762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18</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 xml:space="preserve">or </w:t>
      </w:r>
      <w:r w:rsidR="005C45AE">
        <w:rPr>
          <w:lang w:eastAsia="fr-FR"/>
        </w:rPr>
        <w:br/>
      </w:r>
      <w:r w:rsidR="00C372A3" w:rsidRPr="008F6E71">
        <w:rPr>
          <w:lang w:eastAsia="fr-FR"/>
        </w:rPr>
        <w:t>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5C45AE">
        <w:rPr>
          <w:lang w:eastAsia="fr-FR"/>
        </w:rPr>
        <w:t xml:space="preserve"> </w:t>
      </w:r>
      <w:r w:rsidR="00C372A3" w:rsidRPr="008F6E71">
        <w:rPr>
          <w:lang w:eastAsia="fr-FR"/>
        </w:rPr>
        <w:t xml:space="preserve">Applied Unheated </w:t>
      </w:r>
      <w:r w:rsidR="001E29FD" w:rsidRPr="008F6E71">
        <w:rPr>
          <w:lang w:eastAsia="fr-FR"/>
        </w:rPr>
        <w:t>o</w:t>
      </w:r>
      <w:r w:rsidR="00C372A3" w:rsidRPr="008F6E71">
        <w:rPr>
          <w:lang w:eastAsia="fr-FR"/>
        </w:rPr>
        <w:t>n High Speed Aircraft</w:t>
      </w:r>
      <w:r w:rsidR="00C372A3" w:rsidRPr="008F6E71">
        <w:rPr>
          <w:vertAlign w:val="superscript"/>
          <w:lang w:eastAsia="fr-FR"/>
        </w:rPr>
        <w:t>1</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7"/>
      <w:bookmarkEnd w:id="648"/>
      <w:bookmarkEnd w:id="649"/>
      <w:bookmarkEnd w:id="650"/>
      <w:bookmarkEnd w:id="651"/>
      <w:bookmarkEnd w:id="652"/>
      <w:bookmarkEnd w:id="653"/>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1531BE" w:rsidRPr="002C705D" w14:paraId="6F80A879" w14:textId="77777777" w:rsidTr="00275EE5">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bookmarkEnd w:id="646"/>
          <w:p w14:paraId="6F40D922"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5D6D0B5"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D118433"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4096733" w14:textId="77777777" w:rsidR="001531BE" w:rsidRPr="002C705D" w:rsidRDefault="001531BE" w:rsidP="009E109B">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7C90517"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5D51CF8"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BC53939"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w:t>
            </w:r>
            <w:r>
              <w:rPr>
                <w:rFonts w:cs="Arial"/>
                <w:b/>
                <w:bCs/>
                <w:color w:val="000000"/>
                <w:sz w:val="18"/>
                <w:szCs w:val="18"/>
                <w:vertAlign w:val="superscript"/>
              </w:rPr>
              <w:t>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8312577"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Pr>
                <w:rFonts w:cs="Arial"/>
                <w:b/>
                <w:bCs/>
                <w:color w:val="000000"/>
                <w:sz w:val="18"/>
                <w:szCs w:val="18"/>
                <w:vertAlign w:val="superscript"/>
              </w:rPr>
              <w:t>8</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076ED1E"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4D737C27" w14:textId="77777777" w:rsidR="001531BE" w:rsidRPr="002C705D" w:rsidRDefault="001531BE" w:rsidP="009E109B">
            <w:pPr>
              <w:jc w:val="center"/>
              <w:rPr>
                <w:rFonts w:cs="Arial"/>
                <w:b/>
                <w:bCs/>
                <w:color w:val="000000"/>
                <w:sz w:val="18"/>
                <w:szCs w:val="18"/>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EBF5B"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w:t>
            </w:r>
            <w:r>
              <w:rPr>
                <w:rFonts w:cs="Arial"/>
                <w:b/>
                <w:bCs/>
                <w:color w:val="000000"/>
                <w:sz w:val="18"/>
                <w:szCs w:val="18"/>
              </w:rPr>
              <w:noBreakHyphen/>
            </w:r>
            <w:r w:rsidRPr="002C705D">
              <w:rPr>
                <w:rFonts w:cs="Arial"/>
                <w:b/>
                <w:bCs/>
                <w:color w:val="000000"/>
                <w:sz w:val="18"/>
                <w:szCs w:val="18"/>
              </w:rPr>
              <w:t>Soaked Wing</w:t>
            </w:r>
            <w:r w:rsidRPr="002C705D">
              <w:rPr>
                <w:rFonts w:cs="Arial"/>
                <w:b/>
                <w:bCs/>
                <w:color w:val="000000"/>
                <w:sz w:val="18"/>
                <w:szCs w:val="18"/>
                <w:vertAlign w:val="superscript"/>
              </w:rPr>
              <w:t>10</w:t>
            </w:r>
          </w:p>
        </w:tc>
        <w:tc>
          <w:tcPr>
            <w:tcW w:w="254" w:type="pct"/>
            <w:tcBorders>
              <w:top w:val="single" w:sz="4" w:space="0" w:color="auto"/>
              <w:left w:val="nil"/>
              <w:bottom w:val="nil"/>
              <w:right w:val="single" w:sz="4" w:space="0" w:color="auto"/>
            </w:tcBorders>
            <w:shd w:val="clear" w:color="auto" w:fill="auto"/>
            <w:vAlign w:val="center"/>
            <w:hideMark/>
          </w:tcPr>
          <w:p w14:paraId="4DAFE212" w14:textId="77777777" w:rsidR="001531BE" w:rsidRPr="002C705D" w:rsidRDefault="001531BE" w:rsidP="009E109B">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560F89" w:rsidRPr="002C705D" w14:paraId="01B62C95" w14:textId="77777777" w:rsidTr="00275EE5">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CC254A" w14:textId="77777777" w:rsidR="00560F89" w:rsidRPr="002C705D" w:rsidRDefault="00560F89" w:rsidP="00560F89">
            <w:pPr>
              <w:jc w:val="center"/>
              <w:rPr>
                <w:rFonts w:eastAsia="Times New Roman" w:cs="Arial"/>
                <w:color w:val="000000"/>
                <w:sz w:val="18"/>
                <w:szCs w:val="18"/>
                <w:lang w:val="en-US"/>
              </w:rPr>
            </w:pPr>
            <w:r w:rsidRPr="002C705D">
              <w:rPr>
                <w:rFonts w:eastAsia="Times New Roman" w:cs="Arial"/>
                <w:color w:val="000000"/>
                <w:sz w:val="18"/>
                <w:szCs w:val="18"/>
                <w:lang w:val="en-US"/>
              </w:rPr>
              <w:t>-3</w:t>
            </w:r>
            <w:r>
              <w:rPr>
                <w:rFonts w:eastAsia="Times New Roman" w:cs="Arial"/>
                <w:color w:val="000000"/>
                <w:sz w:val="18"/>
                <w:szCs w:val="18"/>
                <w:lang w:val="en-US"/>
              </w:rPr>
              <w:t xml:space="preserve"> </w:t>
            </w:r>
            <w:r w:rsidRPr="002C705D">
              <w:rPr>
                <w:rFonts w:eastAsia="Times New Roman" w:cs="Arial"/>
                <w:color w:val="000000"/>
                <w:sz w:val="18"/>
                <w:szCs w:val="18"/>
                <w:lang w:val="en-US"/>
              </w:rPr>
              <w:t>°C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73BF611F" w14:textId="77777777" w:rsidR="00560F89" w:rsidRPr="002C705D" w:rsidRDefault="00560F89" w:rsidP="00560F89">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FFDC8EB" w14:textId="25E3350D"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16118D28" w14:textId="187706AC" w:rsidR="00560F89" w:rsidRPr="002C705D" w:rsidRDefault="00560F89" w:rsidP="00560F89">
            <w:pPr>
              <w:jc w:val="center"/>
              <w:rPr>
                <w:rFonts w:cs="Arial"/>
                <w:color w:val="000000"/>
                <w:sz w:val="18"/>
                <w:szCs w:val="18"/>
                <w:lang w:val="en-US"/>
              </w:rPr>
            </w:pPr>
            <w:r>
              <w:rPr>
                <w:rFonts w:cs="Arial"/>
                <w:color w:val="000000"/>
                <w:sz w:val="18"/>
                <w:szCs w:val="18"/>
              </w:rPr>
              <w:t>0:10 - 0:23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A60EA55" w14:textId="2947AAE2"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330A9E90" w14:textId="3D7374FF"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3971D26E" w14:textId="115C2CC3"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EA290D0" w14:textId="1E45BA36"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406" w:type="pct"/>
            <w:tcBorders>
              <w:top w:val="nil"/>
              <w:left w:val="nil"/>
              <w:bottom w:val="single" w:sz="4" w:space="0" w:color="auto"/>
              <w:right w:val="single" w:sz="4" w:space="0" w:color="auto"/>
            </w:tcBorders>
            <w:shd w:val="clear" w:color="000000" w:fill="FFFFFF"/>
            <w:vAlign w:val="center"/>
          </w:tcPr>
          <w:p w14:paraId="1D9A6703" w14:textId="740569C1"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76EA3B3" w14:textId="0197816C" w:rsidR="00560F89" w:rsidRPr="002C705D" w:rsidRDefault="00CF32E6" w:rsidP="00560F89">
            <w:pPr>
              <w:jc w:val="center"/>
              <w:rPr>
                <w:rFonts w:eastAsia="Times New Roman" w:cs="Arial"/>
                <w:color w:val="000000"/>
                <w:sz w:val="18"/>
                <w:szCs w:val="18"/>
                <w:lang w:val="en-US"/>
              </w:rPr>
            </w:pPr>
            <w:r>
              <w:rPr>
                <w:rFonts w:eastAsia="Times New Roman" w:cs="Arial"/>
                <w:color w:val="000000"/>
                <w:sz w:val="18"/>
                <w:szCs w:val="18"/>
                <w:lang w:val="en-US"/>
              </w:rPr>
              <w:t>0:03 - 0:03</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7A8ADA0C" w14:textId="3D92AFB2"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254" w:type="pct"/>
            <w:tcBorders>
              <w:top w:val="single" w:sz="4" w:space="0" w:color="auto"/>
              <w:left w:val="nil"/>
              <w:bottom w:val="nil"/>
              <w:right w:val="single" w:sz="4" w:space="0" w:color="auto"/>
            </w:tcBorders>
            <w:shd w:val="clear" w:color="auto" w:fill="FF5E5E"/>
            <w:vAlign w:val="center"/>
            <w:hideMark/>
          </w:tcPr>
          <w:p w14:paraId="3BDBFE43" w14:textId="77777777" w:rsidR="00560F89" w:rsidRPr="002C705D" w:rsidRDefault="00560F89" w:rsidP="00560F89">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560F89" w:rsidRPr="002C705D" w14:paraId="516532AA" w14:textId="77777777" w:rsidTr="00275EE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4D8F43F" w14:textId="77777777" w:rsidR="00560F89" w:rsidRPr="002C705D" w:rsidRDefault="00560F89" w:rsidP="00560F8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21EDD7E" w14:textId="77777777" w:rsidR="00560F89" w:rsidRPr="002C705D" w:rsidRDefault="00560F89" w:rsidP="00560F89">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5241BFE" w14:textId="182DEB51"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552A45B" w14:textId="34A937ED" w:rsidR="00560F89" w:rsidRPr="002C705D" w:rsidRDefault="00560F89" w:rsidP="00560F8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782307" w14:textId="5AD34D19"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1E4B9EE" w14:textId="7741954A"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EBDB8FF" w14:textId="2A093697"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F6F1129" w14:textId="0EB6FD8A"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72F23BEA" w14:textId="1D294451"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1F18109" w14:textId="5E20C0B2" w:rsidR="00560F89" w:rsidRPr="002C705D" w:rsidRDefault="007905A7" w:rsidP="00560F89">
            <w:pPr>
              <w:jc w:val="center"/>
              <w:rPr>
                <w:rFonts w:eastAsia="Times New Roman" w:cs="Arial"/>
                <w:color w:val="000000"/>
                <w:sz w:val="18"/>
                <w:szCs w:val="18"/>
                <w:lang w:val="en-US"/>
              </w:rPr>
            </w:pPr>
            <w:r>
              <w:rPr>
                <w:rFonts w:cs="Arial"/>
                <w:color w:val="000000"/>
                <w:sz w:val="18"/>
                <w:szCs w:val="18"/>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38F00804" w14:textId="3F6B21E5" w:rsidR="00560F89" w:rsidRPr="002C705D" w:rsidRDefault="00560F89" w:rsidP="00560F89">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4" w:type="pct"/>
            <w:tcBorders>
              <w:top w:val="nil"/>
              <w:left w:val="nil"/>
              <w:right w:val="single" w:sz="4" w:space="0" w:color="auto"/>
            </w:tcBorders>
            <w:shd w:val="clear" w:color="auto" w:fill="FF5E5E"/>
            <w:vAlign w:val="center"/>
            <w:hideMark/>
          </w:tcPr>
          <w:p w14:paraId="6B7061CF" w14:textId="77777777" w:rsidR="00560F89" w:rsidRPr="002C705D" w:rsidRDefault="00560F89" w:rsidP="00560F89">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BE0076" w:rsidRPr="002C705D" w14:paraId="1A967462" w14:textId="77777777" w:rsidTr="00275EE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2559653" w14:textId="77777777" w:rsidR="00BE0076" w:rsidRPr="002C705D" w:rsidRDefault="00BE0076" w:rsidP="00BE007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874BD94" w14:textId="77777777" w:rsidR="00BE0076" w:rsidRPr="002C705D" w:rsidRDefault="00BE0076" w:rsidP="00BE0076">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1999EEC" w14:textId="3E7FF853"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D729A81" w14:textId="4E666E34" w:rsidR="00BE0076" w:rsidRPr="002C705D" w:rsidRDefault="00BE0076" w:rsidP="00BE007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09E0761" w14:textId="4A9EA9DD"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98DD6C6" w14:textId="43E76F7B"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1754F28" w14:textId="20ACA69D"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C6AA60B" w14:textId="532E9F35"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270DF25" w14:textId="3E9E8E8B"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1" w:type="pct"/>
            <w:gridSpan w:val="3"/>
            <w:vMerge w:val="restart"/>
            <w:tcBorders>
              <w:top w:val="nil"/>
              <w:left w:val="nil"/>
              <w:right w:val="single" w:sz="4" w:space="0" w:color="auto"/>
            </w:tcBorders>
            <w:shd w:val="clear" w:color="auto" w:fill="FF5E5E"/>
            <w:vAlign w:val="center"/>
          </w:tcPr>
          <w:p w14:paraId="4F2D5EB0" w14:textId="77777777" w:rsidR="00BE0076" w:rsidRPr="002C705D" w:rsidRDefault="00BE0076" w:rsidP="00BE0076">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BE0076" w:rsidRPr="002C705D" w14:paraId="37FFE30B" w14:textId="77777777" w:rsidTr="00275EE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8FBA367" w14:textId="77777777" w:rsidR="00BE0076" w:rsidRPr="002C705D" w:rsidRDefault="00BE0076" w:rsidP="00BE0076">
            <w:pPr>
              <w:jc w:val="center"/>
              <w:rPr>
                <w:rFonts w:eastAsia="Times New Roman" w:cs="Arial"/>
                <w:color w:val="000000"/>
                <w:sz w:val="18"/>
                <w:szCs w:val="18"/>
                <w:lang w:val="en-US"/>
              </w:rPr>
            </w:pPr>
            <w:r w:rsidRPr="002C705D">
              <w:rPr>
                <w:rFonts w:eastAsia="Times New Roman" w:cs="Arial"/>
                <w:color w:val="000000"/>
                <w:sz w:val="18"/>
                <w:szCs w:val="18"/>
                <w:lang w:val="en-US"/>
              </w:rPr>
              <w:t>below -3 to -10</w:t>
            </w:r>
            <w:r>
              <w:rPr>
                <w:rFonts w:eastAsia="Times New Roman" w:cs="Arial"/>
                <w:color w:val="000000"/>
                <w:sz w:val="18"/>
                <w:szCs w:val="18"/>
                <w:lang w:val="en-US"/>
              </w:rPr>
              <w:t xml:space="preserve">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(below 27 to 14</w:t>
            </w:r>
            <w:r>
              <w:rPr>
                <w:rFonts w:eastAsia="Times New Roman" w:cs="Arial"/>
                <w:color w:val="000000"/>
                <w:sz w:val="18"/>
                <w:szCs w:val="18"/>
                <w:lang w:val="en-US"/>
              </w:rPr>
              <w:t xml:space="preserve"> </w:t>
            </w:r>
            <w:r w:rsidRPr="002C705D">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8B86B0E" w14:textId="77777777" w:rsidR="00BE0076" w:rsidRPr="002C705D" w:rsidRDefault="00BE0076" w:rsidP="00BE0076">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5EFBA40" w14:textId="1A80A237"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407" w:type="pct"/>
            <w:tcBorders>
              <w:top w:val="nil"/>
              <w:left w:val="single" w:sz="4" w:space="0" w:color="auto"/>
              <w:bottom w:val="single" w:sz="4" w:space="0" w:color="auto"/>
              <w:right w:val="single" w:sz="4" w:space="0" w:color="auto"/>
            </w:tcBorders>
            <w:shd w:val="clear" w:color="auto" w:fill="auto"/>
            <w:vAlign w:val="center"/>
          </w:tcPr>
          <w:p w14:paraId="78C8EBA2" w14:textId="53DBCEE7" w:rsidR="00BE0076" w:rsidRPr="002C705D" w:rsidRDefault="00BE0076" w:rsidP="00BE0076">
            <w:pPr>
              <w:jc w:val="center"/>
              <w:rPr>
                <w:rFonts w:cs="Arial"/>
                <w:color w:val="000000"/>
                <w:sz w:val="18"/>
                <w:szCs w:val="18"/>
                <w:lang w:val="en-US"/>
              </w:rPr>
            </w:pPr>
            <w:r>
              <w:rPr>
                <w:rFonts w:cs="Arial"/>
                <w:color w:val="000000"/>
                <w:sz w:val="18"/>
                <w:szCs w:val="18"/>
              </w:rPr>
              <w:t>0:10 - 0:23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04A381" w14:textId="329D533A"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00017D3C" w14:textId="588EB3B5"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542E1374" w14:textId="75910636"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6AD2CE0" w14:textId="63CF3F9D"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406" w:type="pct"/>
            <w:tcBorders>
              <w:top w:val="nil"/>
              <w:left w:val="nil"/>
              <w:bottom w:val="single" w:sz="4" w:space="0" w:color="auto"/>
              <w:right w:val="single" w:sz="4" w:space="0" w:color="auto"/>
            </w:tcBorders>
            <w:shd w:val="clear" w:color="000000" w:fill="FFFFFF"/>
            <w:vAlign w:val="center"/>
          </w:tcPr>
          <w:p w14:paraId="3C9F45A6" w14:textId="20C85110"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071" w:type="pct"/>
            <w:gridSpan w:val="3"/>
            <w:vMerge/>
            <w:tcBorders>
              <w:left w:val="nil"/>
              <w:right w:val="single" w:sz="4" w:space="0" w:color="auto"/>
            </w:tcBorders>
            <w:shd w:val="clear" w:color="auto" w:fill="FF5E5E"/>
            <w:vAlign w:val="center"/>
          </w:tcPr>
          <w:p w14:paraId="453FB497" w14:textId="77777777" w:rsidR="00BE0076" w:rsidRPr="002C705D" w:rsidRDefault="00BE0076" w:rsidP="00BE0076">
            <w:pPr>
              <w:jc w:val="left"/>
              <w:rPr>
                <w:rFonts w:eastAsia="Times New Roman" w:cs="Arial"/>
                <w:color w:val="000000"/>
                <w:sz w:val="18"/>
                <w:szCs w:val="18"/>
                <w:lang w:val="en-US"/>
              </w:rPr>
            </w:pPr>
          </w:p>
        </w:tc>
      </w:tr>
      <w:tr w:rsidR="00BE0076" w:rsidRPr="002C705D" w14:paraId="72C3FB03" w14:textId="77777777" w:rsidTr="00275EE5">
        <w:trPr>
          <w:cantSplit/>
          <w:trHeight w:val="330"/>
        </w:trPr>
        <w:tc>
          <w:tcPr>
            <w:tcW w:w="635" w:type="pct"/>
            <w:vMerge/>
            <w:tcBorders>
              <w:top w:val="nil"/>
              <w:left w:val="single" w:sz="4" w:space="0" w:color="auto"/>
              <w:bottom w:val="single" w:sz="4" w:space="0" w:color="auto"/>
              <w:right w:val="single" w:sz="4" w:space="0" w:color="auto"/>
            </w:tcBorders>
            <w:vAlign w:val="center"/>
            <w:hideMark/>
          </w:tcPr>
          <w:p w14:paraId="6EB5DCD5" w14:textId="77777777" w:rsidR="00BE0076" w:rsidRPr="002C705D" w:rsidRDefault="00BE0076" w:rsidP="00BE007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1E5CE4A" w14:textId="77777777" w:rsidR="00BE0076" w:rsidRPr="002C705D" w:rsidRDefault="00BE0076" w:rsidP="00BE0076">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827D0E9" w14:textId="57A82F31"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A86674B" w14:textId="6A274217" w:rsidR="00BE0076" w:rsidRPr="002C705D" w:rsidRDefault="00BE0076" w:rsidP="00BE007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356A69" w14:textId="7F1F5DA5"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9400087" w14:textId="7158755B"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76138B3" w14:textId="699B0BFB"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7C90192" w14:textId="3FDAA349"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554E1002" w14:textId="41B70481" w:rsidR="00BE0076" w:rsidRPr="002C705D" w:rsidRDefault="00BE0076" w:rsidP="00BE007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071" w:type="pct"/>
            <w:gridSpan w:val="3"/>
            <w:vMerge/>
            <w:tcBorders>
              <w:left w:val="nil"/>
              <w:right w:val="single" w:sz="4" w:space="0" w:color="auto"/>
            </w:tcBorders>
            <w:shd w:val="clear" w:color="auto" w:fill="FF5E5E"/>
            <w:vAlign w:val="center"/>
          </w:tcPr>
          <w:p w14:paraId="2EC911FE" w14:textId="77777777" w:rsidR="00BE0076" w:rsidRPr="002C705D" w:rsidRDefault="00BE0076" w:rsidP="00BE0076">
            <w:pPr>
              <w:jc w:val="left"/>
              <w:rPr>
                <w:rFonts w:eastAsia="Times New Roman" w:cs="Arial"/>
                <w:color w:val="000000"/>
                <w:sz w:val="18"/>
                <w:szCs w:val="18"/>
                <w:lang w:val="en-US"/>
              </w:rPr>
            </w:pPr>
          </w:p>
        </w:tc>
      </w:tr>
      <w:tr w:rsidR="00275EE5" w:rsidRPr="002C705D" w14:paraId="278851B0" w14:textId="77777777" w:rsidTr="00275EE5">
        <w:trPr>
          <w:cantSplit/>
          <w:trHeight w:val="480"/>
        </w:trPr>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8195B4" w14:textId="77777777" w:rsidR="00275EE5" w:rsidRPr="002C705D" w:rsidRDefault="00275EE5" w:rsidP="00275EE5">
            <w:pPr>
              <w:jc w:val="center"/>
              <w:rPr>
                <w:rFonts w:eastAsia="Times New Roman" w:cs="Arial"/>
                <w:color w:val="000000"/>
                <w:sz w:val="18"/>
                <w:szCs w:val="18"/>
                <w:lang w:val="en-US"/>
              </w:rPr>
            </w:pPr>
            <w:r w:rsidRPr="002C705D">
              <w:rPr>
                <w:rFonts w:eastAsia="Times New Roman" w:cs="Arial"/>
                <w:color w:val="000000"/>
                <w:sz w:val="18"/>
                <w:szCs w:val="18"/>
                <w:lang w:val="en-US"/>
              </w:rPr>
              <w:t>below -10 to -</w:t>
            </w:r>
            <w:r>
              <w:rPr>
                <w:rFonts w:eastAsia="Times New Roman" w:cs="Arial"/>
                <w:color w:val="000000"/>
                <w:sz w:val="18"/>
                <w:szCs w:val="18"/>
                <w:lang w:val="en-US"/>
              </w:rPr>
              <w:t xml:space="preserve">25 </w:t>
            </w:r>
            <w:r w:rsidRPr="002C705D">
              <w:rPr>
                <w:rFonts w:eastAsia="Times New Roman" w:cs="Arial"/>
                <w:color w:val="000000"/>
                <w:sz w:val="18"/>
                <w:szCs w:val="18"/>
                <w:lang w:val="en-US"/>
              </w:rPr>
              <w:t>°C</w:t>
            </w:r>
            <w:r w:rsidRPr="002C705D">
              <w:rPr>
                <w:rFonts w:eastAsia="Times New Roman" w:cs="Arial"/>
                <w:color w:val="000000"/>
                <w:sz w:val="18"/>
                <w:szCs w:val="18"/>
                <w:lang w:val="en-US"/>
              </w:rPr>
              <w:br/>
              <w:t xml:space="preserve">(below 14 to </w:t>
            </w:r>
            <w:r>
              <w:rPr>
                <w:rFonts w:eastAsia="Times New Roman" w:cs="Arial"/>
                <w:color w:val="000000"/>
                <w:sz w:val="18"/>
                <w:szCs w:val="18"/>
                <w:lang w:val="en-US"/>
              </w:rPr>
              <w:t xml:space="preserve">-13 </w:t>
            </w:r>
            <w:r w:rsidRPr="002C705D">
              <w:rPr>
                <w:rFonts w:eastAsia="Times New Roman" w:cs="Arial"/>
                <w:color w:val="000000"/>
                <w:sz w:val="18"/>
                <w:szCs w:val="18"/>
                <w:lang w:val="en-US"/>
              </w:rPr>
              <w:t>°F)</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D58FEB7" w14:textId="77777777" w:rsidR="00275EE5" w:rsidRPr="002C705D" w:rsidRDefault="00275EE5" w:rsidP="00275EE5">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A30BB00" w14:textId="7C2799FC" w:rsidR="00275EE5" w:rsidRPr="002C705D" w:rsidRDefault="00275EE5" w:rsidP="00275EE5">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A82C70B" w14:textId="164B57C7" w:rsidR="00275EE5" w:rsidRPr="002C705D" w:rsidRDefault="00275EE5" w:rsidP="00275EE5">
            <w:pPr>
              <w:jc w:val="center"/>
              <w:rPr>
                <w:rFonts w:cs="Arial"/>
                <w:color w:val="000000"/>
                <w:sz w:val="18"/>
                <w:szCs w:val="18"/>
                <w:lang w:val="en-US"/>
              </w:rPr>
            </w:pPr>
            <w:r>
              <w:rPr>
                <w:rFonts w:cs="Arial"/>
                <w:color w:val="000000"/>
                <w:sz w:val="18"/>
                <w:szCs w:val="18"/>
              </w:rPr>
              <w:t>0:10 - 0:23</w:t>
            </w:r>
          </w:p>
        </w:tc>
        <w:tc>
          <w:tcPr>
            <w:tcW w:w="405" w:type="pct"/>
            <w:tcBorders>
              <w:top w:val="single" w:sz="4" w:space="0" w:color="auto"/>
              <w:left w:val="single" w:sz="4" w:space="0" w:color="auto"/>
              <w:bottom w:val="single" w:sz="4" w:space="0" w:color="auto"/>
              <w:right w:val="single" w:sz="4" w:space="0" w:color="auto"/>
            </w:tcBorders>
            <w:shd w:val="clear" w:color="000000" w:fill="00FF00"/>
            <w:vAlign w:val="center"/>
          </w:tcPr>
          <w:p w14:paraId="261AB4E2" w14:textId="63733140" w:rsidR="00275EE5" w:rsidRPr="002C705D" w:rsidRDefault="00275EE5" w:rsidP="00275EE5">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05" w:type="pct"/>
            <w:tcBorders>
              <w:top w:val="single" w:sz="4" w:space="0" w:color="auto"/>
              <w:left w:val="nil"/>
              <w:bottom w:val="single" w:sz="4" w:space="0" w:color="auto"/>
              <w:right w:val="single" w:sz="4" w:space="0" w:color="auto"/>
            </w:tcBorders>
            <w:shd w:val="clear" w:color="000000" w:fill="FFFF00"/>
            <w:vAlign w:val="center"/>
          </w:tcPr>
          <w:p w14:paraId="699A0B4E" w14:textId="55355AC9" w:rsidR="00275EE5" w:rsidRPr="002C705D" w:rsidRDefault="00275EE5" w:rsidP="00275EE5">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05" w:type="pct"/>
            <w:tcBorders>
              <w:top w:val="single" w:sz="4" w:space="0" w:color="auto"/>
              <w:left w:val="nil"/>
              <w:bottom w:val="single" w:sz="4" w:space="0" w:color="auto"/>
              <w:right w:val="single" w:sz="4" w:space="0" w:color="auto"/>
            </w:tcBorders>
            <w:shd w:val="clear" w:color="000000" w:fill="FFC000"/>
            <w:vAlign w:val="center"/>
          </w:tcPr>
          <w:p w14:paraId="55B09AEF" w14:textId="7AE8B87E" w:rsidR="00275EE5" w:rsidRPr="002C705D" w:rsidRDefault="00275EE5" w:rsidP="00275EE5">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7334965E" w14:textId="77777777" w:rsidR="00275EE5" w:rsidRPr="002C705D" w:rsidRDefault="00275EE5" w:rsidP="00275EE5">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379824B" w14:textId="77777777" w:rsidR="00275EE5" w:rsidRPr="002C705D" w:rsidRDefault="00275EE5" w:rsidP="00275EE5">
            <w:pPr>
              <w:jc w:val="left"/>
              <w:rPr>
                <w:rFonts w:eastAsia="Times New Roman" w:cs="Arial"/>
                <w:color w:val="000000"/>
                <w:sz w:val="18"/>
                <w:szCs w:val="18"/>
                <w:lang w:val="en-US"/>
              </w:rPr>
            </w:pPr>
          </w:p>
        </w:tc>
      </w:tr>
      <w:tr w:rsidR="00275EE5" w:rsidRPr="002C705D" w14:paraId="112F3710" w14:textId="77777777" w:rsidTr="00275EE5">
        <w:trPr>
          <w:cantSplit/>
          <w:trHeight w:val="480"/>
        </w:trPr>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14:paraId="33B289A1" w14:textId="77777777" w:rsidR="00275EE5" w:rsidRPr="002C705D" w:rsidRDefault="00275EE5" w:rsidP="00275EE5">
            <w:pPr>
              <w:jc w:val="center"/>
              <w:rPr>
                <w:rFonts w:eastAsia="Times New Roman" w:cs="Arial"/>
                <w:color w:val="000000"/>
                <w:sz w:val="18"/>
                <w:szCs w:val="18"/>
                <w:lang w:val="en-US"/>
              </w:rPr>
            </w:pPr>
            <w:r w:rsidRPr="008F6E71">
              <w:rPr>
                <w:rFonts w:cs="Arial"/>
                <w:color w:val="000000"/>
                <w:sz w:val="18"/>
                <w:szCs w:val="18"/>
                <w:lang w:val="en-US"/>
              </w:rPr>
              <w:t>below -25 to -35 °C (below -13 to -31 °F)</w:t>
            </w:r>
          </w:p>
        </w:tc>
        <w:tc>
          <w:tcPr>
            <w:tcW w:w="455" w:type="pct"/>
            <w:tcBorders>
              <w:top w:val="single" w:sz="4" w:space="0" w:color="auto"/>
              <w:left w:val="nil"/>
              <w:bottom w:val="single" w:sz="4" w:space="0" w:color="auto"/>
              <w:right w:val="single" w:sz="4" w:space="0" w:color="auto"/>
            </w:tcBorders>
            <w:shd w:val="clear" w:color="auto" w:fill="auto"/>
            <w:vAlign w:val="center"/>
          </w:tcPr>
          <w:p w14:paraId="6356C445" w14:textId="77777777" w:rsidR="00275EE5" w:rsidRPr="002C705D" w:rsidRDefault="00275EE5" w:rsidP="00275EE5">
            <w:pPr>
              <w:jc w:val="center"/>
              <w:rPr>
                <w:rFonts w:eastAsia="Times New Roman" w:cs="Arial"/>
                <w:color w:val="000000"/>
                <w:sz w:val="18"/>
                <w:szCs w:val="18"/>
                <w:lang w:val="en-US"/>
              </w:rPr>
            </w:pPr>
            <w:r w:rsidRPr="008F6E71">
              <w:rPr>
                <w:rFonts w:cs="Arial"/>
                <w:color w:val="000000"/>
                <w:sz w:val="18"/>
                <w:szCs w:val="18"/>
                <w:lang w:val="en-US"/>
              </w:rPr>
              <w:t>100/0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2B482A8" w14:textId="4CFAB40E" w:rsidR="00275EE5" w:rsidRPr="002C705D" w:rsidRDefault="00275EE5" w:rsidP="00275EE5">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205169D" w14:textId="48DA67B5" w:rsidR="00275EE5" w:rsidRDefault="00275EE5" w:rsidP="00275EE5">
            <w:pPr>
              <w:jc w:val="center"/>
              <w:rPr>
                <w:rFonts w:cs="Arial"/>
                <w:color w:val="000000"/>
                <w:sz w:val="18"/>
                <w:szCs w:val="18"/>
              </w:rPr>
            </w:pPr>
            <w:r>
              <w:rPr>
                <w:rFonts w:cs="Arial"/>
                <w:color w:val="000000"/>
                <w:sz w:val="18"/>
                <w:szCs w:val="18"/>
              </w:rPr>
              <w:t>0:05 - 0:12</w:t>
            </w:r>
          </w:p>
        </w:tc>
        <w:tc>
          <w:tcPr>
            <w:tcW w:w="405" w:type="pct"/>
            <w:tcBorders>
              <w:top w:val="single" w:sz="4" w:space="0" w:color="auto"/>
              <w:left w:val="single" w:sz="4" w:space="0" w:color="auto"/>
              <w:bottom w:val="single" w:sz="4" w:space="0" w:color="auto"/>
              <w:right w:val="single" w:sz="4" w:space="0" w:color="auto"/>
            </w:tcBorders>
            <w:shd w:val="clear" w:color="000000" w:fill="00FF00"/>
            <w:vAlign w:val="center"/>
          </w:tcPr>
          <w:p w14:paraId="084145A1" w14:textId="7DC976CC" w:rsidR="00275EE5" w:rsidRPr="002C705D" w:rsidRDefault="00275EE5" w:rsidP="00275EE5">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405" w:type="pct"/>
            <w:tcBorders>
              <w:top w:val="single" w:sz="4" w:space="0" w:color="auto"/>
              <w:left w:val="nil"/>
              <w:bottom w:val="single" w:sz="4" w:space="0" w:color="auto"/>
              <w:right w:val="single" w:sz="4" w:space="0" w:color="auto"/>
            </w:tcBorders>
            <w:shd w:val="clear" w:color="000000" w:fill="FFFF00"/>
            <w:vAlign w:val="center"/>
          </w:tcPr>
          <w:p w14:paraId="4B18D4A1" w14:textId="34DF6D77" w:rsidR="00275EE5" w:rsidRPr="002C705D" w:rsidRDefault="00275EE5" w:rsidP="00275EE5">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405" w:type="pct"/>
            <w:tcBorders>
              <w:top w:val="single" w:sz="4" w:space="0" w:color="auto"/>
              <w:left w:val="nil"/>
              <w:bottom w:val="single" w:sz="4" w:space="0" w:color="auto"/>
              <w:right w:val="single" w:sz="4" w:space="0" w:color="auto"/>
            </w:tcBorders>
            <w:shd w:val="clear" w:color="000000" w:fill="FFC000"/>
            <w:vAlign w:val="center"/>
          </w:tcPr>
          <w:p w14:paraId="12A20599" w14:textId="7A7743B8" w:rsidR="00275EE5" w:rsidRPr="002C705D" w:rsidRDefault="00275EE5" w:rsidP="00275EE5">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811" w:type="pct"/>
            <w:gridSpan w:val="2"/>
            <w:vMerge/>
            <w:tcBorders>
              <w:left w:val="single" w:sz="4" w:space="0" w:color="auto"/>
              <w:bottom w:val="single" w:sz="4" w:space="0" w:color="auto"/>
            </w:tcBorders>
            <w:shd w:val="clear" w:color="auto" w:fill="FF5E5E"/>
            <w:vAlign w:val="center"/>
          </w:tcPr>
          <w:p w14:paraId="6CBD81A4" w14:textId="77777777" w:rsidR="00275EE5" w:rsidRPr="002C705D" w:rsidRDefault="00275EE5" w:rsidP="00275EE5">
            <w:pPr>
              <w:jc w:val="center"/>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3D236039" w14:textId="77777777" w:rsidR="00275EE5" w:rsidRPr="002C705D" w:rsidRDefault="00275EE5" w:rsidP="00275EE5">
            <w:pPr>
              <w:jc w:val="left"/>
              <w:rPr>
                <w:rFonts w:eastAsia="Times New Roman" w:cs="Arial"/>
                <w:color w:val="000000"/>
                <w:sz w:val="18"/>
                <w:szCs w:val="18"/>
                <w:lang w:val="en-US"/>
              </w:rPr>
            </w:pPr>
          </w:p>
        </w:tc>
      </w:tr>
    </w:tbl>
    <w:p w14:paraId="36F608ED" w14:textId="58BB081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AD23BFB" w14:textId="77777777" w:rsidR="001445E6" w:rsidRPr="008F6E71" w:rsidRDefault="001445E6" w:rsidP="00114231">
      <w:pPr>
        <w:pStyle w:val="Heading4"/>
      </w:pPr>
      <w:r w:rsidRPr="008F6E71">
        <w:t>NOTES</w:t>
      </w:r>
    </w:p>
    <w:p w14:paraId="7AD3E290" w14:textId="1D41608E" w:rsidR="008B386A" w:rsidRPr="008F6E71" w:rsidRDefault="003D1060" w:rsidP="001A6AAB">
      <w:pPr>
        <w:pStyle w:val="ListNotes"/>
        <w:numPr>
          <w:ilvl w:val="0"/>
          <w:numId w:val="60"/>
        </w:numPr>
        <w:rPr>
          <w:lang w:val="en-US"/>
        </w:rPr>
      </w:pPr>
      <w:r w:rsidRPr="008F6E71">
        <w:rPr>
          <w:lang w:val="en-US"/>
        </w:rPr>
        <w:t xml:space="preserve">These holdover times are for aircraft conforming to the SAE AS5900 high speed aerodynamic test criterion. </w:t>
      </w:r>
      <w:r w:rsidR="008B386A"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w:t>
      </w:r>
      <w:r w:rsidR="005B7A91">
        <w:t xml:space="preserve"> </w:t>
      </w:r>
      <w:r w:rsidR="00902977" w:rsidRPr="00D43798">
        <w:t>°C (3</w:t>
      </w:r>
      <w:r w:rsidR="005B7A91">
        <w:t xml:space="preserve"> </w:t>
      </w:r>
      <w:r w:rsidR="00902977" w:rsidRPr="00D43798">
        <w:t>°F).</w:t>
      </w:r>
    </w:p>
    <w:p w14:paraId="2DA7A945" w14:textId="009A7672" w:rsidR="008B386A" w:rsidRPr="008F6E71" w:rsidRDefault="008B386A" w:rsidP="000F574E">
      <w:pPr>
        <w:pStyle w:val="ListNotes"/>
        <w:rPr>
          <w:lang w:val="en-US"/>
        </w:rPr>
      </w:pPr>
      <w:r w:rsidRPr="008F6E71">
        <w:rPr>
          <w:lang w:val="en-US"/>
        </w:rPr>
        <w:t>Ensure that the lowest operational use temperature (LOUT) is respected. Consider use of Type I fluid when Type III fluid cannot be used.</w:t>
      </w:r>
    </w:p>
    <w:p w14:paraId="386E93F4" w14:textId="2F5B144A" w:rsidR="00114231" w:rsidRPr="008F6E71" w:rsidRDefault="00114231" w:rsidP="00114231">
      <w:pPr>
        <w:pStyle w:val="ListNotes"/>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0F865637" w14:textId="50B34C51" w:rsidR="003D468D" w:rsidRPr="007A5FC6" w:rsidRDefault="003D468D" w:rsidP="003D468D">
      <w:pPr>
        <w:pStyle w:val="ListNotes"/>
      </w:pPr>
      <w:r>
        <w:t xml:space="preserve">Use freezing fog holdover times in conditions of ice crystals mixed with freezing fog or </w:t>
      </w:r>
      <w:r w:rsidR="00E64DEF">
        <w:t xml:space="preserve">freezing </w:t>
      </w:r>
      <w:r>
        <w:t>mist.</w:t>
      </w:r>
    </w:p>
    <w:p w14:paraId="53030713" w14:textId="766519E9" w:rsidR="000D4C31" w:rsidRPr="003F0E3D" w:rsidRDefault="000D4C31" w:rsidP="00050582">
      <w:pPr>
        <w:pStyle w:val="ListNotes"/>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7C5F99">
        <w:rPr>
          <w:lang w:val="en-US"/>
        </w:rPr>
        <w:instrText xml:space="preserve"> \* MERGEFORMAT </w:instrText>
      </w:r>
      <w:r w:rsidR="00AA45E5">
        <w:rPr>
          <w:lang w:val="en-US"/>
        </w:rPr>
      </w:r>
      <w:r w:rsidR="00AA45E5">
        <w:rPr>
          <w:lang w:val="en-US"/>
        </w:rPr>
        <w:fldChar w:fldCharType="separate"/>
      </w:r>
      <w:r w:rsidR="00230085" w:rsidRPr="008F6E71">
        <w:t xml:space="preserve">Table </w:t>
      </w:r>
      <w:r w:rsidR="00230085">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141598C1" w14:textId="2A7CD7D2" w:rsidR="008B386A" w:rsidRPr="008F6E71" w:rsidRDefault="008B386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230085" w:rsidRPr="008F6E71">
        <w:t xml:space="preserve">Table </w:t>
      </w:r>
      <w:r w:rsidR="00230085">
        <w:rPr>
          <w:noProof/>
        </w:rPr>
        <w:t>54</w:t>
      </w:r>
      <w:r w:rsidR="00A00EAE">
        <w:rPr>
          <w:lang w:val="en-US"/>
        </w:rPr>
        <w:fldChar w:fldCharType="end"/>
      </w:r>
      <w:r w:rsidRPr="008F6E71">
        <w:rPr>
          <w:lang w:val="en-US"/>
        </w:rPr>
        <w:t>) is required.</w:t>
      </w:r>
    </w:p>
    <w:p w14:paraId="4CEF7D88" w14:textId="77777777" w:rsidR="00F5070A" w:rsidRPr="00944A6E" w:rsidRDefault="00F5070A" w:rsidP="00F5070A">
      <w:pPr>
        <w:pStyle w:val="ListNotes"/>
      </w:pPr>
      <w:r>
        <w:t>Use snow holdover times in conditions of very light, light, or moderate snow mixed with ice crystals.</w:t>
      </w:r>
    </w:p>
    <w:p w14:paraId="48FF3FE0" w14:textId="54988829" w:rsidR="008B386A" w:rsidRDefault="00666E0D" w:rsidP="000F574E">
      <w:pPr>
        <w:pStyle w:val="ListNotes"/>
        <w:rPr>
          <w:lang w:val="en-US"/>
        </w:rPr>
      </w:pPr>
      <w:r w:rsidRPr="008F6E71">
        <w:rPr>
          <w:lang w:val="en-US"/>
        </w:rPr>
        <w:t xml:space="preserve">Includes light, moderate and heavy freezing drizzle. </w:t>
      </w:r>
      <w:r w:rsidR="008B386A" w:rsidRPr="008F6E71">
        <w:rPr>
          <w:lang w:val="en-US"/>
        </w:rPr>
        <w:t>Use light freezing rain holdover times if positive identification of freezing drizzle is not possible.</w:t>
      </w:r>
    </w:p>
    <w:p w14:paraId="2F5BF80B" w14:textId="2FB7B1D1" w:rsidR="001809AA" w:rsidRPr="00050582" w:rsidRDefault="001809AA" w:rsidP="001809AA">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230085" w:rsidRPr="008F6E71">
        <w:t xml:space="preserve">Table </w:t>
      </w:r>
      <w:r w:rsidR="00230085">
        <w:rPr>
          <w:noProof/>
        </w:rPr>
        <w:t>54</w:t>
      </w:r>
      <w:r w:rsidRPr="003624FF">
        <w:rPr>
          <w:lang w:val="en-US"/>
        </w:rPr>
        <w:fldChar w:fldCharType="end"/>
      </w:r>
      <w:r>
        <w:t>) is required to confirm the precipitation intensity. No holdover times exist if the reported visibility correlates to a “heavy” precipitation intensity.</w:t>
      </w:r>
    </w:p>
    <w:p w14:paraId="034250D7" w14:textId="09855D86" w:rsidR="008B386A" w:rsidRPr="008F6E71" w:rsidRDefault="008B386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2240121" w14:textId="6E32F2F2" w:rsidR="008B386A" w:rsidRPr="008F6E71" w:rsidRDefault="008B386A" w:rsidP="000F574E">
      <w:pPr>
        <w:pStyle w:val="ListNotes"/>
        <w:rPr>
          <w:lang w:val="en-US"/>
        </w:rPr>
      </w:pPr>
      <w:r w:rsidRPr="008F6E71">
        <w:rPr>
          <w:lang w:val="en-US"/>
        </w:rPr>
        <w:t>Heavy snow, ice pellets, moderate and heavy freezing rain, small hail and hail</w:t>
      </w:r>
      <w:r w:rsidR="003C1952" w:rsidRPr="008F6E71">
        <w:rPr>
          <w:lang w:val="en-US"/>
        </w:rPr>
        <w:t xml:space="preserve"> (</w:t>
      </w:r>
      <w:r w:rsidR="00187516" w:rsidRPr="008F6E71">
        <w:rPr>
          <w:lang w:val="en-US"/>
        </w:rPr>
        <w:fldChar w:fldCharType="begin"/>
      </w:r>
      <w:r w:rsidR="00187516" w:rsidRPr="008F6E71">
        <w:rPr>
          <w:lang w:val="en-US"/>
        </w:rPr>
        <w:instrText xml:space="preserve"> REF _Ref75337960 \h </w:instrText>
      </w:r>
      <w:r w:rsidR="00187516" w:rsidRPr="008F6E71">
        <w:rPr>
          <w:lang w:val="en-US"/>
        </w:rPr>
      </w:r>
      <w:r w:rsidR="00187516" w:rsidRPr="008F6E71">
        <w:rPr>
          <w:lang w:val="en-US"/>
        </w:rPr>
        <w:fldChar w:fldCharType="separate"/>
      </w:r>
      <w:r w:rsidR="00230085" w:rsidRPr="008F6E71">
        <w:t>Table Adj-</w:t>
      </w:r>
      <w:r w:rsidR="00230085">
        <w:rPr>
          <w:noProof/>
        </w:rPr>
        <w:t>50</w:t>
      </w:r>
      <w:r w:rsidR="00187516" w:rsidRPr="008F6E71">
        <w:rPr>
          <w:lang w:val="en-US"/>
        </w:rPr>
        <w:fldChar w:fldCharType="end"/>
      </w:r>
      <w:r w:rsidR="00187516" w:rsidRPr="008F6E71">
        <w:rPr>
          <w:lang w:val="en-US"/>
        </w:rPr>
        <w:t xml:space="preserve"> </w:t>
      </w:r>
      <w:r w:rsidR="003C1952" w:rsidRPr="008F6E71">
        <w:rPr>
          <w:lang w:val="en-US"/>
        </w:rPr>
        <w:t xml:space="preserve">provides </w:t>
      </w:r>
      <w:r w:rsidR="00792528">
        <w:rPr>
          <w:lang w:val="en-US"/>
        </w:rPr>
        <w:t xml:space="preserve">adjusted </w:t>
      </w:r>
      <w:r w:rsidR="003C1952" w:rsidRPr="008F6E71">
        <w:rPr>
          <w:lang w:val="en-US"/>
        </w:rPr>
        <w:t>allowance times for ice pellets and small hail</w:t>
      </w:r>
      <w:r w:rsidR="0024697F" w:rsidRPr="008F6E71">
        <w:rPr>
          <w:lang w:val="en-US"/>
        </w:rPr>
        <w:t xml:space="preserve"> for SAE Type III fluids, applied unheated</w:t>
      </w:r>
      <w:r w:rsidR="003C1952" w:rsidRPr="008F6E71">
        <w:rPr>
          <w:lang w:val="en-US"/>
        </w:rPr>
        <w:t>)</w:t>
      </w:r>
      <w:r w:rsidRPr="008F6E71">
        <w:rPr>
          <w:lang w:val="en-US"/>
        </w:rPr>
        <w:t>.</w:t>
      </w:r>
    </w:p>
    <w:p w14:paraId="3257C8C6" w14:textId="5D2F26C0" w:rsidR="008B386A" w:rsidRPr="008F6E71" w:rsidRDefault="008B386A" w:rsidP="00114231">
      <w:pPr>
        <w:pStyle w:val="Heading4"/>
      </w:pPr>
      <w:r w:rsidRPr="008F6E71">
        <w:t>CAUTIONS</w:t>
      </w:r>
    </w:p>
    <w:p w14:paraId="32DB8A54" w14:textId="1CE28920" w:rsidR="00694802" w:rsidRPr="001A5F58"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230085">
        <w:rPr>
          <w:noProof/>
        </w:rPr>
        <w:t>22</w:t>
      </w:r>
      <w:r>
        <w:fldChar w:fldCharType="end"/>
      </w:r>
      <w:r w:rsidRPr="001A5F58">
        <w:t>.</w:t>
      </w:r>
    </w:p>
    <w:p w14:paraId="79D1937A" w14:textId="77777777" w:rsidR="00107815" w:rsidRDefault="00107815" w:rsidP="00107815">
      <w:pPr>
        <w:rPr>
          <w:lang w:val="en-US"/>
        </w:rPr>
      </w:pPr>
    </w:p>
    <w:p w14:paraId="17F9627B" w14:textId="5FEBF2E1" w:rsidR="00107815" w:rsidRPr="00107815" w:rsidRDefault="00107815" w:rsidP="00107815">
      <w:pPr>
        <w:rPr>
          <w:lang w:val="en-US"/>
        </w:rPr>
        <w:sectPr w:rsidR="00107815" w:rsidRPr="00107815" w:rsidSect="002466FD">
          <w:headerReference w:type="default" r:id="rId71"/>
          <w:footerReference w:type="default" r:id="rId72"/>
          <w:pgSz w:w="15840" w:h="12240" w:orient="landscape" w:code="1"/>
          <w:pgMar w:top="1152" w:right="1152" w:bottom="1152" w:left="1152" w:header="432" w:footer="432" w:gutter="0"/>
          <w:cols w:space="720"/>
          <w:docGrid w:linePitch="360"/>
        </w:sectPr>
      </w:pPr>
    </w:p>
    <w:p w14:paraId="2E0B334E" w14:textId="31A421FC" w:rsidR="005B26A4" w:rsidRDefault="005B26A4" w:rsidP="002F4075">
      <w:pPr>
        <w:pStyle w:val="AdjustedHeading2"/>
      </w:pPr>
      <w:bookmarkStart w:id="654" w:name="_Toc107305583"/>
      <w:bookmarkStart w:id="655" w:name="_Toc201917625"/>
      <w:bookmarkStart w:id="656" w:name="_Toc436349477"/>
      <w:bookmarkStart w:id="657" w:name="_Toc517088959"/>
      <w:bookmarkStart w:id="658" w:name="_Toc517253616"/>
      <w:bookmarkStart w:id="659" w:name="_Toc519674719"/>
      <w:bookmarkStart w:id="660" w:name="_Toc519674826"/>
      <w:bookmarkStart w:id="661" w:name="_Toc520288578"/>
      <w:bookmarkStart w:id="662" w:name="_Toc520289450"/>
      <w:bookmarkStart w:id="663" w:name="_Toc9500356"/>
      <w:bookmarkStart w:id="664" w:name="_Toc14166566"/>
      <w:bookmarkStart w:id="665" w:name="_Toc14867903"/>
      <w:bookmarkStart w:id="666" w:name="_Toc43986220"/>
      <w:bookmarkStart w:id="667" w:name="_Toc44053686"/>
      <w:bookmarkStart w:id="668" w:name="_Toc44054105"/>
      <w:bookmarkStart w:id="669" w:name="_Toc45715338"/>
      <w:bookmarkStart w:id="670" w:name="_Toc75345470"/>
      <w:bookmarkStart w:id="671" w:name="_Toc77777036"/>
      <w:bookmarkStart w:id="672" w:name="_Toc77777086"/>
      <w:bookmarkStart w:id="673" w:name="_Toc105048929"/>
      <w:bookmarkStart w:id="674" w:name="_Toc105049283"/>
      <w:bookmarkStart w:id="675" w:name="_Toc105049406"/>
      <w:bookmarkStart w:id="676" w:name="_Toc105399223"/>
      <w:bookmarkStart w:id="677" w:name="_Toc105399434"/>
      <w:r>
        <w:lastRenderedPageBreak/>
        <w:t xml:space="preserve">Adjusted </w:t>
      </w:r>
      <w:r w:rsidRPr="008F6E71">
        <w:t xml:space="preserve">HOT Guidelines for </w:t>
      </w:r>
      <w:r>
        <w:t>SAE Type IV Fluids</w:t>
      </w:r>
      <w:r>
        <w:br/>
      </w:r>
      <w:r w:rsidRPr="008F6E71">
        <w:t xml:space="preserve">Winter </w:t>
      </w:r>
      <w:bookmarkEnd w:id="654"/>
      <w:r w:rsidR="004240DD">
        <w:t>202</w:t>
      </w:r>
      <w:r w:rsidR="0060014C">
        <w:t>5</w:t>
      </w:r>
      <w:r w:rsidR="004240DD">
        <w:t>-202</w:t>
      </w:r>
      <w:r w:rsidR="0060014C">
        <w:t>6</w:t>
      </w:r>
      <w:bookmarkEnd w:id="655"/>
    </w:p>
    <w:p w14:paraId="66B8A8FC"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537B10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48E2497"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C1E9BA8"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D465DF6"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F8F8FCB" w14:textId="77777777" w:rsidR="00072F4C" w:rsidRPr="00A4087B" w:rsidRDefault="00072F4C" w:rsidP="00072F4C">
      <w:pPr>
        <w:rPr>
          <w:lang w:val="en-US"/>
        </w:rPr>
      </w:pPr>
    </w:p>
    <w:p w14:paraId="5A113AAB" w14:textId="77777777" w:rsidR="004A3FB9" w:rsidRPr="00B870A2" w:rsidRDefault="004A3FB9" w:rsidP="00D47455">
      <w:pPr>
        <w:pBdr>
          <w:top w:val="single" w:sz="4" w:space="1" w:color="auto"/>
          <w:left w:val="single" w:sz="4" w:space="1" w:color="auto"/>
          <w:bottom w:val="single" w:sz="4" w:space="1" w:color="auto"/>
          <w:right w:val="single" w:sz="4" w:space="1" w:color="auto"/>
        </w:pBdr>
        <w:rPr>
          <w:lang w:val="en-US"/>
        </w:rPr>
      </w:pPr>
    </w:p>
    <w:p w14:paraId="6204A9A1" w14:textId="77777777" w:rsidR="004A3FB9" w:rsidRPr="00DE16A3" w:rsidRDefault="004A3FB9" w:rsidP="00D47455">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678" w:name="TypeIVCautionsAdj"/>
      <w:bookmarkEnd w:id="678"/>
      <w:r w:rsidRPr="00DE16A3">
        <w:rPr>
          <w:sz w:val="24"/>
          <w:szCs w:val="24"/>
        </w:rPr>
        <w:t>CAUTIONS</w:t>
      </w:r>
    </w:p>
    <w:p w14:paraId="67EC7AD3" w14:textId="77777777" w:rsidR="004A3FB9" w:rsidRPr="008F6E71" w:rsidRDefault="004A3FB9" w:rsidP="00D47455">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FAAD8E2"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w:t>
      </w:r>
      <w:r>
        <w:t>, h</w:t>
      </w:r>
      <w:r w:rsidRPr="008F6E71">
        <w:t>eavy precipitation rates or high moisture content</w:t>
      </w:r>
      <w:r>
        <w:t>.</w:t>
      </w:r>
    </w:p>
    <w:p w14:paraId="584F5507" w14:textId="77777777" w:rsidR="00201DE0" w:rsidRDefault="00201DE0" w:rsidP="00201DE0">
      <w:pPr>
        <w:pStyle w:val="ListCautions"/>
        <w:pBdr>
          <w:top w:val="single" w:sz="4" w:space="1" w:color="auto"/>
          <w:left w:val="single" w:sz="4" w:space="1" w:color="auto"/>
          <w:bottom w:val="single" w:sz="4" w:space="1" w:color="auto"/>
          <w:right w:val="single" w:sz="4" w:space="1" w:color="auto"/>
        </w:pBdr>
      </w:pPr>
      <w:r>
        <w:t>H</w:t>
      </w:r>
      <w:r w:rsidRPr="008F6E71">
        <w:t>igh wind velocity</w:t>
      </w:r>
      <w:r>
        <w:t>,</w:t>
      </w:r>
      <w:r w:rsidRPr="008F6E71">
        <w:t xml:space="preserve"> jet blast</w:t>
      </w:r>
      <w:r>
        <w:t xml:space="preserve"> or blowing snow</w:t>
      </w:r>
      <w:r w:rsidRPr="008F6E71">
        <w:t xml:space="preserve"> may reduce holdover time below the lowest time stated in the range.</w:t>
      </w:r>
    </w:p>
    <w:p w14:paraId="767DE25A" w14:textId="77777777" w:rsidR="00201DE0" w:rsidRPr="008F6E71" w:rsidRDefault="00201DE0" w:rsidP="00201DE0">
      <w:pPr>
        <w:pStyle w:val="ListCautions"/>
        <w:pBdr>
          <w:top w:val="single" w:sz="4" w:space="1" w:color="auto"/>
          <w:left w:val="single" w:sz="4" w:space="1" w:color="auto"/>
          <w:bottom w:val="single" w:sz="4" w:space="1" w:color="auto"/>
          <w:right w:val="single" w:sz="4" w:space="1" w:color="auto"/>
        </w:pBdr>
      </w:pPr>
      <w:r>
        <w:t>The h</w:t>
      </w:r>
      <w:r w:rsidRPr="008F6E71">
        <w:t>oldover time may be reduced when aircraft skin temperature is lower than outside air temperature.</w:t>
      </w:r>
    </w:p>
    <w:p w14:paraId="4B6A37B3" w14:textId="77777777" w:rsidR="004A3FB9" w:rsidRDefault="004A3FB9" w:rsidP="00D47455">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E7B2A8" w14:textId="4B615DC1" w:rsidR="004A3FB9" w:rsidRDefault="004A3FB9" w:rsidP="00D47455">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r w:rsidR="00174E3E">
        <w:t>.</w:t>
      </w:r>
    </w:p>
    <w:p w14:paraId="738B0C78" w14:textId="3D5802C6" w:rsidR="00D47455" w:rsidRPr="008F6E71" w:rsidRDefault="00D47455" w:rsidP="00D47455">
      <w:pPr>
        <w:pStyle w:val="ListCautions"/>
        <w:pBdr>
          <w:top w:val="single" w:sz="4" w:space="1" w:color="auto"/>
          <w:left w:val="single" w:sz="4" w:space="1" w:color="auto"/>
          <w:bottom w:val="single" w:sz="4" w:space="1" w:color="auto"/>
          <w:right w:val="single" w:sz="4" w:space="1" w:color="auto"/>
        </w:pBdr>
      </w:pPr>
      <w:r w:rsidRPr="008F6E71">
        <w:t xml:space="preserve">Whenever frost or ice occurs on the lower surface of the wing in the area of the fuel tank, indicating a cold-soaked wing, the 50/50 dilution of Type II or IV </w:t>
      </w:r>
      <w:r w:rsidR="006C2851">
        <w:t>is</w:t>
      </w:r>
      <w:r w:rsidR="006C2851" w:rsidRPr="008F6E71">
        <w:t xml:space="preserve"> </w:t>
      </w:r>
      <w:r w:rsidRPr="008F6E71">
        <w:t xml:space="preserve">not </w:t>
      </w:r>
      <w:r w:rsidR="0074319A">
        <w:t>to</w:t>
      </w:r>
      <w:r w:rsidR="00761C28">
        <w:t xml:space="preserve"> </w:t>
      </w:r>
      <w:r w:rsidRPr="008F6E71">
        <w:t>be used for the anti-icing step because fluid freezing may occur.</w:t>
      </w:r>
    </w:p>
    <w:p w14:paraId="07BDAEB3" w14:textId="77777777" w:rsidR="004A3FB9" w:rsidRPr="00B870A2" w:rsidRDefault="004A3FB9" w:rsidP="00D47455">
      <w:pPr>
        <w:pBdr>
          <w:top w:val="single" w:sz="4" w:space="1" w:color="auto"/>
          <w:left w:val="single" w:sz="4" w:space="1" w:color="auto"/>
          <w:bottom w:val="single" w:sz="4" w:space="1" w:color="auto"/>
          <w:right w:val="single" w:sz="4" w:space="1" w:color="auto"/>
        </w:pBdr>
        <w:rPr>
          <w:lang w:val="en-US"/>
        </w:rPr>
      </w:pPr>
    </w:p>
    <w:p w14:paraId="2C1ABF1F" w14:textId="77777777" w:rsidR="005B26A4" w:rsidRPr="00B870A2" w:rsidRDefault="005B26A4" w:rsidP="005B26A4">
      <w:pPr>
        <w:rPr>
          <w:lang w:val="en-US"/>
        </w:rPr>
      </w:pPr>
    </w:p>
    <w:p w14:paraId="00293855" w14:textId="77777777" w:rsidR="00107815" w:rsidRDefault="00107815" w:rsidP="00114231">
      <w:pPr>
        <w:pStyle w:val="Heading3"/>
        <w:sectPr w:rsidR="00107815" w:rsidSect="002466FD">
          <w:headerReference w:type="default" r:id="rId73"/>
          <w:footerReference w:type="default" r:id="rId74"/>
          <w:pgSz w:w="12240" w:h="15840" w:code="1"/>
          <w:pgMar w:top="1151" w:right="1151" w:bottom="1151" w:left="1151" w:header="431" w:footer="431" w:gutter="0"/>
          <w:cols w:space="720"/>
          <w:vAlign w:val="center"/>
          <w:docGrid w:linePitch="360"/>
        </w:sectPr>
      </w:pPr>
    </w:p>
    <w:p w14:paraId="1F0E5726" w14:textId="2CB4E530" w:rsidR="00C342E3" w:rsidRDefault="0009648C" w:rsidP="00980DEA">
      <w:pPr>
        <w:pStyle w:val="AdjustedHeading3"/>
        <w:spacing w:after="40"/>
        <w:rPr>
          <w:vertAlign w:val="superscript"/>
        </w:rPr>
      </w:pPr>
      <w:bookmarkStart w:id="679" w:name="_Toc107305584"/>
      <w:bookmarkStart w:id="680" w:name="_Toc20191762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19</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B464CB">
        <w:t xml:space="preserve"> </w:t>
      </w:r>
      <w:r w:rsidR="00C372A3" w:rsidRPr="008F6E71">
        <w:t>S</w:t>
      </w:r>
      <w:r w:rsidR="00EF1978" w:rsidRPr="008F6E71">
        <w:t>AE</w:t>
      </w:r>
      <w:r w:rsidR="00C372A3" w:rsidRPr="008F6E71">
        <w:t xml:space="preserve"> Type I</w:t>
      </w:r>
      <w:r w:rsidR="00EF1978" w:rsidRPr="008F6E71">
        <w:t>V</w:t>
      </w:r>
      <w:r w:rsidR="00C372A3" w:rsidRPr="008F6E71">
        <w:t xml:space="preserve"> Fluids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9"/>
      <w:r w:rsidR="00B464CB" w:rsidRPr="00B464CB">
        <w:rPr>
          <w:vertAlign w:val="superscript"/>
        </w:rPr>
        <w:t>1</w:t>
      </w:r>
      <w:bookmarkEnd w:id="680"/>
    </w:p>
    <w:tbl>
      <w:tblPr>
        <w:tblW w:w="5001" w:type="pct"/>
        <w:tblCellMar>
          <w:left w:w="0" w:type="dxa"/>
          <w:right w:w="0" w:type="dxa"/>
        </w:tblCellMar>
        <w:tblLook w:val="04A0" w:firstRow="1" w:lastRow="0" w:firstColumn="1" w:lastColumn="0" w:noHBand="0" w:noVBand="1"/>
      </w:tblPr>
      <w:tblGrid>
        <w:gridCol w:w="1717"/>
        <w:gridCol w:w="1231"/>
        <w:gridCol w:w="1096"/>
        <w:gridCol w:w="1101"/>
        <w:gridCol w:w="1096"/>
        <w:gridCol w:w="1096"/>
        <w:gridCol w:w="1096"/>
        <w:gridCol w:w="1096"/>
        <w:gridCol w:w="1099"/>
        <w:gridCol w:w="1096"/>
        <w:gridCol w:w="1115"/>
        <w:gridCol w:w="690"/>
      </w:tblGrid>
      <w:tr w:rsidR="009A6595" w:rsidRPr="008F6E71" w14:paraId="2CAF1D1E" w14:textId="77777777" w:rsidTr="000523D6">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4C8300E"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Pr>
                <w:rFonts w:eastAsia="Times New Roman" w:cs="Arial"/>
                <w:b/>
                <w:bCs/>
                <w:color w:val="000000"/>
                <w:sz w:val="18"/>
                <w:szCs w:val="18"/>
                <w:vertAlign w:val="superscript"/>
                <w:lang w:val="en-US"/>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EE88205"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8D0DA19"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or Ice Crystals</w:t>
            </w:r>
            <w:r>
              <w:rPr>
                <w:rFonts w:eastAsia="Times New Roman" w:cs="Arial"/>
                <w:b/>
                <w:bCs/>
                <w:color w:val="000000"/>
                <w:sz w:val="18"/>
                <w:szCs w:val="18"/>
                <w:vertAlign w:val="superscript"/>
                <w:lang w:val="en-US"/>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F4BDAA8" w14:textId="77777777" w:rsidR="009A6595" w:rsidRPr="008F6E71" w:rsidRDefault="009A6595"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C103640"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4FDF935"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E4E5CC9"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6,7</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F4A98DC"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BD703EC"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2BE1999" w14:textId="77777777" w:rsidR="009A6595" w:rsidRPr="008F6E71" w:rsidRDefault="009A6595"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9,10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8EA81"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10</w:t>
            </w:r>
          </w:p>
        </w:tc>
        <w:tc>
          <w:tcPr>
            <w:tcW w:w="255" w:type="pct"/>
            <w:tcBorders>
              <w:top w:val="single" w:sz="4" w:space="0" w:color="auto"/>
              <w:left w:val="nil"/>
              <w:bottom w:val="nil"/>
              <w:right w:val="single" w:sz="4" w:space="0" w:color="auto"/>
            </w:tcBorders>
            <w:shd w:val="clear" w:color="auto" w:fill="auto"/>
            <w:vAlign w:val="center"/>
            <w:hideMark/>
          </w:tcPr>
          <w:p w14:paraId="3F795498" w14:textId="77777777" w:rsidR="009A6595" w:rsidRPr="008F6E71" w:rsidRDefault="009A659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11</w:t>
            </w:r>
          </w:p>
        </w:tc>
      </w:tr>
      <w:tr w:rsidR="0034546B" w:rsidRPr="008F6E71" w14:paraId="033A49DB" w14:textId="77777777" w:rsidTr="000523D6">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FCCFD4"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1BDE03F"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C507766" w14:textId="4EB61FE9" w:rsidR="0034546B" w:rsidRPr="008F6E71" w:rsidRDefault="0034546B" w:rsidP="0034546B">
            <w:pPr>
              <w:jc w:val="center"/>
              <w:rPr>
                <w:rFonts w:eastAsia="Times New Roman" w:cs="Arial"/>
                <w:color w:val="000000"/>
                <w:sz w:val="18"/>
                <w:szCs w:val="18"/>
                <w:lang w:val="en-US"/>
              </w:rPr>
            </w:pPr>
            <w:r>
              <w:rPr>
                <w:rFonts w:cs="Arial"/>
                <w:color w:val="000000"/>
                <w:sz w:val="18"/>
                <w:szCs w:val="18"/>
              </w:rPr>
              <w:t>0:57 - 1:43</w:t>
            </w:r>
          </w:p>
        </w:tc>
        <w:tc>
          <w:tcPr>
            <w:tcW w:w="407" w:type="pct"/>
            <w:tcBorders>
              <w:top w:val="nil"/>
              <w:left w:val="single" w:sz="4" w:space="0" w:color="auto"/>
              <w:bottom w:val="single" w:sz="4" w:space="0" w:color="auto"/>
              <w:right w:val="single" w:sz="4" w:space="0" w:color="auto"/>
            </w:tcBorders>
            <w:shd w:val="clear" w:color="auto" w:fill="auto"/>
            <w:vAlign w:val="center"/>
          </w:tcPr>
          <w:p w14:paraId="66016BD5" w14:textId="3BF302FD" w:rsidR="0034546B" w:rsidRPr="008F6E71" w:rsidRDefault="0034546B" w:rsidP="0034546B">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F92AACF" w14:textId="48C5342E" w:rsidR="0034546B" w:rsidRPr="008F6E71" w:rsidRDefault="0034546B" w:rsidP="0034546B">
            <w:pPr>
              <w:jc w:val="center"/>
              <w:rPr>
                <w:rFonts w:eastAsia="Times New Roman" w:cs="Arial"/>
                <w:color w:val="000000"/>
                <w:sz w:val="18"/>
                <w:szCs w:val="18"/>
                <w:lang w:val="en-US"/>
              </w:rPr>
            </w:pPr>
            <w:r>
              <w:rPr>
                <w:rFonts w:cs="Arial"/>
                <w:color w:val="000000"/>
                <w:sz w:val="18"/>
                <w:szCs w:val="18"/>
              </w:rPr>
              <w:t>1:24 - 1:43</w:t>
            </w:r>
          </w:p>
        </w:tc>
        <w:tc>
          <w:tcPr>
            <w:tcW w:w="405" w:type="pct"/>
            <w:tcBorders>
              <w:top w:val="nil"/>
              <w:left w:val="nil"/>
              <w:bottom w:val="single" w:sz="4" w:space="0" w:color="auto"/>
              <w:right w:val="single" w:sz="4" w:space="0" w:color="auto"/>
            </w:tcBorders>
            <w:shd w:val="clear" w:color="000000" w:fill="FFFF00"/>
            <w:vAlign w:val="center"/>
          </w:tcPr>
          <w:p w14:paraId="18AFBEA3" w14:textId="4F27A168" w:rsidR="0034546B" w:rsidRPr="008F6E71" w:rsidRDefault="0034546B" w:rsidP="0034546B">
            <w:pPr>
              <w:jc w:val="center"/>
              <w:rPr>
                <w:rFonts w:eastAsia="Times New Roman" w:cs="Arial"/>
                <w:color w:val="000000"/>
                <w:sz w:val="18"/>
                <w:szCs w:val="18"/>
                <w:lang w:val="en-US"/>
              </w:rPr>
            </w:pPr>
            <w:r>
              <w:rPr>
                <w:rFonts w:cs="Arial"/>
                <w:color w:val="000000"/>
                <w:sz w:val="18"/>
                <w:szCs w:val="18"/>
              </w:rPr>
              <w:t>0:42 - 1:24</w:t>
            </w:r>
          </w:p>
        </w:tc>
        <w:tc>
          <w:tcPr>
            <w:tcW w:w="405" w:type="pct"/>
            <w:tcBorders>
              <w:top w:val="nil"/>
              <w:left w:val="nil"/>
              <w:bottom w:val="single" w:sz="4" w:space="0" w:color="auto"/>
              <w:right w:val="single" w:sz="4" w:space="0" w:color="auto"/>
            </w:tcBorders>
            <w:shd w:val="clear" w:color="000000" w:fill="FFC000"/>
            <w:vAlign w:val="center"/>
          </w:tcPr>
          <w:p w14:paraId="29313B39" w14:textId="0CBD2071"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0B9C289" w14:textId="43A27F72" w:rsidR="0034546B" w:rsidRPr="008F6E71" w:rsidRDefault="0034546B" w:rsidP="0034546B">
            <w:pPr>
              <w:jc w:val="center"/>
              <w:rPr>
                <w:rFonts w:eastAsia="Times New Roman" w:cs="Arial"/>
                <w:color w:val="000000"/>
                <w:sz w:val="18"/>
                <w:szCs w:val="18"/>
                <w:lang w:val="en-US"/>
              </w:rPr>
            </w:pPr>
            <w:r>
              <w:rPr>
                <w:rFonts w:cs="Arial"/>
                <w:color w:val="000000"/>
                <w:sz w:val="18"/>
                <w:szCs w:val="18"/>
              </w:rPr>
              <w:t>0:27 - 0:53</w:t>
            </w:r>
          </w:p>
        </w:tc>
        <w:tc>
          <w:tcPr>
            <w:tcW w:w="406" w:type="pct"/>
            <w:tcBorders>
              <w:top w:val="nil"/>
              <w:left w:val="nil"/>
              <w:bottom w:val="single" w:sz="4" w:space="0" w:color="auto"/>
              <w:right w:val="single" w:sz="4" w:space="0" w:color="auto"/>
            </w:tcBorders>
            <w:shd w:val="clear" w:color="000000" w:fill="FFFFFF"/>
            <w:vAlign w:val="center"/>
          </w:tcPr>
          <w:p w14:paraId="5168F0E3" w14:textId="20B26367"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0:11 - 0:23</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1EE1C9E" w14:textId="01DFFE19"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0:05 - 0:05</w:t>
            </w:r>
          </w:p>
        </w:tc>
        <w:tc>
          <w:tcPr>
            <w:tcW w:w="412" w:type="pct"/>
            <w:tcBorders>
              <w:top w:val="single" w:sz="4" w:space="0" w:color="auto"/>
              <w:left w:val="single" w:sz="4" w:space="0" w:color="auto"/>
              <w:bottom w:val="single" w:sz="4" w:space="0" w:color="auto"/>
              <w:right w:val="single" w:sz="4" w:space="0" w:color="auto"/>
            </w:tcBorders>
            <w:shd w:val="clear" w:color="000000" w:fill="FFFFFF"/>
            <w:vAlign w:val="center"/>
          </w:tcPr>
          <w:p w14:paraId="66CC9F4E" w14:textId="13DD5A17"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0:06 - 0:49</w:t>
            </w:r>
          </w:p>
        </w:tc>
        <w:tc>
          <w:tcPr>
            <w:tcW w:w="255" w:type="pct"/>
            <w:tcBorders>
              <w:top w:val="single" w:sz="4" w:space="0" w:color="auto"/>
              <w:left w:val="nil"/>
              <w:bottom w:val="nil"/>
              <w:right w:val="single" w:sz="4" w:space="0" w:color="auto"/>
            </w:tcBorders>
            <w:shd w:val="clear" w:color="auto" w:fill="FF5E5E"/>
            <w:vAlign w:val="center"/>
            <w:hideMark/>
          </w:tcPr>
          <w:p w14:paraId="53085F3B"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4546B" w:rsidRPr="008F6E71" w14:paraId="318D2307" w14:textId="77777777" w:rsidTr="000523D6">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E300DDA" w14:textId="77777777" w:rsidR="0034546B" w:rsidRPr="008F6E71" w:rsidRDefault="0034546B" w:rsidP="003454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906659"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2B3425D" w14:textId="35E2AC54" w:rsidR="0034546B" w:rsidRPr="008F6E71" w:rsidRDefault="0034546B" w:rsidP="0034546B">
            <w:pPr>
              <w:jc w:val="center"/>
              <w:rPr>
                <w:rFonts w:eastAsia="Times New Roman" w:cs="Arial"/>
                <w:color w:val="000000"/>
                <w:sz w:val="18"/>
                <w:szCs w:val="18"/>
                <w:lang w:val="en-US"/>
              </w:rPr>
            </w:pPr>
            <w:r>
              <w:rPr>
                <w:rFonts w:cs="Arial"/>
                <w:color w:val="000000"/>
                <w:sz w:val="18"/>
                <w:szCs w:val="18"/>
              </w:rPr>
              <w:t>1:05 - 2:02</w:t>
            </w:r>
          </w:p>
        </w:tc>
        <w:tc>
          <w:tcPr>
            <w:tcW w:w="407" w:type="pct"/>
            <w:tcBorders>
              <w:top w:val="nil"/>
              <w:left w:val="single" w:sz="4" w:space="0" w:color="auto"/>
              <w:bottom w:val="single" w:sz="4" w:space="0" w:color="auto"/>
              <w:right w:val="single" w:sz="4" w:space="0" w:color="auto"/>
            </w:tcBorders>
            <w:shd w:val="clear" w:color="auto" w:fill="auto"/>
            <w:vAlign w:val="center"/>
          </w:tcPr>
          <w:p w14:paraId="6205E86A" w14:textId="53F9F499" w:rsidR="0034546B" w:rsidRPr="008F6E71" w:rsidRDefault="0034546B" w:rsidP="0034546B">
            <w:pPr>
              <w:jc w:val="center"/>
              <w:rPr>
                <w:rFonts w:cs="Arial"/>
                <w:color w:val="000000"/>
                <w:sz w:val="18"/>
                <w:szCs w:val="18"/>
                <w:lang w:val="en-US"/>
              </w:rPr>
            </w:pPr>
            <w:r>
              <w:rPr>
                <w:rFonts w:cs="Arial"/>
                <w:color w:val="000000"/>
                <w:sz w:val="18"/>
                <w:szCs w:val="18"/>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7B20373" w14:textId="162A0D5F" w:rsidR="0034546B" w:rsidRPr="008F6E71" w:rsidRDefault="0034546B" w:rsidP="0034546B">
            <w:pPr>
              <w:jc w:val="center"/>
              <w:rPr>
                <w:rFonts w:eastAsia="Times New Roman" w:cs="Arial"/>
                <w:color w:val="000000"/>
                <w:sz w:val="18"/>
                <w:szCs w:val="18"/>
                <w:lang w:val="en-US"/>
              </w:rPr>
            </w:pPr>
            <w:r>
              <w:rPr>
                <w:rFonts w:cs="Arial"/>
                <w:color w:val="000000"/>
                <w:sz w:val="18"/>
                <w:szCs w:val="18"/>
              </w:rPr>
              <w:t>1:35 - 1:50</w:t>
            </w:r>
          </w:p>
        </w:tc>
        <w:tc>
          <w:tcPr>
            <w:tcW w:w="405" w:type="pct"/>
            <w:tcBorders>
              <w:top w:val="nil"/>
              <w:left w:val="nil"/>
              <w:bottom w:val="single" w:sz="4" w:space="0" w:color="auto"/>
              <w:right w:val="single" w:sz="4" w:space="0" w:color="auto"/>
            </w:tcBorders>
            <w:shd w:val="clear" w:color="000000" w:fill="FFFF00"/>
            <w:vAlign w:val="center"/>
          </w:tcPr>
          <w:p w14:paraId="233B1D8F" w14:textId="664FC336" w:rsidR="0034546B" w:rsidRPr="008F6E71" w:rsidRDefault="0034546B" w:rsidP="0034546B">
            <w:pPr>
              <w:jc w:val="center"/>
              <w:rPr>
                <w:rFonts w:eastAsia="Times New Roman" w:cs="Arial"/>
                <w:color w:val="000000"/>
                <w:sz w:val="18"/>
                <w:szCs w:val="18"/>
                <w:lang w:val="en-US"/>
              </w:rPr>
            </w:pPr>
            <w:r>
              <w:rPr>
                <w:rFonts w:cs="Arial"/>
                <w:color w:val="000000"/>
                <w:sz w:val="18"/>
                <w:szCs w:val="18"/>
              </w:rPr>
              <w:t>0:57 - 1:35</w:t>
            </w:r>
          </w:p>
        </w:tc>
        <w:tc>
          <w:tcPr>
            <w:tcW w:w="405" w:type="pct"/>
            <w:tcBorders>
              <w:top w:val="nil"/>
              <w:left w:val="nil"/>
              <w:bottom w:val="single" w:sz="4" w:space="0" w:color="auto"/>
              <w:right w:val="single" w:sz="4" w:space="0" w:color="auto"/>
            </w:tcBorders>
            <w:shd w:val="clear" w:color="000000" w:fill="FFC000"/>
            <w:vAlign w:val="center"/>
          </w:tcPr>
          <w:p w14:paraId="2DE9B511" w14:textId="1D00D652" w:rsidR="0034546B" w:rsidRPr="008F6E71" w:rsidRDefault="0034546B" w:rsidP="0034546B">
            <w:pPr>
              <w:jc w:val="center"/>
              <w:rPr>
                <w:rFonts w:eastAsia="Times New Roman" w:cs="Arial"/>
                <w:color w:val="000000"/>
                <w:sz w:val="18"/>
                <w:szCs w:val="18"/>
                <w:lang w:val="en-US"/>
              </w:rPr>
            </w:pPr>
            <w:r>
              <w:rPr>
                <w:rFonts w:cs="Arial"/>
                <w:color w:val="000000"/>
                <w:sz w:val="18"/>
                <w:szCs w:val="18"/>
              </w:rPr>
              <w:t>0:30 - 0:57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9D416E7" w14:textId="56980E7A" w:rsidR="0034546B" w:rsidRPr="008F6E71" w:rsidRDefault="0034546B" w:rsidP="0034546B">
            <w:pPr>
              <w:jc w:val="center"/>
              <w:rPr>
                <w:rFonts w:eastAsia="Times New Roman" w:cs="Arial"/>
                <w:color w:val="000000"/>
                <w:sz w:val="18"/>
                <w:szCs w:val="18"/>
                <w:lang w:val="en-US"/>
              </w:rPr>
            </w:pPr>
            <w:r>
              <w:rPr>
                <w:rFonts w:cs="Arial"/>
                <w:color w:val="000000"/>
                <w:sz w:val="18"/>
                <w:szCs w:val="18"/>
              </w:rPr>
              <w:t>0:46 - 1:01</w:t>
            </w:r>
          </w:p>
        </w:tc>
        <w:tc>
          <w:tcPr>
            <w:tcW w:w="406" w:type="pct"/>
            <w:tcBorders>
              <w:top w:val="nil"/>
              <w:left w:val="nil"/>
              <w:bottom w:val="single" w:sz="4" w:space="0" w:color="auto"/>
              <w:right w:val="single" w:sz="4" w:space="0" w:color="auto"/>
            </w:tcBorders>
            <w:shd w:val="clear" w:color="000000" w:fill="FFFFFF"/>
            <w:vAlign w:val="center"/>
          </w:tcPr>
          <w:p w14:paraId="587F91EE" w14:textId="477D5F2D" w:rsidR="0034546B" w:rsidRPr="008F6E71" w:rsidRDefault="0034546B" w:rsidP="0034546B">
            <w:pPr>
              <w:jc w:val="center"/>
              <w:rPr>
                <w:rFonts w:eastAsia="Times New Roman" w:cs="Arial"/>
                <w:color w:val="000000"/>
                <w:sz w:val="18"/>
                <w:szCs w:val="18"/>
                <w:lang w:val="en-US"/>
              </w:rPr>
            </w:pPr>
            <w:r>
              <w:rPr>
                <w:rFonts w:cs="Arial"/>
                <w:color w:val="000000"/>
                <w:sz w:val="18"/>
                <w:szCs w:val="18"/>
              </w:rPr>
              <w:t>0:23 - 0:38</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10E3499" w14:textId="3E3D9324"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0:05 - 0:05</w:t>
            </w:r>
          </w:p>
        </w:tc>
        <w:tc>
          <w:tcPr>
            <w:tcW w:w="4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04A2F5" w14:textId="2B4F6649"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0:07 - 1:01</w:t>
            </w:r>
          </w:p>
        </w:tc>
        <w:tc>
          <w:tcPr>
            <w:tcW w:w="255" w:type="pct"/>
            <w:tcBorders>
              <w:top w:val="nil"/>
              <w:left w:val="nil"/>
              <w:bottom w:val="nil"/>
              <w:right w:val="single" w:sz="4" w:space="0" w:color="auto"/>
            </w:tcBorders>
            <w:shd w:val="clear" w:color="auto" w:fill="FF5E5E"/>
            <w:vAlign w:val="center"/>
            <w:hideMark/>
          </w:tcPr>
          <w:p w14:paraId="11EC4E86"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4546B" w:rsidRPr="008F6E71" w14:paraId="530B5541" w14:textId="77777777" w:rsidTr="009A659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E858DCD" w14:textId="77777777" w:rsidR="0034546B" w:rsidRPr="008F6E71" w:rsidRDefault="0034546B" w:rsidP="003454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49DA52D"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ED66F90" w14:textId="60CFBE8B" w:rsidR="0034546B" w:rsidRPr="008F6E71" w:rsidRDefault="0034546B" w:rsidP="0034546B">
            <w:pPr>
              <w:jc w:val="center"/>
              <w:rPr>
                <w:rFonts w:eastAsia="Times New Roman" w:cs="Arial"/>
                <w:color w:val="000000"/>
                <w:sz w:val="18"/>
                <w:szCs w:val="18"/>
                <w:lang w:val="en-US"/>
              </w:rPr>
            </w:pPr>
            <w:r>
              <w:rPr>
                <w:rFonts w:cs="Arial"/>
                <w:color w:val="000000"/>
                <w:sz w:val="18"/>
                <w:szCs w:val="18"/>
              </w:rPr>
              <w:t>0:23 - 0:42</w:t>
            </w:r>
          </w:p>
        </w:tc>
        <w:tc>
          <w:tcPr>
            <w:tcW w:w="407" w:type="pct"/>
            <w:tcBorders>
              <w:top w:val="nil"/>
              <w:left w:val="single" w:sz="4" w:space="0" w:color="auto"/>
              <w:bottom w:val="single" w:sz="4" w:space="0" w:color="auto"/>
              <w:right w:val="single" w:sz="4" w:space="0" w:color="auto"/>
            </w:tcBorders>
            <w:shd w:val="clear" w:color="auto" w:fill="auto"/>
            <w:vAlign w:val="center"/>
          </w:tcPr>
          <w:p w14:paraId="2382B457" w14:textId="1CCDCC04" w:rsidR="0034546B" w:rsidRPr="008F6E71" w:rsidRDefault="0034546B" w:rsidP="0034546B">
            <w:pPr>
              <w:jc w:val="center"/>
              <w:rPr>
                <w:rFonts w:cs="Arial"/>
                <w:color w:val="000000"/>
                <w:sz w:val="18"/>
                <w:szCs w:val="18"/>
                <w:lang w:val="en-US"/>
              </w:rPr>
            </w:pPr>
            <w:r>
              <w:rPr>
                <w:rFonts w:cs="Arial"/>
                <w:color w:val="000000"/>
                <w:sz w:val="18"/>
                <w:szCs w:val="18"/>
              </w:rPr>
              <w:t>0:05 - 0:15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84D3CF4" w14:textId="60BED7DD" w:rsidR="0034546B" w:rsidRPr="008F6E71" w:rsidRDefault="0034546B" w:rsidP="0034546B">
            <w:pPr>
              <w:jc w:val="center"/>
              <w:rPr>
                <w:rFonts w:eastAsia="Times New Roman" w:cs="Arial"/>
                <w:color w:val="000000"/>
                <w:sz w:val="18"/>
                <w:szCs w:val="18"/>
                <w:lang w:val="en-US"/>
              </w:rPr>
            </w:pPr>
            <w:r>
              <w:rPr>
                <w:rFonts w:cs="Arial"/>
                <w:color w:val="000000"/>
                <w:sz w:val="18"/>
                <w:szCs w:val="18"/>
              </w:rPr>
              <w:t>0:46 - 0:53</w:t>
            </w:r>
          </w:p>
        </w:tc>
        <w:tc>
          <w:tcPr>
            <w:tcW w:w="405" w:type="pct"/>
            <w:tcBorders>
              <w:top w:val="nil"/>
              <w:left w:val="nil"/>
              <w:bottom w:val="single" w:sz="4" w:space="0" w:color="auto"/>
              <w:right w:val="single" w:sz="4" w:space="0" w:color="auto"/>
            </w:tcBorders>
            <w:shd w:val="clear" w:color="000000" w:fill="FFFF00"/>
            <w:vAlign w:val="center"/>
          </w:tcPr>
          <w:p w14:paraId="76284430" w14:textId="146C299B"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0:19 - 0:46</w:t>
            </w:r>
          </w:p>
        </w:tc>
        <w:tc>
          <w:tcPr>
            <w:tcW w:w="405" w:type="pct"/>
            <w:tcBorders>
              <w:top w:val="nil"/>
              <w:left w:val="nil"/>
              <w:bottom w:val="single" w:sz="4" w:space="0" w:color="auto"/>
              <w:right w:val="single" w:sz="4" w:space="0" w:color="auto"/>
            </w:tcBorders>
            <w:shd w:val="clear" w:color="000000" w:fill="FFC000"/>
            <w:vAlign w:val="center"/>
          </w:tcPr>
          <w:p w14:paraId="01CCE6B1" w14:textId="1484DD81"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0:08 - 0:19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CBAD484" w14:textId="48324833"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0:11 - 0:30</w:t>
            </w:r>
          </w:p>
        </w:tc>
        <w:tc>
          <w:tcPr>
            <w:tcW w:w="406" w:type="pct"/>
            <w:tcBorders>
              <w:top w:val="nil"/>
              <w:left w:val="nil"/>
              <w:bottom w:val="single" w:sz="4" w:space="0" w:color="auto"/>
              <w:right w:val="single" w:sz="4" w:space="0" w:color="auto"/>
            </w:tcBorders>
            <w:shd w:val="clear" w:color="000000" w:fill="FFFFFF"/>
            <w:vAlign w:val="center"/>
          </w:tcPr>
          <w:p w14:paraId="167798FC" w14:textId="4C08980E"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0:07 - 0:15</w:t>
            </w:r>
          </w:p>
        </w:tc>
        <w:tc>
          <w:tcPr>
            <w:tcW w:w="1072" w:type="pct"/>
            <w:gridSpan w:val="3"/>
            <w:vMerge w:val="restart"/>
            <w:tcBorders>
              <w:top w:val="nil"/>
              <w:left w:val="nil"/>
              <w:right w:val="single" w:sz="4" w:space="0" w:color="auto"/>
            </w:tcBorders>
            <w:shd w:val="clear" w:color="auto" w:fill="FF5E5E"/>
            <w:vAlign w:val="center"/>
          </w:tcPr>
          <w:p w14:paraId="0534BB8A"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4546B" w:rsidRPr="008F6E71" w14:paraId="6FD9B591" w14:textId="77777777" w:rsidTr="009A659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4D27A53"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9ABA894"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96F1B4B" w14:textId="416AC824"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1676EACF" w14:textId="388CE7EE" w:rsidR="0034546B" w:rsidRPr="008F6E71" w:rsidRDefault="0034546B" w:rsidP="0034546B">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B1AC384" w14:textId="7246E522" w:rsidR="0034546B" w:rsidRPr="008F6E71" w:rsidRDefault="0034546B" w:rsidP="0034546B">
            <w:pPr>
              <w:jc w:val="center"/>
              <w:rPr>
                <w:rFonts w:eastAsia="Times New Roman" w:cs="Arial"/>
                <w:color w:val="000000"/>
                <w:sz w:val="18"/>
                <w:szCs w:val="18"/>
                <w:lang w:val="en-US"/>
              </w:rPr>
            </w:pPr>
            <w:r>
              <w:rPr>
                <w:rFonts w:cs="Arial"/>
                <w:color w:val="000000"/>
                <w:sz w:val="18"/>
                <w:szCs w:val="18"/>
              </w:rPr>
              <w:t>1:12 - 1:31</w:t>
            </w:r>
          </w:p>
        </w:tc>
        <w:tc>
          <w:tcPr>
            <w:tcW w:w="405" w:type="pct"/>
            <w:tcBorders>
              <w:top w:val="nil"/>
              <w:left w:val="nil"/>
              <w:bottom w:val="single" w:sz="4" w:space="0" w:color="auto"/>
              <w:right w:val="single" w:sz="4" w:space="0" w:color="auto"/>
            </w:tcBorders>
            <w:shd w:val="clear" w:color="000000" w:fill="FFFF00"/>
            <w:vAlign w:val="center"/>
          </w:tcPr>
          <w:p w14:paraId="7CCB8141" w14:textId="3A585AD2" w:rsidR="0034546B" w:rsidRPr="008F6E71" w:rsidRDefault="0034546B" w:rsidP="0034546B">
            <w:pPr>
              <w:jc w:val="center"/>
              <w:rPr>
                <w:rFonts w:eastAsia="Times New Roman" w:cs="Arial"/>
                <w:color w:val="000000"/>
                <w:sz w:val="18"/>
                <w:szCs w:val="18"/>
                <w:lang w:val="en-US"/>
              </w:rPr>
            </w:pPr>
            <w:r>
              <w:rPr>
                <w:rFonts w:cs="Arial"/>
                <w:color w:val="000000"/>
                <w:sz w:val="18"/>
                <w:szCs w:val="18"/>
              </w:rPr>
              <w:t>0:34 - 1:12</w:t>
            </w:r>
          </w:p>
        </w:tc>
        <w:tc>
          <w:tcPr>
            <w:tcW w:w="405" w:type="pct"/>
            <w:tcBorders>
              <w:top w:val="nil"/>
              <w:left w:val="nil"/>
              <w:bottom w:val="single" w:sz="4" w:space="0" w:color="auto"/>
              <w:right w:val="single" w:sz="4" w:space="0" w:color="auto"/>
            </w:tcBorders>
            <w:shd w:val="clear" w:color="000000" w:fill="FFC000"/>
            <w:vAlign w:val="center"/>
          </w:tcPr>
          <w:p w14:paraId="262AA6CE" w14:textId="5F5D257F"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0:19 - 0:34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D4E00FB" w14:textId="6A84813A"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0:19 - 0:46</w:t>
            </w:r>
          </w:p>
        </w:tc>
        <w:tc>
          <w:tcPr>
            <w:tcW w:w="406" w:type="pct"/>
            <w:tcBorders>
              <w:top w:val="nil"/>
              <w:left w:val="nil"/>
              <w:bottom w:val="single" w:sz="4" w:space="0" w:color="auto"/>
              <w:right w:val="single" w:sz="4" w:space="0" w:color="auto"/>
            </w:tcBorders>
            <w:shd w:val="clear" w:color="000000" w:fill="FFFFFF"/>
            <w:vAlign w:val="center"/>
          </w:tcPr>
          <w:p w14:paraId="44887659" w14:textId="2FA75DE6"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0:15 - 0:19</w:t>
            </w:r>
          </w:p>
        </w:tc>
        <w:tc>
          <w:tcPr>
            <w:tcW w:w="1072" w:type="pct"/>
            <w:gridSpan w:val="3"/>
            <w:vMerge/>
            <w:tcBorders>
              <w:left w:val="nil"/>
              <w:right w:val="single" w:sz="4" w:space="0" w:color="auto"/>
            </w:tcBorders>
            <w:shd w:val="clear" w:color="auto" w:fill="FF5E5E"/>
            <w:vAlign w:val="center"/>
          </w:tcPr>
          <w:p w14:paraId="42311404" w14:textId="77777777" w:rsidR="0034546B" w:rsidRPr="008F6E71" w:rsidRDefault="0034546B" w:rsidP="0034546B">
            <w:pPr>
              <w:jc w:val="left"/>
              <w:rPr>
                <w:rFonts w:eastAsia="Times New Roman" w:cs="Arial"/>
                <w:color w:val="000000"/>
                <w:sz w:val="18"/>
                <w:szCs w:val="18"/>
                <w:lang w:val="en-US"/>
              </w:rPr>
            </w:pPr>
          </w:p>
        </w:tc>
      </w:tr>
      <w:tr w:rsidR="0034546B" w:rsidRPr="008F6E71" w14:paraId="611F17F0" w14:textId="77777777" w:rsidTr="009A659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E176CE5" w14:textId="77777777" w:rsidR="0034546B" w:rsidRPr="008F6E71" w:rsidRDefault="0034546B" w:rsidP="003454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3B9525A"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7991345" w14:textId="1E810CB5" w:rsidR="0034546B" w:rsidRPr="008F6E71" w:rsidRDefault="0034546B" w:rsidP="0034546B">
            <w:pPr>
              <w:jc w:val="center"/>
              <w:rPr>
                <w:rFonts w:eastAsia="Times New Roman" w:cs="Arial"/>
                <w:color w:val="000000"/>
                <w:sz w:val="18"/>
                <w:szCs w:val="18"/>
                <w:lang w:val="en-US"/>
              </w:rPr>
            </w:pPr>
            <w:r>
              <w:rPr>
                <w:rFonts w:cs="Arial"/>
                <w:color w:val="000000"/>
                <w:sz w:val="18"/>
                <w:szCs w:val="18"/>
              </w:rPr>
              <w:t>0:30 - 1:01</w:t>
            </w:r>
          </w:p>
        </w:tc>
        <w:tc>
          <w:tcPr>
            <w:tcW w:w="407" w:type="pct"/>
            <w:tcBorders>
              <w:top w:val="nil"/>
              <w:left w:val="single" w:sz="4" w:space="0" w:color="auto"/>
              <w:bottom w:val="single" w:sz="4" w:space="0" w:color="auto"/>
              <w:right w:val="single" w:sz="4" w:space="0" w:color="auto"/>
            </w:tcBorders>
            <w:shd w:val="clear" w:color="auto" w:fill="auto"/>
            <w:vAlign w:val="center"/>
          </w:tcPr>
          <w:p w14:paraId="76853054" w14:textId="57D144BC" w:rsidR="0034546B" w:rsidRPr="008F6E71" w:rsidRDefault="0034546B" w:rsidP="0034546B">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9C06CA" w14:textId="1246B6FE" w:rsidR="0034546B" w:rsidRPr="008F6E71" w:rsidRDefault="0034546B" w:rsidP="0034546B">
            <w:pPr>
              <w:jc w:val="center"/>
              <w:rPr>
                <w:rFonts w:eastAsia="Times New Roman" w:cs="Arial"/>
                <w:color w:val="000000"/>
                <w:sz w:val="18"/>
                <w:szCs w:val="18"/>
                <w:lang w:val="en-US"/>
              </w:rPr>
            </w:pPr>
            <w:r>
              <w:rPr>
                <w:rFonts w:cs="Arial"/>
                <w:color w:val="000000"/>
                <w:sz w:val="18"/>
                <w:szCs w:val="18"/>
              </w:rPr>
              <w:t>1:24 - 1:39</w:t>
            </w:r>
          </w:p>
        </w:tc>
        <w:tc>
          <w:tcPr>
            <w:tcW w:w="405" w:type="pct"/>
            <w:tcBorders>
              <w:top w:val="nil"/>
              <w:left w:val="nil"/>
              <w:bottom w:val="single" w:sz="4" w:space="0" w:color="auto"/>
              <w:right w:val="single" w:sz="4" w:space="0" w:color="auto"/>
            </w:tcBorders>
            <w:shd w:val="clear" w:color="000000" w:fill="FFFF00"/>
            <w:vAlign w:val="center"/>
          </w:tcPr>
          <w:p w14:paraId="72BD7262" w14:textId="774E0DC4" w:rsidR="0034546B" w:rsidRPr="008F6E71" w:rsidRDefault="0034546B" w:rsidP="0034546B">
            <w:pPr>
              <w:jc w:val="center"/>
              <w:rPr>
                <w:rFonts w:eastAsia="Times New Roman" w:cs="Arial"/>
                <w:color w:val="000000"/>
                <w:sz w:val="18"/>
                <w:szCs w:val="18"/>
                <w:lang w:val="en-US"/>
              </w:rPr>
            </w:pPr>
            <w:r>
              <w:rPr>
                <w:rFonts w:cs="Arial"/>
                <w:color w:val="000000"/>
                <w:sz w:val="18"/>
                <w:szCs w:val="18"/>
              </w:rPr>
              <w:t>0:49 - 1:24</w:t>
            </w:r>
          </w:p>
        </w:tc>
        <w:tc>
          <w:tcPr>
            <w:tcW w:w="405" w:type="pct"/>
            <w:tcBorders>
              <w:top w:val="nil"/>
              <w:left w:val="nil"/>
              <w:bottom w:val="single" w:sz="4" w:space="0" w:color="auto"/>
              <w:right w:val="single" w:sz="4" w:space="0" w:color="auto"/>
            </w:tcBorders>
            <w:shd w:val="clear" w:color="000000" w:fill="FFC000"/>
            <w:vAlign w:val="center"/>
          </w:tcPr>
          <w:p w14:paraId="68DA154E" w14:textId="3F8B0169" w:rsidR="0034546B" w:rsidRPr="008F6E71" w:rsidRDefault="0034546B" w:rsidP="0034546B">
            <w:pPr>
              <w:jc w:val="center"/>
              <w:rPr>
                <w:rFonts w:eastAsia="Times New Roman" w:cs="Arial"/>
                <w:color w:val="000000"/>
                <w:sz w:val="18"/>
                <w:szCs w:val="18"/>
                <w:lang w:val="en-US"/>
              </w:rPr>
            </w:pPr>
            <w:r>
              <w:rPr>
                <w:rFonts w:cs="Arial"/>
                <w:color w:val="000000"/>
                <w:sz w:val="18"/>
                <w:szCs w:val="18"/>
              </w:rPr>
              <w:t>0:23 - 0:49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1704D58" w14:textId="52C1FF0C"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0:15 - 0:49</w:t>
            </w:r>
          </w:p>
        </w:tc>
        <w:tc>
          <w:tcPr>
            <w:tcW w:w="406" w:type="pct"/>
            <w:tcBorders>
              <w:top w:val="nil"/>
              <w:left w:val="nil"/>
              <w:bottom w:val="single" w:sz="4" w:space="0" w:color="auto"/>
              <w:right w:val="single" w:sz="4" w:space="0" w:color="auto"/>
            </w:tcBorders>
            <w:shd w:val="clear" w:color="000000" w:fill="FFFFFF"/>
            <w:vAlign w:val="center"/>
          </w:tcPr>
          <w:p w14:paraId="1C53F40D" w14:textId="77624A65"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0:11 - 0:19</w:t>
            </w:r>
          </w:p>
        </w:tc>
        <w:tc>
          <w:tcPr>
            <w:tcW w:w="1072" w:type="pct"/>
            <w:gridSpan w:val="3"/>
            <w:vMerge/>
            <w:tcBorders>
              <w:left w:val="nil"/>
              <w:right w:val="single" w:sz="4" w:space="0" w:color="auto"/>
            </w:tcBorders>
            <w:shd w:val="clear" w:color="auto" w:fill="FF5E5E"/>
            <w:vAlign w:val="center"/>
          </w:tcPr>
          <w:p w14:paraId="5BC64A59" w14:textId="77777777" w:rsidR="0034546B" w:rsidRPr="008F6E71" w:rsidRDefault="0034546B" w:rsidP="0034546B">
            <w:pPr>
              <w:jc w:val="left"/>
              <w:rPr>
                <w:rFonts w:eastAsia="Times New Roman" w:cs="Arial"/>
                <w:color w:val="000000"/>
                <w:sz w:val="18"/>
                <w:szCs w:val="18"/>
                <w:lang w:val="en-US"/>
              </w:rPr>
            </w:pPr>
          </w:p>
        </w:tc>
      </w:tr>
      <w:tr w:rsidR="0034546B" w:rsidRPr="008F6E71" w14:paraId="6584FE4A" w14:textId="77777777" w:rsidTr="009A659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0E649B4"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DA62701"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A331614" w14:textId="00CADBB9"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64E2AB88" w14:textId="26B3BD2D" w:rsidR="0034546B" w:rsidRPr="008F6E71" w:rsidRDefault="0034546B" w:rsidP="0034546B">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6DB73AE" w14:textId="301DFFE1" w:rsidR="0034546B" w:rsidRPr="008F6E71" w:rsidRDefault="0034546B" w:rsidP="0034546B">
            <w:pPr>
              <w:jc w:val="center"/>
              <w:rPr>
                <w:rFonts w:eastAsia="Times New Roman" w:cs="Arial"/>
                <w:color w:val="000000"/>
                <w:sz w:val="18"/>
                <w:szCs w:val="18"/>
                <w:lang w:val="en-US"/>
              </w:rPr>
            </w:pPr>
            <w:r>
              <w:rPr>
                <w:rFonts w:cs="Arial"/>
                <w:color w:val="000000"/>
                <w:sz w:val="18"/>
                <w:szCs w:val="18"/>
              </w:rPr>
              <w:t>1:05 - 1:24</w:t>
            </w:r>
          </w:p>
        </w:tc>
        <w:tc>
          <w:tcPr>
            <w:tcW w:w="405" w:type="pct"/>
            <w:tcBorders>
              <w:top w:val="nil"/>
              <w:left w:val="nil"/>
              <w:bottom w:val="single" w:sz="4" w:space="0" w:color="auto"/>
              <w:right w:val="single" w:sz="4" w:space="0" w:color="auto"/>
            </w:tcBorders>
            <w:shd w:val="clear" w:color="000000" w:fill="FFFF00"/>
            <w:vAlign w:val="center"/>
          </w:tcPr>
          <w:p w14:paraId="0BF1D8B2" w14:textId="4D2198C7" w:rsidR="0034546B" w:rsidRPr="008F6E71" w:rsidRDefault="0034546B" w:rsidP="0034546B">
            <w:pPr>
              <w:jc w:val="center"/>
              <w:rPr>
                <w:rFonts w:eastAsia="Times New Roman" w:cs="Arial"/>
                <w:color w:val="000000"/>
                <w:sz w:val="18"/>
                <w:szCs w:val="18"/>
                <w:lang w:val="en-US"/>
              </w:rPr>
            </w:pPr>
            <w:r>
              <w:rPr>
                <w:rFonts w:cs="Arial"/>
                <w:color w:val="000000"/>
                <w:sz w:val="18"/>
                <w:szCs w:val="18"/>
              </w:rPr>
              <w:t>0:34 - 1:05</w:t>
            </w:r>
          </w:p>
        </w:tc>
        <w:tc>
          <w:tcPr>
            <w:tcW w:w="405" w:type="pct"/>
            <w:tcBorders>
              <w:top w:val="nil"/>
              <w:left w:val="nil"/>
              <w:bottom w:val="single" w:sz="4" w:space="0" w:color="auto"/>
              <w:right w:val="single" w:sz="4" w:space="0" w:color="auto"/>
            </w:tcBorders>
            <w:shd w:val="clear" w:color="000000" w:fill="FFC000"/>
            <w:vAlign w:val="center"/>
          </w:tcPr>
          <w:p w14:paraId="5812C927" w14:textId="44E66A5E"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3BBC89D" w14:textId="5765FBA4"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0:19 - 0:46</w:t>
            </w:r>
            <w:r w:rsidRPr="00050582">
              <w:rPr>
                <w:rFonts w:cs="Arial"/>
                <w:color w:val="000000"/>
                <w:sz w:val="18"/>
                <w:szCs w:val="18"/>
                <w:vertAlign w:val="superscript"/>
              </w:rPr>
              <w:t>12</w:t>
            </w:r>
          </w:p>
        </w:tc>
        <w:tc>
          <w:tcPr>
            <w:tcW w:w="406" w:type="pct"/>
            <w:tcBorders>
              <w:top w:val="nil"/>
              <w:left w:val="nil"/>
              <w:bottom w:val="single" w:sz="4" w:space="0" w:color="auto"/>
              <w:right w:val="single" w:sz="4" w:space="0" w:color="auto"/>
            </w:tcBorders>
            <w:shd w:val="clear" w:color="000000" w:fill="FFFFFF"/>
            <w:vAlign w:val="center"/>
          </w:tcPr>
          <w:p w14:paraId="360C1B02" w14:textId="35B1961F"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0:15 - 0:19</w:t>
            </w:r>
            <w:r w:rsidRPr="00050582">
              <w:rPr>
                <w:rFonts w:cs="Arial"/>
                <w:color w:val="000000"/>
                <w:sz w:val="18"/>
                <w:szCs w:val="18"/>
                <w:vertAlign w:val="superscript"/>
              </w:rPr>
              <w:t>12</w:t>
            </w:r>
          </w:p>
        </w:tc>
        <w:tc>
          <w:tcPr>
            <w:tcW w:w="1072" w:type="pct"/>
            <w:gridSpan w:val="3"/>
            <w:vMerge/>
            <w:tcBorders>
              <w:left w:val="nil"/>
              <w:right w:val="single" w:sz="4" w:space="0" w:color="auto"/>
            </w:tcBorders>
            <w:shd w:val="clear" w:color="auto" w:fill="FF5E5E"/>
            <w:vAlign w:val="center"/>
          </w:tcPr>
          <w:p w14:paraId="0974EBC1" w14:textId="77777777" w:rsidR="0034546B" w:rsidRPr="008F6E71" w:rsidRDefault="0034546B" w:rsidP="0034546B">
            <w:pPr>
              <w:jc w:val="left"/>
              <w:rPr>
                <w:rFonts w:eastAsia="Times New Roman" w:cs="Arial"/>
                <w:color w:val="000000"/>
                <w:sz w:val="18"/>
                <w:szCs w:val="18"/>
                <w:lang w:val="en-US"/>
              </w:rPr>
            </w:pPr>
          </w:p>
        </w:tc>
      </w:tr>
      <w:tr w:rsidR="0034546B" w:rsidRPr="008F6E71" w14:paraId="76371EE7" w14:textId="77777777" w:rsidTr="009A659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A1C390C" w14:textId="77777777" w:rsidR="0034546B" w:rsidRPr="008F6E71" w:rsidRDefault="0034546B" w:rsidP="003454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7C544DE"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5EFEBBE" w14:textId="639750CE" w:rsidR="0034546B" w:rsidRPr="008F6E71" w:rsidRDefault="0034546B" w:rsidP="0034546B">
            <w:pPr>
              <w:jc w:val="center"/>
              <w:rPr>
                <w:rFonts w:eastAsia="Times New Roman" w:cs="Arial"/>
                <w:color w:val="000000"/>
                <w:sz w:val="18"/>
                <w:szCs w:val="18"/>
                <w:lang w:val="en-US"/>
              </w:rPr>
            </w:pPr>
            <w:r>
              <w:rPr>
                <w:rFonts w:cs="Arial"/>
                <w:color w:val="000000"/>
                <w:sz w:val="18"/>
                <w:szCs w:val="18"/>
              </w:rPr>
              <w:t>0:30 - 1:01</w:t>
            </w:r>
          </w:p>
        </w:tc>
        <w:tc>
          <w:tcPr>
            <w:tcW w:w="407" w:type="pct"/>
            <w:tcBorders>
              <w:top w:val="nil"/>
              <w:left w:val="single" w:sz="4" w:space="0" w:color="auto"/>
              <w:bottom w:val="single" w:sz="4" w:space="0" w:color="auto"/>
              <w:right w:val="single" w:sz="4" w:space="0" w:color="auto"/>
            </w:tcBorders>
            <w:shd w:val="clear" w:color="auto" w:fill="auto"/>
            <w:vAlign w:val="center"/>
          </w:tcPr>
          <w:p w14:paraId="30338B80" w14:textId="3F03D962" w:rsidR="0034546B" w:rsidRPr="008F6E71" w:rsidRDefault="0034546B" w:rsidP="0034546B">
            <w:pPr>
              <w:jc w:val="center"/>
              <w:rPr>
                <w:rFonts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7B7F2C" w14:textId="68182C32" w:rsidR="0034546B" w:rsidRPr="008F6E71" w:rsidRDefault="0034546B" w:rsidP="0034546B">
            <w:pPr>
              <w:jc w:val="center"/>
              <w:rPr>
                <w:rFonts w:eastAsia="Times New Roman" w:cs="Arial"/>
                <w:color w:val="000000"/>
                <w:sz w:val="18"/>
                <w:szCs w:val="18"/>
                <w:lang w:val="en-US"/>
              </w:rPr>
            </w:pPr>
            <w:r>
              <w:rPr>
                <w:rFonts w:cs="Arial"/>
                <w:color w:val="000000"/>
                <w:sz w:val="18"/>
                <w:szCs w:val="18"/>
              </w:rPr>
              <w:t>1:20 - 1:31</w:t>
            </w:r>
          </w:p>
        </w:tc>
        <w:tc>
          <w:tcPr>
            <w:tcW w:w="405" w:type="pct"/>
            <w:tcBorders>
              <w:top w:val="nil"/>
              <w:left w:val="nil"/>
              <w:bottom w:val="single" w:sz="4" w:space="0" w:color="auto"/>
              <w:right w:val="single" w:sz="4" w:space="0" w:color="auto"/>
            </w:tcBorders>
            <w:shd w:val="clear" w:color="000000" w:fill="FFFF00"/>
            <w:vAlign w:val="center"/>
          </w:tcPr>
          <w:p w14:paraId="50CA9460" w14:textId="1E54BF74" w:rsidR="0034546B" w:rsidRPr="008F6E71" w:rsidRDefault="0034546B" w:rsidP="0034546B">
            <w:pPr>
              <w:jc w:val="center"/>
              <w:rPr>
                <w:rFonts w:eastAsia="Times New Roman" w:cs="Arial"/>
                <w:color w:val="000000"/>
                <w:sz w:val="18"/>
                <w:szCs w:val="18"/>
                <w:lang w:val="en-US"/>
              </w:rPr>
            </w:pPr>
            <w:r>
              <w:rPr>
                <w:rFonts w:cs="Arial"/>
                <w:color w:val="000000"/>
                <w:sz w:val="18"/>
                <w:szCs w:val="18"/>
              </w:rPr>
              <w:t>0:42 - 1:20</w:t>
            </w:r>
          </w:p>
        </w:tc>
        <w:tc>
          <w:tcPr>
            <w:tcW w:w="405" w:type="pct"/>
            <w:tcBorders>
              <w:top w:val="nil"/>
              <w:left w:val="nil"/>
              <w:bottom w:val="single" w:sz="4" w:space="0" w:color="auto"/>
              <w:right w:val="single" w:sz="4" w:space="0" w:color="auto"/>
            </w:tcBorders>
            <w:shd w:val="clear" w:color="000000" w:fill="FFC000"/>
            <w:vAlign w:val="center"/>
          </w:tcPr>
          <w:p w14:paraId="06AAF51B" w14:textId="748EB762"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0:19 - 0:42</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789B232" w14:textId="7AECAC1D"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0:15 - 0:49</w:t>
            </w:r>
            <w:r w:rsidRPr="00050582">
              <w:rPr>
                <w:rFonts w:cs="Arial"/>
                <w:color w:val="000000"/>
                <w:sz w:val="18"/>
                <w:szCs w:val="18"/>
                <w:vertAlign w:val="superscript"/>
              </w:rPr>
              <w:t>12</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8861A82" w14:textId="6B0DF3BC"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0:11 - 0:19</w:t>
            </w:r>
            <w:r w:rsidRPr="00050582">
              <w:rPr>
                <w:rFonts w:cs="Arial"/>
                <w:color w:val="000000"/>
                <w:sz w:val="18"/>
                <w:szCs w:val="18"/>
                <w:vertAlign w:val="superscript"/>
              </w:rPr>
              <w:t>12</w:t>
            </w:r>
          </w:p>
        </w:tc>
        <w:tc>
          <w:tcPr>
            <w:tcW w:w="1072" w:type="pct"/>
            <w:gridSpan w:val="3"/>
            <w:vMerge/>
            <w:tcBorders>
              <w:left w:val="nil"/>
              <w:right w:val="single" w:sz="4" w:space="0" w:color="auto"/>
            </w:tcBorders>
            <w:shd w:val="clear" w:color="auto" w:fill="FF5E5E"/>
            <w:vAlign w:val="center"/>
          </w:tcPr>
          <w:p w14:paraId="3BB3A7BF" w14:textId="77777777" w:rsidR="0034546B" w:rsidRPr="008F6E71" w:rsidRDefault="0034546B" w:rsidP="0034546B">
            <w:pPr>
              <w:jc w:val="left"/>
              <w:rPr>
                <w:rFonts w:eastAsia="Times New Roman" w:cs="Arial"/>
                <w:color w:val="000000"/>
                <w:sz w:val="18"/>
                <w:szCs w:val="18"/>
                <w:lang w:val="en-US"/>
              </w:rPr>
            </w:pPr>
          </w:p>
        </w:tc>
      </w:tr>
      <w:tr w:rsidR="00991777" w:rsidRPr="008F6E71" w14:paraId="65A179E7" w14:textId="77777777" w:rsidTr="00D0259E">
        <w:trPr>
          <w:cantSplit/>
          <w:trHeight w:val="446"/>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BA97FED"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09D7240"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334E235" w14:textId="59286EB6"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7ED6E6E3" w14:textId="7F2C19A0" w:rsidR="0034546B" w:rsidRPr="008F6E71" w:rsidRDefault="0034546B" w:rsidP="0034546B">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564984A" w14:textId="59E00356" w:rsidR="0034546B" w:rsidRPr="008F6E71" w:rsidRDefault="0034546B" w:rsidP="0034546B">
            <w:pPr>
              <w:jc w:val="center"/>
              <w:rPr>
                <w:rFonts w:eastAsia="Times New Roman" w:cs="Arial"/>
                <w:color w:val="000000"/>
                <w:sz w:val="18"/>
                <w:szCs w:val="18"/>
                <w:lang w:val="en-US"/>
              </w:rPr>
            </w:pPr>
            <w:r>
              <w:rPr>
                <w:rFonts w:cs="Arial"/>
                <w:color w:val="000000"/>
                <w:sz w:val="18"/>
                <w:szCs w:val="18"/>
              </w:rPr>
              <w:t>0:23 - 0:34</w:t>
            </w:r>
          </w:p>
        </w:tc>
        <w:tc>
          <w:tcPr>
            <w:tcW w:w="405" w:type="pct"/>
            <w:tcBorders>
              <w:top w:val="nil"/>
              <w:left w:val="nil"/>
              <w:bottom w:val="single" w:sz="4" w:space="0" w:color="auto"/>
              <w:right w:val="single" w:sz="4" w:space="0" w:color="auto"/>
            </w:tcBorders>
            <w:shd w:val="clear" w:color="000000" w:fill="FFFF00"/>
            <w:vAlign w:val="center"/>
          </w:tcPr>
          <w:p w14:paraId="4F33123E" w14:textId="01ECEFF5"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0:07 - 0:23</w:t>
            </w:r>
          </w:p>
        </w:tc>
        <w:tc>
          <w:tcPr>
            <w:tcW w:w="405" w:type="pct"/>
            <w:tcBorders>
              <w:top w:val="nil"/>
              <w:left w:val="nil"/>
              <w:bottom w:val="single" w:sz="4" w:space="0" w:color="auto"/>
              <w:right w:val="single" w:sz="4" w:space="0" w:color="auto"/>
            </w:tcBorders>
            <w:shd w:val="clear" w:color="000000" w:fill="FFC000"/>
            <w:vAlign w:val="center"/>
          </w:tcPr>
          <w:p w14:paraId="754FB9AC" w14:textId="79BE4B30"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E9303EF" w14:textId="77777777" w:rsidR="0034546B" w:rsidRPr="008F6E71" w:rsidRDefault="0034546B" w:rsidP="0034546B">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90A9276" w14:textId="77777777" w:rsidR="0034546B" w:rsidRPr="008F6E71" w:rsidRDefault="0034546B" w:rsidP="0034546B">
            <w:pPr>
              <w:jc w:val="left"/>
              <w:rPr>
                <w:rFonts w:eastAsia="Times New Roman" w:cs="Arial"/>
                <w:color w:val="000000"/>
                <w:sz w:val="18"/>
                <w:szCs w:val="18"/>
                <w:lang w:val="en-US"/>
              </w:rPr>
            </w:pPr>
          </w:p>
        </w:tc>
      </w:tr>
      <w:tr w:rsidR="00991777" w:rsidRPr="008F6E71" w14:paraId="4F5D8AE3" w14:textId="77777777" w:rsidTr="00D0259E">
        <w:trPr>
          <w:cantSplit/>
          <w:trHeight w:val="446"/>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ECE863B"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400742D"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075CE2C" w14:textId="4FCD522E"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32733013" w14:textId="4EC2328B" w:rsidR="0034546B" w:rsidRPr="008F6E71" w:rsidRDefault="0034546B" w:rsidP="0034546B">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8080453" w14:textId="0B19EA79"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0:08 - 0:15</w:t>
            </w:r>
          </w:p>
        </w:tc>
        <w:tc>
          <w:tcPr>
            <w:tcW w:w="405" w:type="pct"/>
            <w:tcBorders>
              <w:top w:val="nil"/>
              <w:left w:val="nil"/>
              <w:bottom w:val="single" w:sz="4" w:space="0" w:color="auto"/>
              <w:right w:val="single" w:sz="4" w:space="0" w:color="auto"/>
            </w:tcBorders>
            <w:shd w:val="clear" w:color="000000" w:fill="FFFF00"/>
            <w:vAlign w:val="center"/>
          </w:tcPr>
          <w:p w14:paraId="369A9934" w14:textId="7C44CD9D"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0:02 - 0:08</w:t>
            </w:r>
          </w:p>
        </w:tc>
        <w:tc>
          <w:tcPr>
            <w:tcW w:w="405" w:type="pct"/>
            <w:tcBorders>
              <w:top w:val="nil"/>
              <w:left w:val="nil"/>
              <w:bottom w:val="single" w:sz="4" w:space="0" w:color="auto"/>
              <w:right w:val="single" w:sz="4" w:space="0" w:color="auto"/>
            </w:tcBorders>
            <w:shd w:val="clear" w:color="000000" w:fill="FFC000"/>
            <w:vAlign w:val="center"/>
          </w:tcPr>
          <w:p w14:paraId="63F42A71" w14:textId="351C7098"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90D26FD" w14:textId="77777777" w:rsidR="0034546B" w:rsidRPr="008F6E71" w:rsidRDefault="0034546B" w:rsidP="0034546B">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789D8E00" w14:textId="77777777" w:rsidR="0034546B" w:rsidRPr="008F6E71" w:rsidRDefault="0034546B" w:rsidP="0034546B">
            <w:pPr>
              <w:jc w:val="left"/>
              <w:rPr>
                <w:rFonts w:eastAsia="Times New Roman" w:cs="Arial"/>
                <w:color w:val="000000"/>
                <w:sz w:val="18"/>
                <w:szCs w:val="18"/>
                <w:lang w:val="en-US"/>
              </w:rPr>
            </w:pPr>
          </w:p>
        </w:tc>
      </w:tr>
      <w:tr w:rsidR="00991777" w:rsidRPr="008F6E71" w14:paraId="01D0999C" w14:textId="77777777" w:rsidTr="00D0259E">
        <w:trPr>
          <w:cantSplit/>
          <w:trHeight w:val="446"/>
        </w:trPr>
        <w:tc>
          <w:tcPr>
            <w:tcW w:w="635" w:type="pct"/>
            <w:tcBorders>
              <w:top w:val="nil"/>
              <w:left w:val="single" w:sz="4" w:space="0" w:color="auto"/>
              <w:bottom w:val="single" w:sz="4" w:space="0" w:color="auto"/>
              <w:right w:val="single" w:sz="4" w:space="0" w:color="auto"/>
            </w:tcBorders>
            <w:shd w:val="clear" w:color="auto" w:fill="auto"/>
            <w:vAlign w:val="center"/>
          </w:tcPr>
          <w:p w14:paraId="52A60E17" w14:textId="77777777" w:rsidR="0034546B" w:rsidRPr="00FE6E2A" w:rsidRDefault="0034546B" w:rsidP="0034546B">
            <w:pPr>
              <w:jc w:val="center"/>
              <w:rPr>
                <w:rFonts w:eastAsia="Times New Roman" w:cs="Arial"/>
                <w:color w:val="000000"/>
                <w:sz w:val="18"/>
                <w:szCs w:val="18"/>
                <w:lang w:val="en-US"/>
              </w:rPr>
            </w:pPr>
            <w:r w:rsidRPr="00FE6E2A">
              <w:rPr>
                <w:rFonts w:cs="Arial"/>
                <w:color w:val="000000"/>
                <w:sz w:val="18"/>
                <w:szCs w:val="18"/>
                <w:lang w:val="en-US"/>
              </w:rPr>
              <w:t>below -25 °C</w:t>
            </w:r>
            <w:r w:rsidRPr="00FE6E2A" w:rsidDel="00B35757">
              <w:rPr>
                <w:rFonts w:cs="Arial"/>
                <w:color w:val="000000"/>
                <w:sz w:val="18"/>
                <w:szCs w:val="18"/>
                <w:lang w:val="en-US"/>
              </w:rPr>
              <w:t xml:space="preserve"> </w:t>
            </w:r>
            <w:r w:rsidRPr="00FE6E2A">
              <w:rPr>
                <w:rFonts w:cs="Arial"/>
                <w:color w:val="000000"/>
                <w:sz w:val="18"/>
                <w:szCs w:val="18"/>
                <w:lang w:val="en-US"/>
              </w:rPr>
              <w:br/>
              <w:t>(below -13 °F)</w:t>
            </w:r>
          </w:p>
        </w:tc>
        <w:tc>
          <w:tcPr>
            <w:tcW w:w="455" w:type="pct"/>
            <w:tcBorders>
              <w:top w:val="nil"/>
              <w:left w:val="nil"/>
              <w:bottom w:val="single" w:sz="4" w:space="0" w:color="auto"/>
              <w:right w:val="single" w:sz="4" w:space="0" w:color="auto"/>
            </w:tcBorders>
            <w:shd w:val="clear" w:color="auto" w:fill="auto"/>
            <w:vAlign w:val="center"/>
            <w:hideMark/>
          </w:tcPr>
          <w:p w14:paraId="47776A36" w14:textId="77777777" w:rsidR="0034546B" w:rsidRPr="008F6E71" w:rsidRDefault="0034546B" w:rsidP="003454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B327BFF" w14:textId="14B02E68" w:rsidR="0034546B" w:rsidRPr="008F6E71" w:rsidRDefault="0034546B" w:rsidP="0034546B">
            <w:pPr>
              <w:jc w:val="center"/>
              <w:rPr>
                <w:rFonts w:eastAsia="Times New Roman" w:cs="Arial"/>
                <w:color w:val="000000"/>
                <w:sz w:val="18"/>
                <w:szCs w:val="18"/>
                <w:lang w:val="en-US"/>
              </w:rPr>
            </w:pPr>
            <w:r>
              <w:rPr>
                <w:rFonts w:cs="Arial"/>
                <w:color w:val="000000"/>
                <w:sz w:val="18"/>
                <w:szCs w:val="18"/>
              </w:rPr>
              <w:t>0:11 - 0:23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6ACBD26E" w14:textId="45F10494" w:rsidR="0034546B" w:rsidRPr="008F6E71" w:rsidRDefault="0034546B" w:rsidP="0034546B">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854BC46" w14:textId="4A496F77"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0:05 - 0:08</w:t>
            </w:r>
          </w:p>
        </w:tc>
        <w:tc>
          <w:tcPr>
            <w:tcW w:w="405" w:type="pct"/>
            <w:tcBorders>
              <w:top w:val="nil"/>
              <w:left w:val="nil"/>
              <w:bottom w:val="single" w:sz="4" w:space="0" w:color="auto"/>
              <w:right w:val="single" w:sz="4" w:space="0" w:color="auto"/>
            </w:tcBorders>
            <w:shd w:val="clear" w:color="000000" w:fill="FFFF00"/>
            <w:vAlign w:val="center"/>
          </w:tcPr>
          <w:p w14:paraId="55C79C13" w14:textId="7E460FEE"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0:02 - 0:05</w:t>
            </w:r>
          </w:p>
        </w:tc>
        <w:tc>
          <w:tcPr>
            <w:tcW w:w="405" w:type="pct"/>
            <w:tcBorders>
              <w:top w:val="nil"/>
              <w:left w:val="nil"/>
              <w:bottom w:val="single" w:sz="4" w:space="0" w:color="auto"/>
              <w:right w:val="single" w:sz="4" w:space="0" w:color="auto"/>
            </w:tcBorders>
            <w:shd w:val="clear" w:color="000000" w:fill="FFC000"/>
            <w:vAlign w:val="center"/>
          </w:tcPr>
          <w:p w14:paraId="65BB6C27" w14:textId="2F867F1F" w:rsidR="0034546B" w:rsidRPr="008F6E71" w:rsidRDefault="0034546B" w:rsidP="0034546B">
            <w:pPr>
              <w:jc w:val="center"/>
              <w:rPr>
                <w:rFonts w:eastAsia="Times New Roman" w:cs="Arial"/>
                <w:color w:val="000000"/>
                <w:sz w:val="18"/>
                <w:szCs w:val="18"/>
                <w:lang w:val="en-US"/>
              </w:rPr>
            </w:pPr>
            <w:r>
              <w:rPr>
                <w:rFonts w:cs="Arial"/>
                <w:color w:val="000000"/>
                <w:sz w:val="18"/>
                <w:szCs w:val="18"/>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230F98B" w14:textId="77777777" w:rsidR="0034546B" w:rsidRPr="008F6E71" w:rsidRDefault="0034546B" w:rsidP="0034546B">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0BE2407C" w14:textId="77777777" w:rsidR="0034546B" w:rsidRPr="008F6E71" w:rsidRDefault="0034546B" w:rsidP="0034546B">
            <w:pPr>
              <w:jc w:val="left"/>
              <w:rPr>
                <w:rFonts w:eastAsia="Times New Roman" w:cs="Arial"/>
                <w:color w:val="000000"/>
                <w:sz w:val="18"/>
                <w:szCs w:val="18"/>
                <w:lang w:val="en-US"/>
              </w:rPr>
            </w:pPr>
          </w:p>
        </w:tc>
      </w:tr>
    </w:tbl>
    <w:p w14:paraId="655CCBA2" w14:textId="377C2F5C" w:rsidR="00A90266" w:rsidRPr="008F6E71" w:rsidRDefault="00A90266" w:rsidP="000D4C31">
      <w:pPr>
        <w:overflowPunct w:val="0"/>
        <w:autoSpaceDE w:val="0"/>
        <w:autoSpaceDN w:val="0"/>
        <w:adjustRightInd w:val="0"/>
        <w:spacing w:before="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27F8A46" w14:textId="77777777" w:rsidR="001445E6" w:rsidRPr="008F6E71" w:rsidRDefault="001445E6" w:rsidP="00050582">
      <w:pPr>
        <w:pStyle w:val="Heading4"/>
        <w:spacing w:before="80"/>
      </w:pPr>
      <w:r w:rsidRPr="008F6E71">
        <w:t>NOTES</w:t>
      </w:r>
    </w:p>
    <w:p w14:paraId="1EAC3D2D" w14:textId="6D8D82C7" w:rsidR="00F23E4C" w:rsidRPr="00F23E4C" w:rsidRDefault="00F23E4C" w:rsidP="001A6AAB">
      <w:pPr>
        <w:pStyle w:val="ListNotes"/>
        <w:numPr>
          <w:ilvl w:val="0"/>
          <w:numId w:val="54"/>
        </w:numPr>
        <w:rPr>
          <w:lang w:val="en-US"/>
        </w:rPr>
      </w:pPr>
      <w:bookmarkStart w:id="681" w:name="_Hlk107411458"/>
      <w:r w:rsidRPr="00F23E4C">
        <w:rPr>
          <w:lang w:val="en-US"/>
        </w:rPr>
        <w:t>To use the HOTs in this table, ensure that the fluid and dilution being used is listed in the Type IV Fluids Tested for Anti-Icing Performance and Aerodynamic Acceptance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193298">
        <w:rPr>
          <w:bCs/>
          <w:iCs/>
        </w:rPr>
        <w:t xml:space="preserve">Table </w:t>
      </w:r>
      <w:r w:rsidR="00193298">
        <w:rPr>
          <w:bCs/>
          <w:iCs/>
          <w:noProof/>
        </w:rPr>
        <w:t>58</w:t>
      </w:r>
      <w:r w:rsidR="00B464CB">
        <w:rPr>
          <w:lang w:val="en-US"/>
        </w:rPr>
        <w:fldChar w:fldCharType="end"/>
      </w:r>
      <w:r w:rsidRPr="00F23E4C">
        <w:rPr>
          <w:lang w:val="en-US"/>
        </w:rPr>
        <w:t>). Any restrictions on the use of the fluid have to be identified and applied.</w:t>
      </w:r>
    </w:p>
    <w:bookmarkEnd w:id="681"/>
    <w:p w14:paraId="2F85E9DE" w14:textId="7FFDB5EF" w:rsidR="00E73C78" w:rsidRPr="008F6E71" w:rsidRDefault="00E73C78" w:rsidP="001A6AAB">
      <w:pPr>
        <w:pStyle w:val="ListNotes"/>
        <w:numPr>
          <w:ilvl w:val="0"/>
          <w:numId w:val="54"/>
        </w:numPr>
        <w:rPr>
          <w:lang w:val="en-US"/>
        </w:rPr>
      </w:pPr>
      <w:r w:rsidRPr="008F6E71">
        <w:rPr>
          <w:lang w:val="en-US"/>
        </w:rPr>
        <w:t>Ensure that the lowest operational use temperature (LOUT) is respected. Consider use of Type I fluid when Type IV fluid cannot be used.</w:t>
      </w:r>
    </w:p>
    <w:p w14:paraId="736ED0E0" w14:textId="48F791BC" w:rsidR="00114231" w:rsidRPr="008F6E71" w:rsidRDefault="00114231" w:rsidP="001A6AAB">
      <w:pPr>
        <w:pStyle w:val="ListNotes"/>
        <w:numPr>
          <w:ilvl w:val="0"/>
          <w:numId w:val="54"/>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54008155" w14:textId="0407D8EB" w:rsidR="003D468D" w:rsidRPr="007A5FC6" w:rsidRDefault="003D468D" w:rsidP="001A6AAB">
      <w:pPr>
        <w:pStyle w:val="ListNotes"/>
        <w:numPr>
          <w:ilvl w:val="0"/>
          <w:numId w:val="54"/>
        </w:numPr>
        <w:jc w:val="both"/>
      </w:pPr>
      <w:r>
        <w:t xml:space="preserve">Use freezing fog holdover times in conditions of ice crystals mixed with freezing fog or </w:t>
      </w:r>
      <w:r w:rsidR="00E64DEF">
        <w:t xml:space="preserve">freezing </w:t>
      </w:r>
      <w:r>
        <w:t>mist.</w:t>
      </w:r>
    </w:p>
    <w:p w14:paraId="72F5269B" w14:textId="332E38B8" w:rsidR="000D4C31" w:rsidRPr="003F0E3D" w:rsidRDefault="000D4C31" w:rsidP="001A6AAB">
      <w:pPr>
        <w:pStyle w:val="ListNotes"/>
        <w:numPr>
          <w:ilvl w:val="0"/>
          <w:numId w:val="54"/>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3F69B494" w14:textId="60728738" w:rsidR="00E73C78" w:rsidRPr="008F6E71" w:rsidRDefault="00E73C7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3826DBC8" w14:textId="77777777" w:rsidR="00F5070A" w:rsidRPr="00944A6E" w:rsidRDefault="00F5070A" w:rsidP="00F5070A">
      <w:pPr>
        <w:pStyle w:val="ListNotes"/>
      </w:pPr>
      <w:r>
        <w:t>Use snow holdover times in conditions of very light, light, or moderate snow mixed with ice crystals.</w:t>
      </w:r>
    </w:p>
    <w:p w14:paraId="47B902C7" w14:textId="2A9E7C9B" w:rsidR="00E73C78" w:rsidRDefault="00666E0D" w:rsidP="000F574E">
      <w:pPr>
        <w:pStyle w:val="ListNotes"/>
        <w:rPr>
          <w:lang w:val="en-US"/>
        </w:rPr>
      </w:pPr>
      <w:r w:rsidRPr="008F6E71">
        <w:rPr>
          <w:lang w:val="en-US"/>
        </w:rPr>
        <w:t xml:space="preserve">Includes light, moderate and heavy freezing drizzle. </w:t>
      </w:r>
      <w:r w:rsidR="00E73C78" w:rsidRPr="008F6E71">
        <w:rPr>
          <w:lang w:val="en-US"/>
        </w:rPr>
        <w:t>Use light freezing rain holdover times if positive identification of freezing drizzle is not possible.</w:t>
      </w:r>
    </w:p>
    <w:p w14:paraId="696A79B0" w14:textId="20368CDE" w:rsidR="00D0259E" w:rsidRPr="00050582" w:rsidRDefault="00D0259E" w:rsidP="00D0259E">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1FAC5CB1" w14:textId="41DD9EAE" w:rsidR="00E73C78" w:rsidRPr="008F6E71" w:rsidRDefault="00E73C7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6CC852" w14:textId="7CC13A11" w:rsidR="00E73C78" w:rsidRPr="008F6E71" w:rsidRDefault="00E73C78" w:rsidP="000F574E">
      <w:pPr>
        <w:pStyle w:val="ListNotes"/>
        <w:rPr>
          <w:lang w:val="en-US"/>
        </w:rPr>
      </w:pPr>
      <w:r w:rsidRPr="008F6E71">
        <w:rPr>
          <w:lang w:val="en-US"/>
        </w:rPr>
        <w:t xml:space="preserve">Heavy snow, ice pellets, moderate and heavy freezing rain, small hail and hail </w:t>
      </w:r>
      <w:bookmarkStart w:id="682" w:name="_Hlk77764398"/>
      <w:r w:rsidRPr="008F6E71">
        <w:rPr>
          <w:lang w:val="en-US"/>
        </w:rPr>
        <w:t>(</w:t>
      </w:r>
      <w:bookmarkStart w:id="683" w:name="_Hlk77763208"/>
      <w:r w:rsidR="0036198D" w:rsidRPr="008F6E71">
        <w:rPr>
          <w:lang w:val="en-US"/>
        </w:rPr>
        <w:fldChar w:fldCharType="begin"/>
      </w:r>
      <w:r w:rsidR="0036198D" w:rsidRPr="008F6E71">
        <w:rPr>
          <w:lang w:val="en-US"/>
        </w:rPr>
        <w:instrText xml:space="preserve"> REF _Ref75338163 \h </w:instrText>
      </w:r>
      <w:r w:rsidR="0036198D" w:rsidRPr="008F6E71">
        <w:rPr>
          <w:lang w:val="en-US"/>
        </w:rPr>
      </w:r>
      <w:r w:rsidR="0036198D" w:rsidRPr="008F6E71">
        <w:rPr>
          <w:lang w:val="en-US"/>
        </w:rPr>
        <w:fldChar w:fldCharType="separate"/>
      </w:r>
      <w:r w:rsidR="00193298" w:rsidRPr="008F6E71">
        <w:t>Table Adj-</w:t>
      </w:r>
      <w:r w:rsidR="00193298">
        <w:rPr>
          <w:noProof/>
        </w:rPr>
        <w:t>51</w:t>
      </w:r>
      <w:r w:rsidR="0036198D" w:rsidRPr="008F6E71">
        <w:rPr>
          <w:lang w:val="en-US"/>
        </w:rPr>
        <w:fldChar w:fldCharType="end"/>
      </w:r>
      <w:r w:rsidR="0036198D" w:rsidRPr="008F6E71">
        <w:rPr>
          <w:lang w:val="en-US"/>
        </w:rPr>
        <w:t xml:space="preserve"> provides </w:t>
      </w:r>
      <w:r w:rsidR="00792528">
        <w:rPr>
          <w:lang w:val="en-US"/>
        </w:rPr>
        <w:t>adjusted</w:t>
      </w:r>
      <w:r w:rsidR="00792528" w:rsidRPr="008F6E71">
        <w:rPr>
          <w:lang w:val="en-US"/>
        </w:rPr>
        <w:t xml:space="preserve"> </w:t>
      </w:r>
      <w:r w:rsidR="0036198D" w:rsidRPr="008F6E71">
        <w:rPr>
          <w:lang w:val="en-US"/>
        </w:rPr>
        <w:t>allowance times for</w:t>
      </w:r>
      <w:r w:rsidR="00BF1740" w:rsidRPr="008F6E71">
        <w:rPr>
          <w:lang w:val="en-US"/>
        </w:rPr>
        <w:t xml:space="preserve"> Type IV EG fluids and</w:t>
      </w:r>
      <w:bookmarkEnd w:id="683"/>
      <w:r w:rsidR="00BF1740" w:rsidRPr="008F6E71">
        <w:rPr>
          <w:lang w:val="en-US"/>
        </w:rPr>
        <w:t xml:space="preserve"> </w:t>
      </w:r>
      <w:bookmarkEnd w:id="682"/>
      <w:r w:rsidR="00B419B3">
        <w:rPr>
          <w:lang w:val="en-US"/>
        </w:rPr>
        <w:fldChar w:fldCharType="begin"/>
      </w:r>
      <w:r w:rsidR="00B419B3">
        <w:rPr>
          <w:lang w:val="en-US"/>
        </w:rPr>
        <w:instrText xml:space="preserve"> REF _Ref199241802 \h </w:instrText>
      </w:r>
      <w:r w:rsidR="00B419B3">
        <w:rPr>
          <w:lang w:val="en-US"/>
        </w:rPr>
      </w:r>
      <w:r w:rsidR="00B419B3">
        <w:rPr>
          <w:lang w:val="en-US"/>
        </w:rPr>
        <w:fldChar w:fldCharType="separate"/>
      </w:r>
      <w:r w:rsidR="00193298">
        <w:t>Table Adj-</w:t>
      </w:r>
      <w:r w:rsidR="00193298">
        <w:rPr>
          <w:noProof/>
        </w:rPr>
        <w:t>52</w:t>
      </w:r>
      <w:r w:rsidR="00B419B3">
        <w:rPr>
          <w:lang w:val="en-US"/>
        </w:rPr>
        <w:fldChar w:fldCharType="end"/>
      </w:r>
      <w:r w:rsidR="00187516" w:rsidRPr="008F6E71">
        <w:rPr>
          <w:lang w:val="en-US"/>
        </w:rPr>
        <w:t xml:space="preserve"> </w:t>
      </w:r>
      <w:r w:rsidRPr="008F6E71">
        <w:rPr>
          <w:lang w:val="en-US"/>
        </w:rPr>
        <w:t>provides</w:t>
      </w:r>
      <w:r w:rsidR="00792528" w:rsidRPr="00792528">
        <w:rPr>
          <w:lang w:val="en-US"/>
        </w:rPr>
        <w:t xml:space="preserve"> </w:t>
      </w:r>
      <w:r w:rsidR="00792528">
        <w:rPr>
          <w:lang w:val="en-US"/>
        </w:rPr>
        <w:t>adjusted</w:t>
      </w:r>
      <w:r w:rsidRPr="008F6E71">
        <w:rPr>
          <w:lang w:val="en-US"/>
        </w:rPr>
        <w:t xml:space="preserve"> allowance times for </w:t>
      </w:r>
      <w:r w:rsidR="00662A79" w:rsidRPr="008F6E71">
        <w:rPr>
          <w:lang w:val="en-US"/>
        </w:rPr>
        <w:t xml:space="preserve">Type IV PG fluids in </w:t>
      </w:r>
      <w:r w:rsidRPr="008F6E71">
        <w:rPr>
          <w:lang w:val="en-US"/>
        </w:rPr>
        <w:t>ice pellets and small hail</w:t>
      </w:r>
      <w:r w:rsidR="003A27EF">
        <w:rPr>
          <w:lang w:val="en-US"/>
        </w:rPr>
        <w:t>)</w:t>
      </w:r>
      <w:r w:rsidR="00B377BB" w:rsidRPr="008F6E71">
        <w:rPr>
          <w:lang w:val="en-US"/>
        </w:rPr>
        <w:t xml:space="preserve">. </w:t>
      </w:r>
    </w:p>
    <w:p w14:paraId="4AF4ACAB" w14:textId="3B9D6053" w:rsidR="00A02A74" w:rsidRPr="008F6E71" w:rsidRDefault="00E73C78">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A180E1A" w14:textId="3EE507D7" w:rsidR="00E73C78" w:rsidRPr="008F6E71" w:rsidRDefault="00E73C78" w:rsidP="00050582">
      <w:pPr>
        <w:pStyle w:val="Heading4"/>
        <w:spacing w:before="80" w:after="20"/>
      </w:pPr>
      <w:r w:rsidRPr="008F6E71">
        <w:t>CAUTIONS</w:t>
      </w:r>
    </w:p>
    <w:p w14:paraId="6AB7BF60" w14:textId="2A40C1FA" w:rsidR="004A33A7"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4A33A7" w:rsidRPr="008F6E71">
        <w:br w:type="page"/>
      </w:r>
    </w:p>
    <w:p w14:paraId="732E7649" w14:textId="4F3D9EE5" w:rsidR="006B6478" w:rsidRDefault="0009648C" w:rsidP="002127B9">
      <w:pPr>
        <w:pStyle w:val="AdjustedHeading3"/>
      </w:pPr>
      <w:bookmarkStart w:id="684" w:name="_Toc436349478"/>
      <w:bookmarkStart w:id="685" w:name="_Toc517088960"/>
      <w:bookmarkStart w:id="686" w:name="_Toc517253617"/>
      <w:bookmarkStart w:id="687" w:name="_Toc519674720"/>
      <w:bookmarkStart w:id="688" w:name="_Toc519674827"/>
      <w:bookmarkStart w:id="689" w:name="_Toc520288579"/>
      <w:bookmarkStart w:id="690" w:name="_Toc520289451"/>
      <w:bookmarkStart w:id="691" w:name="_Toc9500357"/>
      <w:bookmarkStart w:id="692" w:name="_Toc14166567"/>
      <w:bookmarkStart w:id="693" w:name="_Toc14867904"/>
      <w:bookmarkStart w:id="694" w:name="_Toc43986221"/>
      <w:bookmarkStart w:id="695" w:name="_Toc44053687"/>
      <w:bookmarkStart w:id="696" w:name="_Toc44054106"/>
      <w:bookmarkStart w:id="697" w:name="_Toc45715339"/>
      <w:bookmarkStart w:id="698" w:name="_Toc75345471"/>
      <w:bookmarkStart w:id="699" w:name="_Toc77777037"/>
      <w:bookmarkStart w:id="700" w:name="_Toc77777087"/>
      <w:bookmarkStart w:id="701" w:name="_Toc105048930"/>
      <w:bookmarkStart w:id="702" w:name="_Toc105049284"/>
      <w:bookmarkStart w:id="703" w:name="_Toc105049407"/>
      <w:bookmarkStart w:id="704" w:name="_Toc105399224"/>
      <w:bookmarkStart w:id="705" w:name="_Toc105399435"/>
      <w:bookmarkStart w:id="706" w:name="_Toc107305585"/>
      <w:bookmarkStart w:id="707" w:name="_Toc20191762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20</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86D3D">
        <w:t xml:space="preserve"> </w:t>
      </w:r>
      <w:r w:rsidR="002127B9">
        <w:br/>
      </w:r>
      <w:r w:rsidR="00C372A3" w:rsidRPr="008F6E71">
        <w:t>A</w:t>
      </w:r>
      <w:r w:rsidR="00936FDC" w:rsidRPr="008F6E71">
        <w:t>BAX</w:t>
      </w:r>
      <w:r w:rsidR="00C372A3" w:rsidRPr="008F6E71">
        <w:t xml:space="preserve"> </w:t>
      </w:r>
      <w:r w:rsidR="00D01223" w:rsidRPr="008F6E71">
        <w:t>ECOWING</w:t>
      </w:r>
      <w:r w:rsidR="00C372A3" w:rsidRPr="008F6E71">
        <w:t xml:space="preserve"> A</w:t>
      </w:r>
      <w:r w:rsidR="00936FDC" w:rsidRPr="008F6E71">
        <w:t>D</w:t>
      </w:r>
      <w:r w:rsidR="00C372A3" w:rsidRPr="008F6E71">
        <w:t>-49</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31721D" w:rsidRPr="008F6E71" w14:paraId="71870A36" w14:textId="77777777" w:rsidTr="00A32360">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84292D3"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D075A7B"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E26F282"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7322631" w14:textId="77777777" w:rsidR="0031721D" w:rsidRPr="008F6E71" w:rsidRDefault="0031721D"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9EFEBC9"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4354A86"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B78BB9D"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1C25412"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7200ECE"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3E4CDA1" w14:textId="77777777" w:rsidR="0031721D" w:rsidRPr="008F6E71" w:rsidRDefault="0031721D"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15654"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5D49C13C" w14:textId="77777777" w:rsidR="0031721D" w:rsidRPr="008F6E71" w:rsidRDefault="0031721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12778" w:rsidRPr="008F6E71" w14:paraId="6D471C7F" w14:textId="77777777" w:rsidTr="00A32360">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9FBDA4" w14:textId="77777777" w:rsidR="00412778" w:rsidRPr="008F6E71" w:rsidRDefault="00412778" w:rsidP="00412778">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5F3B1883" w14:textId="77777777" w:rsidR="00412778" w:rsidRPr="008F6E71" w:rsidRDefault="00412778" w:rsidP="0041277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92854EB" w14:textId="3B21A681" w:rsidR="00412778" w:rsidRPr="008F6E71" w:rsidRDefault="00412778" w:rsidP="00412778">
            <w:pPr>
              <w:jc w:val="center"/>
              <w:rPr>
                <w:rFonts w:eastAsia="Times New Roman" w:cs="Arial"/>
                <w:color w:val="000000"/>
                <w:sz w:val="18"/>
                <w:szCs w:val="18"/>
                <w:lang w:val="en-US"/>
              </w:rPr>
            </w:pPr>
            <w:r w:rsidRPr="00127DAA">
              <w:rPr>
                <w:rFonts w:cs="Arial"/>
                <w:color w:val="000000"/>
                <w:sz w:val="18"/>
                <w:szCs w:val="18"/>
              </w:rPr>
              <w:t>2:32 - 3:02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1B4EBAD4" w14:textId="14FD6EC5" w:rsidR="00412778" w:rsidRPr="008F6E71" w:rsidRDefault="00412778" w:rsidP="00412778">
            <w:pPr>
              <w:jc w:val="center"/>
              <w:rPr>
                <w:rFonts w:cs="Arial"/>
                <w:color w:val="000000"/>
                <w:sz w:val="18"/>
                <w:szCs w:val="18"/>
                <w:lang w:val="en-US"/>
              </w:rPr>
            </w:pPr>
            <w:r>
              <w:rPr>
                <w:rFonts w:cs="Arial"/>
                <w:color w:val="000000"/>
                <w:sz w:val="18"/>
                <w:szCs w:val="18"/>
              </w:rPr>
              <w:t>0:34 - 1:05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620971" w14:textId="598F2F1E" w:rsidR="00412778" w:rsidRPr="008F6E71" w:rsidRDefault="00412778" w:rsidP="00412778">
            <w:pPr>
              <w:jc w:val="center"/>
              <w:rPr>
                <w:rFonts w:eastAsia="Times New Roman" w:cs="Arial"/>
                <w:color w:val="000000"/>
                <w:sz w:val="18"/>
                <w:szCs w:val="18"/>
                <w:lang w:val="en-US"/>
              </w:rPr>
            </w:pPr>
            <w:r w:rsidRPr="008F6E71">
              <w:rPr>
                <w:rFonts w:eastAsia="Times New Roman" w:cs="Arial"/>
                <w:color w:val="000000"/>
                <w:sz w:val="18"/>
                <w:szCs w:val="18"/>
                <w:lang w:val="en-US"/>
              </w:rPr>
              <w:t>2:47 - 3:00</w:t>
            </w:r>
          </w:p>
        </w:tc>
        <w:tc>
          <w:tcPr>
            <w:tcW w:w="405" w:type="pct"/>
            <w:tcBorders>
              <w:top w:val="nil"/>
              <w:left w:val="nil"/>
              <w:bottom w:val="single" w:sz="4" w:space="0" w:color="auto"/>
              <w:right w:val="single" w:sz="4" w:space="0" w:color="auto"/>
            </w:tcBorders>
            <w:shd w:val="clear" w:color="000000" w:fill="FFFF00"/>
            <w:vAlign w:val="center"/>
          </w:tcPr>
          <w:p w14:paraId="6A111741" w14:textId="650F6A89" w:rsidR="00412778" w:rsidRPr="008F6E71" w:rsidRDefault="00412778" w:rsidP="00412778">
            <w:pPr>
              <w:jc w:val="center"/>
              <w:rPr>
                <w:rFonts w:eastAsia="Times New Roman" w:cs="Arial"/>
                <w:color w:val="000000"/>
                <w:sz w:val="18"/>
                <w:szCs w:val="18"/>
                <w:lang w:val="en-US"/>
              </w:rPr>
            </w:pPr>
            <w:r w:rsidRPr="008F6E71">
              <w:rPr>
                <w:rFonts w:eastAsia="Times New Roman" w:cs="Arial"/>
                <w:color w:val="000000"/>
                <w:sz w:val="18"/>
                <w:szCs w:val="18"/>
                <w:lang w:val="en-US"/>
              </w:rPr>
              <w:t>1:27 - 2:47</w:t>
            </w:r>
          </w:p>
        </w:tc>
        <w:tc>
          <w:tcPr>
            <w:tcW w:w="405" w:type="pct"/>
            <w:tcBorders>
              <w:top w:val="nil"/>
              <w:left w:val="nil"/>
              <w:bottom w:val="single" w:sz="4" w:space="0" w:color="auto"/>
              <w:right w:val="single" w:sz="4" w:space="0" w:color="auto"/>
            </w:tcBorders>
            <w:shd w:val="clear" w:color="000000" w:fill="FFC000"/>
            <w:vAlign w:val="center"/>
          </w:tcPr>
          <w:p w14:paraId="2CB60556" w14:textId="1B770567" w:rsidR="00412778" w:rsidRPr="008F6E71" w:rsidRDefault="00412778" w:rsidP="00412778">
            <w:pPr>
              <w:jc w:val="center"/>
              <w:rPr>
                <w:rFonts w:eastAsia="Times New Roman" w:cs="Arial"/>
                <w:color w:val="000000"/>
                <w:sz w:val="18"/>
                <w:szCs w:val="18"/>
                <w:lang w:val="en-US"/>
              </w:rPr>
            </w:pPr>
            <w:r w:rsidRPr="008F6E71">
              <w:rPr>
                <w:rFonts w:eastAsia="Times New Roman" w:cs="Arial"/>
                <w:color w:val="000000"/>
                <w:sz w:val="18"/>
                <w:szCs w:val="18"/>
                <w:lang w:val="en-US"/>
              </w:rPr>
              <w:t>0:46 - 1:27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DF77D39" w14:textId="4069EBC7" w:rsidR="00412778" w:rsidRPr="008F6E71" w:rsidRDefault="00412778" w:rsidP="00412778">
            <w:pPr>
              <w:jc w:val="center"/>
              <w:rPr>
                <w:rFonts w:eastAsia="Times New Roman" w:cs="Arial"/>
                <w:color w:val="000000"/>
                <w:sz w:val="18"/>
                <w:szCs w:val="18"/>
                <w:lang w:val="en-US"/>
              </w:rPr>
            </w:pPr>
            <w:r w:rsidRPr="00127DAA">
              <w:rPr>
                <w:rFonts w:cs="Arial"/>
                <w:color w:val="000000"/>
                <w:sz w:val="18"/>
                <w:szCs w:val="18"/>
              </w:rPr>
              <w:t>1:05 - 1:31</w:t>
            </w:r>
          </w:p>
        </w:tc>
        <w:tc>
          <w:tcPr>
            <w:tcW w:w="406" w:type="pct"/>
            <w:tcBorders>
              <w:top w:val="nil"/>
              <w:left w:val="nil"/>
              <w:bottom w:val="single" w:sz="4" w:space="0" w:color="auto"/>
              <w:right w:val="single" w:sz="4" w:space="0" w:color="auto"/>
            </w:tcBorders>
            <w:shd w:val="clear" w:color="000000" w:fill="FFFFFF"/>
            <w:vAlign w:val="center"/>
          </w:tcPr>
          <w:p w14:paraId="7A8BCA65" w14:textId="3A86F70D" w:rsidR="00412778" w:rsidRPr="008F6E71" w:rsidRDefault="00412778" w:rsidP="00412778">
            <w:pPr>
              <w:jc w:val="center"/>
              <w:rPr>
                <w:rFonts w:eastAsia="Times New Roman" w:cs="Arial"/>
                <w:color w:val="000000"/>
                <w:sz w:val="18"/>
                <w:szCs w:val="18"/>
                <w:lang w:val="en-US"/>
              </w:rPr>
            </w:pPr>
            <w:r w:rsidRPr="00127DAA">
              <w:rPr>
                <w:rFonts w:cs="Arial"/>
                <w:color w:val="000000"/>
                <w:sz w:val="18"/>
                <w:szCs w:val="18"/>
              </w:rPr>
              <w:t>0:46 - 1:05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FE08AF6" w14:textId="226531C5" w:rsidR="00412778" w:rsidRPr="008F6E71" w:rsidRDefault="001F17B5" w:rsidP="00412778">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443FEC63" w14:textId="55DD39A3" w:rsidR="00412778" w:rsidRPr="008F6E71" w:rsidRDefault="00412778" w:rsidP="00412778">
            <w:pPr>
              <w:jc w:val="center"/>
              <w:rPr>
                <w:rFonts w:eastAsia="Times New Roman" w:cs="Arial"/>
                <w:color w:val="000000"/>
                <w:sz w:val="18"/>
                <w:szCs w:val="18"/>
                <w:lang w:val="en-US"/>
              </w:rPr>
            </w:pPr>
            <w:r w:rsidRPr="00127DAA">
              <w:rPr>
                <w:rFonts w:cs="Arial"/>
                <w:color w:val="000000"/>
                <w:sz w:val="18"/>
                <w:szCs w:val="18"/>
              </w:rPr>
              <w:t>0:08 - 1:27</w:t>
            </w:r>
          </w:p>
        </w:tc>
        <w:tc>
          <w:tcPr>
            <w:tcW w:w="254" w:type="pct"/>
            <w:tcBorders>
              <w:top w:val="single" w:sz="4" w:space="0" w:color="auto"/>
              <w:left w:val="nil"/>
              <w:bottom w:val="nil"/>
              <w:right w:val="single" w:sz="4" w:space="0" w:color="auto"/>
            </w:tcBorders>
            <w:shd w:val="clear" w:color="auto" w:fill="FF5E5E"/>
            <w:vAlign w:val="center"/>
            <w:hideMark/>
          </w:tcPr>
          <w:p w14:paraId="635C76D1" w14:textId="77777777" w:rsidR="00412778" w:rsidRPr="008F6E71" w:rsidRDefault="00412778" w:rsidP="0041277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12778" w:rsidRPr="008F6E71" w14:paraId="6987CC26" w14:textId="77777777" w:rsidTr="00A32360">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C1D158B" w14:textId="77777777" w:rsidR="00412778" w:rsidRPr="008F6E71" w:rsidRDefault="00412778" w:rsidP="0041277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2D0546E" w14:textId="77777777" w:rsidR="00412778" w:rsidRPr="008F6E71" w:rsidRDefault="00412778" w:rsidP="0041277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D43DF1E" w14:textId="40170F05" w:rsidR="00412778" w:rsidRPr="008F6E71" w:rsidRDefault="00412778" w:rsidP="00412778">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FD375F6" w14:textId="4FA7FB0C" w:rsidR="00412778" w:rsidRPr="008F6E71" w:rsidRDefault="00412778" w:rsidP="0041277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E614624" w14:textId="7A56D917" w:rsidR="00412778" w:rsidRPr="008F6E71" w:rsidRDefault="00412778" w:rsidP="0041277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4CCC2E0" w14:textId="70D35079" w:rsidR="00412778" w:rsidRPr="008F6E71" w:rsidRDefault="00412778" w:rsidP="0041277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E5CBF27" w14:textId="75C31B61" w:rsidR="00412778" w:rsidRPr="008F6E71" w:rsidRDefault="00412778" w:rsidP="0041277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71E025B" w14:textId="66C08BAE" w:rsidR="00412778" w:rsidRPr="008F6E71" w:rsidRDefault="00412778" w:rsidP="00412778">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54CFF9A" w14:textId="03BB89E0" w:rsidR="00412778" w:rsidRPr="008F6E71" w:rsidRDefault="00412778" w:rsidP="00412778">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5F686AC" w14:textId="4E079DBE" w:rsidR="00412778" w:rsidRPr="008F6E71" w:rsidRDefault="001F17B5" w:rsidP="00412778">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93227" w14:textId="22F909EB" w:rsidR="00412778" w:rsidRPr="008F6E71" w:rsidRDefault="00412778" w:rsidP="00412778">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6925C873" w14:textId="77777777" w:rsidR="00412778" w:rsidRPr="008F6E71" w:rsidRDefault="00412778" w:rsidP="0041277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600BF" w:rsidRPr="008F6E71" w14:paraId="09AED525" w14:textId="77777777" w:rsidTr="00A32360">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9AFCEFC" w14:textId="77777777" w:rsidR="003600BF" w:rsidRPr="008F6E71" w:rsidRDefault="003600BF" w:rsidP="003600B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8A452B9" w14:textId="77777777"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3062706" w14:textId="58FE47F5"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E13E447" w14:textId="2E1B5540" w:rsidR="003600BF" w:rsidRPr="008F6E71" w:rsidRDefault="003600BF" w:rsidP="003600B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C293C21" w14:textId="69A24A85"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4F48AA3" w14:textId="1211BB18"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4778872" w14:textId="4D4334FA"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8BA79B8" w14:textId="4CA50CEC"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4DC6ECD" w14:textId="72ED9C90"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1793519E" w14:textId="77777777"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600BF" w:rsidRPr="008F6E71" w14:paraId="1520D31D" w14:textId="77777777" w:rsidTr="00A32360">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333AF81" w14:textId="77777777"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0E0B125" w14:textId="77777777"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6F8A4A6" w14:textId="26542992"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0:15 - 1:12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0BD11D5E" w14:textId="05CB9C36" w:rsidR="003600BF" w:rsidRPr="008F6E71" w:rsidRDefault="003600BF" w:rsidP="003600BF">
            <w:pPr>
              <w:jc w:val="center"/>
              <w:rPr>
                <w:rFonts w:cs="Arial"/>
                <w:color w:val="000000"/>
                <w:sz w:val="18"/>
                <w:szCs w:val="18"/>
                <w:lang w:val="en-US"/>
              </w:rPr>
            </w:pPr>
            <w:r>
              <w:rPr>
                <w:rFonts w:cs="Arial"/>
                <w:color w:val="000000"/>
                <w:sz w:val="18"/>
                <w:szCs w:val="18"/>
              </w:rPr>
              <w:t>0:27 - 0:49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060674D" w14:textId="6F3472BF"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2:13 - 2:40</w:t>
            </w:r>
          </w:p>
        </w:tc>
        <w:tc>
          <w:tcPr>
            <w:tcW w:w="405" w:type="pct"/>
            <w:tcBorders>
              <w:top w:val="nil"/>
              <w:left w:val="nil"/>
              <w:bottom w:val="single" w:sz="4" w:space="0" w:color="auto"/>
              <w:right w:val="single" w:sz="4" w:space="0" w:color="auto"/>
            </w:tcBorders>
            <w:shd w:val="clear" w:color="000000" w:fill="FFFF00"/>
            <w:vAlign w:val="center"/>
          </w:tcPr>
          <w:p w14:paraId="3D67F21A" w14:textId="4A22ECE4"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1:08 - 2:13</w:t>
            </w:r>
          </w:p>
        </w:tc>
        <w:tc>
          <w:tcPr>
            <w:tcW w:w="405" w:type="pct"/>
            <w:tcBorders>
              <w:top w:val="nil"/>
              <w:left w:val="nil"/>
              <w:bottom w:val="single" w:sz="4" w:space="0" w:color="auto"/>
              <w:right w:val="single" w:sz="4" w:space="0" w:color="auto"/>
            </w:tcBorders>
            <w:shd w:val="clear" w:color="000000" w:fill="FFC000"/>
            <w:vAlign w:val="center"/>
          </w:tcPr>
          <w:p w14:paraId="57BFB678" w14:textId="38E6C90F"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0:34 - 1:08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0C8106D" w14:textId="209C308F"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0:19 - 1:05</w:t>
            </w:r>
          </w:p>
        </w:tc>
        <w:tc>
          <w:tcPr>
            <w:tcW w:w="406" w:type="pct"/>
            <w:tcBorders>
              <w:top w:val="nil"/>
              <w:left w:val="nil"/>
              <w:bottom w:val="single" w:sz="4" w:space="0" w:color="auto"/>
              <w:right w:val="single" w:sz="4" w:space="0" w:color="auto"/>
            </w:tcBorders>
            <w:shd w:val="clear" w:color="000000" w:fill="FFFFFF"/>
            <w:vAlign w:val="center"/>
          </w:tcPr>
          <w:p w14:paraId="462B28F2" w14:textId="22FF9553"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0:15 - 0:19</w:t>
            </w:r>
          </w:p>
        </w:tc>
        <w:tc>
          <w:tcPr>
            <w:tcW w:w="1071" w:type="pct"/>
            <w:gridSpan w:val="3"/>
            <w:vMerge/>
            <w:tcBorders>
              <w:left w:val="nil"/>
              <w:right w:val="single" w:sz="4" w:space="0" w:color="auto"/>
            </w:tcBorders>
            <w:shd w:val="clear" w:color="auto" w:fill="FF5E5E"/>
            <w:vAlign w:val="center"/>
          </w:tcPr>
          <w:p w14:paraId="00CEB5CB" w14:textId="77777777" w:rsidR="003600BF" w:rsidRPr="008F6E71" w:rsidRDefault="003600BF" w:rsidP="003600BF">
            <w:pPr>
              <w:jc w:val="left"/>
              <w:rPr>
                <w:rFonts w:eastAsia="Times New Roman" w:cs="Arial"/>
                <w:color w:val="000000"/>
                <w:sz w:val="18"/>
                <w:szCs w:val="18"/>
                <w:lang w:val="en-US"/>
              </w:rPr>
            </w:pPr>
          </w:p>
        </w:tc>
      </w:tr>
      <w:tr w:rsidR="003600BF" w:rsidRPr="008F6E71" w14:paraId="37DD6160" w14:textId="77777777" w:rsidTr="00A32360">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74FB304" w14:textId="77777777" w:rsidR="003600BF" w:rsidRPr="008F6E71" w:rsidRDefault="003600BF" w:rsidP="003600B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7935744" w14:textId="77777777"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A878D61" w14:textId="08BC2350"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D4790EA" w14:textId="34A365E4" w:rsidR="003600BF" w:rsidRPr="008F6E71" w:rsidRDefault="003600BF" w:rsidP="003600B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D8F3035" w14:textId="7B88ADA6"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9393ADE" w14:textId="457AA0A1"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39439C7" w14:textId="0C712CEA"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8796D0B" w14:textId="42104D8B"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5593275" w14:textId="067BB6C6"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29F1AF43" w14:textId="77777777" w:rsidR="003600BF" w:rsidRPr="008F6E71" w:rsidRDefault="003600BF" w:rsidP="003600BF">
            <w:pPr>
              <w:jc w:val="left"/>
              <w:rPr>
                <w:rFonts w:eastAsia="Times New Roman" w:cs="Arial"/>
                <w:color w:val="000000"/>
                <w:sz w:val="18"/>
                <w:szCs w:val="18"/>
                <w:lang w:val="en-US"/>
              </w:rPr>
            </w:pPr>
          </w:p>
        </w:tc>
      </w:tr>
      <w:tr w:rsidR="003600BF" w:rsidRPr="008F6E71" w14:paraId="4D0267D3" w14:textId="77777777" w:rsidTr="00A32360">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2ED7704" w14:textId="77777777"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AFBB7CF" w14:textId="77777777"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5C7547F" w14:textId="6CD4BA1D"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0:15 - 1:12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1B014CE1" w14:textId="37F4D1B6" w:rsidR="003600BF" w:rsidRPr="008F6E71" w:rsidRDefault="003600BF" w:rsidP="003600BF">
            <w:pPr>
              <w:jc w:val="center"/>
              <w:rPr>
                <w:rFonts w:cs="Arial"/>
                <w:color w:val="000000"/>
                <w:sz w:val="18"/>
                <w:szCs w:val="18"/>
                <w:lang w:val="en-US"/>
              </w:rPr>
            </w:pPr>
            <w:r>
              <w:rPr>
                <w:rFonts w:cs="Arial"/>
                <w:color w:val="000000"/>
                <w:sz w:val="18"/>
                <w:szCs w:val="18"/>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BEF04D2" w14:textId="461E119A"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1:50 - 2:17</w:t>
            </w:r>
          </w:p>
        </w:tc>
        <w:tc>
          <w:tcPr>
            <w:tcW w:w="405" w:type="pct"/>
            <w:tcBorders>
              <w:top w:val="nil"/>
              <w:left w:val="nil"/>
              <w:bottom w:val="single" w:sz="4" w:space="0" w:color="auto"/>
              <w:right w:val="single" w:sz="4" w:space="0" w:color="auto"/>
            </w:tcBorders>
            <w:shd w:val="clear" w:color="000000" w:fill="FFFF00"/>
            <w:vAlign w:val="center"/>
          </w:tcPr>
          <w:p w14:paraId="3B989ECB" w14:textId="0A961CA9"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0:57 - 1:50</w:t>
            </w:r>
          </w:p>
        </w:tc>
        <w:tc>
          <w:tcPr>
            <w:tcW w:w="405" w:type="pct"/>
            <w:tcBorders>
              <w:top w:val="nil"/>
              <w:left w:val="nil"/>
              <w:bottom w:val="single" w:sz="4" w:space="0" w:color="auto"/>
              <w:right w:val="single" w:sz="4" w:space="0" w:color="auto"/>
            </w:tcBorders>
            <w:shd w:val="clear" w:color="000000" w:fill="FFC000"/>
            <w:vAlign w:val="center"/>
          </w:tcPr>
          <w:p w14:paraId="6910958E" w14:textId="3BD63F75"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0:30 - 0:57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C465130" w14:textId="531F8546"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0:19 - 1:05</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70A567CA" w14:textId="7B48A2DF"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0:15 - 0:19</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148BA9EB" w14:textId="77777777" w:rsidR="003600BF" w:rsidRPr="008F6E71" w:rsidRDefault="003600BF" w:rsidP="003600BF">
            <w:pPr>
              <w:jc w:val="left"/>
              <w:rPr>
                <w:rFonts w:eastAsia="Times New Roman" w:cs="Arial"/>
                <w:color w:val="000000"/>
                <w:sz w:val="18"/>
                <w:szCs w:val="18"/>
                <w:lang w:val="en-US"/>
              </w:rPr>
            </w:pPr>
          </w:p>
        </w:tc>
      </w:tr>
      <w:tr w:rsidR="003600BF" w:rsidRPr="008F6E71" w14:paraId="185AB6F2" w14:textId="77777777" w:rsidTr="00A32360">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055E01E" w14:textId="77777777" w:rsidR="003600BF" w:rsidRPr="008F6E71" w:rsidRDefault="003600BF" w:rsidP="003600B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983D044" w14:textId="77777777" w:rsidR="003600BF" w:rsidRPr="008F6E71" w:rsidRDefault="003600BF" w:rsidP="003600B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0D993CD" w14:textId="254D50F5"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07E3CE" w14:textId="22279E99" w:rsidR="003600BF" w:rsidRPr="008F6E71" w:rsidRDefault="003600BF" w:rsidP="003600B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7BB48DA" w14:textId="64FC1405"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6E6A624" w14:textId="3598E5C0"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9808FD6" w14:textId="45B2B9BC" w:rsidR="003600BF" w:rsidRPr="008F6E71" w:rsidRDefault="003600BF" w:rsidP="003600B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041B0001" w14:textId="2C9D3A0D"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1ADBD220" w14:textId="26C8D413" w:rsidR="003600BF" w:rsidRPr="008F6E71" w:rsidRDefault="003600BF" w:rsidP="003600BF">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7E18CC18" w14:textId="77777777" w:rsidR="003600BF" w:rsidRPr="008F6E71" w:rsidRDefault="003600BF" w:rsidP="003600BF">
            <w:pPr>
              <w:jc w:val="left"/>
              <w:rPr>
                <w:rFonts w:eastAsia="Times New Roman" w:cs="Arial"/>
                <w:color w:val="000000"/>
                <w:sz w:val="18"/>
                <w:szCs w:val="18"/>
                <w:lang w:val="en-US"/>
              </w:rPr>
            </w:pPr>
          </w:p>
        </w:tc>
      </w:tr>
      <w:tr w:rsidR="00A32360" w:rsidRPr="008F6E71" w14:paraId="1DE2012C" w14:textId="77777777" w:rsidTr="00A32360">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B293010" w14:textId="77777777" w:rsidR="00A32360" w:rsidRPr="008F6E71" w:rsidRDefault="00A32360" w:rsidP="00A3236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625C0F6" w14:textId="77777777" w:rsidR="00A32360" w:rsidRPr="008F6E71" w:rsidRDefault="00A32360" w:rsidP="00A3236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1686D9E" w14:textId="748C49F8" w:rsidR="00A32360" w:rsidRPr="008F6E71" w:rsidRDefault="00A32360" w:rsidP="00A32360">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6E420E7A" w14:textId="44FEA5C8" w:rsidR="00A32360" w:rsidRPr="008F6E71" w:rsidRDefault="00A32360" w:rsidP="00A32360">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732547B" w14:textId="782AB8B4"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5" w:type="pct"/>
            <w:tcBorders>
              <w:top w:val="nil"/>
              <w:left w:val="nil"/>
              <w:bottom w:val="single" w:sz="4" w:space="0" w:color="auto"/>
              <w:right w:val="single" w:sz="4" w:space="0" w:color="auto"/>
            </w:tcBorders>
            <w:shd w:val="clear" w:color="000000" w:fill="FFFF00"/>
            <w:vAlign w:val="center"/>
          </w:tcPr>
          <w:p w14:paraId="60DFDDC1" w14:textId="19FCC36F"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05" w:type="pct"/>
            <w:tcBorders>
              <w:top w:val="nil"/>
              <w:left w:val="nil"/>
              <w:bottom w:val="single" w:sz="4" w:space="0" w:color="auto"/>
              <w:right w:val="single" w:sz="4" w:space="0" w:color="auto"/>
            </w:tcBorders>
            <w:shd w:val="clear" w:color="000000" w:fill="FFC000"/>
            <w:vAlign w:val="center"/>
          </w:tcPr>
          <w:p w14:paraId="074B24AF" w14:textId="10E23E7C"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8CB12CE" w14:textId="77777777" w:rsidR="00A32360" w:rsidRPr="008F6E71" w:rsidRDefault="00A32360" w:rsidP="00A32360">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19D62BE" w14:textId="77777777" w:rsidR="00A32360" w:rsidRPr="008F6E71" w:rsidRDefault="00A32360" w:rsidP="00A32360">
            <w:pPr>
              <w:jc w:val="left"/>
              <w:rPr>
                <w:rFonts w:eastAsia="Times New Roman" w:cs="Arial"/>
                <w:color w:val="000000"/>
                <w:sz w:val="18"/>
                <w:szCs w:val="18"/>
                <w:lang w:val="en-US"/>
              </w:rPr>
            </w:pPr>
          </w:p>
        </w:tc>
      </w:tr>
      <w:tr w:rsidR="00A32360" w:rsidRPr="008F6E71" w14:paraId="0BE6CEC3" w14:textId="77777777" w:rsidTr="00A32360">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253A8EA" w14:textId="77777777" w:rsidR="00A32360" w:rsidRPr="008F6E71" w:rsidRDefault="00A32360" w:rsidP="00A3236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E83C7C3" w14:textId="77777777" w:rsidR="00A32360" w:rsidRPr="008F6E71" w:rsidRDefault="00A32360" w:rsidP="00A3236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0936ADF" w14:textId="5283E79F" w:rsidR="00A32360" w:rsidRPr="008F6E71" w:rsidRDefault="00A32360" w:rsidP="00A32360">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3277AE20" w14:textId="2959B107" w:rsidR="00A32360" w:rsidRPr="008F6E71" w:rsidRDefault="00A32360" w:rsidP="00A32360">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45FD58C" w14:textId="70E93374"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05" w:type="pct"/>
            <w:tcBorders>
              <w:top w:val="nil"/>
              <w:left w:val="nil"/>
              <w:bottom w:val="single" w:sz="4" w:space="0" w:color="auto"/>
              <w:right w:val="single" w:sz="4" w:space="0" w:color="auto"/>
            </w:tcBorders>
            <w:shd w:val="clear" w:color="000000" w:fill="FFFF00"/>
            <w:vAlign w:val="center"/>
          </w:tcPr>
          <w:p w14:paraId="5B902B9F" w14:textId="3D67E825"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05" w:type="pct"/>
            <w:tcBorders>
              <w:top w:val="nil"/>
              <w:left w:val="nil"/>
              <w:bottom w:val="single" w:sz="4" w:space="0" w:color="auto"/>
              <w:right w:val="single" w:sz="4" w:space="0" w:color="auto"/>
            </w:tcBorders>
            <w:shd w:val="clear" w:color="000000" w:fill="FFC000"/>
            <w:vAlign w:val="center"/>
          </w:tcPr>
          <w:p w14:paraId="44E64718" w14:textId="5641A8C9"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1423B16" w14:textId="77777777" w:rsidR="00A32360" w:rsidRPr="008F6E71" w:rsidRDefault="00A32360" w:rsidP="00A32360">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4E18CE3" w14:textId="77777777" w:rsidR="00A32360" w:rsidRPr="008F6E71" w:rsidRDefault="00A32360" w:rsidP="00A32360">
            <w:pPr>
              <w:jc w:val="left"/>
              <w:rPr>
                <w:rFonts w:eastAsia="Times New Roman" w:cs="Arial"/>
                <w:color w:val="000000"/>
                <w:sz w:val="18"/>
                <w:szCs w:val="18"/>
                <w:lang w:val="en-US"/>
              </w:rPr>
            </w:pPr>
          </w:p>
        </w:tc>
      </w:tr>
      <w:tr w:rsidR="00A32360" w:rsidRPr="008F6E71" w14:paraId="7B44B83E" w14:textId="77777777" w:rsidTr="00A32360">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3096D0B4" w14:textId="6CD9287B" w:rsidR="00A32360" w:rsidRPr="00FE6E2A" w:rsidRDefault="00A32360" w:rsidP="00A32360">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24D15645" w14:textId="77777777" w:rsidR="00A32360" w:rsidRPr="008F6E71" w:rsidRDefault="00A32360" w:rsidP="00A3236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DE7567B" w14:textId="2FF4FC97" w:rsidR="00A32360" w:rsidRPr="008F6E71" w:rsidRDefault="00A32360" w:rsidP="00A32360">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7EED761C" w14:textId="648AF0F7" w:rsidR="00A32360" w:rsidRPr="008F6E71" w:rsidRDefault="00A32360" w:rsidP="00A32360">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6D910AC" w14:textId="414B11D7"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05" w:type="pct"/>
            <w:tcBorders>
              <w:top w:val="nil"/>
              <w:left w:val="nil"/>
              <w:bottom w:val="single" w:sz="4" w:space="0" w:color="auto"/>
              <w:right w:val="single" w:sz="4" w:space="0" w:color="auto"/>
            </w:tcBorders>
            <w:shd w:val="clear" w:color="000000" w:fill="FFFF00"/>
            <w:vAlign w:val="center"/>
          </w:tcPr>
          <w:p w14:paraId="0061841C" w14:textId="77F84456"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05" w:type="pct"/>
            <w:tcBorders>
              <w:top w:val="nil"/>
              <w:left w:val="nil"/>
              <w:bottom w:val="single" w:sz="4" w:space="0" w:color="auto"/>
              <w:right w:val="single" w:sz="4" w:space="0" w:color="auto"/>
            </w:tcBorders>
            <w:shd w:val="clear" w:color="000000" w:fill="FFC000"/>
            <w:vAlign w:val="center"/>
          </w:tcPr>
          <w:p w14:paraId="3815CFC2" w14:textId="0A629247" w:rsidR="00A32360" w:rsidRPr="008F6E71" w:rsidRDefault="00A32360" w:rsidP="00A32360">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7D0180D" w14:textId="77777777" w:rsidR="00A32360" w:rsidRPr="008F6E71" w:rsidRDefault="00A32360" w:rsidP="00A32360">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45377307" w14:textId="77777777" w:rsidR="00A32360" w:rsidRPr="008F6E71" w:rsidRDefault="00A32360" w:rsidP="00A32360">
            <w:pPr>
              <w:jc w:val="left"/>
              <w:rPr>
                <w:rFonts w:eastAsia="Times New Roman" w:cs="Arial"/>
                <w:color w:val="000000"/>
                <w:sz w:val="18"/>
                <w:szCs w:val="18"/>
                <w:lang w:val="en-US"/>
              </w:rPr>
            </w:pPr>
          </w:p>
        </w:tc>
      </w:tr>
    </w:tbl>
    <w:p w14:paraId="3BED6CC8" w14:textId="2DFDD0C2"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2FF505E" w14:textId="77777777" w:rsidR="001445E6" w:rsidRPr="008F6E71" w:rsidRDefault="001445E6" w:rsidP="00050582">
      <w:pPr>
        <w:pStyle w:val="Heading4"/>
        <w:spacing w:before="80"/>
      </w:pPr>
      <w:r w:rsidRPr="008F6E71">
        <w:t>NOTES</w:t>
      </w:r>
    </w:p>
    <w:p w14:paraId="2F9D1F63" w14:textId="6EB75268" w:rsidR="00B87E7E" w:rsidRPr="008F6E71" w:rsidRDefault="00B87E7E" w:rsidP="001A6AAB">
      <w:pPr>
        <w:pStyle w:val="ListNotes"/>
        <w:numPr>
          <w:ilvl w:val="0"/>
          <w:numId w:val="55"/>
        </w:numPr>
        <w:rPr>
          <w:lang w:val="en-US"/>
        </w:rPr>
      </w:pPr>
      <w:r w:rsidRPr="008F6E71">
        <w:rPr>
          <w:lang w:val="en-US"/>
        </w:rPr>
        <w:t>Ensure that the lowest operational use temperature (LOUT) is respected. Consider use of Type I fluid when Type IV fluid cannot be used.</w:t>
      </w:r>
    </w:p>
    <w:p w14:paraId="4029D6F4" w14:textId="1CE342F6" w:rsidR="00114231" w:rsidRPr="008F6E71" w:rsidRDefault="00114231" w:rsidP="001A6AAB">
      <w:pPr>
        <w:pStyle w:val="ListNotes"/>
        <w:numPr>
          <w:ilvl w:val="0"/>
          <w:numId w:val="55"/>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527D4D2A" w14:textId="5F23282C" w:rsidR="003D468D" w:rsidRPr="007A5FC6" w:rsidRDefault="003D468D" w:rsidP="001A6AAB">
      <w:pPr>
        <w:pStyle w:val="ListNotes"/>
        <w:numPr>
          <w:ilvl w:val="0"/>
          <w:numId w:val="55"/>
        </w:numPr>
        <w:jc w:val="both"/>
      </w:pPr>
      <w:r>
        <w:t>Use freezing fog holdover times in conditions of ice crystals mixed with freezing fog or</w:t>
      </w:r>
      <w:r w:rsidR="00E64DEF" w:rsidRPr="00E64DEF">
        <w:t xml:space="preserve"> </w:t>
      </w:r>
      <w:r w:rsidR="00E64DEF">
        <w:t>freezing</w:t>
      </w:r>
      <w:r>
        <w:t xml:space="preserve"> mist.</w:t>
      </w:r>
    </w:p>
    <w:p w14:paraId="46420ED0" w14:textId="0C90DF26" w:rsidR="00980DEA" w:rsidRPr="003F0E3D" w:rsidRDefault="00980DEA" w:rsidP="001A6AAB">
      <w:pPr>
        <w:pStyle w:val="ListNotes"/>
        <w:numPr>
          <w:ilvl w:val="0"/>
          <w:numId w:val="55"/>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39C9F102" w14:textId="01D430D9" w:rsidR="00B87E7E" w:rsidRPr="008F6E71" w:rsidRDefault="00B87E7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2DFD7B2D" w14:textId="77777777" w:rsidR="00F5070A" w:rsidRPr="00944A6E" w:rsidRDefault="00F5070A" w:rsidP="00F5070A">
      <w:pPr>
        <w:pStyle w:val="ListNotes"/>
      </w:pPr>
      <w:r>
        <w:t>Use snow holdover times in conditions of very light, light, or moderate snow mixed with ice crystals.</w:t>
      </w:r>
    </w:p>
    <w:p w14:paraId="24BE593E" w14:textId="313654A3" w:rsidR="00B87E7E" w:rsidRDefault="00666E0D" w:rsidP="000F574E">
      <w:pPr>
        <w:pStyle w:val="ListNotes"/>
        <w:rPr>
          <w:lang w:val="en-US"/>
        </w:rPr>
      </w:pPr>
      <w:r w:rsidRPr="008F6E71">
        <w:rPr>
          <w:lang w:val="en-US"/>
        </w:rPr>
        <w:t xml:space="preserve">Includes light, moderate and heavy freezing drizzle. </w:t>
      </w:r>
      <w:r w:rsidR="00B87E7E" w:rsidRPr="008F6E71">
        <w:rPr>
          <w:lang w:val="en-US"/>
        </w:rPr>
        <w:t>Use light freezing rain holdover times if positive identification of freezing drizzle is not possible.</w:t>
      </w:r>
    </w:p>
    <w:p w14:paraId="52028650" w14:textId="25D9872F" w:rsidR="00412778" w:rsidRPr="00050582" w:rsidRDefault="00412778" w:rsidP="00412778">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357264C2" w14:textId="7BE19393" w:rsidR="00B87E7E" w:rsidRPr="008F6E71" w:rsidRDefault="00B87E7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903A07" w14:textId="69F4EC83" w:rsidR="00B87E7E" w:rsidRPr="008F6E71" w:rsidRDefault="00B87E7E" w:rsidP="000F574E">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FD0365" w:rsidRPr="008F6E71">
        <w:rPr>
          <w:lang w:val="en-US"/>
        </w:rPr>
        <w:t>provides</w:t>
      </w:r>
      <w:r w:rsidR="00747B91" w:rsidRPr="00747B91">
        <w:rPr>
          <w:lang w:val="en-US"/>
        </w:rPr>
        <w:t xml:space="preserve"> </w:t>
      </w:r>
      <w:r w:rsidR="00747B91">
        <w:rPr>
          <w:lang w:val="en-US"/>
        </w:rPr>
        <w:t>adjusted</w:t>
      </w:r>
      <w:r w:rsidR="00FD0365" w:rsidRPr="008F6E71">
        <w:rPr>
          <w:lang w:val="en-US"/>
        </w:rPr>
        <w:t xml:space="preserve"> allowance times for Type IV PG fluids in ice pellets and small hail).</w:t>
      </w:r>
    </w:p>
    <w:p w14:paraId="380EBFF6" w14:textId="76E276B3" w:rsidR="00B87E7E" w:rsidRPr="008F6E71" w:rsidRDefault="00B87E7E"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4F67F9D" w14:textId="3416DBA6" w:rsidR="00B87E7E" w:rsidRPr="008F6E71" w:rsidRDefault="00B87E7E" w:rsidP="00050582">
      <w:pPr>
        <w:pStyle w:val="Heading4"/>
        <w:spacing w:before="80" w:after="20"/>
      </w:pPr>
      <w:r w:rsidRPr="008F6E71">
        <w:t>CAUTIONS</w:t>
      </w:r>
    </w:p>
    <w:p w14:paraId="551FF9D1" w14:textId="2020C29A" w:rsidR="002B5B9B"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2B5B9B">
        <w:br w:type="page"/>
      </w:r>
    </w:p>
    <w:p w14:paraId="44D4ED9E" w14:textId="23D6568E" w:rsidR="002B5B9B" w:rsidRPr="002B5B9B" w:rsidRDefault="002B5B9B" w:rsidP="006F73BF">
      <w:pPr>
        <w:pStyle w:val="AdjustedHeading3"/>
      </w:pPr>
      <w:bookmarkStart w:id="708" w:name="_Toc20191762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21</w:t>
      </w:r>
      <w:r w:rsidRPr="008F6E71">
        <w:rPr>
          <w:noProof/>
        </w:rPr>
        <w:fldChar w:fldCharType="end"/>
      </w:r>
      <w:r w:rsidRPr="008F6E71">
        <w:t>: Adjusted Type IV Holdover Times for</w:t>
      </w:r>
      <w:r>
        <w:t xml:space="preserve"> </w:t>
      </w:r>
      <w:r w:rsidR="002127B9">
        <w:br/>
      </w:r>
      <w:r w:rsidR="00025C06">
        <w:t>AFLRUS LLC Green Flo Type 4</w:t>
      </w:r>
      <w:bookmarkEnd w:id="70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414D83" w:rsidRPr="008F6E71" w14:paraId="7A6546FB"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8D6E89F"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7A6F3A7"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ADE29FA"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7FD53A1" w14:textId="77777777" w:rsidR="00414D83" w:rsidRPr="008F6E71" w:rsidRDefault="00414D83"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C7E3268"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060C7B4"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BDA0B0C"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6E6B037"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B02F456"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3B647696" w14:textId="77777777" w:rsidR="00414D83" w:rsidRPr="008F6E71" w:rsidRDefault="00414D83"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62F56"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0BF2BDBA" w14:textId="77777777" w:rsidR="00414D83" w:rsidRPr="008F6E71" w:rsidRDefault="00414D83"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31F3A5B2" w14:textId="77777777" w:rsidTr="006F302E">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611727"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9C1F256"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07A8570" w14:textId="4A803FA4" w:rsidR="006F302E" w:rsidRPr="005501C8" w:rsidRDefault="006F302E" w:rsidP="005501C8">
            <w:pPr>
              <w:jc w:val="center"/>
              <w:rPr>
                <w:rFonts w:eastAsia="Times New Roman" w:cs="Arial"/>
                <w:color w:val="000000"/>
                <w:sz w:val="18"/>
                <w:szCs w:val="20"/>
                <w:lang w:val="en-US"/>
              </w:rPr>
            </w:pPr>
            <w:r w:rsidRPr="00357135">
              <w:rPr>
                <w:sz w:val="18"/>
                <w:szCs w:val="20"/>
              </w:rPr>
              <w:t>0:57 - 1:54</w:t>
            </w:r>
          </w:p>
        </w:tc>
        <w:tc>
          <w:tcPr>
            <w:tcW w:w="407" w:type="pct"/>
            <w:tcBorders>
              <w:top w:val="nil"/>
              <w:left w:val="single" w:sz="4" w:space="0" w:color="auto"/>
              <w:bottom w:val="single" w:sz="4" w:space="0" w:color="auto"/>
              <w:right w:val="single" w:sz="4" w:space="0" w:color="auto"/>
            </w:tcBorders>
            <w:shd w:val="clear" w:color="auto" w:fill="auto"/>
            <w:vAlign w:val="center"/>
          </w:tcPr>
          <w:p w14:paraId="375DFC5E" w14:textId="35165F41" w:rsidR="006F302E" w:rsidRPr="005501C8" w:rsidRDefault="006F302E" w:rsidP="005501C8">
            <w:pPr>
              <w:jc w:val="center"/>
              <w:rPr>
                <w:rFonts w:cs="Arial"/>
                <w:color w:val="000000"/>
                <w:sz w:val="18"/>
                <w:szCs w:val="20"/>
                <w:lang w:val="en-US"/>
              </w:rPr>
            </w:pPr>
            <w:r w:rsidRPr="00357135">
              <w:rPr>
                <w:sz w:val="18"/>
                <w:szCs w:val="20"/>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BA78475" w14:textId="365110F0" w:rsidR="006F302E" w:rsidRPr="005501C8" w:rsidRDefault="006F302E" w:rsidP="005501C8">
            <w:pPr>
              <w:jc w:val="center"/>
              <w:rPr>
                <w:rFonts w:eastAsia="Times New Roman" w:cs="Arial"/>
                <w:color w:val="000000"/>
                <w:sz w:val="18"/>
                <w:szCs w:val="20"/>
                <w:lang w:val="en-US"/>
              </w:rPr>
            </w:pPr>
            <w:r w:rsidRPr="00357135">
              <w:rPr>
                <w:sz w:val="18"/>
                <w:szCs w:val="20"/>
              </w:rPr>
              <w:t>1:24 - 1:43</w:t>
            </w:r>
          </w:p>
        </w:tc>
        <w:tc>
          <w:tcPr>
            <w:tcW w:w="405" w:type="pct"/>
            <w:tcBorders>
              <w:top w:val="nil"/>
              <w:left w:val="nil"/>
              <w:bottom w:val="single" w:sz="4" w:space="0" w:color="auto"/>
              <w:right w:val="single" w:sz="4" w:space="0" w:color="auto"/>
            </w:tcBorders>
            <w:shd w:val="clear" w:color="000000" w:fill="FFFF00"/>
            <w:vAlign w:val="center"/>
          </w:tcPr>
          <w:p w14:paraId="54913BF8" w14:textId="5F03963C" w:rsidR="006F302E" w:rsidRPr="005501C8" w:rsidRDefault="006F302E" w:rsidP="005501C8">
            <w:pPr>
              <w:jc w:val="center"/>
              <w:rPr>
                <w:rFonts w:eastAsia="Times New Roman" w:cs="Arial"/>
                <w:color w:val="000000"/>
                <w:sz w:val="18"/>
                <w:szCs w:val="20"/>
                <w:lang w:val="en-US"/>
              </w:rPr>
            </w:pPr>
            <w:r w:rsidRPr="00357135">
              <w:rPr>
                <w:sz w:val="18"/>
                <w:szCs w:val="20"/>
              </w:rPr>
              <w:t>0:42 - 1:24</w:t>
            </w:r>
          </w:p>
        </w:tc>
        <w:tc>
          <w:tcPr>
            <w:tcW w:w="405" w:type="pct"/>
            <w:tcBorders>
              <w:top w:val="nil"/>
              <w:left w:val="nil"/>
              <w:bottom w:val="single" w:sz="4" w:space="0" w:color="auto"/>
              <w:right w:val="single" w:sz="4" w:space="0" w:color="auto"/>
            </w:tcBorders>
            <w:shd w:val="clear" w:color="000000" w:fill="FFC000"/>
            <w:vAlign w:val="center"/>
          </w:tcPr>
          <w:p w14:paraId="62B66D29" w14:textId="27A76DD7" w:rsidR="006F302E" w:rsidRPr="005501C8" w:rsidRDefault="006F302E" w:rsidP="005501C8">
            <w:pPr>
              <w:jc w:val="center"/>
              <w:rPr>
                <w:rFonts w:eastAsia="Times New Roman" w:cs="Arial"/>
                <w:color w:val="000000"/>
                <w:sz w:val="18"/>
                <w:szCs w:val="20"/>
                <w:lang w:val="en-US"/>
              </w:rPr>
            </w:pPr>
            <w:r w:rsidRPr="00357135">
              <w:rPr>
                <w:sz w:val="18"/>
                <w:szCs w:val="20"/>
              </w:rPr>
              <w:t>0:19 - 0:42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B86B675" w14:textId="3EE18EAF" w:rsidR="006F302E" w:rsidRPr="005501C8" w:rsidRDefault="006F302E" w:rsidP="005501C8">
            <w:pPr>
              <w:jc w:val="center"/>
              <w:rPr>
                <w:rFonts w:eastAsia="Times New Roman" w:cs="Arial"/>
                <w:color w:val="000000"/>
                <w:sz w:val="18"/>
                <w:szCs w:val="20"/>
                <w:lang w:val="en-US"/>
              </w:rPr>
            </w:pPr>
            <w:r w:rsidRPr="00357135">
              <w:rPr>
                <w:sz w:val="18"/>
                <w:szCs w:val="20"/>
              </w:rPr>
              <w:t>0:27 - 0:53</w:t>
            </w:r>
          </w:p>
        </w:tc>
        <w:tc>
          <w:tcPr>
            <w:tcW w:w="406" w:type="pct"/>
            <w:tcBorders>
              <w:top w:val="nil"/>
              <w:left w:val="nil"/>
              <w:bottom w:val="single" w:sz="4" w:space="0" w:color="auto"/>
              <w:right w:val="single" w:sz="4" w:space="0" w:color="auto"/>
            </w:tcBorders>
            <w:shd w:val="clear" w:color="000000" w:fill="FFFFFF"/>
            <w:vAlign w:val="center"/>
          </w:tcPr>
          <w:p w14:paraId="4A1263F2" w14:textId="6E2BA284" w:rsidR="006F302E" w:rsidRPr="005501C8" w:rsidRDefault="006F302E" w:rsidP="005501C8">
            <w:pPr>
              <w:jc w:val="center"/>
              <w:rPr>
                <w:rFonts w:eastAsia="Times New Roman" w:cs="Arial"/>
                <w:color w:val="000000"/>
                <w:sz w:val="18"/>
                <w:szCs w:val="20"/>
                <w:lang w:val="en-US"/>
              </w:rPr>
            </w:pPr>
            <w:r w:rsidRPr="00357135">
              <w:rPr>
                <w:sz w:val="18"/>
                <w:szCs w:val="20"/>
              </w:rPr>
              <w:t>0:11 - 0:23</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E9112A8" w14:textId="790A2243" w:rsidR="006F302E" w:rsidRPr="005501C8" w:rsidRDefault="006F302E" w:rsidP="005501C8">
            <w:pPr>
              <w:jc w:val="center"/>
              <w:rPr>
                <w:rFonts w:eastAsia="Times New Roman" w:cs="Arial"/>
                <w:color w:val="000000"/>
                <w:sz w:val="18"/>
                <w:szCs w:val="20"/>
                <w:lang w:val="en-US"/>
              </w:rPr>
            </w:pPr>
            <w:r w:rsidRPr="00357135">
              <w:rPr>
                <w:sz w:val="18"/>
                <w:szCs w:val="20"/>
              </w:rPr>
              <w:t>0:05 - 0:05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5E858568" w14:textId="14D15F86" w:rsidR="006F302E" w:rsidRPr="005501C8" w:rsidRDefault="006F302E" w:rsidP="005501C8">
            <w:pPr>
              <w:jc w:val="center"/>
              <w:rPr>
                <w:rFonts w:eastAsia="Times New Roman" w:cs="Arial"/>
                <w:color w:val="000000"/>
                <w:sz w:val="18"/>
                <w:szCs w:val="20"/>
                <w:lang w:val="en-US"/>
              </w:rPr>
            </w:pPr>
            <w:r w:rsidRPr="00357135">
              <w:rPr>
                <w:sz w:val="18"/>
                <w:szCs w:val="20"/>
              </w:rPr>
              <w:t>0:06 - 0:53</w:t>
            </w:r>
          </w:p>
        </w:tc>
        <w:tc>
          <w:tcPr>
            <w:tcW w:w="256" w:type="pct"/>
            <w:tcBorders>
              <w:top w:val="single" w:sz="4" w:space="0" w:color="auto"/>
              <w:left w:val="nil"/>
              <w:bottom w:val="nil"/>
              <w:right w:val="single" w:sz="4" w:space="0" w:color="auto"/>
            </w:tcBorders>
            <w:shd w:val="clear" w:color="auto" w:fill="FF5E5E"/>
            <w:vAlign w:val="center"/>
            <w:hideMark/>
          </w:tcPr>
          <w:p w14:paraId="435BC078"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611AACC9" w14:textId="77777777" w:rsidTr="006F302E">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B2858EE" w14:textId="77777777" w:rsidR="006F302E" w:rsidRPr="008F6E71" w:rsidRDefault="006F302E" w:rsidP="006F302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5E8964E"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6DADAEB" w14:textId="5D2D961D"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50D4622" w14:textId="38E4BB8A" w:rsidR="006F302E" w:rsidRPr="005501C8" w:rsidRDefault="006F302E" w:rsidP="005501C8">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485B3E" w14:textId="39FB7147"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67E15202" w14:textId="7E3589F4"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4A13F390" w14:textId="66FA5BAF"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A73B72C" w14:textId="1B06A515"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44470759" w14:textId="68F7C54F"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3F1BE9D" w14:textId="3F4A62D5"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2A92B6" w14:textId="23BE6657"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256" w:type="pct"/>
            <w:tcBorders>
              <w:top w:val="nil"/>
              <w:left w:val="nil"/>
              <w:bottom w:val="nil"/>
              <w:right w:val="single" w:sz="4" w:space="0" w:color="auto"/>
            </w:tcBorders>
            <w:shd w:val="clear" w:color="auto" w:fill="FF5E5E"/>
            <w:vAlign w:val="center"/>
            <w:hideMark/>
          </w:tcPr>
          <w:p w14:paraId="284B0565"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70210CA5" w14:textId="77777777" w:rsidTr="006F302E">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7638498" w14:textId="77777777" w:rsidR="006F302E" w:rsidRPr="008F6E71" w:rsidRDefault="006F302E" w:rsidP="006F302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FE29270"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21896A6" w14:textId="2D9C4721"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4582E7B" w14:textId="5F618ECF" w:rsidR="006F302E" w:rsidRPr="005501C8" w:rsidRDefault="006F302E" w:rsidP="005501C8">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5FBE5CD" w14:textId="3CB08287"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7BAB9707" w14:textId="5A8C3B06"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0CDD22C" w14:textId="50C1480B"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3048160" w14:textId="045947C3"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0EE44434" w14:textId="7022B211"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6619355D"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1777" w:rsidRPr="008F6E71" w14:paraId="3583DB5B" w14:textId="77777777" w:rsidTr="006F302E">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EEF0A4E"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36B2F9E"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20EC611" w14:textId="21F5B94C" w:rsidR="006F302E" w:rsidRPr="005501C8" w:rsidRDefault="006F302E" w:rsidP="005501C8">
            <w:pPr>
              <w:jc w:val="center"/>
              <w:rPr>
                <w:rFonts w:eastAsia="Times New Roman" w:cs="Arial"/>
                <w:color w:val="000000"/>
                <w:sz w:val="18"/>
                <w:szCs w:val="20"/>
                <w:lang w:val="en-US"/>
              </w:rPr>
            </w:pPr>
            <w:r w:rsidRPr="00357135">
              <w:rPr>
                <w:sz w:val="18"/>
                <w:szCs w:val="20"/>
              </w:rPr>
              <w:t>0:38 - 1:58</w:t>
            </w:r>
          </w:p>
        </w:tc>
        <w:tc>
          <w:tcPr>
            <w:tcW w:w="407" w:type="pct"/>
            <w:tcBorders>
              <w:top w:val="nil"/>
              <w:left w:val="single" w:sz="4" w:space="0" w:color="auto"/>
              <w:bottom w:val="single" w:sz="4" w:space="0" w:color="auto"/>
              <w:right w:val="single" w:sz="4" w:space="0" w:color="auto"/>
            </w:tcBorders>
            <w:shd w:val="clear" w:color="auto" w:fill="auto"/>
            <w:vAlign w:val="center"/>
          </w:tcPr>
          <w:p w14:paraId="3BD17C2D" w14:textId="6AD25047" w:rsidR="006F302E" w:rsidRPr="005501C8" w:rsidRDefault="006F302E" w:rsidP="005501C8">
            <w:pPr>
              <w:jc w:val="center"/>
              <w:rPr>
                <w:rFonts w:cs="Arial"/>
                <w:color w:val="000000"/>
                <w:sz w:val="18"/>
                <w:szCs w:val="20"/>
                <w:lang w:val="en-US"/>
              </w:rPr>
            </w:pPr>
            <w:r w:rsidRPr="00357135">
              <w:rPr>
                <w:sz w:val="18"/>
                <w:szCs w:val="20"/>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95A9E1" w14:textId="215EB26D" w:rsidR="006F302E" w:rsidRPr="005501C8" w:rsidRDefault="006F302E" w:rsidP="005501C8">
            <w:pPr>
              <w:jc w:val="center"/>
              <w:rPr>
                <w:rFonts w:eastAsia="Times New Roman" w:cs="Arial"/>
                <w:color w:val="000000"/>
                <w:sz w:val="18"/>
                <w:szCs w:val="20"/>
                <w:lang w:val="en-US"/>
              </w:rPr>
            </w:pPr>
            <w:r w:rsidRPr="00357135">
              <w:rPr>
                <w:sz w:val="18"/>
                <w:szCs w:val="20"/>
              </w:rPr>
              <w:t>1:12 - 1:31</w:t>
            </w:r>
          </w:p>
        </w:tc>
        <w:tc>
          <w:tcPr>
            <w:tcW w:w="405" w:type="pct"/>
            <w:tcBorders>
              <w:top w:val="nil"/>
              <w:left w:val="nil"/>
              <w:bottom w:val="single" w:sz="4" w:space="0" w:color="auto"/>
              <w:right w:val="single" w:sz="4" w:space="0" w:color="auto"/>
            </w:tcBorders>
            <w:shd w:val="clear" w:color="000000" w:fill="FFFF00"/>
            <w:vAlign w:val="center"/>
          </w:tcPr>
          <w:p w14:paraId="7EA30D47" w14:textId="48EFB22D" w:rsidR="006F302E" w:rsidRPr="005501C8" w:rsidRDefault="006F302E" w:rsidP="005501C8">
            <w:pPr>
              <w:jc w:val="center"/>
              <w:rPr>
                <w:rFonts w:eastAsia="Times New Roman" w:cs="Arial"/>
                <w:color w:val="000000"/>
                <w:sz w:val="18"/>
                <w:szCs w:val="20"/>
                <w:lang w:val="en-US"/>
              </w:rPr>
            </w:pPr>
            <w:r w:rsidRPr="00357135">
              <w:rPr>
                <w:sz w:val="18"/>
                <w:szCs w:val="20"/>
              </w:rPr>
              <w:t>0:34 - 1:12</w:t>
            </w:r>
          </w:p>
        </w:tc>
        <w:tc>
          <w:tcPr>
            <w:tcW w:w="405" w:type="pct"/>
            <w:tcBorders>
              <w:top w:val="nil"/>
              <w:left w:val="nil"/>
              <w:bottom w:val="single" w:sz="4" w:space="0" w:color="auto"/>
              <w:right w:val="single" w:sz="4" w:space="0" w:color="auto"/>
            </w:tcBorders>
            <w:shd w:val="clear" w:color="000000" w:fill="FFC000"/>
            <w:vAlign w:val="center"/>
          </w:tcPr>
          <w:p w14:paraId="50415667" w14:textId="2E933321" w:rsidR="006F302E" w:rsidRPr="005501C8" w:rsidRDefault="006F302E" w:rsidP="005501C8">
            <w:pPr>
              <w:jc w:val="center"/>
              <w:rPr>
                <w:rFonts w:eastAsia="Times New Roman" w:cs="Arial"/>
                <w:color w:val="000000"/>
                <w:sz w:val="18"/>
                <w:szCs w:val="20"/>
                <w:lang w:val="en-US"/>
              </w:rPr>
            </w:pPr>
            <w:r w:rsidRPr="00357135">
              <w:rPr>
                <w:sz w:val="18"/>
                <w:szCs w:val="20"/>
              </w:rPr>
              <w:t>0:19 - 0:34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59C7FC3" w14:textId="7E163926" w:rsidR="006F302E" w:rsidRPr="005501C8" w:rsidRDefault="006F302E" w:rsidP="005501C8">
            <w:pPr>
              <w:jc w:val="center"/>
              <w:rPr>
                <w:rFonts w:eastAsia="Times New Roman" w:cs="Arial"/>
                <w:color w:val="000000"/>
                <w:sz w:val="18"/>
                <w:szCs w:val="20"/>
                <w:lang w:val="en-US"/>
              </w:rPr>
            </w:pPr>
            <w:r w:rsidRPr="00357135">
              <w:rPr>
                <w:sz w:val="18"/>
                <w:szCs w:val="20"/>
              </w:rPr>
              <w:t>0:27 - 0:46</w:t>
            </w:r>
          </w:p>
        </w:tc>
        <w:tc>
          <w:tcPr>
            <w:tcW w:w="406" w:type="pct"/>
            <w:tcBorders>
              <w:top w:val="nil"/>
              <w:left w:val="nil"/>
              <w:bottom w:val="single" w:sz="4" w:space="0" w:color="auto"/>
              <w:right w:val="single" w:sz="4" w:space="0" w:color="auto"/>
            </w:tcBorders>
            <w:shd w:val="clear" w:color="000000" w:fill="FFFFFF"/>
            <w:vAlign w:val="center"/>
          </w:tcPr>
          <w:p w14:paraId="0FDE4D96" w14:textId="359B5420" w:rsidR="006F302E" w:rsidRPr="005501C8" w:rsidRDefault="006F302E" w:rsidP="005501C8">
            <w:pPr>
              <w:jc w:val="center"/>
              <w:rPr>
                <w:rFonts w:eastAsia="Times New Roman" w:cs="Arial"/>
                <w:color w:val="000000"/>
                <w:sz w:val="18"/>
                <w:szCs w:val="20"/>
                <w:lang w:val="en-US"/>
              </w:rPr>
            </w:pPr>
            <w:r w:rsidRPr="00357135">
              <w:rPr>
                <w:sz w:val="18"/>
                <w:szCs w:val="20"/>
              </w:rPr>
              <w:t>0:15 - 0:23</w:t>
            </w:r>
          </w:p>
        </w:tc>
        <w:tc>
          <w:tcPr>
            <w:tcW w:w="1072" w:type="pct"/>
            <w:gridSpan w:val="3"/>
            <w:vMerge/>
            <w:tcBorders>
              <w:left w:val="nil"/>
              <w:right w:val="single" w:sz="4" w:space="0" w:color="auto"/>
            </w:tcBorders>
            <w:shd w:val="clear" w:color="auto" w:fill="FF5E5E"/>
            <w:vAlign w:val="center"/>
          </w:tcPr>
          <w:p w14:paraId="5E531CC7" w14:textId="77777777" w:rsidR="006F302E" w:rsidRPr="008F6E71" w:rsidRDefault="006F302E" w:rsidP="006F302E">
            <w:pPr>
              <w:jc w:val="left"/>
              <w:rPr>
                <w:rFonts w:eastAsia="Times New Roman" w:cs="Arial"/>
                <w:color w:val="000000"/>
                <w:sz w:val="18"/>
                <w:szCs w:val="18"/>
                <w:lang w:val="en-US"/>
              </w:rPr>
            </w:pPr>
          </w:p>
        </w:tc>
      </w:tr>
      <w:tr w:rsidR="00991777" w:rsidRPr="008F6E71" w14:paraId="33ECDEE9" w14:textId="77777777" w:rsidTr="006F302E">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E82FC77" w14:textId="77777777" w:rsidR="006F302E" w:rsidRPr="008F6E71" w:rsidRDefault="006F302E" w:rsidP="006F302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21C22DF"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C727CFC" w14:textId="601D371A"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F319D53" w14:textId="5BD7D089" w:rsidR="006F302E" w:rsidRPr="005501C8" w:rsidRDefault="006F302E" w:rsidP="005501C8">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6D4175" w14:textId="01680DC9"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13750A36" w14:textId="0FE58EB8"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C1571E4" w14:textId="74A0F33F"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DBEFB1D" w14:textId="22F72A11"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12B465B9" w14:textId="7F158ADD"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1072" w:type="pct"/>
            <w:gridSpan w:val="3"/>
            <w:vMerge/>
            <w:tcBorders>
              <w:left w:val="nil"/>
              <w:right w:val="single" w:sz="4" w:space="0" w:color="auto"/>
            </w:tcBorders>
            <w:shd w:val="clear" w:color="auto" w:fill="FF5E5E"/>
            <w:vAlign w:val="center"/>
          </w:tcPr>
          <w:p w14:paraId="2DAF2A0C" w14:textId="77777777" w:rsidR="006F302E" w:rsidRPr="008F6E71" w:rsidRDefault="006F302E" w:rsidP="006F302E">
            <w:pPr>
              <w:jc w:val="left"/>
              <w:rPr>
                <w:rFonts w:eastAsia="Times New Roman" w:cs="Arial"/>
                <w:color w:val="000000"/>
                <w:sz w:val="18"/>
                <w:szCs w:val="18"/>
                <w:lang w:val="en-US"/>
              </w:rPr>
            </w:pPr>
          </w:p>
        </w:tc>
      </w:tr>
      <w:tr w:rsidR="00991777" w:rsidRPr="008F6E71" w14:paraId="11949862" w14:textId="77777777" w:rsidTr="006F302E">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1304E3D"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5363979"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C47C375" w14:textId="5DA0AB63" w:rsidR="006F302E" w:rsidRPr="005501C8" w:rsidRDefault="006F302E" w:rsidP="005501C8">
            <w:pPr>
              <w:jc w:val="center"/>
              <w:rPr>
                <w:rFonts w:eastAsia="Times New Roman" w:cs="Arial"/>
                <w:color w:val="000000"/>
                <w:sz w:val="18"/>
                <w:szCs w:val="20"/>
                <w:lang w:val="en-US"/>
              </w:rPr>
            </w:pPr>
            <w:r w:rsidRPr="00357135">
              <w:rPr>
                <w:sz w:val="18"/>
                <w:szCs w:val="20"/>
              </w:rPr>
              <w:t>0:38 - 1:58</w:t>
            </w:r>
          </w:p>
        </w:tc>
        <w:tc>
          <w:tcPr>
            <w:tcW w:w="407" w:type="pct"/>
            <w:tcBorders>
              <w:top w:val="nil"/>
              <w:left w:val="single" w:sz="4" w:space="0" w:color="auto"/>
              <w:bottom w:val="single" w:sz="4" w:space="0" w:color="auto"/>
              <w:right w:val="single" w:sz="4" w:space="0" w:color="auto"/>
            </w:tcBorders>
            <w:shd w:val="clear" w:color="auto" w:fill="auto"/>
            <w:vAlign w:val="center"/>
          </w:tcPr>
          <w:p w14:paraId="08221395" w14:textId="77DBE1FC" w:rsidR="006F302E" w:rsidRPr="005501C8" w:rsidRDefault="006F302E" w:rsidP="005501C8">
            <w:pPr>
              <w:jc w:val="center"/>
              <w:rPr>
                <w:rFonts w:cs="Arial"/>
                <w:color w:val="000000"/>
                <w:sz w:val="18"/>
                <w:szCs w:val="20"/>
                <w:lang w:val="en-US"/>
              </w:rPr>
            </w:pPr>
            <w:r w:rsidRPr="00357135">
              <w:rPr>
                <w:sz w:val="18"/>
                <w:szCs w:val="20"/>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E55F7D3" w14:textId="49796566" w:rsidR="006F302E" w:rsidRPr="005501C8" w:rsidRDefault="006F302E" w:rsidP="005501C8">
            <w:pPr>
              <w:jc w:val="center"/>
              <w:rPr>
                <w:rFonts w:eastAsia="Times New Roman" w:cs="Arial"/>
                <w:color w:val="000000"/>
                <w:sz w:val="18"/>
                <w:szCs w:val="20"/>
                <w:lang w:val="en-US"/>
              </w:rPr>
            </w:pPr>
            <w:r w:rsidRPr="00357135">
              <w:rPr>
                <w:sz w:val="18"/>
                <w:szCs w:val="20"/>
              </w:rPr>
              <w:t>1:05 - 1:24</w:t>
            </w:r>
          </w:p>
        </w:tc>
        <w:tc>
          <w:tcPr>
            <w:tcW w:w="405" w:type="pct"/>
            <w:tcBorders>
              <w:top w:val="nil"/>
              <w:left w:val="nil"/>
              <w:bottom w:val="single" w:sz="4" w:space="0" w:color="auto"/>
              <w:right w:val="single" w:sz="4" w:space="0" w:color="auto"/>
            </w:tcBorders>
            <w:shd w:val="clear" w:color="000000" w:fill="FFFF00"/>
            <w:vAlign w:val="center"/>
          </w:tcPr>
          <w:p w14:paraId="63111212" w14:textId="5133E6C6" w:rsidR="006F302E" w:rsidRPr="005501C8" w:rsidRDefault="006F302E" w:rsidP="005501C8">
            <w:pPr>
              <w:jc w:val="center"/>
              <w:rPr>
                <w:rFonts w:eastAsia="Times New Roman" w:cs="Arial"/>
                <w:color w:val="000000"/>
                <w:sz w:val="18"/>
                <w:szCs w:val="20"/>
                <w:lang w:val="en-US"/>
              </w:rPr>
            </w:pPr>
            <w:r w:rsidRPr="00357135">
              <w:rPr>
                <w:sz w:val="18"/>
                <w:szCs w:val="20"/>
              </w:rPr>
              <w:t>0:34 - 1:05</w:t>
            </w:r>
          </w:p>
        </w:tc>
        <w:tc>
          <w:tcPr>
            <w:tcW w:w="405" w:type="pct"/>
            <w:tcBorders>
              <w:top w:val="nil"/>
              <w:left w:val="nil"/>
              <w:bottom w:val="single" w:sz="4" w:space="0" w:color="auto"/>
              <w:right w:val="single" w:sz="4" w:space="0" w:color="auto"/>
            </w:tcBorders>
            <w:shd w:val="clear" w:color="000000" w:fill="FFC000"/>
            <w:vAlign w:val="center"/>
          </w:tcPr>
          <w:p w14:paraId="20EF3420" w14:textId="4F292946" w:rsidR="006F302E" w:rsidRPr="005501C8" w:rsidRDefault="006F302E" w:rsidP="005501C8">
            <w:pPr>
              <w:jc w:val="center"/>
              <w:rPr>
                <w:rFonts w:eastAsia="Times New Roman" w:cs="Arial"/>
                <w:color w:val="000000"/>
                <w:sz w:val="18"/>
                <w:szCs w:val="20"/>
                <w:lang w:val="en-US"/>
              </w:rPr>
            </w:pPr>
            <w:r w:rsidRPr="00357135">
              <w:rPr>
                <w:sz w:val="18"/>
                <w:szCs w:val="20"/>
              </w:rPr>
              <w:t>0:15 - 0:34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3AF8592" w14:textId="732FC797" w:rsidR="006F302E" w:rsidRPr="005501C8" w:rsidRDefault="006F302E" w:rsidP="005501C8">
            <w:pPr>
              <w:jc w:val="center"/>
              <w:rPr>
                <w:rFonts w:eastAsia="Times New Roman" w:cs="Arial"/>
                <w:color w:val="000000"/>
                <w:sz w:val="18"/>
                <w:szCs w:val="20"/>
                <w:lang w:val="en-US"/>
              </w:rPr>
            </w:pPr>
            <w:r w:rsidRPr="00050582">
              <w:rPr>
                <w:sz w:val="18"/>
                <w:szCs w:val="20"/>
              </w:rPr>
              <w:t>0:27 - 0:46</w:t>
            </w:r>
            <w:r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4FA3F2A0" w14:textId="7C40717D" w:rsidR="006F302E" w:rsidRPr="005501C8" w:rsidRDefault="006F302E" w:rsidP="005501C8">
            <w:pPr>
              <w:jc w:val="center"/>
              <w:rPr>
                <w:rFonts w:eastAsia="Times New Roman" w:cs="Arial"/>
                <w:color w:val="000000"/>
                <w:sz w:val="18"/>
                <w:szCs w:val="20"/>
                <w:lang w:val="en-US"/>
              </w:rPr>
            </w:pPr>
            <w:r w:rsidRPr="00050582">
              <w:rPr>
                <w:sz w:val="18"/>
                <w:szCs w:val="20"/>
              </w:rPr>
              <w:t>0:15 - 0:23</w:t>
            </w:r>
            <w:r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5F9FD3FE" w14:textId="77777777" w:rsidR="006F302E" w:rsidRPr="008F6E71" w:rsidRDefault="006F302E" w:rsidP="006F302E">
            <w:pPr>
              <w:jc w:val="left"/>
              <w:rPr>
                <w:rFonts w:eastAsia="Times New Roman" w:cs="Arial"/>
                <w:color w:val="000000"/>
                <w:sz w:val="18"/>
                <w:szCs w:val="18"/>
                <w:lang w:val="en-US"/>
              </w:rPr>
            </w:pPr>
          </w:p>
        </w:tc>
      </w:tr>
      <w:tr w:rsidR="00991777" w:rsidRPr="008F6E71" w14:paraId="31E9A065" w14:textId="77777777" w:rsidTr="006F302E">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CA6AAAA" w14:textId="77777777" w:rsidR="006F302E" w:rsidRPr="008F6E71" w:rsidRDefault="006F302E" w:rsidP="006F302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0EE0509" w14:textId="77777777" w:rsidR="006F302E" w:rsidRPr="008F6E71" w:rsidRDefault="006F302E" w:rsidP="006F302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6441CD5" w14:textId="7921391E"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E130D3E" w14:textId="0A993A2C" w:rsidR="006F302E" w:rsidRPr="005501C8" w:rsidRDefault="006F302E" w:rsidP="005501C8">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BEFD2B9" w14:textId="335970A5"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A73DCD3" w14:textId="0943286F"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39EB476B" w14:textId="7072F088"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21FB9A0" w14:textId="6535A4BF"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6620FC39" w14:textId="55FE1D42" w:rsidR="006F302E" w:rsidRPr="005501C8" w:rsidRDefault="006F302E" w:rsidP="005501C8">
            <w:pPr>
              <w:jc w:val="center"/>
              <w:rPr>
                <w:rFonts w:eastAsia="Times New Roman" w:cs="Arial"/>
                <w:color w:val="000000"/>
                <w:sz w:val="18"/>
                <w:szCs w:val="20"/>
                <w:lang w:val="en-US"/>
              </w:rPr>
            </w:pPr>
            <w:r w:rsidRPr="00357135">
              <w:rPr>
                <w:sz w:val="18"/>
                <w:szCs w:val="20"/>
              </w:rPr>
              <w:t>N/A</w:t>
            </w:r>
          </w:p>
        </w:tc>
        <w:tc>
          <w:tcPr>
            <w:tcW w:w="1072" w:type="pct"/>
            <w:gridSpan w:val="3"/>
            <w:vMerge/>
            <w:tcBorders>
              <w:left w:val="nil"/>
              <w:right w:val="single" w:sz="4" w:space="0" w:color="auto"/>
            </w:tcBorders>
            <w:shd w:val="clear" w:color="auto" w:fill="FF5E5E"/>
            <w:vAlign w:val="center"/>
          </w:tcPr>
          <w:p w14:paraId="1A791364" w14:textId="77777777" w:rsidR="006F302E" w:rsidRPr="008F6E71" w:rsidRDefault="006F302E" w:rsidP="006F302E">
            <w:pPr>
              <w:jc w:val="left"/>
              <w:rPr>
                <w:rFonts w:eastAsia="Times New Roman" w:cs="Arial"/>
                <w:color w:val="000000"/>
                <w:sz w:val="18"/>
                <w:szCs w:val="18"/>
                <w:lang w:val="en-US"/>
              </w:rPr>
            </w:pPr>
          </w:p>
        </w:tc>
      </w:tr>
      <w:tr w:rsidR="00991777" w:rsidRPr="008F6E71" w14:paraId="7597100F" w14:textId="77777777" w:rsidTr="006F302E">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ABB1DF4" w14:textId="77777777" w:rsidR="00BF1B5D" w:rsidRPr="008F6E71" w:rsidRDefault="00BF1B5D" w:rsidP="00BF1B5D">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778FC9F" w14:textId="77777777" w:rsidR="00BF1B5D" w:rsidRPr="008F6E71" w:rsidRDefault="00BF1B5D" w:rsidP="00BF1B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7803793" w14:textId="048272D1" w:rsidR="00BF1B5D" w:rsidRPr="005501C8" w:rsidRDefault="00BF1B5D" w:rsidP="005501C8">
            <w:pPr>
              <w:jc w:val="center"/>
              <w:rPr>
                <w:rFonts w:eastAsia="Times New Roman" w:cs="Arial"/>
                <w:color w:val="000000"/>
                <w:sz w:val="18"/>
                <w:szCs w:val="20"/>
                <w:lang w:val="en-US"/>
              </w:rPr>
            </w:pPr>
            <w:r w:rsidRPr="00357135">
              <w:rPr>
                <w:sz w:val="18"/>
                <w:szCs w:val="20"/>
              </w:rPr>
              <w:t>0:27 - 0:53</w:t>
            </w:r>
          </w:p>
        </w:tc>
        <w:tc>
          <w:tcPr>
            <w:tcW w:w="407" w:type="pct"/>
            <w:tcBorders>
              <w:top w:val="nil"/>
              <w:left w:val="single" w:sz="4" w:space="0" w:color="auto"/>
              <w:bottom w:val="single" w:sz="4" w:space="0" w:color="auto"/>
              <w:right w:val="single" w:sz="4" w:space="0" w:color="auto"/>
            </w:tcBorders>
            <w:shd w:val="clear" w:color="auto" w:fill="auto"/>
            <w:vAlign w:val="center"/>
          </w:tcPr>
          <w:p w14:paraId="3CE0FE1C" w14:textId="1B7B7480" w:rsidR="00BF1B5D" w:rsidRPr="005501C8" w:rsidRDefault="00BF1B5D" w:rsidP="005501C8">
            <w:pPr>
              <w:jc w:val="center"/>
              <w:rPr>
                <w:rFonts w:cs="Arial"/>
                <w:color w:val="000000"/>
                <w:sz w:val="18"/>
                <w:szCs w:val="20"/>
                <w:lang w:val="en-US"/>
              </w:rPr>
            </w:pPr>
            <w:r w:rsidRPr="00357135">
              <w:rPr>
                <w:sz w:val="18"/>
                <w:szCs w:val="20"/>
              </w:rPr>
              <w:t>0:08 - 0:19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E814DBE" w14:textId="6A310B4B" w:rsidR="00BF1B5D" w:rsidRPr="005501C8" w:rsidRDefault="00BF1B5D" w:rsidP="005501C8">
            <w:pPr>
              <w:jc w:val="center"/>
              <w:rPr>
                <w:rFonts w:eastAsia="Times New Roman" w:cs="Arial"/>
                <w:color w:val="000000"/>
                <w:sz w:val="18"/>
                <w:szCs w:val="20"/>
                <w:lang w:val="en-US"/>
              </w:rPr>
            </w:pPr>
            <w:r w:rsidRPr="00357135">
              <w:rPr>
                <w:sz w:val="18"/>
                <w:szCs w:val="20"/>
              </w:rPr>
              <w:t>1:01 - 1:20</w:t>
            </w:r>
          </w:p>
        </w:tc>
        <w:tc>
          <w:tcPr>
            <w:tcW w:w="405" w:type="pct"/>
            <w:tcBorders>
              <w:top w:val="nil"/>
              <w:left w:val="nil"/>
              <w:bottom w:val="single" w:sz="4" w:space="0" w:color="auto"/>
              <w:right w:val="single" w:sz="4" w:space="0" w:color="auto"/>
            </w:tcBorders>
            <w:shd w:val="clear" w:color="000000" w:fill="FFFF00"/>
            <w:vAlign w:val="center"/>
          </w:tcPr>
          <w:p w14:paraId="61903622" w14:textId="768B304F" w:rsidR="00BF1B5D" w:rsidRPr="005501C8" w:rsidRDefault="00BF1B5D" w:rsidP="005501C8">
            <w:pPr>
              <w:jc w:val="center"/>
              <w:rPr>
                <w:rFonts w:eastAsia="Times New Roman" w:cs="Arial"/>
                <w:color w:val="000000"/>
                <w:sz w:val="18"/>
                <w:szCs w:val="20"/>
                <w:lang w:val="en-US"/>
              </w:rPr>
            </w:pPr>
            <w:r w:rsidRPr="00357135">
              <w:rPr>
                <w:sz w:val="18"/>
                <w:szCs w:val="20"/>
              </w:rPr>
              <w:t>0:27 - 1:01</w:t>
            </w:r>
          </w:p>
        </w:tc>
        <w:tc>
          <w:tcPr>
            <w:tcW w:w="405" w:type="pct"/>
            <w:tcBorders>
              <w:top w:val="nil"/>
              <w:left w:val="nil"/>
              <w:bottom w:val="single" w:sz="4" w:space="0" w:color="auto"/>
              <w:right w:val="single" w:sz="4" w:space="0" w:color="auto"/>
            </w:tcBorders>
            <w:shd w:val="clear" w:color="000000" w:fill="FFC000"/>
            <w:vAlign w:val="center"/>
          </w:tcPr>
          <w:p w14:paraId="74799475" w14:textId="54C92E66" w:rsidR="00BF1B5D" w:rsidRPr="005501C8" w:rsidRDefault="00BF1B5D" w:rsidP="005501C8">
            <w:pPr>
              <w:jc w:val="center"/>
              <w:rPr>
                <w:rFonts w:eastAsia="Times New Roman" w:cs="Arial"/>
                <w:color w:val="000000"/>
                <w:sz w:val="18"/>
                <w:szCs w:val="20"/>
                <w:lang w:val="en-US"/>
              </w:rPr>
            </w:pPr>
            <w:r w:rsidRPr="00357135">
              <w:rPr>
                <w:sz w:val="18"/>
                <w:szCs w:val="20"/>
              </w:rPr>
              <w:t>0:11 - 0:27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77415219" w14:textId="77777777" w:rsidR="00BF1B5D" w:rsidRPr="008F6E71" w:rsidRDefault="00BF1B5D" w:rsidP="00BF1B5D">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FF78431" w14:textId="77777777" w:rsidR="00BF1B5D" w:rsidRPr="008F6E71" w:rsidRDefault="00BF1B5D" w:rsidP="00BF1B5D">
            <w:pPr>
              <w:jc w:val="left"/>
              <w:rPr>
                <w:rFonts w:eastAsia="Times New Roman" w:cs="Arial"/>
                <w:color w:val="000000"/>
                <w:sz w:val="18"/>
                <w:szCs w:val="18"/>
                <w:lang w:val="en-US"/>
              </w:rPr>
            </w:pPr>
          </w:p>
        </w:tc>
      </w:tr>
      <w:tr w:rsidR="00991777" w:rsidRPr="008F6E71" w14:paraId="32DB9164" w14:textId="77777777" w:rsidTr="006F302E">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F4FFB7F" w14:textId="77777777" w:rsidR="00BF1B5D" w:rsidRPr="008F6E71" w:rsidRDefault="00BF1B5D" w:rsidP="00BF1B5D">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A700E46" w14:textId="77777777" w:rsidR="00BF1B5D" w:rsidRPr="008F6E71" w:rsidRDefault="00BF1B5D" w:rsidP="00BF1B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7E09D26" w14:textId="4505E7E1" w:rsidR="00BF1B5D" w:rsidRPr="005501C8" w:rsidRDefault="00BF1B5D" w:rsidP="005501C8">
            <w:pPr>
              <w:jc w:val="center"/>
              <w:rPr>
                <w:rFonts w:eastAsia="Times New Roman" w:cs="Arial"/>
                <w:color w:val="000000"/>
                <w:sz w:val="18"/>
                <w:szCs w:val="20"/>
                <w:lang w:val="en-US"/>
              </w:rPr>
            </w:pPr>
            <w:r w:rsidRPr="00357135">
              <w:rPr>
                <w:sz w:val="18"/>
                <w:szCs w:val="20"/>
              </w:rPr>
              <w:t>0:27 - 0:53</w:t>
            </w:r>
          </w:p>
        </w:tc>
        <w:tc>
          <w:tcPr>
            <w:tcW w:w="407" w:type="pct"/>
            <w:tcBorders>
              <w:top w:val="nil"/>
              <w:left w:val="single" w:sz="4" w:space="0" w:color="auto"/>
              <w:bottom w:val="single" w:sz="4" w:space="0" w:color="auto"/>
              <w:right w:val="single" w:sz="4" w:space="0" w:color="auto"/>
            </w:tcBorders>
            <w:shd w:val="clear" w:color="auto" w:fill="auto"/>
            <w:vAlign w:val="center"/>
          </w:tcPr>
          <w:p w14:paraId="3EF98F40" w14:textId="0E9D8100" w:rsidR="00BF1B5D" w:rsidRPr="005501C8" w:rsidRDefault="00BF1B5D" w:rsidP="005501C8">
            <w:pPr>
              <w:jc w:val="center"/>
              <w:rPr>
                <w:rFonts w:cs="Arial"/>
                <w:color w:val="000000"/>
                <w:sz w:val="18"/>
                <w:szCs w:val="20"/>
                <w:lang w:val="en-US"/>
              </w:rPr>
            </w:pPr>
            <w:r w:rsidRPr="00357135">
              <w:rPr>
                <w:sz w:val="18"/>
                <w:szCs w:val="20"/>
              </w:rPr>
              <w:t>0:08 - 0:19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6F958EE" w14:textId="4B6AA3CF" w:rsidR="00BF1B5D" w:rsidRPr="005501C8" w:rsidRDefault="00BF1B5D" w:rsidP="005501C8">
            <w:pPr>
              <w:jc w:val="center"/>
              <w:rPr>
                <w:rFonts w:eastAsia="Times New Roman" w:cs="Arial"/>
                <w:color w:val="000000"/>
                <w:sz w:val="18"/>
                <w:szCs w:val="20"/>
                <w:lang w:val="en-US"/>
              </w:rPr>
            </w:pPr>
            <w:r w:rsidRPr="00357135">
              <w:rPr>
                <w:sz w:val="18"/>
                <w:szCs w:val="20"/>
              </w:rPr>
              <w:t>0:53 - 1:08</w:t>
            </w:r>
          </w:p>
        </w:tc>
        <w:tc>
          <w:tcPr>
            <w:tcW w:w="405" w:type="pct"/>
            <w:tcBorders>
              <w:top w:val="nil"/>
              <w:left w:val="nil"/>
              <w:bottom w:val="single" w:sz="4" w:space="0" w:color="auto"/>
              <w:right w:val="single" w:sz="4" w:space="0" w:color="auto"/>
            </w:tcBorders>
            <w:shd w:val="clear" w:color="000000" w:fill="FFFF00"/>
            <w:vAlign w:val="center"/>
          </w:tcPr>
          <w:p w14:paraId="26D54B4C" w14:textId="551B08A0" w:rsidR="00BF1B5D" w:rsidRPr="005501C8" w:rsidRDefault="00BF1B5D" w:rsidP="005501C8">
            <w:pPr>
              <w:jc w:val="center"/>
              <w:rPr>
                <w:rFonts w:eastAsia="Times New Roman" w:cs="Arial"/>
                <w:color w:val="000000"/>
                <w:sz w:val="18"/>
                <w:szCs w:val="20"/>
                <w:lang w:val="en-US"/>
              </w:rPr>
            </w:pPr>
            <w:r w:rsidRPr="00357135">
              <w:rPr>
                <w:sz w:val="18"/>
                <w:szCs w:val="20"/>
              </w:rPr>
              <w:t>0:23 - 0:53</w:t>
            </w:r>
          </w:p>
        </w:tc>
        <w:tc>
          <w:tcPr>
            <w:tcW w:w="405" w:type="pct"/>
            <w:tcBorders>
              <w:top w:val="nil"/>
              <w:left w:val="nil"/>
              <w:bottom w:val="single" w:sz="4" w:space="0" w:color="auto"/>
              <w:right w:val="single" w:sz="4" w:space="0" w:color="auto"/>
            </w:tcBorders>
            <w:shd w:val="clear" w:color="000000" w:fill="FFC000"/>
            <w:vAlign w:val="center"/>
          </w:tcPr>
          <w:p w14:paraId="5FB67C39" w14:textId="0926C675" w:rsidR="00BF1B5D" w:rsidRPr="005501C8" w:rsidRDefault="00BF1B5D" w:rsidP="005501C8">
            <w:pPr>
              <w:jc w:val="center"/>
              <w:rPr>
                <w:rFonts w:eastAsia="Times New Roman" w:cs="Arial"/>
                <w:color w:val="000000"/>
                <w:sz w:val="18"/>
                <w:szCs w:val="20"/>
                <w:lang w:val="en-US"/>
              </w:rPr>
            </w:pPr>
            <w:r w:rsidRPr="00357135">
              <w:rPr>
                <w:sz w:val="18"/>
                <w:szCs w:val="20"/>
              </w:rPr>
              <w:t>0:11 - 0:23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6C879D6" w14:textId="77777777" w:rsidR="00BF1B5D" w:rsidRPr="008F6E71" w:rsidRDefault="00BF1B5D" w:rsidP="00BF1B5D">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3F6EC80" w14:textId="77777777" w:rsidR="00BF1B5D" w:rsidRPr="008F6E71" w:rsidRDefault="00BF1B5D" w:rsidP="00BF1B5D">
            <w:pPr>
              <w:jc w:val="left"/>
              <w:rPr>
                <w:rFonts w:eastAsia="Times New Roman" w:cs="Arial"/>
                <w:color w:val="000000"/>
                <w:sz w:val="18"/>
                <w:szCs w:val="18"/>
                <w:lang w:val="en-US"/>
              </w:rPr>
            </w:pPr>
          </w:p>
        </w:tc>
      </w:tr>
      <w:tr w:rsidR="00991777" w:rsidRPr="008F6E71" w14:paraId="7868FB7E" w14:textId="77777777" w:rsidTr="006F302E">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D0222E6" w14:textId="09278172" w:rsidR="006F302E" w:rsidRPr="006F302E" w:rsidRDefault="006F302E" w:rsidP="006F302E">
            <w:pPr>
              <w:jc w:val="center"/>
              <w:rPr>
                <w:rFonts w:eastAsia="Times New Roman" w:cs="Arial"/>
                <w:color w:val="000000"/>
                <w:sz w:val="18"/>
                <w:szCs w:val="18"/>
                <w:lang w:val="en-US"/>
              </w:rPr>
            </w:pPr>
            <w:r w:rsidRPr="006F302E">
              <w:rPr>
                <w:rFonts w:eastAsia="Times New Roman" w:cs="Arial"/>
                <w:color w:val="000000"/>
                <w:sz w:val="18"/>
                <w:szCs w:val="18"/>
                <w:lang w:val="en-US"/>
              </w:rPr>
              <w:t>below -25 to -30 °C</w:t>
            </w:r>
          </w:p>
          <w:p w14:paraId="2C656738" w14:textId="40C46037" w:rsidR="00BF1B5D" w:rsidRPr="00FE6E2A" w:rsidRDefault="006F302E" w:rsidP="006F302E">
            <w:pPr>
              <w:jc w:val="center"/>
              <w:rPr>
                <w:rFonts w:eastAsia="Times New Roman" w:cs="Arial"/>
                <w:color w:val="000000"/>
                <w:sz w:val="18"/>
                <w:szCs w:val="18"/>
                <w:lang w:val="en-US"/>
              </w:rPr>
            </w:pPr>
            <w:r w:rsidRPr="006F302E">
              <w:rPr>
                <w:rFonts w:eastAsia="Times New Roman" w:cs="Arial"/>
                <w:color w:val="000000"/>
                <w:sz w:val="18"/>
                <w:szCs w:val="18"/>
                <w:lang w:val="en-US"/>
              </w:rPr>
              <w:t>(below -13 to -22 °F)</w:t>
            </w:r>
          </w:p>
        </w:tc>
        <w:tc>
          <w:tcPr>
            <w:tcW w:w="455" w:type="pct"/>
            <w:tcBorders>
              <w:top w:val="nil"/>
              <w:left w:val="nil"/>
              <w:bottom w:val="single" w:sz="4" w:space="0" w:color="auto"/>
              <w:right w:val="single" w:sz="4" w:space="0" w:color="auto"/>
            </w:tcBorders>
            <w:shd w:val="clear" w:color="auto" w:fill="auto"/>
            <w:vAlign w:val="center"/>
            <w:hideMark/>
          </w:tcPr>
          <w:p w14:paraId="4935AA88" w14:textId="77777777" w:rsidR="00BF1B5D" w:rsidRPr="008F6E71" w:rsidRDefault="00BF1B5D" w:rsidP="00BF1B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ADBFF6B" w14:textId="2F98324C" w:rsidR="00BF1B5D" w:rsidRPr="005501C8" w:rsidRDefault="00BF1B5D" w:rsidP="005501C8">
            <w:pPr>
              <w:jc w:val="center"/>
              <w:rPr>
                <w:rFonts w:eastAsia="Times New Roman" w:cs="Arial"/>
                <w:color w:val="000000"/>
                <w:sz w:val="18"/>
                <w:szCs w:val="20"/>
                <w:lang w:val="en-US"/>
              </w:rPr>
            </w:pPr>
            <w:r w:rsidRPr="00357135">
              <w:rPr>
                <w:sz w:val="18"/>
                <w:szCs w:val="20"/>
              </w:rPr>
              <w:t>0:19 - 0:46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54E287CF" w14:textId="7CCE657F" w:rsidR="00BF1B5D" w:rsidRPr="005501C8" w:rsidRDefault="00BF1B5D" w:rsidP="005501C8">
            <w:pPr>
              <w:jc w:val="center"/>
              <w:rPr>
                <w:rFonts w:cs="Arial"/>
                <w:color w:val="000000"/>
                <w:sz w:val="18"/>
                <w:szCs w:val="20"/>
                <w:lang w:val="en-US"/>
              </w:rPr>
            </w:pPr>
            <w:r w:rsidRPr="00357135">
              <w:rPr>
                <w:sz w:val="18"/>
                <w:szCs w:val="20"/>
              </w:rPr>
              <w:t>0:03 - 0:08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180E52C" w14:textId="1518BBD1" w:rsidR="00BF1B5D" w:rsidRPr="005501C8" w:rsidRDefault="00BF1B5D" w:rsidP="005501C8">
            <w:pPr>
              <w:jc w:val="center"/>
              <w:rPr>
                <w:rFonts w:eastAsia="Times New Roman" w:cs="Arial"/>
                <w:color w:val="000000"/>
                <w:sz w:val="18"/>
                <w:szCs w:val="20"/>
                <w:lang w:val="en-US"/>
              </w:rPr>
            </w:pPr>
            <w:r w:rsidRPr="00357135">
              <w:rPr>
                <w:sz w:val="18"/>
                <w:szCs w:val="20"/>
              </w:rPr>
              <w:t>0:27 - 0:30</w:t>
            </w:r>
          </w:p>
        </w:tc>
        <w:tc>
          <w:tcPr>
            <w:tcW w:w="405" w:type="pct"/>
            <w:tcBorders>
              <w:top w:val="nil"/>
              <w:left w:val="nil"/>
              <w:bottom w:val="single" w:sz="4" w:space="0" w:color="auto"/>
              <w:right w:val="single" w:sz="4" w:space="0" w:color="auto"/>
            </w:tcBorders>
            <w:shd w:val="clear" w:color="000000" w:fill="FFFF00"/>
            <w:vAlign w:val="center"/>
          </w:tcPr>
          <w:p w14:paraId="18E47BB7" w14:textId="70E9EC02" w:rsidR="00BF1B5D" w:rsidRPr="005501C8" w:rsidRDefault="00BF1B5D" w:rsidP="005501C8">
            <w:pPr>
              <w:jc w:val="center"/>
              <w:rPr>
                <w:rFonts w:eastAsia="Times New Roman" w:cs="Arial"/>
                <w:color w:val="000000"/>
                <w:sz w:val="18"/>
                <w:szCs w:val="20"/>
                <w:lang w:val="en-US"/>
              </w:rPr>
            </w:pPr>
            <w:r w:rsidRPr="00357135">
              <w:rPr>
                <w:sz w:val="18"/>
                <w:szCs w:val="20"/>
              </w:rPr>
              <w:t>0:11 - 0:27</w:t>
            </w:r>
          </w:p>
        </w:tc>
        <w:tc>
          <w:tcPr>
            <w:tcW w:w="405" w:type="pct"/>
            <w:tcBorders>
              <w:top w:val="nil"/>
              <w:left w:val="nil"/>
              <w:bottom w:val="single" w:sz="4" w:space="0" w:color="auto"/>
              <w:right w:val="single" w:sz="4" w:space="0" w:color="auto"/>
            </w:tcBorders>
            <w:shd w:val="clear" w:color="000000" w:fill="FFC000"/>
            <w:vAlign w:val="center"/>
          </w:tcPr>
          <w:p w14:paraId="106ACDD6" w14:textId="590FF393" w:rsidR="00BF1B5D" w:rsidRPr="005501C8" w:rsidRDefault="00BF1B5D" w:rsidP="005501C8">
            <w:pPr>
              <w:jc w:val="center"/>
              <w:rPr>
                <w:rFonts w:eastAsia="Times New Roman" w:cs="Arial"/>
                <w:color w:val="000000"/>
                <w:sz w:val="18"/>
                <w:szCs w:val="20"/>
                <w:lang w:val="en-US"/>
              </w:rPr>
            </w:pPr>
            <w:r w:rsidRPr="00357135">
              <w:rPr>
                <w:sz w:val="18"/>
                <w:szCs w:val="20"/>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C67409D" w14:textId="77777777" w:rsidR="00BF1B5D" w:rsidRPr="008F6E71" w:rsidRDefault="00BF1B5D" w:rsidP="00BF1B5D">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5026B7E0" w14:textId="77777777" w:rsidR="00BF1B5D" w:rsidRPr="008F6E71" w:rsidRDefault="00BF1B5D" w:rsidP="00BF1B5D">
            <w:pPr>
              <w:jc w:val="left"/>
              <w:rPr>
                <w:rFonts w:eastAsia="Times New Roman" w:cs="Arial"/>
                <w:color w:val="000000"/>
                <w:sz w:val="18"/>
                <w:szCs w:val="18"/>
                <w:lang w:val="en-US"/>
              </w:rPr>
            </w:pPr>
          </w:p>
        </w:tc>
      </w:tr>
    </w:tbl>
    <w:p w14:paraId="0C884A33" w14:textId="77777777" w:rsidR="00414D83" w:rsidRPr="008F6E71" w:rsidRDefault="00414D83"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39331C2" w14:textId="77777777" w:rsidR="00414D83" w:rsidRPr="008F6E71" w:rsidRDefault="00414D83" w:rsidP="00050582">
      <w:pPr>
        <w:pStyle w:val="Heading4"/>
        <w:spacing w:before="80"/>
      </w:pPr>
      <w:r w:rsidRPr="008F6E71">
        <w:t>NOTES</w:t>
      </w:r>
    </w:p>
    <w:p w14:paraId="20E8D843" w14:textId="77777777" w:rsidR="00414D83" w:rsidRPr="00414D83" w:rsidRDefault="00414D83" w:rsidP="00050582">
      <w:pPr>
        <w:pStyle w:val="ListNotes"/>
        <w:numPr>
          <w:ilvl w:val="0"/>
          <w:numId w:val="154"/>
        </w:numPr>
        <w:rPr>
          <w:lang w:val="en-US"/>
        </w:rPr>
      </w:pPr>
      <w:r w:rsidRPr="00414D83">
        <w:rPr>
          <w:lang w:val="en-US"/>
        </w:rPr>
        <w:t>Ensure that the lowest operational use temperature (LOUT) is respected. Consider use of Type I fluid when Type IV fluid cannot be used.</w:t>
      </w:r>
    </w:p>
    <w:p w14:paraId="1FBD54B0" w14:textId="77777777" w:rsidR="00414D83" w:rsidRPr="008F6E71" w:rsidRDefault="00414D83" w:rsidP="00414D83">
      <w:pPr>
        <w:pStyle w:val="ListNotes"/>
        <w:numPr>
          <w:ilvl w:val="0"/>
          <w:numId w:val="55"/>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3D66AF51" w14:textId="77777777" w:rsidR="00414D83" w:rsidRPr="007A5FC6" w:rsidRDefault="00414D83" w:rsidP="00414D83">
      <w:pPr>
        <w:pStyle w:val="ListNotes"/>
        <w:numPr>
          <w:ilvl w:val="0"/>
          <w:numId w:val="55"/>
        </w:numPr>
        <w:jc w:val="both"/>
      </w:pPr>
      <w:r>
        <w:t>Use freezing fog holdover times in conditions of ice crystals mixed with freezing fog or</w:t>
      </w:r>
      <w:r w:rsidRPr="00E64DEF">
        <w:t xml:space="preserve"> </w:t>
      </w:r>
      <w:r>
        <w:t>freezing mist.</w:t>
      </w:r>
    </w:p>
    <w:p w14:paraId="276085ED" w14:textId="0109A085" w:rsidR="00414D83" w:rsidRPr="003F0E3D" w:rsidRDefault="00414D83" w:rsidP="00414D83">
      <w:pPr>
        <w:pStyle w:val="ListNotes"/>
        <w:numPr>
          <w:ilvl w:val="0"/>
          <w:numId w:val="55"/>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3CFEA439" w14:textId="183E8A12" w:rsidR="00414D83" w:rsidRPr="008F6E71" w:rsidRDefault="00414D83" w:rsidP="00414D83">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0FEEF15B" w14:textId="77777777" w:rsidR="00414D83" w:rsidRPr="00944A6E" w:rsidRDefault="00414D83" w:rsidP="00414D83">
      <w:pPr>
        <w:pStyle w:val="ListNotes"/>
      </w:pPr>
      <w:r>
        <w:t>Use snow holdover times in conditions of very light, light, or moderate snow mixed with ice crystals.</w:t>
      </w:r>
    </w:p>
    <w:p w14:paraId="5CADF0F2" w14:textId="77777777" w:rsidR="00414D83" w:rsidRDefault="00414D83" w:rsidP="00414D83">
      <w:pPr>
        <w:pStyle w:val="ListNotes"/>
        <w:rPr>
          <w:lang w:val="en-US"/>
        </w:rPr>
      </w:pPr>
      <w:r w:rsidRPr="008F6E71">
        <w:rPr>
          <w:lang w:val="en-US"/>
        </w:rPr>
        <w:t>Includes light, moderate and heavy freezing drizzle. Use light freezing rain holdover times if positive identification of freezing drizzle is not possible.</w:t>
      </w:r>
    </w:p>
    <w:p w14:paraId="1801594B" w14:textId="6569803E" w:rsidR="00414D83" w:rsidRPr="004C6205" w:rsidRDefault="00414D83" w:rsidP="00414D83">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06CB62DF" w14:textId="77777777" w:rsidR="00414D83" w:rsidRPr="008F6E71" w:rsidRDefault="00414D83" w:rsidP="00414D83">
      <w:pPr>
        <w:pStyle w:val="ListNotes"/>
        <w:rPr>
          <w:lang w:val="en-US"/>
        </w:rPr>
      </w:pPr>
      <w:r w:rsidRPr="008F6E71">
        <w:rPr>
          <w:lang w:val="en-US"/>
        </w:rPr>
        <w:t>No holdover time guidelines exist for this condition for 0 °C (32 °F) and below.</w:t>
      </w:r>
    </w:p>
    <w:p w14:paraId="439CC992" w14:textId="45643082" w:rsidR="00414D83" w:rsidRPr="008F6E71" w:rsidRDefault="00414D83" w:rsidP="00414D83">
      <w:pPr>
        <w:pStyle w:val="ListNotes"/>
        <w:rPr>
          <w:lang w:val="en-US"/>
        </w:rPr>
      </w:pPr>
      <w:r w:rsidRPr="008F6E71">
        <w:rPr>
          <w:lang w:val="en-US"/>
        </w:rPr>
        <w:t>Heavy snow, ice pellets, moderate and heavy freezing rain, small hail and hail.</w:t>
      </w:r>
    </w:p>
    <w:p w14:paraId="70EDC798" w14:textId="77777777" w:rsidR="00414D83" w:rsidRPr="008F6E71" w:rsidRDefault="00414D83" w:rsidP="00414D83">
      <w:pPr>
        <w:pStyle w:val="ListNotes"/>
        <w:rPr>
          <w:lang w:val="en-US"/>
        </w:rPr>
      </w:pPr>
      <w:r w:rsidRPr="008F6E71">
        <w:rPr>
          <w:lang w:val="en-US"/>
        </w:rPr>
        <w:t>No holdover time guidelines exist for this condition below -10 °C (14 °F).</w:t>
      </w:r>
    </w:p>
    <w:p w14:paraId="6D0EFF16" w14:textId="77777777" w:rsidR="00414D83" w:rsidRPr="008F6E71" w:rsidRDefault="00414D83" w:rsidP="00050582">
      <w:pPr>
        <w:pStyle w:val="Heading4"/>
        <w:spacing w:before="80" w:after="20"/>
      </w:pPr>
      <w:r w:rsidRPr="008F6E71">
        <w:t>CAUTIONS</w:t>
      </w:r>
    </w:p>
    <w:p w14:paraId="6FFF6982" w14:textId="2FA5BD93" w:rsidR="00414D83" w:rsidRDefault="00414D83" w:rsidP="00414D83">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003A558B">
        <w:t>.</w:t>
      </w:r>
      <w:r>
        <w:br w:type="page"/>
      </w:r>
    </w:p>
    <w:p w14:paraId="42F46072" w14:textId="64BFE7AD" w:rsidR="006834A2" w:rsidRDefault="006834A2" w:rsidP="00A37667">
      <w:pPr>
        <w:pStyle w:val="AdjustedHeading3"/>
      </w:pPr>
      <w:bookmarkStart w:id="709" w:name="_Toc201917629"/>
      <w:bookmarkStart w:id="710" w:name="_Toc75345472"/>
      <w:bookmarkStart w:id="711" w:name="_Toc77777038"/>
      <w:bookmarkStart w:id="712" w:name="_Toc77777088"/>
      <w:bookmarkStart w:id="713" w:name="_Toc105048931"/>
      <w:bookmarkStart w:id="714" w:name="_Toc105049285"/>
      <w:bookmarkStart w:id="715" w:name="_Toc105049408"/>
      <w:bookmarkStart w:id="716" w:name="_Toc105399225"/>
      <w:bookmarkStart w:id="717" w:name="_Toc105399436"/>
      <w:bookmarkStart w:id="718" w:name="_Toc107305586"/>
      <w:bookmarkStart w:id="719" w:name="_Toc9500358"/>
      <w:bookmarkStart w:id="720" w:name="_Toc14166568"/>
      <w:bookmarkStart w:id="721" w:name="_Toc14867905"/>
      <w:bookmarkStart w:id="722" w:name="_Toc43986222"/>
      <w:bookmarkStart w:id="723" w:name="_Toc44053688"/>
      <w:bookmarkStart w:id="724" w:name="_Toc44054107"/>
      <w:bookmarkStart w:id="725" w:name="_Toc45715340"/>
      <w:bookmarkStart w:id="726" w:name="_Toc517088961"/>
      <w:bookmarkStart w:id="727" w:name="_Toc517253618"/>
      <w:bookmarkStart w:id="728" w:name="_Toc519674721"/>
      <w:bookmarkStart w:id="729" w:name="_Toc519674828"/>
      <w:bookmarkStart w:id="730" w:name="_Toc520288580"/>
      <w:bookmarkStart w:id="731" w:name="_Toc52028945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22</w:t>
      </w:r>
      <w:r w:rsidRPr="008F6E71">
        <w:rPr>
          <w:noProof/>
        </w:rPr>
        <w:fldChar w:fldCharType="end"/>
      </w:r>
      <w:r w:rsidRPr="008F6E71">
        <w:t>: Adjusted Type IV Holdover Times for</w:t>
      </w:r>
      <w:r w:rsidR="00C86D3D">
        <w:t xml:space="preserve"> </w:t>
      </w:r>
      <w:r w:rsidR="00A37667">
        <w:br/>
      </w:r>
      <w:r w:rsidR="00506F6F">
        <w:t>ALAB International</w:t>
      </w:r>
      <w:r w:rsidR="00414C65">
        <w:t xml:space="preserve"> PROFLIGHT EG4</w:t>
      </w:r>
      <w:bookmarkEnd w:id="709"/>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270FBB8B" w14:textId="77777777" w:rsidTr="00A623DD">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BAB5B9E" w14:textId="77777777" w:rsidR="0047331B" w:rsidRPr="008F6E71" w:rsidRDefault="0047331B" w:rsidP="009E109B">
            <w:pPr>
              <w:jc w:val="center"/>
              <w:rPr>
                <w:rFonts w:eastAsia="Times New Roman" w:cs="Arial"/>
                <w:b/>
                <w:bCs/>
                <w:color w:val="000000"/>
                <w:sz w:val="18"/>
                <w:szCs w:val="18"/>
                <w:lang w:val="en-US"/>
              </w:rPr>
            </w:pPr>
            <w:bookmarkStart w:id="732" w:name="_Hlk197936398"/>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7E67E6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008C5CF6"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3D7028A"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A89325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C5C05A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151F76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08C1144"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87F2D0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1F03EBD"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3AB8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59F8563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6641A1" w:rsidRPr="008F6E71" w14:paraId="03975366" w14:textId="77777777" w:rsidTr="00A623DD">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9A953F" w14:textId="77777777" w:rsidR="006641A1" w:rsidRPr="008F6E71" w:rsidRDefault="006641A1" w:rsidP="006641A1">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25C4BE2" w14:textId="77777777" w:rsidR="006641A1" w:rsidRPr="008F6E71" w:rsidRDefault="006641A1" w:rsidP="00664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9D7E734" w14:textId="5F66384E" w:rsidR="006641A1" w:rsidRPr="008F6E71" w:rsidRDefault="006641A1" w:rsidP="006641A1">
            <w:pPr>
              <w:jc w:val="center"/>
              <w:rPr>
                <w:rFonts w:eastAsia="Times New Roman" w:cs="Arial"/>
                <w:color w:val="000000"/>
                <w:sz w:val="18"/>
                <w:szCs w:val="18"/>
                <w:lang w:val="en-US"/>
              </w:rPr>
            </w:pPr>
            <w:r>
              <w:rPr>
                <w:rFonts w:cs="Arial"/>
                <w:color w:val="000000"/>
                <w:sz w:val="18"/>
                <w:szCs w:val="18"/>
              </w:rPr>
              <w:t>2:21 - 3:02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1ACDA862" w14:textId="6F8AF847" w:rsidR="006641A1" w:rsidRPr="008F6E71" w:rsidRDefault="006641A1" w:rsidP="006641A1">
            <w:pPr>
              <w:jc w:val="center"/>
              <w:rPr>
                <w:rFonts w:cs="Arial"/>
                <w:color w:val="000000"/>
                <w:sz w:val="18"/>
                <w:szCs w:val="18"/>
                <w:lang w:val="en-US"/>
              </w:rPr>
            </w:pPr>
            <w:r>
              <w:rPr>
                <w:rFonts w:cs="Arial"/>
                <w:color w:val="000000"/>
                <w:sz w:val="18"/>
                <w:szCs w:val="18"/>
              </w:rPr>
              <w:t>0:34 - 1:05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C1800E" w14:textId="4163A3DE" w:rsidR="006641A1" w:rsidRPr="008F6E71" w:rsidRDefault="006641A1" w:rsidP="006641A1">
            <w:pPr>
              <w:jc w:val="center"/>
              <w:rPr>
                <w:rFonts w:eastAsia="Times New Roman" w:cs="Arial"/>
                <w:color w:val="000000"/>
                <w:sz w:val="18"/>
                <w:szCs w:val="18"/>
                <w:lang w:val="en-US"/>
              </w:rPr>
            </w:pPr>
            <w:r>
              <w:rPr>
                <w:rFonts w:cs="Arial"/>
                <w:color w:val="000000"/>
                <w:sz w:val="18"/>
                <w:szCs w:val="18"/>
              </w:rPr>
              <w:t>2:43 - 3:00</w:t>
            </w:r>
          </w:p>
        </w:tc>
        <w:tc>
          <w:tcPr>
            <w:tcW w:w="405" w:type="pct"/>
            <w:tcBorders>
              <w:top w:val="nil"/>
              <w:left w:val="nil"/>
              <w:bottom w:val="single" w:sz="4" w:space="0" w:color="auto"/>
              <w:right w:val="single" w:sz="4" w:space="0" w:color="auto"/>
            </w:tcBorders>
            <w:shd w:val="clear" w:color="000000" w:fill="FFFF00"/>
            <w:vAlign w:val="center"/>
          </w:tcPr>
          <w:p w14:paraId="405A8BBA" w14:textId="26926107" w:rsidR="006641A1" w:rsidRPr="008F6E71" w:rsidRDefault="006641A1" w:rsidP="006641A1">
            <w:pPr>
              <w:jc w:val="center"/>
              <w:rPr>
                <w:rFonts w:eastAsia="Times New Roman" w:cs="Arial"/>
                <w:color w:val="000000"/>
                <w:sz w:val="18"/>
                <w:szCs w:val="18"/>
                <w:lang w:val="en-US"/>
              </w:rPr>
            </w:pPr>
            <w:r>
              <w:rPr>
                <w:rFonts w:cs="Arial"/>
                <w:color w:val="000000"/>
                <w:sz w:val="18"/>
                <w:szCs w:val="18"/>
              </w:rPr>
              <w:t>1:24 - 2:43</w:t>
            </w:r>
          </w:p>
        </w:tc>
        <w:tc>
          <w:tcPr>
            <w:tcW w:w="405" w:type="pct"/>
            <w:tcBorders>
              <w:top w:val="nil"/>
              <w:left w:val="nil"/>
              <w:bottom w:val="single" w:sz="4" w:space="0" w:color="auto"/>
              <w:right w:val="single" w:sz="4" w:space="0" w:color="auto"/>
            </w:tcBorders>
            <w:shd w:val="clear" w:color="000000" w:fill="FFC000"/>
            <w:vAlign w:val="center"/>
          </w:tcPr>
          <w:p w14:paraId="6CAF34F6" w14:textId="58A11A2A" w:rsidR="006641A1" w:rsidRPr="008F6E71" w:rsidRDefault="006641A1" w:rsidP="006641A1">
            <w:pPr>
              <w:jc w:val="center"/>
              <w:rPr>
                <w:rFonts w:eastAsia="Times New Roman" w:cs="Arial"/>
                <w:color w:val="000000"/>
                <w:sz w:val="18"/>
                <w:szCs w:val="18"/>
                <w:lang w:val="en-US"/>
              </w:rPr>
            </w:pPr>
            <w:r>
              <w:rPr>
                <w:rFonts w:cs="Arial"/>
                <w:color w:val="000000"/>
                <w:sz w:val="18"/>
                <w:szCs w:val="18"/>
              </w:rPr>
              <w:t>0:46 - 1:24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88FABC5" w14:textId="40FB0F04" w:rsidR="006641A1" w:rsidRPr="008F6E71" w:rsidRDefault="006641A1" w:rsidP="006641A1">
            <w:pPr>
              <w:jc w:val="center"/>
              <w:rPr>
                <w:rFonts w:eastAsia="Times New Roman" w:cs="Arial"/>
                <w:color w:val="000000"/>
                <w:sz w:val="18"/>
                <w:szCs w:val="18"/>
                <w:lang w:val="en-US"/>
              </w:rPr>
            </w:pPr>
            <w:r>
              <w:rPr>
                <w:rFonts w:cs="Arial"/>
                <w:color w:val="000000"/>
                <w:sz w:val="18"/>
                <w:szCs w:val="18"/>
              </w:rPr>
              <w:t>1:05 - 1:31</w:t>
            </w:r>
          </w:p>
        </w:tc>
        <w:tc>
          <w:tcPr>
            <w:tcW w:w="406" w:type="pct"/>
            <w:tcBorders>
              <w:top w:val="nil"/>
              <w:left w:val="nil"/>
              <w:bottom w:val="single" w:sz="4" w:space="0" w:color="auto"/>
              <w:right w:val="single" w:sz="4" w:space="0" w:color="auto"/>
            </w:tcBorders>
            <w:shd w:val="clear" w:color="000000" w:fill="FFFFFF"/>
            <w:vAlign w:val="center"/>
          </w:tcPr>
          <w:p w14:paraId="5ABD5558" w14:textId="7A7BF68C" w:rsidR="006641A1" w:rsidRPr="008F6E71" w:rsidRDefault="006641A1" w:rsidP="006641A1">
            <w:pPr>
              <w:jc w:val="center"/>
              <w:rPr>
                <w:rFonts w:eastAsia="Times New Roman" w:cs="Arial"/>
                <w:color w:val="000000"/>
                <w:sz w:val="18"/>
                <w:szCs w:val="18"/>
                <w:lang w:val="en-US"/>
              </w:rPr>
            </w:pPr>
            <w:r>
              <w:rPr>
                <w:rFonts w:cs="Arial"/>
                <w:color w:val="000000"/>
                <w:sz w:val="18"/>
                <w:szCs w:val="18"/>
              </w:rPr>
              <w:t>0:30 - 0:46</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C7FF453" w14:textId="6CE64BD7" w:rsidR="006641A1" w:rsidRPr="008F6E71" w:rsidRDefault="001F17B5" w:rsidP="006641A1">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43CCE872" w14:textId="084C71B0" w:rsidR="006641A1" w:rsidRPr="008F6E71" w:rsidRDefault="006641A1" w:rsidP="006641A1">
            <w:pPr>
              <w:jc w:val="center"/>
              <w:rPr>
                <w:rFonts w:eastAsia="Times New Roman" w:cs="Arial"/>
                <w:color w:val="000000"/>
                <w:sz w:val="18"/>
                <w:szCs w:val="18"/>
                <w:lang w:val="en-US"/>
              </w:rPr>
            </w:pPr>
            <w:r>
              <w:rPr>
                <w:rFonts w:cs="Arial"/>
                <w:color w:val="000000"/>
                <w:sz w:val="18"/>
                <w:szCs w:val="18"/>
              </w:rPr>
              <w:t>0:08 - 1:31</w:t>
            </w:r>
          </w:p>
        </w:tc>
        <w:tc>
          <w:tcPr>
            <w:tcW w:w="254" w:type="pct"/>
            <w:tcBorders>
              <w:top w:val="single" w:sz="4" w:space="0" w:color="auto"/>
              <w:left w:val="nil"/>
              <w:bottom w:val="nil"/>
              <w:right w:val="single" w:sz="4" w:space="0" w:color="auto"/>
            </w:tcBorders>
            <w:shd w:val="clear" w:color="auto" w:fill="FF5E5E"/>
            <w:vAlign w:val="center"/>
            <w:hideMark/>
          </w:tcPr>
          <w:p w14:paraId="26FE4484" w14:textId="77777777" w:rsidR="006641A1" w:rsidRPr="008F6E71" w:rsidRDefault="006641A1" w:rsidP="00664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641A1" w:rsidRPr="008F6E71" w14:paraId="5712D8F9" w14:textId="77777777" w:rsidTr="00A623DD">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F67228E" w14:textId="77777777" w:rsidR="006641A1" w:rsidRPr="008F6E71" w:rsidRDefault="006641A1" w:rsidP="006641A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A58BC3" w14:textId="77777777" w:rsidR="006641A1" w:rsidRPr="008F6E71" w:rsidRDefault="006641A1" w:rsidP="006641A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3EF7A13" w14:textId="3775A82E" w:rsidR="006641A1" w:rsidRPr="008F6E71" w:rsidRDefault="006641A1" w:rsidP="006641A1">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52B1A9F" w14:textId="37C1CE45" w:rsidR="006641A1" w:rsidRPr="008F6E71" w:rsidRDefault="006641A1" w:rsidP="006641A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1A91902" w14:textId="2112F393" w:rsidR="006641A1" w:rsidRPr="008F6E71" w:rsidRDefault="006641A1" w:rsidP="006641A1">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6F3133FF" w14:textId="6F172551" w:rsidR="006641A1" w:rsidRPr="008F6E71" w:rsidRDefault="006641A1" w:rsidP="006641A1">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4DA4A869" w14:textId="65FF893D" w:rsidR="006641A1" w:rsidRPr="008F6E71" w:rsidRDefault="006641A1" w:rsidP="006641A1">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0DD97D7" w14:textId="00AE60DC" w:rsidR="006641A1" w:rsidRPr="008F6E71" w:rsidRDefault="006641A1" w:rsidP="006641A1">
            <w:pPr>
              <w:jc w:val="center"/>
              <w:rPr>
                <w:rFonts w:eastAsia="Times New Roman" w:cs="Arial"/>
                <w:color w:val="000000"/>
                <w:sz w:val="18"/>
                <w:szCs w:val="18"/>
                <w:lang w:val="en-US"/>
              </w:rPr>
            </w:pPr>
            <w:r w:rsidRPr="00DC77EC">
              <w:rPr>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016E8D4" w14:textId="3CC67F1C" w:rsidR="006641A1" w:rsidRPr="008F6E71" w:rsidRDefault="006641A1" w:rsidP="006641A1">
            <w:pPr>
              <w:jc w:val="center"/>
              <w:rPr>
                <w:rFonts w:eastAsia="Times New Roman" w:cs="Arial"/>
                <w:color w:val="000000"/>
                <w:sz w:val="18"/>
                <w:szCs w:val="18"/>
                <w:lang w:val="en-US"/>
              </w:rPr>
            </w:pPr>
            <w:r w:rsidRPr="00DC77EC">
              <w:rPr>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9EEB8B3" w14:textId="02E39F4C" w:rsidR="006641A1" w:rsidRPr="008F6E71" w:rsidRDefault="001F17B5" w:rsidP="006641A1">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3080E5" w14:textId="77B21B9D" w:rsidR="006641A1" w:rsidRPr="008F6E71" w:rsidRDefault="006641A1" w:rsidP="006641A1">
            <w:pPr>
              <w:jc w:val="center"/>
              <w:rPr>
                <w:rFonts w:eastAsia="Times New Roman" w:cs="Arial"/>
                <w:color w:val="000000"/>
                <w:sz w:val="18"/>
                <w:szCs w:val="18"/>
                <w:lang w:val="en-US"/>
              </w:rPr>
            </w:pPr>
            <w:r w:rsidRPr="00DC77EC">
              <w:rPr>
                <w:sz w:val="18"/>
                <w:szCs w:val="18"/>
              </w:rPr>
              <w:t>N/A</w:t>
            </w:r>
          </w:p>
        </w:tc>
        <w:tc>
          <w:tcPr>
            <w:tcW w:w="254" w:type="pct"/>
            <w:tcBorders>
              <w:top w:val="nil"/>
              <w:left w:val="nil"/>
              <w:bottom w:val="nil"/>
              <w:right w:val="single" w:sz="4" w:space="0" w:color="auto"/>
            </w:tcBorders>
            <w:shd w:val="clear" w:color="auto" w:fill="FF5E5E"/>
            <w:vAlign w:val="center"/>
            <w:hideMark/>
          </w:tcPr>
          <w:p w14:paraId="7DCDB12C" w14:textId="77777777" w:rsidR="006641A1" w:rsidRPr="008F6E71" w:rsidRDefault="006641A1" w:rsidP="00664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E34B8" w:rsidRPr="008F6E71" w14:paraId="2B7E4CC8" w14:textId="77777777" w:rsidTr="00A623DD">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91AA931" w14:textId="77777777" w:rsidR="006E34B8" w:rsidRPr="008F6E71" w:rsidRDefault="006E34B8" w:rsidP="006E34B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ED98362" w14:textId="77777777" w:rsidR="006E34B8" w:rsidRPr="008F6E71" w:rsidRDefault="006E34B8" w:rsidP="006E34B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992247C" w14:textId="1740C9E5"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68E99BD" w14:textId="2B8E1CC7" w:rsidR="006E34B8" w:rsidRPr="008F6E71" w:rsidRDefault="006E34B8" w:rsidP="006E34B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7ACC8B1" w14:textId="05F2B5D2"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A9C10C1" w14:textId="4B35DD41"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03BAFE0" w14:textId="6C75E7A5"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CD716A5" w14:textId="26072EF0" w:rsidR="006E34B8" w:rsidRPr="008F6E71" w:rsidRDefault="006E34B8" w:rsidP="006E34B8">
            <w:pPr>
              <w:jc w:val="center"/>
              <w:rPr>
                <w:rFonts w:eastAsia="Times New Roman" w:cs="Arial"/>
                <w:color w:val="000000"/>
                <w:sz w:val="18"/>
                <w:szCs w:val="18"/>
                <w:lang w:val="en-US"/>
              </w:rPr>
            </w:pPr>
            <w:r w:rsidRPr="00DC77EC">
              <w:rPr>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28C6B7F" w14:textId="7CA0835A" w:rsidR="006E34B8" w:rsidRPr="008F6E71" w:rsidRDefault="006E34B8" w:rsidP="006E34B8">
            <w:pPr>
              <w:jc w:val="center"/>
              <w:rPr>
                <w:rFonts w:eastAsia="Times New Roman" w:cs="Arial"/>
                <w:color w:val="000000"/>
                <w:sz w:val="18"/>
                <w:szCs w:val="18"/>
                <w:lang w:val="en-US"/>
              </w:rPr>
            </w:pPr>
            <w:r w:rsidRPr="00DC77EC">
              <w:rPr>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60049969" w14:textId="77777777" w:rsidR="006E34B8" w:rsidRPr="008F6E71" w:rsidRDefault="006E34B8" w:rsidP="006E34B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E34B8" w:rsidRPr="008F6E71" w14:paraId="31FB941E" w14:textId="77777777" w:rsidTr="00A623DD">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75453E6" w14:textId="77777777" w:rsidR="006E34B8" w:rsidRPr="008F6E71" w:rsidRDefault="006E34B8" w:rsidP="006E34B8">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9235DB8" w14:textId="77777777" w:rsidR="006E34B8" w:rsidRPr="008F6E71" w:rsidRDefault="006E34B8" w:rsidP="006E34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CCF3A68" w14:textId="02448767" w:rsidR="006E34B8" w:rsidRPr="008F6E71" w:rsidRDefault="006E34B8" w:rsidP="006E34B8">
            <w:pPr>
              <w:jc w:val="center"/>
              <w:rPr>
                <w:rFonts w:eastAsia="Times New Roman" w:cs="Arial"/>
                <w:color w:val="000000"/>
                <w:sz w:val="18"/>
                <w:szCs w:val="18"/>
                <w:lang w:val="en-US"/>
              </w:rPr>
            </w:pPr>
            <w:r>
              <w:rPr>
                <w:rFonts w:cs="Arial"/>
                <w:color w:val="000000"/>
                <w:sz w:val="18"/>
                <w:szCs w:val="18"/>
              </w:rPr>
              <w:t>1:54 - 2:59</w:t>
            </w:r>
          </w:p>
        </w:tc>
        <w:tc>
          <w:tcPr>
            <w:tcW w:w="407" w:type="pct"/>
            <w:tcBorders>
              <w:top w:val="nil"/>
              <w:left w:val="single" w:sz="4" w:space="0" w:color="auto"/>
              <w:bottom w:val="single" w:sz="4" w:space="0" w:color="auto"/>
              <w:right w:val="single" w:sz="4" w:space="0" w:color="auto"/>
            </w:tcBorders>
            <w:shd w:val="clear" w:color="auto" w:fill="auto"/>
            <w:vAlign w:val="center"/>
          </w:tcPr>
          <w:p w14:paraId="0500641A" w14:textId="1A0B219C" w:rsidR="006E34B8" w:rsidRPr="008F6E71" w:rsidRDefault="006E34B8" w:rsidP="006E34B8">
            <w:pPr>
              <w:jc w:val="center"/>
              <w:rPr>
                <w:rFonts w:cs="Arial"/>
                <w:color w:val="000000"/>
                <w:sz w:val="18"/>
                <w:szCs w:val="18"/>
                <w:lang w:val="en-US"/>
              </w:rPr>
            </w:pPr>
            <w:r>
              <w:rPr>
                <w:rFonts w:cs="Arial"/>
                <w:color w:val="000000"/>
                <w:sz w:val="18"/>
                <w:szCs w:val="18"/>
              </w:rPr>
              <w:t>0:34 - 1:05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B0CF562" w14:textId="38151113" w:rsidR="006E34B8" w:rsidRPr="008F6E71" w:rsidRDefault="006E34B8" w:rsidP="006E34B8">
            <w:pPr>
              <w:jc w:val="center"/>
              <w:rPr>
                <w:rFonts w:eastAsia="Times New Roman" w:cs="Arial"/>
                <w:color w:val="000000"/>
                <w:sz w:val="18"/>
                <w:szCs w:val="18"/>
                <w:lang w:val="en-US"/>
              </w:rPr>
            </w:pPr>
            <w:r>
              <w:rPr>
                <w:rFonts w:cs="Arial"/>
                <w:color w:val="000000"/>
                <w:sz w:val="18"/>
                <w:szCs w:val="18"/>
              </w:rPr>
              <w:t>2:43 - 3:00</w:t>
            </w:r>
          </w:p>
        </w:tc>
        <w:tc>
          <w:tcPr>
            <w:tcW w:w="405" w:type="pct"/>
            <w:tcBorders>
              <w:top w:val="nil"/>
              <w:left w:val="nil"/>
              <w:bottom w:val="single" w:sz="4" w:space="0" w:color="auto"/>
              <w:right w:val="single" w:sz="4" w:space="0" w:color="auto"/>
            </w:tcBorders>
            <w:shd w:val="clear" w:color="000000" w:fill="FFFF00"/>
            <w:vAlign w:val="center"/>
          </w:tcPr>
          <w:p w14:paraId="3B2EBCCB" w14:textId="1B3CE79D" w:rsidR="006E34B8" w:rsidRPr="008F6E71" w:rsidRDefault="006E34B8" w:rsidP="006E34B8">
            <w:pPr>
              <w:jc w:val="center"/>
              <w:rPr>
                <w:rFonts w:eastAsia="Times New Roman" w:cs="Arial"/>
                <w:color w:val="000000"/>
                <w:sz w:val="18"/>
                <w:szCs w:val="18"/>
                <w:lang w:val="en-US"/>
              </w:rPr>
            </w:pPr>
            <w:r>
              <w:rPr>
                <w:rFonts w:cs="Arial"/>
                <w:color w:val="000000"/>
                <w:sz w:val="18"/>
                <w:szCs w:val="18"/>
              </w:rPr>
              <w:t>1:24 - 2:43</w:t>
            </w:r>
          </w:p>
        </w:tc>
        <w:tc>
          <w:tcPr>
            <w:tcW w:w="405" w:type="pct"/>
            <w:tcBorders>
              <w:top w:val="nil"/>
              <w:left w:val="nil"/>
              <w:bottom w:val="single" w:sz="4" w:space="0" w:color="auto"/>
              <w:right w:val="single" w:sz="4" w:space="0" w:color="auto"/>
            </w:tcBorders>
            <w:shd w:val="clear" w:color="000000" w:fill="FFC000"/>
            <w:vAlign w:val="center"/>
          </w:tcPr>
          <w:p w14:paraId="0B0D8BE5" w14:textId="0A8E201F" w:rsidR="006E34B8" w:rsidRPr="008F6E71" w:rsidRDefault="006E34B8" w:rsidP="006E34B8">
            <w:pPr>
              <w:jc w:val="center"/>
              <w:rPr>
                <w:rFonts w:eastAsia="Times New Roman" w:cs="Arial"/>
                <w:color w:val="000000"/>
                <w:sz w:val="18"/>
                <w:szCs w:val="18"/>
                <w:lang w:val="en-US"/>
              </w:rPr>
            </w:pPr>
            <w:r>
              <w:rPr>
                <w:rFonts w:cs="Arial"/>
                <w:color w:val="000000"/>
                <w:sz w:val="18"/>
                <w:szCs w:val="18"/>
              </w:rPr>
              <w:t>0:46 - 1:24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1BC82FF" w14:textId="34DC0F8E" w:rsidR="006E34B8" w:rsidRPr="008F6E71" w:rsidRDefault="006E34B8" w:rsidP="006E34B8">
            <w:pPr>
              <w:jc w:val="center"/>
              <w:rPr>
                <w:rFonts w:eastAsia="Times New Roman" w:cs="Arial"/>
                <w:color w:val="000000"/>
                <w:sz w:val="18"/>
                <w:szCs w:val="18"/>
                <w:lang w:val="en-US"/>
              </w:rPr>
            </w:pPr>
            <w:r>
              <w:rPr>
                <w:rFonts w:cs="Arial"/>
                <w:color w:val="000000"/>
                <w:sz w:val="18"/>
                <w:szCs w:val="18"/>
              </w:rPr>
              <w:t>0:49 - 1:31</w:t>
            </w:r>
          </w:p>
        </w:tc>
        <w:tc>
          <w:tcPr>
            <w:tcW w:w="406" w:type="pct"/>
            <w:tcBorders>
              <w:top w:val="nil"/>
              <w:left w:val="nil"/>
              <w:bottom w:val="single" w:sz="4" w:space="0" w:color="auto"/>
              <w:right w:val="single" w:sz="4" w:space="0" w:color="auto"/>
            </w:tcBorders>
            <w:shd w:val="clear" w:color="000000" w:fill="FFFFFF"/>
            <w:vAlign w:val="center"/>
          </w:tcPr>
          <w:p w14:paraId="57FA29F5" w14:textId="794D77CD" w:rsidR="006E34B8" w:rsidRPr="008F6E71" w:rsidRDefault="006E34B8" w:rsidP="006E34B8">
            <w:pPr>
              <w:jc w:val="center"/>
              <w:rPr>
                <w:rFonts w:eastAsia="Times New Roman" w:cs="Arial"/>
                <w:color w:val="000000"/>
                <w:sz w:val="18"/>
                <w:szCs w:val="18"/>
                <w:lang w:val="en-US"/>
              </w:rPr>
            </w:pPr>
            <w:r>
              <w:rPr>
                <w:rFonts w:cs="Arial"/>
                <w:color w:val="000000"/>
                <w:sz w:val="18"/>
                <w:szCs w:val="18"/>
              </w:rPr>
              <w:t>0:38 - 1:12</w:t>
            </w:r>
          </w:p>
        </w:tc>
        <w:tc>
          <w:tcPr>
            <w:tcW w:w="1071" w:type="pct"/>
            <w:gridSpan w:val="3"/>
            <w:vMerge/>
            <w:tcBorders>
              <w:left w:val="nil"/>
              <w:right w:val="single" w:sz="4" w:space="0" w:color="auto"/>
            </w:tcBorders>
            <w:shd w:val="clear" w:color="auto" w:fill="FF5E5E"/>
            <w:vAlign w:val="center"/>
          </w:tcPr>
          <w:p w14:paraId="3328741F" w14:textId="77777777" w:rsidR="006E34B8" w:rsidRPr="008F6E71" w:rsidRDefault="006E34B8" w:rsidP="006E34B8">
            <w:pPr>
              <w:jc w:val="left"/>
              <w:rPr>
                <w:rFonts w:eastAsia="Times New Roman" w:cs="Arial"/>
                <w:color w:val="000000"/>
                <w:sz w:val="18"/>
                <w:szCs w:val="18"/>
                <w:lang w:val="en-US"/>
              </w:rPr>
            </w:pPr>
          </w:p>
        </w:tc>
      </w:tr>
      <w:tr w:rsidR="006E34B8" w:rsidRPr="008F6E71" w14:paraId="5DD1ECCF" w14:textId="77777777" w:rsidTr="00A623DD">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B6E07FC" w14:textId="77777777" w:rsidR="006E34B8" w:rsidRPr="008F6E71" w:rsidRDefault="006E34B8" w:rsidP="006E34B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7351427" w14:textId="77777777" w:rsidR="006E34B8" w:rsidRPr="008F6E71" w:rsidRDefault="006E34B8" w:rsidP="006E34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A53128D" w14:textId="0972ED94"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FFBAB20" w14:textId="1910EF9B" w:rsidR="006E34B8" w:rsidRPr="008F6E71" w:rsidRDefault="006E34B8" w:rsidP="006E34B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E0C6DC" w14:textId="39C4C08F"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4E39D6C3" w14:textId="4C1C1114"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1BF0E5D0" w14:textId="6BC81204"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3AD106B" w14:textId="2BF9DCAC" w:rsidR="006E34B8" w:rsidRPr="008F6E71" w:rsidRDefault="006E34B8" w:rsidP="006E34B8">
            <w:pPr>
              <w:jc w:val="center"/>
              <w:rPr>
                <w:rFonts w:eastAsia="Times New Roman" w:cs="Arial"/>
                <w:color w:val="000000"/>
                <w:sz w:val="18"/>
                <w:szCs w:val="18"/>
                <w:lang w:val="en-US"/>
              </w:rPr>
            </w:pPr>
            <w:r w:rsidRPr="00DC77EC">
              <w:rPr>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15B80A9" w14:textId="2B938D39" w:rsidR="006E34B8" w:rsidRPr="008F6E71" w:rsidRDefault="006E34B8" w:rsidP="006E34B8">
            <w:pPr>
              <w:jc w:val="center"/>
              <w:rPr>
                <w:rFonts w:eastAsia="Times New Roman" w:cs="Arial"/>
                <w:color w:val="000000"/>
                <w:sz w:val="18"/>
                <w:szCs w:val="18"/>
                <w:lang w:val="en-US"/>
              </w:rPr>
            </w:pPr>
            <w:r w:rsidRPr="00DC77EC">
              <w:rPr>
                <w:sz w:val="18"/>
                <w:szCs w:val="18"/>
              </w:rPr>
              <w:t>N/A</w:t>
            </w:r>
          </w:p>
        </w:tc>
        <w:tc>
          <w:tcPr>
            <w:tcW w:w="1071" w:type="pct"/>
            <w:gridSpan w:val="3"/>
            <w:vMerge/>
            <w:tcBorders>
              <w:left w:val="nil"/>
              <w:right w:val="single" w:sz="4" w:space="0" w:color="auto"/>
            </w:tcBorders>
            <w:shd w:val="clear" w:color="auto" w:fill="FF5E5E"/>
            <w:vAlign w:val="center"/>
          </w:tcPr>
          <w:p w14:paraId="4E63982E" w14:textId="77777777" w:rsidR="006E34B8" w:rsidRPr="008F6E71" w:rsidRDefault="006E34B8" w:rsidP="006E34B8">
            <w:pPr>
              <w:jc w:val="left"/>
              <w:rPr>
                <w:rFonts w:eastAsia="Times New Roman" w:cs="Arial"/>
                <w:color w:val="000000"/>
                <w:sz w:val="18"/>
                <w:szCs w:val="18"/>
                <w:lang w:val="en-US"/>
              </w:rPr>
            </w:pPr>
          </w:p>
        </w:tc>
      </w:tr>
      <w:tr w:rsidR="006E34B8" w:rsidRPr="008F6E71" w14:paraId="783D687C" w14:textId="77777777" w:rsidTr="00A623DD">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976A1B5" w14:textId="77777777" w:rsidR="006E34B8" w:rsidRPr="008F6E71" w:rsidRDefault="006E34B8" w:rsidP="006E34B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72674CC" w14:textId="77777777" w:rsidR="006E34B8" w:rsidRPr="008F6E71" w:rsidRDefault="006E34B8" w:rsidP="006E34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95B79FE" w14:textId="756816EA" w:rsidR="006E34B8" w:rsidRPr="008F6E71" w:rsidRDefault="006E34B8" w:rsidP="006E34B8">
            <w:pPr>
              <w:jc w:val="center"/>
              <w:rPr>
                <w:rFonts w:eastAsia="Times New Roman" w:cs="Arial"/>
                <w:color w:val="000000"/>
                <w:sz w:val="18"/>
                <w:szCs w:val="18"/>
                <w:lang w:val="en-US"/>
              </w:rPr>
            </w:pPr>
            <w:r>
              <w:rPr>
                <w:rFonts w:cs="Arial"/>
                <w:color w:val="000000"/>
                <w:sz w:val="18"/>
                <w:szCs w:val="18"/>
              </w:rPr>
              <w:t>1:54 - 2:59</w:t>
            </w:r>
          </w:p>
        </w:tc>
        <w:tc>
          <w:tcPr>
            <w:tcW w:w="407" w:type="pct"/>
            <w:tcBorders>
              <w:top w:val="nil"/>
              <w:left w:val="single" w:sz="4" w:space="0" w:color="auto"/>
              <w:bottom w:val="single" w:sz="4" w:space="0" w:color="auto"/>
              <w:right w:val="single" w:sz="4" w:space="0" w:color="auto"/>
            </w:tcBorders>
            <w:shd w:val="clear" w:color="auto" w:fill="auto"/>
            <w:vAlign w:val="center"/>
          </w:tcPr>
          <w:p w14:paraId="2563F4D8" w14:textId="35440BC4" w:rsidR="006E34B8" w:rsidRPr="008F6E71" w:rsidRDefault="006E34B8" w:rsidP="006E34B8">
            <w:pPr>
              <w:jc w:val="center"/>
              <w:rPr>
                <w:rFonts w:cs="Arial"/>
                <w:color w:val="000000"/>
                <w:sz w:val="18"/>
                <w:szCs w:val="18"/>
                <w:lang w:val="en-US"/>
              </w:rPr>
            </w:pPr>
            <w:r>
              <w:rPr>
                <w:rFonts w:cs="Arial"/>
                <w:color w:val="000000"/>
                <w:sz w:val="18"/>
                <w:szCs w:val="18"/>
              </w:rPr>
              <w:t>0:34 - 1:05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6B4C7B5" w14:textId="0E842251" w:rsidR="006E34B8" w:rsidRPr="008F6E71" w:rsidRDefault="006E34B8" w:rsidP="006E34B8">
            <w:pPr>
              <w:jc w:val="center"/>
              <w:rPr>
                <w:rFonts w:eastAsia="Times New Roman" w:cs="Arial"/>
                <w:color w:val="000000"/>
                <w:sz w:val="18"/>
                <w:szCs w:val="18"/>
                <w:lang w:val="en-US"/>
              </w:rPr>
            </w:pPr>
            <w:r>
              <w:rPr>
                <w:rFonts w:cs="Arial"/>
                <w:color w:val="000000"/>
                <w:sz w:val="18"/>
                <w:szCs w:val="18"/>
              </w:rPr>
              <w:t>2:43 - 3:00</w:t>
            </w:r>
          </w:p>
        </w:tc>
        <w:tc>
          <w:tcPr>
            <w:tcW w:w="405" w:type="pct"/>
            <w:tcBorders>
              <w:top w:val="nil"/>
              <w:left w:val="nil"/>
              <w:bottom w:val="single" w:sz="4" w:space="0" w:color="auto"/>
              <w:right w:val="single" w:sz="4" w:space="0" w:color="auto"/>
            </w:tcBorders>
            <w:shd w:val="clear" w:color="000000" w:fill="FFFF00"/>
            <w:vAlign w:val="center"/>
          </w:tcPr>
          <w:p w14:paraId="605E17EF" w14:textId="7E25352B" w:rsidR="006E34B8" w:rsidRPr="008F6E71" w:rsidRDefault="006E34B8" w:rsidP="006E34B8">
            <w:pPr>
              <w:jc w:val="center"/>
              <w:rPr>
                <w:rFonts w:eastAsia="Times New Roman" w:cs="Arial"/>
                <w:color w:val="000000"/>
                <w:sz w:val="18"/>
                <w:szCs w:val="18"/>
                <w:lang w:val="en-US"/>
              </w:rPr>
            </w:pPr>
            <w:r>
              <w:rPr>
                <w:rFonts w:cs="Arial"/>
                <w:color w:val="000000"/>
                <w:sz w:val="18"/>
                <w:szCs w:val="18"/>
              </w:rPr>
              <w:t>1:24 - 2:43</w:t>
            </w:r>
          </w:p>
        </w:tc>
        <w:tc>
          <w:tcPr>
            <w:tcW w:w="405" w:type="pct"/>
            <w:tcBorders>
              <w:top w:val="nil"/>
              <w:left w:val="nil"/>
              <w:bottom w:val="single" w:sz="4" w:space="0" w:color="auto"/>
              <w:right w:val="single" w:sz="4" w:space="0" w:color="auto"/>
            </w:tcBorders>
            <w:shd w:val="clear" w:color="000000" w:fill="FFC000"/>
            <w:vAlign w:val="center"/>
          </w:tcPr>
          <w:p w14:paraId="14C919F9" w14:textId="7475B837" w:rsidR="006E34B8" w:rsidRPr="008F6E71" w:rsidRDefault="006E34B8" w:rsidP="006E34B8">
            <w:pPr>
              <w:jc w:val="center"/>
              <w:rPr>
                <w:rFonts w:eastAsia="Times New Roman" w:cs="Arial"/>
                <w:color w:val="000000"/>
                <w:sz w:val="18"/>
                <w:szCs w:val="18"/>
                <w:lang w:val="en-US"/>
              </w:rPr>
            </w:pPr>
            <w:r>
              <w:rPr>
                <w:rFonts w:cs="Arial"/>
                <w:color w:val="000000"/>
                <w:sz w:val="18"/>
                <w:szCs w:val="18"/>
              </w:rPr>
              <w:t>0:46 - 1:24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1F61963" w14:textId="569D9C45" w:rsidR="006E34B8" w:rsidRPr="008F6E71" w:rsidRDefault="006E34B8" w:rsidP="006E34B8">
            <w:pPr>
              <w:jc w:val="center"/>
              <w:rPr>
                <w:rFonts w:eastAsia="Times New Roman" w:cs="Arial"/>
                <w:color w:val="000000"/>
                <w:sz w:val="18"/>
                <w:szCs w:val="18"/>
                <w:lang w:val="en-US"/>
              </w:rPr>
            </w:pPr>
            <w:r>
              <w:rPr>
                <w:rFonts w:cs="Arial"/>
                <w:color w:val="000000"/>
                <w:sz w:val="18"/>
                <w:szCs w:val="18"/>
              </w:rPr>
              <w:t>0:49 - 1:31</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93899B8" w14:textId="7780F7BA" w:rsidR="006E34B8" w:rsidRPr="008F6E71" w:rsidRDefault="006E34B8" w:rsidP="006E34B8">
            <w:pPr>
              <w:jc w:val="center"/>
              <w:rPr>
                <w:rFonts w:eastAsia="Times New Roman" w:cs="Arial"/>
                <w:color w:val="000000"/>
                <w:sz w:val="18"/>
                <w:szCs w:val="18"/>
                <w:lang w:val="en-US"/>
              </w:rPr>
            </w:pPr>
            <w:r>
              <w:rPr>
                <w:rFonts w:cs="Arial"/>
                <w:color w:val="000000"/>
                <w:sz w:val="18"/>
                <w:szCs w:val="18"/>
              </w:rPr>
              <w:t>0:38 - 1:12</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6B6E0EDF" w14:textId="77777777" w:rsidR="006E34B8" w:rsidRPr="008F6E71" w:rsidRDefault="006E34B8" w:rsidP="006E34B8">
            <w:pPr>
              <w:jc w:val="left"/>
              <w:rPr>
                <w:rFonts w:eastAsia="Times New Roman" w:cs="Arial"/>
                <w:color w:val="000000"/>
                <w:sz w:val="18"/>
                <w:szCs w:val="18"/>
                <w:lang w:val="en-US"/>
              </w:rPr>
            </w:pPr>
          </w:p>
        </w:tc>
      </w:tr>
      <w:tr w:rsidR="006E34B8" w:rsidRPr="008F6E71" w14:paraId="6EF30870" w14:textId="77777777" w:rsidTr="00A623DD">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6DE5767" w14:textId="77777777" w:rsidR="006E34B8" w:rsidRPr="008F6E71" w:rsidRDefault="006E34B8" w:rsidP="006E34B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ACBFC15" w14:textId="77777777" w:rsidR="006E34B8" w:rsidRPr="008F6E71" w:rsidRDefault="006E34B8" w:rsidP="006E34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E92A085" w14:textId="63291116"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A2507EC" w14:textId="3981639E" w:rsidR="006E34B8" w:rsidRPr="008F6E71" w:rsidRDefault="006E34B8" w:rsidP="006E34B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ADE171" w14:textId="33D76A15"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EAE9DCA" w14:textId="6A0D7E9E"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BE84440" w14:textId="22BF6F2F" w:rsidR="006E34B8" w:rsidRPr="008F6E71" w:rsidRDefault="006E34B8" w:rsidP="006E34B8">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88EF415" w14:textId="29AC93A8" w:rsidR="006E34B8" w:rsidRPr="008F6E71" w:rsidRDefault="006E34B8" w:rsidP="006E34B8">
            <w:pPr>
              <w:jc w:val="center"/>
              <w:rPr>
                <w:rFonts w:eastAsia="Times New Roman" w:cs="Arial"/>
                <w:color w:val="000000"/>
                <w:sz w:val="18"/>
                <w:szCs w:val="18"/>
                <w:lang w:val="en-US"/>
              </w:rPr>
            </w:pPr>
            <w:r w:rsidRPr="00DC77EC">
              <w:rPr>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F36C99B" w14:textId="5CA95BE3" w:rsidR="006E34B8" w:rsidRPr="008F6E71" w:rsidRDefault="006E34B8" w:rsidP="006E34B8">
            <w:pPr>
              <w:jc w:val="center"/>
              <w:rPr>
                <w:rFonts w:eastAsia="Times New Roman" w:cs="Arial"/>
                <w:color w:val="000000"/>
                <w:sz w:val="18"/>
                <w:szCs w:val="18"/>
                <w:lang w:val="en-US"/>
              </w:rPr>
            </w:pPr>
            <w:r w:rsidRPr="00DC77EC">
              <w:rPr>
                <w:sz w:val="18"/>
                <w:szCs w:val="18"/>
              </w:rPr>
              <w:t>N/A</w:t>
            </w:r>
          </w:p>
        </w:tc>
        <w:tc>
          <w:tcPr>
            <w:tcW w:w="1071" w:type="pct"/>
            <w:gridSpan w:val="3"/>
            <w:vMerge/>
            <w:tcBorders>
              <w:left w:val="nil"/>
              <w:right w:val="single" w:sz="4" w:space="0" w:color="auto"/>
            </w:tcBorders>
            <w:shd w:val="clear" w:color="auto" w:fill="FF5E5E"/>
            <w:vAlign w:val="center"/>
          </w:tcPr>
          <w:p w14:paraId="03E12271" w14:textId="77777777" w:rsidR="006E34B8" w:rsidRPr="008F6E71" w:rsidRDefault="006E34B8" w:rsidP="006E34B8">
            <w:pPr>
              <w:jc w:val="left"/>
              <w:rPr>
                <w:rFonts w:eastAsia="Times New Roman" w:cs="Arial"/>
                <w:color w:val="000000"/>
                <w:sz w:val="18"/>
                <w:szCs w:val="18"/>
                <w:lang w:val="en-US"/>
              </w:rPr>
            </w:pPr>
          </w:p>
        </w:tc>
      </w:tr>
      <w:tr w:rsidR="007563D6" w:rsidRPr="008F6E71" w14:paraId="2A15CCEE" w14:textId="77777777" w:rsidTr="00A623DD">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C97A426"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081428F"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9E3526C" w14:textId="25191440" w:rsidR="007563D6" w:rsidRPr="008F6E71" w:rsidRDefault="007563D6" w:rsidP="007563D6">
            <w:pPr>
              <w:jc w:val="center"/>
              <w:rPr>
                <w:rFonts w:eastAsia="Times New Roman" w:cs="Arial"/>
                <w:color w:val="000000"/>
                <w:sz w:val="18"/>
                <w:szCs w:val="18"/>
                <w:lang w:val="en-US"/>
              </w:rPr>
            </w:pPr>
            <w:r>
              <w:rPr>
                <w:rFonts w:cs="Arial"/>
                <w:color w:val="000000"/>
                <w:sz w:val="18"/>
                <w:szCs w:val="18"/>
              </w:rPr>
              <w:t>0:27 - 1:12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00DDD759" w14:textId="2A2CBD13" w:rsidR="007563D6" w:rsidRPr="008F6E71" w:rsidRDefault="007563D6" w:rsidP="007563D6">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9B2A34" w14:textId="115E4843" w:rsidR="007563D6" w:rsidRPr="008F6E71" w:rsidRDefault="007563D6" w:rsidP="007563D6">
            <w:pPr>
              <w:jc w:val="center"/>
              <w:rPr>
                <w:rFonts w:eastAsia="Times New Roman" w:cs="Arial"/>
                <w:color w:val="000000"/>
                <w:sz w:val="18"/>
                <w:szCs w:val="18"/>
                <w:lang w:val="en-US"/>
              </w:rPr>
            </w:pPr>
            <w:r>
              <w:rPr>
                <w:rFonts w:cs="Arial"/>
                <w:color w:val="000000"/>
                <w:sz w:val="18"/>
                <w:szCs w:val="18"/>
              </w:rPr>
              <w:t>2:05 - 2:40</w:t>
            </w:r>
          </w:p>
        </w:tc>
        <w:tc>
          <w:tcPr>
            <w:tcW w:w="405" w:type="pct"/>
            <w:tcBorders>
              <w:top w:val="nil"/>
              <w:left w:val="nil"/>
              <w:bottom w:val="single" w:sz="4" w:space="0" w:color="auto"/>
              <w:right w:val="single" w:sz="4" w:space="0" w:color="auto"/>
            </w:tcBorders>
            <w:shd w:val="clear" w:color="000000" w:fill="FFFF00"/>
            <w:vAlign w:val="center"/>
          </w:tcPr>
          <w:p w14:paraId="30AEE190" w14:textId="6906FB51" w:rsidR="007563D6" w:rsidRPr="008F6E71" w:rsidRDefault="007563D6" w:rsidP="007563D6">
            <w:pPr>
              <w:jc w:val="center"/>
              <w:rPr>
                <w:rFonts w:eastAsia="Times New Roman" w:cs="Arial"/>
                <w:color w:val="000000"/>
                <w:sz w:val="18"/>
                <w:szCs w:val="18"/>
                <w:lang w:val="en-US"/>
              </w:rPr>
            </w:pPr>
            <w:r>
              <w:rPr>
                <w:rFonts w:cs="Arial"/>
                <w:color w:val="000000"/>
                <w:sz w:val="18"/>
                <w:szCs w:val="18"/>
              </w:rPr>
              <w:t>1:01 - 2:05</w:t>
            </w:r>
          </w:p>
        </w:tc>
        <w:tc>
          <w:tcPr>
            <w:tcW w:w="405" w:type="pct"/>
            <w:tcBorders>
              <w:top w:val="nil"/>
              <w:left w:val="nil"/>
              <w:bottom w:val="single" w:sz="4" w:space="0" w:color="auto"/>
              <w:right w:val="single" w:sz="4" w:space="0" w:color="auto"/>
            </w:tcBorders>
            <w:shd w:val="clear" w:color="000000" w:fill="FFC000"/>
            <w:vAlign w:val="center"/>
          </w:tcPr>
          <w:p w14:paraId="401019FE" w14:textId="4BE44F7B" w:rsidR="007563D6" w:rsidRPr="008F6E71" w:rsidRDefault="007563D6" w:rsidP="007563D6">
            <w:pPr>
              <w:jc w:val="center"/>
              <w:rPr>
                <w:rFonts w:eastAsia="Times New Roman" w:cs="Arial"/>
                <w:color w:val="000000"/>
                <w:sz w:val="18"/>
                <w:szCs w:val="18"/>
                <w:lang w:val="en-US"/>
              </w:rPr>
            </w:pPr>
            <w:r>
              <w:rPr>
                <w:rFonts w:cs="Arial"/>
                <w:color w:val="000000"/>
                <w:sz w:val="18"/>
                <w:szCs w:val="18"/>
              </w:rPr>
              <w:t>0:30 - 1:01</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4C20675" w14:textId="77777777" w:rsidR="007563D6" w:rsidRPr="008F6E71" w:rsidRDefault="007563D6" w:rsidP="007563D6">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627E8088" w14:textId="77777777" w:rsidR="007563D6" w:rsidRPr="008F6E71" w:rsidRDefault="007563D6" w:rsidP="007563D6">
            <w:pPr>
              <w:jc w:val="left"/>
              <w:rPr>
                <w:rFonts w:eastAsia="Times New Roman" w:cs="Arial"/>
                <w:color w:val="000000"/>
                <w:sz w:val="18"/>
                <w:szCs w:val="18"/>
                <w:lang w:val="en-US"/>
              </w:rPr>
            </w:pPr>
          </w:p>
        </w:tc>
      </w:tr>
      <w:tr w:rsidR="007563D6" w:rsidRPr="008F6E71" w14:paraId="626E351B" w14:textId="77777777" w:rsidTr="00A623DD">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163930A"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40CB28A"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62A0BAE" w14:textId="07AC292D" w:rsidR="007563D6" w:rsidRPr="008F6E71" w:rsidRDefault="007563D6" w:rsidP="007563D6">
            <w:pPr>
              <w:jc w:val="center"/>
              <w:rPr>
                <w:rFonts w:eastAsia="Times New Roman" w:cs="Arial"/>
                <w:color w:val="000000"/>
                <w:sz w:val="18"/>
                <w:szCs w:val="18"/>
                <w:lang w:val="en-US"/>
              </w:rPr>
            </w:pPr>
            <w:r>
              <w:rPr>
                <w:rFonts w:cs="Arial"/>
                <w:color w:val="000000"/>
                <w:sz w:val="18"/>
                <w:szCs w:val="18"/>
              </w:rPr>
              <w:t>0:27 - 1:12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460F1137" w14:textId="10CA0198" w:rsidR="007563D6" w:rsidRPr="008F6E71" w:rsidRDefault="007563D6" w:rsidP="007563D6">
            <w:pPr>
              <w:jc w:val="center"/>
              <w:rPr>
                <w:rFonts w:cs="Arial"/>
                <w:color w:val="000000"/>
                <w:sz w:val="18"/>
                <w:szCs w:val="18"/>
                <w:lang w:val="en-US"/>
              </w:rPr>
            </w:pPr>
            <w:r>
              <w:rPr>
                <w:rFonts w:cs="Arial"/>
                <w:color w:val="000000"/>
                <w:sz w:val="18"/>
                <w:szCs w:val="18"/>
              </w:rPr>
              <w:t>0:11 - 0:27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B144053" w14:textId="4E5E783A" w:rsidR="007563D6" w:rsidRPr="008F6E71" w:rsidRDefault="007563D6" w:rsidP="007563D6">
            <w:pPr>
              <w:jc w:val="center"/>
              <w:rPr>
                <w:rFonts w:eastAsia="Times New Roman" w:cs="Arial"/>
                <w:color w:val="000000"/>
                <w:sz w:val="18"/>
                <w:szCs w:val="18"/>
                <w:lang w:val="en-US"/>
              </w:rPr>
            </w:pPr>
            <w:r>
              <w:rPr>
                <w:rFonts w:cs="Arial"/>
                <w:color w:val="000000"/>
                <w:sz w:val="18"/>
                <w:szCs w:val="18"/>
              </w:rPr>
              <w:t>1:08 - 1:27</w:t>
            </w:r>
          </w:p>
        </w:tc>
        <w:tc>
          <w:tcPr>
            <w:tcW w:w="405" w:type="pct"/>
            <w:tcBorders>
              <w:top w:val="nil"/>
              <w:left w:val="nil"/>
              <w:bottom w:val="single" w:sz="4" w:space="0" w:color="auto"/>
              <w:right w:val="single" w:sz="4" w:space="0" w:color="auto"/>
            </w:tcBorders>
            <w:shd w:val="clear" w:color="000000" w:fill="FFFF00"/>
            <w:vAlign w:val="center"/>
          </w:tcPr>
          <w:p w14:paraId="62F485B8" w14:textId="193735A5" w:rsidR="007563D6" w:rsidRPr="008F6E71" w:rsidRDefault="007563D6" w:rsidP="007563D6">
            <w:pPr>
              <w:jc w:val="center"/>
              <w:rPr>
                <w:rFonts w:eastAsia="Times New Roman" w:cs="Arial"/>
                <w:color w:val="000000"/>
                <w:sz w:val="18"/>
                <w:szCs w:val="18"/>
                <w:lang w:val="en-US"/>
              </w:rPr>
            </w:pPr>
            <w:r>
              <w:rPr>
                <w:rFonts w:cs="Arial"/>
                <w:color w:val="000000"/>
                <w:sz w:val="18"/>
                <w:szCs w:val="18"/>
              </w:rPr>
              <w:t>0:34 - 1:08</w:t>
            </w:r>
          </w:p>
        </w:tc>
        <w:tc>
          <w:tcPr>
            <w:tcW w:w="405" w:type="pct"/>
            <w:tcBorders>
              <w:top w:val="nil"/>
              <w:left w:val="nil"/>
              <w:bottom w:val="single" w:sz="4" w:space="0" w:color="auto"/>
              <w:right w:val="single" w:sz="4" w:space="0" w:color="auto"/>
            </w:tcBorders>
            <w:shd w:val="clear" w:color="000000" w:fill="FFC000"/>
            <w:vAlign w:val="center"/>
          </w:tcPr>
          <w:p w14:paraId="59BACE51" w14:textId="7611B5FB" w:rsidR="007563D6" w:rsidRPr="008F6E71" w:rsidRDefault="007563D6" w:rsidP="007563D6">
            <w:pPr>
              <w:jc w:val="center"/>
              <w:rPr>
                <w:rFonts w:eastAsia="Times New Roman" w:cs="Arial"/>
                <w:color w:val="000000"/>
                <w:sz w:val="18"/>
                <w:szCs w:val="18"/>
                <w:lang w:val="en-US"/>
              </w:rPr>
            </w:pPr>
            <w:r>
              <w:rPr>
                <w:rFonts w:cs="Arial"/>
                <w:color w:val="000000"/>
                <w:sz w:val="18"/>
                <w:szCs w:val="18"/>
              </w:rPr>
              <w:t>0:15 - 0:34</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E89D788" w14:textId="77777777" w:rsidR="007563D6" w:rsidRPr="008F6E71" w:rsidRDefault="007563D6" w:rsidP="007563D6">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91E8201" w14:textId="77777777" w:rsidR="007563D6" w:rsidRPr="008F6E71" w:rsidRDefault="007563D6" w:rsidP="007563D6">
            <w:pPr>
              <w:jc w:val="left"/>
              <w:rPr>
                <w:rFonts w:eastAsia="Times New Roman" w:cs="Arial"/>
                <w:color w:val="000000"/>
                <w:sz w:val="18"/>
                <w:szCs w:val="18"/>
                <w:lang w:val="en-US"/>
              </w:rPr>
            </w:pPr>
          </w:p>
        </w:tc>
      </w:tr>
      <w:tr w:rsidR="007563D6" w:rsidRPr="008F6E71" w14:paraId="31A131F3" w14:textId="77777777" w:rsidTr="00A623DD">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38F8375B" w14:textId="5FCAF708" w:rsidR="007563D6" w:rsidRPr="00FE6E2A"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25708324"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863B0D3" w14:textId="1984D8E4" w:rsidR="007563D6" w:rsidRPr="008F6E71" w:rsidRDefault="007563D6" w:rsidP="007563D6">
            <w:pPr>
              <w:jc w:val="center"/>
              <w:rPr>
                <w:rFonts w:eastAsia="Times New Roman" w:cs="Arial"/>
                <w:color w:val="000000"/>
                <w:sz w:val="18"/>
                <w:szCs w:val="18"/>
                <w:lang w:val="en-US"/>
              </w:rPr>
            </w:pPr>
            <w:r>
              <w:rPr>
                <w:rFonts w:cs="Arial"/>
                <w:color w:val="000000"/>
                <w:sz w:val="18"/>
                <w:szCs w:val="18"/>
              </w:rPr>
              <w:t>0:27 - 1:12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53838A0F" w14:textId="207F637C" w:rsidR="007563D6" w:rsidRPr="008F6E71" w:rsidRDefault="007563D6" w:rsidP="007563D6">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8544181" w14:textId="521844EB" w:rsidR="007563D6" w:rsidRPr="008F6E71" w:rsidRDefault="007563D6" w:rsidP="007563D6">
            <w:pPr>
              <w:jc w:val="center"/>
              <w:rPr>
                <w:rFonts w:eastAsia="Times New Roman" w:cs="Arial"/>
                <w:color w:val="000000"/>
                <w:sz w:val="18"/>
                <w:szCs w:val="18"/>
                <w:lang w:val="en-US"/>
              </w:rPr>
            </w:pPr>
            <w:r>
              <w:rPr>
                <w:rFonts w:cs="Arial"/>
                <w:color w:val="000000"/>
                <w:sz w:val="18"/>
                <w:szCs w:val="18"/>
              </w:rPr>
              <w:t>1:05 - 1:20</w:t>
            </w:r>
          </w:p>
        </w:tc>
        <w:tc>
          <w:tcPr>
            <w:tcW w:w="405" w:type="pct"/>
            <w:tcBorders>
              <w:top w:val="nil"/>
              <w:left w:val="nil"/>
              <w:bottom w:val="single" w:sz="4" w:space="0" w:color="auto"/>
              <w:right w:val="single" w:sz="4" w:space="0" w:color="auto"/>
            </w:tcBorders>
            <w:shd w:val="clear" w:color="000000" w:fill="FFFF00"/>
            <w:vAlign w:val="center"/>
          </w:tcPr>
          <w:p w14:paraId="5361ECD2" w14:textId="0818C00B" w:rsidR="007563D6" w:rsidRPr="008F6E71" w:rsidRDefault="007563D6" w:rsidP="007563D6">
            <w:pPr>
              <w:jc w:val="center"/>
              <w:rPr>
                <w:rFonts w:eastAsia="Times New Roman" w:cs="Arial"/>
                <w:color w:val="000000"/>
                <w:sz w:val="18"/>
                <w:szCs w:val="18"/>
                <w:lang w:val="en-US"/>
              </w:rPr>
            </w:pPr>
            <w:r>
              <w:rPr>
                <w:rFonts w:cs="Arial"/>
                <w:color w:val="000000"/>
                <w:sz w:val="18"/>
                <w:szCs w:val="18"/>
              </w:rPr>
              <w:t>0:30 - 1:05</w:t>
            </w:r>
          </w:p>
        </w:tc>
        <w:tc>
          <w:tcPr>
            <w:tcW w:w="405" w:type="pct"/>
            <w:tcBorders>
              <w:top w:val="nil"/>
              <w:left w:val="nil"/>
              <w:bottom w:val="single" w:sz="4" w:space="0" w:color="auto"/>
              <w:right w:val="single" w:sz="4" w:space="0" w:color="auto"/>
            </w:tcBorders>
            <w:shd w:val="clear" w:color="000000" w:fill="FFC000"/>
            <w:vAlign w:val="center"/>
          </w:tcPr>
          <w:p w14:paraId="6EC710F9" w14:textId="388C2337" w:rsidR="007563D6" w:rsidRPr="008F6E71" w:rsidRDefault="007563D6" w:rsidP="007563D6">
            <w:pPr>
              <w:jc w:val="center"/>
              <w:rPr>
                <w:rFonts w:eastAsia="Times New Roman" w:cs="Arial"/>
                <w:color w:val="000000"/>
                <w:sz w:val="18"/>
                <w:szCs w:val="18"/>
                <w:lang w:val="en-US"/>
              </w:rPr>
            </w:pPr>
            <w:r>
              <w:rPr>
                <w:rFonts w:cs="Arial"/>
                <w:color w:val="000000"/>
                <w:sz w:val="18"/>
                <w:szCs w:val="18"/>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5E314BE" w14:textId="77777777" w:rsidR="007563D6" w:rsidRPr="008F6E71" w:rsidRDefault="007563D6" w:rsidP="007563D6">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539FB9A1" w14:textId="77777777" w:rsidR="007563D6" w:rsidRPr="008F6E71" w:rsidRDefault="007563D6" w:rsidP="007563D6">
            <w:pPr>
              <w:jc w:val="left"/>
              <w:rPr>
                <w:rFonts w:eastAsia="Times New Roman" w:cs="Arial"/>
                <w:color w:val="000000"/>
                <w:sz w:val="18"/>
                <w:szCs w:val="18"/>
                <w:lang w:val="en-US"/>
              </w:rPr>
            </w:pPr>
          </w:p>
        </w:tc>
      </w:tr>
    </w:tbl>
    <w:bookmarkEnd w:id="732"/>
    <w:p w14:paraId="10D2893F" w14:textId="7621802C" w:rsidR="006834A2" w:rsidRPr="008F6E71" w:rsidRDefault="006834A2"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7E7E577" w14:textId="77777777" w:rsidR="006834A2" w:rsidRPr="008F6E71" w:rsidRDefault="006834A2" w:rsidP="00050582">
      <w:pPr>
        <w:pStyle w:val="Heading4"/>
        <w:spacing w:before="80"/>
      </w:pPr>
      <w:r w:rsidRPr="008F6E71">
        <w:t>NOTES</w:t>
      </w:r>
    </w:p>
    <w:p w14:paraId="165AED2F" w14:textId="77777777" w:rsidR="006834A2" w:rsidRPr="00DC77EC" w:rsidRDefault="006834A2" w:rsidP="001A6AAB">
      <w:pPr>
        <w:pStyle w:val="ListNotes"/>
        <w:numPr>
          <w:ilvl w:val="0"/>
          <w:numId w:val="117"/>
        </w:numPr>
        <w:rPr>
          <w:lang w:val="en-US"/>
        </w:rPr>
      </w:pPr>
      <w:r w:rsidRPr="00DC77EC">
        <w:rPr>
          <w:lang w:val="en-US"/>
        </w:rPr>
        <w:t>Ensure that the lowest operational use temperature (LOUT) is respected. Consider use of Type I fluid when Type IV fluid cannot be used.</w:t>
      </w:r>
    </w:p>
    <w:p w14:paraId="3949EDBB" w14:textId="405C8DE5" w:rsidR="006834A2" w:rsidRPr="008F6E71" w:rsidRDefault="006834A2" w:rsidP="001A6AAB">
      <w:pPr>
        <w:pStyle w:val="ListNotes"/>
        <w:numPr>
          <w:ilvl w:val="0"/>
          <w:numId w:val="55"/>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6431E79D" w14:textId="53720A53" w:rsidR="006834A2" w:rsidRPr="007A5FC6" w:rsidRDefault="006834A2" w:rsidP="001A6AAB">
      <w:pPr>
        <w:pStyle w:val="ListNotes"/>
        <w:numPr>
          <w:ilvl w:val="0"/>
          <w:numId w:val="55"/>
        </w:numPr>
        <w:jc w:val="both"/>
      </w:pPr>
      <w:r>
        <w:t>Use freezing fog holdover times in conditions of ice crystals mixed with freezing fog or</w:t>
      </w:r>
      <w:r w:rsidR="00E64DEF" w:rsidRPr="00E64DEF">
        <w:t xml:space="preserve"> </w:t>
      </w:r>
      <w:r w:rsidR="00E64DEF">
        <w:t>freezing</w:t>
      </w:r>
      <w:r>
        <w:t xml:space="preserve"> mist.</w:t>
      </w:r>
    </w:p>
    <w:p w14:paraId="62A18FCA" w14:textId="08ABA7AB" w:rsidR="00C86D3D" w:rsidRPr="003F0E3D" w:rsidRDefault="00C86D3D" w:rsidP="001A6AAB">
      <w:pPr>
        <w:pStyle w:val="ListNotes"/>
        <w:numPr>
          <w:ilvl w:val="0"/>
          <w:numId w:val="55"/>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698F5337" w14:textId="6DBDBA58" w:rsidR="006834A2" w:rsidRPr="008F6E71" w:rsidRDefault="006834A2" w:rsidP="006834A2">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35700909" w14:textId="77777777" w:rsidR="006834A2" w:rsidRPr="00944A6E" w:rsidRDefault="006834A2" w:rsidP="006834A2">
      <w:pPr>
        <w:pStyle w:val="ListNotes"/>
      </w:pPr>
      <w:r>
        <w:t>Use snow holdover times in conditions of very light, light, or moderate snow mixed with ice crystals.</w:t>
      </w:r>
    </w:p>
    <w:p w14:paraId="26176AD9" w14:textId="77777777" w:rsidR="006834A2" w:rsidRDefault="006834A2" w:rsidP="006834A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F05FEAE" w14:textId="305B9323" w:rsidR="00920071" w:rsidRPr="00050582" w:rsidRDefault="00920071" w:rsidP="0092007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6B6AD2BB" w14:textId="77777777" w:rsidR="006834A2" w:rsidRPr="008F6E71" w:rsidRDefault="006834A2" w:rsidP="006834A2">
      <w:pPr>
        <w:pStyle w:val="ListNotes"/>
        <w:rPr>
          <w:lang w:val="en-US"/>
        </w:rPr>
      </w:pPr>
      <w:r w:rsidRPr="008F6E71">
        <w:rPr>
          <w:lang w:val="en-US"/>
        </w:rPr>
        <w:t>No holdover time guidelines exist for this condition for 0 °C (32 °F) and below.</w:t>
      </w:r>
    </w:p>
    <w:p w14:paraId="7C235035" w14:textId="507DD7CA" w:rsidR="006834A2" w:rsidRPr="008F6E71" w:rsidRDefault="006834A2" w:rsidP="006834A2">
      <w:pPr>
        <w:pStyle w:val="ListNotes"/>
        <w:rPr>
          <w:lang w:val="en-US"/>
        </w:rPr>
      </w:pPr>
      <w:r w:rsidRPr="008F6E71">
        <w:rPr>
          <w:lang w:val="en-US"/>
        </w:rPr>
        <w:t>Heavy snow, ice pellets, moderate and heavy freezing rain, small hail and hail.</w:t>
      </w:r>
    </w:p>
    <w:p w14:paraId="71C90041" w14:textId="77777777" w:rsidR="006834A2" w:rsidRPr="008F6E71" w:rsidRDefault="006834A2" w:rsidP="006834A2">
      <w:pPr>
        <w:pStyle w:val="ListNotes"/>
        <w:rPr>
          <w:lang w:val="en-US"/>
        </w:rPr>
      </w:pPr>
      <w:r w:rsidRPr="008F6E71">
        <w:rPr>
          <w:lang w:val="en-US"/>
        </w:rPr>
        <w:t>No holdover time guidelines exist for this condition below -10 °C (14 °F).</w:t>
      </w:r>
    </w:p>
    <w:p w14:paraId="471BB952" w14:textId="77777777" w:rsidR="006834A2" w:rsidRPr="008F6E71" w:rsidRDefault="006834A2" w:rsidP="00050582">
      <w:pPr>
        <w:pStyle w:val="Heading4"/>
        <w:spacing w:before="80" w:after="20"/>
      </w:pPr>
      <w:r w:rsidRPr="008F6E71">
        <w:t>CAUTIONS</w:t>
      </w:r>
    </w:p>
    <w:p w14:paraId="0130F168" w14:textId="40E979E8" w:rsidR="006834A2" w:rsidRPr="00C86D3D" w:rsidRDefault="006834A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Pr="008F6E71">
        <w:br w:type="page"/>
      </w:r>
    </w:p>
    <w:p w14:paraId="40BD220B" w14:textId="4FB01238" w:rsidR="008A5C31" w:rsidRDefault="008A5C31" w:rsidP="00A37667">
      <w:pPr>
        <w:pStyle w:val="AdjustedHeading3"/>
      </w:pPr>
      <w:bookmarkStart w:id="733" w:name="_Toc20191763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23</w:t>
      </w:r>
      <w:r w:rsidRPr="008F6E71">
        <w:rPr>
          <w:noProof/>
        </w:rPr>
        <w:fldChar w:fldCharType="end"/>
      </w:r>
      <w:r w:rsidRPr="008F6E71">
        <w:t>: Adjusted Type IV Holdover Times for</w:t>
      </w:r>
      <w:r w:rsidR="00C86D3D">
        <w:t xml:space="preserve"> </w:t>
      </w:r>
      <w:r w:rsidR="00A37667">
        <w:br/>
      </w:r>
      <w:r>
        <w:t>ALAB International PROFLIGHT PG4</w:t>
      </w:r>
      <w:bookmarkEnd w:id="733"/>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58936806" w14:textId="77777777" w:rsidTr="00644962">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2B6A00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326422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DC5882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E04DE71"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BD65737"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8DC9B5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2413C7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BB885FB"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0F8BA3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310D8EA7"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63FF"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0BD72AD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15107F" w:rsidRPr="008F6E71" w14:paraId="0BD246CF" w14:textId="77777777" w:rsidTr="00644962">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0A99EE" w14:textId="77777777" w:rsidR="0015107F" w:rsidRPr="008F6E71" w:rsidRDefault="0015107F" w:rsidP="0015107F">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3BFFA94" w14:textId="77777777" w:rsidR="0015107F" w:rsidRPr="008F6E71" w:rsidRDefault="0015107F" w:rsidP="0015107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6FCE5AC" w14:textId="034BE28F" w:rsidR="0015107F" w:rsidRPr="008F6E71" w:rsidRDefault="0015107F" w:rsidP="0015107F">
            <w:pPr>
              <w:jc w:val="center"/>
              <w:rPr>
                <w:rFonts w:eastAsia="Times New Roman" w:cs="Arial"/>
                <w:color w:val="000000"/>
                <w:sz w:val="18"/>
                <w:szCs w:val="18"/>
                <w:lang w:val="en-US"/>
              </w:rPr>
            </w:pPr>
            <w:r>
              <w:rPr>
                <w:rFonts w:cs="Arial"/>
                <w:color w:val="000000"/>
                <w:sz w:val="18"/>
                <w:szCs w:val="18"/>
              </w:rPr>
              <w:t>1:05 - 1:43</w:t>
            </w:r>
          </w:p>
        </w:tc>
        <w:tc>
          <w:tcPr>
            <w:tcW w:w="407" w:type="pct"/>
            <w:tcBorders>
              <w:top w:val="nil"/>
              <w:left w:val="single" w:sz="4" w:space="0" w:color="auto"/>
              <w:bottom w:val="single" w:sz="4" w:space="0" w:color="auto"/>
              <w:right w:val="single" w:sz="4" w:space="0" w:color="auto"/>
            </w:tcBorders>
            <w:shd w:val="clear" w:color="auto" w:fill="auto"/>
            <w:vAlign w:val="center"/>
          </w:tcPr>
          <w:p w14:paraId="4F03AC29" w14:textId="113F45EB" w:rsidR="0015107F" w:rsidRPr="008F6E71" w:rsidRDefault="0015107F" w:rsidP="0015107F">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AF06EF8" w14:textId="436A042B" w:rsidR="0015107F" w:rsidRPr="008F6E71" w:rsidRDefault="0015107F" w:rsidP="0015107F">
            <w:pPr>
              <w:jc w:val="center"/>
              <w:rPr>
                <w:rFonts w:eastAsia="Times New Roman" w:cs="Arial"/>
                <w:color w:val="000000"/>
                <w:sz w:val="18"/>
                <w:szCs w:val="18"/>
                <w:lang w:val="en-US"/>
              </w:rPr>
            </w:pPr>
            <w:r>
              <w:rPr>
                <w:rFonts w:cs="Arial"/>
                <w:color w:val="000000"/>
                <w:sz w:val="18"/>
                <w:szCs w:val="18"/>
              </w:rPr>
              <w:t>2:02 - 2:32</w:t>
            </w:r>
          </w:p>
        </w:tc>
        <w:tc>
          <w:tcPr>
            <w:tcW w:w="405" w:type="pct"/>
            <w:tcBorders>
              <w:top w:val="nil"/>
              <w:left w:val="nil"/>
              <w:bottom w:val="single" w:sz="4" w:space="0" w:color="auto"/>
              <w:right w:val="single" w:sz="4" w:space="0" w:color="auto"/>
            </w:tcBorders>
            <w:shd w:val="clear" w:color="000000" w:fill="FFFF00"/>
            <w:vAlign w:val="center"/>
          </w:tcPr>
          <w:p w14:paraId="54DE0446" w14:textId="552EAE27" w:rsidR="0015107F" w:rsidRPr="008F6E71" w:rsidRDefault="0015107F" w:rsidP="0015107F">
            <w:pPr>
              <w:jc w:val="center"/>
              <w:rPr>
                <w:rFonts w:eastAsia="Times New Roman" w:cs="Arial"/>
                <w:color w:val="000000"/>
                <w:sz w:val="18"/>
                <w:szCs w:val="18"/>
                <w:lang w:val="en-US"/>
              </w:rPr>
            </w:pPr>
            <w:r>
              <w:rPr>
                <w:rFonts w:cs="Arial"/>
                <w:color w:val="000000"/>
                <w:sz w:val="18"/>
                <w:szCs w:val="18"/>
              </w:rPr>
              <w:t>1:01 - 2:02</w:t>
            </w:r>
          </w:p>
        </w:tc>
        <w:tc>
          <w:tcPr>
            <w:tcW w:w="405" w:type="pct"/>
            <w:tcBorders>
              <w:top w:val="nil"/>
              <w:left w:val="nil"/>
              <w:bottom w:val="single" w:sz="4" w:space="0" w:color="auto"/>
              <w:right w:val="single" w:sz="4" w:space="0" w:color="auto"/>
            </w:tcBorders>
            <w:shd w:val="clear" w:color="000000" w:fill="FFC000"/>
            <w:vAlign w:val="center"/>
          </w:tcPr>
          <w:p w14:paraId="6456C5A6" w14:textId="7ADBE169" w:rsidR="0015107F" w:rsidRPr="008F6E71" w:rsidRDefault="0015107F" w:rsidP="0015107F">
            <w:pPr>
              <w:jc w:val="center"/>
              <w:rPr>
                <w:rFonts w:eastAsia="Times New Roman" w:cs="Arial"/>
                <w:color w:val="000000"/>
                <w:sz w:val="18"/>
                <w:szCs w:val="18"/>
                <w:lang w:val="en-US"/>
              </w:rPr>
            </w:pPr>
            <w:r>
              <w:rPr>
                <w:rFonts w:cs="Arial"/>
                <w:color w:val="000000"/>
                <w:sz w:val="18"/>
                <w:szCs w:val="18"/>
              </w:rPr>
              <w:t>0:30 - 1:01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FE9516F" w14:textId="0E14EEFE" w:rsidR="0015107F" w:rsidRPr="008F6E71" w:rsidRDefault="0015107F" w:rsidP="0015107F">
            <w:pPr>
              <w:jc w:val="center"/>
              <w:rPr>
                <w:rFonts w:eastAsia="Times New Roman" w:cs="Arial"/>
                <w:color w:val="000000"/>
                <w:sz w:val="18"/>
                <w:szCs w:val="18"/>
                <w:lang w:val="en-US"/>
              </w:rPr>
            </w:pPr>
            <w:r>
              <w:rPr>
                <w:rFonts w:cs="Arial"/>
                <w:color w:val="000000"/>
                <w:sz w:val="18"/>
                <w:szCs w:val="18"/>
              </w:rPr>
              <w:t>0:49 - 1:05</w:t>
            </w:r>
          </w:p>
        </w:tc>
        <w:tc>
          <w:tcPr>
            <w:tcW w:w="406" w:type="pct"/>
            <w:tcBorders>
              <w:top w:val="nil"/>
              <w:left w:val="nil"/>
              <w:bottom w:val="single" w:sz="4" w:space="0" w:color="auto"/>
              <w:right w:val="single" w:sz="4" w:space="0" w:color="auto"/>
            </w:tcBorders>
            <w:shd w:val="clear" w:color="000000" w:fill="FFFFFF"/>
            <w:vAlign w:val="center"/>
          </w:tcPr>
          <w:p w14:paraId="64E6113F" w14:textId="542132C8" w:rsidR="0015107F" w:rsidRPr="008F6E71" w:rsidRDefault="0015107F" w:rsidP="0015107F">
            <w:pPr>
              <w:jc w:val="center"/>
              <w:rPr>
                <w:rFonts w:eastAsia="Times New Roman" w:cs="Arial"/>
                <w:color w:val="000000"/>
                <w:sz w:val="18"/>
                <w:szCs w:val="18"/>
                <w:lang w:val="en-US"/>
              </w:rPr>
            </w:pPr>
            <w:r>
              <w:rPr>
                <w:rFonts w:cs="Arial"/>
                <w:color w:val="000000"/>
                <w:sz w:val="18"/>
                <w:szCs w:val="18"/>
              </w:rPr>
              <w:t>0:30 - 0:38</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9309CE3" w14:textId="0A3FCEE6" w:rsidR="0015107F" w:rsidRPr="008F6E71" w:rsidRDefault="00F1036F" w:rsidP="0015107F">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08FFAC1A" w14:textId="1D4D0553" w:rsidR="0015107F" w:rsidRPr="008F6E71" w:rsidRDefault="0015107F" w:rsidP="0015107F">
            <w:pPr>
              <w:jc w:val="center"/>
              <w:rPr>
                <w:rFonts w:eastAsia="Times New Roman" w:cs="Arial"/>
                <w:color w:val="000000"/>
                <w:sz w:val="18"/>
                <w:szCs w:val="18"/>
                <w:lang w:val="en-US"/>
              </w:rPr>
            </w:pPr>
            <w:r>
              <w:rPr>
                <w:rFonts w:cs="Arial"/>
                <w:color w:val="000000"/>
                <w:sz w:val="18"/>
                <w:szCs w:val="18"/>
              </w:rPr>
              <w:t>0:11 - 1:01</w:t>
            </w:r>
          </w:p>
        </w:tc>
        <w:tc>
          <w:tcPr>
            <w:tcW w:w="254" w:type="pct"/>
            <w:tcBorders>
              <w:top w:val="single" w:sz="4" w:space="0" w:color="auto"/>
              <w:left w:val="nil"/>
              <w:bottom w:val="nil"/>
              <w:right w:val="single" w:sz="4" w:space="0" w:color="auto"/>
            </w:tcBorders>
            <w:shd w:val="clear" w:color="auto" w:fill="FF5E5E"/>
            <w:vAlign w:val="center"/>
            <w:hideMark/>
          </w:tcPr>
          <w:p w14:paraId="537A09AE" w14:textId="77777777" w:rsidR="0015107F" w:rsidRPr="008F6E71" w:rsidRDefault="0015107F" w:rsidP="0015107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5107F" w:rsidRPr="008F6E71" w14:paraId="458EBDE0" w14:textId="77777777" w:rsidTr="00644962">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CF32A93" w14:textId="77777777" w:rsidR="0015107F" w:rsidRPr="008F6E71" w:rsidRDefault="0015107F" w:rsidP="0015107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7B505CC" w14:textId="77777777" w:rsidR="0015107F" w:rsidRPr="008F6E71" w:rsidRDefault="0015107F" w:rsidP="0015107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6AC2605" w14:textId="606371C7" w:rsidR="0015107F" w:rsidRPr="008F6E71" w:rsidRDefault="0015107F" w:rsidP="0015107F">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53B6F87" w14:textId="6210CA37" w:rsidR="0015107F" w:rsidRPr="008F6E71" w:rsidRDefault="0015107F" w:rsidP="0015107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323C1F" w14:textId="392A818A" w:rsidR="0015107F" w:rsidRPr="008F6E71" w:rsidRDefault="0015107F" w:rsidP="0015107F">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639664D" w14:textId="2EB851A4" w:rsidR="0015107F" w:rsidRPr="008F6E71" w:rsidRDefault="0015107F" w:rsidP="0015107F">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316672D" w14:textId="7020D77E" w:rsidR="0015107F" w:rsidRPr="008F6E71" w:rsidRDefault="0015107F" w:rsidP="0015107F">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D80DC9A" w14:textId="18A5F874" w:rsidR="0015107F" w:rsidRPr="008F6E71" w:rsidRDefault="0015107F" w:rsidP="0015107F">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39BBCB7" w14:textId="32392CCB" w:rsidR="0015107F" w:rsidRPr="008F6E71" w:rsidRDefault="0015107F" w:rsidP="0015107F">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8A38EE0" w14:textId="2B63BD29" w:rsidR="0015107F" w:rsidRPr="008F6E71" w:rsidRDefault="00F1036F" w:rsidP="0015107F">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CEB69" w14:textId="2ED208EF" w:rsidR="0015107F" w:rsidRPr="008F6E71" w:rsidRDefault="0015107F" w:rsidP="0015107F">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75CFF248" w14:textId="77777777" w:rsidR="0015107F" w:rsidRPr="008F6E71" w:rsidRDefault="0015107F" w:rsidP="0015107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E626D" w:rsidRPr="008F6E71" w14:paraId="7888DC3A" w14:textId="77777777" w:rsidTr="00644962">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0170ED3" w14:textId="77777777" w:rsidR="009E626D" w:rsidRPr="008F6E71" w:rsidRDefault="009E626D" w:rsidP="009E626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A05CF6" w14:textId="77777777" w:rsidR="009E626D" w:rsidRPr="008F6E71" w:rsidRDefault="009E626D" w:rsidP="009E626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61B3EEE" w14:textId="36F7F196"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E4A0A12" w14:textId="60FBE839" w:rsidR="009E626D" w:rsidRPr="008F6E71" w:rsidRDefault="009E626D" w:rsidP="009E626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715E08" w14:textId="3B08BFA7"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0D313EBD" w14:textId="59AD478D"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5408671" w14:textId="679EDCEA"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7727638" w14:textId="5678397E"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4D2DFBAA" w14:textId="5D427721"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781C80DF" w14:textId="77777777" w:rsidR="009E626D" w:rsidRPr="008F6E71" w:rsidRDefault="009E626D" w:rsidP="009E626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E626D" w:rsidRPr="008F6E71" w14:paraId="4B710F33" w14:textId="77777777" w:rsidTr="00644962">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5758898" w14:textId="77777777" w:rsidR="009E626D" w:rsidRPr="008F6E71" w:rsidRDefault="009E626D" w:rsidP="009E626D">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905FBDE" w14:textId="77777777" w:rsidR="009E626D" w:rsidRPr="008F6E71" w:rsidRDefault="009E626D" w:rsidP="009E626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59C6CE1" w14:textId="548DDE0A" w:rsidR="009E626D" w:rsidRPr="008F6E71" w:rsidRDefault="009E626D" w:rsidP="009E626D">
            <w:pPr>
              <w:jc w:val="center"/>
              <w:rPr>
                <w:rFonts w:eastAsia="Times New Roman" w:cs="Arial"/>
                <w:color w:val="000000"/>
                <w:sz w:val="18"/>
                <w:szCs w:val="18"/>
                <w:lang w:val="en-US"/>
              </w:rPr>
            </w:pPr>
            <w:r>
              <w:rPr>
                <w:rFonts w:cs="Arial"/>
                <w:color w:val="000000"/>
                <w:sz w:val="18"/>
                <w:szCs w:val="18"/>
              </w:rPr>
              <w:t>0:49 - 1:46</w:t>
            </w:r>
          </w:p>
        </w:tc>
        <w:tc>
          <w:tcPr>
            <w:tcW w:w="407" w:type="pct"/>
            <w:tcBorders>
              <w:top w:val="nil"/>
              <w:left w:val="single" w:sz="4" w:space="0" w:color="auto"/>
              <w:bottom w:val="single" w:sz="4" w:space="0" w:color="auto"/>
              <w:right w:val="single" w:sz="4" w:space="0" w:color="auto"/>
            </w:tcBorders>
            <w:shd w:val="clear" w:color="auto" w:fill="auto"/>
            <w:vAlign w:val="center"/>
          </w:tcPr>
          <w:p w14:paraId="0D09F00C" w14:textId="618C0816" w:rsidR="009E626D" w:rsidRPr="008F6E71" w:rsidRDefault="009E626D" w:rsidP="009E626D">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4ABD06" w14:textId="541F27C1" w:rsidR="009E626D" w:rsidRPr="008F6E71" w:rsidRDefault="009E626D" w:rsidP="009E626D">
            <w:pPr>
              <w:jc w:val="center"/>
              <w:rPr>
                <w:rFonts w:eastAsia="Times New Roman" w:cs="Arial"/>
                <w:color w:val="000000"/>
                <w:sz w:val="18"/>
                <w:szCs w:val="18"/>
                <w:lang w:val="en-US"/>
              </w:rPr>
            </w:pPr>
            <w:r>
              <w:rPr>
                <w:rFonts w:cs="Arial"/>
                <w:color w:val="000000"/>
                <w:sz w:val="18"/>
                <w:szCs w:val="18"/>
              </w:rPr>
              <w:t>1:46 - 2:13</w:t>
            </w:r>
          </w:p>
        </w:tc>
        <w:tc>
          <w:tcPr>
            <w:tcW w:w="405" w:type="pct"/>
            <w:tcBorders>
              <w:top w:val="nil"/>
              <w:left w:val="nil"/>
              <w:bottom w:val="single" w:sz="4" w:space="0" w:color="auto"/>
              <w:right w:val="single" w:sz="4" w:space="0" w:color="auto"/>
            </w:tcBorders>
            <w:shd w:val="clear" w:color="000000" w:fill="FFFF00"/>
            <w:vAlign w:val="center"/>
          </w:tcPr>
          <w:p w14:paraId="3B425FA7" w14:textId="4A45094E" w:rsidR="009E626D" w:rsidRPr="008F6E71" w:rsidRDefault="009E626D" w:rsidP="009E626D">
            <w:pPr>
              <w:jc w:val="center"/>
              <w:rPr>
                <w:rFonts w:eastAsia="Times New Roman" w:cs="Arial"/>
                <w:color w:val="000000"/>
                <w:sz w:val="18"/>
                <w:szCs w:val="18"/>
                <w:lang w:val="en-US"/>
              </w:rPr>
            </w:pPr>
            <w:r>
              <w:rPr>
                <w:rFonts w:cs="Arial"/>
                <w:color w:val="000000"/>
                <w:sz w:val="18"/>
                <w:szCs w:val="18"/>
              </w:rPr>
              <w:t>0:53 - 1:46</w:t>
            </w:r>
          </w:p>
        </w:tc>
        <w:tc>
          <w:tcPr>
            <w:tcW w:w="405" w:type="pct"/>
            <w:tcBorders>
              <w:top w:val="nil"/>
              <w:left w:val="nil"/>
              <w:bottom w:val="single" w:sz="4" w:space="0" w:color="auto"/>
              <w:right w:val="single" w:sz="4" w:space="0" w:color="auto"/>
            </w:tcBorders>
            <w:shd w:val="clear" w:color="000000" w:fill="FFC000"/>
            <w:vAlign w:val="center"/>
          </w:tcPr>
          <w:p w14:paraId="7C5C66A7" w14:textId="5582C848" w:rsidR="009E626D" w:rsidRPr="008F6E71" w:rsidRDefault="009E626D" w:rsidP="009E626D">
            <w:pPr>
              <w:jc w:val="center"/>
              <w:rPr>
                <w:rFonts w:eastAsia="Times New Roman" w:cs="Arial"/>
                <w:color w:val="000000"/>
                <w:sz w:val="18"/>
                <w:szCs w:val="18"/>
                <w:lang w:val="en-US"/>
              </w:rPr>
            </w:pPr>
            <w:r>
              <w:rPr>
                <w:rFonts w:cs="Arial"/>
                <w:color w:val="000000"/>
                <w:sz w:val="18"/>
                <w:szCs w:val="18"/>
              </w:rPr>
              <w:t>0:27 - 0:53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FDAFE77" w14:textId="59E11D74" w:rsidR="009E626D" w:rsidRPr="008F6E71" w:rsidRDefault="009E626D" w:rsidP="009E626D">
            <w:pPr>
              <w:jc w:val="center"/>
              <w:rPr>
                <w:rFonts w:eastAsia="Times New Roman" w:cs="Arial"/>
                <w:color w:val="000000"/>
                <w:sz w:val="18"/>
                <w:szCs w:val="18"/>
                <w:lang w:val="en-US"/>
              </w:rPr>
            </w:pPr>
            <w:r>
              <w:rPr>
                <w:rFonts w:cs="Arial"/>
                <w:color w:val="000000"/>
                <w:sz w:val="18"/>
                <w:szCs w:val="18"/>
              </w:rPr>
              <w:t>0:34 - 0:53</w:t>
            </w:r>
          </w:p>
        </w:tc>
        <w:tc>
          <w:tcPr>
            <w:tcW w:w="406" w:type="pct"/>
            <w:tcBorders>
              <w:top w:val="nil"/>
              <w:left w:val="nil"/>
              <w:bottom w:val="single" w:sz="4" w:space="0" w:color="auto"/>
              <w:right w:val="single" w:sz="4" w:space="0" w:color="auto"/>
            </w:tcBorders>
            <w:shd w:val="clear" w:color="000000" w:fill="FFFFFF"/>
            <w:vAlign w:val="center"/>
          </w:tcPr>
          <w:p w14:paraId="0F61075B" w14:textId="2C33DDA2" w:rsidR="009E626D" w:rsidRPr="008F6E71" w:rsidRDefault="009E626D" w:rsidP="009E626D">
            <w:pPr>
              <w:jc w:val="center"/>
              <w:rPr>
                <w:rFonts w:eastAsia="Times New Roman" w:cs="Arial"/>
                <w:color w:val="000000"/>
                <w:sz w:val="18"/>
                <w:szCs w:val="18"/>
                <w:lang w:val="en-US"/>
              </w:rPr>
            </w:pPr>
            <w:r>
              <w:rPr>
                <w:rFonts w:cs="Arial"/>
                <w:color w:val="000000"/>
                <w:sz w:val="18"/>
                <w:szCs w:val="18"/>
              </w:rPr>
              <w:t>0:27 - 0:34</w:t>
            </w:r>
          </w:p>
        </w:tc>
        <w:tc>
          <w:tcPr>
            <w:tcW w:w="1071" w:type="pct"/>
            <w:gridSpan w:val="3"/>
            <w:vMerge/>
            <w:tcBorders>
              <w:left w:val="nil"/>
              <w:right w:val="single" w:sz="4" w:space="0" w:color="auto"/>
            </w:tcBorders>
            <w:shd w:val="clear" w:color="auto" w:fill="FF5E5E"/>
            <w:vAlign w:val="center"/>
          </w:tcPr>
          <w:p w14:paraId="1863E5BC" w14:textId="77777777" w:rsidR="009E626D" w:rsidRPr="008F6E71" w:rsidRDefault="009E626D" w:rsidP="009E626D">
            <w:pPr>
              <w:jc w:val="left"/>
              <w:rPr>
                <w:rFonts w:eastAsia="Times New Roman" w:cs="Arial"/>
                <w:color w:val="000000"/>
                <w:sz w:val="18"/>
                <w:szCs w:val="18"/>
                <w:lang w:val="en-US"/>
              </w:rPr>
            </w:pPr>
          </w:p>
        </w:tc>
      </w:tr>
      <w:tr w:rsidR="009E626D" w:rsidRPr="008F6E71" w14:paraId="2CEED55B" w14:textId="77777777" w:rsidTr="00644962">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B60F051" w14:textId="77777777" w:rsidR="009E626D" w:rsidRPr="008F6E71" w:rsidRDefault="009E626D" w:rsidP="009E626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0F036A1" w14:textId="77777777" w:rsidR="009E626D" w:rsidRPr="008F6E71" w:rsidRDefault="009E626D" w:rsidP="009E626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A6CAB35" w14:textId="154A4EEC"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5F0FF99" w14:textId="5EC26243" w:rsidR="009E626D" w:rsidRPr="008F6E71" w:rsidRDefault="009E626D" w:rsidP="009E626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8A676C" w14:textId="62409CD3"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4DAE8814" w14:textId="63CD277D"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BA74C32" w14:textId="5070C246"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C22E758" w14:textId="5CCA584E"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211D1E5" w14:textId="59AA9AFA"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0ADF724" w14:textId="77777777" w:rsidR="009E626D" w:rsidRPr="008F6E71" w:rsidRDefault="009E626D" w:rsidP="009E626D">
            <w:pPr>
              <w:jc w:val="left"/>
              <w:rPr>
                <w:rFonts w:eastAsia="Times New Roman" w:cs="Arial"/>
                <w:color w:val="000000"/>
                <w:sz w:val="18"/>
                <w:szCs w:val="18"/>
                <w:lang w:val="en-US"/>
              </w:rPr>
            </w:pPr>
          </w:p>
        </w:tc>
      </w:tr>
      <w:tr w:rsidR="009E626D" w:rsidRPr="008F6E71" w14:paraId="7116D7D8" w14:textId="77777777" w:rsidTr="00644962">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17BD426" w14:textId="77777777" w:rsidR="009E626D" w:rsidRPr="008F6E71" w:rsidRDefault="009E626D" w:rsidP="009E626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686A988" w14:textId="77777777" w:rsidR="009E626D" w:rsidRPr="008F6E71" w:rsidRDefault="009E626D" w:rsidP="009E626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722A1F8" w14:textId="10D9C56F" w:rsidR="009E626D" w:rsidRPr="008F6E71" w:rsidRDefault="009E626D" w:rsidP="009E626D">
            <w:pPr>
              <w:jc w:val="center"/>
              <w:rPr>
                <w:rFonts w:eastAsia="Times New Roman" w:cs="Arial"/>
                <w:color w:val="000000"/>
                <w:sz w:val="18"/>
                <w:szCs w:val="18"/>
                <w:lang w:val="en-US"/>
              </w:rPr>
            </w:pPr>
            <w:r>
              <w:rPr>
                <w:rFonts w:cs="Arial"/>
                <w:color w:val="000000"/>
                <w:sz w:val="18"/>
                <w:szCs w:val="18"/>
              </w:rPr>
              <w:t>0:49 - 1:46</w:t>
            </w:r>
          </w:p>
        </w:tc>
        <w:tc>
          <w:tcPr>
            <w:tcW w:w="407" w:type="pct"/>
            <w:tcBorders>
              <w:top w:val="nil"/>
              <w:left w:val="single" w:sz="4" w:space="0" w:color="auto"/>
              <w:bottom w:val="single" w:sz="4" w:space="0" w:color="auto"/>
              <w:right w:val="single" w:sz="4" w:space="0" w:color="auto"/>
            </w:tcBorders>
            <w:shd w:val="clear" w:color="auto" w:fill="auto"/>
            <w:vAlign w:val="center"/>
          </w:tcPr>
          <w:p w14:paraId="66AC7F95" w14:textId="0D77EA2D" w:rsidR="009E626D" w:rsidRPr="008F6E71" w:rsidRDefault="009E626D" w:rsidP="009E626D">
            <w:pPr>
              <w:jc w:val="center"/>
              <w:rPr>
                <w:rFonts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A764D4" w14:textId="4C5F7253" w:rsidR="009E626D" w:rsidRPr="008F6E71" w:rsidRDefault="009E626D" w:rsidP="009E626D">
            <w:pPr>
              <w:jc w:val="center"/>
              <w:rPr>
                <w:rFonts w:eastAsia="Times New Roman" w:cs="Arial"/>
                <w:color w:val="000000"/>
                <w:sz w:val="18"/>
                <w:szCs w:val="18"/>
                <w:lang w:val="en-US"/>
              </w:rPr>
            </w:pPr>
            <w:r>
              <w:rPr>
                <w:rFonts w:cs="Arial"/>
                <w:color w:val="000000"/>
                <w:sz w:val="18"/>
                <w:szCs w:val="18"/>
              </w:rPr>
              <w:t>1:35 - 1:58</w:t>
            </w:r>
          </w:p>
        </w:tc>
        <w:tc>
          <w:tcPr>
            <w:tcW w:w="405" w:type="pct"/>
            <w:tcBorders>
              <w:top w:val="nil"/>
              <w:left w:val="nil"/>
              <w:bottom w:val="single" w:sz="4" w:space="0" w:color="auto"/>
              <w:right w:val="single" w:sz="4" w:space="0" w:color="auto"/>
            </w:tcBorders>
            <w:shd w:val="clear" w:color="000000" w:fill="FFFF00"/>
            <w:vAlign w:val="center"/>
          </w:tcPr>
          <w:p w14:paraId="6AD3C97E" w14:textId="04B1B9EA" w:rsidR="009E626D" w:rsidRPr="008F6E71" w:rsidRDefault="009E626D" w:rsidP="009E626D">
            <w:pPr>
              <w:jc w:val="center"/>
              <w:rPr>
                <w:rFonts w:eastAsia="Times New Roman" w:cs="Arial"/>
                <w:color w:val="000000"/>
                <w:sz w:val="18"/>
                <w:szCs w:val="18"/>
                <w:lang w:val="en-US"/>
              </w:rPr>
            </w:pPr>
            <w:r>
              <w:rPr>
                <w:rFonts w:cs="Arial"/>
                <w:color w:val="000000"/>
                <w:sz w:val="18"/>
                <w:szCs w:val="18"/>
              </w:rPr>
              <w:t>0:46 - 1:35</w:t>
            </w:r>
          </w:p>
        </w:tc>
        <w:tc>
          <w:tcPr>
            <w:tcW w:w="405" w:type="pct"/>
            <w:tcBorders>
              <w:top w:val="nil"/>
              <w:left w:val="nil"/>
              <w:bottom w:val="single" w:sz="4" w:space="0" w:color="auto"/>
              <w:right w:val="single" w:sz="4" w:space="0" w:color="auto"/>
            </w:tcBorders>
            <w:shd w:val="clear" w:color="000000" w:fill="FFC000"/>
            <w:vAlign w:val="center"/>
          </w:tcPr>
          <w:p w14:paraId="59E5D49F" w14:textId="3135FEBB" w:rsidR="009E626D" w:rsidRPr="008F6E71" w:rsidRDefault="009E626D" w:rsidP="009E626D">
            <w:pPr>
              <w:jc w:val="center"/>
              <w:rPr>
                <w:rFonts w:eastAsia="Times New Roman"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1AAD41" w14:textId="01083F38" w:rsidR="009E626D" w:rsidRPr="008F6E71" w:rsidRDefault="009E626D" w:rsidP="009E626D">
            <w:pPr>
              <w:jc w:val="center"/>
              <w:rPr>
                <w:rFonts w:eastAsia="Times New Roman" w:cs="Arial"/>
                <w:color w:val="000000"/>
                <w:sz w:val="18"/>
                <w:szCs w:val="18"/>
                <w:lang w:val="en-US"/>
              </w:rPr>
            </w:pPr>
            <w:r>
              <w:rPr>
                <w:rFonts w:cs="Arial"/>
                <w:color w:val="000000"/>
                <w:sz w:val="18"/>
                <w:szCs w:val="18"/>
              </w:rPr>
              <w:t>0:34 - 0:53</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7757A1E" w14:textId="346DE504" w:rsidR="009E626D" w:rsidRPr="008F6E71" w:rsidRDefault="009E626D" w:rsidP="009E626D">
            <w:pPr>
              <w:jc w:val="center"/>
              <w:rPr>
                <w:rFonts w:eastAsia="Times New Roman" w:cs="Arial"/>
                <w:color w:val="000000"/>
                <w:sz w:val="18"/>
                <w:szCs w:val="18"/>
                <w:lang w:val="en-US"/>
              </w:rPr>
            </w:pPr>
            <w:r>
              <w:rPr>
                <w:rFonts w:cs="Arial"/>
                <w:color w:val="000000"/>
                <w:sz w:val="18"/>
                <w:szCs w:val="18"/>
              </w:rPr>
              <w:t>0:27 - 0:34</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50DAB321" w14:textId="77777777" w:rsidR="009E626D" w:rsidRPr="008F6E71" w:rsidRDefault="009E626D" w:rsidP="009E626D">
            <w:pPr>
              <w:jc w:val="left"/>
              <w:rPr>
                <w:rFonts w:eastAsia="Times New Roman" w:cs="Arial"/>
                <w:color w:val="000000"/>
                <w:sz w:val="18"/>
                <w:szCs w:val="18"/>
                <w:lang w:val="en-US"/>
              </w:rPr>
            </w:pPr>
          </w:p>
        </w:tc>
      </w:tr>
      <w:tr w:rsidR="009E626D" w:rsidRPr="008F6E71" w14:paraId="67944030" w14:textId="77777777" w:rsidTr="00644962">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4637807" w14:textId="77777777" w:rsidR="009E626D" w:rsidRPr="008F6E71" w:rsidRDefault="009E626D" w:rsidP="009E626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7005014" w14:textId="77777777" w:rsidR="009E626D" w:rsidRPr="008F6E71" w:rsidRDefault="009E626D" w:rsidP="009E626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20CD732" w14:textId="7F7A12AA"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1A88163" w14:textId="092AEF95" w:rsidR="009E626D" w:rsidRPr="008F6E71" w:rsidRDefault="009E626D" w:rsidP="009E626D">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878A647" w14:textId="4F35E94A"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78FE09C" w14:textId="6243A4A1"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65A8B34F" w14:textId="580FB224"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3F3DA9C" w14:textId="76F7A198"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D163E49" w14:textId="14FF3314" w:rsidR="009E626D" w:rsidRPr="008F6E71" w:rsidRDefault="009E626D" w:rsidP="009E626D">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29601F0F" w14:textId="77777777" w:rsidR="009E626D" w:rsidRPr="008F6E71" w:rsidRDefault="009E626D" w:rsidP="009E626D">
            <w:pPr>
              <w:jc w:val="left"/>
              <w:rPr>
                <w:rFonts w:eastAsia="Times New Roman" w:cs="Arial"/>
                <w:color w:val="000000"/>
                <w:sz w:val="18"/>
                <w:szCs w:val="18"/>
                <w:lang w:val="en-US"/>
              </w:rPr>
            </w:pPr>
          </w:p>
        </w:tc>
      </w:tr>
      <w:tr w:rsidR="007563D6" w:rsidRPr="008F6E71" w14:paraId="354B04F2" w14:textId="77777777" w:rsidTr="00644962">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D6F650D"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58487F9"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8615D01" w14:textId="6D32005E" w:rsidR="007563D6" w:rsidRPr="008F6E71" w:rsidRDefault="007563D6" w:rsidP="007563D6">
            <w:pPr>
              <w:jc w:val="center"/>
              <w:rPr>
                <w:rFonts w:eastAsia="Times New Roman" w:cs="Arial"/>
                <w:color w:val="000000"/>
                <w:sz w:val="18"/>
                <w:szCs w:val="18"/>
                <w:lang w:val="en-US"/>
              </w:rPr>
            </w:pPr>
            <w:r>
              <w:rPr>
                <w:rFonts w:cs="Arial"/>
                <w:color w:val="000000"/>
                <w:sz w:val="18"/>
                <w:szCs w:val="18"/>
              </w:rPr>
              <w:t>0:27 - 0:38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4A39F1D0" w14:textId="61ED2E77" w:rsidR="007563D6" w:rsidRPr="008F6E71" w:rsidRDefault="007563D6" w:rsidP="007563D6">
            <w:pPr>
              <w:jc w:val="center"/>
              <w:rPr>
                <w:rFonts w:cs="Arial"/>
                <w:color w:val="000000"/>
                <w:sz w:val="18"/>
                <w:szCs w:val="18"/>
                <w:lang w:val="en-US"/>
              </w:rPr>
            </w:pPr>
            <w:r>
              <w:rPr>
                <w:rFonts w:cs="Arial"/>
                <w:color w:val="000000"/>
                <w:sz w:val="18"/>
                <w:szCs w:val="18"/>
              </w:rPr>
              <w:t>0:08 - 0:19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BFE9B8B" w14:textId="63E7921F" w:rsidR="007563D6" w:rsidRPr="008F6E71" w:rsidRDefault="007563D6" w:rsidP="007563D6">
            <w:pPr>
              <w:jc w:val="center"/>
              <w:rPr>
                <w:rFonts w:eastAsia="Times New Roman" w:cs="Arial"/>
                <w:color w:val="000000"/>
                <w:sz w:val="18"/>
                <w:szCs w:val="18"/>
                <w:lang w:val="en-US"/>
              </w:rPr>
            </w:pPr>
            <w:r>
              <w:rPr>
                <w:rFonts w:cs="Arial"/>
                <w:color w:val="000000"/>
                <w:sz w:val="18"/>
                <w:szCs w:val="18"/>
              </w:rPr>
              <w:t>0:57 - 1:16</w:t>
            </w:r>
          </w:p>
        </w:tc>
        <w:tc>
          <w:tcPr>
            <w:tcW w:w="405" w:type="pct"/>
            <w:tcBorders>
              <w:top w:val="nil"/>
              <w:left w:val="nil"/>
              <w:bottom w:val="single" w:sz="4" w:space="0" w:color="auto"/>
              <w:right w:val="single" w:sz="4" w:space="0" w:color="auto"/>
            </w:tcBorders>
            <w:shd w:val="clear" w:color="000000" w:fill="FFFF00"/>
            <w:vAlign w:val="center"/>
          </w:tcPr>
          <w:p w14:paraId="61A1FB4F" w14:textId="45DDA859" w:rsidR="007563D6" w:rsidRPr="008F6E71" w:rsidRDefault="007563D6" w:rsidP="007563D6">
            <w:pPr>
              <w:jc w:val="center"/>
              <w:rPr>
                <w:rFonts w:eastAsia="Times New Roman" w:cs="Arial"/>
                <w:color w:val="000000"/>
                <w:sz w:val="18"/>
                <w:szCs w:val="18"/>
                <w:lang w:val="en-US"/>
              </w:rPr>
            </w:pPr>
            <w:r>
              <w:rPr>
                <w:rFonts w:cs="Arial"/>
                <w:color w:val="000000"/>
                <w:sz w:val="18"/>
                <w:szCs w:val="18"/>
              </w:rPr>
              <w:t>0:27 - 0:57</w:t>
            </w:r>
          </w:p>
        </w:tc>
        <w:tc>
          <w:tcPr>
            <w:tcW w:w="405" w:type="pct"/>
            <w:tcBorders>
              <w:top w:val="nil"/>
              <w:left w:val="nil"/>
              <w:bottom w:val="single" w:sz="4" w:space="0" w:color="auto"/>
              <w:right w:val="single" w:sz="4" w:space="0" w:color="auto"/>
            </w:tcBorders>
            <w:shd w:val="clear" w:color="000000" w:fill="FFC000"/>
            <w:vAlign w:val="center"/>
          </w:tcPr>
          <w:p w14:paraId="1E330169" w14:textId="7F8965F1" w:rsidR="007563D6" w:rsidRPr="008F6E71" w:rsidRDefault="007563D6" w:rsidP="007563D6">
            <w:pPr>
              <w:jc w:val="center"/>
              <w:rPr>
                <w:rFonts w:eastAsia="Times New Roman" w:cs="Arial"/>
                <w:color w:val="000000"/>
                <w:sz w:val="18"/>
                <w:szCs w:val="18"/>
                <w:lang w:val="en-US"/>
              </w:rPr>
            </w:pPr>
            <w:r>
              <w:rPr>
                <w:rFonts w:cs="Arial"/>
                <w:color w:val="000000"/>
                <w:sz w:val="18"/>
                <w:szCs w:val="18"/>
              </w:rPr>
              <w:t>0:11 - 0:27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5C9C85A" w14:textId="77777777" w:rsidR="007563D6" w:rsidRPr="008F6E71" w:rsidRDefault="007563D6" w:rsidP="007563D6">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917E8CE" w14:textId="77777777" w:rsidR="007563D6" w:rsidRPr="008F6E71" w:rsidRDefault="007563D6" w:rsidP="007563D6">
            <w:pPr>
              <w:jc w:val="left"/>
              <w:rPr>
                <w:rFonts w:eastAsia="Times New Roman" w:cs="Arial"/>
                <w:color w:val="000000"/>
                <w:sz w:val="18"/>
                <w:szCs w:val="18"/>
                <w:lang w:val="en-US"/>
              </w:rPr>
            </w:pPr>
          </w:p>
        </w:tc>
      </w:tr>
      <w:tr w:rsidR="007563D6" w:rsidRPr="008F6E71" w14:paraId="31465A4D" w14:textId="77777777" w:rsidTr="00644962">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A099727"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CF86178"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FC04289" w14:textId="1EAB488F" w:rsidR="007563D6" w:rsidRPr="008F6E71" w:rsidRDefault="007563D6" w:rsidP="007563D6">
            <w:pPr>
              <w:jc w:val="center"/>
              <w:rPr>
                <w:rFonts w:eastAsia="Times New Roman" w:cs="Arial"/>
                <w:color w:val="000000"/>
                <w:sz w:val="18"/>
                <w:szCs w:val="18"/>
                <w:lang w:val="en-US"/>
              </w:rPr>
            </w:pPr>
            <w:r>
              <w:rPr>
                <w:rFonts w:cs="Arial"/>
                <w:color w:val="000000"/>
                <w:sz w:val="18"/>
                <w:szCs w:val="18"/>
              </w:rPr>
              <w:t>0:27 - 0:38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6DC56B0B" w14:textId="65C96DDF" w:rsidR="007563D6" w:rsidRPr="008F6E71" w:rsidRDefault="007563D6" w:rsidP="007563D6">
            <w:pPr>
              <w:jc w:val="center"/>
              <w:rPr>
                <w:rFonts w:cs="Arial"/>
                <w:color w:val="000000"/>
                <w:sz w:val="18"/>
                <w:szCs w:val="18"/>
                <w:lang w:val="en-US"/>
              </w:rPr>
            </w:pPr>
            <w:r>
              <w:rPr>
                <w:rFonts w:cs="Arial"/>
                <w:color w:val="000000"/>
                <w:sz w:val="18"/>
                <w:szCs w:val="18"/>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9A866B4" w14:textId="7B3AF2DF" w:rsidR="007563D6" w:rsidRPr="008F6E71" w:rsidRDefault="007563D6" w:rsidP="007563D6">
            <w:pPr>
              <w:jc w:val="center"/>
              <w:rPr>
                <w:rFonts w:eastAsia="Times New Roman" w:cs="Arial"/>
                <w:color w:val="000000"/>
                <w:sz w:val="18"/>
                <w:szCs w:val="18"/>
                <w:lang w:val="en-US"/>
              </w:rPr>
            </w:pPr>
            <w:r>
              <w:rPr>
                <w:rFonts w:cs="Arial"/>
                <w:color w:val="000000"/>
                <w:sz w:val="18"/>
                <w:szCs w:val="18"/>
              </w:rPr>
              <w:t>0:38 - 0:46</w:t>
            </w:r>
          </w:p>
        </w:tc>
        <w:tc>
          <w:tcPr>
            <w:tcW w:w="405" w:type="pct"/>
            <w:tcBorders>
              <w:top w:val="nil"/>
              <w:left w:val="nil"/>
              <w:bottom w:val="single" w:sz="4" w:space="0" w:color="auto"/>
              <w:right w:val="single" w:sz="4" w:space="0" w:color="auto"/>
            </w:tcBorders>
            <w:shd w:val="clear" w:color="000000" w:fill="FFFF00"/>
            <w:vAlign w:val="center"/>
          </w:tcPr>
          <w:p w14:paraId="5C78DBD5" w14:textId="6D272E02" w:rsidR="007563D6" w:rsidRPr="008F6E71" w:rsidRDefault="007563D6" w:rsidP="007563D6">
            <w:pPr>
              <w:jc w:val="center"/>
              <w:rPr>
                <w:rFonts w:eastAsia="Times New Roman" w:cs="Arial"/>
                <w:color w:val="000000"/>
                <w:sz w:val="18"/>
                <w:szCs w:val="18"/>
                <w:lang w:val="en-US"/>
              </w:rPr>
            </w:pPr>
            <w:r>
              <w:rPr>
                <w:rFonts w:cs="Arial"/>
                <w:color w:val="000000"/>
                <w:sz w:val="18"/>
                <w:szCs w:val="18"/>
              </w:rPr>
              <w:t>0:15 - 0:38</w:t>
            </w:r>
          </w:p>
        </w:tc>
        <w:tc>
          <w:tcPr>
            <w:tcW w:w="405" w:type="pct"/>
            <w:tcBorders>
              <w:top w:val="nil"/>
              <w:left w:val="nil"/>
              <w:bottom w:val="single" w:sz="4" w:space="0" w:color="auto"/>
              <w:right w:val="single" w:sz="4" w:space="0" w:color="auto"/>
            </w:tcBorders>
            <w:shd w:val="clear" w:color="000000" w:fill="FFC000"/>
            <w:vAlign w:val="center"/>
          </w:tcPr>
          <w:p w14:paraId="23966F6B" w14:textId="0CCF5B21" w:rsidR="007563D6" w:rsidRPr="008F6E71" w:rsidRDefault="007563D6" w:rsidP="007563D6">
            <w:pPr>
              <w:jc w:val="center"/>
              <w:rPr>
                <w:rFonts w:eastAsia="Times New Roman" w:cs="Arial"/>
                <w:color w:val="000000"/>
                <w:sz w:val="18"/>
                <w:szCs w:val="18"/>
                <w:lang w:val="en-US"/>
              </w:rPr>
            </w:pPr>
            <w:r>
              <w:rPr>
                <w:rFonts w:cs="Arial"/>
                <w:color w:val="000000"/>
                <w:sz w:val="18"/>
                <w:szCs w:val="18"/>
              </w:rPr>
              <w:t>0:07 - 0:15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D3D2B12" w14:textId="77777777" w:rsidR="007563D6" w:rsidRPr="008F6E71" w:rsidRDefault="007563D6" w:rsidP="007563D6">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0EAA2B28" w14:textId="77777777" w:rsidR="007563D6" w:rsidRPr="008F6E71" w:rsidRDefault="007563D6" w:rsidP="007563D6">
            <w:pPr>
              <w:jc w:val="left"/>
              <w:rPr>
                <w:rFonts w:eastAsia="Times New Roman" w:cs="Arial"/>
                <w:color w:val="000000"/>
                <w:sz w:val="18"/>
                <w:szCs w:val="18"/>
                <w:lang w:val="en-US"/>
              </w:rPr>
            </w:pPr>
          </w:p>
        </w:tc>
      </w:tr>
      <w:tr w:rsidR="007563D6" w:rsidRPr="008F6E71" w14:paraId="0EC49E3C" w14:textId="77777777" w:rsidTr="00644962">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302FB5C" w14:textId="2C608FC8" w:rsidR="007563D6" w:rsidRPr="00FE6E2A"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5471EBE3" w14:textId="77777777" w:rsidR="007563D6" w:rsidRPr="008F6E71" w:rsidRDefault="007563D6" w:rsidP="007563D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17339DC" w14:textId="23E6B739" w:rsidR="007563D6" w:rsidRPr="008F6E71" w:rsidRDefault="007563D6" w:rsidP="007563D6">
            <w:pPr>
              <w:jc w:val="center"/>
              <w:rPr>
                <w:rFonts w:eastAsia="Times New Roman" w:cs="Arial"/>
                <w:color w:val="000000"/>
                <w:sz w:val="18"/>
                <w:szCs w:val="18"/>
                <w:lang w:val="en-US"/>
              </w:rPr>
            </w:pPr>
            <w:r>
              <w:rPr>
                <w:rFonts w:cs="Arial"/>
                <w:color w:val="000000"/>
                <w:sz w:val="18"/>
                <w:szCs w:val="18"/>
              </w:rPr>
              <w:t>0:27 - 0:38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2C7F70F5" w14:textId="721E2F80" w:rsidR="007563D6" w:rsidRPr="008F6E71" w:rsidRDefault="007563D6" w:rsidP="007563D6">
            <w:pPr>
              <w:jc w:val="center"/>
              <w:rPr>
                <w:rFonts w:cs="Arial"/>
                <w:color w:val="000000"/>
                <w:sz w:val="18"/>
                <w:szCs w:val="18"/>
                <w:lang w:val="en-US"/>
              </w:rPr>
            </w:pPr>
            <w:r>
              <w:rPr>
                <w:rFonts w:cs="Arial"/>
                <w:color w:val="000000"/>
                <w:sz w:val="18"/>
                <w:szCs w:val="18"/>
              </w:rPr>
              <w:t>0:04 - 0:11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01D3E26" w14:textId="32F8E137" w:rsidR="007563D6" w:rsidRPr="008F6E71" w:rsidRDefault="007563D6" w:rsidP="007563D6">
            <w:pPr>
              <w:jc w:val="center"/>
              <w:rPr>
                <w:rFonts w:eastAsia="Times New Roman" w:cs="Arial"/>
                <w:color w:val="000000"/>
                <w:sz w:val="18"/>
                <w:szCs w:val="18"/>
                <w:lang w:val="en-US"/>
              </w:rPr>
            </w:pPr>
            <w:r>
              <w:rPr>
                <w:rFonts w:cs="Arial"/>
                <w:color w:val="000000"/>
                <w:sz w:val="18"/>
                <w:szCs w:val="18"/>
              </w:rPr>
              <w:t>0:30 - 0:38</w:t>
            </w:r>
          </w:p>
        </w:tc>
        <w:tc>
          <w:tcPr>
            <w:tcW w:w="405" w:type="pct"/>
            <w:tcBorders>
              <w:top w:val="nil"/>
              <w:left w:val="nil"/>
              <w:bottom w:val="single" w:sz="4" w:space="0" w:color="auto"/>
              <w:right w:val="single" w:sz="4" w:space="0" w:color="auto"/>
            </w:tcBorders>
            <w:shd w:val="clear" w:color="000000" w:fill="FFFF00"/>
            <w:vAlign w:val="center"/>
          </w:tcPr>
          <w:p w14:paraId="6CE5F4CB" w14:textId="2E98412F" w:rsidR="007563D6" w:rsidRPr="008F6E71" w:rsidRDefault="007563D6" w:rsidP="007563D6">
            <w:pPr>
              <w:jc w:val="center"/>
              <w:rPr>
                <w:rFonts w:eastAsia="Times New Roman" w:cs="Arial"/>
                <w:color w:val="000000"/>
                <w:sz w:val="18"/>
                <w:szCs w:val="18"/>
                <w:lang w:val="en-US"/>
              </w:rPr>
            </w:pPr>
            <w:r>
              <w:rPr>
                <w:rFonts w:cs="Arial"/>
                <w:color w:val="000000"/>
                <w:sz w:val="18"/>
                <w:szCs w:val="18"/>
              </w:rPr>
              <w:t>0:11 - 0:30</w:t>
            </w:r>
          </w:p>
        </w:tc>
        <w:tc>
          <w:tcPr>
            <w:tcW w:w="405" w:type="pct"/>
            <w:tcBorders>
              <w:top w:val="nil"/>
              <w:left w:val="nil"/>
              <w:bottom w:val="single" w:sz="4" w:space="0" w:color="auto"/>
              <w:right w:val="single" w:sz="4" w:space="0" w:color="auto"/>
            </w:tcBorders>
            <w:shd w:val="clear" w:color="000000" w:fill="FFC000"/>
            <w:vAlign w:val="center"/>
          </w:tcPr>
          <w:p w14:paraId="4CED0A67" w14:textId="4A3CEC34" w:rsidR="007563D6" w:rsidRPr="008F6E71" w:rsidRDefault="007563D6" w:rsidP="007563D6">
            <w:pPr>
              <w:jc w:val="center"/>
              <w:rPr>
                <w:rFonts w:eastAsia="Times New Roman" w:cs="Arial"/>
                <w:color w:val="000000"/>
                <w:sz w:val="18"/>
                <w:szCs w:val="18"/>
                <w:lang w:val="en-US"/>
              </w:rPr>
            </w:pPr>
            <w:r>
              <w:rPr>
                <w:rFonts w:cs="Arial"/>
                <w:color w:val="000000"/>
                <w:sz w:val="18"/>
                <w:szCs w:val="18"/>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CB4F898" w14:textId="77777777" w:rsidR="007563D6" w:rsidRPr="008F6E71" w:rsidRDefault="007563D6" w:rsidP="007563D6">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05B1BDA2" w14:textId="77777777" w:rsidR="007563D6" w:rsidRPr="008F6E71" w:rsidRDefault="007563D6" w:rsidP="007563D6">
            <w:pPr>
              <w:jc w:val="left"/>
              <w:rPr>
                <w:rFonts w:eastAsia="Times New Roman" w:cs="Arial"/>
                <w:color w:val="000000"/>
                <w:sz w:val="18"/>
                <w:szCs w:val="18"/>
                <w:lang w:val="en-US"/>
              </w:rPr>
            </w:pPr>
          </w:p>
        </w:tc>
      </w:tr>
    </w:tbl>
    <w:p w14:paraId="3C17263D" w14:textId="05099324" w:rsidR="008A5C31" w:rsidRPr="008F6E71" w:rsidRDefault="008A5C31"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5F22BBAA" w14:textId="77777777" w:rsidR="008A5C31" w:rsidRPr="008F6E71" w:rsidRDefault="008A5C31" w:rsidP="00050582">
      <w:pPr>
        <w:pStyle w:val="Heading4"/>
        <w:spacing w:before="80"/>
      </w:pPr>
      <w:r w:rsidRPr="008F6E71">
        <w:t>NOTES</w:t>
      </w:r>
    </w:p>
    <w:p w14:paraId="528649DD" w14:textId="77777777" w:rsidR="008A5C31" w:rsidRPr="009C427C" w:rsidRDefault="008A5C31" w:rsidP="001A6AAB">
      <w:pPr>
        <w:pStyle w:val="ListNotes"/>
        <w:numPr>
          <w:ilvl w:val="0"/>
          <w:numId w:val="126"/>
        </w:numPr>
        <w:rPr>
          <w:lang w:val="en-US"/>
        </w:rPr>
      </w:pPr>
      <w:r w:rsidRPr="009C427C">
        <w:rPr>
          <w:lang w:val="en-US"/>
        </w:rPr>
        <w:t>Ensure that the lowest operational use temperature (LOUT) is respected. Consider use of Type I fluid when Type IV fluid cannot be used.</w:t>
      </w:r>
    </w:p>
    <w:p w14:paraId="04CC8CB7" w14:textId="6626EC91" w:rsidR="008A5C31" w:rsidRPr="008F6E71" w:rsidRDefault="008A5C31" w:rsidP="001A6AAB">
      <w:pPr>
        <w:pStyle w:val="ListNotes"/>
        <w:numPr>
          <w:ilvl w:val="0"/>
          <w:numId w:val="55"/>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363EEB66" w14:textId="77F3A61A" w:rsidR="008A5C31" w:rsidRPr="007A5FC6" w:rsidRDefault="008A5C31" w:rsidP="001A6AAB">
      <w:pPr>
        <w:pStyle w:val="ListNotes"/>
        <w:numPr>
          <w:ilvl w:val="0"/>
          <w:numId w:val="55"/>
        </w:numPr>
        <w:jc w:val="both"/>
      </w:pPr>
      <w:r>
        <w:t xml:space="preserve">Use freezing fog holdover times in conditions of ice crystals mixed with freezing fog or </w:t>
      </w:r>
      <w:r w:rsidR="00E64DEF">
        <w:t xml:space="preserve">freezing </w:t>
      </w:r>
      <w:r>
        <w:t>mist.</w:t>
      </w:r>
    </w:p>
    <w:p w14:paraId="1BB2952D" w14:textId="7435E038" w:rsidR="00C86D3D" w:rsidRPr="003F0E3D" w:rsidRDefault="00C86D3D" w:rsidP="001A6AAB">
      <w:pPr>
        <w:pStyle w:val="ListNotes"/>
        <w:numPr>
          <w:ilvl w:val="0"/>
          <w:numId w:val="55"/>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26D97442" w14:textId="5BB5C1D0" w:rsidR="008A5C31" w:rsidRPr="008F6E71" w:rsidRDefault="008A5C31" w:rsidP="008A5C31">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684D5292" w14:textId="77777777" w:rsidR="008A5C31" w:rsidRPr="00944A6E" w:rsidRDefault="008A5C31" w:rsidP="008A5C31">
      <w:pPr>
        <w:pStyle w:val="ListNotes"/>
      </w:pPr>
      <w:r>
        <w:t>Use snow holdover times in conditions of very light, light, or moderate snow mixed with ice crystals.</w:t>
      </w:r>
    </w:p>
    <w:p w14:paraId="7965A83E" w14:textId="77777777" w:rsidR="008A5C31" w:rsidRDefault="008A5C31" w:rsidP="008A5C31">
      <w:pPr>
        <w:pStyle w:val="ListNotes"/>
        <w:rPr>
          <w:lang w:val="en-US"/>
        </w:rPr>
      </w:pPr>
      <w:r w:rsidRPr="008F6E71">
        <w:rPr>
          <w:lang w:val="en-US"/>
        </w:rPr>
        <w:t>Includes light, moderate and heavy freezing drizzle. Use light freezing rain holdover times if positive identification of freezing drizzle is not possible.</w:t>
      </w:r>
    </w:p>
    <w:p w14:paraId="0F1E5AB0" w14:textId="102DB65A" w:rsidR="00920071" w:rsidRPr="00050582" w:rsidRDefault="00920071" w:rsidP="00920071">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4BF4405E" w14:textId="77777777" w:rsidR="008A5C31" w:rsidRPr="008F6E71" w:rsidRDefault="008A5C31" w:rsidP="008A5C31">
      <w:pPr>
        <w:pStyle w:val="ListNotes"/>
        <w:rPr>
          <w:lang w:val="en-US"/>
        </w:rPr>
      </w:pPr>
      <w:r w:rsidRPr="008F6E71">
        <w:rPr>
          <w:lang w:val="en-US"/>
        </w:rPr>
        <w:t>No holdover time guidelines exist for this condition for 0 °C (32 °F) and below.</w:t>
      </w:r>
    </w:p>
    <w:p w14:paraId="74563B13" w14:textId="3A91BE3C" w:rsidR="008A5C31" w:rsidRPr="008F6E71" w:rsidRDefault="008A5C31" w:rsidP="008A5C31">
      <w:pPr>
        <w:pStyle w:val="ListNotes"/>
        <w:rPr>
          <w:lang w:val="en-US"/>
        </w:rPr>
      </w:pPr>
      <w:r w:rsidRPr="008F6E71">
        <w:rPr>
          <w:lang w:val="en-US"/>
        </w:rPr>
        <w:t>Heavy snow, ice pellets, moderate and heavy freezing rain, small hail and hail.</w:t>
      </w:r>
    </w:p>
    <w:p w14:paraId="2B253B72" w14:textId="77777777" w:rsidR="008A5C31" w:rsidRPr="008F6E71" w:rsidRDefault="008A5C31" w:rsidP="008A5C31">
      <w:pPr>
        <w:pStyle w:val="ListNotes"/>
        <w:rPr>
          <w:lang w:val="en-US"/>
        </w:rPr>
      </w:pPr>
      <w:r w:rsidRPr="008F6E71">
        <w:rPr>
          <w:lang w:val="en-US"/>
        </w:rPr>
        <w:t>No holdover time guidelines exist for this condition below -10 °C (14 °F).</w:t>
      </w:r>
    </w:p>
    <w:p w14:paraId="4E663B7C" w14:textId="77777777" w:rsidR="008A5C31" w:rsidRPr="008F6E71" w:rsidRDefault="008A5C31" w:rsidP="00050582">
      <w:pPr>
        <w:pStyle w:val="Heading4"/>
        <w:spacing w:before="80" w:after="20"/>
      </w:pPr>
      <w:r w:rsidRPr="008F6E71">
        <w:t>CAUTIONS</w:t>
      </w:r>
    </w:p>
    <w:p w14:paraId="55B0A1F7" w14:textId="121DFF5C" w:rsidR="00185F7B" w:rsidRDefault="008A5C31"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185F7B">
        <w:br w:type="page"/>
      </w:r>
    </w:p>
    <w:p w14:paraId="72DF068A" w14:textId="23DA2F56" w:rsidR="00185F7B" w:rsidRPr="00EF77A5" w:rsidRDefault="00185F7B" w:rsidP="006F73BF">
      <w:pPr>
        <w:pStyle w:val="AdjustedHeading3"/>
      </w:pPr>
      <w:bookmarkStart w:id="734" w:name="_Toc20191763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24</w:t>
      </w:r>
      <w:r w:rsidRPr="008F6E71">
        <w:rPr>
          <w:noProof/>
        </w:rPr>
        <w:fldChar w:fldCharType="end"/>
      </w:r>
      <w:r w:rsidRPr="008F6E71">
        <w:t>: Adjusted Type IV Holdover Times for</w:t>
      </w:r>
      <w:r>
        <w:t xml:space="preserve"> </w:t>
      </w:r>
      <w:r w:rsidR="00A37667">
        <w:br/>
      </w:r>
      <w:r w:rsidR="00F801E5">
        <w:t>AllClear Clear IV Flight</w:t>
      </w:r>
      <w:bookmarkEnd w:id="734"/>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EF77A5" w:rsidRPr="008F6E71" w14:paraId="1CE788EF"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F62EC08"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105B244"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294BFDB"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F9116A3" w14:textId="77777777" w:rsidR="00EF77A5" w:rsidRPr="008F6E71" w:rsidRDefault="00EF77A5"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C1E627F"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4B5A8EF"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81EA9F9"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B6B846F"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36C45B09"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5E53167" w14:textId="77777777" w:rsidR="00EF77A5" w:rsidRPr="008F6E71" w:rsidRDefault="00EF77A5"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4FAAE"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2831E33E" w14:textId="77777777" w:rsidR="00EF77A5" w:rsidRPr="008F6E71" w:rsidRDefault="00EF77A5"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3F6D3D26" w14:textId="77777777" w:rsidTr="005A6EB6">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7CF045"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91A70CA"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665DA9D" w14:textId="4A240B7C" w:rsidR="005A6EB6" w:rsidRPr="005A6EB6" w:rsidRDefault="005A6EB6" w:rsidP="005A6EB6">
            <w:pPr>
              <w:jc w:val="center"/>
              <w:rPr>
                <w:rFonts w:eastAsia="Times New Roman" w:cs="Arial"/>
                <w:color w:val="000000"/>
                <w:sz w:val="18"/>
                <w:szCs w:val="20"/>
                <w:lang w:val="en-US"/>
              </w:rPr>
            </w:pPr>
            <w:r w:rsidRPr="00357135">
              <w:rPr>
                <w:sz w:val="18"/>
                <w:szCs w:val="20"/>
              </w:rPr>
              <w:t>1:12 - 2:09</w:t>
            </w:r>
          </w:p>
        </w:tc>
        <w:tc>
          <w:tcPr>
            <w:tcW w:w="407" w:type="pct"/>
            <w:tcBorders>
              <w:top w:val="nil"/>
              <w:left w:val="single" w:sz="4" w:space="0" w:color="auto"/>
              <w:bottom w:val="single" w:sz="4" w:space="0" w:color="auto"/>
              <w:right w:val="single" w:sz="4" w:space="0" w:color="auto"/>
            </w:tcBorders>
            <w:shd w:val="clear" w:color="auto" w:fill="auto"/>
            <w:vAlign w:val="center"/>
          </w:tcPr>
          <w:p w14:paraId="5C807BB8" w14:textId="63D97467" w:rsidR="005A6EB6" w:rsidRPr="005A6EB6" w:rsidRDefault="005A6EB6" w:rsidP="005A6EB6">
            <w:pPr>
              <w:jc w:val="center"/>
              <w:rPr>
                <w:rFonts w:cs="Arial"/>
                <w:color w:val="000000"/>
                <w:sz w:val="18"/>
                <w:szCs w:val="20"/>
                <w:lang w:val="en-US"/>
              </w:rPr>
            </w:pPr>
            <w:r w:rsidRPr="00357135">
              <w:rPr>
                <w:sz w:val="18"/>
                <w:szCs w:val="20"/>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8173502" w14:textId="285383E3" w:rsidR="005A6EB6" w:rsidRPr="005A6EB6" w:rsidRDefault="005A6EB6" w:rsidP="005A6EB6">
            <w:pPr>
              <w:jc w:val="center"/>
              <w:rPr>
                <w:rFonts w:eastAsia="Times New Roman" w:cs="Arial"/>
                <w:color w:val="000000"/>
                <w:sz w:val="18"/>
                <w:szCs w:val="20"/>
                <w:lang w:val="en-US"/>
              </w:rPr>
            </w:pPr>
            <w:r w:rsidRPr="00357135">
              <w:rPr>
                <w:sz w:val="18"/>
                <w:szCs w:val="20"/>
              </w:rPr>
              <w:t>1:54 - 2:21</w:t>
            </w:r>
          </w:p>
        </w:tc>
        <w:tc>
          <w:tcPr>
            <w:tcW w:w="405" w:type="pct"/>
            <w:tcBorders>
              <w:top w:val="nil"/>
              <w:left w:val="nil"/>
              <w:bottom w:val="single" w:sz="4" w:space="0" w:color="auto"/>
              <w:right w:val="single" w:sz="4" w:space="0" w:color="auto"/>
            </w:tcBorders>
            <w:shd w:val="clear" w:color="000000" w:fill="FFFF00"/>
            <w:vAlign w:val="center"/>
          </w:tcPr>
          <w:p w14:paraId="3D596E89" w14:textId="26F76798" w:rsidR="005A6EB6" w:rsidRPr="005A6EB6" w:rsidRDefault="005A6EB6" w:rsidP="005A6EB6">
            <w:pPr>
              <w:jc w:val="center"/>
              <w:rPr>
                <w:rFonts w:eastAsia="Times New Roman" w:cs="Arial"/>
                <w:color w:val="000000"/>
                <w:sz w:val="18"/>
                <w:szCs w:val="20"/>
                <w:lang w:val="en-US"/>
              </w:rPr>
            </w:pPr>
            <w:r w:rsidRPr="00357135">
              <w:rPr>
                <w:sz w:val="18"/>
                <w:szCs w:val="20"/>
              </w:rPr>
              <w:t>1:01 - 1:54</w:t>
            </w:r>
          </w:p>
        </w:tc>
        <w:tc>
          <w:tcPr>
            <w:tcW w:w="405" w:type="pct"/>
            <w:tcBorders>
              <w:top w:val="nil"/>
              <w:left w:val="nil"/>
              <w:bottom w:val="single" w:sz="4" w:space="0" w:color="auto"/>
              <w:right w:val="single" w:sz="4" w:space="0" w:color="auto"/>
            </w:tcBorders>
            <w:shd w:val="clear" w:color="000000" w:fill="FFC000"/>
            <w:vAlign w:val="center"/>
          </w:tcPr>
          <w:p w14:paraId="2AF24B52" w14:textId="7C4DFAAC" w:rsidR="005A6EB6" w:rsidRPr="005A6EB6" w:rsidRDefault="005A6EB6" w:rsidP="005A6EB6">
            <w:pPr>
              <w:jc w:val="center"/>
              <w:rPr>
                <w:rFonts w:eastAsia="Times New Roman" w:cs="Arial"/>
                <w:color w:val="000000"/>
                <w:sz w:val="18"/>
                <w:szCs w:val="20"/>
                <w:lang w:val="en-US"/>
              </w:rPr>
            </w:pPr>
            <w:r w:rsidRPr="00357135">
              <w:rPr>
                <w:sz w:val="18"/>
                <w:szCs w:val="20"/>
              </w:rPr>
              <w:t>0:30 - 1:01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C40628E" w14:textId="1671C07D" w:rsidR="005A6EB6" w:rsidRPr="005A6EB6" w:rsidRDefault="005A6EB6" w:rsidP="005A6EB6">
            <w:pPr>
              <w:jc w:val="center"/>
              <w:rPr>
                <w:rFonts w:eastAsia="Times New Roman" w:cs="Arial"/>
                <w:color w:val="000000"/>
                <w:sz w:val="18"/>
                <w:szCs w:val="20"/>
                <w:lang w:val="en-US"/>
              </w:rPr>
            </w:pPr>
            <w:r w:rsidRPr="00357135">
              <w:rPr>
                <w:sz w:val="18"/>
                <w:szCs w:val="20"/>
              </w:rPr>
              <w:t>0:49 - 1:20</w:t>
            </w:r>
          </w:p>
        </w:tc>
        <w:tc>
          <w:tcPr>
            <w:tcW w:w="406" w:type="pct"/>
            <w:tcBorders>
              <w:top w:val="nil"/>
              <w:left w:val="nil"/>
              <w:bottom w:val="single" w:sz="4" w:space="0" w:color="auto"/>
              <w:right w:val="single" w:sz="4" w:space="0" w:color="auto"/>
            </w:tcBorders>
            <w:shd w:val="clear" w:color="000000" w:fill="FFFFFF"/>
            <w:vAlign w:val="center"/>
          </w:tcPr>
          <w:p w14:paraId="3D11AC4A" w14:textId="24F23914" w:rsidR="005A6EB6" w:rsidRPr="005A6EB6" w:rsidRDefault="005A6EB6" w:rsidP="005A6EB6">
            <w:pPr>
              <w:jc w:val="center"/>
              <w:rPr>
                <w:rFonts w:eastAsia="Times New Roman" w:cs="Arial"/>
                <w:color w:val="000000"/>
                <w:sz w:val="18"/>
                <w:szCs w:val="20"/>
                <w:lang w:val="en-US"/>
              </w:rPr>
            </w:pPr>
            <w:r w:rsidRPr="00357135">
              <w:rPr>
                <w:sz w:val="18"/>
                <w:szCs w:val="20"/>
              </w:rPr>
              <w:t>0:38 - 0:53</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A0B7064" w14:textId="4C2236C6" w:rsidR="005A6EB6" w:rsidRPr="005A6EB6" w:rsidRDefault="005A6EB6" w:rsidP="005A6EB6">
            <w:pPr>
              <w:jc w:val="center"/>
              <w:rPr>
                <w:rFonts w:eastAsia="Times New Roman" w:cs="Arial"/>
                <w:color w:val="000000"/>
                <w:sz w:val="18"/>
                <w:szCs w:val="20"/>
                <w:lang w:val="en-US"/>
              </w:rPr>
            </w:pPr>
            <w:r w:rsidRPr="00357135">
              <w:rPr>
                <w:sz w:val="18"/>
                <w:szCs w:val="20"/>
              </w:rPr>
              <w:t>0:11 - 0:11</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53E3A08A" w14:textId="579C3680" w:rsidR="005A6EB6" w:rsidRPr="005A6EB6" w:rsidRDefault="005A6EB6" w:rsidP="005A6EB6">
            <w:pPr>
              <w:jc w:val="center"/>
              <w:rPr>
                <w:rFonts w:eastAsia="Times New Roman" w:cs="Arial"/>
                <w:color w:val="000000"/>
                <w:sz w:val="18"/>
                <w:szCs w:val="20"/>
                <w:lang w:val="en-US"/>
              </w:rPr>
            </w:pPr>
            <w:r w:rsidRPr="00357135">
              <w:rPr>
                <w:sz w:val="18"/>
                <w:szCs w:val="20"/>
              </w:rPr>
              <w:t>0:15 - 0:57</w:t>
            </w:r>
          </w:p>
        </w:tc>
        <w:tc>
          <w:tcPr>
            <w:tcW w:w="256" w:type="pct"/>
            <w:tcBorders>
              <w:top w:val="single" w:sz="4" w:space="0" w:color="auto"/>
              <w:left w:val="nil"/>
              <w:bottom w:val="nil"/>
              <w:right w:val="single" w:sz="4" w:space="0" w:color="auto"/>
            </w:tcBorders>
            <w:shd w:val="clear" w:color="auto" w:fill="FF5E5E"/>
            <w:vAlign w:val="center"/>
            <w:hideMark/>
          </w:tcPr>
          <w:p w14:paraId="5E92C3C5"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4338F252" w14:textId="77777777" w:rsidTr="005A6EB6">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CCFB9D0" w14:textId="77777777" w:rsidR="005A6EB6" w:rsidRPr="008F6E71" w:rsidRDefault="005A6EB6" w:rsidP="005A6EB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81846B1"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65CBDE1" w14:textId="56968B20"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EED48D0" w14:textId="6864212A" w:rsidR="005A6EB6" w:rsidRPr="005A6EB6" w:rsidRDefault="005A6EB6" w:rsidP="005A6EB6">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0F38DE" w14:textId="64594097"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0305664F" w14:textId="4F0FD61E"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01328705" w14:textId="2D962101"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A7285A4" w14:textId="7B847A8C"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667D9F3D" w14:textId="245E353D"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C52DCDA" w14:textId="1EE3ADE9"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F869E" w14:textId="1F937C38"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256" w:type="pct"/>
            <w:tcBorders>
              <w:top w:val="nil"/>
              <w:left w:val="nil"/>
              <w:right w:val="single" w:sz="4" w:space="0" w:color="auto"/>
            </w:tcBorders>
            <w:shd w:val="clear" w:color="auto" w:fill="FF5E5E"/>
            <w:vAlign w:val="center"/>
            <w:hideMark/>
          </w:tcPr>
          <w:p w14:paraId="2D0C12C6"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46BF5423" w14:textId="77777777" w:rsidTr="005A6EB6">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AB51D0F" w14:textId="77777777" w:rsidR="005A6EB6" w:rsidRPr="008F6E71" w:rsidRDefault="005A6EB6" w:rsidP="005A6EB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128D086"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65D452C2" w14:textId="737CF09D"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D77D184" w14:textId="1B279B4B" w:rsidR="005A6EB6" w:rsidRPr="005A6EB6" w:rsidRDefault="005A6EB6" w:rsidP="005A6EB6">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8AD8428" w14:textId="597D4138"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53B3A5C8" w14:textId="353BEB4B"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2DEBCCCA" w14:textId="56BE6FF1"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A1C20C6" w14:textId="4D2D19AF"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34221908" w14:textId="563F3513"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1B271E3A"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1777" w:rsidRPr="008F6E71" w14:paraId="0320E633" w14:textId="77777777" w:rsidTr="005A6EB6">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50B9DFA"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9B862CE"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1B32A4A" w14:textId="62D94644" w:rsidR="005A6EB6" w:rsidRPr="005A6EB6" w:rsidRDefault="005A6EB6" w:rsidP="005A6EB6">
            <w:pPr>
              <w:jc w:val="center"/>
              <w:rPr>
                <w:rFonts w:eastAsia="Times New Roman" w:cs="Arial"/>
                <w:color w:val="000000"/>
                <w:sz w:val="18"/>
                <w:szCs w:val="20"/>
                <w:lang w:val="en-US"/>
              </w:rPr>
            </w:pPr>
            <w:r w:rsidRPr="00357135">
              <w:rPr>
                <w:sz w:val="18"/>
                <w:szCs w:val="20"/>
              </w:rPr>
              <w:t>0:38 - 1:27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616A2E39" w14:textId="4469971D" w:rsidR="005A6EB6" w:rsidRPr="005A6EB6" w:rsidRDefault="005A6EB6" w:rsidP="005A6EB6">
            <w:pPr>
              <w:jc w:val="center"/>
              <w:rPr>
                <w:rFonts w:cs="Arial"/>
                <w:color w:val="000000"/>
                <w:sz w:val="18"/>
                <w:szCs w:val="20"/>
                <w:lang w:val="en-US"/>
              </w:rPr>
            </w:pPr>
            <w:r w:rsidRPr="00357135">
              <w:rPr>
                <w:sz w:val="18"/>
                <w:szCs w:val="20"/>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17C3CA3" w14:textId="21D70968" w:rsidR="005A6EB6" w:rsidRPr="005A6EB6" w:rsidRDefault="005A6EB6" w:rsidP="005A6EB6">
            <w:pPr>
              <w:jc w:val="center"/>
              <w:rPr>
                <w:rFonts w:eastAsia="Times New Roman" w:cs="Arial"/>
                <w:color w:val="000000"/>
                <w:sz w:val="18"/>
                <w:szCs w:val="20"/>
                <w:lang w:val="en-US"/>
              </w:rPr>
            </w:pPr>
            <w:r w:rsidRPr="00357135">
              <w:rPr>
                <w:sz w:val="18"/>
                <w:szCs w:val="20"/>
              </w:rPr>
              <w:t>1:27 - 1:50</w:t>
            </w:r>
          </w:p>
        </w:tc>
        <w:tc>
          <w:tcPr>
            <w:tcW w:w="405" w:type="pct"/>
            <w:tcBorders>
              <w:top w:val="nil"/>
              <w:left w:val="nil"/>
              <w:bottom w:val="single" w:sz="4" w:space="0" w:color="auto"/>
              <w:right w:val="single" w:sz="4" w:space="0" w:color="auto"/>
            </w:tcBorders>
            <w:shd w:val="clear" w:color="000000" w:fill="FFFF00"/>
            <w:vAlign w:val="center"/>
          </w:tcPr>
          <w:p w14:paraId="562F23B0" w14:textId="51909466" w:rsidR="005A6EB6" w:rsidRPr="005A6EB6" w:rsidRDefault="005A6EB6" w:rsidP="005A6EB6">
            <w:pPr>
              <w:jc w:val="center"/>
              <w:rPr>
                <w:rFonts w:eastAsia="Times New Roman" w:cs="Arial"/>
                <w:color w:val="000000"/>
                <w:sz w:val="18"/>
                <w:szCs w:val="20"/>
                <w:lang w:val="en-US"/>
              </w:rPr>
            </w:pPr>
            <w:r w:rsidRPr="00357135">
              <w:rPr>
                <w:sz w:val="18"/>
                <w:szCs w:val="20"/>
              </w:rPr>
              <w:t>0:46 - 1:27</w:t>
            </w:r>
          </w:p>
        </w:tc>
        <w:tc>
          <w:tcPr>
            <w:tcW w:w="405" w:type="pct"/>
            <w:tcBorders>
              <w:top w:val="nil"/>
              <w:left w:val="nil"/>
              <w:bottom w:val="single" w:sz="4" w:space="0" w:color="auto"/>
              <w:right w:val="single" w:sz="4" w:space="0" w:color="auto"/>
            </w:tcBorders>
            <w:shd w:val="clear" w:color="000000" w:fill="FFC000"/>
            <w:vAlign w:val="center"/>
          </w:tcPr>
          <w:p w14:paraId="6978F50C" w14:textId="329A010B" w:rsidR="005A6EB6" w:rsidRPr="005A6EB6" w:rsidRDefault="005A6EB6" w:rsidP="005A6EB6">
            <w:pPr>
              <w:jc w:val="center"/>
              <w:rPr>
                <w:rFonts w:eastAsia="Times New Roman" w:cs="Arial"/>
                <w:color w:val="000000"/>
                <w:sz w:val="18"/>
                <w:szCs w:val="20"/>
                <w:lang w:val="en-US"/>
              </w:rPr>
            </w:pPr>
            <w:r w:rsidRPr="00357135">
              <w:rPr>
                <w:sz w:val="18"/>
                <w:szCs w:val="20"/>
              </w:rPr>
              <w:t>0:23 - 0:46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05DAC97" w14:textId="51E40653" w:rsidR="005A6EB6" w:rsidRPr="005A6EB6" w:rsidRDefault="005A6EB6" w:rsidP="005A6EB6">
            <w:pPr>
              <w:jc w:val="center"/>
              <w:rPr>
                <w:rFonts w:eastAsia="Times New Roman" w:cs="Arial"/>
                <w:color w:val="000000"/>
                <w:sz w:val="18"/>
                <w:szCs w:val="20"/>
                <w:lang w:val="en-US"/>
              </w:rPr>
            </w:pPr>
            <w:r w:rsidRPr="00357135">
              <w:rPr>
                <w:sz w:val="18"/>
                <w:szCs w:val="20"/>
              </w:rPr>
              <w:t>0:38 - 1:05</w:t>
            </w:r>
          </w:p>
        </w:tc>
        <w:tc>
          <w:tcPr>
            <w:tcW w:w="406" w:type="pct"/>
            <w:tcBorders>
              <w:top w:val="nil"/>
              <w:left w:val="nil"/>
              <w:bottom w:val="single" w:sz="4" w:space="0" w:color="auto"/>
              <w:right w:val="single" w:sz="4" w:space="0" w:color="auto"/>
            </w:tcBorders>
            <w:shd w:val="clear" w:color="000000" w:fill="FFFFFF"/>
            <w:vAlign w:val="center"/>
          </w:tcPr>
          <w:p w14:paraId="04B317E4" w14:textId="33D371A0" w:rsidR="005A6EB6" w:rsidRPr="005A6EB6" w:rsidRDefault="005A6EB6" w:rsidP="005A6EB6">
            <w:pPr>
              <w:jc w:val="center"/>
              <w:rPr>
                <w:rFonts w:eastAsia="Times New Roman" w:cs="Arial"/>
                <w:color w:val="000000"/>
                <w:sz w:val="18"/>
                <w:szCs w:val="20"/>
                <w:lang w:val="en-US"/>
              </w:rPr>
            </w:pPr>
            <w:r w:rsidRPr="00357135">
              <w:rPr>
                <w:sz w:val="18"/>
                <w:szCs w:val="20"/>
              </w:rPr>
              <w:t>0:30 - 0:38</w:t>
            </w:r>
          </w:p>
        </w:tc>
        <w:tc>
          <w:tcPr>
            <w:tcW w:w="1072" w:type="pct"/>
            <w:gridSpan w:val="3"/>
            <w:vMerge/>
            <w:tcBorders>
              <w:left w:val="nil"/>
              <w:right w:val="single" w:sz="4" w:space="0" w:color="auto"/>
            </w:tcBorders>
            <w:shd w:val="clear" w:color="auto" w:fill="FF5E5E"/>
            <w:vAlign w:val="center"/>
          </w:tcPr>
          <w:p w14:paraId="65A8430B" w14:textId="77777777" w:rsidR="005A6EB6" w:rsidRPr="008F6E71" w:rsidRDefault="005A6EB6" w:rsidP="005A6EB6">
            <w:pPr>
              <w:jc w:val="left"/>
              <w:rPr>
                <w:rFonts w:eastAsia="Times New Roman" w:cs="Arial"/>
                <w:color w:val="000000"/>
                <w:sz w:val="18"/>
                <w:szCs w:val="18"/>
                <w:lang w:val="en-US"/>
              </w:rPr>
            </w:pPr>
          </w:p>
        </w:tc>
      </w:tr>
      <w:tr w:rsidR="00991777" w:rsidRPr="008F6E71" w14:paraId="16002BC7" w14:textId="77777777" w:rsidTr="005A6EB6">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02BE6E8" w14:textId="77777777" w:rsidR="005A6EB6" w:rsidRPr="008F6E71" w:rsidRDefault="005A6EB6" w:rsidP="005A6EB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F46047C"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C26EE59" w14:textId="5926E3BA"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C92BC5A" w14:textId="43FB4384" w:rsidR="005A6EB6" w:rsidRPr="005A6EB6" w:rsidRDefault="005A6EB6" w:rsidP="005A6EB6">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450915F" w14:textId="1959FCD7"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51E5F10E" w14:textId="2C458E70"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7D5D968D" w14:textId="0376195C"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A6591B7" w14:textId="51BAC7F0"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7593E1EF" w14:textId="0595209A"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1072" w:type="pct"/>
            <w:gridSpan w:val="3"/>
            <w:vMerge/>
            <w:tcBorders>
              <w:left w:val="nil"/>
              <w:right w:val="single" w:sz="4" w:space="0" w:color="auto"/>
            </w:tcBorders>
            <w:shd w:val="clear" w:color="auto" w:fill="FF5E5E"/>
            <w:vAlign w:val="center"/>
          </w:tcPr>
          <w:p w14:paraId="454F8077" w14:textId="77777777" w:rsidR="005A6EB6" w:rsidRPr="008F6E71" w:rsidRDefault="005A6EB6" w:rsidP="005A6EB6">
            <w:pPr>
              <w:jc w:val="left"/>
              <w:rPr>
                <w:rFonts w:eastAsia="Times New Roman" w:cs="Arial"/>
                <w:color w:val="000000"/>
                <w:sz w:val="18"/>
                <w:szCs w:val="18"/>
                <w:lang w:val="en-US"/>
              </w:rPr>
            </w:pPr>
          </w:p>
        </w:tc>
      </w:tr>
      <w:tr w:rsidR="00991777" w:rsidRPr="008F6E71" w14:paraId="26D44BE3" w14:textId="77777777" w:rsidTr="005A6EB6">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F9C1CE7"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30D98D1"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BAC6E07" w14:textId="64B79A83" w:rsidR="005A6EB6" w:rsidRPr="005A6EB6" w:rsidRDefault="005A6EB6" w:rsidP="005A6EB6">
            <w:pPr>
              <w:jc w:val="center"/>
              <w:rPr>
                <w:rFonts w:eastAsia="Times New Roman" w:cs="Arial"/>
                <w:color w:val="000000"/>
                <w:sz w:val="18"/>
                <w:szCs w:val="20"/>
                <w:lang w:val="en-US"/>
              </w:rPr>
            </w:pPr>
            <w:r w:rsidRPr="00357135">
              <w:rPr>
                <w:sz w:val="18"/>
                <w:szCs w:val="20"/>
              </w:rPr>
              <w:t>0:38 - 1:27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2105F629" w14:textId="72AF875A" w:rsidR="005A6EB6" w:rsidRPr="005A6EB6" w:rsidRDefault="005A6EB6" w:rsidP="005A6EB6">
            <w:pPr>
              <w:jc w:val="center"/>
              <w:rPr>
                <w:rFonts w:cs="Arial"/>
                <w:color w:val="000000"/>
                <w:sz w:val="18"/>
                <w:szCs w:val="20"/>
                <w:lang w:val="en-US"/>
              </w:rPr>
            </w:pPr>
            <w:r w:rsidRPr="00357135">
              <w:rPr>
                <w:sz w:val="18"/>
                <w:szCs w:val="20"/>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C140DB" w14:textId="52E879E3" w:rsidR="005A6EB6" w:rsidRPr="005A6EB6" w:rsidRDefault="005A6EB6" w:rsidP="005A6EB6">
            <w:pPr>
              <w:jc w:val="center"/>
              <w:rPr>
                <w:rFonts w:eastAsia="Times New Roman" w:cs="Arial"/>
                <w:color w:val="000000"/>
                <w:sz w:val="18"/>
                <w:szCs w:val="20"/>
                <w:lang w:val="en-US"/>
              </w:rPr>
            </w:pPr>
            <w:r w:rsidRPr="00357135">
              <w:rPr>
                <w:sz w:val="18"/>
                <w:szCs w:val="20"/>
              </w:rPr>
              <w:t>1:16 - 1:31</w:t>
            </w:r>
          </w:p>
        </w:tc>
        <w:tc>
          <w:tcPr>
            <w:tcW w:w="405" w:type="pct"/>
            <w:tcBorders>
              <w:top w:val="nil"/>
              <w:left w:val="nil"/>
              <w:bottom w:val="single" w:sz="4" w:space="0" w:color="auto"/>
              <w:right w:val="single" w:sz="4" w:space="0" w:color="auto"/>
            </w:tcBorders>
            <w:shd w:val="clear" w:color="000000" w:fill="FFFF00"/>
            <w:vAlign w:val="center"/>
          </w:tcPr>
          <w:p w14:paraId="1CE21A15" w14:textId="3B98CC69" w:rsidR="005A6EB6" w:rsidRPr="005A6EB6" w:rsidRDefault="005A6EB6" w:rsidP="005A6EB6">
            <w:pPr>
              <w:jc w:val="center"/>
              <w:rPr>
                <w:rFonts w:eastAsia="Times New Roman" w:cs="Arial"/>
                <w:color w:val="000000"/>
                <w:sz w:val="18"/>
                <w:szCs w:val="20"/>
                <w:lang w:val="en-US"/>
              </w:rPr>
            </w:pPr>
            <w:r w:rsidRPr="00357135">
              <w:rPr>
                <w:sz w:val="18"/>
                <w:szCs w:val="20"/>
              </w:rPr>
              <w:t>0:38 - 1:16</w:t>
            </w:r>
          </w:p>
        </w:tc>
        <w:tc>
          <w:tcPr>
            <w:tcW w:w="405" w:type="pct"/>
            <w:tcBorders>
              <w:top w:val="nil"/>
              <w:left w:val="nil"/>
              <w:bottom w:val="single" w:sz="4" w:space="0" w:color="auto"/>
              <w:right w:val="single" w:sz="4" w:space="0" w:color="auto"/>
            </w:tcBorders>
            <w:shd w:val="clear" w:color="000000" w:fill="FFC000"/>
            <w:vAlign w:val="center"/>
          </w:tcPr>
          <w:p w14:paraId="290F494F" w14:textId="6FE6B4E7" w:rsidR="005A6EB6" w:rsidRPr="005A6EB6" w:rsidRDefault="005A6EB6" w:rsidP="005A6EB6">
            <w:pPr>
              <w:jc w:val="center"/>
              <w:rPr>
                <w:rFonts w:eastAsia="Times New Roman" w:cs="Arial"/>
                <w:color w:val="000000"/>
                <w:sz w:val="18"/>
                <w:szCs w:val="20"/>
                <w:lang w:val="en-US"/>
              </w:rPr>
            </w:pPr>
            <w:r w:rsidRPr="00357135">
              <w:rPr>
                <w:sz w:val="18"/>
                <w:szCs w:val="20"/>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A7C1F95" w14:textId="2A4A4FB6" w:rsidR="005A6EB6" w:rsidRPr="005A6EB6" w:rsidRDefault="005A6EB6" w:rsidP="005A6EB6">
            <w:pPr>
              <w:jc w:val="center"/>
              <w:rPr>
                <w:rFonts w:eastAsia="Times New Roman" w:cs="Arial"/>
                <w:color w:val="000000"/>
                <w:sz w:val="18"/>
                <w:szCs w:val="20"/>
                <w:lang w:val="en-US"/>
              </w:rPr>
            </w:pPr>
            <w:r w:rsidRPr="00050582">
              <w:rPr>
                <w:sz w:val="18"/>
                <w:szCs w:val="20"/>
              </w:rPr>
              <w:t>0:38 - 1:05</w:t>
            </w:r>
            <w:r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16D486B3" w14:textId="07AA35C9" w:rsidR="005A6EB6" w:rsidRPr="005A6EB6" w:rsidRDefault="005A6EB6" w:rsidP="005A6EB6">
            <w:pPr>
              <w:jc w:val="center"/>
              <w:rPr>
                <w:rFonts w:eastAsia="Times New Roman" w:cs="Arial"/>
                <w:color w:val="000000"/>
                <w:sz w:val="18"/>
                <w:szCs w:val="20"/>
                <w:lang w:val="en-US"/>
              </w:rPr>
            </w:pPr>
            <w:r w:rsidRPr="00050582">
              <w:rPr>
                <w:sz w:val="18"/>
                <w:szCs w:val="20"/>
              </w:rPr>
              <w:t>0:30 - 0:38</w:t>
            </w:r>
            <w:r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72404642" w14:textId="77777777" w:rsidR="005A6EB6" w:rsidRPr="008F6E71" w:rsidRDefault="005A6EB6" w:rsidP="005A6EB6">
            <w:pPr>
              <w:jc w:val="left"/>
              <w:rPr>
                <w:rFonts w:eastAsia="Times New Roman" w:cs="Arial"/>
                <w:color w:val="000000"/>
                <w:sz w:val="18"/>
                <w:szCs w:val="18"/>
                <w:lang w:val="en-US"/>
              </w:rPr>
            </w:pPr>
          </w:p>
        </w:tc>
      </w:tr>
      <w:tr w:rsidR="00991777" w:rsidRPr="008F6E71" w14:paraId="3F9FC84D" w14:textId="77777777" w:rsidTr="005A6EB6">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9700B52" w14:textId="77777777" w:rsidR="005A6EB6" w:rsidRPr="008F6E71" w:rsidRDefault="005A6EB6" w:rsidP="005A6EB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A6F2A0C" w14:textId="77777777" w:rsidR="005A6EB6" w:rsidRPr="008F6E71" w:rsidRDefault="005A6EB6" w:rsidP="005A6EB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5ACDF5C" w14:textId="00B6FD2E"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4018D76" w14:textId="071B798C" w:rsidR="005A6EB6" w:rsidRPr="005A6EB6" w:rsidRDefault="005A6EB6" w:rsidP="005A6EB6">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A9CB4D2" w14:textId="4412AD4D"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38D1A4AC" w14:textId="1B8F4638"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5DA71FCB" w14:textId="6285890A"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F7B8942" w14:textId="26F05C1C"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14D92FF" w14:textId="6E0A52EB" w:rsidR="005A6EB6" w:rsidRPr="005A6EB6" w:rsidRDefault="005A6EB6" w:rsidP="005A6EB6">
            <w:pPr>
              <w:jc w:val="center"/>
              <w:rPr>
                <w:rFonts w:eastAsia="Times New Roman" w:cs="Arial"/>
                <w:color w:val="000000"/>
                <w:sz w:val="18"/>
                <w:szCs w:val="20"/>
                <w:lang w:val="en-US"/>
              </w:rPr>
            </w:pPr>
            <w:r w:rsidRPr="00357135">
              <w:rPr>
                <w:sz w:val="18"/>
                <w:szCs w:val="20"/>
              </w:rPr>
              <w:t>N/A</w:t>
            </w:r>
          </w:p>
        </w:tc>
        <w:tc>
          <w:tcPr>
            <w:tcW w:w="1072" w:type="pct"/>
            <w:gridSpan w:val="3"/>
            <w:vMerge/>
            <w:tcBorders>
              <w:left w:val="nil"/>
              <w:right w:val="single" w:sz="4" w:space="0" w:color="auto"/>
            </w:tcBorders>
            <w:shd w:val="clear" w:color="auto" w:fill="FF5E5E"/>
            <w:vAlign w:val="center"/>
          </w:tcPr>
          <w:p w14:paraId="480D41BD" w14:textId="77777777" w:rsidR="005A6EB6" w:rsidRPr="008F6E71" w:rsidRDefault="005A6EB6" w:rsidP="005A6EB6">
            <w:pPr>
              <w:jc w:val="left"/>
              <w:rPr>
                <w:rFonts w:eastAsia="Times New Roman" w:cs="Arial"/>
                <w:color w:val="000000"/>
                <w:sz w:val="18"/>
                <w:szCs w:val="18"/>
                <w:lang w:val="en-US"/>
              </w:rPr>
            </w:pPr>
          </w:p>
        </w:tc>
      </w:tr>
      <w:tr w:rsidR="00991777" w:rsidRPr="008F6E71" w14:paraId="23E9ED4F" w14:textId="77777777" w:rsidTr="005A6EB6">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FD4073D" w14:textId="77777777" w:rsidR="005501C8" w:rsidRPr="008F6E71" w:rsidRDefault="005501C8" w:rsidP="005501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426A420" w14:textId="77777777" w:rsidR="005501C8" w:rsidRPr="008F6E71" w:rsidRDefault="005501C8" w:rsidP="005501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97327EE" w14:textId="37E73567" w:rsidR="005501C8" w:rsidRPr="005A6EB6" w:rsidRDefault="005501C8" w:rsidP="005A6EB6">
            <w:pPr>
              <w:jc w:val="center"/>
              <w:rPr>
                <w:rFonts w:eastAsia="Times New Roman" w:cs="Arial"/>
                <w:color w:val="000000"/>
                <w:sz w:val="18"/>
                <w:szCs w:val="20"/>
                <w:lang w:val="en-US"/>
              </w:rPr>
            </w:pPr>
            <w:r w:rsidRPr="00357135">
              <w:rPr>
                <w:sz w:val="18"/>
                <w:szCs w:val="20"/>
              </w:rPr>
              <w:t>0:19 - 0:34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61CFBA2A" w14:textId="3BF8720E" w:rsidR="005501C8" w:rsidRPr="005A6EB6" w:rsidRDefault="005501C8" w:rsidP="005A6EB6">
            <w:pPr>
              <w:jc w:val="center"/>
              <w:rPr>
                <w:rFonts w:cs="Arial"/>
                <w:color w:val="000000"/>
                <w:sz w:val="18"/>
                <w:szCs w:val="20"/>
                <w:lang w:val="en-US"/>
              </w:rPr>
            </w:pPr>
            <w:r w:rsidRPr="00357135">
              <w:rPr>
                <w:sz w:val="18"/>
                <w:szCs w:val="20"/>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25BBE4" w14:textId="453C616C" w:rsidR="005501C8" w:rsidRPr="005A6EB6" w:rsidRDefault="005501C8" w:rsidP="005A6EB6">
            <w:pPr>
              <w:jc w:val="center"/>
              <w:rPr>
                <w:rFonts w:eastAsia="Times New Roman" w:cs="Arial"/>
                <w:color w:val="000000"/>
                <w:sz w:val="18"/>
                <w:szCs w:val="20"/>
                <w:lang w:val="en-US"/>
              </w:rPr>
            </w:pPr>
            <w:r w:rsidRPr="00357135">
              <w:rPr>
                <w:sz w:val="18"/>
                <w:szCs w:val="20"/>
              </w:rPr>
              <w:t>0:46 - 0:53</w:t>
            </w:r>
          </w:p>
        </w:tc>
        <w:tc>
          <w:tcPr>
            <w:tcW w:w="405" w:type="pct"/>
            <w:tcBorders>
              <w:top w:val="nil"/>
              <w:left w:val="nil"/>
              <w:bottom w:val="single" w:sz="4" w:space="0" w:color="auto"/>
              <w:right w:val="single" w:sz="4" w:space="0" w:color="auto"/>
            </w:tcBorders>
            <w:shd w:val="clear" w:color="000000" w:fill="FFFF00"/>
            <w:vAlign w:val="center"/>
          </w:tcPr>
          <w:p w14:paraId="37A6037A" w14:textId="38723A03" w:rsidR="005501C8" w:rsidRPr="005A6EB6" w:rsidRDefault="005501C8" w:rsidP="005A6EB6">
            <w:pPr>
              <w:jc w:val="center"/>
              <w:rPr>
                <w:rFonts w:eastAsia="Times New Roman" w:cs="Arial"/>
                <w:color w:val="000000"/>
                <w:sz w:val="18"/>
                <w:szCs w:val="20"/>
                <w:lang w:val="en-US"/>
              </w:rPr>
            </w:pPr>
            <w:r w:rsidRPr="00357135">
              <w:rPr>
                <w:sz w:val="18"/>
                <w:szCs w:val="20"/>
              </w:rPr>
              <w:t>0:23 - 0:46</w:t>
            </w:r>
          </w:p>
        </w:tc>
        <w:tc>
          <w:tcPr>
            <w:tcW w:w="405" w:type="pct"/>
            <w:tcBorders>
              <w:top w:val="nil"/>
              <w:left w:val="nil"/>
              <w:bottom w:val="single" w:sz="4" w:space="0" w:color="auto"/>
              <w:right w:val="single" w:sz="4" w:space="0" w:color="auto"/>
            </w:tcBorders>
            <w:shd w:val="clear" w:color="000000" w:fill="FFC000"/>
            <w:vAlign w:val="center"/>
          </w:tcPr>
          <w:p w14:paraId="76E03DA7" w14:textId="11284D66" w:rsidR="005501C8" w:rsidRPr="005A6EB6" w:rsidRDefault="005501C8" w:rsidP="005A6EB6">
            <w:pPr>
              <w:jc w:val="center"/>
              <w:rPr>
                <w:rFonts w:eastAsia="Times New Roman" w:cs="Arial"/>
                <w:color w:val="000000"/>
                <w:sz w:val="18"/>
                <w:szCs w:val="20"/>
                <w:lang w:val="en-US"/>
              </w:rPr>
            </w:pPr>
            <w:r w:rsidRPr="00357135">
              <w:rPr>
                <w:sz w:val="18"/>
                <w:szCs w:val="20"/>
              </w:rPr>
              <w:t>0:11 - 0:23</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3AA23CF" w14:textId="77777777" w:rsidR="005501C8" w:rsidRPr="008F6E71" w:rsidRDefault="005501C8" w:rsidP="005501C8">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012C84A9" w14:textId="77777777" w:rsidR="005501C8" w:rsidRPr="008F6E71" w:rsidRDefault="005501C8" w:rsidP="005501C8">
            <w:pPr>
              <w:jc w:val="left"/>
              <w:rPr>
                <w:rFonts w:eastAsia="Times New Roman" w:cs="Arial"/>
                <w:color w:val="000000"/>
                <w:sz w:val="18"/>
                <w:szCs w:val="18"/>
                <w:lang w:val="en-US"/>
              </w:rPr>
            </w:pPr>
          </w:p>
        </w:tc>
      </w:tr>
      <w:tr w:rsidR="00991777" w:rsidRPr="008F6E71" w14:paraId="0D05C292" w14:textId="77777777" w:rsidTr="005A6EB6">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041C617" w14:textId="68BD5ABE" w:rsidR="005501C8" w:rsidRPr="008F6E71" w:rsidRDefault="005501C8" w:rsidP="005501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w:t>
            </w:r>
            <w:r>
              <w:rPr>
                <w:rFonts w:eastAsia="Times New Roman" w:cs="Arial"/>
                <w:color w:val="000000"/>
                <w:sz w:val="18"/>
                <w:szCs w:val="18"/>
                <w:lang w:val="en-US"/>
              </w:rPr>
              <w:t xml:space="preserve">3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w:t>
            </w:r>
            <w:r>
              <w:rPr>
                <w:rFonts w:eastAsia="Times New Roman" w:cs="Arial"/>
                <w:color w:val="000000"/>
                <w:sz w:val="18"/>
                <w:szCs w:val="18"/>
                <w:lang w:val="en-US"/>
              </w:rPr>
              <w:t xml:space="preserve">9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6595641" w14:textId="77777777" w:rsidR="005501C8" w:rsidRPr="008F6E71" w:rsidRDefault="005501C8" w:rsidP="005501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C4EE15E" w14:textId="522E0065" w:rsidR="005501C8" w:rsidRPr="005A6EB6" w:rsidRDefault="005501C8" w:rsidP="005A6EB6">
            <w:pPr>
              <w:jc w:val="center"/>
              <w:rPr>
                <w:rFonts w:eastAsia="Times New Roman" w:cs="Arial"/>
                <w:color w:val="000000"/>
                <w:sz w:val="18"/>
                <w:szCs w:val="20"/>
                <w:lang w:val="en-US"/>
              </w:rPr>
            </w:pPr>
            <w:r w:rsidRPr="00357135">
              <w:rPr>
                <w:sz w:val="18"/>
                <w:szCs w:val="20"/>
              </w:rPr>
              <w:t>0:19 - 0:34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3928A040" w14:textId="49D20153" w:rsidR="005501C8" w:rsidRPr="005A6EB6" w:rsidRDefault="005501C8" w:rsidP="005A6EB6">
            <w:pPr>
              <w:jc w:val="center"/>
              <w:rPr>
                <w:rFonts w:cs="Arial"/>
                <w:color w:val="000000"/>
                <w:sz w:val="18"/>
                <w:szCs w:val="20"/>
                <w:lang w:val="en-US"/>
              </w:rPr>
            </w:pPr>
            <w:r w:rsidRPr="00357135">
              <w:rPr>
                <w:sz w:val="18"/>
                <w:szCs w:val="20"/>
              </w:rPr>
              <w:t>0:06 - 0:11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6988D91" w14:textId="1889B6CE" w:rsidR="005501C8" w:rsidRPr="005A6EB6" w:rsidRDefault="005501C8" w:rsidP="005A6EB6">
            <w:pPr>
              <w:jc w:val="center"/>
              <w:rPr>
                <w:rFonts w:eastAsia="Times New Roman" w:cs="Arial"/>
                <w:color w:val="000000"/>
                <w:sz w:val="18"/>
                <w:szCs w:val="20"/>
                <w:lang w:val="en-US"/>
              </w:rPr>
            </w:pPr>
            <w:r w:rsidRPr="00357135">
              <w:rPr>
                <w:sz w:val="18"/>
                <w:szCs w:val="20"/>
              </w:rPr>
              <w:t>0:30 - 0:38</w:t>
            </w:r>
          </w:p>
        </w:tc>
        <w:tc>
          <w:tcPr>
            <w:tcW w:w="405" w:type="pct"/>
            <w:tcBorders>
              <w:top w:val="nil"/>
              <w:left w:val="nil"/>
              <w:bottom w:val="single" w:sz="4" w:space="0" w:color="auto"/>
              <w:right w:val="single" w:sz="4" w:space="0" w:color="auto"/>
            </w:tcBorders>
            <w:shd w:val="clear" w:color="000000" w:fill="FFFF00"/>
            <w:vAlign w:val="center"/>
          </w:tcPr>
          <w:p w14:paraId="057BD71C" w14:textId="7636B4A8" w:rsidR="005501C8" w:rsidRPr="005A6EB6" w:rsidRDefault="005501C8" w:rsidP="005A6EB6">
            <w:pPr>
              <w:jc w:val="center"/>
              <w:rPr>
                <w:rFonts w:eastAsia="Times New Roman" w:cs="Arial"/>
                <w:color w:val="000000"/>
                <w:sz w:val="18"/>
                <w:szCs w:val="20"/>
                <w:lang w:val="en-US"/>
              </w:rPr>
            </w:pPr>
            <w:r w:rsidRPr="00357135">
              <w:rPr>
                <w:sz w:val="18"/>
                <w:szCs w:val="20"/>
              </w:rPr>
              <w:t>0:15 - 0:30</w:t>
            </w:r>
          </w:p>
        </w:tc>
        <w:tc>
          <w:tcPr>
            <w:tcW w:w="405" w:type="pct"/>
            <w:tcBorders>
              <w:top w:val="nil"/>
              <w:left w:val="nil"/>
              <w:bottom w:val="single" w:sz="4" w:space="0" w:color="auto"/>
              <w:right w:val="single" w:sz="4" w:space="0" w:color="auto"/>
            </w:tcBorders>
            <w:shd w:val="clear" w:color="000000" w:fill="FFC000"/>
            <w:vAlign w:val="center"/>
          </w:tcPr>
          <w:p w14:paraId="7AF80211" w14:textId="2BBD773C" w:rsidR="005501C8" w:rsidRPr="005A6EB6" w:rsidRDefault="005501C8" w:rsidP="005A6EB6">
            <w:pPr>
              <w:jc w:val="center"/>
              <w:rPr>
                <w:rFonts w:eastAsia="Times New Roman" w:cs="Arial"/>
                <w:color w:val="000000"/>
                <w:sz w:val="18"/>
                <w:szCs w:val="20"/>
                <w:lang w:val="en-US"/>
              </w:rPr>
            </w:pPr>
            <w:r w:rsidRPr="00357135">
              <w:rPr>
                <w:sz w:val="18"/>
                <w:szCs w:val="20"/>
              </w:rPr>
              <w:t>0:08 - 0:15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7744F86" w14:textId="77777777" w:rsidR="005501C8" w:rsidRPr="008F6E71" w:rsidRDefault="005501C8" w:rsidP="005501C8">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641B7935" w14:textId="77777777" w:rsidR="005501C8" w:rsidRPr="008F6E71" w:rsidRDefault="005501C8" w:rsidP="005501C8">
            <w:pPr>
              <w:jc w:val="left"/>
              <w:rPr>
                <w:rFonts w:eastAsia="Times New Roman" w:cs="Arial"/>
                <w:color w:val="000000"/>
                <w:sz w:val="18"/>
                <w:szCs w:val="18"/>
                <w:lang w:val="en-US"/>
              </w:rPr>
            </w:pPr>
          </w:p>
        </w:tc>
      </w:tr>
    </w:tbl>
    <w:p w14:paraId="051C79E1" w14:textId="77777777" w:rsidR="00502B70" w:rsidRPr="008F6E71" w:rsidRDefault="00502B70"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07C5F8A" w14:textId="77777777" w:rsidR="00502B70" w:rsidRPr="008F6E71" w:rsidRDefault="00502B70" w:rsidP="00050582">
      <w:pPr>
        <w:pStyle w:val="Heading4"/>
        <w:spacing w:before="80"/>
      </w:pPr>
      <w:r w:rsidRPr="008F6E71">
        <w:t>NOTES</w:t>
      </w:r>
    </w:p>
    <w:p w14:paraId="2E6A10D1" w14:textId="77777777" w:rsidR="00502B70" w:rsidRPr="00502B70" w:rsidRDefault="00502B70" w:rsidP="00050582">
      <w:pPr>
        <w:pStyle w:val="ListNotes"/>
        <w:numPr>
          <w:ilvl w:val="0"/>
          <w:numId w:val="155"/>
        </w:numPr>
        <w:rPr>
          <w:lang w:val="en-US"/>
        </w:rPr>
      </w:pPr>
      <w:r w:rsidRPr="00502B70">
        <w:rPr>
          <w:lang w:val="en-US"/>
        </w:rPr>
        <w:t>Ensure that the lowest operational use temperature (LOUT) is respected. Consider use of Type I fluid when Type IV fluid cannot be used.</w:t>
      </w:r>
    </w:p>
    <w:p w14:paraId="3613FA0B" w14:textId="77777777" w:rsidR="00502B70" w:rsidRPr="008F6E71" w:rsidRDefault="00502B70" w:rsidP="00502B70">
      <w:pPr>
        <w:pStyle w:val="ListNotes"/>
        <w:numPr>
          <w:ilvl w:val="0"/>
          <w:numId w:val="55"/>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376C42DA" w14:textId="77777777" w:rsidR="00502B70" w:rsidRPr="007A5FC6" w:rsidRDefault="00502B70" w:rsidP="00502B70">
      <w:pPr>
        <w:pStyle w:val="ListNotes"/>
        <w:numPr>
          <w:ilvl w:val="0"/>
          <w:numId w:val="55"/>
        </w:numPr>
        <w:jc w:val="both"/>
      </w:pPr>
      <w:r>
        <w:t>Use freezing fog holdover times in conditions of ice crystals mixed with freezing fog or freezing mist.</w:t>
      </w:r>
    </w:p>
    <w:p w14:paraId="4F4D6A47" w14:textId="27D4BDBF" w:rsidR="00502B70" w:rsidRPr="003F0E3D" w:rsidRDefault="00502B70" w:rsidP="00502B70">
      <w:pPr>
        <w:pStyle w:val="ListNotes"/>
        <w:numPr>
          <w:ilvl w:val="0"/>
          <w:numId w:val="55"/>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67F311C3" w14:textId="750D9206" w:rsidR="00502B70" w:rsidRPr="008F6E71" w:rsidRDefault="00502B70" w:rsidP="00502B70">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72FD5C39" w14:textId="77777777" w:rsidR="00502B70" w:rsidRPr="00944A6E" w:rsidRDefault="00502B70" w:rsidP="00502B70">
      <w:pPr>
        <w:pStyle w:val="ListNotes"/>
      </w:pPr>
      <w:r>
        <w:t>Use snow holdover times in conditions of very light, light, or moderate snow mixed with ice crystals.</w:t>
      </w:r>
    </w:p>
    <w:p w14:paraId="7CC7F69B" w14:textId="77777777" w:rsidR="00502B70" w:rsidRDefault="00502B70" w:rsidP="00502B70">
      <w:pPr>
        <w:pStyle w:val="ListNotes"/>
        <w:rPr>
          <w:lang w:val="en-US"/>
        </w:rPr>
      </w:pPr>
      <w:r w:rsidRPr="008F6E71">
        <w:rPr>
          <w:lang w:val="en-US"/>
        </w:rPr>
        <w:t>Includes light, moderate and heavy freezing drizzle. Use light freezing rain holdover times if positive identification of freezing drizzle is not possible.</w:t>
      </w:r>
    </w:p>
    <w:p w14:paraId="1E4C9AE9" w14:textId="55682344" w:rsidR="00502B70" w:rsidRPr="004C6205" w:rsidRDefault="00502B70" w:rsidP="00502B70">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7BDFA732" w14:textId="77777777" w:rsidR="00502B70" w:rsidRPr="008F6E71" w:rsidRDefault="00502B70" w:rsidP="00502B70">
      <w:pPr>
        <w:pStyle w:val="ListNotes"/>
        <w:rPr>
          <w:lang w:val="en-US"/>
        </w:rPr>
      </w:pPr>
      <w:r w:rsidRPr="008F6E71">
        <w:rPr>
          <w:lang w:val="en-US"/>
        </w:rPr>
        <w:t>No holdover time guidelines exist for this condition for 0 °C (32 °F) and below.</w:t>
      </w:r>
    </w:p>
    <w:p w14:paraId="4E1E1F1A" w14:textId="619568D7" w:rsidR="00502B70" w:rsidRPr="008F6E71" w:rsidRDefault="00502B70" w:rsidP="00502B70">
      <w:pPr>
        <w:pStyle w:val="ListNotes"/>
        <w:rPr>
          <w:lang w:val="en-US"/>
        </w:rPr>
      </w:pPr>
      <w:r w:rsidRPr="008F6E71">
        <w:rPr>
          <w:lang w:val="en-US"/>
        </w:rPr>
        <w:t>Heavy snow, ice pellets, moderate and heavy freezing rain, small hail and hail.</w:t>
      </w:r>
    </w:p>
    <w:p w14:paraId="749BFEAF" w14:textId="77777777" w:rsidR="00502B70" w:rsidRPr="008F6E71" w:rsidRDefault="00502B70" w:rsidP="00502B70">
      <w:pPr>
        <w:pStyle w:val="ListNotes"/>
        <w:rPr>
          <w:lang w:val="en-US"/>
        </w:rPr>
      </w:pPr>
      <w:r w:rsidRPr="008F6E71">
        <w:rPr>
          <w:lang w:val="en-US"/>
        </w:rPr>
        <w:t>No holdover time guidelines exist for this condition below -10 °C (14 °F).</w:t>
      </w:r>
    </w:p>
    <w:p w14:paraId="1F868267" w14:textId="77777777" w:rsidR="00502B70" w:rsidRPr="008F6E71" w:rsidRDefault="00502B70" w:rsidP="00050582">
      <w:pPr>
        <w:pStyle w:val="Heading4"/>
        <w:spacing w:before="80" w:after="20"/>
      </w:pPr>
      <w:r w:rsidRPr="008F6E71">
        <w:t>CAUTIONS</w:t>
      </w:r>
    </w:p>
    <w:p w14:paraId="1C43BAE4" w14:textId="3BE3FB10" w:rsidR="00F801E5" w:rsidRPr="00050582" w:rsidRDefault="00502B70" w:rsidP="00502B70">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003A558B">
        <w:t>.</w:t>
      </w:r>
    </w:p>
    <w:p w14:paraId="2FA99DA5" w14:textId="64D3612C" w:rsidR="008A5C31" w:rsidRPr="00C86D3D" w:rsidRDefault="008A5C31" w:rsidP="004B432F">
      <w:pPr>
        <w:pStyle w:val="ListCautions"/>
        <w:rPr>
          <w:rFonts w:ascii="Arial Bold" w:hAnsi="Arial Bold"/>
        </w:rPr>
      </w:pPr>
      <w:r w:rsidRPr="008F6E71">
        <w:br w:type="page"/>
      </w:r>
    </w:p>
    <w:p w14:paraId="575822F2" w14:textId="2557D59E" w:rsidR="009932C9" w:rsidRDefault="0009648C" w:rsidP="00A37667">
      <w:pPr>
        <w:pStyle w:val="AdjustedHeading3"/>
      </w:pPr>
      <w:bookmarkStart w:id="735" w:name="_Toc75345473"/>
      <w:bookmarkStart w:id="736" w:name="_Toc77777039"/>
      <w:bookmarkStart w:id="737" w:name="_Toc77777089"/>
      <w:bookmarkStart w:id="738" w:name="_Toc105048932"/>
      <w:bookmarkStart w:id="739" w:name="_Toc105049286"/>
      <w:bookmarkStart w:id="740" w:name="_Toc105049409"/>
      <w:bookmarkStart w:id="741" w:name="_Toc105399226"/>
      <w:bookmarkStart w:id="742" w:name="_Toc105399437"/>
      <w:bookmarkStart w:id="743" w:name="_Toc107305587"/>
      <w:bookmarkStart w:id="744" w:name="_Toc201917632"/>
      <w:bookmarkEnd w:id="710"/>
      <w:bookmarkEnd w:id="711"/>
      <w:bookmarkEnd w:id="712"/>
      <w:bookmarkEnd w:id="713"/>
      <w:bookmarkEnd w:id="714"/>
      <w:bookmarkEnd w:id="715"/>
      <w:bookmarkEnd w:id="716"/>
      <w:bookmarkEnd w:id="717"/>
      <w:bookmarkEnd w:id="71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25</w:t>
      </w:r>
      <w:r w:rsidRPr="008F6E71">
        <w:rPr>
          <w:noProof/>
        </w:rPr>
        <w:fldChar w:fldCharType="end"/>
      </w:r>
      <w:r w:rsidR="009932C9" w:rsidRPr="008F6E71">
        <w:t>: Adjusted Type IV Holdover Times for</w:t>
      </w:r>
      <w:r w:rsidR="00C86D3D">
        <w:t xml:space="preserve"> </w:t>
      </w:r>
      <w:r w:rsidR="00A37667">
        <w:br/>
      </w:r>
      <w:r w:rsidR="009932C9" w:rsidRPr="008F6E71">
        <w:t>AllClear ClearWing EG</w:t>
      </w:r>
      <w:bookmarkEnd w:id="719"/>
      <w:bookmarkEnd w:id="720"/>
      <w:bookmarkEnd w:id="721"/>
      <w:bookmarkEnd w:id="722"/>
      <w:bookmarkEnd w:id="723"/>
      <w:bookmarkEnd w:id="724"/>
      <w:bookmarkEnd w:id="725"/>
      <w:bookmarkEnd w:id="735"/>
      <w:bookmarkEnd w:id="736"/>
      <w:bookmarkEnd w:id="737"/>
      <w:bookmarkEnd w:id="738"/>
      <w:bookmarkEnd w:id="739"/>
      <w:bookmarkEnd w:id="740"/>
      <w:bookmarkEnd w:id="741"/>
      <w:bookmarkEnd w:id="742"/>
      <w:bookmarkEnd w:id="743"/>
      <w:bookmarkEnd w:id="744"/>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15923E5F" w14:textId="77777777" w:rsidTr="00C40752">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D79E496"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843186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10AD21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72ADDE6"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28FB21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AF3D8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6D70CC7"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311E76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0E6AA8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C294759"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30BA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2802FC3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39453A" w:rsidRPr="008F6E71" w14:paraId="3BA3F4BD" w14:textId="77777777" w:rsidTr="00C40752">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6F7012" w14:textId="77777777" w:rsidR="0039453A" w:rsidRPr="008F6E71" w:rsidRDefault="0039453A" w:rsidP="0039453A">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C2B26CD" w14:textId="77777777" w:rsidR="0039453A" w:rsidRPr="008F6E71" w:rsidRDefault="0039453A" w:rsidP="003945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E7C4C28" w14:textId="553D9229" w:rsidR="0039453A" w:rsidRPr="008F6E71" w:rsidRDefault="0039453A" w:rsidP="0039453A">
            <w:pPr>
              <w:jc w:val="center"/>
              <w:rPr>
                <w:rFonts w:eastAsia="Times New Roman" w:cs="Arial"/>
                <w:color w:val="000000"/>
                <w:sz w:val="18"/>
                <w:szCs w:val="18"/>
                <w:lang w:val="en-US"/>
              </w:rPr>
            </w:pPr>
            <w:r w:rsidRPr="00127DAA">
              <w:rPr>
                <w:rFonts w:cs="Arial"/>
                <w:color w:val="000000"/>
                <w:sz w:val="18"/>
                <w:szCs w:val="18"/>
              </w:rPr>
              <w:t>1:24 - 2:28</w:t>
            </w:r>
          </w:p>
        </w:tc>
        <w:tc>
          <w:tcPr>
            <w:tcW w:w="407" w:type="pct"/>
            <w:tcBorders>
              <w:top w:val="nil"/>
              <w:left w:val="single" w:sz="4" w:space="0" w:color="auto"/>
              <w:bottom w:val="single" w:sz="4" w:space="0" w:color="auto"/>
              <w:right w:val="single" w:sz="4" w:space="0" w:color="auto"/>
            </w:tcBorders>
            <w:shd w:val="clear" w:color="auto" w:fill="auto"/>
            <w:vAlign w:val="center"/>
          </w:tcPr>
          <w:p w14:paraId="41827186" w14:textId="361D079C" w:rsidR="0039453A" w:rsidRPr="008F6E71" w:rsidRDefault="0039453A" w:rsidP="0039453A">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449F719" w14:textId="12B9C7E9" w:rsidR="0039453A" w:rsidRPr="008F6E71" w:rsidRDefault="0039453A" w:rsidP="0039453A">
            <w:pPr>
              <w:jc w:val="center"/>
              <w:rPr>
                <w:rFonts w:eastAsia="Times New Roman" w:cs="Arial"/>
                <w:color w:val="000000"/>
                <w:sz w:val="18"/>
                <w:szCs w:val="18"/>
                <w:lang w:val="en-US"/>
              </w:rPr>
            </w:pPr>
            <w:r w:rsidRPr="008F6E71">
              <w:rPr>
                <w:rFonts w:cs="Arial"/>
                <w:color w:val="000000"/>
                <w:sz w:val="18"/>
                <w:szCs w:val="18"/>
                <w:lang w:val="en-US"/>
              </w:rPr>
              <w:t>2:02 - 2:32</w:t>
            </w:r>
          </w:p>
        </w:tc>
        <w:tc>
          <w:tcPr>
            <w:tcW w:w="405" w:type="pct"/>
            <w:tcBorders>
              <w:top w:val="nil"/>
              <w:left w:val="nil"/>
              <w:bottom w:val="single" w:sz="4" w:space="0" w:color="auto"/>
              <w:right w:val="single" w:sz="4" w:space="0" w:color="auto"/>
            </w:tcBorders>
            <w:shd w:val="clear" w:color="000000" w:fill="FFFF00"/>
            <w:vAlign w:val="center"/>
          </w:tcPr>
          <w:p w14:paraId="6499569E" w14:textId="7C37001F" w:rsidR="0039453A" w:rsidRPr="008F6E71" w:rsidRDefault="0039453A" w:rsidP="0039453A">
            <w:pPr>
              <w:jc w:val="center"/>
              <w:rPr>
                <w:rFonts w:eastAsia="Times New Roman" w:cs="Arial"/>
                <w:color w:val="000000"/>
                <w:sz w:val="18"/>
                <w:szCs w:val="18"/>
                <w:lang w:val="en-US"/>
              </w:rPr>
            </w:pPr>
            <w:r w:rsidRPr="008F6E71">
              <w:rPr>
                <w:rFonts w:cs="Arial"/>
                <w:color w:val="000000"/>
                <w:sz w:val="18"/>
                <w:szCs w:val="18"/>
                <w:lang w:val="en-US"/>
              </w:rPr>
              <w:t>1:01 - 2:02</w:t>
            </w:r>
          </w:p>
        </w:tc>
        <w:tc>
          <w:tcPr>
            <w:tcW w:w="405" w:type="pct"/>
            <w:tcBorders>
              <w:top w:val="nil"/>
              <w:left w:val="nil"/>
              <w:bottom w:val="single" w:sz="4" w:space="0" w:color="auto"/>
              <w:right w:val="single" w:sz="4" w:space="0" w:color="auto"/>
            </w:tcBorders>
            <w:shd w:val="clear" w:color="000000" w:fill="FFC000"/>
            <w:vAlign w:val="center"/>
          </w:tcPr>
          <w:p w14:paraId="699CD1C0" w14:textId="650C943B" w:rsidR="0039453A" w:rsidRPr="008F6E71" w:rsidRDefault="0039453A" w:rsidP="0039453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027913C" w14:textId="63D052FB" w:rsidR="0039453A" w:rsidRPr="008F6E71" w:rsidRDefault="0039453A" w:rsidP="0039453A">
            <w:pPr>
              <w:jc w:val="center"/>
              <w:rPr>
                <w:rFonts w:eastAsia="Times New Roman" w:cs="Arial"/>
                <w:color w:val="000000"/>
                <w:sz w:val="18"/>
                <w:szCs w:val="18"/>
                <w:lang w:val="en-US"/>
              </w:rPr>
            </w:pPr>
            <w:r w:rsidRPr="00127DAA">
              <w:rPr>
                <w:rFonts w:cs="Arial"/>
                <w:color w:val="000000"/>
                <w:sz w:val="18"/>
                <w:szCs w:val="18"/>
              </w:rPr>
              <w:t>0:53 - 1:12</w:t>
            </w:r>
          </w:p>
        </w:tc>
        <w:tc>
          <w:tcPr>
            <w:tcW w:w="406" w:type="pct"/>
            <w:tcBorders>
              <w:top w:val="nil"/>
              <w:left w:val="nil"/>
              <w:bottom w:val="single" w:sz="4" w:space="0" w:color="auto"/>
              <w:right w:val="single" w:sz="4" w:space="0" w:color="auto"/>
            </w:tcBorders>
            <w:shd w:val="clear" w:color="000000" w:fill="FFFFFF"/>
            <w:vAlign w:val="center"/>
          </w:tcPr>
          <w:p w14:paraId="48FB8682" w14:textId="4A0C5062" w:rsidR="0039453A" w:rsidRPr="008F6E71" w:rsidRDefault="0039453A" w:rsidP="0039453A">
            <w:pPr>
              <w:jc w:val="center"/>
              <w:rPr>
                <w:rFonts w:eastAsia="Times New Roman" w:cs="Arial"/>
                <w:color w:val="000000"/>
                <w:sz w:val="18"/>
                <w:szCs w:val="18"/>
                <w:lang w:val="en-US"/>
              </w:rPr>
            </w:pPr>
            <w:r w:rsidRPr="00127DAA">
              <w:rPr>
                <w:rFonts w:cs="Arial"/>
                <w:color w:val="000000"/>
                <w:sz w:val="18"/>
                <w:szCs w:val="18"/>
              </w:rPr>
              <w:t>0:23 - 0:46</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4640FA7" w14:textId="37372BBF" w:rsidR="0039453A" w:rsidRPr="008F6E71" w:rsidRDefault="00F1036F" w:rsidP="0039453A">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3DB95F1F" w14:textId="697C4677" w:rsidR="0039453A" w:rsidRPr="008F6E71" w:rsidRDefault="0039453A" w:rsidP="0039453A">
            <w:pPr>
              <w:jc w:val="center"/>
              <w:rPr>
                <w:rFonts w:eastAsia="Times New Roman" w:cs="Arial"/>
                <w:color w:val="000000"/>
                <w:sz w:val="18"/>
                <w:szCs w:val="18"/>
                <w:lang w:val="en-US"/>
              </w:rPr>
            </w:pPr>
            <w:r w:rsidRPr="00127DAA">
              <w:rPr>
                <w:rFonts w:cs="Arial"/>
                <w:color w:val="000000"/>
                <w:sz w:val="18"/>
                <w:szCs w:val="18"/>
              </w:rPr>
              <w:t>0:08 - 1:08</w:t>
            </w:r>
          </w:p>
        </w:tc>
        <w:tc>
          <w:tcPr>
            <w:tcW w:w="254" w:type="pct"/>
            <w:tcBorders>
              <w:top w:val="single" w:sz="4" w:space="0" w:color="auto"/>
              <w:left w:val="nil"/>
              <w:bottom w:val="nil"/>
              <w:right w:val="single" w:sz="4" w:space="0" w:color="auto"/>
            </w:tcBorders>
            <w:shd w:val="clear" w:color="auto" w:fill="FF5E5E"/>
            <w:vAlign w:val="center"/>
            <w:hideMark/>
          </w:tcPr>
          <w:p w14:paraId="0B830002" w14:textId="77777777" w:rsidR="0039453A" w:rsidRPr="008F6E71" w:rsidRDefault="0039453A" w:rsidP="003945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9453A" w:rsidRPr="008F6E71" w14:paraId="4DF40C84" w14:textId="77777777" w:rsidTr="00C40752">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BF0D05A" w14:textId="77777777" w:rsidR="0039453A" w:rsidRPr="008F6E71" w:rsidRDefault="0039453A" w:rsidP="0039453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075D06F" w14:textId="77777777" w:rsidR="0039453A" w:rsidRPr="008F6E71" w:rsidRDefault="0039453A" w:rsidP="003945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2C9ED98" w14:textId="2E9F75B9" w:rsidR="0039453A" w:rsidRPr="008F6E71" w:rsidRDefault="0039453A" w:rsidP="0039453A">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7ACADB2" w14:textId="36740F54" w:rsidR="0039453A" w:rsidRPr="008F6E71" w:rsidRDefault="0039453A" w:rsidP="0039453A">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69063ED" w14:textId="1D7CCA2E" w:rsidR="0039453A" w:rsidRPr="008F6E71" w:rsidRDefault="0039453A" w:rsidP="0039453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C5641E8" w14:textId="5765172F" w:rsidR="0039453A" w:rsidRPr="008F6E71" w:rsidRDefault="0039453A" w:rsidP="0039453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42B2DB5" w14:textId="5C37430F" w:rsidR="0039453A" w:rsidRPr="008F6E71" w:rsidRDefault="0039453A" w:rsidP="0039453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7855D16" w14:textId="55749A57" w:rsidR="0039453A" w:rsidRPr="008F6E71" w:rsidRDefault="0039453A" w:rsidP="0039453A">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7250D0C8" w14:textId="7551D42B" w:rsidR="0039453A" w:rsidRPr="008F6E71" w:rsidRDefault="0039453A" w:rsidP="0039453A">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16686EA" w14:textId="339A9DF6" w:rsidR="0039453A" w:rsidRPr="008F6E71" w:rsidRDefault="00F1036F" w:rsidP="0039453A">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527507" w14:textId="5FA82922" w:rsidR="0039453A" w:rsidRPr="008F6E71" w:rsidRDefault="0039453A" w:rsidP="0039453A">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77608C52" w14:textId="77777777" w:rsidR="0039453A" w:rsidRPr="008F6E71" w:rsidRDefault="0039453A" w:rsidP="003945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6484B" w:rsidRPr="008F6E71" w14:paraId="0FC0A433" w14:textId="77777777" w:rsidTr="00C40752">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690FEFE" w14:textId="77777777" w:rsidR="0096484B" w:rsidRPr="008F6E71" w:rsidRDefault="0096484B" w:rsidP="0096484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393245A" w14:textId="77777777" w:rsidR="0096484B" w:rsidRPr="008F6E71" w:rsidRDefault="0096484B" w:rsidP="0096484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EE64E82" w14:textId="4F14803F"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45ECBCF" w14:textId="6088DD02" w:rsidR="0096484B" w:rsidRPr="008F6E71" w:rsidRDefault="0096484B" w:rsidP="0096484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3BDA456" w14:textId="7D9373AF"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D562C72" w14:textId="1CC9F83D"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DF3C38B" w14:textId="0B44F2C9"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A172D4" w14:textId="5F456A48"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5BBF05DB" w14:textId="050B4552"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4A509067" w14:textId="77777777" w:rsidR="0096484B" w:rsidRPr="008F6E71" w:rsidRDefault="0096484B" w:rsidP="0096484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6484B" w:rsidRPr="008F6E71" w14:paraId="3DCA32EF" w14:textId="77777777" w:rsidTr="00C40752">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C67F7C4" w14:textId="77777777" w:rsidR="0096484B" w:rsidRPr="008F6E71" w:rsidRDefault="0096484B" w:rsidP="0096484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B98FFBB" w14:textId="77777777" w:rsidR="0096484B" w:rsidRPr="008F6E71" w:rsidRDefault="0096484B" w:rsidP="0096484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7978791" w14:textId="6F22CC74"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1:12 - 2:51</w:t>
            </w:r>
          </w:p>
        </w:tc>
        <w:tc>
          <w:tcPr>
            <w:tcW w:w="407" w:type="pct"/>
            <w:tcBorders>
              <w:top w:val="nil"/>
              <w:left w:val="single" w:sz="4" w:space="0" w:color="auto"/>
              <w:bottom w:val="single" w:sz="4" w:space="0" w:color="auto"/>
              <w:right w:val="single" w:sz="4" w:space="0" w:color="auto"/>
            </w:tcBorders>
            <w:shd w:val="clear" w:color="auto" w:fill="auto"/>
            <w:vAlign w:val="center"/>
          </w:tcPr>
          <w:p w14:paraId="3B38AF66" w14:textId="250A6A44" w:rsidR="0096484B" w:rsidRPr="008F6E71" w:rsidRDefault="0096484B" w:rsidP="0096484B">
            <w:pPr>
              <w:jc w:val="center"/>
              <w:rPr>
                <w:rFonts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8ADC136" w14:textId="1B9B6A61"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1:50 - 2:17</w:t>
            </w:r>
          </w:p>
        </w:tc>
        <w:tc>
          <w:tcPr>
            <w:tcW w:w="405" w:type="pct"/>
            <w:tcBorders>
              <w:top w:val="nil"/>
              <w:left w:val="nil"/>
              <w:bottom w:val="single" w:sz="4" w:space="0" w:color="auto"/>
              <w:right w:val="single" w:sz="4" w:space="0" w:color="auto"/>
            </w:tcBorders>
            <w:shd w:val="clear" w:color="000000" w:fill="FFFF00"/>
            <w:vAlign w:val="center"/>
          </w:tcPr>
          <w:p w14:paraId="0CD9F057" w14:textId="344CBD24"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0:53 - 1:50</w:t>
            </w:r>
          </w:p>
        </w:tc>
        <w:tc>
          <w:tcPr>
            <w:tcW w:w="405" w:type="pct"/>
            <w:tcBorders>
              <w:top w:val="nil"/>
              <w:left w:val="nil"/>
              <w:bottom w:val="single" w:sz="4" w:space="0" w:color="auto"/>
              <w:right w:val="single" w:sz="4" w:space="0" w:color="auto"/>
            </w:tcBorders>
            <w:shd w:val="clear" w:color="000000" w:fill="FFC000"/>
            <w:vAlign w:val="center"/>
          </w:tcPr>
          <w:p w14:paraId="1FE5E42B" w14:textId="7F00E6DD"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16EFFB1" w14:textId="1C6F0341"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0:49 - 1:08</w:t>
            </w:r>
          </w:p>
        </w:tc>
        <w:tc>
          <w:tcPr>
            <w:tcW w:w="406" w:type="pct"/>
            <w:tcBorders>
              <w:top w:val="nil"/>
              <w:left w:val="nil"/>
              <w:bottom w:val="single" w:sz="4" w:space="0" w:color="auto"/>
              <w:right w:val="single" w:sz="4" w:space="0" w:color="auto"/>
            </w:tcBorders>
            <w:shd w:val="clear" w:color="000000" w:fill="FFFFFF"/>
            <w:vAlign w:val="center"/>
          </w:tcPr>
          <w:p w14:paraId="2A53FA60" w14:textId="69DC8B62"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0:23 - 0:46</w:t>
            </w:r>
          </w:p>
        </w:tc>
        <w:tc>
          <w:tcPr>
            <w:tcW w:w="1071" w:type="pct"/>
            <w:gridSpan w:val="3"/>
            <w:vMerge/>
            <w:tcBorders>
              <w:left w:val="nil"/>
              <w:right w:val="single" w:sz="4" w:space="0" w:color="auto"/>
            </w:tcBorders>
            <w:shd w:val="clear" w:color="auto" w:fill="FF5E5E"/>
            <w:vAlign w:val="center"/>
          </w:tcPr>
          <w:p w14:paraId="72B8FCE1" w14:textId="77777777" w:rsidR="0096484B" w:rsidRPr="008F6E71" w:rsidRDefault="0096484B" w:rsidP="0096484B">
            <w:pPr>
              <w:jc w:val="left"/>
              <w:rPr>
                <w:rFonts w:eastAsia="Times New Roman" w:cs="Arial"/>
                <w:color w:val="000000"/>
                <w:sz w:val="18"/>
                <w:szCs w:val="18"/>
                <w:lang w:val="en-US"/>
              </w:rPr>
            </w:pPr>
          </w:p>
        </w:tc>
      </w:tr>
      <w:tr w:rsidR="0096484B" w:rsidRPr="008F6E71" w14:paraId="379C9D2A" w14:textId="77777777" w:rsidTr="00C40752">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110C395" w14:textId="77777777" w:rsidR="0096484B" w:rsidRPr="008F6E71" w:rsidRDefault="0096484B" w:rsidP="0096484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B2BECEA" w14:textId="77777777" w:rsidR="0096484B" w:rsidRPr="008F6E71" w:rsidRDefault="0096484B" w:rsidP="0096484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F2CB947" w14:textId="60A5B5DA"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1CCC4B1" w14:textId="503E58EA" w:rsidR="0096484B" w:rsidRPr="008F6E71" w:rsidRDefault="0096484B" w:rsidP="0096484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7A2835B" w14:textId="02E5F85B"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09617B8" w14:textId="4B756B63"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918C9A1" w14:textId="72A594DF"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6FC12E3" w14:textId="4CDC2656"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F6D496F" w14:textId="34B7951F"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EA6FF4B" w14:textId="77777777" w:rsidR="0096484B" w:rsidRPr="008F6E71" w:rsidRDefault="0096484B" w:rsidP="0096484B">
            <w:pPr>
              <w:jc w:val="left"/>
              <w:rPr>
                <w:rFonts w:eastAsia="Times New Roman" w:cs="Arial"/>
                <w:color w:val="000000"/>
                <w:sz w:val="18"/>
                <w:szCs w:val="18"/>
                <w:lang w:val="en-US"/>
              </w:rPr>
            </w:pPr>
          </w:p>
        </w:tc>
      </w:tr>
      <w:tr w:rsidR="0096484B" w:rsidRPr="008F6E71" w14:paraId="0086DE12" w14:textId="77777777" w:rsidTr="00C40752">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E462196" w14:textId="77777777" w:rsidR="0096484B" w:rsidRPr="008F6E71" w:rsidRDefault="0096484B" w:rsidP="0096484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3833C5A" w14:textId="77777777" w:rsidR="0096484B" w:rsidRPr="008F6E71" w:rsidRDefault="0096484B" w:rsidP="0096484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CAF1FC3" w14:textId="554D3309"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1:12 - 2:51</w:t>
            </w:r>
          </w:p>
        </w:tc>
        <w:tc>
          <w:tcPr>
            <w:tcW w:w="407" w:type="pct"/>
            <w:tcBorders>
              <w:top w:val="nil"/>
              <w:left w:val="single" w:sz="4" w:space="0" w:color="auto"/>
              <w:bottom w:val="single" w:sz="4" w:space="0" w:color="auto"/>
              <w:right w:val="single" w:sz="4" w:space="0" w:color="auto"/>
            </w:tcBorders>
            <w:shd w:val="clear" w:color="auto" w:fill="auto"/>
            <w:vAlign w:val="center"/>
          </w:tcPr>
          <w:p w14:paraId="75625839" w14:textId="0DABBC36" w:rsidR="0096484B" w:rsidRPr="008F6E71" w:rsidRDefault="0096484B" w:rsidP="0096484B">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8DF817C" w14:textId="1060123A"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1:43 - 2:05</w:t>
            </w:r>
          </w:p>
        </w:tc>
        <w:tc>
          <w:tcPr>
            <w:tcW w:w="405" w:type="pct"/>
            <w:tcBorders>
              <w:top w:val="nil"/>
              <w:left w:val="nil"/>
              <w:bottom w:val="single" w:sz="4" w:space="0" w:color="auto"/>
              <w:right w:val="single" w:sz="4" w:space="0" w:color="auto"/>
            </w:tcBorders>
            <w:shd w:val="clear" w:color="000000" w:fill="FFFF00"/>
            <w:vAlign w:val="center"/>
          </w:tcPr>
          <w:p w14:paraId="117758C7" w14:textId="50A7EDCC"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0:49 - 1:43</w:t>
            </w:r>
          </w:p>
        </w:tc>
        <w:tc>
          <w:tcPr>
            <w:tcW w:w="405" w:type="pct"/>
            <w:tcBorders>
              <w:top w:val="nil"/>
              <w:left w:val="nil"/>
              <w:bottom w:val="single" w:sz="4" w:space="0" w:color="auto"/>
              <w:right w:val="single" w:sz="4" w:space="0" w:color="auto"/>
            </w:tcBorders>
            <w:shd w:val="clear" w:color="000000" w:fill="FFC000"/>
            <w:vAlign w:val="center"/>
          </w:tcPr>
          <w:p w14:paraId="2A957EE5" w14:textId="555A83D3"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431DE4C" w14:textId="01E0A4FA"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0:49 - 1:08</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4829F1E9" w14:textId="2225AEB7"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0:23 - 0:46</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0C324B7E" w14:textId="77777777" w:rsidR="0096484B" w:rsidRPr="008F6E71" w:rsidRDefault="0096484B" w:rsidP="0096484B">
            <w:pPr>
              <w:jc w:val="left"/>
              <w:rPr>
                <w:rFonts w:eastAsia="Times New Roman" w:cs="Arial"/>
                <w:color w:val="000000"/>
                <w:sz w:val="18"/>
                <w:szCs w:val="18"/>
                <w:lang w:val="en-US"/>
              </w:rPr>
            </w:pPr>
          </w:p>
        </w:tc>
      </w:tr>
      <w:tr w:rsidR="0096484B" w:rsidRPr="008F6E71" w14:paraId="50DAF44E" w14:textId="77777777" w:rsidTr="00C40752">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101FBFB" w14:textId="77777777" w:rsidR="0096484B" w:rsidRPr="008F6E71" w:rsidRDefault="0096484B" w:rsidP="0096484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42CA2CD" w14:textId="77777777" w:rsidR="0096484B" w:rsidRPr="008F6E71" w:rsidRDefault="0096484B" w:rsidP="0096484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F6E76E0" w14:textId="0C8011E4"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BD3587F" w14:textId="283B224F" w:rsidR="0096484B" w:rsidRPr="008F6E71" w:rsidRDefault="0096484B" w:rsidP="0096484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F6FA45" w14:textId="7F9FF94D"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EEC05C0" w14:textId="372BFF8D"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FA58B0A" w14:textId="2DF79260" w:rsidR="0096484B" w:rsidRPr="008F6E71" w:rsidRDefault="0096484B" w:rsidP="0096484B">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CD3D4E0" w14:textId="1AAC5630"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59A71D5" w14:textId="6073204A" w:rsidR="0096484B" w:rsidRPr="008F6E71" w:rsidRDefault="0096484B" w:rsidP="0096484B">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410DFE20" w14:textId="77777777" w:rsidR="0096484B" w:rsidRPr="008F6E71" w:rsidRDefault="0096484B" w:rsidP="0096484B">
            <w:pPr>
              <w:jc w:val="left"/>
              <w:rPr>
                <w:rFonts w:eastAsia="Times New Roman" w:cs="Arial"/>
                <w:color w:val="000000"/>
                <w:sz w:val="18"/>
                <w:szCs w:val="18"/>
                <w:lang w:val="en-US"/>
              </w:rPr>
            </w:pPr>
          </w:p>
        </w:tc>
      </w:tr>
      <w:tr w:rsidR="00C40752" w:rsidRPr="008F6E71" w14:paraId="1058470A" w14:textId="77777777" w:rsidTr="00C40752">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ADB36A3" w14:textId="77777777" w:rsidR="00C40752" w:rsidRPr="008F6E71" w:rsidRDefault="00C40752" w:rsidP="00C4075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6CC1768" w14:textId="77777777" w:rsidR="00C40752" w:rsidRPr="008F6E71" w:rsidRDefault="00C40752" w:rsidP="00C407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EAAC4EE" w14:textId="0DB731AA" w:rsidR="00C40752" w:rsidRPr="008F6E71" w:rsidRDefault="00C40752" w:rsidP="00C40752">
            <w:pPr>
              <w:jc w:val="center"/>
              <w:rPr>
                <w:rFonts w:eastAsia="Times New Roman" w:cs="Arial"/>
                <w:color w:val="000000"/>
                <w:sz w:val="18"/>
                <w:szCs w:val="18"/>
                <w:lang w:val="en-US"/>
              </w:rPr>
            </w:pPr>
            <w:r w:rsidRPr="00127DAA">
              <w:rPr>
                <w:rFonts w:cs="Arial"/>
                <w:color w:val="000000"/>
                <w:sz w:val="18"/>
                <w:szCs w:val="18"/>
              </w:rPr>
              <w:t>0:42 - 1:31</w:t>
            </w:r>
          </w:p>
        </w:tc>
        <w:tc>
          <w:tcPr>
            <w:tcW w:w="407" w:type="pct"/>
            <w:tcBorders>
              <w:top w:val="nil"/>
              <w:left w:val="single" w:sz="4" w:space="0" w:color="auto"/>
              <w:bottom w:val="single" w:sz="4" w:space="0" w:color="auto"/>
              <w:right w:val="single" w:sz="4" w:space="0" w:color="auto"/>
            </w:tcBorders>
            <w:shd w:val="clear" w:color="auto" w:fill="auto"/>
            <w:vAlign w:val="center"/>
          </w:tcPr>
          <w:p w14:paraId="18519144" w14:textId="47F8F07E" w:rsidR="00C40752" w:rsidRPr="008F6E71" w:rsidRDefault="00C40752" w:rsidP="00C40752">
            <w:pPr>
              <w:jc w:val="center"/>
              <w:rPr>
                <w:rFonts w:cs="Arial"/>
                <w:color w:val="000000"/>
                <w:sz w:val="18"/>
                <w:szCs w:val="18"/>
                <w:lang w:val="en-US"/>
              </w:rPr>
            </w:pPr>
            <w:r>
              <w:rPr>
                <w:rFonts w:cs="Arial"/>
                <w:color w:val="000000"/>
                <w:sz w:val="18"/>
                <w:szCs w:val="18"/>
              </w:rPr>
              <w:t>0:11 - 0:27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3E9707" w14:textId="342EF248"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1:12 - 1:35</w:t>
            </w:r>
          </w:p>
        </w:tc>
        <w:tc>
          <w:tcPr>
            <w:tcW w:w="405" w:type="pct"/>
            <w:tcBorders>
              <w:top w:val="nil"/>
              <w:left w:val="nil"/>
              <w:bottom w:val="single" w:sz="4" w:space="0" w:color="auto"/>
              <w:right w:val="single" w:sz="4" w:space="0" w:color="auto"/>
            </w:tcBorders>
            <w:shd w:val="clear" w:color="000000" w:fill="FFFF00"/>
            <w:vAlign w:val="center"/>
          </w:tcPr>
          <w:p w14:paraId="5834994B" w14:textId="08118C33"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0:34 - 1:12</w:t>
            </w:r>
          </w:p>
        </w:tc>
        <w:tc>
          <w:tcPr>
            <w:tcW w:w="405" w:type="pct"/>
            <w:tcBorders>
              <w:top w:val="nil"/>
              <w:left w:val="nil"/>
              <w:bottom w:val="single" w:sz="4" w:space="0" w:color="auto"/>
              <w:right w:val="single" w:sz="4" w:space="0" w:color="auto"/>
            </w:tcBorders>
            <w:shd w:val="clear" w:color="000000" w:fill="FFC000"/>
            <w:vAlign w:val="center"/>
          </w:tcPr>
          <w:p w14:paraId="74E9C376" w14:textId="243C446A"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0:15 - 0:34</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6FC7150" w14:textId="77777777" w:rsidR="00C40752" w:rsidRPr="008F6E71" w:rsidRDefault="00C40752" w:rsidP="00C40752">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D93F62F" w14:textId="77777777" w:rsidR="00C40752" w:rsidRPr="008F6E71" w:rsidRDefault="00C40752" w:rsidP="00C40752">
            <w:pPr>
              <w:jc w:val="left"/>
              <w:rPr>
                <w:rFonts w:eastAsia="Times New Roman" w:cs="Arial"/>
                <w:color w:val="000000"/>
                <w:sz w:val="18"/>
                <w:szCs w:val="18"/>
                <w:lang w:val="en-US"/>
              </w:rPr>
            </w:pPr>
          </w:p>
        </w:tc>
      </w:tr>
      <w:tr w:rsidR="00C40752" w:rsidRPr="008F6E71" w14:paraId="561F7FF6" w14:textId="77777777" w:rsidTr="00C40752">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5A9F592" w14:textId="77777777" w:rsidR="00C40752" w:rsidRPr="008F6E71" w:rsidRDefault="00C40752" w:rsidP="00C4075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43E9897" w14:textId="77777777" w:rsidR="00C40752" w:rsidRPr="008F6E71" w:rsidRDefault="00C40752" w:rsidP="00C407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0709552" w14:textId="37195FB7" w:rsidR="00C40752" w:rsidRPr="008F6E71" w:rsidRDefault="00C40752" w:rsidP="00C40752">
            <w:pPr>
              <w:jc w:val="center"/>
              <w:rPr>
                <w:rFonts w:eastAsia="Times New Roman" w:cs="Arial"/>
                <w:color w:val="000000"/>
                <w:sz w:val="18"/>
                <w:szCs w:val="18"/>
                <w:lang w:val="en-US"/>
              </w:rPr>
            </w:pPr>
            <w:r w:rsidRPr="00127DAA">
              <w:rPr>
                <w:rFonts w:cs="Arial"/>
                <w:color w:val="000000"/>
                <w:sz w:val="18"/>
                <w:szCs w:val="18"/>
              </w:rPr>
              <w:t>0:42 - 1:31</w:t>
            </w:r>
          </w:p>
        </w:tc>
        <w:tc>
          <w:tcPr>
            <w:tcW w:w="407" w:type="pct"/>
            <w:tcBorders>
              <w:top w:val="nil"/>
              <w:left w:val="single" w:sz="4" w:space="0" w:color="auto"/>
              <w:bottom w:val="single" w:sz="4" w:space="0" w:color="auto"/>
              <w:right w:val="single" w:sz="4" w:space="0" w:color="auto"/>
            </w:tcBorders>
            <w:shd w:val="clear" w:color="auto" w:fill="auto"/>
            <w:vAlign w:val="center"/>
          </w:tcPr>
          <w:p w14:paraId="2A1D5B09" w14:textId="6379B4B6" w:rsidR="00C40752" w:rsidRPr="008F6E71" w:rsidRDefault="00C40752" w:rsidP="00C40752">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3A1FA4" w14:textId="4F16A406"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0:42 - 0:53</w:t>
            </w:r>
          </w:p>
        </w:tc>
        <w:tc>
          <w:tcPr>
            <w:tcW w:w="405" w:type="pct"/>
            <w:tcBorders>
              <w:top w:val="nil"/>
              <w:left w:val="nil"/>
              <w:bottom w:val="single" w:sz="4" w:space="0" w:color="auto"/>
              <w:right w:val="single" w:sz="4" w:space="0" w:color="auto"/>
            </w:tcBorders>
            <w:shd w:val="clear" w:color="000000" w:fill="FFFF00"/>
            <w:vAlign w:val="center"/>
          </w:tcPr>
          <w:p w14:paraId="27DCB956" w14:textId="329F6853"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05" w:type="pct"/>
            <w:tcBorders>
              <w:top w:val="nil"/>
              <w:left w:val="nil"/>
              <w:bottom w:val="single" w:sz="4" w:space="0" w:color="auto"/>
              <w:right w:val="single" w:sz="4" w:space="0" w:color="auto"/>
            </w:tcBorders>
            <w:shd w:val="clear" w:color="000000" w:fill="FFC000"/>
            <w:vAlign w:val="center"/>
          </w:tcPr>
          <w:p w14:paraId="59BEDB27" w14:textId="28721271"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0:11 - 0:19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9EA48E1" w14:textId="77777777" w:rsidR="00C40752" w:rsidRPr="008F6E71" w:rsidRDefault="00C40752" w:rsidP="00C40752">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BFA8DD1" w14:textId="77777777" w:rsidR="00C40752" w:rsidRPr="008F6E71" w:rsidRDefault="00C40752" w:rsidP="00C40752">
            <w:pPr>
              <w:jc w:val="left"/>
              <w:rPr>
                <w:rFonts w:eastAsia="Times New Roman" w:cs="Arial"/>
                <w:color w:val="000000"/>
                <w:sz w:val="18"/>
                <w:szCs w:val="18"/>
                <w:lang w:val="en-US"/>
              </w:rPr>
            </w:pPr>
          </w:p>
        </w:tc>
      </w:tr>
      <w:tr w:rsidR="00C40752" w:rsidRPr="008F6E71" w14:paraId="1CB2B5D6" w14:textId="77777777" w:rsidTr="00C40752">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117CF615" w14:textId="70277F01" w:rsidR="00C40752" w:rsidRPr="00FE6E2A" w:rsidRDefault="00C40752" w:rsidP="00C4075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01F944D2" w14:textId="77777777" w:rsidR="00C40752" w:rsidRPr="008F6E71" w:rsidRDefault="00C40752" w:rsidP="00C407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D1E0D0" w14:textId="3B3A4E2C" w:rsidR="00C40752" w:rsidRPr="008F6E71" w:rsidRDefault="00C40752" w:rsidP="00C40752">
            <w:pPr>
              <w:jc w:val="center"/>
              <w:rPr>
                <w:rFonts w:eastAsia="Times New Roman" w:cs="Arial"/>
                <w:color w:val="000000"/>
                <w:sz w:val="18"/>
                <w:szCs w:val="18"/>
                <w:lang w:val="en-US"/>
              </w:rPr>
            </w:pPr>
            <w:r w:rsidRPr="00127DAA">
              <w:rPr>
                <w:rFonts w:cs="Arial"/>
                <w:color w:val="000000"/>
                <w:sz w:val="18"/>
                <w:szCs w:val="18"/>
              </w:rPr>
              <w:t>0:42 - 1:31</w:t>
            </w:r>
          </w:p>
        </w:tc>
        <w:tc>
          <w:tcPr>
            <w:tcW w:w="407" w:type="pct"/>
            <w:tcBorders>
              <w:top w:val="nil"/>
              <w:left w:val="single" w:sz="4" w:space="0" w:color="auto"/>
              <w:bottom w:val="single" w:sz="4" w:space="0" w:color="auto"/>
              <w:right w:val="single" w:sz="4" w:space="0" w:color="auto"/>
            </w:tcBorders>
            <w:shd w:val="clear" w:color="auto" w:fill="auto"/>
            <w:vAlign w:val="center"/>
          </w:tcPr>
          <w:p w14:paraId="58AA7211" w14:textId="46D5AEA6" w:rsidR="00C40752" w:rsidRPr="008F6E71" w:rsidRDefault="00C40752" w:rsidP="00C40752">
            <w:pPr>
              <w:jc w:val="center"/>
              <w:rPr>
                <w:rFonts w:cs="Arial"/>
                <w:color w:val="000000"/>
                <w:sz w:val="18"/>
                <w:szCs w:val="18"/>
                <w:lang w:val="en-US"/>
              </w:rPr>
            </w:pPr>
            <w:r>
              <w:rPr>
                <w:rFonts w:cs="Arial"/>
                <w:color w:val="000000"/>
                <w:sz w:val="18"/>
                <w:szCs w:val="18"/>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DE6D33D" w14:textId="0E99E6C8"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0:34 - 0:42</w:t>
            </w:r>
          </w:p>
        </w:tc>
        <w:tc>
          <w:tcPr>
            <w:tcW w:w="405" w:type="pct"/>
            <w:tcBorders>
              <w:top w:val="nil"/>
              <w:left w:val="nil"/>
              <w:bottom w:val="single" w:sz="4" w:space="0" w:color="auto"/>
              <w:right w:val="single" w:sz="4" w:space="0" w:color="auto"/>
            </w:tcBorders>
            <w:shd w:val="clear" w:color="000000" w:fill="FFFF00"/>
            <w:vAlign w:val="center"/>
          </w:tcPr>
          <w:p w14:paraId="3B429591" w14:textId="41373D47"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0:15 - 0:34</w:t>
            </w:r>
          </w:p>
        </w:tc>
        <w:tc>
          <w:tcPr>
            <w:tcW w:w="405" w:type="pct"/>
            <w:tcBorders>
              <w:top w:val="nil"/>
              <w:left w:val="nil"/>
              <w:bottom w:val="single" w:sz="4" w:space="0" w:color="auto"/>
              <w:right w:val="single" w:sz="4" w:space="0" w:color="auto"/>
            </w:tcBorders>
            <w:shd w:val="clear" w:color="000000" w:fill="FFC000"/>
            <w:vAlign w:val="center"/>
          </w:tcPr>
          <w:p w14:paraId="04709D51" w14:textId="7F36B697" w:rsidR="00C40752" w:rsidRPr="008F6E71" w:rsidRDefault="00C40752" w:rsidP="00C40752">
            <w:pPr>
              <w:jc w:val="center"/>
              <w:rPr>
                <w:rFonts w:eastAsia="Times New Roman" w:cs="Arial"/>
                <w:color w:val="000000"/>
                <w:sz w:val="18"/>
                <w:szCs w:val="18"/>
                <w:lang w:val="en-US"/>
              </w:rPr>
            </w:pPr>
            <w:r w:rsidRPr="008F6E71">
              <w:rPr>
                <w:rFonts w:cs="Arial"/>
                <w:color w:val="000000"/>
                <w:sz w:val="18"/>
                <w:szCs w:val="18"/>
                <w:lang w:val="en-US"/>
              </w:rPr>
              <w:t>0:08 - 0:15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F4FE465" w14:textId="77777777" w:rsidR="00C40752" w:rsidRPr="008F6E71" w:rsidRDefault="00C40752" w:rsidP="00C40752">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6F9EAD4" w14:textId="77777777" w:rsidR="00C40752" w:rsidRPr="008F6E71" w:rsidRDefault="00C40752" w:rsidP="00C40752">
            <w:pPr>
              <w:jc w:val="left"/>
              <w:rPr>
                <w:rFonts w:eastAsia="Times New Roman" w:cs="Arial"/>
                <w:color w:val="000000"/>
                <w:sz w:val="18"/>
                <w:szCs w:val="18"/>
                <w:lang w:val="en-US"/>
              </w:rPr>
            </w:pPr>
          </w:p>
        </w:tc>
      </w:tr>
    </w:tbl>
    <w:p w14:paraId="07460024" w14:textId="2C297DF8" w:rsidR="009932C9" w:rsidRPr="008F6E71" w:rsidRDefault="009932C9"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3802512" w14:textId="77777777" w:rsidR="009932C9" w:rsidRPr="008F6E71" w:rsidRDefault="009932C9" w:rsidP="00050582">
      <w:pPr>
        <w:pStyle w:val="Heading4"/>
        <w:spacing w:before="80"/>
      </w:pPr>
      <w:r w:rsidRPr="008F6E71">
        <w:t>NOTES</w:t>
      </w:r>
    </w:p>
    <w:p w14:paraId="061ADBAA" w14:textId="77777777" w:rsidR="009932C9" w:rsidRPr="008F6E71" w:rsidRDefault="009932C9" w:rsidP="001A6AAB">
      <w:pPr>
        <w:pStyle w:val="ListNotes"/>
        <w:numPr>
          <w:ilvl w:val="0"/>
          <w:numId w:val="104"/>
        </w:numPr>
        <w:rPr>
          <w:lang w:val="en-US"/>
        </w:rPr>
      </w:pPr>
      <w:r w:rsidRPr="008F6E71">
        <w:rPr>
          <w:lang w:val="en-US"/>
        </w:rPr>
        <w:t>Ensure that the lowest operational use temperature (LOUT) is respected. Consider use of Type I fluid when Type IV fluid cannot be used.</w:t>
      </w:r>
    </w:p>
    <w:p w14:paraId="38F8AB05" w14:textId="4E1BAAD7" w:rsidR="00114231" w:rsidRPr="008F6E71" w:rsidRDefault="00114231" w:rsidP="007035EE">
      <w:pPr>
        <w:pStyle w:val="ListNotes"/>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4C78FD51" w14:textId="2CB7A844" w:rsidR="003D468D" w:rsidRPr="007A5FC6" w:rsidRDefault="003D468D" w:rsidP="003D468D">
      <w:pPr>
        <w:pStyle w:val="ListNotes"/>
      </w:pPr>
      <w:r>
        <w:t>Use freezing fog holdover times in conditions of ice crystals mixed with freezing fog or</w:t>
      </w:r>
      <w:r w:rsidR="00E64DEF" w:rsidRPr="00E64DEF">
        <w:t xml:space="preserve"> </w:t>
      </w:r>
      <w:r w:rsidR="00E64DEF">
        <w:t>freezing</w:t>
      </w:r>
      <w:r>
        <w:t xml:space="preserve"> mist.</w:t>
      </w:r>
    </w:p>
    <w:p w14:paraId="7E8F0FE6" w14:textId="1306A0D2" w:rsidR="00C86D3D" w:rsidRPr="003F0E3D" w:rsidRDefault="00C86D3D" w:rsidP="00050582">
      <w:pPr>
        <w:pStyle w:val="ListNotes"/>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7C5F99">
        <w:rPr>
          <w:lang w:val="en-US"/>
        </w:rPr>
        <w:instrText xml:space="preserve"> \* MERGEFORMAT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4F69BE1B" w14:textId="427A12D0" w:rsidR="009932C9" w:rsidRPr="008F6E71" w:rsidRDefault="009932C9" w:rsidP="009932C9">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2B8EB438" w14:textId="77777777" w:rsidR="00F5070A" w:rsidRPr="00944A6E" w:rsidRDefault="00F5070A" w:rsidP="00F5070A">
      <w:pPr>
        <w:pStyle w:val="ListNotes"/>
      </w:pPr>
      <w:r>
        <w:t>Use snow holdover times in conditions of very light, light, or moderate snow mixed with ice crystals.</w:t>
      </w:r>
    </w:p>
    <w:p w14:paraId="46349DD7" w14:textId="77777777" w:rsidR="009932C9" w:rsidRDefault="009932C9" w:rsidP="009932C9">
      <w:pPr>
        <w:pStyle w:val="ListNotes"/>
        <w:rPr>
          <w:lang w:val="en-US"/>
        </w:rPr>
      </w:pPr>
      <w:r w:rsidRPr="008F6E71">
        <w:rPr>
          <w:lang w:val="en-US"/>
        </w:rPr>
        <w:t>Includes light, moderate and heavy freezing drizzle. Use light freezing rain holdover times if positive identification of freezing drizzle is not possible.</w:t>
      </w:r>
    </w:p>
    <w:p w14:paraId="5471C06D" w14:textId="61B0146C" w:rsidR="006D7B28" w:rsidRPr="00050582" w:rsidRDefault="006D7B28" w:rsidP="006D7B28">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6B9827E8" w14:textId="77777777" w:rsidR="009932C9" w:rsidRPr="008F6E71" w:rsidRDefault="009932C9" w:rsidP="009932C9">
      <w:pPr>
        <w:pStyle w:val="ListNotes"/>
        <w:rPr>
          <w:lang w:val="en-US"/>
        </w:rPr>
      </w:pPr>
      <w:r w:rsidRPr="008F6E71">
        <w:rPr>
          <w:lang w:val="en-US"/>
        </w:rPr>
        <w:t>No holdover time guidelines exist for this condition for 0 °C (32 °F) and below.</w:t>
      </w:r>
    </w:p>
    <w:p w14:paraId="473FD136" w14:textId="3AC0C0AC" w:rsidR="009932C9" w:rsidRPr="008F6E71" w:rsidRDefault="009932C9" w:rsidP="009932C9">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193298" w:rsidRPr="008F6E71">
        <w:t>Table Adj-</w:t>
      </w:r>
      <w:r w:rsidR="00193298">
        <w:rPr>
          <w:noProof/>
        </w:rPr>
        <w:t>51</w:t>
      </w:r>
      <w:r w:rsidR="00E362C7" w:rsidRPr="008F6E71">
        <w:rPr>
          <w:lang w:val="en-US"/>
        </w:rPr>
        <w:fldChar w:fldCharType="end"/>
      </w:r>
      <w:r w:rsidR="00E362C7" w:rsidRPr="008F6E71">
        <w:rPr>
          <w:lang w:val="en-US"/>
        </w:rPr>
        <w:t xml:space="preserve"> provides </w:t>
      </w:r>
      <w:r w:rsidR="00747B91">
        <w:rPr>
          <w:lang w:val="en-US"/>
        </w:rPr>
        <w:t>adjusted</w:t>
      </w:r>
      <w:r w:rsidR="00747B91" w:rsidRPr="008F6E71">
        <w:rPr>
          <w:lang w:val="en-US"/>
        </w:rPr>
        <w:t xml:space="preserve"> </w:t>
      </w:r>
      <w:r w:rsidR="00E362C7" w:rsidRPr="008F6E71">
        <w:rPr>
          <w:lang w:val="en-US"/>
        </w:rPr>
        <w:t>allowance times for Type IV EG fluids in ice pellets and small hail).</w:t>
      </w:r>
    </w:p>
    <w:p w14:paraId="7649EE0A" w14:textId="77777777" w:rsidR="009932C9" w:rsidRPr="008F6E71" w:rsidRDefault="009932C9" w:rsidP="009932C9">
      <w:pPr>
        <w:pStyle w:val="ListNotes"/>
        <w:rPr>
          <w:lang w:val="en-US"/>
        </w:rPr>
      </w:pPr>
      <w:r w:rsidRPr="008F6E71">
        <w:rPr>
          <w:lang w:val="en-US"/>
        </w:rPr>
        <w:t>No holdover time guidelines exist for this condition below -10 °C (14 °F).</w:t>
      </w:r>
    </w:p>
    <w:p w14:paraId="0D3DE548" w14:textId="77777777" w:rsidR="009932C9" w:rsidRPr="008F6E71" w:rsidRDefault="009932C9" w:rsidP="00050582">
      <w:pPr>
        <w:pStyle w:val="Heading4"/>
        <w:spacing w:before="80" w:after="20"/>
      </w:pPr>
      <w:r w:rsidRPr="008F6E71">
        <w:t>CAUTIONS</w:t>
      </w:r>
    </w:p>
    <w:p w14:paraId="6151D044" w14:textId="60DA55FF" w:rsidR="009932C9" w:rsidRPr="00C86D3D"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C86D3D">
        <w:t xml:space="preserve"> </w:t>
      </w:r>
      <w:r w:rsidR="009932C9" w:rsidRPr="008F6E71">
        <w:br w:type="page"/>
      </w:r>
    </w:p>
    <w:p w14:paraId="05656346" w14:textId="5247A10D" w:rsidR="00FA740F" w:rsidRDefault="0009648C" w:rsidP="00A37667">
      <w:pPr>
        <w:pStyle w:val="AdjustedHeading3"/>
      </w:pPr>
      <w:bookmarkStart w:id="745" w:name="_Toc75345474"/>
      <w:bookmarkStart w:id="746" w:name="_Toc77777040"/>
      <w:bookmarkStart w:id="747" w:name="_Toc77777090"/>
      <w:bookmarkStart w:id="748" w:name="_Toc105048933"/>
      <w:bookmarkStart w:id="749" w:name="_Toc105049287"/>
      <w:bookmarkStart w:id="750" w:name="_Toc105049410"/>
      <w:bookmarkStart w:id="751" w:name="_Toc105399227"/>
      <w:bookmarkStart w:id="752" w:name="_Toc105399438"/>
      <w:bookmarkStart w:id="753" w:name="_Toc107305588"/>
      <w:bookmarkStart w:id="754" w:name="_Toc201917633"/>
      <w:bookmarkStart w:id="755" w:name="_Toc9500359"/>
      <w:bookmarkStart w:id="756" w:name="_Toc14166569"/>
      <w:bookmarkStart w:id="757" w:name="_Toc14867906"/>
      <w:bookmarkStart w:id="758" w:name="_Toc43986223"/>
      <w:bookmarkStart w:id="759" w:name="_Toc44053689"/>
      <w:bookmarkStart w:id="760" w:name="_Toc44054108"/>
      <w:bookmarkStart w:id="761" w:name="_Toc4571534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26</w:t>
      </w:r>
      <w:r w:rsidRPr="008F6E71">
        <w:rPr>
          <w:noProof/>
        </w:rPr>
        <w:fldChar w:fldCharType="end"/>
      </w:r>
      <w:r w:rsidR="00FA740F" w:rsidRPr="008F6E71">
        <w:t>: Adjusted Type IV Holdover Times for</w:t>
      </w:r>
      <w:r w:rsidR="00C86D3D">
        <w:t xml:space="preserve"> </w:t>
      </w:r>
      <w:r w:rsidR="00A37667">
        <w:br/>
      </w:r>
      <w:r w:rsidR="00FA740F" w:rsidRPr="008F6E71">
        <w:t>ASGlobal 4Flite EG</w:t>
      </w:r>
      <w:bookmarkEnd w:id="745"/>
      <w:bookmarkEnd w:id="746"/>
      <w:bookmarkEnd w:id="747"/>
      <w:bookmarkEnd w:id="748"/>
      <w:bookmarkEnd w:id="749"/>
      <w:bookmarkEnd w:id="750"/>
      <w:bookmarkEnd w:id="751"/>
      <w:bookmarkEnd w:id="752"/>
      <w:bookmarkEnd w:id="753"/>
      <w:bookmarkEnd w:id="754"/>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65FD1DA7" w14:textId="77777777" w:rsidTr="00CD055F">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FDDAEE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68B031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E01A3C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FF3F144"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C7B827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949C58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E2AECB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FC8C057"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3878D7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24BE3FA"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5D96B"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7822B16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23551" w:rsidRPr="008F6E71" w14:paraId="23473F4B" w14:textId="77777777" w:rsidTr="00CD055F">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676A1B" w14:textId="77777777" w:rsidR="00023551" w:rsidRPr="008F6E71" w:rsidRDefault="00023551" w:rsidP="00023551">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2C5E70DE" w14:textId="77777777" w:rsidR="00023551" w:rsidRPr="008F6E71" w:rsidRDefault="00023551" w:rsidP="0002355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E1CAD12" w14:textId="0ECB83FC" w:rsidR="00023551" w:rsidRPr="008F6E71" w:rsidRDefault="00023551" w:rsidP="00023551">
            <w:pPr>
              <w:jc w:val="center"/>
              <w:rPr>
                <w:rFonts w:eastAsia="Times New Roman" w:cs="Arial"/>
                <w:color w:val="000000"/>
                <w:sz w:val="18"/>
                <w:szCs w:val="18"/>
                <w:lang w:val="en-US"/>
              </w:rPr>
            </w:pPr>
            <w:r>
              <w:rPr>
                <w:rFonts w:cs="Arial"/>
                <w:color w:val="000000"/>
                <w:sz w:val="18"/>
                <w:szCs w:val="18"/>
              </w:rPr>
              <w:t>1:12 - 2:28</w:t>
            </w:r>
          </w:p>
        </w:tc>
        <w:tc>
          <w:tcPr>
            <w:tcW w:w="407" w:type="pct"/>
            <w:tcBorders>
              <w:top w:val="nil"/>
              <w:left w:val="single" w:sz="4" w:space="0" w:color="auto"/>
              <w:bottom w:val="single" w:sz="4" w:space="0" w:color="auto"/>
              <w:right w:val="single" w:sz="4" w:space="0" w:color="auto"/>
            </w:tcBorders>
            <w:shd w:val="clear" w:color="auto" w:fill="auto"/>
            <w:vAlign w:val="center"/>
          </w:tcPr>
          <w:p w14:paraId="6D285CC2" w14:textId="30932208" w:rsidR="00023551" w:rsidRPr="008F6E71" w:rsidRDefault="00023551" w:rsidP="00023551">
            <w:pPr>
              <w:jc w:val="center"/>
              <w:rPr>
                <w:rFonts w:cs="Arial"/>
                <w:color w:val="000000"/>
                <w:sz w:val="18"/>
                <w:szCs w:val="18"/>
                <w:lang w:val="en-US"/>
              </w:rPr>
            </w:pPr>
            <w:r>
              <w:rPr>
                <w:rFonts w:cs="Arial"/>
                <w:color w:val="000000"/>
                <w:sz w:val="18"/>
                <w:szCs w:val="18"/>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7B7AC8" w14:textId="178D4B53" w:rsidR="00023551" w:rsidRPr="008F6E71" w:rsidRDefault="00023551" w:rsidP="00023551">
            <w:pPr>
              <w:jc w:val="center"/>
              <w:rPr>
                <w:rFonts w:eastAsia="Times New Roman" w:cs="Arial"/>
                <w:color w:val="000000"/>
                <w:sz w:val="18"/>
                <w:szCs w:val="18"/>
                <w:lang w:val="en-US"/>
              </w:rPr>
            </w:pPr>
            <w:r w:rsidRPr="008F6E71">
              <w:rPr>
                <w:rFonts w:cs="Arial"/>
                <w:color w:val="000000"/>
                <w:sz w:val="18"/>
                <w:szCs w:val="18"/>
                <w:lang w:val="en-US"/>
              </w:rPr>
              <w:t>1:35 - 1:58</w:t>
            </w:r>
          </w:p>
        </w:tc>
        <w:tc>
          <w:tcPr>
            <w:tcW w:w="405" w:type="pct"/>
            <w:tcBorders>
              <w:top w:val="nil"/>
              <w:left w:val="nil"/>
              <w:bottom w:val="single" w:sz="4" w:space="0" w:color="auto"/>
              <w:right w:val="single" w:sz="4" w:space="0" w:color="auto"/>
            </w:tcBorders>
            <w:shd w:val="clear" w:color="000000" w:fill="FFFF00"/>
            <w:vAlign w:val="center"/>
          </w:tcPr>
          <w:p w14:paraId="5C2231AE" w14:textId="228F6E65" w:rsidR="00023551" w:rsidRPr="008F6E71" w:rsidRDefault="00023551" w:rsidP="00023551">
            <w:pPr>
              <w:jc w:val="center"/>
              <w:rPr>
                <w:rFonts w:eastAsia="Times New Roman" w:cs="Arial"/>
                <w:color w:val="000000"/>
                <w:sz w:val="18"/>
                <w:szCs w:val="18"/>
                <w:lang w:val="en-US"/>
              </w:rPr>
            </w:pPr>
            <w:r w:rsidRPr="008F6E71">
              <w:rPr>
                <w:rFonts w:cs="Arial"/>
                <w:color w:val="000000"/>
                <w:sz w:val="18"/>
                <w:szCs w:val="18"/>
                <w:lang w:val="en-US"/>
              </w:rPr>
              <w:t>0:46 - 1:35</w:t>
            </w:r>
          </w:p>
        </w:tc>
        <w:tc>
          <w:tcPr>
            <w:tcW w:w="405" w:type="pct"/>
            <w:tcBorders>
              <w:top w:val="nil"/>
              <w:left w:val="nil"/>
              <w:bottom w:val="single" w:sz="4" w:space="0" w:color="auto"/>
              <w:right w:val="single" w:sz="4" w:space="0" w:color="auto"/>
            </w:tcBorders>
            <w:shd w:val="clear" w:color="000000" w:fill="FFC000"/>
            <w:vAlign w:val="center"/>
          </w:tcPr>
          <w:p w14:paraId="26D8D70D" w14:textId="738AD7DA" w:rsidR="00023551" w:rsidRPr="008F6E71" w:rsidRDefault="00023551" w:rsidP="00023551">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7BEC458" w14:textId="63F0D901" w:rsidR="00023551" w:rsidRPr="008F6E71" w:rsidRDefault="00023551" w:rsidP="00023551">
            <w:pPr>
              <w:jc w:val="center"/>
              <w:rPr>
                <w:rFonts w:eastAsia="Times New Roman" w:cs="Arial"/>
                <w:color w:val="000000"/>
                <w:sz w:val="18"/>
                <w:szCs w:val="18"/>
                <w:lang w:val="en-US"/>
              </w:rPr>
            </w:pPr>
            <w:r>
              <w:rPr>
                <w:rFonts w:cs="Arial"/>
                <w:color w:val="000000"/>
                <w:sz w:val="18"/>
                <w:szCs w:val="18"/>
              </w:rPr>
              <w:t>0:30 - 0:53</w:t>
            </w:r>
          </w:p>
        </w:tc>
        <w:tc>
          <w:tcPr>
            <w:tcW w:w="406" w:type="pct"/>
            <w:tcBorders>
              <w:top w:val="nil"/>
              <w:left w:val="nil"/>
              <w:bottom w:val="single" w:sz="4" w:space="0" w:color="auto"/>
              <w:right w:val="single" w:sz="4" w:space="0" w:color="auto"/>
            </w:tcBorders>
            <w:shd w:val="clear" w:color="000000" w:fill="FFFFFF"/>
            <w:vAlign w:val="center"/>
          </w:tcPr>
          <w:p w14:paraId="1C7F4DC5" w14:textId="29C1EC82" w:rsidR="00023551" w:rsidRPr="008F6E71" w:rsidRDefault="00023551" w:rsidP="00023551">
            <w:pPr>
              <w:jc w:val="center"/>
              <w:rPr>
                <w:rFonts w:eastAsia="Times New Roman" w:cs="Arial"/>
                <w:color w:val="000000"/>
                <w:sz w:val="18"/>
                <w:szCs w:val="18"/>
                <w:lang w:val="en-US"/>
              </w:rPr>
            </w:pPr>
            <w:r>
              <w:rPr>
                <w:rFonts w:cs="Arial"/>
                <w:color w:val="000000"/>
                <w:sz w:val="18"/>
                <w:szCs w:val="18"/>
              </w:rPr>
              <w:t>0:15 - 0:27</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AD74453" w14:textId="04559F6E" w:rsidR="00023551" w:rsidRPr="008F6E71" w:rsidRDefault="00677CE1" w:rsidP="00023551">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0F65021E" w14:textId="3C2B4932" w:rsidR="00023551" w:rsidRPr="008F6E71" w:rsidRDefault="00023551" w:rsidP="00023551">
            <w:pPr>
              <w:jc w:val="center"/>
              <w:rPr>
                <w:rFonts w:eastAsia="Times New Roman" w:cs="Arial"/>
                <w:color w:val="000000"/>
                <w:sz w:val="18"/>
                <w:szCs w:val="18"/>
                <w:lang w:val="en-US"/>
              </w:rPr>
            </w:pPr>
            <w:r>
              <w:rPr>
                <w:rFonts w:cs="Arial"/>
                <w:color w:val="000000"/>
                <w:sz w:val="18"/>
                <w:szCs w:val="18"/>
              </w:rPr>
              <w:t>0:06 - 0:49</w:t>
            </w:r>
          </w:p>
        </w:tc>
        <w:tc>
          <w:tcPr>
            <w:tcW w:w="254" w:type="pct"/>
            <w:tcBorders>
              <w:top w:val="single" w:sz="4" w:space="0" w:color="auto"/>
              <w:left w:val="nil"/>
              <w:bottom w:val="nil"/>
              <w:right w:val="single" w:sz="4" w:space="0" w:color="auto"/>
            </w:tcBorders>
            <w:shd w:val="clear" w:color="auto" w:fill="FF5E5E"/>
            <w:vAlign w:val="center"/>
            <w:hideMark/>
          </w:tcPr>
          <w:p w14:paraId="310EE3D5" w14:textId="77777777" w:rsidR="00023551" w:rsidRPr="008F6E71" w:rsidRDefault="00023551" w:rsidP="0002355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23551" w:rsidRPr="008F6E71" w14:paraId="279C74BF" w14:textId="77777777" w:rsidTr="00CD055F">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F53DCB6" w14:textId="77777777" w:rsidR="00023551" w:rsidRPr="008F6E71" w:rsidRDefault="00023551" w:rsidP="0002355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F47225C" w14:textId="77777777" w:rsidR="00023551" w:rsidRPr="008F6E71" w:rsidRDefault="00023551" w:rsidP="0002355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6FE0127" w14:textId="3087CB1F" w:rsidR="00023551" w:rsidRPr="008F6E71" w:rsidRDefault="00023551" w:rsidP="0002355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97F3E4A" w14:textId="648820BA" w:rsidR="00023551" w:rsidRPr="008F6E71" w:rsidRDefault="00023551" w:rsidP="0002355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1855FF1" w14:textId="555C6FD0" w:rsidR="00023551" w:rsidRPr="008F6E71" w:rsidRDefault="00023551" w:rsidP="0002355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4BE9032" w14:textId="563A5C26" w:rsidR="00023551" w:rsidRPr="008F6E71" w:rsidRDefault="00023551" w:rsidP="0002355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DAE9A84" w14:textId="17EDF2A0" w:rsidR="00023551" w:rsidRPr="008F6E71" w:rsidRDefault="00023551" w:rsidP="0002355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E6A9750" w14:textId="0F9AF558" w:rsidR="00023551" w:rsidRPr="008F6E71" w:rsidRDefault="00023551" w:rsidP="0002355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A3BBE58" w14:textId="46C2FAB3" w:rsidR="00023551" w:rsidRPr="008F6E71" w:rsidRDefault="00023551" w:rsidP="00023551">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101E733" w14:textId="632F4FE1" w:rsidR="00023551" w:rsidRPr="008F6E71" w:rsidRDefault="00677CE1" w:rsidP="00023551">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0F4FF8" w14:textId="63A3D7FB" w:rsidR="00023551" w:rsidRPr="008F6E71" w:rsidRDefault="00023551" w:rsidP="00023551">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337B98AA" w14:textId="77777777" w:rsidR="00023551" w:rsidRPr="008F6E71" w:rsidRDefault="00023551" w:rsidP="0002355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E7539" w:rsidRPr="008F6E71" w14:paraId="71288991" w14:textId="77777777" w:rsidTr="00CD055F">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83785B3" w14:textId="77777777" w:rsidR="00AE7539" w:rsidRPr="008F6E71" w:rsidRDefault="00AE7539" w:rsidP="00AE753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510F45A" w14:textId="77777777" w:rsidR="00AE7539" w:rsidRPr="008F6E71" w:rsidRDefault="00AE7539" w:rsidP="00AE753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367AEFBF" w14:textId="1E81AF48"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54C3E11" w14:textId="702E17BF" w:rsidR="00AE7539" w:rsidRPr="008F6E71" w:rsidRDefault="00AE7539" w:rsidP="00AE753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8F5D72E" w14:textId="3351FC3D"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A4D0B15" w14:textId="6B4681C1"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8AED269" w14:textId="0AECC1E7"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5CADF4E" w14:textId="411874AD"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2E5B963" w14:textId="6240EDE8"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4205BCCB" w14:textId="77777777" w:rsidR="00AE7539" w:rsidRPr="008F6E71" w:rsidRDefault="00AE7539" w:rsidP="00AE753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E7539" w:rsidRPr="008F6E71" w14:paraId="4C0838EB" w14:textId="77777777" w:rsidTr="00CD055F">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B327E01" w14:textId="77777777" w:rsidR="00AE7539" w:rsidRPr="008F6E71" w:rsidRDefault="00AE7539" w:rsidP="00AE7539">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B18CFCC" w14:textId="77777777" w:rsidR="00AE7539" w:rsidRPr="008F6E71" w:rsidRDefault="00AE7539" w:rsidP="00AE753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1E87A03" w14:textId="37D766E7" w:rsidR="00AE7539" w:rsidRPr="008F6E71" w:rsidRDefault="00AE7539" w:rsidP="00AE7539">
            <w:pPr>
              <w:jc w:val="center"/>
              <w:rPr>
                <w:rFonts w:eastAsia="Times New Roman" w:cs="Arial"/>
                <w:color w:val="000000"/>
                <w:sz w:val="18"/>
                <w:szCs w:val="18"/>
                <w:lang w:val="en-US"/>
              </w:rPr>
            </w:pPr>
            <w:r>
              <w:rPr>
                <w:rFonts w:cs="Arial"/>
                <w:color w:val="000000"/>
                <w:sz w:val="18"/>
                <w:szCs w:val="18"/>
              </w:rPr>
              <w:t>1:05 - 2:05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6E9D81B4" w14:textId="5D93774B" w:rsidR="00AE7539" w:rsidRPr="008F6E71" w:rsidRDefault="00AE7539" w:rsidP="00AE7539">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B85D492" w14:textId="7D546E1B"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1:24 - 1:43</w:t>
            </w:r>
          </w:p>
        </w:tc>
        <w:tc>
          <w:tcPr>
            <w:tcW w:w="405" w:type="pct"/>
            <w:tcBorders>
              <w:top w:val="nil"/>
              <w:left w:val="nil"/>
              <w:bottom w:val="single" w:sz="4" w:space="0" w:color="auto"/>
              <w:right w:val="single" w:sz="4" w:space="0" w:color="auto"/>
            </w:tcBorders>
            <w:shd w:val="clear" w:color="000000" w:fill="FFFF00"/>
            <w:vAlign w:val="center"/>
          </w:tcPr>
          <w:p w14:paraId="4838BA62" w14:textId="2B10F74C"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0:42 - 1:24</w:t>
            </w:r>
          </w:p>
        </w:tc>
        <w:tc>
          <w:tcPr>
            <w:tcW w:w="405" w:type="pct"/>
            <w:tcBorders>
              <w:top w:val="nil"/>
              <w:left w:val="nil"/>
              <w:bottom w:val="single" w:sz="4" w:space="0" w:color="auto"/>
              <w:right w:val="single" w:sz="4" w:space="0" w:color="auto"/>
            </w:tcBorders>
            <w:shd w:val="clear" w:color="000000" w:fill="FFC000"/>
            <w:vAlign w:val="center"/>
          </w:tcPr>
          <w:p w14:paraId="4353172B" w14:textId="44EBF141"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ACB718" w14:textId="6FF3CE0C" w:rsidR="00AE7539" w:rsidRPr="008F6E71" w:rsidRDefault="00AE7539" w:rsidP="00AE7539">
            <w:pPr>
              <w:jc w:val="center"/>
              <w:rPr>
                <w:rFonts w:eastAsia="Times New Roman" w:cs="Arial"/>
                <w:color w:val="000000"/>
                <w:sz w:val="18"/>
                <w:szCs w:val="18"/>
                <w:lang w:val="en-US"/>
              </w:rPr>
            </w:pPr>
            <w:r>
              <w:rPr>
                <w:rFonts w:cs="Arial"/>
                <w:color w:val="000000"/>
                <w:sz w:val="18"/>
                <w:szCs w:val="18"/>
              </w:rPr>
              <w:t>0:30 - 0:53</w:t>
            </w:r>
          </w:p>
        </w:tc>
        <w:tc>
          <w:tcPr>
            <w:tcW w:w="406" w:type="pct"/>
            <w:tcBorders>
              <w:top w:val="nil"/>
              <w:left w:val="nil"/>
              <w:bottom w:val="single" w:sz="4" w:space="0" w:color="auto"/>
              <w:right w:val="single" w:sz="4" w:space="0" w:color="auto"/>
            </w:tcBorders>
            <w:shd w:val="clear" w:color="000000" w:fill="FFFFFF"/>
            <w:vAlign w:val="center"/>
          </w:tcPr>
          <w:p w14:paraId="2DF8F1D5" w14:textId="77348A5B" w:rsidR="00AE7539" w:rsidRPr="008F6E71" w:rsidRDefault="00AE7539" w:rsidP="00AE7539">
            <w:pPr>
              <w:jc w:val="center"/>
              <w:rPr>
                <w:rFonts w:eastAsia="Times New Roman" w:cs="Arial"/>
                <w:color w:val="000000"/>
                <w:sz w:val="18"/>
                <w:szCs w:val="18"/>
                <w:lang w:val="en-US"/>
              </w:rPr>
            </w:pPr>
            <w:r>
              <w:rPr>
                <w:rFonts w:cs="Arial"/>
                <w:color w:val="000000"/>
                <w:sz w:val="18"/>
                <w:szCs w:val="18"/>
              </w:rPr>
              <w:t>0:15 - 0:27</w:t>
            </w:r>
          </w:p>
        </w:tc>
        <w:tc>
          <w:tcPr>
            <w:tcW w:w="1071" w:type="pct"/>
            <w:gridSpan w:val="3"/>
            <w:vMerge/>
            <w:tcBorders>
              <w:left w:val="nil"/>
              <w:right w:val="single" w:sz="4" w:space="0" w:color="auto"/>
            </w:tcBorders>
            <w:shd w:val="clear" w:color="auto" w:fill="FF5E5E"/>
            <w:vAlign w:val="center"/>
          </w:tcPr>
          <w:p w14:paraId="42623140" w14:textId="77777777" w:rsidR="00AE7539" w:rsidRPr="008F6E71" w:rsidRDefault="00AE7539" w:rsidP="00AE7539">
            <w:pPr>
              <w:jc w:val="left"/>
              <w:rPr>
                <w:rFonts w:eastAsia="Times New Roman" w:cs="Arial"/>
                <w:color w:val="000000"/>
                <w:sz w:val="18"/>
                <w:szCs w:val="18"/>
                <w:lang w:val="en-US"/>
              </w:rPr>
            </w:pPr>
          </w:p>
        </w:tc>
      </w:tr>
      <w:tr w:rsidR="00AE7539" w:rsidRPr="008F6E71" w14:paraId="63ABF23F" w14:textId="77777777" w:rsidTr="00CD055F">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27C72F3" w14:textId="77777777" w:rsidR="00AE7539" w:rsidRPr="008F6E71" w:rsidRDefault="00AE7539" w:rsidP="00AE753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B52BD7A" w14:textId="77777777" w:rsidR="00AE7539" w:rsidRPr="008F6E71" w:rsidRDefault="00AE7539" w:rsidP="00AE753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03BCC10" w14:textId="2A9331DE"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1103404" w14:textId="6BECD0A9" w:rsidR="00AE7539" w:rsidRPr="008F6E71" w:rsidRDefault="00AE7539" w:rsidP="00AE753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A84BC1" w14:textId="770DDA61"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46EFDD6" w14:textId="697FA629"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10CC29A" w14:textId="61165486"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19248D8" w14:textId="35ACC9C2"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401311A" w14:textId="40C4E554"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1CC599DA" w14:textId="77777777" w:rsidR="00AE7539" w:rsidRPr="008F6E71" w:rsidRDefault="00AE7539" w:rsidP="00AE7539">
            <w:pPr>
              <w:jc w:val="left"/>
              <w:rPr>
                <w:rFonts w:eastAsia="Times New Roman" w:cs="Arial"/>
                <w:color w:val="000000"/>
                <w:sz w:val="18"/>
                <w:szCs w:val="18"/>
                <w:lang w:val="en-US"/>
              </w:rPr>
            </w:pPr>
          </w:p>
        </w:tc>
      </w:tr>
      <w:tr w:rsidR="00AE7539" w:rsidRPr="008F6E71" w14:paraId="7C59260D" w14:textId="77777777" w:rsidTr="00CD055F">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79419D" w14:textId="77777777" w:rsidR="00AE7539" w:rsidRPr="008F6E71" w:rsidRDefault="00AE7539" w:rsidP="00AE753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4D6FF01" w14:textId="77777777" w:rsidR="00AE7539" w:rsidRPr="008F6E71" w:rsidRDefault="00AE7539" w:rsidP="00AE753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7016A1B" w14:textId="30B58C85" w:rsidR="00AE7539" w:rsidRPr="008F6E71" w:rsidRDefault="00AE7539" w:rsidP="00AE7539">
            <w:pPr>
              <w:jc w:val="center"/>
              <w:rPr>
                <w:rFonts w:eastAsia="Times New Roman" w:cs="Arial"/>
                <w:color w:val="000000"/>
                <w:sz w:val="18"/>
                <w:szCs w:val="18"/>
                <w:lang w:val="en-US"/>
              </w:rPr>
            </w:pPr>
            <w:r>
              <w:rPr>
                <w:rFonts w:cs="Arial"/>
                <w:color w:val="000000"/>
                <w:sz w:val="18"/>
                <w:szCs w:val="18"/>
              </w:rPr>
              <w:t>1:05 - 2:05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C50761C" w14:textId="3FDC9D1D" w:rsidR="00AE7539" w:rsidRPr="008F6E71" w:rsidRDefault="00AE7539" w:rsidP="00AE7539">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CFE404" w14:textId="0D84305D"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1:12 - 1:31</w:t>
            </w:r>
          </w:p>
        </w:tc>
        <w:tc>
          <w:tcPr>
            <w:tcW w:w="405" w:type="pct"/>
            <w:tcBorders>
              <w:top w:val="nil"/>
              <w:left w:val="nil"/>
              <w:bottom w:val="single" w:sz="4" w:space="0" w:color="auto"/>
              <w:right w:val="single" w:sz="4" w:space="0" w:color="auto"/>
            </w:tcBorders>
            <w:shd w:val="clear" w:color="000000" w:fill="FFFF00"/>
            <w:vAlign w:val="center"/>
          </w:tcPr>
          <w:p w14:paraId="236B511C" w14:textId="2340168F"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0:38 - 1:12</w:t>
            </w:r>
          </w:p>
        </w:tc>
        <w:tc>
          <w:tcPr>
            <w:tcW w:w="405" w:type="pct"/>
            <w:tcBorders>
              <w:top w:val="nil"/>
              <w:left w:val="nil"/>
              <w:bottom w:val="single" w:sz="4" w:space="0" w:color="auto"/>
              <w:right w:val="single" w:sz="4" w:space="0" w:color="auto"/>
            </w:tcBorders>
            <w:shd w:val="clear" w:color="000000" w:fill="FFC000"/>
            <w:vAlign w:val="center"/>
          </w:tcPr>
          <w:p w14:paraId="671368F9" w14:textId="6CAE3D52"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EAF156F" w14:textId="5C9E96CA" w:rsidR="00AE7539" w:rsidRPr="008F6E71" w:rsidRDefault="00AE7539" w:rsidP="00AE7539">
            <w:pPr>
              <w:jc w:val="center"/>
              <w:rPr>
                <w:rFonts w:eastAsia="Times New Roman" w:cs="Arial"/>
                <w:color w:val="000000"/>
                <w:sz w:val="18"/>
                <w:szCs w:val="18"/>
                <w:lang w:val="en-US"/>
              </w:rPr>
            </w:pPr>
            <w:r>
              <w:rPr>
                <w:rFonts w:cs="Arial"/>
                <w:color w:val="000000"/>
                <w:sz w:val="18"/>
                <w:szCs w:val="18"/>
              </w:rPr>
              <w:t>0:30 - 0:53</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4DD642A0" w14:textId="4B0BA3F7" w:rsidR="00AE7539" w:rsidRPr="008F6E71" w:rsidRDefault="00AE7539" w:rsidP="00AE7539">
            <w:pPr>
              <w:jc w:val="center"/>
              <w:rPr>
                <w:rFonts w:eastAsia="Times New Roman" w:cs="Arial"/>
                <w:color w:val="000000"/>
                <w:sz w:val="18"/>
                <w:szCs w:val="18"/>
                <w:lang w:val="en-US"/>
              </w:rPr>
            </w:pPr>
            <w:r>
              <w:rPr>
                <w:rFonts w:cs="Arial"/>
                <w:color w:val="000000"/>
                <w:sz w:val="18"/>
                <w:szCs w:val="18"/>
              </w:rPr>
              <w:t>0:15 - 0:27</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2FC6E558" w14:textId="77777777" w:rsidR="00AE7539" w:rsidRPr="008F6E71" w:rsidRDefault="00AE7539" w:rsidP="00AE7539">
            <w:pPr>
              <w:jc w:val="left"/>
              <w:rPr>
                <w:rFonts w:eastAsia="Times New Roman" w:cs="Arial"/>
                <w:color w:val="000000"/>
                <w:sz w:val="18"/>
                <w:szCs w:val="18"/>
                <w:lang w:val="en-US"/>
              </w:rPr>
            </w:pPr>
          </w:p>
        </w:tc>
      </w:tr>
      <w:tr w:rsidR="00AE7539" w:rsidRPr="008F6E71" w14:paraId="69C4E1FD" w14:textId="77777777" w:rsidTr="00CD055F">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315ACB3" w14:textId="77777777" w:rsidR="00AE7539" w:rsidRPr="008F6E71" w:rsidRDefault="00AE7539" w:rsidP="00AE753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18EF8C2" w14:textId="77777777" w:rsidR="00AE7539" w:rsidRPr="008F6E71" w:rsidRDefault="00AE7539" w:rsidP="00AE753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4EA315A" w14:textId="737356AA"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7741273" w14:textId="2AD0BCE8" w:rsidR="00AE7539" w:rsidRPr="008F6E71" w:rsidRDefault="00AE7539" w:rsidP="00AE753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AF4ADEE" w14:textId="24EBE195"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7C14985" w14:textId="0839C7AE"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D2E46CA" w14:textId="2BAE1AAE" w:rsidR="00AE7539" w:rsidRPr="008F6E71" w:rsidRDefault="00AE7539" w:rsidP="00AE753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35E7432" w14:textId="189E19BE"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399C8093" w14:textId="044E4DCB" w:rsidR="00AE7539" w:rsidRPr="008F6E71" w:rsidRDefault="00AE7539" w:rsidP="00AE753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43FD5C25" w14:textId="77777777" w:rsidR="00AE7539" w:rsidRPr="008F6E71" w:rsidRDefault="00AE7539" w:rsidP="00AE7539">
            <w:pPr>
              <w:jc w:val="left"/>
              <w:rPr>
                <w:rFonts w:eastAsia="Times New Roman" w:cs="Arial"/>
                <w:color w:val="000000"/>
                <w:sz w:val="18"/>
                <w:szCs w:val="18"/>
                <w:lang w:val="en-US"/>
              </w:rPr>
            </w:pPr>
          </w:p>
        </w:tc>
      </w:tr>
      <w:tr w:rsidR="00CD055F" w:rsidRPr="008F6E71" w14:paraId="781FD91A" w14:textId="77777777" w:rsidTr="00CD055F">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11E8BFD" w14:textId="77777777" w:rsidR="00CD055F" w:rsidRPr="008F6E71" w:rsidRDefault="00CD055F" w:rsidP="00CD055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BED4406" w14:textId="77777777" w:rsidR="00CD055F" w:rsidRPr="008F6E71" w:rsidRDefault="00CD055F" w:rsidP="00CD05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8576F39" w14:textId="51424F17" w:rsidR="00CD055F" w:rsidRPr="008F6E71" w:rsidRDefault="00CD055F" w:rsidP="00CD055F">
            <w:pPr>
              <w:jc w:val="center"/>
              <w:rPr>
                <w:rFonts w:eastAsia="Times New Roman" w:cs="Arial"/>
                <w:color w:val="000000"/>
                <w:sz w:val="18"/>
                <w:szCs w:val="18"/>
                <w:lang w:val="en-US"/>
              </w:rPr>
            </w:pPr>
            <w:r>
              <w:rPr>
                <w:rFonts w:cs="Arial"/>
                <w:color w:val="000000"/>
                <w:sz w:val="18"/>
                <w:szCs w:val="18"/>
              </w:rPr>
              <w:t>0:38 - 1:05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7D52BDC3" w14:textId="77E102F0" w:rsidR="00CD055F" w:rsidRPr="008F6E71" w:rsidRDefault="00CD055F" w:rsidP="00CD055F">
            <w:pPr>
              <w:jc w:val="center"/>
              <w:rPr>
                <w:rFonts w:cs="Arial"/>
                <w:color w:val="000000"/>
                <w:sz w:val="18"/>
                <w:szCs w:val="18"/>
                <w:lang w:val="en-US"/>
              </w:rPr>
            </w:pPr>
            <w:r>
              <w:rPr>
                <w:rFonts w:cs="Arial"/>
                <w:color w:val="000000"/>
                <w:sz w:val="18"/>
                <w:szCs w:val="18"/>
              </w:rPr>
              <w:t>0:11 - 0:27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A46DCCB" w14:textId="0E3AAC5F" w:rsidR="00CD055F" w:rsidRPr="008F6E71" w:rsidRDefault="00CD055F" w:rsidP="00CD055F">
            <w:pPr>
              <w:jc w:val="center"/>
              <w:rPr>
                <w:rFonts w:eastAsia="Times New Roman" w:cs="Arial"/>
                <w:color w:val="000000"/>
                <w:sz w:val="18"/>
                <w:szCs w:val="18"/>
                <w:lang w:val="en-US"/>
              </w:rPr>
            </w:pPr>
            <w:r>
              <w:rPr>
                <w:rFonts w:cs="Arial"/>
                <w:color w:val="000000"/>
                <w:sz w:val="18"/>
                <w:szCs w:val="18"/>
              </w:rPr>
              <w:t>1:12 - 1:31</w:t>
            </w:r>
          </w:p>
        </w:tc>
        <w:tc>
          <w:tcPr>
            <w:tcW w:w="405" w:type="pct"/>
            <w:tcBorders>
              <w:top w:val="nil"/>
              <w:left w:val="nil"/>
              <w:bottom w:val="single" w:sz="4" w:space="0" w:color="auto"/>
              <w:right w:val="single" w:sz="4" w:space="0" w:color="auto"/>
            </w:tcBorders>
            <w:shd w:val="clear" w:color="000000" w:fill="FFFF00"/>
            <w:vAlign w:val="center"/>
          </w:tcPr>
          <w:p w14:paraId="3B915ACC" w14:textId="7BF383A9" w:rsidR="00CD055F" w:rsidRPr="008F6E71" w:rsidRDefault="00CD055F" w:rsidP="00CD055F">
            <w:pPr>
              <w:jc w:val="center"/>
              <w:rPr>
                <w:rFonts w:eastAsia="Times New Roman" w:cs="Arial"/>
                <w:color w:val="000000"/>
                <w:sz w:val="18"/>
                <w:szCs w:val="18"/>
                <w:lang w:val="en-US"/>
              </w:rPr>
            </w:pPr>
            <w:r>
              <w:rPr>
                <w:rFonts w:cs="Arial"/>
                <w:color w:val="000000"/>
                <w:sz w:val="18"/>
                <w:szCs w:val="18"/>
              </w:rPr>
              <w:t>0:34 - 1:12</w:t>
            </w:r>
          </w:p>
        </w:tc>
        <w:tc>
          <w:tcPr>
            <w:tcW w:w="405" w:type="pct"/>
            <w:tcBorders>
              <w:top w:val="nil"/>
              <w:left w:val="nil"/>
              <w:bottom w:val="single" w:sz="4" w:space="0" w:color="auto"/>
              <w:right w:val="single" w:sz="4" w:space="0" w:color="auto"/>
            </w:tcBorders>
            <w:shd w:val="clear" w:color="000000" w:fill="FFC000"/>
            <w:vAlign w:val="center"/>
          </w:tcPr>
          <w:p w14:paraId="52551209" w14:textId="480EF1B7" w:rsidR="00CD055F" w:rsidRPr="008F6E71" w:rsidRDefault="00CD055F" w:rsidP="00CD055F">
            <w:pPr>
              <w:jc w:val="center"/>
              <w:rPr>
                <w:rFonts w:eastAsia="Times New Roman" w:cs="Arial"/>
                <w:color w:val="000000"/>
                <w:sz w:val="18"/>
                <w:szCs w:val="18"/>
                <w:lang w:val="en-US"/>
              </w:rPr>
            </w:pPr>
            <w:r>
              <w:rPr>
                <w:rFonts w:cs="Arial"/>
                <w:color w:val="000000"/>
                <w:sz w:val="18"/>
                <w:szCs w:val="18"/>
              </w:rPr>
              <w:t>0:15 - 0:34</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4A1B984" w14:textId="77777777" w:rsidR="00CD055F" w:rsidRPr="008F6E71" w:rsidRDefault="00CD055F" w:rsidP="00CD055F">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6B56B30D" w14:textId="77777777" w:rsidR="00CD055F" w:rsidRPr="008F6E71" w:rsidRDefault="00CD055F" w:rsidP="00CD055F">
            <w:pPr>
              <w:jc w:val="left"/>
              <w:rPr>
                <w:rFonts w:eastAsia="Times New Roman" w:cs="Arial"/>
                <w:color w:val="000000"/>
                <w:sz w:val="18"/>
                <w:szCs w:val="18"/>
                <w:lang w:val="en-US"/>
              </w:rPr>
            </w:pPr>
          </w:p>
        </w:tc>
      </w:tr>
      <w:tr w:rsidR="00CD055F" w:rsidRPr="008F6E71" w14:paraId="4122DAA0" w14:textId="77777777" w:rsidTr="00CD055F">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8D8C37C" w14:textId="77777777" w:rsidR="00CD055F" w:rsidRPr="008F6E71" w:rsidRDefault="00CD055F" w:rsidP="00CD055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ED074CB" w14:textId="77777777" w:rsidR="00CD055F" w:rsidRPr="008F6E71" w:rsidRDefault="00CD055F" w:rsidP="00CD05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E1D5642" w14:textId="005BD51F" w:rsidR="00CD055F" w:rsidRPr="008F6E71" w:rsidRDefault="00CD055F" w:rsidP="00CD055F">
            <w:pPr>
              <w:jc w:val="center"/>
              <w:rPr>
                <w:rFonts w:eastAsia="Times New Roman" w:cs="Arial"/>
                <w:color w:val="000000"/>
                <w:sz w:val="18"/>
                <w:szCs w:val="18"/>
                <w:lang w:val="en-US"/>
              </w:rPr>
            </w:pPr>
            <w:r>
              <w:rPr>
                <w:rFonts w:cs="Arial"/>
                <w:color w:val="000000"/>
                <w:sz w:val="18"/>
                <w:szCs w:val="18"/>
              </w:rPr>
              <w:t>0:38 - 1:05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1682D288" w14:textId="5E0BBF5B" w:rsidR="00CD055F" w:rsidRPr="008F6E71" w:rsidRDefault="00CD055F" w:rsidP="00CD055F">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D379DB" w14:textId="03B8EFA3" w:rsidR="00CD055F" w:rsidRPr="008F6E71" w:rsidRDefault="00CD055F" w:rsidP="00CD055F">
            <w:pPr>
              <w:jc w:val="center"/>
              <w:rPr>
                <w:rFonts w:eastAsia="Times New Roman" w:cs="Arial"/>
                <w:color w:val="000000"/>
                <w:sz w:val="18"/>
                <w:szCs w:val="18"/>
                <w:lang w:val="en-US"/>
              </w:rPr>
            </w:pPr>
            <w:r>
              <w:rPr>
                <w:rFonts w:cs="Arial"/>
                <w:color w:val="000000"/>
                <w:sz w:val="18"/>
                <w:szCs w:val="18"/>
              </w:rPr>
              <w:t>1:01 - 1:16</w:t>
            </w:r>
          </w:p>
        </w:tc>
        <w:tc>
          <w:tcPr>
            <w:tcW w:w="405" w:type="pct"/>
            <w:tcBorders>
              <w:top w:val="nil"/>
              <w:left w:val="nil"/>
              <w:bottom w:val="single" w:sz="4" w:space="0" w:color="auto"/>
              <w:right w:val="single" w:sz="4" w:space="0" w:color="auto"/>
            </w:tcBorders>
            <w:shd w:val="clear" w:color="000000" w:fill="FFFF00"/>
            <w:vAlign w:val="center"/>
          </w:tcPr>
          <w:p w14:paraId="52F6A737" w14:textId="68CDFF74" w:rsidR="00CD055F" w:rsidRPr="008F6E71" w:rsidRDefault="00CD055F" w:rsidP="00CD055F">
            <w:pPr>
              <w:jc w:val="center"/>
              <w:rPr>
                <w:rFonts w:eastAsia="Times New Roman" w:cs="Arial"/>
                <w:color w:val="000000"/>
                <w:sz w:val="18"/>
                <w:szCs w:val="18"/>
                <w:lang w:val="en-US"/>
              </w:rPr>
            </w:pPr>
            <w:r>
              <w:rPr>
                <w:rFonts w:cs="Arial"/>
                <w:color w:val="000000"/>
                <w:sz w:val="18"/>
                <w:szCs w:val="18"/>
              </w:rPr>
              <w:t>0:27 - 1:01</w:t>
            </w:r>
          </w:p>
        </w:tc>
        <w:tc>
          <w:tcPr>
            <w:tcW w:w="405" w:type="pct"/>
            <w:tcBorders>
              <w:top w:val="nil"/>
              <w:left w:val="nil"/>
              <w:bottom w:val="single" w:sz="4" w:space="0" w:color="auto"/>
              <w:right w:val="single" w:sz="4" w:space="0" w:color="auto"/>
            </w:tcBorders>
            <w:shd w:val="clear" w:color="000000" w:fill="FFC000"/>
            <w:vAlign w:val="center"/>
          </w:tcPr>
          <w:p w14:paraId="5B79CEF5" w14:textId="41CDEAAB" w:rsidR="00CD055F" w:rsidRPr="008F6E71" w:rsidRDefault="00CD055F" w:rsidP="00CD055F">
            <w:pPr>
              <w:jc w:val="center"/>
              <w:rPr>
                <w:rFonts w:eastAsia="Times New Roman" w:cs="Arial"/>
                <w:color w:val="000000"/>
                <w:sz w:val="18"/>
                <w:szCs w:val="18"/>
                <w:lang w:val="en-US"/>
              </w:rPr>
            </w:pPr>
            <w:r>
              <w:rPr>
                <w:rFonts w:cs="Arial"/>
                <w:color w:val="000000"/>
                <w:sz w:val="18"/>
                <w:szCs w:val="18"/>
              </w:rPr>
              <w:t>0:15 - 0:27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B056F02" w14:textId="77777777" w:rsidR="00CD055F" w:rsidRPr="008F6E71" w:rsidRDefault="00CD055F" w:rsidP="00CD055F">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A80900B" w14:textId="77777777" w:rsidR="00CD055F" w:rsidRPr="008F6E71" w:rsidRDefault="00CD055F" w:rsidP="00CD055F">
            <w:pPr>
              <w:jc w:val="left"/>
              <w:rPr>
                <w:rFonts w:eastAsia="Times New Roman" w:cs="Arial"/>
                <w:color w:val="000000"/>
                <w:sz w:val="18"/>
                <w:szCs w:val="18"/>
                <w:lang w:val="en-US"/>
              </w:rPr>
            </w:pPr>
          </w:p>
        </w:tc>
      </w:tr>
      <w:tr w:rsidR="00CD055F" w:rsidRPr="008F6E71" w14:paraId="27546044" w14:textId="77777777" w:rsidTr="00CD055F">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12A03CA" w14:textId="308E1757" w:rsidR="00CD055F" w:rsidRPr="00FE6E2A" w:rsidRDefault="00DF31BF" w:rsidP="00CD055F">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455" w:type="pct"/>
            <w:tcBorders>
              <w:top w:val="nil"/>
              <w:left w:val="nil"/>
              <w:bottom w:val="single" w:sz="4" w:space="0" w:color="auto"/>
              <w:right w:val="single" w:sz="4" w:space="0" w:color="auto"/>
            </w:tcBorders>
            <w:shd w:val="clear" w:color="auto" w:fill="auto"/>
            <w:vAlign w:val="center"/>
            <w:hideMark/>
          </w:tcPr>
          <w:p w14:paraId="73E04A26" w14:textId="77777777" w:rsidR="00CD055F" w:rsidRPr="008F6E71" w:rsidRDefault="00CD055F" w:rsidP="00CD05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E89980D" w14:textId="13B080AF" w:rsidR="00CD055F" w:rsidRPr="008F6E71" w:rsidRDefault="00CD055F" w:rsidP="00CD055F">
            <w:pPr>
              <w:jc w:val="center"/>
              <w:rPr>
                <w:rFonts w:eastAsia="Times New Roman" w:cs="Arial"/>
                <w:color w:val="000000"/>
                <w:sz w:val="18"/>
                <w:szCs w:val="18"/>
                <w:lang w:val="en-US"/>
              </w:rPr>
            </w:pPr>
            <w:r w:rsidRPr="00D171AA">
              <w:rPr>
                <w:rFonts w:cs="Arial"/>
                <w:color w:val="000000"/>
                <w:sz w:val="18"/>
                <w:szCs w:val="18"/>
              </w:rPr>
              <w:t>0:23 - 0:49</w:t>
            </w:r>
          </w:p>
        </w:tc>
        <w:tc>
          <w:tcPr>
            <w:tcW w:w="407" w:type="pct"/>
            <w:tcBorders>
              <w:top w:val="nil"/>
              <w:left w:val="single" w:sz="4" w:space="0" w:color="auto"/>
              <w:bottom w:val="single" w:sz="4" w:space="0" w:color="auto"/>
              <w:right w:val="single" w:sz="4" w:space="0" w:color="auto"/>
            </w:tcBorders>
            <w:shd w:val="clear" w:color="auto" w:fill="auto"/>
            <w:vAlign w:val="center"/>
          </w:tcPr>
          <w:p w14:paraId="7F9B1B7C" w14:textId="754575E3" w:rsidR="00CD055F" w:rsidRPr="008F6E71" w:rsidRDefault="00CD055F" w:rsidP="00CD055F">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C7A727B" w14:textId="04C88E23" w:rsidR="00CD055F" w:rsidRPr="008F6E71" w:rsidRDefault="00CD055F" w:rsidP="00CD055F">
            <w:pPr>
              <w:jc w:val="center"/>
              <w:rPr>
                <w:rFonts w:eastAsia="Times New Roman" w:cs="Arial"/>
                <w:color w:val="000000"/>
                <w:sz w:val="18"/>
                <w:szCs w:val="18"/>
                <w:lang w:val="en-US"/>
              </w:rPr>
            </w:pPr>
            <w:r>
              <w:rPr>
                <w:rFonts w:cs="Arial"/>
                <w:color w:val="000000"/>
                <w:sz w:val="18"/>
                <w:szCs w:val="18"/>
              </w:rPr>
              <w:t>0:42 - 0:49</w:t>
            </w:r>
          </w:p>
        </w:tc>
        <w:tc>
          <w:tcPr>
            <w:tcW w:w="405" w:type="pct"/>
            <w:tcBorders>
              <w:top w:val="nil"/>
              <w:left w:val="nil"/>
              <w:bottom w:val="single" w:sz="4" w:space="0" w:color="auto"/>
              <w:right w:val="single" w:sz="4" w:space="0" w:color="auto"/>
            </w:tcBorders>
            <w:shd w:val="clear" w:color="000000" w:fill="FFFF00"/>
            <w:vAlign w:val="center"/>
          </w:tcPr>
          <w:p w14:paraId="0086E46E" w14:textId="1D01942E" w:rsidR="00CD055F" w:rsidRPr="008F6E71" w:rsidRDefault="00CD055F" w:rsidP="00CD055F">
            <w:pPr>
              <w:jc w:val="center"/>
              <w:rPr>
                <w:rFonts w:eastAsia="Times New Roman" w:cs="Arial"/>
                <w:color w:val="000000"/>
                <w:sz w:val="18"/>
                <w:szCs w:val="18"/>
                <w:lang w:val="en-US"/>
              </w:rPr>
            </w:pPr>
            <w:r>
              <w:rPr>
                <w:rFonts w:cs="Arial"/>
                <w:color w:val="000000"/>
                <w:sz w:val="18"/>
                <w:szCs w:val="18"/>
              </w:rPr>
              <w:t>0:19 - 0:42</w:t>
            </w:r>
          </w:p>
        </w:tc>
        <w:tc>
          <w:tcPr>
            <w:tcW w:w="405" w:type="pct"/>
            <w:tcBorders>
              <w:top w:val="nil"/>
              <w:left w:val="nil"/>
              <w:bottom w:val="single" w:sz="4" w:space="0" w:color="auto"/>
              <w:right w:val="single" w:sz="4" w:space="0" w:color="auto"/>
            </w:tcBorders>
            <w:shd w:val="clear" w:color="000000" w:fill="FFC000"/>
            <w:vAlign w:val="center"/>
          </w:tcPr>
          <w:p w14:paraId="51F5FA4B" w14:textId="609E7CC7" w:rsidR="00CD055F" w:rsidRPr="008F6E71" w:rsidRDefault="00CD055F" w:rsidP="00CD055F">
            <w:pPr>
              <w:jc w:val="center"/>
              <w:rPr>
                <w:rFonts w:eastAsia="Times New Roman" w:cs="Arial"/>
                <w:color w:val="000000"/>
                <w:sz w:val="18"/>
                <w:szCs w:val="18"/>
                <w:lang w:val="en-US"/>
              </w:rPr>
            </w:pPr>
            <w:r>
              <w:rPr>
                <w:rFonts w:cs="Arial"/>
                <w:color w:val="000000"/>
                <w:sz w:val="18"/>
                <w:szCs w:val="18"/>
              </w:rPr>
              <w:t>0:08 - 0:19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4900123" w14:textId="77777777" w:rsidR="00CD055F" w:rsidRPr="008F6E71" w:rsidRDefault="00CD055F" w:rsidP="00CD055F">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0388849E" w14:textId="77777777" w:rsidR="00CD055F" w:rsidRPr="008F6E71" w:rsidRDefault="00CD055F" w:rsidP="00CD055F">
            <w:pPr>
              <w:jc w:val="left"/>
              <w:rPr>
                <w:rFonts w:eastAsia="Times New Roman" w:cs="Arial"/>
                <w:color w:val="000000"/>
                <w:sz w:val="18"/>
                <w:szCs w:val="18"/>
                <w:lang w:val="en-US"/>
              </w:rPr>
            </w:pPr>
          </w:p>
        </w:tc>
      </w:tr>
    </w:tbl>
    <w:p w14:paraId="4B138F4A" w14:textId="32DD2985" w:rsidR="00FA740F" w:rsidRPr="008F6E71" w:rsidRDefault="00FA740F"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86CEAEA" w14:textId="77777777" w:rsidR="00FA740F" w:rsidRPr="008F6E71" w:rsidRDefault="00FA740F" w:rsidP="00050582">
      <w:pPr>
        <w:pStyle w:val="Heading4"/>
        <w:spacing w:before="80"/>
      </w:pPr>
      <w:r w:rsidRPr="008F6E71">
        <w:t>NOTES</w:t>
      </w:r>
    </w:p>
    <w:p w14:paraId="157CF577" w14:textId="77777777" w:rsidR="00FA740F" w:rsidRPr="008F6E71" w:rsidRDefault="00FA740F" w:rsidP="001A6AAB">
      <w:pPr>
        <w:pStyle w:val="ListNotes"/>
        <w:numPr>
          <w:ilvl w:val="0"/>
          <w:numId w:val="96"/>
        </w:numPr>
        <w:rPr>
          <w:lang w:val="en-US"/>
        </w:rPr>
      </w:pPr>
      <w:r w:rsidRPr="008F6E71">
        <w:rPr>
          <w:lang w:val="en-US"/>
        </w:rPr>
        <w:t>Ensure that the lowest operational use temperature (LOUT) is respected. Consider use of Type I fluid when Type IV fluid cannot be used.</w:t>
      </w:r>
    </w:p>
    <w:p w14:paraId="2FBC3BC3" w14:textId="250A80F0" w:rsidR="007035EE" w:rsidRPr="008F6E71" w:rsidRDefault="007035EE" w:rsidP="001A6AAB">
      <w:pPr>
        <w:pStyle w:val="ListNotes"/>
        <w:numPr>
          <w:ilvl w:val="0"/>
          <w:numId w:val="96"/>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5C58E0A3" w14:textId="7B97D548" w:rsidR="003D468D" w:rsidRPr="007A5FC6" w:rsidRDefault="003D468D" w:rsidP="001A6AAB">
      <w:pPr>
        <w:pStyle w:val="ListNotes"/>
        <w:numPr>
          <w:ilvl w:val="0"/>
          <w:numId w:val="96"/>
        </w:numPr>
        <w:jc w:val="both"/>
      </w:pPr>
      <w:r>
        <w:t>Use freezing fog holdover times in conditions of ice crystals mixed with freezing fog or</w:t>
      </w:r>
      <w:r w:rsidR="00E64DEF" w:rsidRPr="00E64DEF">
        <w:t xml:space="preserve"> </w:t>
      </w:r>
      <w:r w:rsidR="00E64DEF">
        <w:t>freezing</w:t>
      </w:r>
      <w:r>
        <w:t xml:space="preserve"> mist.</w:t>
      </w:r>
    </w:p>
    <w:p w14:paraId="15FA0614" w14:textId="46A077F6" w:rsidR="00C86D3D" w:rsidRPr="003F0E3D" w:rsidRDefault="00C86D3D" w:rsidP="001A6AAB">
      <w:pPr>
        <w:pStyle w:val="ListNotes"/>
        <w:numPr>
          <w:ilvl w:val="0"/>
          <w:numId w:val="96"/>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75E1A3A1" w14:textId="5A9F01B0"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55C2332D" w14:textId="77777777" w:rsidR="00F5070A" w:rsidRPr="00944A6E" w:rsidRDefault="00F5070A" w:rsidP="00F5070A">
      <w:pPr>
        <w:pStyle w:val="ListNotes"/>
      </w:pPr>
      <w:r>
        <w:t>Use snow holdover times in conditions of very light, light, or moderate snow mixed with ice crystals.</w:t>
      </w:r>
    </w:p>
    <w:p w14:paraId="38CA6B28" w14:textId="77777777" w:rsidR="00FA740F"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0B8D3711" w14:textId="6B586506" w:rsidR="006D7B28" w:rsidRPr="00050582" w:rsidRDefault="006D7B28" w:rsidP="006D7B28">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487DBA5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638403" w14:textId="72EF86B8" w:rsidR="00FA740F" w:rsidRPr="008F6E71" w:rsidRDefault="00FA740F" w:rsidP="00FA740F">
      <w:pPr>
        <w:pStyle w:val="ListNotes"/>
        <w:rPr>
          <w:lang w:val="en-US"/>
        </w:rPr>
      </w:pPr>
      <w:r w:rsidRPr="008F6E71">
        <w:rPr>
          <w:lang w:val="en-US"/>
        </w:rPr>
        <w:t>Heavy snow, ice pellets, moderate and heavy freezing rain, small hail and hail</w:t>
      </w:r>
      <w:r w:rsidR="00AA45E5">
        <w:rPr>
          <w:lang w:val="en-US"/>
        </w:rPr>
        <w:t>.</w:t>
      </w:r>
    </w:p>
    <w:p w14:paraId="76CC3516"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31D9092" w14:textId="77777777" w:rsidR="00FA740F" w:rsidRPr="008F6E71" w:rsidRDefault="00FA740F" w:rsidP="00050582">
      <w:pPr>
        <w:pStyle w:val="Heading4"/>
        <w:spacing w:before="80" w:after="20"/>
      </w:pPr>
      <w:r w:rsidRPr="008F6E71">
        <w:t>CAUTIONS</w:t>
      </w:r>
    </w:p>
    <w:p w14:paraId="38CF4DDD" w14:textId="4F3F19C0" w:rsidR="00FA740F" w:rsidRPr="00C86D3D"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C86D3D">
        <w:t xml:space="preserve"> </w:t>
      </w:r>
      <w:r w:rsidR="00FA740F" w:rsidRPr="008F6E71">
        <w:br w:type="page"/>
      </w:r>
    </w:p>
    <w:p w14:paraId="7A50198B" w14:textId="4EAB5C26" w:rsidR="00FA740F" w:rsidRDefault="0009648C" w:rsidP="00A37667">
      <w:pPr>
        <w:pStyle w:val="AdjustedHeading3"/>
      </w:pPr>
      <w:bookmarkStart w:id="762" w:name="_Toc75345475"/>
      <w:bookmarkStart w:id="763" w:name="_Toc77777041"/>
      <w:bookmarkStart w:id="764" w:name="_Toc77777091"/>
      <w:bookmarkStart w:id="765" w:name="_Toc105048934"/>
      <w:bookmarkStart w:id="766" w:name="_Toc105049288"/>
      <w:bookmarkStart w:id="767" w:name="_Toc105049411"/>
      <w:bookmarkStart w:id="768" w:name="_Toc105399228"/>
      <w:bookmarkStart w:id="769" w:name="_Toc105399439"/>
      <w:bookmarkStart w:id="770" w:name="_Toc107305589"/>
      <w:bookmarkStart w:id="771" w:name="_Toc20191763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27</w:t>
      </w:r>
      <w:r w:rsidRPr="008F6E71">
        <w:rPr>
          <w:noProof/>
        </w:rPr>
        <w:fldChar w:fldCharType="end"/>
      </w:r>
      <w:r w:rsidR="00FA740F" w:rsidRPr="008F6E71">
        <w:t>: Adjusted Type IV Holdover Times for</w:t>
      </w:r>
      <w:r w:rsidR="004004AC">
        <w:t xml:space="preserve"> </w:t>
      </w:r>
      <w:r w:rsidR="00A37667">
        <w:br/>
      </w:r>
      <w:r w:rsidR="00FA740F" w:rsidRPr="008F6E71">
        <w:t>ASGlobal 4Flite PG</w:t>
      </w:r>
      <w:bookmarkEnd w:id="762"/>
      <w:bookmarkEnd w:id="763"/>
      <w:bookmarkEnd w:id="764"/>
      <w:bookmarkEnd w:id="765"/>
      <w:bookmarkEnd w:id="766"/>
      <w:bookmarkEnd w:id="767"/>
      <w:bookmarkEnd w:id="768"/>
      <w:bookmarkEnd w:id="769"/>
      <w:bookmarkEnd w:id="770"/>
      <w:bookmarkEnd w:id="771"/>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35CA715F" w14:textId="77777777" w:rsidTr="000260F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EBBDA1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7AA167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32DC8D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E7E1373"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5BD29F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4FF1CD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A01CAC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1CD255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61F17E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1E5F9AD"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8313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57432B7"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53111" w:rsidRPr="008F6E71" w14:paraId="053D1396" w14:textId="77777777" w:rsidTr="000260F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6C09A7" w14:textId="77777777" w:rsidR="00B53111" w:rsidRPr="008F6E71" w:rsidRDefault="00B53111" w:rsidP="00B53111">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5BB11B9" w14:textId="77777777" w:rsidR="00B53111" w:rsidRPr="008F6E71" w:rsidRDefault="00B53111" w:rsidP="00B5311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4A3E00B" w14:textId="120D38BE" w:rsidR="00B53111" w:rsidRPr="008F6E71" w:rsidRDefault="00B53111" w:rsidP="00B53111">
            <w:pPr>
              <w:jc w:val="center"/>
              <w:rPr>
                <w:rFonts w:eastAsia="Times New Roman" w:cs="Arial"/>
                <w:color w:val="000000"/>
                <w:sz w:val="18"/>
                <w:szCs w:val="18"/>
                <w:lang w:val="en-US"/>
              </w:rPr>
            </w:pPr>
            <w:r>
              <w:rPr>
                <w:rFonts w:cs="Arial"/>
                <w:color w:val="000000"/>
                <w:sz w:val="18"/>
                <w:szCs w:val="18"/>
              </w:rPr>
              <w:t>1:24 - 2:28</w:t>
            </w:r>
          </w:p>
        </w:tc>
        <w:tc>
          <w:tcPr>
            <w:tcW w:w="407" w:type="pct"/>
            <w:tcBorders>
              <w:top w:val="nil"/>
              <w:left w:val="single" w:sz="4" w:space="0" w:color="auto"/>
              <w:bottom w:val="single" w:sz="4" w:space="0" w:color="auto"/>
              <w:right w:val="single" w:sz="4" w:space="0" w:color="auto"/>
            </w:tcBorders>
            <w:shd w:val="clear" w:color="auto" w:fill="auto"/>
            <w:vAlign w:val="center"/>
          </w:tcPr>
          <w:p w14:paraId="3DD6C6F6" w14:textId="20469B81" w:rsidR="00B53111" w:rsidRPr="008F6E71" w:rsidRDefault="00B53111" w:rsidP="00B53111">
            <w:pPr>
              <w:jc w:val="center"/>
              <w:rPr>
                <w:rFonts w:cs="Arial"/>
                <w:color w:val="000000"/>
                <w:sz w:val="18"/>
                <w:szCs w:val="18"/>
                <w:lang w:val="en-US"/>
              </w:rPr>
            </w:pPr>
            <w:r>
              <w:rPr>
                <w:rFonts w:cs="Arial"/>
                <w:color w:val="000000"/>
                <w:sz w:val="18"/>
                <w:szCs w:val="18"/>
              </w:rPr>
              <w:t>0:30 - 0:53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39B9159" w14:textId="4FC86C78" w:rsidR="00B53111" w:rsidRPr="008F6E71" w:rsidRDefault="00B53111" w:rsidP="00B53111">
            <w:pPr>
              <w:jc w:val="center"/>
              <w:rPr>
                <w:rFonts w:eastAsia="Times New Roman" w:cs="Arial"/>
                <w:color w:val="000000"/>
                <w:sz w:val="18"/>
                <w:szCs w:val="18"/>
                <w:lang w:val="en-US"/>
              </w:rPr>
            </w:pPr>
            <w:r w:rsidRPr="008F6E71">
              <w:rPr>
                <w:rFonts w:cs="Arial"/>
                <w:color w:val="000000"/>
                <w:sz w:val="18"/>
                <w:szCs w:val="18"/>
                <w:lang w:val="en-US"/>
              </w:rPr>
              <w:t>2:0</w:t>
            </w:r>
            <w:r>
              <w:rPr>
                <w:rFonts w:cs="Arial"/>
                <w:color w:val="000000"/>
                <w:sz w:val="18"/>
                <w:szCs w:val="18"/>
                <w:lang w:val="en-US"/>
              </w:rPr>
              <w:t>9</w:t>
            </w:r>
            <w:r w:rsidRPr="008F6E71">
              <w:rPr>
                <w:rFonts w:cs="Arial"/>
                <w:color w:val="000000"/>
                <w:sz w:val="18"/>
                <w:szCs w:val="18"/>
                <w:lang w:val="en-US"/>
              </w:rPr>
              <w:t xml:space="preserve"> - 2:3</w:t>
            </w:r>
            <w:r>
              <w:rPr>
                <w:rFonts w:cs="Arial"/>
                <w:color w:val="000000"/>
                <w:sz w:val="18"/>
                <w:szCs w:val="18"/>
                <w:lang w:val="en-US"/>
              </w:rPr>
              <w:t>6</w:t>
            </w:r>
          </w:p>
        </w:tc>
        <w:tc>
          <w:tcPr>
            <w:tcW w:w="405" w:type="pct"/>
            <w:tcBorders>
              <w:top w:val="nil"/>
              <w:left w:val="nil"/>
              <w:bottom w:val="single" w:sz="4" w:space="0" w:color="auto"/>
              <w:right w:val="single" w:sz="4" w:space="0" w:color="auto"/>
            </w:tcBorders>
            <w:shd w:val="clear" w:color="000000" w:fill="FFFF00"/>
            <w:vAlign w:val="center"/>
          </w:tcPr>
          <w:p w14:paraId="3223F633" w14:textId="56F611CE" w:rsidR="00B53111" w:rsidRPr="008F6E71" w:rsidRDefault="00B53111" w:rsidP="00B53111">
            <w:pPr>
              <w:jc w:val="center"/>
              <w:rPr>
                <w:rFonts w:eastAsia="Times New Roman" w:cs="Arial"/>
                <w:color w:val="000000"/>
                <w:sz w:val="18"/>
                <w:szCs w:val="18"/>
                <w:lang w:val="en-US"/>
              </w:rPr>
            </w:pPr>
            <w:r w:rsidRPr="008F6E71">
              <w:rPr>
                <w:rFonts w:cs="Arial"/>
                <w:color w:val="000000"/>
                <w:sz w:val="18"/>
                <w:szCs w:val="18"/>
                <w:lang w:val="en-US"/>
              </w:rPr>
              <w:t>1:12 - 2:0</w:t>
            </w:r>
            <w:r>
              <w:rPr>
                <w:rFonts w:cs="Arial"/>
                <w:color w:val="000000"/>
                <w:sz w:val="18"/>
                <w:szCs w:val="18"/>
                <w:lang w:val="en-US"/>
              </w:rPr>
              <w:t>9</w:t>
            </w:r>
          </w:p>
        </w:tc>
        <w:tc>
          <w:tcPr>
            <w:tcW w:w="405" w:type="pct"/>
            <w:tcBorders>
              <w:top w:val="nil"/>
              <w:left w:val="nil"/>
              <w:bottom w:val="single" w:sz="4" w:space="0" w:color="auto"/>
              <w:right w:val="single" w:sz="4" w:space="0" w:color="auto"/>
            </w:tcBorders>
            <w:shd w:val="clear" w:color="000000" w:fill="FFC000"/>
            <w:vAlign w:val="center"/>
          </w:tcPr>
          <w:p w14:paraId="28A8C78A" w14:textId="3916005A" w:rsidR="00B53111" w:rsidRPr="008F6E71" w:rsidRDefault="00B53111" w:rsidP="00B53111">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38</w:t>
            </w:r>
            <w:r w:rsidRPr="008F6E71">
              <w:rPr>
                <w:rFonts w:cs="Arial"/>
                <w:color w:val="000000"/>
                <w:sz w:val="18"/>
                <w:szCs w:val="18"/>
                <w:lang w:val="en-US"/>
              </w:rPr>
              <w:t xml:space="preserve"> - 1:12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DFBB7C5" w14:textId="3D01844B" w:rsidR="00B53111" w:rsidRPr="008F6E71" w:rsidRDefault="00B53111" w:rsidP="00B53111">
            <w:pPr>
              <w:jc w:val="center"/>
              <w:rPr>
                <w:rFonts w:eastAsia="Times New Roman" w:cs="Arial"/>
                <w:color w:val="000000"/>
                <w:sz w:val="18"/>
                <w:szCs w:val="18"/>
                <w:lang w:val="en-US"/>
              </w:rPr>
            </w:pPr>
            <w:r>
              <w:rPr>
                <w:rFonts w:cs="Arial"/>
                <w:color w:val="000000"/>
                <w:sz w:val="18"/>
                <w:szCs w:val="18"/>
              </w:rPr>
              <w:t>0:53 - 1:12</w:t>
            </w:r>
          </w:p>
        </w:tc>
        <w:tc>
          <w:tcPr>
            <w:tcW w:w="406" w:type="pct"/>
            <w:tcBorders>
              <w:top w:val="nil"/>
              <w:left w:val="nil"/>
              <w:bottom w:val="single" w:sz="4" w:space="0" w:color="auto"/>
              <w:right w:val="single" w:sz="4" w:space="0" w:color="auto"/>
            </w:tcBorders>
            <w:shd w:val="clear" w:color="000000" w:fill="FFFFFF"/>
            <w:vAlign w:val="center"/>
          </w:tcPr>
          <w:p w14:paraId="6CC5FB12" w14:textId="7E3CF308" w:rsidR="00B53111" w:rsidRPr="008F6E71" w:rsidRDefault="00B53111" w:rsidP="00B53111">
            <w:pPr>
              <w:jc w:val="center"/>
              <w:rPr>
                <w:rFonts w:eastAsia="Times New Roman" w:cs="Arial"/>
                <w:color w:val="000000"/>
                <w:sz w:val="18"/>
                <w:szCs w:val="18"/>
                <w:lang w:val="en-US"/>
              </w:rPr>
            </w:pPr>
            <w:r>
              <w:rPr>
                <w:rFonts w:cs="Arial"/>
                <w:color w:val="000000"/>
                <w:sz w:val="18"/>
                <w:szCs w:val="18"/>
              </w:rPr>
              <w:t>0:34 - 0:49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23DE125" w14:textId="6297CBD3" w:rsidR="00B53111" w:rsidRPr="008F6E71" w:rsidRDefault="00677CE1" w:rsidP="00B53111">
            <w:pPr>
              <w:jc w:val="center"/>
              <w:rPr>
                <w:rFonts w:eastAsia="Times New Roman" w:cs="Arial"/>
                <w:color w:val="000000"/>
                <w:sz w:val="18"/>
                <w:szCs w:val="18"/>
                <w:lang w:val="en-US"/>
              </w:rPr>
            </w:pPr>
            <w:r>
              <w:rPr>
                <w:rFonts w:cs="Arial"/>
                <w:color w:val="000000"/>
                <w:sz w:val="18"/>
                <w:szCs w:val="18"/>
              </w:rPr>
              <w:t>0:11 - 0:11</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1AF308CF" w14:textId="3E2BEE49" w:rsidR="00B53111" w:rsidRPr="008F6E71" w:rsidRDefault="00B53111" w:rsidP="00B53111">
            <w:pPr>
              <w:jc w:val="center"/>
              <w:rPr>
                <w:rFonts w:eastAsia="Times New Roman" w:cs="Arial"/>
                <w:color w:val="000000"/>
                <w:sz w:val="18"/>
                <w:szCs w:val="18"/>
                <w:lang w:val="en-US"/>
              </w:rPr>
            </w:pPr>
            <w:r>
              <w:rPr>
                <w:rFonts w:cs="Arial"/>
                <w:color w:val="000000"/>
                <w:sz w:val="18"/>
                <w:szCs w:val="18"/>
              </w:rPr>
              <w:t>0:11 - 1:01</w:t>
            </w:r>
          </w:p>
        </w:tc>
        <w:tc>
          <w:tcPr>
            <w:tcW w:w="254" w:type="pct"/>
            <w:tcBorders>
              <w:top w:val="single" w:sz="4" w:space="0" w:color="auto"/>
              <w:left w:val="nil"/>
              <w:bottom w:val="nil"/>
              <w:right w:val="single" w:sz="4" w:space="0" w:color="auto"/>
            </w:tcBorders>
            <w:shd w:val="clear" w:color="auto" w:fill="FF5E5E"/>
            <w:vAlign w:val="center"/>
            <w:hideMark/>
          </w:tcPr>
          <w:p w14:paraId="78A5A1CC" w14:textId="77777777" w:rsidR="00B53111" w:rsidRPr="008F6E71" w:rsidRDefault="00B53111" w:rsidP="00B5311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53111" w:rsidRPr="008F6E71" w14:paraId="62A2DA3C" w14:textId="77777777" w:rsidTr="000260F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3251A5E" w14:textId="77777777" w:rsidR="00B53111" w:rsidRPr="008F6E71" w:rsidRDefault="00B53111" w:rsidP="00B5311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1713675" w14:textId="77777777" w:rsidR="00B53111" w:rsidRPr="008F6E71" w:rsidRDefault="00B53111" w:rsidP="00B5311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F42E3B8" w14:textId="1C18417B" w:rsidR="00B53111" w:rsidRPr="008F6E71" w:rsidRDefault="00B53111" w:rsidP="00B5311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426F30C" w14:textId="6994DBC8" w:rsidR="00B53111" w:rsidRPr="008F6E71" w:rsidRDefault="00B53111" w:rsidP="00B5311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546C7BB" w14:textId="0EC0682B" w:rsidR="00B53111" w:rsidRPr="008F6E71" w:rsidRDefault="00B53111" w:rsidP="00B531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7694FDC" w14:textId="0668EB4D" w:rsidR="00B53111" w:rsidRPr="008F6E71" w:rsidRDefault="00B53111" w:rsidP="00B531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E299F96" w14:textId="0217ACDD" w:rsidR="00B53111" w:rsidRPr="008F6E71" w:rsidRDefault="00B53111" w:rsidP="00B531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DDC1037" w14:textId="0344662F" w:rsidR="00B53111" w:rsidRPr="008F6E71" w:rsidRDefault="00B53111" w:rsidP="00B5311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E66D5D6" w14:textId="7210B851" w:rsidR="00B53111" w:rsidRPr="008F6E71" w:rsidRDefault="00B53111" w:rsidP="00B53111">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A2653FF" w14:textId="24BE45E3" w:rsidR="00B53111" w:rsidRPr="008F6E71" w:rsidRDefault="00677CE1" w:rsidP="00B53111">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15526" w14:textId="36614335" w:rsidR="00B53111" w:rsidRPr="008F6E71" w:rsidRDefault="00B53111" w:rsidP="00B53111">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35DC61DB" w14:textId="77777777" w:rsidR="00B53111" w:rsidRPr="008F6E71" w:rsidRDefault="00B53111" w:rsidP="00B5311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36DB9" w:rsidRPr="008F6E71" w14:paraId="4B40D370" w14:textId="77777777" w:rsidTr="000260F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C9B1B2C" w14:textId="77777777" w:rsidR="00F36DB9" w:rsidRPr="008F6E71" w:rsidRDefault="00F36DB9" w:rsidP="00F36DB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56E25A1" w14:textId="77777777" w:rsidR="00F36DB9" w:rsidRPr="008F6E71" w:rsidRDefault="00F36DB9" w:rsidP="00F36DB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6DA63F44" w14:textId="614F3D20"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DD6133C" w14:textId="37E8E03A" w:rsidR="00F36DB9" w:rsidRPr="008F6E71" w:rsidRDefault="00F36DB9" w:rsidP="00F36DB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8AC9E45" w14:textId="7BEED540"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1407CC1" w14:textId="147803B2"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1FEE117" w14:textId="5B32787D"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A0DF531" w14:textId="067BF1D2"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484175E" w14:textId="5BF8A92E"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7A813E52" w14:textId="77777777" w:rsidR="00F36DB9" w:rsidRPr="008F6E71" w:rsidRDefault="00F36DB9" w:rsidP="00F36DB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36DB9" w:rsidRPr="008F6E71" w14:paraId="4BE852A9" w14:textId="77777777" w:rsidTr="000260F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0FC4F13" w14:textId="77777777" w:rsidR="00F36DB9" w:rsidRPr="008F6E71" w:rsidRDefault="00F36DB9" w:rsidP="00F36DB9">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A724825" w14:textId="77777777" w:rsidR="00F36DB9" w:rsidRPr="008F6E71" w:rsidRDefault="00F36DB9" w:rsidP="00F36DB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D468EC7" w14:textId="3A452F6C" w:rsidR="00F36DB9" w:rsidRPr="008F6E71" w:rsidRDefault="00F36DB9" w:rsidP="00F36DB9">
            <w:pPr>
              <w:jc w:val="center"/>
              <w:rPr>
                <w:rFonts w:eastAsia="Times New Roman" w:cs="Arial"/>
                <w:color w:val="000000"/>
                <w:sz w:val="18"/>
                <w:szCs w:val="18"/>
                <w:lang w:val="en-US"/>
              </w:rPr>
            </w:pPr>
            <w:r>
              <w:rPr>
                <w:rFonts w:cs="Arial"/>
                <w:color w:val="000000"/>
                <w:sz w:val="18"/>
                <w:szCs w:val="18"/>
              </w:rPr>
              <w:t>0:49 - 1:27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26E0523E" w14:textId="0B391E2D" w:rsidR="00F36DB9" w:rsidRPr="008F6E71" w:rsidRDefault="00F36DB9" w:rsidP="00F36DB9">
            <w:pPr>
              <w:jc w:val="center"/>
              <w:rPr>
                <w:rFonts w:cs="Arial"/>
                <w:color w:val="000000"/>
                <w:sz w:val="18"/>
                <w:szCs w:val="18"/>
                <w:lang w:val="en-US"/>
              </w:rPr>
            </w:pPr>
            <w:r>
              <w:rPr>
                <w:rFonts w:cs="Arial"/>
                <w:color w:val="000000"/>
                <w:sz w:val="18"/>
                <w:szCs w:val="18"/>
              </w:rPr>
              <w:t>0:23 - 0:38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6BFE839" w14:textId="294752F4"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1:3</w:t>
            </w:r>
            <w:r>
              <w:rPr>
                <w:rFonts w:cs="Arial"/>
                <w:color w:val="000000"/>
                <w:sz w:val="18"/>
                <w:szCs w:val="18"/>
                <w:lang w:val="en-US"/>
              </w:rPr>
              <w:t>5</w:t>
            </w:r>
            <w:r w:rsidRPr="008F6E71">
              <w:rPr>
                <w:rFonts w:cs="Arial"/>
                <w:color w:val="000000"/>
                <w:sz w:val="18"/>
                <w:szCs w:val="18"/>
                <w:lang w:val="en-US"/>
              </w:rPr>
              <w:t xml:space="preserve"> - 1:5</w:t>
            </w:r>
            <w:r>
              <w:rPr>
                <w:rFonts w:cs="Arial"/>
                <w:color w:val="000000"/>
                <w:sz w:val="18"/>
                <w:szCs w:val="18"/>
                <w:lang w:val="en-US"/>
              </w:rPr>
              <w:t>4</w:t>
            </w:r>
          </w:p>
        </w:tc>
        <w:tc>
          <w:tcPr>
            <w:tcW w:w="405" w:type="pct"/>
            <w:tcBorders>
              <w:top w:val="nil"/>
              <w:left w:val="nil"/>
              <w:bottom w:val="single" w:sz="4" w:space="0" w:color="auto"/>
              <w:right w:val="single" w:sz="4" w:space="0" w:color="auto"/>
            </w:tcBorders>
            <w:shd w:val="clear" w:color="000000" w:fill="FFFF00"/>
            <w:vAlign w:val="center"/>
          </w:tcPr>
          <w:p w14:paraId="0B3C8211" w14:textId="304633BB"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0:53 - 1:3</w:t>
            </w:r>
            <w:r>
              <w:rPr>
                <w:rFonts w:cs="Arial"/>
                <w:color w:val="000000"/>
                <w:sz w:val="18"/>
                <w:szCs w:val="18"/>
                <w:lang w:val="en-US"/>
              </w:rPr>
              <w:t>5</w:t>
            </w:r>
          </w:p>
        </w:tc>
        <w:tc>
          <w:tcPr>
            <w:tcW w:w="405" w:type="pct"/>
            <w:tcBorders>
              <w:top w:val="nil"/>
              <w:left w:val="nil"/>
              <w:bottom w:val="single" w:sz="4" w:space="0" w:color="auto"/>
              <w:right w:val="single" w:sz="4" w:space="0" w:color="auto"/>
            </w:tcBorders>
            <w:shd w:val="clear" w:color="000000" w:fill="FFC000"/>
            <w:vAlign w:val="center"/>
          </w:tcPr>
          <w:p w14:paraId="2B5671DC" w14:textId="103B65A7"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27</w:t>
            </w:r>
            <w:r w:rsidRPr="008F6E71">
              <w:rPr>
                <w:rFonts w:cs="Arial"/>
                <w:color w:val="000000"/>
                <w:sz w:val="18"/>
                <w:szCs w:val="18"/>
                <w:lang w:val="en-US"/>
              </w:rPr>
              <w:t xml:space="preserve">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E5ADACB" w14:textId="6D7F23C6" w:rsidR="00F36DB9" w:rsidRPr="008F6E71" w:rsidRDefault="00F36DB9" w:rsidP="00F36DB9">
            <w:pPr>
              <w:jc w:val="center"/>
              <w:rPr>
                <w:rFonts w:eastAsia="Times New Roman" w:cs="Arial"/>
                <w:color w:val="000000"/>
                <w:sz w:val="18"/>
                <w:szCs w:val="18"/>
                <w:lang w:val="en-US"/>
              </w:rPr>
            </w:pPr>
            <w:r>
              <w:rPr>
                <w:rFonts w:cs="Arial"/>
                <w:color w:val="000000"/>
                <w:sz w:val="18"/>
                <w:szCs w:val="18"/>
              </w:rPr>
              <w:t>0:42 - 0:53</w:t>
            </w:r>
          </w:p>
        </w:tc>
        <w:tc>
          <w:tcPr>
            <w:tcW w:w="406" w:type="pct"/>
            <w:tcBorders>
              <w:top w:val="nil"/>
              <w:left w:val="nil"/>
              <w:bottom w:val="single" w:sz="4" w:space="0" w:color="auto"/>
              <w:right w:val="single" w:sz="4" w:space="0" w:color="auto"/>
            </w:tcBorders>
            <w:shd w:val="clear" w:color="000000" w:fill="FFFFFF"/>
            <w:vAlign w:val="center"/>
          </w:tcPr>
          <w:p w14:paraId="6E88575D" w14:textId="418C4982" w:rsidR="00F36DB9" w:rsidRPr="008F6E71" w:rsidRDefault="00F36DB9" w:rsidP="00F36DB9">
            <w:pPr>
              <w:jc w:val="center"/>
              <w:rPr>
                <w:rFonts w:eastAsia="Times New Roman" w:cs="Arial"/>
                <w:color w:val="000000"/>
                <w:sz w:val="18"/>
                <w:szCs w:val="18"/>
                <w:lang w:val="en-US"/>
              </w:rPr>
            </w:pPr>
            <w:r>
              <w:rPr>
                <w:rFonts w:cs="Arial"/>
                <w:color w:val="000000"/>
                <w:sz w:val="18"/>
                <w:szCs w:val="18"/>
              </w:rPr>
              <w:t>0:27 - 0:42</w:t>
            </w:r>
          </w:p>
        </w:tc>
        <w:tc>
          <w:tcPr>
            <w:tcW w:w="1071" w:type="pct"/>
            <w:gridSpan w:val="3"/>
            <w:vMerge/>
            <w:tcBorders>
              <w:left w:val="nil"/>
              <w:right w:val="single" w:sz="4" w:space="0" w:color="auto"/>
            </w:tcBorders>
            <w:shd w:val="clear" w:color="auto" w:fill="FF5E5E"/>
            <w:vAlign w:val="center"/>
          </w:tcPr>
          <w:p w14:paraId="7F8C7EC5" w14:textId="77777777" w:rsidR="00F36DB9" w:rsidRPr="008F6E71" w:rsidRDefault="00F36DB9" w:rsidP="00F36DB9">
            <w:pPr>
              <w:jc w:val="left"/>
              <w:rPr>
                <w:rFonts w:eastAsia="Times New Roman" w:cs="Arial"/>
                <w:color w:val="000000"/>
                <w:sz w:val="18"/>
                <w:szCs w:val="18"/>
                <w:lang w:val="en-US"/>
              </w:rPr>
            </w:pPr>
          </w:p>
        </w:tc>
      </w:tr>
      <w:tr w:rsidR="00F36DB9" w:rsidRPr="008F6E71" w14:paraId="2FCE54F1" w14:textId="77777777" w:rsidTr="000260F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AB80A6B" w14:textId="77777777" w:rsidR="00F36DB9" w:rsidRPr="008F6E71" w:rsidRDefault="00F36DB9" w:rsidP="00F36DB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174695C" w14:textId="77777777" w:rsidR="00F36DB9" w:rsidRPr="008F6E71" w:rsidRDefault="00F36DB9" w:rsidP="00F36DB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9FADAFF" w14:textId="51B76D8A"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7B023C1" w14:textId="04F237FB" w:rsidR="00F36DB9" w:rsidRPr="008F6E71" w:rsidRDefault="00F36DB9" w:rsidP="00F36DB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B588904" w14:textId="5B5A3A6D"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E8D397E" w14:textId="2F8041D0"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AE364DA" w14:textId="666996B6"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0A0BD02" w14:textId="3DECCD54"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17FF04F" w14:textId="408DE5D5"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432E6D6" w14:textId="77777777" w:rsidR="00F36DB9" w:rsidRPr="008F6E71" w:rsidRDefault="00F36DB9" w:rsidP="00F36DB9">
            <w:pPr>
              <w:jc w:val="left"/>
              <w:rPr>
                <w:rFonts w:eastAsia="Times New Roman" w:cs="Arial"/>
                <w:color w:val="000000"/>
                <w:sz w:val="18"/>
                <w:szCs w:val="18"/>
                <w:lang w:val="en-US"/>
              </w:rPr>
            </w:pPr>
          </w:p>
        </w:tc>
      </w:tr>
      <w:tr w:rsidR="00F36DB9" w:rsidRPr="008F6E71" w14:paraId="5B89D6CA" w14:textId="77777777" w:rsidTr="000260F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99D7A0B" w14:textId="77777777" w:rsidR="00F36DB9" w:rsidRPr="008F6E71" w:rsidRDefault="00F36DB9" w:rsidP="00F36DB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95FBF54" w14:textId="77777777" w:rsidR="00F36DB9" w:rsidRPr="008F6E71" w:rsidRDefault="00F36DB9" w:rsidP="00F36DB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93BD05B" w14:textId="7BC7AF43" w:rsidR="00F36DB9" w:rsidRPr="008F6E71" w:rsidRDefault="00F36DB9" w:rsidP="00F36DB9">
            <w:pPr>
              <w:jc w:val="center"/>
              <w:rPr>
                <w:rFonts w:eastAsia="Times New Roman" w:cs="Arial"/>
                <w:color w:val="000000"/>
                <w:sz w:val="18"/>
                <w:szCs w:val="18"/>
                <w:lang w:val="en-US"/>
              </w:rPr>
            </w:pPr>
            <w:r>
              <w:rPr>
                <w:rFonts w:cs="Arial"/>
                <w:color w:val="000000"/>
                <w:sz w:val="18"/>
                <w:szCs w:val="18"/>
              </w:rPr>
              <w:t>0:49 - 1:27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06B520E8" w14:textId="369B93CD" w:rsidR="00F36DB9" w:rsidRPr="008F6E71" w:rsidRDefault="00F36DB9" w:rsidP="00F36DB9">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BC22D8" w14:textId="0982000F"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1:1</w:t>
            </w:r>
            <w:r>
              <w:rPr>
                <w:rFonts w:cs="Arial"/>
                <w:color w:val="000000"/>
                <w:sz w:val="18"/>
                <w:szCs w:val="18"/>
                <w:lang w:val="en-US"/>
              </w:rPr>
              <w:t>6</w:t>
            </w:r>
            <w:r w:rsidRPr="008F6E71">
              <w:rPr>
                <w:rFonts w:cs="Arial"/>
                <w:color w:val="000000"/>
                <w:sz w:val="18"/>
                <w:szCs w:val="18"/>
                <w:lang w:val="en-US"/>
              </w:rPr>
              <w:t xml:space="preserve"> - 1:</w:t>
            </w:r>
            <w:r>
              <w:rPr>
                <w:rFonts w:cs="Arial"/>
                <w:color w:val="000000"/>
                <w:sz w:val="18"/>
                <w:szCs w:val="18"/>
                <w:lang w:val="en-US"/>
              </w:rPr>
              <w:t>31</w:t>
            </w:r>
          </w:p>
        </w:tc>
        <w:tc>
          <w:tcPr>
            <w:tcW w:w="405" w:type="pct"/>
            <w:tcBorders>
              <w:top w:val="nil"/>
              <w:left w:val="nil"/>
              <w:bottom w:val="single" w:sz="4" w:space="0" w:color="auto"/>
              <w:right w:val="single" w:sz="4" w:space="0" w:color="auto"/>
            </w:tcBorders>
            <w:shd w:val="clear" w:color="000000" w:fill="FFFF00"/>
            <w:vAlign w:val="center"/>
          </w:tcPr>
          <w:p w14:paraId="6591AC02" w14:textId="5B48F818"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0:42 - 1:1</w:t>
            </w:r>
            <w:r>
              <w:rPr>
                <w:rFonts w:cs="Arial"/>
                <w:color w:val="000000"/>
                <w:sz w:val="18"/>
                <w:szCs w:val="18"/>
                <w:lang w:val="en-US"/>
              </w:rPr>
              <w:t>6</w:t>
            </w:r>
          </w:p>
        </w:tc>
        <w:tc>
          <w:tcPr>
            <w:tcW w:w="405" w:type="pct"/>
            <w:tcBorders>
              <w:top w:val="nil"/>
              <w:left w:val="nil"/>
              <w:bottom w:val="single" w:sz="4" w:space="0" w:color="auto"/>
              <w:right w:val="single" w:sz="4" w:space="0" w:color="auto"/>
            </w:tcBorders>
            <w:shd w:val="clear" w:color="000000" w:fill="FFC000"/>
            <w:vAlign w:val="center"/>
          </w:tcPr>
          <w:p w14:paraId="2080A62A" w14:textId="196296D9"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2736025" w14:textId="1EB6FFD0" w:rsidR="00F36DB9" w:rsidRPr="008F6E71" w:rsidRDefault="00F36DB9" w:rsidP="00F36DB9">
            <w:pPr>
              <w:jc w:val="center"/>
              <w:rPr>
                <w:rFonts w:eastAsia="Times New Roman" w:cs="Arial"/>
                <w:color w:val="000000"/>
                <w:sz w:val="18"/>
                <w:szCs w:val="18"/>
                <w:lang w:val="en-US"/>
              </w:rPr>
            </w:pPr>
            <w:r>
              <w:rPr>
                <w:rFonts w:cs="Arial"/>
                <w:color w:val="000000"/>
                <w:sz w:val="18"/>
                <w:szCs w:val="18"/>
              </w:rPr>
              <w:t>0:42 - 0:53</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1F3C187A" w14:textId="6D808376" w:rsidR="00F36DB9" w:rsidRPr="008F6E71" w:rsidRDefault="00F36DB9" w:rsidP="00F36DB9">
            <w:pPr>
              <w:jc w:val="center"/>
              <w:rPr>
                <w:rFonts w:eastAsia="Times New Roman" w:cs="Arial"/>
                <w:color w:val="000000"/>
                <w:sz w:val="18"/>
                <w:szCs w:val="18"/>
                <w:lang w:val="en-US"/>
              </w:rPr>
            </w:pPr>
            <w:r>
              <w:rPr>
                <w:rFonts w:cs="Arial"/>
                <w:color w:val="000000"/>
                <w:sz w:val="18"/>
                <w:szCs w:val="18"/>
              </w:rPr>
              <w:t>0:27 - 0:42</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5F83BA2A" w14:textId="77777777" w:rsidR="00F36DB9" w:rsidRPr="008F6E71" w:rsidRDefault="00F36DB9" w:rsidP="00F36DB9">
            <w:pPr>
              <w:jc w:val="left"/>
              <w:rPr>
                <w:rFonts w:eastAsia="Times New Roman" w:cs="Arial"/>
                <w:color w:val="000000"/>
                <w:sz w:val="18"/>
                <w:szCs w:val="18"/>
                <w:lang w:val="en-US"/>
              </w:rPr>
            </w:pPr>
          </w:p>
        </w:tc>
      </w:tr>
      <w:tr w:rsidR="00F36DB9" w:rsidRPr="008F6E71" w14:paraId="45B15EF7" w14:textId="77777777" w:rsidTr="000260F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201F50C" w14:textId="77777777" w:rsidR="00F36DB9" w:rsidRPr="008F6E71" w:rsidRDefault="00F36DB9" w:rsidP="00F36DB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022BC41" w14:textId="77777777" w:rsidR="00F36DB9" w:rsidRPr="008F6E71" w:rsidRDefault="00F36DB9" w:rsidP="00F36DB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F9CDCDC" w14:textId="7641CC69"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FD1B631" w14:textId="554BC038" w:rsidR="00F36DB9" w:rsidRPr="008F6E71" w:rsidRDefault="00F36DB9" w:rsidP="00F36DB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B476093" w14:textId="561A09B9"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C50BB18" w14:textId="3FF3CED5"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02683CC" w14:textId="075285F1" w:rsidR="00F36DB9" w:rsidRPr="008F6E71" w:rsidRDefault="00F36DB9" w:rsidP="00F36D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109B2186" w14:textId="764028D8"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A61C143" w14:textId="166BE4BA" w:rsidR="00F36DB9" w:rsidRPr="008F6E71" w:rsidRDefault="00F36DB9" w:rsidP="00F36DB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33FE7EF" w14:textId="77777777" w:rsidR="00F36DB9" w:rsidRPr="008F6E71" w:rsidRDefault="00F36DB9" w:rsidP="00F36DB9">
            <w:pPr>
              <w:jc w:val="left"/>
              <w:rPr>
                <w:rFonts w:eastAsia="Times New Roman" w:cs="Arial"/>
                <w:color w:val="000000"/>
                <w:sz w:val="18"/>
                <w:szCs w:val="18"/>
                <w:lang w:val="en-US"/>
              </w:rPr>
            </w:pPr>
          </w:p>
        </w:tc>
      </w:tr>
      <w:tr w:rsidR="000260FB" w:rsidRPr="008F6E71" w14:paraId="43BC3AE7" w14:textId="77777777" w:rsidTr="000260F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0950AD7" w14:textId="77777777" w:rsidR="000260FB" w:rsidRPr="008F6E71" w:rsidRDefault="000260FB" w:rsidP="000260F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0CDB42C" w14:textId="77777777" w:rsidR="000260FB" w:rsidRPr="008F6E71" w:rsidRDefault="000260FB" w:rsidP="000260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E85BC32" w14:textId="03E929C0" w:rsidR="000260FB" w:rsidRPr="008F6E71" w:rsidRDefault="000260FB" w:rsidP="000260FB">
            <w:pPr>
              <w:jc w:val="center"/>
              <w:rPr>
                <w:rFonts w:eastAsia="Times New Roman" w:cs="Arial"/>
                <w:color w:val="000000"/>
                <w:sz w:val="18"/>
                <w:szCs w:val="18"/>
                <w:lang w:val="en-US"/>
              </w:rPr>
            </w:pPr>
            <w:r>
              <w:rPr>
                <w:rFonts w:cs="Arial"/>
                <w:color w:val="000000"/>
                <w:sz w:val="18"/>
                <w:szCs w:val="18"/>
              </w:rPr>
              <w:t>0:23 - 0:34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4B91BD8E" w14:textId="22F34AE5" w:rsidR="000260FB" w:rsidRPr="008F6E71" w:rsidRDefault="000260FB" w:rsidP="000260FB">
            <w:pPr>
              <w:jc w:val="center"/>
              <w:rPr>
                <w:rFonts w:cs="Arial"/>
                <w:color w:val="000000"/>
                <w:sz w:val="18"/>
                <w:szCs w:val="18"/>
                <w:lang w:val="en-US"/>
              </w:rPr>
            </w:pPr>
            <w:r>
              <w:rPr>
                <w:rFonts w:cs="Arial"/>
                <w:color w:val="000000"/>
                <w:sz w:val="18"/>
                <w:szCs w:val="18"/>
              </w:rPr>
              <w:t>0:11 - 0:19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21BFF0" w14:textId="6A8D0A1B" w:rsidR="000260FB" w:rsidRPr="008F6E71" w:rsidRDefault="000260FB" w:rsidP="000260FB">
            <w:pPr>
              <w:jc w:val="center"/>
              <w:rPr>
                <w:rFonts w:eastAsia="Times New Roman" w:cs="Arial"/>
                <w:color w:val="000000"/>
                <w:sz w:val="18"/>
                <w:szCs w:val="18"/>
                <w:lang w:val="en-US"/>
              </w:rPr>
            </w:pPr>
            <w:r>
              <w:rPr>
                <w:rFonts w:cs="Arial"/>
                <w:color w:val="000000"/>
                <w:sz w:val="18"/>
                <w:szCs w:val="18"/>
              </w:rPr>
              <w:t>0:49 - 1:01</w:t>
            </w:r>
          </w:p>
        </w:tc>
        <w:tc>
          <w:tcPr>
            <w:tcW w:w="405" w:type="pct"/>
            <w:tcBorders>
              <w:top w:val="nil"/>
              <w:left w:val="nil"/>
              <w:bottom w:val="single" w:sz="4" w:space="0" w:color="auto"/>
              <w:right w:val="single" w:sz="4" w:space="0" w:color="auto"/>
            </w:tcBorders>
            <w:shd w:val="clear" w:color="000000" w:fill="FFFF00"/>
            <w:vAlign w:val="center"/>
          </w:tcPr>
          <w:p w14:paraId="76CD1B5F" w14:textId="3FC9A29F" w:rsidR="000260FB" w:rsidRPr="008F6E71" w:rsidRDefault="000260FB" w:rsidP="000260FB">
            <w:pPr>
              <w:jc w:val="center"/>
              <w:rPr>
                <w:rFonts w:eastAsia="Times New Roman" w:cs="Arial"/>
                <w:color w:val="000000"/>
                <w:sz w:val="18"/>
                <w:szCs w:val="18"/>
                <w:lang w:val="en-US"/>
              </w:rPr>
            </w:pPr>
            <w:r>
              <w:rPr>
                <w:rFonts w:cs="Arial"/>
                <w:color w:val="000000"/>
                <w:sz w:val="18"/>
                <w:szCs w:val="18"/>
              </w:rPr>
              <w:t>0:27 - 0:49</w:t>
            </w:r>
          </w:p>
        </w:tc>
        <w:tc>
          <w:tcPr>
            <w:tcW w:w="405" w:type="pct"/>
            <w:tcBorders>
              <w:top w:val="nil"/>
              <w:left w:val="nil"/>
              <w:bottom w:val="single" w:sz="4" w:space="0" w:color="auto"/>
              <w:right w:val="single" w:sz="4" w:space="0" w:color="auto"/>
            </w:tcBorders>
            <w:shd w:val="clear" w:color="000000" w:fill="FFC000"/>
            <w:vAlign w:val="center"/>
          </w:tcPr>
          <w:p w14:paraId="35A00CC4" w14:textId="35708E6C" w:rsidR="000260FB" w:rsidRPr="008F6E71" w:rsidRDefault="000260FB" w:rsidP="000260FB">
            <w:pPr>
              <w:jc w:val="center"/>
              <w:rPr>
                <w:rFonts w:eastAsia="Times New Roman" w:cs="Arial"/>
                <w:color w:val="000000"/>
                <w:sz w:val="18"/>
                <w:szCs w:val="18"/>
                <w:lang w:val="en-US"/>
              </w:rPr>
            </w:pPr>
            <w:r>
              <w:rPr>
                <w:rFonts w:cs="Arial"/>
                <w:color w:val="000000"/>
                <w:sz w:val="18"/>
                <w:szCs w:val="18"/>
              </w:rPr>
              <w:t>0:11 - 0:27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58167B6A" w14:textId="77777777" w:rsidR="000260FB" w:rsidRPr="008F6E71" w:rsidRDefault="000260FB" w:rsidP="000260FB">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18984E5" w14:textId="77777777" w:rsidR="000260FB" w:rsidRPr="008F6E71" w:rsidRDefault="000260FB" w:rsidP="000260FB">
            <w:pPr>
              <w:jc w:val="left"/>
              <w:rPr>
                <w:rFonts w:eastAsia="Times New Roman" w:cs="Arial"/>
                <w:color w:val="000000"/>
                <w:sz w:val="18"/>
                <w:szCs w:val="18"/>
                <w:lang w:val="en-US"/>
              </w:rPr>
            </w:pPr>
          </w:p>
        </w:tc>
      </w:tr>
      <w:tr w:rsidR="000260FB" w:rsidRPr="008F6E71" w14:paraId="708E8008" w14:textId="77777777" w:rsidTr="000260F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72C978C" w14:textId="77777777" w:rsidR="000260FB" w:rsidRPr="008F6E71" w:rsidRDefault="000260FB" w:rsidP="000260F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4BE9159" w14:textId="77777777" w:rsidR="000260FB" w:rsidRPr="008F6E71" w:rsidRDefault="000260FB" w:rsidP="000260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DDB0C13" w14:textId="3A1484D9" w:rsidR="000260FB" w:rsidRPr="008F6E71" w:rsidRDefault="000260FB" w:rsidP="000260FB">
            <w:pPr>
              <w:jc w:val="center"/>
              <w:rPr>
                <w:rFonts w:eastAsia="Times New Roman" w:cs="Arial"/>
                <w:color w:val="000000"/>
                <w:sz w:val="18"/>
                <w:szCs w:val="18"/>
                <w:lang w:val="en-US"/>
              </w:rPr>
            </w:pPr>
            <w:r>
              <w:rPr>
                <w:rFonts w:cs="Arial"/>
                <w:color w:val="000000"/>
                <w:sz w:val="18"/>
                <w:szCs w:val="18"/>
              </w:rPr>
              <w:t>0:23 - 0:34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676B21C5" w14:textId="40395AD7" w:rsidR="000260FB" w:rsidRPr="008F6E71" w:rsidRDefault="000260FB" w:rsidP="000260FB">
            <w:pPr>
              <w:jc w:val="center"/>
              <w:rPr>
                <w:rFonts w:cs="Arial"/>
                <w:color w:val="000000"/>
                <w:sz w:val="18"/>
                <w:szCs w:val="18"/>
                <w:lang w:val="en-US"/>
              </w:rPr>
            </w:pPr>
            <w:r>
              <w:rPr>
                <w:rFonts w:cs="Arial"/>
                <w:color w:val="000000"/>
                <w:sz w:val="18"/>
                <w:szCs w:val="18"/>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3FB7FD9" w14:textId="735EB40F" w:rsidR="000260FB" w:rsidRPr="008F6E71" w:rsidRDefault="000260FB" w:rsidP="000260FB">
            <w:pPr>
              <w:jc w:val="center"/>
              <w:rPr>
                <w:rFonts w:eastAsia="Times New Roman" w:cs="Arial"/>
                <w:color w:val="000000"/>
                <w:sz w:val="18"/>
                <w:szCs w:val="18"/>
                <w:lang w:val="en-US"/>
              </w:rPr>
            </w:pPr>
            <w:r>
              <w:rPr>
                <w:rFonts w:cs="Arial"/>
                <w:color w:val="000000"/>
                <w:sz w:val="18"/>
                <w:szCs w:val="18"/>
              </w:rPr>
              <w:t>0:27 - 0:34</w:t>
            </w:r>
          </w:p>
        </w:tc>
        <w:tc>
          <w:tcPr>
            <w:tcW w:w="405" w:type="pct"/>
            <w:tcBorders>
              <w:top w:val="nil"/>
              <w:left w:val="nil"/>
              <w:bottom w:val="single" w:sz="4" w:space="0" w:color="auto"/>
              <w:right w:val="single" w:sz="4" w:space="0" w:color="auto"/>
            </w:tcBorders>
            <w:shd w:val="clear" w:color="000000" w:fill="FFFF00"/>
            <w:vAlign w:val="center"/>
          </w:tcPr>
          <w:p w14:paraId="32647648" w14:textId="132E8802" w:rsidR="000260FB" w:rsidRPr="008F6E71" w:rsidRDefault="000260FB" w:rsidP="000260FB">
            <w:pPr>
              <w:jc w:val="center"/>
              <w:rPr>
                <w:rFonts w:eastAsia="Times New Roman" w:cs="Arial"/>
                <w:color w:val="000000"/>
                <w:sz w:val="18"/>
                <w:szCs w:val="18"/>
                <w:lang w:val="en-US"/>
              </w:rPr>
            </w:pPr>
            <w:r>
              <w:rPr>
                <w:rFonts w:cs="Arial"/>
                <w:color w:val="000000"/>
                <w:sz w:val="18"/>
                <w:szCs w:val="18"/>
              </w:rPr>
              <w:t>0:15 - 0:27</w:t>
            </w:r>
          </w:p>
        </w:tc>
        <w:tc>
          <w:tcPr>
            <w:tcW w:w="405" w:type="pct"/>
            <w:tcBorders>
              <w:top w:val="nil"/>
              <w:left w:val="nil"/>
              <w:bottom w:val="single" w:sz="4" w:space="0" w:color="auto"/>
              <w:right w:val="single" w:sz="4" w:space="0" w:color="auto"/>
            </w:tcBorders>
            <w:shd w:val="clear" w:color="000000" w:fill="FFC000"/>
            <w:vAlign w:val="center"/>
          </w:tcPr>
          <w:p w14:paraId="531A88D0" w14:textId="7B245F35" w:rsidR="000260FB" w:rsidRPr="008F6E71" w:rsidRDefault="000260FB" w:rsidP="000260FB">
            <w:pPr>
              <w:jc w:val="center"/>
              <w:rPr>
                <w:rFonts w:eastAsia="Times New Roman" w:cs="Arial"/>
                <w:color w:val="000000"/>
                <w:sz w:val="18"/>
                <w:szCs w:val="18"/>
                <w:lang w:val="en-US"/>
              </w:rPr>
            </w:pPr>
            <w:r>
              <w:rPr>
                <w:rFonts w:cs="Arial"/>
                <w:color w:val="000000"/>
                <w:sz w:val="18"/>
                <w:szCs w:val="18"/>
              </w:rPr>
              <w:t>0:07 - 0:15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BFF798A" w14:textId="77777777" w:rsidR="000260FB" w:rsidRPr="008F6E71" w:rsidRDefault="000260FB" w:rsidP="000260FB">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2E68523" w14:textId="77777777" w:rsidR="000260FB" w:rsidRPr="008F6E71" w:rsidRDefault="000260FB" w:rsidP="000260FB">
            <w:pPr>
              <w:jc w:val="left"/>
              <w:rPr>
                <w:rFonts w:eastAsia="Times New Roman" w:cs="Arial"/>
                <w:color w:val="000000"/>
                <w:sz w:val="18"/>
                <w:szCs w:val="18"/>
                <w:lang w:val="en-US"/>
              </w:rPr>
            </w:pPr>
          </w:p>
        </w:tc>
      </w:tr>
      <w:tr w:rsidR="000260FB" w:rsidRPr="008F6E71" w14:paraId="04747985" w14:textId="77777777" w:rsidTr="000260F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5D29776" w14:textId="4A2EE1EA" w:rsidR="000260FB" w:rsidRPr="00FE6E2A" w:rsidRDefault="000260FB" w:rsidP="000260F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1B095AB8" w14:textId="77777777" w:rsidR="000260FB" w:rsidRPr="008F6E71" w:rsidRDefault="000260FB" w:rsidP="000260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0E9F7F2" w14:textId="3D657415" w:rsidR="000260FB" w:rsidRPr="008F6E71" w:rsidRDefault="000260FB" w:rsidP="000260FB">
            <w:pPr>
              <w:jc w:val="center"/>
              <w:rPr>
                <w:rFonts w:eastAsia="Times New Roman" w:cs="Arial"/>
                <w:color w:val="000000"/>
                <w:sz w:val="18"/>
                <w:szCs w:val="18"/>
                <w:lang w:val="en-US"/>
              </w:rPr>
            </w:pPr>
            <w:r w:rsidRPr="009E5721">
              <w:rPr>
                <w:rFonts w:cs="Arial"/>
                <w:color w:val="000000"/>
                <w:sz w:val="18"/>
                <w:szCs w:val="18"/>
              </w:rPr>
              <w:t>0:23 - 0:34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3AD9D41C" w14:textId="78231EF8" w:rsidR="000260FB" w:rsidRPr="008F6E71" w:rsidRDefault="000260FB" w:rsidP="000260FB">
            <w:pPr>
              <w:jc w:val="center"/>
              <w:rPr>
                <w:rFonts w:cs="Arial"/>
                <w:color w:val="000000"/>
                <w:sz w:val="18"/>
                <w:szCs w:val="18"/>
                <w:lang w:val="en-US"/>
              </w:rPr>
            </w:pPr>
            <w:r>
              <w:rPr>
                <w:rFonts w:cs="Arial"/>
                <w:color w:val="000000"/>
                <w:sz w:val="18"/>
                <w:szCs w:val="18"/>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AAFDCD" w14:textId="76680C06" w:rsidR="000260FB" w:rsidRPr="008F6E71" w:rsidRDefault="000260FB" w:rsidP="000260FB">
            <w:pPr>
              <w:jc w:val="center"/>
              <w:rPr>
                <w:rFonts w:eastAsia="Times New Roman" w:cs="Arial"/>
                <w:color w:val="000000"/>
                <w:sz w:val="18"/>
                <w:szCs w:val="18"/>
                <w:lang w:val="en-US"/>
              </w:rPr>
            </w:pPr>
            <w:r>
              <w:rPr>
                <w:rFonts w:cs="Arial"/>
                <w:color w:val="000000"/>
                <w:sz w:val="18"/>
                <w:szCs w:val="18"/>
              </w:rPr>
              <w:t>0:27 - 0:34</w:t>
            </w:r>
          </w:p>
        </w:tc>
        <w:tc>
          <w:tcPr>
            <w:tcW w:w="405" w:type="pct"/>
            <w:tcBorders>
              <w:top w:val="nil"/>
              <w:left w:val="nil"/>
              <w:bottom w:val="single" w:sz="4" w:space="0" w:color="auto"/>
              <w:right w:val="single" w:sz="4" w:space="0" w:color="auto"/>
            </w:tcBorders>
            <w:shd w:val="clear" w:color="000000" w:fill="FFFF00"/>
            <w:vAlign w:val="center"/>
          </w:tcPr>
          <w:p w14:paraId="27D79431" w14:textId="10A22CCE" w:rsidR="000260FB" w:rsidRPr="008F6E71" w:rsidRDefault="000260FB" w:rsidP="000260FB">
            <w:pPr>
              <w:jc w:val="center"/>
              <w:rPr>
                <w:rFonts w:eastAsia="Times New Roman" w:cs="Arial"/>
                <w:color w:val="000000"/>
                <w:sz w:val="18"/>
                <w:szCs w:val="18"/>
                <w:lang w:val="en-US"/>
              </w:rPr>
            </w:pPr>
            <w:r>
              <w:rPr>
                <w:rFonts w:cs="Arial"/>
                <w:color w:val="000000"/>
                <w:sz w:val="18"/>
                <w:szCs w:val="18"/>
              </w:rPr>
              <w:t>0:15 - 0:27</w:t>
            </w:r>
          </w:p>
        </w:tc>
        <w:tc>
          <w:tcPr>
            <w:tcW w:w="405" w:type="pct"/>
            <w:tcBorders>
              <w:top w:val="nil"/>
              <w:left w:val="nil"/>
              <w:bottom w:val="single" w:sz="4" w:space="0" w:color="auto"/>
              <w:right w:val="single" w:sz="4" w:space="0" w:color="auto"/>
            </w:tcBorders>
            <w:shd w:val="clear" w:color="000000" w:fill="FFC000"/>
            <w:vAlign w:val="center"/>
          </w:tcPr>
          <w:p w14:paraId="145CD2CD" w14:textId="389DA098" w:rsidR="000260FB" w:rsidRPr="008F6E71" w:rsidRDefault="000260FB" w:rsidP="000260FB">
            <w:pPr>
              <w:jc w:val="center"/>
              <w:rPr>
                <w:rFonts w:eastAsia="Times New Roman" w:cs="Arial"/>
                <w:color w:val="000000"/>
                <w:sz w:val="18"/>
                <w:szCs w:val="18"/>
                <w:lang w:val="en-US"/>
              </w:rPr>
            </w:pPr>
            <w:r>
              <w:rPr>
                <w:rFonts w:cs="Arial"/>
                <w:color w:val="000000"/>
                <w:sz w:val="18"/>
                <w:szCs w:val="18"/>
              </w:rPr>
              <w:t>0:06 - 0:15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80FC263" w14:textId="77777777" w:rsidR="000260FB" w:rsidRPr="008F6E71" w:rsidRDefault="000260FB" w:rsidP="000260FB">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1FA1277C" w14:textId="77777777" w:rsidR="000260FB" w:rsidRPr="008F6E71" w:rsidRDefault="000260FB" w:rsidP="000260FB">
            <w:pPr>
              <w:jc w:val="left"/>
              <w:rPr>
                <w:rFonts w:eastAsia="Times New Roman" w:cs="Arial"/>
                <w:color w:val="000000"/>
                <w:sz w:val="18"/>
                <w:szCs w:val="18"/>
                <w:lang w:val="en-US"/>
              </w:rPr>
            </w:pPr>
          </w:p>
        </w:tc>
      </w:tr>
    </w:tbl>
    <w:p w14:paraId="19F69EF3" w14:textId="00A1DCA3" w:rsidR="00FA740F" w:rsidRPr="008F6E71" w:rsidRDefault="00FA740F"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53C84A7" w14:textId="77777777" w:rsidR="00FA740F" w:rsidRPr="008F6E71" w:rsidRDefault="00FA740F" w:rsidP="00050582">
      <w:pPr>
        <w:pStyle w:val="Heading4"/>
        <w:spacing w:before="80"/>
      </w:pPr>
      <w:r w:rsidRPr="008F6E71">
        <w:t>NOTES</w:t>
      </w:r>
    </w:p>
    <w:p w14:paraId="1DB9D33C" w14:textId="77777777" w:rsidR="00FA740F" w:rsidRPr="008F6E71" w:rsidRDefault="00FA740F" w:rsidP="001A6AAB">
      <w:pPr>
        <w:pStyle w:val="ListNotes"/>
        <w:numPr>
          <w:ilvl w:val="0"/>
          <w:numId w:val="98"/>
        </w:numPr>
        <w:rPr>
          <w:lang w:val="en-US"/>
        </w:rPr>
      </w:pPr>
      <w:r w:rsidRPr="008F6E71">
        <w:rPr>
          <w:lang w:val="en-US"/>
        </w:rPr>
        <w:t>Ensure that the lowest operational use temperature (LOUT) is respected. Consider use of Type I fluid when Type IV fluid cannot be used.</w:t>
      </w:r>
    </w:p>
    <w:p w14:paraId="1130C3E8" w14:textId="6D2A13A0" w:rsidR="007035EE" w:rsidRPr="008F6E71" w:rsidRDefault="007035EE" w:rsidP="001A6AAB">
      <w:pPr>
        <w:pStyle w:val="ListNotes"/>
        <w:numPr>
          <w:ilvl w:val="0"/>
          <w:numId w:val="98"/>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309F1C5F" w14:textId="51BBDECF" w:rsidR="003D468D" w:rsidRPr="007A5FC6" w:rsidRDefault="003D468D" w:rsidP="001A6AAB">
      <w:pPr>
        <w:pStyle w:val="ListNotes"/>
        <w:numPr>
          <w:ilvl w:val="0"/>
          <w:numId w:val="98"/>
        </w:numPr>
        <w:jc w:val="both"/>
      </w:pPr>
      <w:r>
        <w:t>Use freezing fog holdover times in conditions of ice crystals mixed with freezing fog or</w:t>
      </w:r>
      <w:r w:rsidR="00E64DEF" w:rsidRPr="00E64DEF">
        <w:t xml:space="preserve"> </w:t>
      </w:r>
      <w:r w:rsidR="00E64DEF">
        <w:t>freezing</w:t>
      </w:r>
      <w:r>
        <w:t xml:space="preserve"> mist.</w:t>
      </w:r>
    </w:p>
    <w:p w14:paraId="5914215B" w14:textId="5C1B826E" w:rsidR="004004AC" w:rsidRPr="003F0E3D" w:rsidRDefault="004004AC" w:rsidP="001A6AAB">
      <w:pPr>
        <w:pStyle w:val="ListNotes"/>
        <w:numPr>
          <w:ilvl w:val="0"/>
          <w:numId w:val="98"/>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7CE97318" w14:textId="406583FF"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0C2B8EAC" w14:textId="77777777" w:rsidR="00F5070A" w:rsidRPr="00944A6E" w:rsidRDefault="00F5070A" w:rsidP="00F5070A">
      <w:pPr>
        <w:pStyle w:val="ListNotes"/>
      </w:pPr>
      <w:r>
        <w:t>Use snow holdover times in conditions of very light, light, or moderate snow mixed with ice crystals.</w:t>
      </w:r>
    </w:p>
    <w:p w14:paraId="1FE89EB2" w14:textId="77777777" w:rsidR="00FA740F"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0C530FC0" w14:textId="68AB8EC1" w:rsidR="006D7B28" w:rsidRPr="00050582" w:rsidRDefault="006D7B28" w:rsidP="006D7B28">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3A1CCD8F"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E06B7F1" w14:textId="488A63FA" w:rsidR="00FA740F" w:rsidRPr="008F6E71" w:rsidRDefault="00FA740F" w:rsidP="00FA740F">
      <w:pPr>
        <w:pStyle w:val="ListNotes"/>
        <w:rPr>
          <w:lang w:val="en-US"/>
        </w:rPr>
      </w:pPr>
      <w:r w:rsidRPr="008F6E71">
        <w:rPr>
          <w:lang w:val="en-US"/>
        </w:rPr>
        <w:t>Heavy snow, ice pellets, moderate and heavy freezing rain, small hail and hail (</w:t>
      </w:r>
      <w:r w:rsidR="003A558B">
        <w:rPr>
          <w:lang w:val="en-US"/>
        </w:rPr>
        <w:fldChar w:fldCharType="begin"/>
      </w:r>
      <w:r w:rsidR="003A558B">
        <w:rPr>
          <w:lang w:val="en-US"/>
        </w:rPr>
        <w:instrText xml:space="preserve"> REF _Ref190167275 \h </w:instrText>
      </w:r>
      <w:r w:rsidR="003A558B">
        <w:rPr>
          <w:lang w:val="en-US"/>
        </w:rPr>
      </w:r>
      <w:r w:rsidR="003A558B">
        <w:rPr>
          <w:lang w:val="en-US"/>
        </w:rPr>
        <w:fldChar w:fldCharType="separate"/>
      </w:r>
      <w:r w:rsidR="003A558B">
        <w:t>Table Adj-</w:t>
      </w:r>
      <w:r w:rsidR="003A558B">
        <w:rPr>
          <w:noProof/>
        </w:rPr>
        <w:t>52</w:t>
      </w:r>
      <w:r w:rsidR="003A558B">
        <w:rPr>
          <w:lang w:val="en-US"/>
        </w:rPr>
        <w:fldChar w:fldCharType="end"/>
      </w:r>
      <w:r w:rsidR="003A558B">
        <w:rPr>
          <w:lang w:val="en-US"/>
        </w:rPr>
        <w:t xml:space="preserve"> </w:t>
      </w:r>
      <w:r w:rsidR="00425EE7" w:rsidRPr="008F6E71">
        <w:rPr>
          <w:lang w:val="en-US"/>
        </w:rPr>
        <w:t xml:space="preserve">provides </w:t>
      </w:r>
      <w:r w:rsidR="00747B91">
        <w:rPr>
          <w:lang w:val="en-US"/>
        </w:rPr>
        <w:t>adjusted</w:t>
      </w:r>
      <w:r w:rsidR="00747B91" w:rsidRPr="008F6E71">
        <w:rPr>
          <w:lang w:val="en-US"/>
        </w:rPr>
        <w:t xml:space="preserve"> </w:t>
      </w:r>
      <w:r w:rsidR="00425EE7" w:rsidRPr="008F6E71">
        <w:rPr>
          <w:lang w:val="en-US"/>
        </w:rPr>
        <w:t>allowance times for Type IV PG fluids in ice pellets and small hail).</w:t>
      </w:r>
    </w:p>
    <w:p w14:paraId="62CBA650"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39B83E61" w14:textId="77777777" w:rsidR="00FA740F" w:rsidRPr="008F6E71" w:rsidRDefault="00FA740F" w:rsidP="00050582">
      <w:pPr>
        <w:pStyle w:val="Heading4"/>
        <w:spacing w:before="80" w:after="20"/>
      </w:pPr>
      <w:r w:rsidRPr="008F6E71">
        <w:t>CAUTIONS</w:t>
      </w:r>
    </w:p>
    <w:p w14:paraId="5C84499E" w14:textId="268BD510" w:rsidR="00FA740F"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FA740F" w:rsidRPr="008F6E71">
        <w:br w:type="page"/>
      </w:r>
    </w:p>
    <w:p w14:paraId="7EABE241" w14:textId="4359A73D" w:rsidR="00FA740F" w:rsidRDefault="0009648C" w:rsidP="006F73BF">
      <w:pPr>
        <w:pStyle w:val="AdjustedHeading3"/>
      </w:pPr>
      <w:bookmarkStart w:id="772" w:name="_Toc75345476"/>
      <w:bookmarkStart w:id="773" w:name="_Toc77777042"/>
      <w:bookmarkStart w:id="774" w:name="_Toc77777092"/>
      <w:bookmarkStart w:id="775" w:name="_Toc105048935"/>
      <w:bookmarkStart w:id="776" w:name="_Toc105049289"/>
      <w:bookmarkStart w:id="777" w:name="_Toc105049412"/>
      <w:bookmarkStart w:id="778" w:name="_Toc105399229"/>
      <w:bookmarkStart w:id="779" w:name="_Toc105399440"/>
      <w:bookmarkStart w:id="780" w:name="_Toc107305590"/>
      <w:bookmarkStart w:id="781" w:name="_Toc20191763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28</w:t>
      </w:r>
      <w:r w:rsidRPr="008F6E71">
        <w:rPr>
          <w:noProof/>
        </w:rPr>
        <w:fldChar w:fldCharType="end"/>
      </w:r>
      <w:r w:rsidR="00FA740F" w:rsidRPr="008F6E71">
        <w:t>: Adjusted Type IV Holdover Times for</w:t>
      </w:r>
      <w:r w:rsidR="004004AC">
        <w:t xml:space="preserve"> </w:t>
      </w:r>
      <w:r w:rsidR="008F0AAC">
        <w:br/>
      </w:r>
      <w:r w:rsidR="00FA740F" w:rsidRPr="008F6E71">
        <w:t>AVIAFLUID AVIAFlight EG</w:t>
      </w:r>
      <w:bookmarkEnd w:id="772"/>
      <w:bookmarkEnd w:id="773"/>
      <w:bookmarkEnd w:id="774"/>
      <w:bookmarkEnd w:id="775"/>
      <w:bookmarkEnd w:id="776"/>
      <w:bookmarkEnd w:id="777"/>
      <w:bookmarkEnd w:id="778"/>
      <w:bookmarkEnd w:id="779"/>
      <w:bookmarkEnd w:id="780"/>
      <w:bookmarkEnd w:id="781"/>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16504074" w14:textId="77777777" w:rsidTr="00BD1B45">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9DC4BA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34F76B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A8A795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D5EBCD4"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67ED4E6"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ABA6B1F"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CAC6FEF"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E4EFE6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782F324"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5B65C43"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E21F4"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2369362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F01BE1" w:rsidRPr="008F6E71" w14:paraId="0E76FB38" w14:textId="77777777" w:rsidTr="00BD1B45">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C56F65" w14:textId="77777777" w:rsidR="00F01BE1" w:rsidRPr="008F6E71" w:rsidRDefault="00F01BE1" w:rsidP="00F01BE1">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44F3394" w14:textId="77777777" w:rsidR="00F01BE1" w:rsidRPr="008F6E71" w:rsidRDefault="00F01BE1" w:rsidP="00F01B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D7AB652" w14:textId="6E660FA7" w:rsidR="00F01BE1" w:rsidRPr="008F6E71" w:rsidRDefault="00F01BE1" w:rsidP="00F01BE1">
            <w:pPr>
              <w:jc w:val="center"/>
              <w:rPr>
                <w:rFonts w:eastAsia="Times New Roman" w:cs="Arial"/>
                <w:color w:val="000000"/>
                <w:sz w:val="18"/>
                <w:szCs w:val="18"/>
                <w:lang w:val="en-US"/>
              </w:rPr>
            </w:pPr>
            <w:r>
              <w:rPr>
                <w:rFonts w:cs="Arial"/>
                <w:color w:val="000000"/>
                <w:sz w:val="18"/>
                <w:szCs w:val="18"/>
              </w:rPr>
              <w:t>1:08 - 2:21</w:t>
            </w:r>
          </w:p>
        </w:tc>
        <w:tc>
          <w:tcPr>
            <w:tcW w:w="407" w:type="pct"/>
            <w:tcBorders>
              <w:top w:val="nil"/>
              <w:left w:val="single" w:sz="4" w:space="0" w:color="auto"/>
              <w:bottom w:val="single" w:sz="4" w:space="0" w:color="auto"/>
              <w:right w:val="single" w:sz="4" w:space="0" w:color="auto"/>
            </w:tcBorders>
            <w:shd w:val="clear" w:color="auto" w:fill="auto"/>
            <w:vAlign w:val="center"/>
          </w:tcPr>
          <w:p w14:paraId="07B11D84" w14:textId="5C7372AD" w:rsidR="00F01BE1" w:rsidRPr="008F6E71" w:rsidRDefault="00F01BE1" w:rsidP="00F01BE1">
            <w:pPr>
              <w:jc w:val="center"/>
              <w:rPr>
                <w:rFonts w:cs="Arial"/>
                <w:color w:val="000000"/>
                <w:sz w:val="18"/>
                <w:szCs w:val="18"/>
                <w:lang w:val="en-US"/>
              </w:rPr>
            </w:pPr>
            <w:r>
              <w:rPr>
                <w:rFonts w:cs="Arial"/>
                <w:color w:val="000000"/>
                <w:sz w:val="18"/>
                <w:szCs w:val="18"/>
              </w:rPr>
              <w:t>0:23 - 0:38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0C60D7F" w14:textId="54033E2C" w:rsidR="00F01BE1" w:rsidRPr="008F6E71" w:rsidRDefault="00F01BE1" w:rsidP="00F01BE1">
            <w:pPr>
              <w:jc w:val="center"/>
              <w:rPr>
                <w:rFonts w:eastAsia="Times New Roman" w:cs="Arial"/>
                <w:color w:val="000000"/>
                <w:sz w:val="18"/>
                <w:szCs w:val="18"/>
                <w:lang w:val="en-US"/>
              </w:rPr>
            </w:pPr>
            <w:r w:rsidRPr="008F6E71">
              <w:rPr>
                <w:rFonts w:cs="Arial"/>
                <w:color w:val="000000"/>
                <w:sz w:val="18"/>
                <w:szCs w:val="18"/>
                <w:lang w:val="en-US"/>
              </w:rPr>
              <w:t>1:27 - 1:46</w:t>
            </w:r>
          </w:p>
        </w:tc>
        <w:tc>
          <w:tcPr>
            <w:tcW w:w="405" w:type="pct"/>
            <w:tcBorders>
              <w:top w:val="nil"/>
              <w:left w:val="nil"/>
              <w:bottom w:val="single" w:sz="4" w:space="0" w:color="auto"/>
              <w:right w:val="single" w:sz="4" w:space="0" w:color="auto"/>
            </w:tcBorders>
            <w:shd w:val="clear" w:color="000000" w:fill="FFFF00"/>
            <w:vAlign w:val="center"/>
          </w:tcPr>
          <w:p w14:paraId="390091FC" w14:textId="1B750A55" w:rsidR="00F01BE1" w:rsidRPr="008F6E71" w:rsidRDefault="00F01BE1" w:rsidP="00F01BE1">
            <w:pPr>
              <w:jc w:val="center"/>
              <w:rPr>
                <w:rFonts w:eastAsia="Times New Roman" w:cs="Arial"/>
                <w:color w:val="000000"/>
                <w:sz w:val="18"/>
                <w:szCs w:val="18"/>
                <w:lang w:val="en-US"/>
              </w:rPr>
            </w:pPr>
            <w:r w:rsidRPr="008F6E71">
              <w:rPr>
                <w:rFonts w:cs="Arial"/>
                <w:color w:val="000000"/>
                <w:sz w:val="18"/>
                <w:szCs w:val="18"/>
                <w:lang w:val="en-US"/>
              </w:rPr>
              <w:t>0:53 - 1:27</w:t>
            </w:r>
          </w:p>
        </w:tc>
        <w:tc>
          <w:tcPr>
            <w:tcW w:w="405" w:type="pct"/>
            <w:tcBorders>
              <w:top w:val="nil"/>
              <w:left w:val="nil"/>
              <w:bottom w:val="single" w:sz="4" w:space="0" w:color="auto"/>
              <w:right w:val="single" w:sz="4" w:space="0" w:color="auto"/>
            </w:tcBorders>
            <w:shd w:val="clear" w:color="000000" w:fill="FFC000"/>
            <w:vAlign w:val="center"/>
          </w:tcPr>
          <w:p w14:paraId="65ED4A02" w14:textId="741A2B61" w:rsidR="00F01BE1" w:rsidRPr="008F6E71" w:rsidRDefault="00F01BE1" w:rsidP="00F01BE1">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3D2A48" w14:textId="4B314146" w:rsidR="00F01BE1" w:rsidRPr="008F6E71" w:rsidRDefault="00F01BE1" w:rsidP="00F01BE1">
            <w:pPr>
              <w:jc w:val="center"/>
              <w:rPr>
                <w:rFonts w:eastAsia="Times New Roman" w:cs="Arial"/>
                <w:color w:val="000000"/>
                <w:sz w:val="18"/>
                <w:szCs w:val="18"/>
                <w:lang w:val="en-US"/>
              </w:rPr>
            </w:pPr>
            <w:r>
              <w:rPr>
                <w:rFonts w:cs="Arial"/>
                <w:color w:val="000000"/>
                <w:sz w:val="18"/>
                <w:szCs w:val="18"/>
              </w:rPr>
              <w:t>0:49 - 1:31</w:t>
            </w:r>
          </w:p>
        </w:tc>
        <w:tc>
          <w:tcPr>
            <w:tcW w:w="406" w:type="pct"/>
            <w:tcBorders>
              <w:top w:val="nil"/>
              <w:left w:val="nil"/>
              <w:bottom w:val="single" w:sz="4" w:space="0" w:color="auto"/>
              <w:right w:val="single" w:sz="4" w:space="0" w:color="auto"/>
            </w:tcBorders>
            <w:shd w:val="clear" w:color="000000" w:fill="FFFFFF"/>
            <w:vAlign w:val="center"/>
          </w:tcPr>
          <w:p w14:paraId="548BFA26" w14:textId="3BA1FFEC" w:rsidR="00F01BE1" w:rsidRPr="008F6E71" w:rsidRDefault="00F01BE1" w:rsidP="00F01BE1">
            <w:pPr>
              <w:jc w:val="center"/>
              <w:rPr>
                <w:rFonts w:eastAsia="Times New Roman" w:cs="Arial"/>
                <w:color w:val="000000"/>
                <w:sz w:val="18"/>
                <w:szCs w:val="18"/>
                <w:lang w:val="en-US"/>
              </w:rPr>
            </w:pPr>
            <w:r>
              <w:rPr>
                <w:rFonts w:cs="Arial"/>
                <w:color w:val="000000"/>
                <w:sz w:val="18"/>
                <w:szCs w:val="18"/>
              </w:rPr>
              <w:t>0:23 - 0:38</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9087686" w14:textId="135E4159" w:rsidR="00F01BE1" w:rsidRPr="008F6E71" w:rsidRDefault="000018A8" w:rsidP="00F01BE1">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74B7A9AD" w14:textId="29C9C2E9" w:rsidR="00F01BE1" w:rsidRPr="008F6E71" w:rsidRDefault="00F01BE1" w:rsidP="00F01BE1">
            <w:pPr>
              <w:jc w:val="center"/>
              <w:rPr>
                <w:rFonts w:eastAsia="Times New Roman" w:cs="Arial"/>
                <w:color w:val="000000"/>
                <w:sz w:val="18"/>
                <w:szCs w:val="18"/>
                <w:lang w:val="en-US"/>
              </w:rPr>
            </w:pPr>
            <w:r>
              <w:rPr>
                <w:rFonts w:cs="Arial"/>
                <w:color w:val="000000"/>
                <w:sz w:val="18"/>
                <w:szCs w:val="18"/>
              </w:rPr>
              <w:t>0:08 - 1:31</w:t>
            </w:r>
          </w:p>
        </w:tc>
        <w:tc>
          <w:tcPr>
            <w:tcW w:w="254" w:type="pct"/>
            <w:tcBorders>
              <w:top w:val="single" w:sz="4" w:space="0" w:color="auto"/>
              <w:left w:val="nil"/>
              <w:bottom w:val="nil"/>
              <w:right w:val="single" w:sz="4" w:space="0" w:color="auto"/>
            </w:tcBorders>
            <w:shd w:val="clear" w:color="auto" w:fill="FF5E5E"/>
            <w:vAlign w:val="center"/>
            <w:hideMark/>
          </w:tcPr>
          <w:p w14:paraId="44F53820" w14:textId="77777777" w:rsidR="00F01BE1" w:rsidRPr="008F6E71" w:rsidRDefault="00F01BE1" w:rsidP="00F01B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01BE1" w:rsidRPr="008F6E71" w14:paraId="6024ADF8" w14:textId="77777777" w:rsidTr="00BD1B4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59053C9" w14:textId="77777777" w:rsidR="00F01BE1" w:rsidRPr="008F6E71" w:rsidRDefault="00F01BE1" w:rsidP="00F01BE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CEB0197" w14:textId="77777777" w:rsidR="00F01BE1" w:rsidRPr="008F6E71" w:rsidRDefault="00F01BE1" w:rsidP="00F01B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EA8C0D8" w14:textId="2AFF138A" w:rsidR="00F01BE1" w:rsidRPr="008F6E71" w:rsidRDefault="00F01BE1" w:rsidP="00F01BE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AFAE0C8" w14:textId="169D4CCF" w:rsidR="00F01BE1" w:rsidRPr="008F6E71" w:rsidRDefault="00F01BE1" w:rsidP="00F01BE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8E28FB" w14:textId="2B98531A" w:rsidR="00F01BE1" w:rsidRPr="008F6E71" w:rsidRDefault="00F01BE1" w:rsidP="00F01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9C6F43B" w14:textId="0DB8E53D" w:rsidR="00F01BE1" w:rsidRPr="008F6E71" w:rsidRDefault="00F01BE1" w:rsidP="00F01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0946D7A" w14:textId="093F1201" w:rsidR="00F01BE1" w:rsidRPr="008F6E71" w:rsidRDefault="00F01BE1" w:rsidP="00F01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938A655" w14:textId="50E3C8AA" w:rsidR="00F01BE1" w:rsidRPr="008F6E71" w:rsidRDefault="00F01BE1" w:rsidP="00F01BE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D51C985" w14:textId="4D9609FC" w:rsidR="00F01BE1" w:rsidRPr="008F6E71" w:rsidRDefault="00F01BE1" w:rsidP="00F01BE1">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5ACC776" w14:textId="2D5CD498" w:rsidR="00F01BE1" w:rsidRPr="008F6E71" w:rsidRDefault="000018A8" w:rsidP="00F01BE1">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CD308" w14:textId="3C472B01" w:rsidR="00F01BE1" w:rsidRPr="008F6E71" w:rsidRDefault="00F01BE1" w:rsidP="00F01BE1">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29E8B997" w14:textId="77777777" w:rsidR="00F01BE1" w:rsidRPr="008F6E71" w:rsidRDefault="00F01BE1" w:rsidP="00F01B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90A5C" w:rsidRPr="008F6E71" w14:paraId="44B95B94" w14:textId="77777777" w:rsidTr="00BD1B4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A32F44F" w14:textId="77777777" w:rsidR="00790A5C" w:rsidRPr="008F6E71" w:rsidRDefault="00790A5C" w:rsidP="00790A5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FD36626" w14:textId="77777777" w:rsidR="00790A5C" w:rsidRPr="008F6E71" w:rsidRDefault="00790A5C" w:rsidP="00790A5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3C028590" w14:textId="53A276B8"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7CAC346" w14:textId="1AB16031" w:rsidR="00790A5C" w:rsidRPr="008F6E71" w:rsidRDefault="00790A5C" w:rsidP="00790A5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8B225BA" w14:textId="21C3E822"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55E2D7A" w14:textId="73AD19E5"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903AA84" w14:textId="52C75336"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CB153E8" w14:textId="1009D56D"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9ECCFD6" w14:textId="644D7802"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2CEE1571" w14:textId="77777777" w:rsidR="00790A5C" w:rsidRPr="008F6E71" w:rsidRDefault="00790A5C" w:rsidP="00790A5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90A5C" w:rsidRPr="008F6E71" w14:paraId="18C47BFC" w14:textId="77777777" w:rsidTr="00BD1B4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5FB1A34" w14:textId="77777777" w:rsidR="00790A5C" w:rsidRPr="008F6E71" w:rsidRDefault="00790A5C" w:rsidP="00790A5C">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D2903C5" w14:textId="77777777" w:rsidR="00790A5C" w:rsidRPr="008F6E71" w:rsidRDefault="00790A5C" w:rsidP="00790A5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9829654" w14:textId="43D0238C" w:rsidR="00790A5C" w:rsidRPr="008F6E71" w:rsidRDefault="00790A5C" w:rsidP="00790A5C">
            <w:pPr>
              <w:jc w:val="center"/>
              <w:rPr>
                <w:rFonts w:eastAsia="Times New Roman" w:cs="Arial"/>
                <w:color w:val="000000"/>
                <w:sz w:val="18"/>
                <w:szCs w:val="18"/>
                <w:lang w:val="en-US"/>
              </w:rPr>
            </w:pPr>
            <w:r>
              <w:rPr>
                <w:rFonts w:cs="Arial"/>
                <w:color w:val="000000"/>
                <w:sz w:val="18"/>
                <w:szCs w:val="18"/>
              </w:rPr>
              <w:t>1:01 - 2:17</w:t>
            </w:r>
          </w:p>
        </w:tc>
        <w:tc>
          <w:tcPr>
            <w:tcW w:w="407" w:type="pct"/>
            <w:tcBorders>
              <w:top w:val="nil"/>
              <w:left w:val="single" w:sz="4" w:space="0" w:color="auto"/>
              <w:bottom w:val="single" w:sz="4" w:space="0" w:color="auto"/>
              <w:right w:val="single" w:sz="4" w:space="0" w:color="auto"/>
            </w:tcBorders>
            <w:shd w:val="clear" w:color="auto" w:fill="auto"/>
            <w:vAlign w:val="center"/>
          </w:tcPr>
          <w:p w14:paraId="71CDCE5C" w14:textId="22F07F0A" w:rsidR="00790A5C" w:rsidRPr="008F6E71" w:rsidRDefault="00790A5C" w:rsidP="00790A5C">
            <w:pPr>
              <w:jc w:val="center"/>
              <w:rPr>
                <w:rFonts w:cs="Arial"/>
                <w:color w:val="000000"/>
                <w:sz w:val="18"/>
                <w:szCs w:val="18"/>
                <w:lang w:val="en-US"/>
              </w:rPr>
            </w:pPr>
            <w:r>
              <w:rPr>
                <w:rFonts w:cs="Arial"/>
                <w:color w:val="000000"/>
                <w:sz w:val="18"/>
                <w:szCs w:val="18"/>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7281F3" w14:textId="7F46598D"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05" w:type="pct"/>
            <w:tcBorders>
              <w:top w:val="nil"/>
              <w:left w:val="nil"/>
              <w:bottom w:val="single" w:sz="4" w:space="0" w:color="auto"/>
              <w:right w:val="single" w:sz="4" w:space="0" w:color="auto"/>
            </w:tcBorders>
            <w:shd w:val="clear" w:color="000000" w:fill="FFFF00"/>
            <w:vAlign w:val="center"/>
          </w:tcPr>
          <w:p w14:paraId="66F04215" w14:textId="48E67BE5"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0:46 - 1:20</w:t>
            </w:r>
          </w:p>
        </w:tc>
        <w:tc>
          <w:tcPr>
            <w:tcW w:w="405" w:type="pct"/>
            <w:tcBorders>
              <w:top w:val="nil"/>
              <w:left w:val="nil"/>
              <w:bottom w:val="single" w:sz="4" w:space="0" w:color="auto"/>
              <w:right w:val="single" w:sz="4" w:space="0" w:color="auto"/>
            </w:tcBorders>
            <w:shd w:val="clear" w:color="000000" w:fill="FFC000"/>
            <w:vAlign w:val="center"/>
          </w:tcPr>
          <w:p w14:paraId="2A2414BE" w14:textId="4D2BDBD4"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0:27 - 0:46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53C9331" w14:textId="0B01D486" w:rsidR="00790A5C" w:rsidRPr="008F6E71" w:rsidRDefault="00790A5C" w:rsidP="00790A5C">
            <w:pPr>
              <w:jc w:val="center"/>
              <w:rPr>
                <w:rFonts w:eastAsia="Times New Roman" w:cs="Arial"/>
                <w:color w:val="000000"/>
                <w:sz w:val="18"/>
                <w:szCs w:val="18"/>
                <w:lang w:val="en-US"/>
              </w:rPr>
            </w:pPr>
            <w:r>
              <w:rPr>
                <w:rFonts w:cs="Arial"/>
                <w:color w:val="000000"/>
                <w:sz w:val="18"/>
                <w:szCs w:val="18"/>
              </w:rPr>
              <w:t>0:42 - 1:08</w:t>
            </w:r>
          </w:p>
        </w:tc>
        <w:tc>
          <w:tcPr>
            <w:tcW w:w="406" w:type="pct"/>
            <w:tcBorders>
              <w:top w:val="nil"/>
              <w:left w:val="nil"/>
              <w:bottom w:val="single" w:sz="4" w:space="0" w:color="auto"/>
              <w:right w:val="single" w:sz="4" w:space="0" w:color="auto"/>
            </w:tcBorders>
            <w:shd w:val="clear" w:color="000000" w:fill="FFFFFF"/>
            <w:vAlign w:val="center"/>
          </w:tcPr>
          <w:p w14:paraId="3FE7944B" w14:textId="6042CC74" w:rsidR="00790A5C" w:rsidRPr="008F6E71" w:rsidRDefault="00790A5C" w:rsidP="00790A5C">
            <w:pPr>
              <w:jc w:val="center"/>
              <w:rPr>
                <w:rFonts w:eastAsia="Times New Roman" w:cs="Arial"/>
                <w:color w:val="000000"/>
                <w:sz w:val="18"/>
                <w:szCs w:val="18"/>
                <w:lang w:val="en-US"/>
              </w:rPr>
            </w:pPr>
            <w:r>
              <w:rPr>
                <w:rFonts w:cs="Arial"/>
                <w:color w:val="000000"/>
                <w:sz w:val="18"/>
                <w:szCs w:val="18"/>
              </w:rPr>
              <w:t>0:27 - 0:38</w:t>
            </w:r>
          </w:p>
        </w:tc>
        <w:tc>
          <w:tcPr>
            <w:tcW w:w="1071" w:type="pct"/>
            <w:gridSpan w:val="3"/>
            <w:vMerge/>
            <w:tcBorders>
              <w:left w:val="nil"/>
              <w:right w:val="single" w:sz="4" w:space="0" w:color="auto"/>
            </w:tcBorders>
            <w:shd w:val="clear" w:color="auto" w:fill="FF5E5E"/>
            <w:vAlign w:val="center"/>
          </w:tcPr>
          <w:p w14:paraId="3230E4C1" w14:textId="77777777" w:rsidR="00790A5C" w:rsidRPr="008F6E71" w:rsidRDefault="00790A5C" w:rsidP="00790A5C">
            <w:pPr>
              <w:jc w:val="left"/>
              <w:rPr>
                <w:rFonts w:eastAsia="Times New Roman" w:cs="Arial"/>
                <w:color w:val="000000"/>
                <w:sz w:val="18"/>
                <w:szCs w:val="18"/>
                <w:lang w:val="en-US"/>
              </w:rPr>
            </w:pPr>
          </w:p>
        </w:tc>
      </w:tr>
      <w:tr w:rsidR="00790A5C" w:rsidRPr="008F6E71" w14:paraId="0B27E0B6" w14:textId="77777777" w:rsidTr="00BD1B4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4D52B0B" w14:textId="77777777" w:rsidR="00790A5C" w:rsidRPr="008F6E71" w:rsidRDefault="00790A5C" w:rsidP="00790A5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0E11D30" w14:textId="77777777" w:rsidR="00790A5C" w:rsidRPr="008F6E71" w:rsidRDefault="00790A5C" w:rsidP="00790A5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7298C43" w14:textId="269D337A"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FF6A74E" w14:textId="77CC9287" w:rsidR="00790A5C" w:rsidRPr="008F6E71" w:rsidRDefault="00790A5C" w:rsidP="00790A5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7D2152" w14:textId="7E1E429F"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F74134A" w14:textId="69EEB815"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314E92E" w14:textId="0618F43F"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44267BE" w14:textId="7DAA6BAF"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292E2A7" w14:textId="0DF207D9"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380DF975" w14:textId="77777777" w:rsidR="00790A5C" w:rsidRPr="008F6E71" w:rsidRDefault="00790A5C" w:rsidP="00790A5C">
            <w:pPr>
              <w:jc w:val="left"/>
              <w:rPr>
                <w:rFonts w:eastAsia="Times New Roman" w:cs="Arial"/>
                <w:color w:val="000000"/>
                <w:sz w:val="18"/>
                <w:szCs w:val="18"/>
                <w:lang w:val="en-US"/>
              </w:rPr>
            </w:pPr>
          </w:p>
        </w:tc>
      </w:tr>
      <w:tr w:rsidR="00790A5C" w:rsidRPr="008F6E71" w14:paraId="19F067BE" w14:textId="77777777" w:rsidTr="00BD1B4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3E46C7A" w14:textId="77777777" w:rsidR="00790A5C" w:rsidRPr="008F6E71" w:rsidRDefault="00790A5C" w:rsidP="00790A5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D224D4D" w14:textId="77777777" w:rsidR="00790A5C" w:rsidRPr="008F6E71" w:rsidRDefault="00790A5C" w:rsidP="00790A5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7FC59AA" w14:textId="065EB69C" w:rsidR="00790A5C" w:rsidRPr="008F6E71" w:rsidRDefault="00790A5C" w:rsidP="00790A5C">
            <w:pPr>
              <w:jc w:val="center"/>
              <w:rPr>
                <w:rFonts w:eastAsia="Times New Roman" w:cs="Arial"/>
                <w:color w:val="000000"/>
                <w:sz w:val="18"/>
                <w:szCs w:val="18"/>
                <w:lang w:val="en-US"/>
              </w:rPr>
            </w:pPr>
            <w:r>
              <w:rPr>
                <w:rFonts w:cs="Arial"/>
                <w:color w:val="000000"/>
                <w:sz w:val="18"/>
                <w:szCs w:val="18"/>
              </w:rPr>
              <w:t>1:01 - 2:17</w:t>
            </w:r>
          </w:p>
        </w:tc>
        <w:tc>
          <w:tcPr>
            <w:tcW w:w="407" w:type="pct"/>
            <w:tcBorders>
              <w:top w:val="nil"/>
              <w:left w:val="single" w:sz="4" w:space="0" w:color="auto"/>
              <w:bottom w:val="single" w:sz="4" w:space="0" w:color="auto"/>
              <w:right w:val="single" w:sz="4" w:space="0" w:color="auto"/>
            </w:tcBorders>
            <w:shd w:val="clear" w:color="auto" w:fill="auto"/>
            <w:vAlign w:val="center"/>
          </w:tcPr>
          <w:p w14:paraId="5708AEAA" w14:textId="7A90281B" w:rsidR="00790A5C" w:rsidRPr="008F6E71" w:rsidRDefault="00790A5C" w:rsidP="00790A5C">
            <w:pPr>
              <w:jc w:val="center"/>
              <w:rPr>
                <w:rFonts w:cs="Arial"/>
                <w:color w:val="000000"/>
                <w:sz w:val="18"/>
                <w:szCs w:val="18"/>
                <w:lang w:val="en-US"/>
              </w:rPr>
            </w:pPr>
            <w:r>
              <w:rPr>
                <w:rFonts w:cs="Arial"/>
                <w:color w:val="000000"/>
                <w:sz w:val="18"/>
                <w:szCs w:val="18"/>
              </w:rPr>
              <w:t>0:19 - 0:30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3219CC8" w14:textId="075F7ECF"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1:12 - 1:27</w:t>
            </w:r>
          </w:p>
        </w:tc>
        <w:tc>
          <w:tcPr>
            <w:tcW w:w="405" w:type="pct"/>
            <w:tcBorders>
              <w:top w:val="nil"/>
              <w:left w:val="nil"/>
              <w:bottom w:val="single" w:sz="4" w:space="0" w:color="auto"/>
              <w:right w:val="single" w:sz="4" w:space="0" w:color="auto"/>
            </w:tcBorders>
            <w:shd w:val="clear" w:color="000000" w:fill="FFFF00"/>
            <w:vAlign w:val="center"/>
          </w:tcPr>
          <w:p w14:paraId="3B886326" w14:textId="75908D5C"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405" w:type="pct"/>
            <w:tcBorders>
              <w:top w:val="nil"/>
              <w:left w:val="nil"/>
              <w:bottom w:val="single" w:sz="4" w:space="0" w:color="auto"/>
              <w:right w:val="single" w:sz="4" w:space="0" w:color="auto"/>
            </w:tcBorders>
            <w:shd w:val="clear" w:color="000000" w:fill="FFC000"/>
            <w:vAlign w:val="center"/>
          </w:tcPr>
          <w:p w14:paraId="7A506F03" w14:textId="458BEB2C"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ABFBE7F" w14:textId="1923B945" w:rsidR="00790A5C" w:rsidRPr="008F6E71" w:rsidRDefault="00790A5C" w:rsidP="00790A5C">
            <w:pPr>
              <w:jc w:val="center"/>
              <w:rPr>
                <w:rFonts w:eastAsia="Times New Roman" w:cs="Arial"/>
                <w:color w:val="000000"/>
                <w:sz w:val="18"/>
                <w:szCs w:val="18"/>
                <w:lang w:val="en-US"/>
              </w:rPr>
            </w:pPr>
            <w:r>
              <w:rPr>
                <w:rFonts w:cs="Arial"/>
                <w:color w:val="000000"/>
                <w:sz w:val="18"/>
                <w:szCs w:val="18"/>
              </w:rPr>
              <w:t>0:42 - 1:08</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28FC0A72" w14:textId="0A8750B4" w:rsidR="00790A5C" w:rsidRPr="008F6E71" w:rsidRDefault="00790A5C" w:rsidP="00790A5C">
            <w:pPr>
              <w:jc w:val="center"/>
              <w:rPr>
                <w:rFonts w:eastAsia="Times New Roman" w:cs="Arial"/>
                <w:color w:val="000000"/>
                <w:sz w:val="18"/>
                <w:szCs w:val="18"/>
                <w:lang w:val="en-US"/>
              </w:rPr>
            </w:pPr>
            <w:r>
              <w:rPr>
                <w:rFonts w:cs="Arial"/>
                <w:color w:val="000000"/>
                <w:sz w:val="18"/>
                <w:szCs w:val="18"/>
              </w:rPr>
              <w:t>0:27 - 0:38</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68297813" w14:textId="77777777" w:rsidR="00790A5C" w:rsidRPr="008F6E71" w:rsidRDefault="00790A5C" w:rsidP="00790A5C">
            <w:pPr>
              <w:jc w:val="left"/>
              <w:rPr>
                <w:rFonts w:eastAsia="Times New Roman" w:cs="Arial"/>
                <w:color w:val="000000"/>
                <w:sz w:val="18"/>
                <w:szCs w:val="18"/>
                <w:lang w:val="en-US"/>
              </w:rPr>
            </w:pPr>
          </w:p>
        </w:tc>
      </w:tr>
      <w:tr w:rsidR="00790A5C" w:rsidRPr="008F6E71" w14:paraId="1F248899" w14:textId="77777777" w:rsidTr="00BD1B4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6C89AA6" w14:textId="77777777" w:rsidR="00790A5C" w:rsidRPr="008F6E71" w:rsidRDefault="00790A5C" w:rsidP="00790A5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8E195BD" w14:textId="77777777" w:rsidR="00790A5C" w:rsidRPr="008F6E71" w:rsidRDefault="00790A5C" w:rsidP="00790A5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13A5FC9" w14:textId="23C9CE6E"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779599F" w14:textId="10010477" w:rsidR="00790A5C" w:rsidRPr="008F6E71" w:rsidRDefault="00790A5C" w:rsidP="00790A5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6FD3B2" w14:textId="12150D0B"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E193093" w14:textId="4CA2213B"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7695A3B" w14:textId="02E1C428" w:rsidR="00790A5C" w:rsidRPr="008F6E71" w:rsidRDefault="00790A5C" w:rsidP="00790A5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FB779AD" w14:textId="042FCB8E"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CC3BF6F" w14:textId="38A0C8F9" w:rsidR="00790A5C" w:rsidRPr="008F6E71" w:rsidRDefault="00790A5C" w:rsidP="00790A5C">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C93DA26" w14:textId="77777777" w:rsidR="00790A5C" w:rsidRPr="008F6E71" w:rsidRDefault="00790A5C" w:rsidP="00790A5C">
            <w:pPr>
              <w:jc w:val="left"/>
              <w:rPr>
                <w:rFonts w:eastAsia="Times New Roman" w:cs="Arial"/>
                <w:color w:val="000000"/>
                <w:sz w:val="18"/>
                <w:szCs w:val="18"/>
                <w:lang w:val="en-US"/>
              </w:rPr>
            </w:pPr>
          </w:p>
        </w:tc>
      </w:tr>
      <w:tr w:rsidR="00BD1B45" w:rsidRPr="008F6E71" w14:paraId="32F038E7" w14:textId="77777777" w:rsidTr="00BD1B45">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799102D" w14:textId="77777777" w:rsidR="00BD1B45" w:rsidRPr="008F6E71" w:rsidRDefault="00BD1B45" w:rsidP="00BD1B4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60E69D6" w14:textId="77777777" w:rsidR="00BD1B45" w:rsidRPr="008F6E71" w:rsidRDefault="00BD1B45" w:rsidP="00BD1B4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1FF0844" w14:textId="2A2EDF57" w:rsidR="00BD1B45" w:rsidRPr="008F6E71" w:rsidRDefault="00BD1B45" w:rsidP="00BD1B45">
            <w:pPr>
              <w:jc w:val="center"/>
              <w:rPr>
                <w:rFonts w:eastAsia="Times New Roman" w:cs="Arial"/>
                <w:color w:val="000000"/>
                <w:sz w:val="18"/>
                <w:szCs w:val="18"/>
                <w:lang w:val="en-US"/>
              </w:rPr>
            </w:pPr>
            <w:r>
              <w:rPr>
                <w:rFonts w:cs="Arial"/>
                <w:color w:val="000000"/>
                <w:sz w:val="18"/>
                <w:szCs w:val="18"/>
              </w:rPr>
              <w:t>0:27 - 1:20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7FECE427" w14:textId="633AD7E9" w:rsidR="00BD1B45" w:rsidRPr="008F6E71" w:rsidRDefault="00BD1B45" w:rsidP="00BD1B45">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DF9A900" w14:textId="6379E52D"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1:16 - 1:31</w:t>
            </w:r>
          </w:p>
        </w:tc>
        <w:tc>
          <w:tcPr>
            <w:tcW w:w="405" w:type="pct"/>
            <w:tcBorders>
              <w:top w:val="nil"/>
              <w:left w:val="nil"/>
              <w:bottom w:val="single" w:sz="4" w:space="0" w:color="auto"/>
              <w:right w:val="single" w:sz="4" w:space="0" w:color="auto"/>
            </w:tcBorders>
            <w:shd w:val="clear" w:color="000000" w:fill="FFFF00"/>
            <w:vAlign w:val="center"/>
          </w:tcPr>
          <w:p w14:paraId="2DD53028" w14:textId="5659DFE4"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0:38 - 1:16</w:t>
            </w:r>
          </w:p>
        </w:tc>
        <w:tc>
          <w:tcPr>
            <w:tcW w:w="405" w:type="pct"/>
            <w:tcBorders>
              <w:top w:val="nil"/>
              <w:left w:val="nil"/>
              <w:bottom w:val="single" w:sz="4" w:space="0" w:color="auto"/>
              <w:right w:val="single" w:sz="4" w:space="0" w:color="auto"/>
            </w:tcBorders>
            <w:shd w:val="clear" w:color="000000" w:fill="FFC000"/>
            <w:vAlign w:val="center"/>
          </w:tcPr>
          <w:p w14:paraId="66A52920" w14:textId="50EF00EC"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9278C1C" w14:textId="77777777" w:rsidR="00BD1B45" w:rsidRPr="008F6E71" w:rsidRDefault="00BD1B45" w:rsidP="00BD1B45">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2D37060F" w14:textId="77777777" w:rsidR="00BD1B45" w:rsidRPr="008F6E71" w:rsidRDefault="00BD1B45" w:rsidP="00BD1B45">
            <w:pPr>
              <w:jc w:val="left"/>
              <w:rPr>
                <w:rFonts w:eastAsia="Times New Roman" w:cs="Arial"/>
                <w:color w:val="000000"/>
                <w:sz w:val="18"/>
                <w:szCs w:val="18"/>
                <w:lang w:val="en-US"/>
              </w:rPr>
            </w:pPr>
          </w:p>
        </w:tc>
      </w:tr>
      <w:tr w:rsidR="00BD1B45" w:rsidRPr="008F6E71" w14:paraId="2B955537" w14:textId="77777777" w:rsidTr="00BD1B45">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4C3CC63" w14:textId="77777777" w:rsidR="00BD1B45" w:rsidRPr="008F6E71" w:rsidRDefault="00BD1B45" w:rsidP="00BD1B4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684BCF8" w14:textId="77777777" w:rsidR="00BD1B45" w:rsidRPr="008F6E71" w:rsidRDefault="00BD1B45" w:rsidP="00BD1B4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D52491D" w14:textId="7C03486E" w:rsidR="00BD1B45" w:rsidRPr="008F6E71" w:rsidRDefault="00BD1B45" w:rsidP="00BD1B45">
            <w:pPr>
              <w:jc w:val="center"/>
              <w:rPr>
                <w:rFonts w:eastAsia="Times New Roman" w:cs="Arial"/>
                <w:color w:val="000000"/>
                <w:sz w:val="18"/>
                <w:szCs w:val="18"/>
                <w:lang w:val="en-US"/>
              </w:rPr>
            </w:pPr>
            <w:r>
              <w:rPr>
                <w:rFonts w:cs="Arial"/>
                <w:color w:val="000000"/>
                <w:sz w:val="18"/>
                <w:szCs w:val="18"/>
              </w:rPr>
              <w:t>0:27 - 1:20</w:t>
            </w:r>
          </w:p>
        </w:tc>
        <w:tc>
          <w:tcPr>
            <w:tcW w:w="407" w:type="pct"/>
            <w:tcBorders>
              <w:top w:val="nil"/>
              <w:left w:val="single" w:sz="4" w:space="0" w:color="auto"/>
              <w:bottom w:val="single" w:sz="4" w:space="0" w:color="auto"/>
              <w:right w:val="single" w:sz="4" w:space="0" w:color="auto"/>
            </w:tcBorders>
            <w:shd w:val="clear" w:color="auto" w:fill="auto"/>
            <w:vAlign w:val="center"/>
          </w:tcPr>
          <w:p w14:paraId="68CBC143" w14:textId="24FE96FA" w:rsidR="00BD1B45" w:rsidRPr="008F6E71" w:rsidRDefault="00BD1B45" w:rsidP="00BD1B45">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BC21E79" w14:textId="55F2C7C4"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405" w:type="pct"/>
            <w:tcBorders>
              <w:top w:val="nil"/>
              <w:left w:val="nil"/>
              <w:bottom w:val="single" w:sz="4" w:space="0" w:color="auto"/>
              <w:right w:val="single" w:sz="4" w:space="0" w:color="auto"/>
            </w:tcBorders>
            <w:shd w:val="clear" w:color="000000" w:fill="FFFF00"/>
            <w:vAlign w:val="center"/>
          </w:tcPr>
          <w:p w14:paraId="111800D2" w14:textId="5DE686F6"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60E42B50" w14:textId="6FD4869F"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C5E90A7" w14:textId="77777777" w:rsidR="00BD1B45" w:rsidRPr="008F6E71" w:rsidRDefault="00BD1B45" w:rsidP="00BD1B45">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2E0226C" w14:textId="77777777" w:rsidR="00BD1B45" w:rsidRPr="008F6E71" w:rsidRDefault="00BD1B45" w:rsidP="00BD1B45">
            <w:pPr>
              <w:jc w:val="left"/>
              <w:rPr>
                <w:rFonts w:eastAsia="Times New Roman" w:cs="Arial"/>
                <w:color w:val="000000"/>
                <w:sz w:val="18"/>
                <w:szCs w:val="18"/>
                <w:lang w:val="en-US"/>
              </w:rPr>
            </w:pPr>
          </w:p>
        </w:tc>
      </w:tr>
      <w:tr w:rsidR="00BD1B45" w:rsidRPr="008F6E71" w14:paraId="193564A7" w14:textId="77777777" w:rsidTr="00BD1B45">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1AF2D981" w14:textId="4DC65FAC" w:rsidR="00BD1B45" w:rsidRPr="00FE6E2A" w:rsidRDefault="00BD1B45" w:rsidP="00BD1B45">
            <w:pPr>
              <w:jc w:val="center"/>
              <w:rPr>
                <w:rFonts w:eastAsia="Times New Roman" w:cs="Arial"/>
                <w:color w:val="000000"/>
                <w:sz w:val="18"/>
                <w:szCs w:val="18"/>
                <w:lang w:val="en-US"/>
              </w:rPr>
            </w:pPr>
            <w:r w:rsidRPr="008F6E71">
              <w:rPr>
                <w:rFonts w:eastAsia="Times New Roman" w:cs="Arial"/>
                <w:color w:val="000000"/>
                <w:sz w:val="18"/>
                <w:szCs w:val="18"/>
                <w:lang w:val="en-US"/>
              </w:rPr>
              <w:t>below -25 to -31 °C</w:t>
            </w:r>
            <w:r w:rsidRPr="008F6E71">
              <w:rPr>
                <w:rFonts w:eastAsia="Times New Roman" w:cs="Arial"/>
                <w:color w:val="000000"/>
                <w:sz w:val="18"/>
                <w:szCs w:val="18"/>
                <w:lang w:val="en-US"/>
              </w:rPr>
              <w:br/>
              <w:t>(below -13 to -24 °F)</w:t>
            </w:r>
          </w:p>
        </w:tc>
        <w:tc>
          <w:tcPr>
            <w:tcW w:w="455" w:type="pct"/>
            <w:tcBorders>
              <w:top w:val="nil"/>
              <w:left w:val="nil"/>
              <w:bottom w:val="single" w:sz="4" w:space="0" w:color="auto"/>
              <w:right w:val="single" w:sz="4" w:space="0" w:color="auto"/>
            </w:tcBorders>
            <w:shd w:val="clear" w:color="auto" w:fill="auto"/>
            <w:vAlign w:val="center"/>
            <w:hideMark/>
          </w:tcPr>
          <w:p w14:paraId="718ED804" w14:textId="77777777" w:rsidR="00BD1B45" w:rsidRPr="008F6E71" w:rsidRDefault="00BD1B45" w:rsidP="00BD1B4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0020D76" w14:textId="473D7A3F" w:rsidR="00BD1B45" w:rsidRPr="008F6E71" w:rsidRDefault="00BD1B45" w:rsidP="00BD1B45">
            <w:pPr>
              <w:jc w:val="center"/>
              <w:rPr>
                <w:rFonts w:eastAsia="Times New Roman" w:cs="Arial"/>
                <w:color w:val="000000"/>
                <w:sz w:val="18"/>
                <w:szCs w:val="18"/>
                <w:lang w:val="en-US"/>
              </w:rPr>
            </w:pPr>
            <w:r>
              <w:rPr>
                <w:rFonts w:cs="Arial"/>
                <w:color w:val="000000"/>
                <w:sz w:val="18"/>
                <w:szCs w:val="18"/>
              </w:rPr>
              <w:t>0:27 - 0:49</w:t>
            </w:r>
          </w:p>
        </w:tc>
        <w:tc>
          <w:tcPr>
            <w:tcW w:w="407" w:type="pct"/>
            <w:tcBorders>
              <w:top w:val="nil"/>
              <w:left w:val="single" w:sz="4" w:space="0" w:color="auto"/>
              <w:bottom w:val="single" w:sz="4" w:space="0" w:color="auto"/>
              <w:right w:val="single" w:sz="4" w:space="0" w:color="auto"/>
            </w:tcBorders>
            <w:shd w:val="clear" w:color="auto" w:fill="auto"/>
            <w:vAlign w:val="center"/>
          </w:tcPr>
          <w:p w14:paraId="39CB3305" w14:textId="1C879FBA" w:rsidR="00BD1B45" w:rsidRPr="008F6E71" w:rsidRDefault="00BD1B45" w:rsidP="00BD1B45">
            <w:pPr>
              <w:jc w:val="center"/>
              <w:rPr>
                <w:rFonts w:cs="Arial"/>
                <w:color w:val="000000"/>
                <w:sz w:val="18"/>
                <w:szCs w:val="18"/>
                <w:lang w:val="en-US"/>
              </w:rPr>
            </w:pPr>
            <w:r>
              <w:rPr>
                <w:rFonts w:cs="Arial"/>
                <w:color w:val="000000"/>
                <w:sz w:val="18"/>
                <w:szCs w:val="18"/>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7127C6" w14:textId="1A075812"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0:27 - 0:34</w:t>
            </w:r>
          </w:p>
        </w:tc>
        <w:tc>
          <w:tcPr>
            <w:tcW w:w="405" w:type="pct"/>
            <w:tcBorders>
              <w:top w:val="nil"/>
              <w:left w:val="nil"/>
              <w:bottom w:val="single" w:sz="4" w:space="0" w:color="auto"/>
              <w:right w:val="single" w:sz="4" w:space="0" w:color="auto"/>
            </w:tcBorders>
            <w:shd w:val="clear" w:color="000000" w:fill="FFFF00"/>
            <w:vAlign w:val="center"/>
          </w:tcPr>
          <w:p w14:paraId="670FB26A" w14:textId="26CA788B"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05" w:type="pct"/>
            <w:tcBorders>
              <w:top w:val="nil"/>
              <w:left w:val="nil"/>
              <w:bottom w:val="single" w:sz="4" w:space="0" w:color="auto"/>
              <w:right w:val="single" w:sz="4" w:space="0" w:color="auto"/>
            </w:tcBorders>
            <w:shd w:val="clear" w:color="000000" w:fill="FFC000"/>
            <w:vAlign w:val="center"/>
          </w:tcPr>
          <w:p w14:paraId="603C8464" w14:textId="407F2358" w:rsidR="00BD1B45" w:rsidRPr="008F6E71" w:rsidRDefault="00BD1B45" w:rsidP="00BD1B45">
            <w:pPr>
              <w:jc w:val="center"/>
              <w:rPr>
                <w:rFonts w:eastAsia="Times New Roman" w:cs="Arial"/>
                <w:color w:val="000000"/>
                <w:sz w:val="18"/>
                <w:szCs w:val="18"/>
                <w:lang w:val="en-US"/>
              </w:rPr>
            </w:pPr>
            <w:r w:rsidRPr="008F6E71">
              <w:rPr>
                <w:rFonts w:cs="Arial"/>
                <w:color w:val="000000"/>
                <w:sz w:val="18"/>
                <w:szCs w:val="18"/>
                <w:lang w:val="en-US"/>
              </w:rPr>
              <w:t>0:07 - 0:15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CAFE226" w14:textId="77777777" w:rsidR="00BD1B45" w:rsidRPr="008F6E71" w:rsidRDefault="00BD1B45" w:rsidP="00BD1B45">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52837BE8" w14:textId="77777777" w:rsidR="00BD1B45" w:rsidRPr="008F6E71" w:rsidRDefault="00BD1B45" w:rsidP="00BD1B45">
            <w:pPr>
              <w:jc w:val="left"/>
              <w:rPr>
                <w:rFonts w:eastAsia="Times New Roman" w:cs="Arial"/>
                <w:color w:val="000000"/>
                <w:sz w:val="18"/>
                <w:szCs w:val="18"/>
                <w:lang w:val="en-US"/>
              </w:rPr>
            </w:pPr>
          </w:p>
        </w:tc>
      </w:tr>
    </w:tbl>
    <w:p w14:paraId="454943A7" w14:textId="267A75F2" w:rsidR="00FA740F" w:rsidRPr="008F6E71" w:rsidRDefault="00FA740F"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6B53795" w14:textId="77777777" w:rsidR="00FA740F" w:rsidRPr="008F6E71" w:rsidRDefault="00FA740F" w:rsidP="00050582">
      <w:pPr>
        <w:pStyle w:val="Heading4"/>
        <w:spacing w:before="80"/>
      </w:pPr>
      <w:r w:rsidRPr="008F6E71">
        <w:t>NOTES</w:t>
      </w:r>
    </w:p>
    <w:p w14:paraId="112227C6" w14:textId="77777777" w:rsidR="00FA740F" w:rsidRPr="008F6E71" w:rsidRDefault="00FA740F" w:rsidP="001A6AAB">
      <w:pPr>
        <w:pStyle w:val="ListNotes"/>
        <w:numPr>
          <w:ilvl w:val="0"/>
          <w:numId w:val="99"/>
        </w:numPr>
        <w:rPr>
          <w:lang w:val="en-US"/>
        </w:rPr>
      </w:pPr>
      <w:r w:rsidRPr="008F6E71">
        <w:rPr>
          <w:lang w:val="en-US"/>
        </w:rPr>
        <w:t>Ensure that the lowest operational use temperature (LOUT) is respected. Consider use of Type I fluid when Type IV fluid cannot be used.</w:t>
      </w:r>
    </w:p>
    <w:p w14:paraId="44FA6C73" w14:textId="25247E14" w:rsidR="007035EE" w:rsidRPr="008F6E71" w:rsidRDefault="007035EE" w:rsidP="001A6AAB">
      <w:pPr>
        <w:pStyle w:val="ListNotes"/>
        <w:numPr>
          <w:ilvl w:val="0"/>
          <w:numId w:val="99"/>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36740F2B" w14:textId="44568166" w:rsidR="00823129" w:rsidRPr="007A5FC6" w:rsidRDefault="00823129" w:rsidP="001A6AAB">
      <w:pPr>
        <w:pStyle w:val="ListNotes"/>
        <w:numPr>
          <w:ilvl w:val="0"/>
          <w:numId w:val="99"/>
        </w:numPr>
        <w:jc w:val="both"/>
      </w:pPr>
      <w:r>
        <w:t>Use freezing fog holdover times in conditions of ice crystals mixed with freezing fog or</w:t>
      </w:r>
      <w:r w:rsidR="00E64DEF" w:rsidRPr="00E64DEF">
        <w:t xml:space="preserve"> </w:t>
      </w:r>
      <w:r w:rsidR="00E64DEF">
        <w:t>freezing</w:t>
      </w:r>
      <w:r>
        <w:t xml:space="preserve"> mist.</w:t>
      </w:r>
    </w:p>
    <w:p w14:paraId="476CF669" w14:textId="31BD6178" w:rsidR="004004AC" w:rsidRPr="003F0E3D" w:rsidRDefault="004004AC" w:rsidP="001A6AAB">
      <w:pPr>
        <w:pStyle w:val="ListNotes"/>
        <w:numPr>
          <w:ilvl w:val="0"/>
          <w:numId w:val="99"/>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665C85D5" w14:textId="2AA4396F"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56A65779" w14:textId="77777777" w:rsidR="00F5070A" w:rsidRPr="00944A6E" w:rsidRDefault="00F5070A" w:rsidP="00F5070A">
      <w:pPr>
        <w:pStyle w:val="ListNotes"/>
      </w:pPr>
      <w:r>
        <w:t>Use snow holdover times in conditions of very light, light, or moderate snow mixed with ice crystals.</w:t>
      </w:r>
    </w:p>
    <w:p w14:paraId="0B7CC534" w14:textId="77777777" w:rsidR="00FA740F"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2800C977" w14:textId="25A08816" w:rsidR="006D7B28" w:rsidRPr="00050582" w:rsidRDefault="006D7B28" w:rsidP="006D7B28">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4CA61343"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3DD419" w14:textId="62F8DB5B"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193298" w:rsidRPr="008F6E71">
        <w:t>Table Adj-</w:t>
      </w:r>
      <w:r w:rsidR="00193298">
        <w:rPr>
          <w:noProof/>
        </w:rPr>
        <w:t>51</w:t>
      </w:r>
      <w:r w:rsidR="00394A65" w:rsidRPr="008F6E71">
        <w:rPr>
          <w:lang w:val="en-US"/>
        </w:rPr>
        <w:fldChar w:fldCharType="end"/>
      </w:r>
      <w:r w:rsidR="00394A65" w:rsidRPr="008F6E71">
        <w:rPr>
          <w:lang w:val="en-US"/>
        </w:rPr>
        <w:t xml:space="preserve"> provides </w:t>
      </w:r>
      <w:r w:rsidR="00747B91">
        <w:rPr>
          <w:lang w:val="en-US"/>
        </w:rPr>
        <w:t>adjusted</w:t>
      </w:r>
      <w:r w:rsidR="00747B91" w:rsidRPr="008F6E71">
        <w:rPr>
          <w:lang w:val="en-US"/>
        </w:rPr>
        <w:t xml:space="preserve"> </w:t>
      </w:r>
      <w:r w:rsidR="00394A65" w:rsidRPr="008F6E71">
        <w:rPr>
          <w:lang w:val="en-US"/>
        </w:rPr>
        <w:t>allowance times for Type IV EG fluids in ice pellets and small hail).</w:t>
      </w:r>
    </w:p>
    <w:p w14:paraId="50FE85F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4F6742FB" w14:textId="77777777" w:rsidR="00FA740F" w:rsidRPr="008F6E71" w:rsidRDefault="00FA740F" w:rsidP="00050582">
      <w:pPr>
        <w:pStyle w:val="Heading4"/>
        <w:spacing w:before="80" w:after="20"/>
      </w:pPr>
      <w:r w:rsidRPr="008F6E71">
        <w:t>CAUTIONS</w:t>
      </w:r>
    </w:p>
    <w:p w14:paraId="5E7C921E" w14:textId="7E034413" w:rsidR="00FA740F"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FA740F" w:rsidRPr="008F6E71">
        <w:br w:type="page"/>
      </w:r>
    </w:p>
    <w:p w14:paraId="4E53A4A4" w14:textId="4A33F6F1" w:rsidR="00FA740F" w:rsidRDefault="0009648C" w:rsidP="00A37667">
      <w:pPr>
        <w:pStyle w:val="AdjustedHeading3"/>
      </w:pPr>
      <w:bookmarkStart w:id="782" w:name="_Toc75345477"/>
      <w:bookmarkStart w:id="783" w:name="_Toc77777043"/>
      <w:bookmarkStart w:id="784" w:name="_Toc77777093"/>
      <w:bookmarkStart w:id="785" w:name="_Toc105048936"/>
      <w:bookmarkStart w:id="786" w:name="_Toc105049290"/>
      <w:bookmarkStart w:id="787" w:name="_Toc105049413"/>
      <w:bookmarkStart w:id="788" w:name="_Toc105399230"/>
      <w:bookmarkStart w:id="789" w:name="_Toc105399441"/>
      <w:bookmarkStart w:id="790" w:name="_Toc107305591"/>
      <w:bookmarkStart w:id="791" w:name="_Toc20191763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29</w:t>
      </w:r>
      <w:r w:rsidRPr="008F6E71">
        <w:rPr>
          <w:noProof/>
        </w:rPr>
        <w:fldChar w:fldCharType="end"/>
      </w:r>
      <w:r w:rsidR="00FA740F" w:rsidRPr="008F6E71">
        <w:t>: Adjusted Type IV Holdover Times for</w:t>
      </w:r>
      <w:r w:rsidR="004004AC">
        <w:t xml:space="preserve"> </w:t>
      </w:r>
      <w:r w:rsidR="00A37667">
        <w:br/>
      </w:r>
      <w:r w:rsidR="00FA740F" w:rsidRPr="008F6E71">
        <w:t>AVIAFLUID AVIAFlight PG</w:t>
      </w:r>
      <w:bookmarkEnd w:id="782"/>
      <w:bookmarkEnd w:id="783"/>
      <w:bookmarkEnd w:id="784"/>
      <w:bookmarkEnd w:id="785"/>
      <w:bookmarkEnd w:id="786"/>
      <w:bookmarkEnd w:id="787"/>
      <w:bookmarkEnd w:id="788"/>
      <w:bookmarkEnd w:id="789"/>
      <w:bookmarkEnd w:id="790"/>
      <w:bookmarkEnd w:id="791"/>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41BD1673" w14:textId="77777777" w:rsidTr="00A70D7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B71713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A1014FB"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601B327"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A42D46E"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0DC6424"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1FA8D4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40B7CB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7BD6096"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72F32F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8C3B4E2"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EF294"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0DAD059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6E2679" w:rsidRPr="008F6E71" w14:paraId="18A95DE4" w14:textId="77777777" w:rsidTr="00A70D7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131F62" w14:textId="77777777" w:rsidR="006E2679" w:rsidRPr="008F6E71" w:rsidRDefault="006E2679" w:rsidP="006E2679">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EA7B1C5" w14:textId="77777777" w:rsidR="006E2679" w:rsidRPr="008F6E71" w:rsidRDefault="006E2679" w:rsidP="006E267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5B8AC3" w14:textId="3C872F9F" w:rsidR="006E2679" w:rsidRPr="008F6E71" w:rsidRDefault="006E2679" w:rsidP="006E2679">
            <w:pPr>
              <w:jc w:val="center"/>
              <w:rPr>
                <w:rFonts w:eastAsia="Times New Roman" w:cs="Arial"/>
                <w:color w:val="000000"/>
                <w:sz w:val="18"/>
                <w:szCs w:val="18"/>
                <w:lang w:val="en-US"/>
              </w:rPr>
            </w:pPr>
            <w:r>
              <w:rPr>
                <w:rFonts w:cs="Arial"/>
                <w:color w:val="000000"/>
                <w:sz w:val="18"/>
                <w:szCs w:val="18"/>
              </w:rPr>
              <w:t>1:43 - 3:02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1CE73D86" w14:textId="293AAAA6" w:rsidR="006E2679" w:rsidRPr="008F6E71" w:rsidRDefault="006E2679" w:rsidP="006E2679">
            <w:pPr>
              <w:jc w:val="center"/>
              <w:rPr>
                <w:rFonts w:cs="Arial"/>
                <w:color w:val="000000"/>
                <w:sz w:val="18"/>
                <w:szCs w:val="18"/>
                <w:lang w:val="en-US"/>
              </w:rPr>
            </w:pPr>
            <w:r>
              <w:rPr>
                <w:rFonts w:cs="Arial"/>
                <w:color w:val="000000"/>
                <w:sz w:val="18"/>
                <w:szCs w:val="18"/>
              </w:rPr>
              <w:t>0:30 - 0:57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2FF99F" w14:textId="4AB16B82" w:rsidR="006E2679" w:rsidRPr="008F6E71" w:rsidRDefault="006E2679" w:rsidP="006E2679">
            <w:pPr>
              <w:jc w:val="center"/>
              <w:rPr>
                <w:rFonts w:eastAsia="Times New Roman" w:cs="Arial"/>
                <w:color w:val="000000"/>
                <w:sz w:val="18"/>
                <w:szCs w:val="18"/>
                <w:lang w:val="en-US"/>
              </w:rPr>
            </w:pPr>
            <w:r w:rsidRPr="008F6E71">
              <w:rPr>
                <w:rFonts w:cs="Arial"/>
                <w:color w:val="000000"/>
                <w:sz w:val="18"/>
                <w:szCs w:val="18"/>
                <w:lang w:val="en-US"/>
              </w:rPr>
              <w:t>2:17 - 2:47</w:t>
            </w:r>
          </w:p>
        </w:tc>
        <w:tc>
          <w:tcPr>
            <w:tcW w:w="405" w:type="pct"/>
            <w:tcBorders>
              <w:top w:val="nil"/>
              <w:left w:val="nil"/>
              <w:bottom w:val="single" w:sz="4" w:space="0" w:color="auto"/>
              <w:right w:val="single" w:sz="4" w:space="0" w:color="auto"/>
            </w:tcBorders>
            <w:shd w:val="clear" w:color="000000" w:fill="FFFF00"/>
            <w:vAlign w:val="center"/>
          </w:tcPr>
          <w:p w14:paraId="41882E97" w14:textId="137645D4" w:rsidR="006E2679" w:rsidRPr="008F6E71" w:rsidRDefault="006E2679" w:rsidP="006E2679">
            <w:pPr>
              <w:jc w:val="center"/>
              <w:rPr>
                <w:rFonts w:eastAsia="Times New Roman" w:cs="Arial"/>
                <w:color w:val="000000"/>
                <w:sz w:val="18"/>
                <w:szCs w:val="18"/>
                <w:lang w:val="en-US"/>
              </w:rPr>
            </w:pPr>
            <w:r w:rsidRPr="008F6E71">
              <w:rPr>
                <w:rFonts w:cs="Arial"/>
                <w:color w:val="000000"/>
                <w:sz w:val="18"/>
                <w:szCs w:val="18"/>
                <w:lang w:val="en-US"/>
              </w:rPr>
              <w:t>1:16 - 2:17</w:t>
            </w:r>
          </w:p>
        </w:tc>
        <w:tc>
          <w:tcPr>
            <w:tcW w:w="405" w:type="pct"/>
            <w:tcBorders>
              <w:top w:val="nil"/>
              <w:left w:val="nil"/>
              <w:bottom w:val="single" w:sz="4" w:space="0" w:color="auto"/>
              <w:right w:val="single" w:sz="4" w:space="0" w:color="auto"/>
            </w:tcBorders>
            <w:shd w:val="clear" w:color="000000" w:fill="FFC000"/>
            <w:vAlign w:val="center"/>
          </w:tcPr>
          <w:p w14:paraId="20702B01" w14:textId="3B618333" w:rsidR="006E2679" w:rsidRPr="008F6E71" w:rsidRDefault="006E2679" w:rsidP="006E2679">
            <w:pPr>
              <w:jc w:val="center"/>
              <w:rPr>
                <w:rFonts w:eastAsia="Times New Roman" w:cs="Arial"/>
                <w:color w:val="000000"/>
                <w:sz w:val="18"/>
                <w:szCs w:val="18"/>
                <w:lang w:val="en-US"/>
              </w:rPr>
            </w:pPr>
            <w:r w:rsidRPr="008F6E71">
              <w:rPr>
                <w:rFonts w:cs="Arial"/>
                <w:color w:val="000000"/>
                <w:sz w:val="18"/>
                <w:szCs w:val="18"/>
                <w:lang w:val="en-US"/>
              </w:rPr>
              <w:t>0:42 - 1:16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A2E782B" w14:textId="2BF6E780" w:rsidR="006E2679" w:rsidRPr="008F6E71" w:rsidRDefault="006E2679" w:rsidP="006E2679">
            <w:pPr>
              <w:jc w:val="center"/>
              <w:rPr>
                <w:rFonts w:eastAsia="Times New Roman" w:cs="Arial"/>
                <w:color w:val="000000"/>
                <w:sz w:val="18"/>
                <w:szCs w:val="18"/>
                <w:lang w:val="en-US"/>
              </w:rPr>
            </w:pPr>
            <w:r>
              <w:rPr>
                <w:rFonts w:cs="Arial"/>
                <w:color w:val="000000"/>
                <w:sz w:val="18"/>
                <w:szCs w:val="18"/>
              </w:rPr>
              <w:t>1:31 - 1:31</w:t>
            </w:r>
          </w:p>
        </w:tc>
        <w:tc>
          <w:tcPr>
            <w:tcW w:w="406" w:type="pct"/>
            <w:tcBorders>
              <w:top w:val="nil"/>
              <w:left w:val="nil"/>
              <w:bottom w:val="single" w:sz="4" w:space="0" w:color="auto"/>
              <w:right w:val="single" w:sz="4" w:space="0" w:color="auto"/>
            </w:tcBorders>
            <w:shd w:val="clear" w:color="000000" w:fill="FFFFFF"/>
            <w:vAlign w:val="center"/>
          </w:tcPr>
          <w:p w14:paraId="33C4C2F1" w14:textId="3A1BF6A3" w:rsidR="006E2679" w:rsidRPr="008F6E71" w:rsidRDefault="006E2679" w:rsidP="006E2679">
            <w:pPr>
              <w:jc w:val="center"/>
              <w:rPr>
                <w:rFonts w:eastAsia="Times New Roman" w:cs="Arial"/>
                <w:color w:val="000000"/>
                <w:sz w:val="18"/>
                <w:szCs w:val="18"/>
                <w:lang w:val="en-US"/>
              </w:rPr>
            </w:pPr>
            <w:r>
              <w:rPr>
                <w:rFonts w:cs="Arial"/>
                <w:color w:val="000000"/>
                <w:sz w:val="18"/>
                <w:szCs w:val="18"/>
              </w:rPr>
              <w:t>0:53 - 1:27</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E776FAB" w14:textId="009E9279" w:rsidR="006E2679" w:rsidRPr="008F6E71" w:rsidRDefault="000018A8" w:rsidP="006E2679">
            <w:pPr>
              <w:jc w:val="center"/>
              <w:rPr>
                <w:rFonts w:eastAsia="Times New Roman" w:cs="Arial"/>
                <w:color w:val="000000"/>
                <w:sz w:val="18"/>
                <w:szCs w:val="18"/>
                <w:lang w:val="en-US"/>
              </w:rPr>
            </w:pPr>
            <w:r>
              <w:rPr>
                <w:rFonts w:cs="Arial"/>
                <w:color w:val="000000"/>
                <w:sz w:val="18"/>
                <w:szCs w:val="18"/>
              </w:rPr>
              <w:t>0:11 - 0:11</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6703BDF9" w14:textId="0A1C06E7" w:rsidR="006E2679" w:rsidRPr="008F6E71" w:rsidRDefault="006E2679" w:rsidP="006E2679">
            <w:pPr>
              <w:jc w:val="center"/>
              <w:rPr>
                <w:rFonts w:eastAsia="Times New Roman" w:cs="Arial"/>
                <w:color w:val="000000"/>
                <w:sz w:val="18"/>
                <w:szCs w:val="18"/>
                <w:lang w:val="en-US"/>
              </w:rPr>
            </w:pPr>
            <w:r>
              <w:rPr>
                <w:rFonts w:cs="Arial"/>
                <w:color w:val="000000"/>
                <w:sz w:val="18"/>
                <w:szCs w:val="18"/>
              </w:rPr>
              <w:t>0:15 - 1:31</w:t>
            </w:r>
          </w:p>
        </w:tc>
        <w:tc>
          <w:tcPr>
            <w:tcW w:w="254" w:type="pct"/>
            <w:tcBorders>
              <w:top w:val="single" w:sz="4" w:space="0" w:color="auto"/>
              <w:left w:val="nil"/>
              <w:bottom w:val="nil"/>
              <w:right w:val="single" w:sz="4" w:space="0" w:color="auto"/>
            </w:tcBorders>
            <w:shd w:val="clear" w:color="auto" w:fill="FF5E5E"/>
            <w:vAlign w:val="center"/>
            <w:hideMark/>
          </w:tcPr>
          <w:p w14:paraId="159BE4E8" w14:textId="77777777" w:rsidR="006E2679" w:rsidRPr="008F6E71" w:rsidRDefault="006E2679" w:rsidP="006E26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E2679" w:rsidRPr="008F6E71" w14:paraId="1EC57C33" w14:textId="77777777" w:rsidTr="00A70D7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483C3DA" w14:textId="77777777" w:rsidR="006E2679" w:rsidRPr="008F6E71" w:rsidRDefault="006E2679" w:rsidP="006E267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DFD5BBC" w14:textId="77777777" w:rsidR="006E2679" w:rsidRPr="008F6E71" w:rsidRDefault="006E2679" w:rsidP="006E267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BB51776" w14:textId="26F3034F" w:rsidR="006E2679" w:rsidRPr="008F6E71" w:rsidRDefault="006E2679" w:rsidP="006E267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D51CD61" w14:textId="53D2C7FD" w:rsidR="006E2679" w:rsidRPr="008F6E71" w:rsidRDefault="006E2679" w:rsidP="006E267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40CEF7" w14:textId="584F0A07" w:rsidR="006E2679" w:rsidRPr="008F6E71" w:rsidRDefault="006E2679" w:rsidP="006E267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F50B391" w14:textId="6B409591" w:rsidR="006E2679" w:rsidRPr="008F6E71" w:rsidRDefault="006E2679" w:rsidP="006E267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605B9B7" w14:textId="27B6D284" w:rsidR="006E2679" w:rsidRPr="008F6E71" w:rsidRDefault="006E2679" w:rsidP="006E267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4B254A9" w14:textId="5DD19C96" w:rsidR="006E2679" w:rsidRPr="008F6E71" w:rsidRDefault="006E2679" w:rsidP="006E267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8668D31" w14:textId="4D710A5F" w:rsidR="006E2679" w:rsidRPr="008F6E71" w:rsidRDefault="006E2679" w:rsidP="006E2679">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1437AAD" w14:textId="17294A97" w:rsidR="006E2679" w:rsidRPr="008F6E71" w:rsidRDefault="000018A8" w:rsidP="006E2679">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C60B93" w14:textId="70418B61" w:rsidR="006E2679" w:rsidRPr="008F6E71" w:rsidRDefault="006E2679" w:rsidP="006E2679">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4CB6E03E" w14:textId="77777777" w:rsidR="006E2679" w:rsidRPr="008F6E71" w:rsidRDefault="006E2679" w:rsidP="006E26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074F6" w:rsidRPr="008F6E71" w14:paraId="083D4307" w14:textId="77777777" w:rsidTr="00A70D7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93A638E" w14:textId="77777777" w:rsidR="00E074F6" w:rsidRPr="008F6E71" w:rsidRDefault="00E074F6" w:rsidP="00E074F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00A0CCF" w14:textId="77777777" w:rsidR="00E074F6" w:rsidRPr="008F6E71" w:rsidRDefault="00E074F6" w:rsidP="00E074F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C9A5351" w14:textId="2BB6C8BA"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77B167A" w14:textId="1E3F58F2" w:rsidR="00E074F6" w:rsidRPr="008F6E71" w:rsidRDefault="00E074F6" w:rsidP="00E074F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81A2E2C" w14:textId="7F43F96D"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F6A1E63" w14:textId="6DC4CFAB"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51C6B9E" w14:textId="325FC3BD"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E597A51" w14:textId="04A7BD3A"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9B66140" w14:textId="3212FDF6"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54BD9656" w14:textId="77777777" w:rsidR="00E074F6" w:rsidRPr="008F6E71" w:rsidRDefault="00E074F6" w:rsidP="00E074F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074F6" w:rsidRPr="008F6E71" w14:paraId="55017F41" w14:textId="77777777" w:rsidTr="00A70D7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1411898" w14:textId="77777777" w:rsidR="00E074F6" w:rsidRPr="008F6E71" w:rsidRDefault="00E074F6" w:rsidP="00E074F6">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95949C6" w14:textId="77777777" w:rsidR="00E074F6" w:rsidRPr="008F6E71" w:rsidRDefault="00E074F6" w:rsidP="00E074F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1700080" w14:textId="1EE503CD" w:rsidR="00E074F6" w:rsidRPr="008F6E71" w:rsidRDefault="00E074F6" w:rsidP="00E074F6">
            <w:pPr>
              <w:jc w:val="center"/>
              <w:rPr>
                <w:rFonts w:eastAsia="Times New Roman" w:cs="Arial"/>
                <w:color w:val="000000"/>
                <w:sz w:val="18"/>
                <w:szCs w:val="18"/>
                <w:lang w:val="en-US"/>
              </w:rPr>
            </w:pPr>
            <w:r>
              <w:rPr>
                <w:rFonts w:cs="Arial"/>
                <w:color w:val="000000"/>
                <w:sz w:val="18"/>
                <w:szCs w:val="18"/>
              </w:rPr>
              <w:t>0:49 - 1:39</w:t>
            </w:r>
          </w:p>
        </w:tc>
        <w:tc>
          <w:tcPr>
            <w:tcW w:w="407" w:type="pct"/>
            <w:tcBorders>
              <w:top w:val="nil"/>
              <w:left w:val="single" w:sz="4" w:space="0" w:color="auto"/>
              <w:bottom w:val="single" w:sz="4" w:space="0" w:color="auto"/>
              <w:right w:val="single" w:sz="4" w:space="0" w:color="auto"/>
            </w:tcBorders>
            <w:shd w:val="clear" w:color="auto" w:fill="auto"/>
            <w:vAlign w:val="center"/>
          </w:tcPr>
          <w:p w14:paraId="20D02AF5" w14:textId="52CF96A7" w:rsidR="00E074F6" w:rsidRPr="008F6E71" w:rsidRDefault="00E074F6" w:rsidP="00E074F6">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0CC787" w14:textId="00D373F1"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1:31 - 1:50</w:t>
            </w:r>
          </w:p>
        </w:tc>
        <w:tc>
          <w:tcPr>
            <w:tcW w:w="405" w:type="pct"/>
            <w:tcBorders>
              <w:top w:val="nil"/>
              <w:left w:val="nil"/>
              <w:bottom w:val="single" w:sz="4" w:space="0" w:color="auto"/>
              <w:right w:val="single" w:sz="4" w:space="0" w:color="auto"/>
            </w:tcBorders>
            <w:shd w:val="clear" w:color="000000" w:fill="FFFF00"/>
            <w:vAlign w:val="center"/>
          </w:tcPr>
          <w:p w14:paraId="1E4F6DAC" w14:textId="4B138DE9"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0:49 - 1:31</w:t>
            </w:r>
          </w:p>
        </w:tc>
        <w:tc>
          <w:tcPr>
            <w:tcW w:w="405" w:type="pct"/>
            <w:tcBorders>
              <w:top w:val="nil"/>
              <w:left w:val="nil"/>
              <w:bottom w:val="single" w:sz="4" w:space="0" w:color="auto"/>
              <w:right w:val="single" w:sz="4" w:space="0" w:color="auto"/>
            </w:tcBorders>
            <w:shd w:val="clear" w:color="000000" w:fill="FFC000"/>
            <w:vAlign w:val="center"/>
          </w:tcPr>
          <w:p w14:paraId="682F1B0D" w14:textId="483807AD"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22DAB12" w14:textId="1DA5A06F" w:rsidR="00E074F6" w:rsidRPr="008F6E71" w:rsidRDefault="00E074F6" w:rsidP="00E074F6">
            <w:pPr>
              <w:jc w:val="center"/>
              <w:rPr>
                <w:rFonts w:eastAsia="Times New Roman" w:cs="Arial"/>
                <w:color w:val="000000"/>
                <w:sz w:val="18"/>
                <w:szCs w:val="18"/>
                <w:lang w:val="en-US"/>
              </w:rPr>
            </w:pPr>
            <w:r>
              <w:rPr>
                <w:rFonts w:cs="Arial"/>
                <w:color w:val="000000"/>
                <w:sz w:val="18"/>
                <w:szCs w:val="18"/>
              </w:rPr>
              <w:t>0:27 - 1:27</w:t>
            </w:r>
          </w:p>
        </w:tc>
        <w:tc>
          <w:tcPr>
            <w:tcW w:w="406" w:type="pct"/>
            <w:tcBorders>
              <w:top w:val="nil"/>
              <w:left w:val="nil"/>
              <w:bottom w:val="single" w:sz="4" w:space="0" w:color="auto"/>
              <w:right w:val="single" w:sz="4" w:space="0" w:color="auto"/>
            </w:tcBorders>
            <w:shd w:val="clear" w:color="000000" w:fill="FFFFFF"/>
            <w:vAlign w:val="center"/>
          </w:tcPr>
          <w:p w14:paraId="5D08BA36" w14:textId="76088289" w:rsidR="00E074F6" w:rsidRPr="008F6E71" w:rsidRDefault="00E074F6" w:rsidP="00E074F6">
            <w:pPr>
              <w:jc w:val="center"/>
              <w:rPr>
                <w:rFonts w:eastAsia="Times New Roman" w:cs="Arial"/>
                <w:color w:val="000000"/>
                <w:sz w:val="18"/>
                <w:szCs w:val="18"/>
                <w:lang w:val="en-US"/>
              </w:rPr>
            </w:pPr>
            <w:r>
              <w:rPr>
                <w:rFonts w:cs="Arial"/>
                <w:color w:val="000000"/>
                <w:sz w:val="18"/>
                <w:szCs w:val="18"/>
              </w:rPr>
              <w:t>0:34 - 0:49</w:t>
            </w:r>
          </w:p>
        </w:tc>
        <w:tc>
          <w:tcPr>
            <w:tcW w:w="1071" w:type="pct"/>
            <w:gridSpan w:val="3"/>
            <w:vMerge/>
            <w:tcBorders>
              <w:left w:val="nil"/>
              <w:right w:val="single" w:sz="4" w:space="0" w:color="auto"/>
            </w:tcBorders>
            <w:shd w:val="clear" w:color="auto" w:fill="FF5E5E"/>
            <w:vAlign w:val="center"/>
          </w:tcPr>
          <w:p w14:paraId="32DCA061" w14:textId="77777777" w:rsidR="00E074F6" w:rsidRPr="008F6E71" w:rsidRDefault="00E074F6" w:rsidP="00E074F6">
            <w:pPr>
              <w:jc w:val="left"/>
              <w:rPr>
                <w:rFonts w:eastAsia="Times New Roman" w:cs="Arial"/>
                <w:color w:val="000000"/>
                <w:sz w:val="18"/>
                <w:szCs w:val="18"/>
                <w:lang w:val="en-US"/>
              </w:rPr>
            </w:pPr>
          </w:p>
        </w:tc>
      </w:tr>
      <w:tr w:rsidR="00E074F6" w:rsidRPr="008F6E71" w14:paraId="7641BCCC" w14:textId="77777777" w:rsidTr="00A70D7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57BCE89" w14:textId="77777777" w:rsidR="00E074F6" w:rsidRPr="008F6E71" w:rsidRDefault="00E074F6" w:rsidP="00E074F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9AF2327" w14:textId="77777777" w:rsidR="00E074F6" w:rsidRPr="008F6E71" w:rsidRDefault="00E074F6" w:rsidP="00E074F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EE470A5" w14:textId="288B4999"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CC27636" w14:textId="02932C95" w:rsidR="00E074F6" w:rsidRPr="008F6E71" w:rsidRDefault="00E074F6" w:rsidP="00E074F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B3DAA4A" w14:textId="6321F3DE"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7BACD52" w14:textId="28957E25"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463A71F" w14:textId="0A150A8A"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E0F0C0E" w14:textId="3F84B529"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24E4CFA" w14:textId="6126B53E"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0EBEF23" w14:textId="77777777" w:rsidR="00E074F6" w:rsidRPr="008F6E71" w:rsidRDefault="00E074F6" w:rsidP="00E074F6">
            <w:pPr>
              <w:jc w:val="left"/>
              <w:rPr>
                <w:rFonts w:eastAsia="Times New Roman" w:cs="Arial"/>
                <w:color w:val="000000"/>
                <w:sz w:val="18"/>
                <w:szCs w:val="18"/>
                <w:lang w:val="en-US"/>
              </w:rPr>
            </w:pPr>
          </w:p>
        </w:tc>
      </w:tr>
      <w:tr w:rsidR="00E074F6" w:rsidRPr="008F6E71" w14:paraId="4748E80C" w14:textId="77777777" w:rsidTr="00A70D7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2F4C8F5" w14:textId="77777777" w:rsidR="00E074F6" w:rsidRPr="008F6E71" w:rsidRDefault="00E074F6" w:rsidP="00E074F6">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3CE4522" w14:textId="77777777" w:rsidR="00E074F6" w:rsidRPr="008F6E71" w:rsidRDefault="00E074F6" w:rsidP="00E074F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B3EF2EE" w14:textId="64421357" w:rsidR="00E074F6" w:rsidRPr="008F6E71" w:rsidRDefault="00E074F6" w:rsidP="00E074F6">
            <w:pPr>
              <w:jc w:val="center"/>
              <w:rPr>
                <w:rFonts w:eastAsia="Times New Roman" w:cs="Arial"/>
                <w:color w:val="000000"/>
                <w:sz w:val="18"/>
                <w:szCs w:val="18"/>
                <w:lang w:val="en-US"/>
              </w:rPr>
            </w:pPr>
            <w:r>
              <w:rPr>
                <w:rFonts w:cs="Arial"/>
                <w:color w:val="000000"/>
                <w:sz w:val="18"/>
                <w:szCs w:val="18"/>
              </w:rPr>
              <w:t>0:49 - 1:39</w:t>
            </w:r>
          </w:p>
        </w:tc>
        <w:tc>
          <w:tcPr>
            <w:tcW w:w="407" w:type="pct"/>
            <w:tcBorders>
              <w:top w:val="nil"/>
              <w:left w:val="single" w:sz="4" w:space="0" w:color="auto"/>
              <w:bottom w:val="single" w:sz="4" w:space="0" w:color="auto"/>
              <w:right w:val="single" w:sz="4" w:space="0" w:color="auto"/>
            </w:tcBorders>
            <w:shd w:val="clear" w:color="auto" w:fill="auto"/>
            <w:vAlign w:val="center"/>
          </w:tcPr>
          <w:p w14:paraId="68FA7C89" w14:textId="55ECEE2F" w:rsidR="00E074F6" w:rsidRPr="008F6E71" w:rsidRDefault="00E074F6" w:rsidP="00E074F6">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C887925" w14:textId="7D7A6B65"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1:08 - 1:24</w:t>
            </w:r>
          </w:p>
        </w:tc>
        <w:tc>
          <w:tcPr>
            <w:tcW w:w="405" w:type="pct"/>
            <w:tcBorders>
              <w:top w:val="nil"/>
              <w:left w:val="nil"/>
              <w:bottom w:val="single" w:sz="4" w:space="0" w:color="auto"/>
              <w:right w:val="single" w:sz="4" w:space="0" w:color="auto"/>
            </w:tcBorders>
            <w:shd w:val="clear" w:color="000000" w:fill="FFFF00"/>
            <w:vAlign w:val="center"/>
          </w:tcPr>
          <w:p w14:paraId="4A9C776D" w14:textId="5C76F83A"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0:38 - 1:08</w:t>
            </w:r>
          </w:p>
        </w:tc>
        <w:tc>
          <w:tcPr>
            <w:tcW w:w="405" w:type="pct"/>
            <w:tcBorders>
              <w:top w:val="nil"/>
              <w:left w:val="nil"/>
              <w:bottom w:val="single" w:sz="4" w:space="0" w:color="auto"/>
              <w:right w:val="single" w:sz="4" w:space="0" w:color="auto"/>
            </w:tcBorders>
            <w:shd w:val="clear" w:color="000000" w:fill="FFC000"/>
            <w:vAlign w:val="center"/>
          </w:tcPr>
          <w:p w14:paraId="6F9E7B85" w14:textId="5B1DB0B2"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DF57EE0" w14:textId="2503F314" w:rsidR="00E074F6" w:rsidRPr="008F6E71" w:rsidRDefault="00E074F6" w:rsidP="00E074F6">
            <w:pPr>
              <w:jc w:val="center"/>
              <w:rPr>
                <w:rFonts w:eastAsia="Times New Roman" w:cs="Arial"/>
                <w:color w:val="000000"/>
                <w:sz w:val="18"/>
                <w:szCs w:val="18"/>
                <w:lang w:val="en-US"/>
              </w:rPr>
            </w:pPr>
            <w:r>
              <w:rPr>
                <w:rFonts w:cs="Arial"/>
                <w:color w:val="000000"/>
                <w:sz w:val="18"/>
                <w:szCs w:val="18"/>
              </w:rPr>
              <w:t>0:27 - 1:27</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3E111E08" w14:textId="2390FACB" w:rsidR="00E074F6" w:rsidRPr="008F6E71" w:rsidRDefault="00E074F6" w:rsidP="00E074F6">
            <w:pPr>
              <w:jc w:val="center"/>
              <w:rPr>
                <w:rFonts w:eastAsia="Times New Roman" w:cs="Arial"/>
                <w:color w:val="000000"/>
                <w:sz w:val="18"/>
                <w:szCs w:val="18"/>
                <w:lang w:val="en-US"/>
              </w:rPr>
            </w:pPr>
            <w:r>
              <w:rPr>
                <w:rFonts w:cs="Arial"/>
                <w:color w:val="000000"/>
                <w:sz w:val="18"/>
                <w:szCs w:val="18"/>
              </w:rPr>
              <w:t>0:34 - 0:49</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31B9FDC3" w14:textId="77777777" w:rsidR="00E074F6" w:rsidRPr="008F6E71" w:rsidRDefault="00E074F6" w:rsidP="00E074F6">
            <w:pPr>
              <w:jc w:val="left"/>
              <w:rPr>
                <w:rFonts w:eastAsia="Times New Roman" w:cs="Arial"/>
                <w:color w:val="000000"/>
                <w:sz w:val="18"/>
                <w:szCs w:val="18"/>
                <w:lang w:val="en-US"/>
              </w:rPr>
            </w:pPr>
          </w:p>
        </w:tc>
      </w:tr>
      <w:tr w:rsidR="00E074F6" w:rsidRPr="008F6E71" w14:paraId="75C6BC42" w14:textId="77777777" w:rsidTr="00A70D7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2FAF5C4" w14:textId="77777777" w:rsidR="00E074F6" w:rsidRPr="008F6E71" w:rsidRDefault="00E074F6" w:rsidP="00E074F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0B33F24" w14:textId="77777777" w:rsidR="00E074F6" w:rsidRPr="008F6E71" w:rsidRDefault="00E074F6" w:rsidP="00E074F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78A00DF" w14:textId="1D107E86"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4505F15" w14:textId="1CD296B3" w:rsidR="00E074F6" w:rsidRPr="008F6E71" w:rsidRDefault="00E074F6" w:rsidP="00E074F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A5C4F38" w14:textId="55EC1775"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257DFB9" w14:textId="5D4CD9D0"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02EA7E1" w14:textId="684CF97F" w:rsidR="00E074F6" w:rsidRPr="008F6E71" w:rsidRDefault="00E074F6" w:rsidP="00E074F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8EB3D40" w14:textId="0BF1FDE3"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399AA45" w14:textId="5DA5B385" w:rsidR="00E074F6" w:rsidRPr="008F6E71" w:rsidRDefault="00E074F6" w:rsidP="00E074F6">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69261A2A" w14:textId="77777777" w:rsidR="00E074F6" w:rsidRPr="008F6E71" w:rsidRDefault="00E074F6" w:rsidP="00E074F6">
            <w:pPr>
              <w:jc w:val="left"/>
              <w:rPr>
                <w:rFonts w:eastAsia="Times New Roman" w:cs="Arial"/>
                <w:color w:val="000000"/>
                <w:sz w:val="18"/>
                <w:szCs w:val="18"/>
                <w:lang w:val="en-US"/>
              </w:rPr>
            </w:pPr>
          </w:p>
        </w:tc>
      </w:tr>
      <w:tr w:rsidR="00A70D7B" w:rsidRPr="008F6E71" w14:paraId="431F1184" w14:textId="77777777" w:rsidTr="00A70D7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4312B9B" w14:textId="77777777" w:rsidR="00A70D7B" w:rsidRPr="008F6E71" w:rsidRDefault="00A70D7B" w:rsidP="00A70D7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D62CE6C" w14:textId="77777777" w:rsidR="00A70D7B" w:rsidRPr="008F6E71" w:rsidRDefault="00A70D7B" w:rsidP="00A70D7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295DB66" w14:textId="6C0C5D6B" w:rsidR="00A70D7B" w:rsidRPr="008F6E71" w:rsidRDefault="00A70D7B" w:rsidP="00A70D7B">
            <w:pPr>
              <w:jc w:val="center"/>
              <w:rPr>
                <w:rFonts w:eastAsia="Times New Roman" w:cs="Arial"/>
                <w:color w:val="000000"/>
                <w:sz w:val="18"/>
                <w:szCs w:val="18"/>
                <w:lang w:val="en-US"/>
              </w:rPr>
            </w:pPr>
            <w:r>
              <w:rPr>
                <w:rFonts w:cs="Arial"/>
                <w:color w:val="000000"/>
                <w:sz w:val="18"/>
                <w:szCs w:val="18"/>
              </w:rPr>
              <w:t>0:15 - 0:27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2A0ED3EA" w14:textId="3168BB5F" w:rsidR="00A70D7B" w:rsidRPr="008F6E71" w:rsidRDefault="00A70D7B" w:rsidP="00A70D7B">
            <w:pPr>
              <w:jc w:val="center"/>
              <w:rPr>
                <w:rFonts w:cs="Arial"/>
                <w:color w:val="000000"/>
                <w:sz w:val="18"/>
                <w:szCs w:val="18"/>
                <w:lang w:val="en-US"/>
              </w:rPr>
            </w:pPr>
            <w:r>
              <w:rPr>
                <w:rFonts w:cs="Arial"/>
                <w:color w:val="000000"/>
                <w:sz w:val="18"/>
                <w:szCs w:val="18"/>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5E47527" w14:textId="19E8FBC3"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0:38 - 0:46</w:t>
            </w:r>
          </w:p>
        </w:tc>
        <w:tc>
          <w:tcPr>
            <w:tcW w:w="405" w:type="pct"/>
            <w:tcBorders>
              <w:top w:val="nil"/>
              <w:left w:val="nil"/>
              <w:bottom w:val="single" w:sz="4" w:space="0" w:color="auto"/>
              <w:right w:val="single" w:sz="4" w:space="0" w:color="auto"/>
            </w:tcBorders>
            <w:shd w:val="clear" w:color="000000" w:fill="FFFF00"/>
            <w:vAlign w:val="center"/>
          </w:tcPr>
          <w:p w14:paraId="786F1508" w14:textId="1A0F2FEC"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nil"/>
              <w:bottom w:val="single" w:sz="4" w:space="0" w:color="auto"/>
              <w:right w:val="single" w:sz="4" w:space="0" w:color="auto"/>
            </w:tcBorders>
            <w:shd w:val="clear" w:color="000000" w:fill="FFC000"/>
            <w:vAlign w:val="center"/>
          </w:tcPr>
          <w:p w14:paraId="5886D921" w14:textId="53AE4088"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0:11 - 0:19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8449F54" w14:textId="77777777" w:rsidR="00A70D7B" w:rsidRPr="008F6E71" w:rsidRDefault="00A70D7B" w:rsidP="00A70D7B">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0BA13947" w14:textId="77777777" w:rsidR="00A70D7B" w:rsidRPr="008F6E71" w:rsidRDefault="00A70D7B" w:rsidP="00A70D7B">
            <w:pPr>
              <w:jc w:val="left"/>
              <w:rPr>
                <w:rFonts w:eastAsia="Times New Roman" w:cs="Arial"/>
                <w:color w:val="000000"/>
                <w:sz w:val="18"/>
                <w:szCs w:val="18"/>
                <w:lang w:val="en-US"/>
              </w:rPr>
            </w:pPr>
          </w:p>
        </w:tc>
      </w:tr>
      <w:tr w:rsidR="00A70D7B" w:rsidRPr="008F6E71" w14:paraId="2299E2AA" w14:textId="77777777" w:rsidTr="00A70D7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9EFBBB0" w14:textId="77777777" w:rsidR="00A70D7B" w:rsidRPr="008F6E71" w:rsidRDefault="00A70D7B" w:rsidP="00A70D7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D001466" w14:textId="77777777" w:rsidR="00A70D7B" w:rsidRPr="008F6E71" w:rsidRDefault="00A70D7B" w:rsidP="00A70D7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71B4F25" w14:textId="5EEE8C67" w:rsidR="00A70D7B" w:rsidRPr="008F6E71" w:rsidRDefault="00A70D7B" w:rsidP="00A70D7B">
            <w:pPr>
              <w:jc w:val="center"/>
              <w:rPr>
                <w:rFonts w:eastAsia="Times New Roman" w:cs="Arial"/>
                <w:color w:val="000000"/>
                <w:sz w:val="18"/>
                <w:szCs w:val="18"/>
                <w:lang w:val="en-US"/>
              </w:rPr>
            </w:pPr>
            <w:r>
              <w:rPr>
                <w:rFonts w:cs="Arial"/>
                <w:color w:val="000000"/>
                <w:sz w:val="18"/>
                <w:szCs w:val="18"/>
              </w:rPr>
              <w:t>0:15 - 0:27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5DB7F9DC" w14:textId="008D33F2" w:rsidR="00A70D7B" w:rsidRPr="008F6E71" w:rsidRDefault="00A70D7B" w:rsidP="00A70D7B">
            <w:pPr>
              <w:jc w:val="center"/>
              <w:rPr>
                <w:rFonts w:cs="Arial"/>
                <w:color w:val="000000"/>
                <w:sz w:val="18"/>
                <w:szCs w:val="18"/>
                <w:lang w:val="en-US"/>
              </w:rPr>
            </w:pPr>
            <w:r>
              <w:rPr>
                <w:rFonts w:cs="Arial"/>
                <w:color w:val="000000"/>
                <w:sz w:val="18"/>
                <w:szCs w:val="18"/>
              </w:rPr>
              <w:t>0:04 - 0:07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5F94855" w14:textId="440E8D4D"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0:19 - 0:23</w:t>
            </w:r>
          </w:p>
        </w:tc>
        <w:tc>
          <w:tcPr>
            <w:tcW w:w="405" w:type="pct"/>
            <w:tcBorders>
              <w:top w:val="nil"/>
              <w:left w:val="nil"/>
              <w:bottom w:val="single" w:sz="4" w:space="0" w:color="auto"/>
              <w:right w:val="single" w:sz="4" w:space="0" w:color="auto"/>
            </w:tcBorders>
            <w:shd w:val="clear" w:color="000000" w:fill="FFFF00"/>
            <w:vAlign w:val="center"/>
          </w:tcPr>
          <w:p w14:paraId="7758D5CB" w14:textId="7D4F9A43"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05" w:type="pct"/>
            <w:tcBorders>
              <w:top w:val="nil"/>
              <w:left w:val="nil"/>
              <w:bottom w:val="single" w:sz="4" w:space="0" w:color="auto"/>
              <w:right w:val="single" w:sz="4" w:space="0" w:color="auto"/>
            </w:tcBorders>
            <w:shd w:val="clear" w:color="000000" w:fill="FFC000"/>
            <w:vAlign w:val="center"/>
          </w:tcPr>
          <w:p w14:paraId="260EC2C3" w14:textId="71DDF918"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F52699D" w14:textId="77777777" w:rsidR="00A70D7B" w:rsidRPr="008F6E71" w:rsidRDefault="00A70D7B" w:rsidP="00A70D7B">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7AA7D68" w14:textId="77777777" w:rsidR="00A70D7B" w:rsidRPr="008F6E71" w:rsidRDefault="00A70D7B" w:rsidP="00A70D7B">
            <w:pPr>
              <w:jc w:val="left"/>
              <w:rPr>
                <w:rFonts w:eastAsia="Times New Roman" w:cs="Arial"/>
                <w:color w:val="000000"/>
                <w:sz w:val="18"/>
                <w:szCs w:val="18"/>
                <w:lang w:val="en-US"/>
              </w:rPr>
            </w:pPr>
          </w:p>
        </w:tc>
      </w:tr>
      <w:tr w:rsidR="00A70D7B" w:rsidRPr="008F6E71" w14:paraId="2B0AEAC8" w14:textId="77777777" w:rsidTr="00A70D7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04994C1C" w14:textId="44408926" w:rsidR="00A70D7B" w:rsidRPr="00FE6E2A" w:rsidRDefault="00A70D7B" w:rsidP="00A70D7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08097211" w14:textId="77777777" w:rsidR="00A70D7B" w:rsidRPr="008F6E71" w:rsidRDefault="00A70D7B" w:rsidP="00A70D7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D69A9E0" w14:textId="6BA9F831" w:rsidR="00A70D7B" w:rsidRPr="008F6E71" w:rsidRDefault="00A70D7B" w:rsidP="00A70D7B">
            <w:pPr>
              <w:jc w:val="center"/>
              <w:rPr>
                <w:rFonts w:eastAsia="Times New Roman" w:cs="Arial"/>
                <w:color w:val="000000"/>
                <w:sz w:val="18"/>
                <w:szCs w:val="18"/>
                <w:lang w:val="en-US"/>
              </w:rPr>
            </w:pPr>
            <w:r>
              <w:rPr>
                <w:rFonts w:cs="Arial"/>
                <w:color w:val="000000"/>
                <w:sz w:val="18"/>
                <w:szCs w:val="18"/>
              </w:rPr>
              <w:t>0:15 - 0:27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09A6DCF5" w14:textId="72A34DFC" w:rsidR="00A70D7B" w:rsidRPr="008F6E71" w:rsidRDefault="00A70D7B" w:rsidP="00A70D7B">
            <w:pPr>
              <w:jc w:val="center"/>
              <w:rPr>
                <w:rFonts w:cs="Arial"/>
                <w:color w:val="000000"/>
                <w:sz w:val="18"/>
                <w:szCs w:val="18"/>
                <w:lang w:val="en-US"/>
              </w:rPr>
            </w:pPr>
            <w:r>
              <w:rPr>
                <w:rFonts w:cs="Arial"/>
                <w:color w:val="000000"/>
                <w:sz w:val="18"/>
                <w:szCs w:val="18"/>
              </w:rPr>
              <w:t>0:04 - 0:07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17749BD" w14:textId="7DF3A2D2"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0:19 - 0:23</w:t>
            </w:r>
          </w:p>
        </w:tc>
        <w:tc>
          <w:tcPr>
            <w:tcW w:w="405" w:type="pct"/>
            <w:tcBorders>
              <w:top w:val="nil"/>
              <w:left w:val="nil"/>
              <w:bottom w:val="single" w:sz="4" w:space="0" w:color="auto"/>
              <w:right w:val="single" w:sz="4" w:space="0" w:color="auto"/>
            </w:tcBorders>
            <w:shd w:val="clear" w:color="000000" w:fill="FFFF00"/>
            <w:vAlign w:val="center"/>
          </w:tcPr>
          <w:p w14:paraId="3854D457" w14:textId="06BA503F"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05" w:type="pct"/>
            <w:tcBorders>
              <w:top w:val="nil"/>
              <w:left w:val="nil"/>
              <w:bottom w:val="single" w:sz="4" w:space="0" w:color="auto"/>
              <w:right w:val="single" w:sz="4" w:space="0" w:color="auto"/>
            </w:tcBorders>
            <w:shd w:val="clear" w:color="000000" w:fill="FFC000"/>
            <w:vAlign w:val="center"/>
          </w:tcPr>
          <w:p w14:paraId="2962F109" w14:textId="34A54167" w:rsidR="00A70D7B" w:rsidRPr="008F6E71" w:rsidRDefault="00A70D7B" w:rsidP="00A70D7B">
            <w:pPr>
              <w:jc w:val="center"/>
              <w:rPr>
                <w:rFonts w:eastAsia="Times New Roman" w:cs="Arial"/>
                <w:color w:val="000000"/>
                <w:sz w:val="18"/>
                <w:szCs w:val="18"/>
                <w:lang w:val="en-US"/>
              </w:rPr>
            </w:pPr>
            <w:r w:rsidRPr="008F6E71">
              <w:rPr>
                <w:rFonts w:cs="Arial"/>
                <w:color w:val="000000"/>
                <w:sz w:val="18"/>
                <w:szCs w:val="18"/>
                <w:lang w:val="en-US"/>
              </w:rPr>
              <w:t>0:05 - 0:08</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3C5C188" w14:textId="77777777" w:rsidR="00A70D7B" w:rsidRPr="008F6E71" w:rsidRDefault="00A70D7B" w:rsidP="00A70D7B">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49E6162" w14:textId="77777777" w:rsidR="00A70D7B" w:rsidRPr="008F6E71" w:rsidRDefault="00A70D7B" w:rsidP="00A70D7B">
            <w:pPr>
              <w:jc w:val="left"/>
              <w:rPr>
                <w:rFonts w:eastAsia="Times New Roman" w:cs="Arial"/>
                <w:color w:val="000000"/>
                <w:sz w:val="18"/>
                <w:szCs w:val="18"/>
                <w:lang w:val="en-US"/>
              </w:rPr>
            </w:pPr>
          </w:p>
        </w:tc>
      </w:tr>
    </w:tbl>
    <w:p w14:paraId="6DBCA269" w14:textId="5C7CB0FF" w:rsidR="00FA740F" w:rsidRPr="008F6E71" w:rsidRDefault="00FA740F"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8AF83D6" w14:textId="77777777" w:rsidR="00FA740F" w:rsidRPr="008F6E71" w:rsidRDefault="00FA740F" w:rsidP="00050582">
      <w:pPr>
        <w:pStyle w:val="Heading4"/>
        <w:spacing w:before="80"/>
      </w:pPr>
      <w:r w:rsidRPr="008F6E71">
        <w:t>NOTES</w:t>
      </w:r>
    </w:p>
    <w:p w14:paraId="0061A5F4" w14:textId="77777777" w:rsidR="00FA740F" w:rsidRPr="008F6E71" w:rsidRDefault="00FA740F" w:rsidP="001A6AAB">
      <w:pPr>
        <w:pStyle w:val="ListNotes"/>
        <w:numPr>
          <w:ilvl w:val="0"/>
          <w:numId w:val="97"/>
        </w:numPr>
        <w:rPr>
          <w:lang w:val="en-US"/>
        </w:rPr>
      </w:pPr>
      <w:r w:rsidRPr="008F6E71">
        <w:rPr>
          <w:lang w:val="en-US"/>
        </w:rPr>
        <w:t>Ensure that the lowest operational use temperature (LOUT) is respected. Consider use of Type I fluid when Type IV fluid cannot be used.</w:t>
      </w:r>
    </w:p>
    <w:p w14:paraId="269D6AF5" w14:textId="79734741" w:rsidR="007035EE" w:rsidRPr="008F6E71" w:rsidRDefault="007035EE" w:rsidP="001A6AAB">
      <w:pPr>
        <w:pStyle w:val="ListNotes"/>
        <w:numPr>
          <w:ilvl w:val="0"/>
          <w:numId w:val="97"/>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113F5983" w14:textId="66F0EFDF" w:rsidR="00823129" w:rsidRPr="007A5FC6" w:rsidRDefault="00823129" w:rsidP="001A6AAB">
      <w:pPr>
        <w:pStyle w:val="ListNotes"/>
        <w:numPr>
          <w:ilvl w:val="0"/>
          <w:numId w:val="97"/>
        </w:numPr>
        <w:jc w:val="both"/>
      </w:pPr>
      <w:r>
        <w:t>Use freezing fog holdover times in conditions of ice crystals mixed with freezing fog or</w:t>
      </w:r>
      <w:r w:rsidR="00E64DEF" w:rsidRPr="00E64DEF">
        <w:t xml:space="preserve"> </w:t>
      </w:r>
      <w:r w:rsidR="00E64DEF">
        <w:t>freezing</w:t>
      </w:r>
      <w:r>
        <w:t xml:space="preserve"> mist.</w:t>
      </w:r>
    </w:p>
    <w:p w14:paraId="0A87F6D0" w14:textId="3DA520ED" w:rsidR="004004AC" w:rsidRPr="003F0E3D" w:rsidRDefault="004004AC" w:rsidP="001A6AAB">
      <w:pPr>
        <w:pStyle w:val="ListNotes"/>
        <w:numPr>
          <w:ilvl w:val="0"/>
          <w:numId w:val="97"/>
        </w:numPr>
        <w:jc w:val="both"/>
      </w:pPr>
      <w:r w:rsidRPr="00862187">
        <w:t>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193298" w:rsidRPr="008F6E71">
        <w:t xml:space="preserve">Table </w:t>
      </w:r>
      <w:r w:rsidR="00193298">
        <w:rPr>
          <w:noProof/>
        </w:rPr>
        <w:t>54</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3D2822D6" w14:textId="6EE818ED"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4858EB71" w14:textId="77777777" w:rsidR="00F5070A" w:rsidRPr="00944A6E" w:rsidRDefault="00F5070A" w:rsidP="00F5070A">
      <w:pPr>
        <w:pStyle w:val="ListNotes"/>
      </w:pPr>
      <w:r>
        <w:t>Use snow holdover times in conditions of very light, light, or moderate snow mixed with ice crystals.</w:t>
      </w:r>
    </w:p>
    <w:p w14:paraId="25E2887F" w14:textId="77777777" w:rsidR="00FA740F"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25DF2E57" w14:textId="628A1854" w:rsidR="006D7B28" w:rsidRPr="00050582" w:rsidRDefault="006D7B28" w:rsidP="006D7B28">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7E9B2AE1"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21C8E32A" w14:textId="5EB17F80" w:rsidR="00FA740F" w:rsidRPr="008F6E71" w:rsidRDefault="00FA740F" w:rsidP="00FA740F">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425EE7" w:rsidRPr="008F6E71">
        <w:rPr>
          <w:lang w:val="en-US"/>
        </w:rPr>
        <w:t xml:space="preserve">provides </w:t>
      </w:r>
      <w:r w:rsidR="00747B91">
        <w:rPr>
          <w:lang w:val="en-US"/>
        </w:rPr>
        <w:t>adjusted</w:t>
      </w:r>
      <w:r w:rsidR="00747B91" w:rsidRPr="008F6E71">
        <w:rPr>
          <w:lang w:val="en-US"/>
        </w:rPr>
        <w:t xml:space="preserve"> </w:t>
      </w:r>
      <w:r w:rsidR="00425EE7" w:rsidRPr="008F6E71">
        <w:rPr>
          <w:lang w:val="en-US"/>
        </w:rPr>
        <w:t>allowance times for Type IV PG fluids in ice pellets and small hail).</w:t>
      </w:r>
    </w:p>
    <w:p w14:paraId="32BF8B9D"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795BD934" w14:textId="77777777" w:rsidR="00FA740F" w:rsidRPr="008F6E71" w:rsidRDefault="00FA740F" w:rsidP="00050582">
      <w:pPr>
        <w:pStyle w:val="Heading4"/>
        <w:spacing w:before="80" w:after="20"/>
      </w:pPr>
      <w:r w:rsidRPr="008F6E71">
        <w:t>CAUTIONS</w:t>
      </w:r>
    </w:p>
    <w:p w14:paraId="37C4BEA0" w14:textId="626E04B8" w:rsidR="00FA740F"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FA740F" w:rsidRPr="008F6E71">
        <w:br w:type="page"/>
      </w:r>
    </w:p>
    <w:p w14:paraId="0FF937C8" w14:textId="762F178E" w:rsidR="00F61018" w:rsidRDefault="0009648C" w:rsidP="00A37667">
      <w:pPr>
        <w:pStyle w:val="AdjustedHeading3"/>
      </w:pPr>
      <w:bookmarkStart w:id="792" w:name="_Toc75345478"/>
      <w:bookmarkStart w:id="793" w:name="_Toc77777044"/>
      <w:bookmarkStart w:id="794" w:name="_Toc77777094"/>
      <w:bookmarkStart w:id="795" w:name="_Toc105048937"/>
      <w:bookmarkStart w:id="796" w:name="_Toc105049291"/>
      <w:bookmarkStart w:id="797" w:name="_Toc105049414"/>
      <w:bookmarkStart w:id="798" w:name="_Toc105399231"/>
      <w:bookmarkStart w:id="799" w:name="_Toc105399442"/>
      <w:bookmarkStart w:id="800" w:name="_Toc107305592"/>
      <w:bookmarkStart w:id="801" w:name="_Toc20191763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30</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4004AC">
        <w:t xml:space="preserve"> </w:t>
      </w:r>
      <w:r w:rsidR="00A37667">
        <w:br/>
      </w:r>
      <w:r w:rsidR="00DD37C7" w:rsidRPr="008F6E71">
        <w:t>CHEMCO</w:t>
      </w:r>
      <w:r w:rsidR="00896A93" w:rsidRPr="008F6E71">
        <w:t xml:space="preserve"> Chem</w:t>
      </w:r>
      <w:r w:rsidR="00936FDC" w:rsidRPr="008F6E71">
        <w:t>R</w:t>
      </w:r>
      <w:r w:rsidR="00C372A3" w:rsidRPr="008F6E71">
        <w:t xml:space="preserve"> E</w:t>
      </w:r>
      <w:r w:rsidR="00936FDC" w:rsidRPr="008F6E71">
        <w:t>G</w:t>
      </w:r>
      <w:r w:rsidR="00C372A3" w:rsidRPr="008F6E71">
        <w:t xml:space="preserve"> I</w:t>
      </w:r>
      <w:r w:rsidR="00936FDC" w:rsidRPr="008F6E71">
        <w:t>V</w:t>
      </w:r>
      <w:bookmarkEnd w:id="726"/>
      <w:bookmarkEnd w:id="727"/>
      <w:bookmarkEnd w:id="728"/>
      <w:bookmarkEnd w:id="729"/>
      <w:bookmarkEnd w:id="730"/>
      <w:bookmarkEnd w:id="731"/>
      <w:bookmarkEnd w:id="755"/>
      <w:bookmarkEnd w:id="756"/>
      <w:bookmarkEnd w:id="757"/>
      <w:bookmarkEnd w:id="758"/>
      <w:bookmarkEnd w:id="759"/>
      <w:bookmarkEnd w:id="760"/>
      <w:bookmarkEnd w:id="761"/>
      <w:bookmarkEnd w:id="792"/>
      <w:bookmarkEnd w:id="793"/>
      <w:bookmarkEnd w:id="794"/>
      <w:bookmarkEnd w:id="795"/>
      <w:bookmarkEnd w:id="796"/>
      <w:bookmarkEnd w:id="797"/>
      <w:bookmarkEnd w:id="798"/>
      <w:bookmarkEnd w:id="799"/>
      <w:bookmarkEnd w:id="800"/>
      <w:bookmarkEnd w:id="801"/>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0E12CA62" w14:textId="77777777" w:rsidTr="00750C2C">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95CE89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C5419E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172E1C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F4D4D5D"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39DC51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69F218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1D622E4"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F055F6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C2A568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F45430B"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9CEF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41F5CEF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81EB9" w:rsidRPr="008F6E71" w14:paraId="6459D47F" w14:textId="77777777" w:rsidTr="00750C2C">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EAB87E" w14:textId="77777777" w:rsidR="00E81EB9" w:rsidRPr="008F6E71" w:rsidRDefault="00E81EB9" w:rsidP="00E81EB9">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24B477AB" w14:textId="77777777" w:rsidR="00E81EB9" w:rsidRPr="008F6E71" w:rsidRDefault="00E81EB9" w:rsidP="00E81EB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A5F8FF3" w14:textId="0EC1EDCC" w:rsidR="00E81EB9" w:rsidRPr="008F6E71" w:rsidRDefault="00E81EB9" w:rsidP="00E81EB9">
            <w:pPr>
              <w:jc w:val="center"/>
              <w:rPr>
                <w:rFonts w:eastAsia="Times New Roman" w:cs="Arial"/>
                <w:color w:val="000000"/>
                <w:sz w:val="18"/>
                <w:szCs w:val="18"/>
                <w:lang w:val="en-US"/>
              </w:rPr>
            </w:pPr>
            <w:r w:rsidRPr="00127DAA">
              <w:rPr>
                <w:rFonts w:cs="Arial"/>
                <w:color w:val="000000"/>
                <w:sz w:val="18"/>
                <w:szCs w:val="18"/>
              </w:rPr>
              <w:t>1:35 - 2:43</w:t>
            </w:r>
          </w:p>
        </w:tc>
        <w:tc>
          <w:tcPr>
            <w:tcW w:w="407" w:type="pct"/>
            <w:tcBorders>
              <w:top w:val="nil"/>
              <w:left w:val="single" w:sz="4" w:space="0" w:color="auto"/>
              <w:bottom w:val="single" w:sz="4" w:space="0" w:color="auto"/>
              <w:right w:val="single" w:sz="4" w:space="0" w:color="auto"/>
            </w:tcBorders>
            <w:shd w:val="clear" w:color="auto" w:fill="auto"/>
            <w:vAlign w:val="center"/>
          </w:tcPr>
          <w:p w14:paraId="7F2229ED" w14:textId="40CC54FF" w:rsidR="00E81EB9" w:rsidRPr="008F6E71" w:rsidRDefault="00E81EB9" w:rsidP="00E81EB9">
            <w:pPr>
              <w:jc w:val="center"/>
              <w:rPr>
                <w:rFonts w:cs="Arial"/>
                <w:color w:val="000000"/>
                <w:sz w:val="18"/>
                <w:szCs w:val="18"/>
                <w:lang w:val="en-US"/>
              </w:rPr>
            </w:pPr>
            <w:r>
              <w:rPr>
                <w:rFonts w:cs="Arial"/>
                <w:color w:val="000000"/>
                <w:sz w:val="18"/>
                <w:szCs w:val="18"/>
              </w:rPr>
              <w:t>0:19 - 0:46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CAF6255" w14:textId="79E582B7" w:rsidR="00E81EB9" w:rsidRPr="008F6E71" w:rsidRDefault="00E81EB9" w:rsidP="00E81EB9">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05" w:type="pct"/>
            <w:tcBorders>
              <w:top w:val="nil"/>
              <w:left w:val="nil"/>
              <w:bottom w:val="single" w:sz="4" w:space="0" w:color="auto"/>
              <w:right w:val="single" w:sz="4" w:space="0" w:color="auto"/>
            </w:tcBorders>
            <w:shd w:val="clear" w:color="000000" w:fill="FFFF00"/>
            <w:vAlign w:val="center"/>
          </w:tcPr>
          <w:p w14:paraId="4F5C2CD2" w14:textId="74D49CA4" w:rsidR="00E81EB9" w:rsidRPr="008F6E71" w:rsidRDefault="00E81EB9" w:rsidP="00E81EB9">
            <w:pPr>
              <w:jc w:val="center"/>
              <w:rPr>
                <w:rFonts w:eastAsia="Times New Roman" w:cs="Arial"/>
                <w:color w:val="000000"/>
                <w:sz w:val="18"/>
                <w:szCs w:val="18"/>
                <w:lang w:val="en-US"/>
              </w:rPr>
            </w:pPr>
            <w:r w:rsidRPr="008F6E71">
              <w:rPr>
                <w:rFonts w:cs="Arial"/>
                <w:color w:val="000000"/>
                <w:sz w:val="18"/>
                <w:szCs w:val="18"/>
                <w:lang w:val="en-US"/>
              </w:rPr>
              <w:t>0:57 - 2:17</w:t>
            </w:r>
          </w:p>
        </w:tc>
        <w:tc>
          <w:tcPr>
            <w:tcW w:w="405" w:type="pct"/>
            <w:tcBorders>
              <w:top w:val="nil"/>
              <w:left w:val="nil"/>
              <w:bottom w:val="single" w:sz="4" w:space="0" w:color="auto"/>
              <w:right w:val="single" w:sz="4" w:space="0" w:color="auto"/>
            </w:tcBorders>
            <w:shd w:val="clear" w:color="000000" w:fill="FFC000"/>
            <w:vAlign w:val="center"/>
          </w:tcPr>
          <w:p w14:paraId="1E305B3E" w14:textId="1B8A2AA7" w:rsidR="00E81EB9" w:rsidRPr="008F6E71" w:rsidRDefault="00E81EB9" w:rsidP="00E81EB9">
            <w:pPr>
              <w:jc w:val="center"/>
              <w:rPr>
                <w:rFonts w:eastAsia="Times New Roman" w:cs="Arial"/>
                <w:color w:val="000000"/>
                <w:sz w:val="18"/>
                <w:szCs w:val="18"/>
                <w:lang w:val="en-US"/>
              </w:rPr>
            </w:pPr>
            <w:r w:rsidRPr="008F6E71">
              <w:rPr>
                <w:rFonts w:cs="Arial"/>
                <w:color w:val="000000"/>
                <w:sz w:val="18"/>
                <w:szCs w:val="18"/>
                <w:lang w:val="en-US"/>
              </w:rPr>
              <w:t>0:27 - 0:57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0292307" w14:textId="28B6F8C9" w:rsidR="00E81EB9" w:rsidRPr="008F6E71" w:rsidRDefault="00E81EB9" w:rsidP="00E81EB9">
            <w:pPr>
              <w:jc w:val="center"/>
              <w:rPr>
                <w:rFonts w:eastAsia="Times New Roman" w:cs="Arial"/>
                <w:color w:val="000000"/>
                <w:sz w:val="18"/>
                <w:szCs w:val="18"/>
                <w:lang w:val="en-US"/>
              </w:rPr>
            </w:pPr>
            <w:r w:rsidRPr="00127DAA">
              <w:rPr>
                <w:rFonts w:cs="Arial"/>
                <w:color w:val="000000"/>
                <w:sz w:val="18"/>
                <w:szCs w:val="18"/>
              </w:rPr>
              <w:t>0:34 - 1:16</w:t>
            </w:r>
          </w:p>
        </w:tc>
        <w:tc>
          <w:tcPr>
            <w:tcW w:w="406" w:type="pct"/>
            <w:tcBorders>
              <w:top w:val="nil"/>
              <w:left w:val="nil"/>
              <w:bottom w:val="single" w:sz="4" w:space="0" w:color="auto"/>
              <w:right w:val="single" w:sz="4" w:space="0" w:color="auto"/>
            </w:tcBorders>
            <w:shd w:val="clear" w:color="000000" w:fill="FFFFFF"/>
            <w:vAlign w:val="center"/>
          </w:tcPr>
          <w:p w14:paraId="0531A4A7" w14:textId="0E72F750" w:rsidR="00E81EB9" w:rsidRPr="008F6E71" w:rsidRDefault="00E81EB9" w:rsidP="00E81EB9">
            <w:pPr>
              <w:jc w:val="center"/>
              <w:rPr>
                <w:rFonts w:eastAsia="Times New Roman" w:cs="Arial"/>
                <w:color w:val="000000"/>
                <w:sz w:val="18"/>
                <w:szCs w:val="18"/>
                <w:lang w:val="en-US"/>
              </w:rPr>
            </w:pPr>
            <w:r w:rsidRPr="00127DAA">
              <w:rPr>
                <w:rFonts w:cs="Arial"/>
                <w:color w:val="000000"/>
                <w:sz w:val="18"/>
                <w:szCs w:val="18"/>
              </w:rPr>
              <w:t>0:19 - 0:30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C865DBA" w14:textId="61FD9A4F" w:rsidR="00E81EB9" w:rsidRPr="008F6E71" w:rsidRDefault="003F399B" w:rsidP="00E81EB9">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29C69837" w14:textId="2B3C6AD2" w:rsidR="00E81EB9" w:rsidRPr="008F6E71" w:rsidRDefault="00E81EB9" w:rsidP="00E81EB9">
            <w:pPr>
              <w:jc w:val="center"/>
              <w:rPr>
                <w:rFonts w:eastAsia="Times New Roman" w:cs="Arial"/>
                <w:color w:val="000000"/>
                <w:sz w:val="18"/>
                <w:szCs w:val="18"/>
                <w:lang w:val="en-US"/>
              </w:rPr>
            </w:pPr>
            <w:r w:rsidRPr="00127DAA">
              <w:rPr>
                <w:rFonts w:cs="Arial"/>
                <w:color w:val="000000"/>
                <w:sz w:val="18"/>
                <w:szCs w:val="18"/>
              </w:rPr>
              <w:t>0:07 - 1:20</w:t>
            </w:r>
          </w:p>
        </w:tc>
        <w:tc>
          <w:tcPr>
            <w:tcW w:w="254" w:type="pct"/>
            <w:tcBorders>
              <w:top w:val="single" w:sz="4" w:space="0" w:color="auto"/>
              <w:left w:val="nil"/>
              <w:bottom w:val="nil"/>
              <w:right w:val="single" w:sz="4" w:space="0" w:color="auto"/>
            </w:tcBorders>
            <w:shd w:val="clear" w:color="auto" w:fill="FF5E5E"/>
            <w:vAlign w:val="center"/>
            <w:hideMark/>
          </w:tcPr>
          <w:p w14:paraId="42CA422F" w14:textId="77777777" w:rsidR="00E81EB9" w:rsidRPr="008F6E71" w:rsidRDefault="00E81EB9" w:rsidP="00E81EB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81EB9" w:rsidRPr="008F6E71" w14:paraId="4447F301" w14:textId="77777777" w:rsidTr="00750C2C">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539FAA7" w14:textId="77777777" w:rsidR="00E81EB9" w:rsidRPr="008F6E71" w:rsidRDefault="00E81EB9" w:rsidP="00E81EB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C51D5CB" w14:textId="77777777" w:rsidR="00E81EB9" w:rsidRPr="008F6E71" w:rsidRDefault="00E81EB9" w:rsidP="00E81EB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A83D9FC" w14:textId="1E9311E0" w:rsidR="00E81EB9" w:rsidRPr="008F6E71" w:rsidRDefault="00E81EB9" w:rsidP="00E81EB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F4E8185" w14:textId="0B21839D" w:rsidR="00E81EB9" w:rsidRPr="008F6E71" w:rsidRDefault="00E81EB9" w:rsidP="00E81EB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1CBB783" w14:textId="1FC2CB38" w:rsidR="00E81EB9" w:rsidRPr="008F6E71" w:rsidRDefault="00E81EB9" w:rsidP="00E81E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F4C0184" w14:textId="0EFAEB21" w:rsidR="00E81EB9" w:rsidRPr="008F6E71" w:rsidRDefault="00E81EB9" w:rsidP="00E81E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1E3187F" w14:textId="4B1B04EA" w:rsidR="00E81EB9" w:rsidRPr="008F6E71" w:rsidRDefault="00E81EB9" w:rsidP="00E81EB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02F7710" w14:textId="6B8665B1" w:rsidR="00E81EB9" w:rsidRPr="008F6E71" w:rsidRDefault="00E81EB9" w:rsidP="00E81EB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7F759C3" w14:textId="1DF828E5" w:rsidR="00E81EB9" w:rsidRPr="008F6E71" w:rsidRDefault="00E81EB9" w:rsidP="00E81EB9">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73B5A1D" w14:textId="2F390D60" w:rsidR="00E81EB9" w:rsidRPr="008F6E71" w:rsidRDefault="003F399B" w:rsidP="00E81EB9">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FCD0AB" w14:textId="47DAB1F6" w:rsidR="00E81EB9" w:rsidRPr="008F6E71" w:rsidRDefault="00E81EB9" w:rsidP="00E81EB9">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3FDE0A8F" w14:textId="77777777" w:rsidR="00E81EB9" w:rsidRPr="008F6E71" w:rsidRDefault="00E81EB9" w:rsidP="00E81EB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33812" w:rsidRPr="008F6E71" w14:paraId="3B158139" w14:textId="77777777" w:rsidTr="00750C2C">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7424C26" w14:textId="77777777" w:rsidR="00533812" w:rsidRPr="008F6E71" w:rsidRDefault="00533812" w:rsidP="0053381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5701F06" w14:textId="77777777" w:rsidR="00533812" w:rsidRPr="008F6E71" w:rsidRDefault="00533812" w:rsidP="0053381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963257D" w14:textId="66985A20"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BA1ED00" w14:textId="7DC664A6" w:rsidR="00533812" w:rsidRPr="008F6E71" w:rsidRDefault="00533812" w:rsidP="0053381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0DE281" w14:textId="3F102B24"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5B74FF8" w14:textId="6A53E136"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483C684" w14:textId="2EF3CC5B"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E63A598" w14:textId="54459AC1"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4FD4AAEF" w14:textId="0D4EB57C"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2CAE7043" w14:textId="77777777" w:rsidR="00533812" w:rsidRPr="008F6E71" w:rsidRDefault="00533812" w:rsidP="0053381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33812" w:rsidRPr="008F6E71" w14:paraId="27BF6DA3" w14:textId="77777777" w:rsidTr="00750C2C">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30B3B1A" w14:textId="77777777" w:rsidR="00533812" w:rsidRPr="008F6E71" w:rsidRDefault="00533812" w:rsidP="00533812">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0E734A8" w14:textId="77777777" w:rsidR="00533812" w:rsidRPr="008F6E71" w:rsidRDefault="00533812" w:rsidP="005338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0DBCD32" w14:textId="59F37C93"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1:05 - 2:47</w:t>
            </w:r>
          </w:p>
        </w:tc>
        <w:tc>
          <w:tcPr>
            <w:tcW w:w="407" w:type="pct"/>
            <w:tcBorders>
              <w:top w:val="nil"/>
              <w:left w:val="single" w:sz="4" w:space="0" w:color="auto"/>
              <w:bottom w:val="single" w:sz="4" w:space="0" w:color="auto"/>
              <w:right w:val="single" w:sz="4" w:space="0" w:color="auto"/>
            </w:tcBorders>
            <w:shd w:val="clear" w:color="auto" w:fill="auto"/>
            <w:vAlign w:val="center"/>
          </w:tcPr>
          <w:p w14:paraId="6B5BF1E5" w14:textId="6CFEF21C" w:rsidR="00533812" w:rsidRPr="008F6E71" w:rsidRDefault="00533812" w:rsidP="00533812">
            <w:pPr>
              <w:jc w:val="center"/>
              <w:rPr>
                <w:rFonts w:cs="Arial"/>
                <w:color w:val="000000"/>
                <w:sz w:val="18"/>
                <w:szCs w:val="18"/>
                <w:lang w:val="en-US"/>
              </w:rPr>
            </w:pPr>
            <w:r>
              <w:rPr>
                <w:rFonts w:cs="Arial"/>
                <w:color w:val="000000"/>
                <w:sz w:val="18"/>
                <w:szCs w:val="18"/>
              </w:rPr>
              <w:t>0:19 - 0:46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15BCC43" w14:textId="0B9B0CCB"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05" w:type="pct"/>
            <w:tcBorders>
              <w:top w:val="nil"/>
              <w:left w:val="nil"/>
              <w:bottom w:val="single" w:sz="4" w:space="0" w:color="auto"/>
              <w:right w:val="single" w:sz="4" w:space="0" w:color="auto"/>
            </w:tcBorders>
            <w:shd w:val="clear" w:color="000000" w:fill="FFFF00"/>
            <w:vAlign w:val="center"/>
          </w:tcPr>
          <w:p w14:paraId="79B7F9BB" w14:textId="56467B85"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0:57 - 2:17</w:t>
            </w:r>
          </w:p>
        </w:tc>
        <w:tc>
          <w:tcPr>
            <w:tcW w:w="405" w:type="pct"/>
            <w:tcBorders>
              <w:top w:val="nil"/>
              <w:left w:val="nil"/>
              <w:bottom w:val="single" w:sz="4" w:space="0" w:color="auto"/>
              <w:right w:val="single" w:sz="4" w:space="0" w:color="auto"/>
            </w:tcBorders>
            <w:shd w:val="clear" w:color="000000" w:fill="FFC000"/>
            <w:vAlign w:val="center"/>
          </w:tcPr>
          <w:p w14:paraId="21F48182" w14:textId="68FD8ADC"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0:27 - 0:57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C191465" w14:textId="1F950195"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0:46 - 1:12</w:t>
            </w:r>
          </w:p>
        </w:tc>
        <w:tc>
          <w:tcPr>
            <w:tcW w:w="406" w:type="pct"/>
            <w:tcBorders>
              <w:top w:val="nil"/>
              <w:left w:val="nil"/>
              <w:bottom w:val="single" w:sz="4" w:space="0" w:color="auto"/>
              <w:right w:val="single" w:sz="4" w:space="0" w:color="auto"/>
            </w:tcBorders>
            <w:shd w:val="clear" w:color="000000" w:fill="FFFFFF"/>
            <w:vAlign w:val="center"/>
          </w:tcPr>
          <w:p w14:paraId="29303B10" w14:textId="326A7910"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0:27 - 0:38</w:t>
            </w:r>
          </w:p>
        </w:tc>
        <w:tc>
          <w:tcPr>
            <w:tcW w:w="1071" w:type="pct"/>
            <w:gridSpan w:val="3"/>
            <w:vMerge/>
            <w:tcBorders>
              <w:left w:val="nil"/>
              <w:right w:val="single" w:sz="4" w:space="0" w:color="auto"/>
            </w:tcBorders>
            <w:shd w:val="clear" w:color="auto" w:fill="FF5E5E"/>
            <w:vAlign w:val="center"/>
          </w:tcPr>
          <w:p w14:paraId="3A569C85" w14:textId="77777777" w:rsidR="00533812" w:rsidRPr="008F6E71" w:rsidRDefault="00533812" w:rsidP="00533812">
            <w:pPr>
              <w:jc w:val="left"/>
              <w:rPr>
                <w:rFonts w:eastAsia="Times New Roman" w:cs="Arial"/>
                <w:color w:val="000000"/>
                <w:sz w:val="18"/>
                <w:szCs w:val="18"/>
                <w:lang w:val="en-US"/>
              </w:rPr>
            </w:pPr>
          </w:p>
        </w:tc>
      </w:tr>
      <w:tr w:rsidR="00533812" w:rsidRPr="008F6E71" w14:paraId="51C35DFF" w14:textId="77777777" w:rsidTr="00750C2C">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5DDDF74" w14:textId="77777777" w:rsidR="00533812" w:rsidRPr="008F6E71" w:rsidRDefault="00533812" w:rsidP="0053381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BD24BCB" w14:textId="77777777" w:rsidR="00533812" w:rsidRPr="008F6E71" w:rsidRDefault="00533812" w:rsidP="0053381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DB27EE4" w14:textId="61C50930"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3BAC9FE" w14:textId="5EFE6C86" w:rsidR="00533812" w:rsidRPr="008F6E71" w:rsidRDefault="00533812" w:rsidP="0053381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FE3F4F6" w14:textId="619634B5"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7393320" w14:textId="5A70F066"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86AF71E" w14:textId="39C3616E"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A96FEFB" w14:textId="39B31CAD"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DC0CF29" w14:textId="275FE5BA"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38D801A1" w14:textId="77777777" w:rsidR="00533812" w:rsidRPr="008F6E71" w:rsidRDefault="00533812" w:rsidP="00533812">
            <w:pPr>
              <w:jc w:val="left"/>
              <w:rPr>
                <w:rFonts w:eastAsia="Times New Roman" w:cs="Arial"/>
                <w:color w:val="000000"/>
                <w:sz w:val="18"/>
                <w:szCs w:val="18"/>
                <w:lang w:val="en-US"/>
              </w:rPr>
            </w:pPr>
          </w:p>
        </w:tc>
      </w:tr>
      <w:tr w:rsidR="00533812" w:rsidRPr="008F6E71" w14:paraId="177843EF" w14:textId="77777777" w:rsidTr="00750C2C">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EF9D7AD" w14:textId="77777777" w:rsidR="00533812" w:rsidRPr="008F6E71" w:rsidRDefault="00533812" w:rsidP="0053381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1D3F218" w14:textId="77777777" w:rsidR="00533812" w:rsidRPr="008F6E71" w:rsidRDefault="00533812" w:rsidP="005338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AFB724A" w14:textId="177D93C7"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1:05 - 2:47</w:t>
            </w:r>
          </w:p>
        </w:tc>
        <w:tc>
          <w:tcPr>
            <w:tcW w:w="407" w:type="pct"/>
            <w:tcBorders>
              <w:top w:val="nil"/>
              <w:left w:val="single" w:sz="4" w:space="0" w:color="auto"/>
              <w:bottom w:val="single" w:sz="4" w:space="0" w:color="auto"/>
              <w:right w:val="single" w:sz="4" w:space="0" w:color="auto"/>
            </w:tcBorders>
            <w:shd w:val="clear" w:color="auto" w:fill="auto"/>
            <w:vAlign w:val="center"/>
          </w:tcPr>
          <w:p w14:paraId="3B5C461E" w14:textId="479AF277" w:rsidR="00533812" w:rsidRPr="008F6E71" w:rsidRDefault="00533812" w:rsidP="00533812">
            <w:pPr>
              <w:jc w:val="center"/>
              <w:rPr>
                <w:rFonts w:cs="Arial"/>
                <w:color w:val="000000"/>
                <w:sz w:val="18"/>
                <w:szCs w:val="18"/>
                <w:lang w:val="en-US"/>
              </w:rPr>
            </w:pPr>
            <w:r>
              <w:rPr>
                <w:rFonts w:cs="Arial"/>
                <w:color w:val="000000"/>
                <w:sz w:val="18"/>
                <w:szCs w:val="18"/>
              </w:rPr>
              <w:t>0:19 - 0:46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DFAC071" w14:textId="1E548969"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05" w:type="pct"/>
            <w:tcBorders>
              <w:top w:val="nil"/>
              <w:left w:val="nil"/>
              <w:bottom w:val="single" w:sz="4" w:space="0" w:color="auto"/>
              <w:right w:val="single" w:sz="4" w:space="0" w:color="auto"/>
            </w:tcBorders>
            <w:shd w:val="clear" w:color="000000" w:fill="FFFF00"/>
            <w:vAlign w:val="center"/>
          </w:tcPr>
          <w:p w14:paraId="77B59D31" w14:textId="2C28543E"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0:57 - 2:17</w:t>
            </w:r>
          </w:p>
        </w:tc>
        <w:tc>
          <w:tcPr>
            <w:tcW w:w="405" w:type="pct"/>
            <w:tcBorders>
              <w:top w:val="nil"/>
              <w:left w:val="nil"/>
              <w:bottom w:val="single" w:sz="4" w:space="0" w:color="auto"/>
              <w:right w:val="single" w:sz="4" w:space="0" w:color="auto"/>
            </w:tcBorders>
            <w:shd w:val="clear" w:color="000000" w:fill="FFC000"/>
            <w:vAlign w:val="center"/>
          </w:tcPr>
          <w:p w14:paraId="0D5C6175" w14:textId="223492DC"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0:27 - 0:57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C137456" w14:textId="24FCD1FC"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0:46 - 1:12</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0162CEE1" w14:textId="121079FB"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0:27 - 0:38</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46A733BA" w14:textId="77777777" w:rsidR="00533812" w:rsidRPr="008F6E71" w:rsidRDefault="00533812" w:rsidP="00533812">
            <w:pPr>
              <w:jc w:val="left"/>
              <w:rPr>
                <w:rFonts w:eastAsia="Times New Roman" w:cs="Arial"/>
                <w:color w:val="000000"/>
                <w:sz w:val="18"/>
                <w:szCs w:val="18"/>
                <w:lang w:val="en-US"/>
              </w:rPr>
            </w:pPr>
          </w:p>
        </w:tc>
      </w:tr>
      <w:tr w:rsidR="00533812" w:rsidRPr="008F6E71" w14:paraId="46C06615" w14:textId="77777777" w:rsidTr="00750C2C">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BD2F333" w14:textId="77777777" w:rsidR="00533812" w:rsidRPr="008F6E71" w:rsidRDefault="00533812" w:rsidP="0053381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6C8E163" w14:textId="77777777" w:rsidR="00533812" w:rsidRPr="008F6E71" w:rsidRDefault="00533812" w:rsidP="0053381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37B8887" w14:textId="55F2CE93"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5317CA7" w14:textId="5EEBB045" w:rsidR="00533812" w:rsidRPr="008F6E71" w:rsidRDefault="00533812" w:rsidP="0053381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6881C2A" w14:textId="12D6433A"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EAD36B9" w14:textId="40DDBAB9"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6192B47" w14:textId="15511CF5" w:rsidR="00533812" w:rsidRPr="008F6E71" w:rsidRDefault="00533812" w:rsidP="00533812">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E9E14FD" w14:textId="1D2445F6"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19811B8" w14:textId="139CB58D" w:rsidR="00533812" w:rsidRPr="008F6E71" w:rsidRDefault="00533812" w:rsidP="00533812">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61EC7138" w14:textId="77777777" w:rsidR="00533812" w:rsidRPr="008F6E71" w:rsidRDefault="00533812" w:rsidP="00533812">
            <w:pPr>
              <w:jc w:val="left"/>
              <w:rPr>
                <w:rFonts w:eastAsia="Times New Roman" w:cs="Arial"/>
                <w:color w:val="000000"/>
                <w:sz w:val="18"/>
                <w:szCs w:val="18"/>
                <w:lang w:val="en-US"/>
              </w:rPr>
            </w:pPr>
          </w:p>
        </w:tc>
      </w:tr>
      <w:tr w:rsidR="00750C2C" w:rsidRPr="008F6E71" w14:paraId="4DF89F60" w14:textId="77777777" w:rsidTr="00750C2C">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E190D51" w14:textId="77777777" w:rsidR="00750C2C" w:rsidRPr="008F6E71" w:rsidRDefault="00750C2C" w:rsidP="00750C2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220C687" w14:textId="77777777" w:rsidR="00750C2C" w:rsidRPr="008F6E71" w:rsidRDefault="00750C2C" w:rsidP="00750C2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E6CE450" w14:textId="63D09CFF" w:rsidR="00750C2C" w:rsidRPr="008F6E71" w:rsidRDefault="00750C2C" w:rsidP="00750C2C">
            <w:pPr>
              <w:jc w:val="center"/>
              <w:rPr>
                <w:rFonts w:eastAsia="Times New Roman" w:cs="Arial"/>
                <w:color w:val="000000"/>
                <w:sz w:val="18"/>
                <w:szCs w:val="18"/>
                <w:lang w:val="en-US"/>
              </w:rPr>
            </w:pPr>
            <w:r w:rsidRPr="00127DAA">
              <w:rPr>
                <w:rFonts w:cs="Arial"/>
                <w:color w:val="000000"/>
                <w:sz w:val="18"/>
                <w:szCs w:val="18"/>
              </w:rPr>
              <w:t>0:30 - 1:05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727F9E8A" w14:textId="5523D31A" w:rsidR="00750C2C" w:rsidRPr="008F6E71" w:rsidRDefault="00750C2C" w:rsidP="00750C2C">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F1FDEF" w14:textId="5A667EEF"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05" w:type="pct"/>
            <w:tcBorders>
              <w:top w:val="nil"/>
              <w:left w:val="nil"/>
              <w:bottom w:val="single" w:sz="4" w:space="0" w:color="auto"/>
              <w:right w:val="single" w:sz="4" w:space="0" w:color="auto"/>
            </w:tcBorders>
            <w:shd w:val="clear" w:color="000000" w:fill="FFFF00"/>
            <w:vAlign w:val="center"/>
          </w:tcPr>
          <w:p w14:paraId="72A77F94" w14:textId="292085A5"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nil"/>
              <w:bottom w:val="single" w:sz="4" w:space="0" w:color="auto"/>
              <w:right w:val="single" w:sz="4" w:space="0" w:color="auto"/>
            </w:tcBorders>
            <w:shd w:val="clear" w:color="000000" w:fill="FFC000"/>
            <w:vAlign w:val="center"/>
          </w:tcPr>
          <w:p w14:paraId="1ED65517" w14:textId="5FB3D738"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F8B24CE" w14:textId="77777777" w:rsidR="00750C2C" w:rsidRPr="008F6E71" w:rsidRDefault="00750C2C" w:rsidP="00750C2C">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80FB752" w14:textId="77777777" w:rsidR="00750C2C" w:rsidRPr="008F6E71" w:rsidRDefault="00750C2C" w:rsidP="00750C2C">
            <w:pPr>
              <w:jc w:val="left"/>
              <w:rPr>
                <w:rFonts w:eastAsia="Times New Roman" w:cs="Arial"/>
                <w:color w:val="000000"/>
                <w:sz w:val="18"/>
                <w:szCs w:val="18"/>
                <w:lang w:val="en-US"/>
              </w:rPr>
            </w:pPr>
          </w:p>
        </w:tc>
      </w:tr>
      <w:tr w:rsidR="00750C2C" w:rsidRPr="008F6E71" w14:paraId="24C8B652" w14:textId="77777777" w:rsidTr="00750C2C">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60716DE" w14:textId="77777777" w:rsidR="00750C2C" w:rsidRPr="008F6E71" w:rsidRDefault="00750C2C" w:rsidP="00750C2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9051930" w14:textId="77777777" w:rsidR="00750C2C" w:rsidRPr="008F6E71" w:rsidRDefault="00750C2C" w:rsidP="00750C2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3A43EC7" w14:textId="115455BD" w:rsidR="00750C2C" w:rsidRPr="008F6E71" w:rsidRDefault="00750C2C" w:rsidP="00750C2C">
            <w:pPr>
              <w:jc w:val="center"/>
              <w:rPr>
                <w:rFonts w:eastAsia="Times New Roman" w:cs="Arial"/>
                <w:color w:val="000000"/>
                <w:sz w:val="18"/>
                <w:szCs w:val="18"/>
                <w:lang w:val="en-US"/>
              </w:rPr>
            </w:pPr>
            <w:r w:rsidRPr="00127DAA">
              <w:rPr>
                <w:rFonts w:cs="Arial"/>
                <w:color w:val="000000"/>
                <w:sz w:val="18"/>
                <w:szCs w:val="18"/>
              </w:rPr>
              <w:t>0:30 - 1:05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4F0900D4" w14:textId="6B69F7B1" w:rsidR="00750C2C" w:rsidRPr="008F6E71" w:rsidRDefault="00750C2C" w:rsidP="00750C2C">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771A91F" w14:textId="5B503ECE"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05" w:type="pct"/>
            <w:tcBorders>
              <w:top w:val="nil"/>
              <w:left w:val="nil"/>
              <w:bottom w:val="single" w:sz="4" w:space="0" w:color="auto"/>
              <w:right w:val="single" w:sz="4" w:space="0" w:color="auto"/>
            </w:tcBorders>
            <w:shd w:val="clear" w:color="000000" w:fill="FFFF00"/>
            <w:vAlign w:val="center"/>
          </w:tcPr>
          <w:p w14:paraId="4E71D783" w14:textId="30864844"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nil"/>
              <w:bottom w:val="single" w:sz="4" w:space="0" w:color="auto"/>
              <w:right w:val="single" w:sz="4" w:space="0" w:color="auto"/>
            </w:tcBorders>
            <w:shd w:val="clear" w:color="000000" w:fill="FFC000"/>
            <w:vAlign w:val="center"/>
          </w:tcPr>
          <w:p w14:paraId="0065A0D9" w14:textId="2A8F33F8"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5D859A8" w14:textId="77777777" w:rsidR="00750C2C" w:rsidRPr="008F6E71" w:rsidRDefault="00750C2C" w:rsidP="00750C2C">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67F45E0B" w14:textId="77777777" w:rsidR="00750C2C" w:rsidRPr="008F6E71" w:rsidRDefault="00750C2C" w:rsidP="00750C2C">
            <w:pPr>
              <w:jc w:val="left"/>
              <w:rPr>
                <w:rFonts w:eastAsia="Times New Roman" w:cs="Arial"/>
                <w:color w:val="000000"/>
                <w:sz w:val="18"/>
                <w:szCs w:val="18"/>
                <w:lang w:val="en-US"/>
              </w:rPr>
            </w:pPr>
          </w:p>
        </w:tc>
      </w:tr>
      <w:tr w:rsidR="00750C2C" w:rsidRPr="008F6E71" w14:paraId="098CCED6" w14:textId="77777777" w:rsidTr="00750C2C">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30737F6" w14:textId="12009884" w:rsidR="00750C2C" w:rsidRPr="00FE6E2A" w:rsidRDefault="00750C2C" w:rsidP="00750C2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06FABFD9" w14:textId="77777777" w:rsidR="00750C2C" w:rsidRPr="008F6E71" w:rsidRDefault="00750C2C" w:rsidP="00750C2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9E9563" w14:textId="52C96DB6" w:rsidR="00750C2C" w:rsidRPr="008F6E71" w:rsidRDefault="00750C2C" w:rsidP="00750C2C">
            <w:pPr>
              <w:jc w:val="center"/>
              <w:rPr>
                <w:rFonts w:eastAsia="Times New Roman" w:cs="Arial"/>
                <w:color w:val="000000"/>
                <w:sz w:val="18"/>
                <w:szCs w:val="18"/>
                <w:lang w:val="en-US"/>
              </w:rPr>
            </w:pPr>
            <w:r w:rsidRPr="00127DAA">
              <w:rPr>
                <w:rFonts w:cs="Arial"/>
                <w:color w:val="000000"/>
                <w:sz w:val="18"/>
                <w:szCs w:val="18"/>
              </w:rPr>
              <w:t>0:30 - 1:05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4AD5E196" w14:textId="1482B6F0" w:rsidR="00750C2C" w:rsidRPr="008F6E71" w:rsidRDefault="00750C2C" w:rsidP="00750C2C">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A3C238B" w14:textId="75B0C42A"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05" w:type="pct"/>
            <w:tcBorders>
              <w:top w:val="nil"/>
              <w:left w:val="nil"/>
              <w:bottom w:val="single" w:sz="4" w:space="0" w:color="auto"/>
              <w:right w:val="single" w:sz="4" w:space="0" w:color="auto"/>
            </w:tcBorders>
            <w:shd w:val="clear" w:color="000000" w:fill="FFFF00"/>
            <w:vAlign w:val="center"/>
          </w:tcPr>
          <w:p w14:paraId="402C3C20" w14:textId="19627B31"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nil"/>
              <w:bottom w:val="single" w:sz="4" w:space="0" w:color="auto"/>
              <w:right w:val="single" w:sz="4" w:space="0" w:color="auto"/>
            </w:tcBorders>
            <w:shd w:val="clear" w:color="000000" w:fill="FFC000"/>
            <w:vAlign w:val="center"/>
          </w:tcPr>
          <w:p w14:paraId="7C0B6D0A" w14:textId="721CCB0F" w:rsidR="00750C2C" w:rsidRPr="008F6E71" w:rsidRDefault="00750C2C" w:rsidP="00750C2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D631B88" w14:textId="77777777" w:rsidR="00750C2C" w:rsidRPr="008F6E71" w:rsidRDefault="00750C2C" w:rsidP="00750C2C">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3E2416D5" w14:textId="77777777" w:rsidR="00750C2C" w:rsidRPr="008F6E71" w:rsidRDefault="00750C2C" w:rsidP="00750C2C">
            <w:pPr>
              <w:jc w:val="left"/>
              <w:rPr>
                <w:rFonts w:eastAsia="Times New Roman" w:cs="Arial"/>
                <w:color w:val="000000"/>
                <w:sz w:val="18"/>
                <w:szCs w:val="18"/>
                <w:lang w:val="en-US"/>
              </w:rPr>
            </w:pPr>
          </w:p>
        </w:tc>
      </w:tr>
    </w:tbl>
    <w:p w14:paraId="6A238168" w14:textId="57C6868C"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5D5767A" w14:textId="77777777" w:rsidR="001445E6" w:rsidRPr="008F6E71" w:rsidRDefault="001445E6" w:rsidP="00050582">
      <w:pPr>
        <w:pStyle w:val="Heading4"/>
        <w:spacing w:before="80"/>
      </w:pPr>
      <w:r w:rsidRPr="008F6E71">
        <w:t>NOTES</w:t>
      </w:r>
    </w:p>
    <w:p w14:paraId="2B02E6F0" w14:textId="08F6A653" w:rsidR="00F61018" w:rsidRPr="008F6E71" w:rsidRDefault="00F61018" w:rsidP="001A6AAB">
      <w:pPr>
        <w:pStyle w:val="ListNotes"/>
        <w:numPr>
          <w:ilvl w:val="0"/>
          <w:numId w:val="47"/>
        </w:numPr>
        <w:rPr>
          <w:lang w:val="en-US"/>
        </w:rPr>
      </w:pPr>
      <w:r w:rsidRPr="008F6E71">
        <w:rPr>
          <w:lang w:val="en-US"/>
        </w:rPr>
        <w:t>Ensure that the lowest operational use temperature (LOUT) is respected. Consider use of Type I fluid when Type IV fluid cannot be used.</w:t>
      </w:r>
    </w:p>
    <w:p w14:paraId="2121A7F5" w14:textId="0DB9C2DD" w:rsidR="007035EE" w:rsidRPr="008F6E71" w:rsidRDefault="007035EE" w:rsidP="001A6AAB">
      <w:pPr>
        <w:pStyle w:val="ListNotes"/>
        <w:numPr>
          <w:ilvl w:val="0"/>
          <w:numId w:val="47"/>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68817703" w14:textId="5230B83C" w:rsidR="00823129" w:rsidRPr="007A5FC6" w:rsidRDefault="00823129" w:rsidP="001A6AAB">
      <w:pPr>
        <w:pStyle w:val="ListNotes"/>
        <w:numPr>
          <w:ilvl w:val="0"/>
          <w:numId w:val="47"/>
        </w:numPr>
        <w:jc w:val="both"/>
      </w:pPr>
      <w:r>
        <w:t xml:space="preserve">Use freezing fog holdover times in conditions of ice crystals mixed with freezing fog or </w:t>
      </w:r>
      <w:r w:rsidR="00E64DEF">
        <w:t xml:space="preserve">freezing </w:t>
      </w:r>
      <w:r>
        <w:t>mist.</w:t>
      </w:r>
    </w:p>
    <w:p w14:paraId="2456C95F" w14:textId="4336FA4D" w:rsidR="004004AC" w:rsidRPr="003F0E3D" w:rsidRDefault="004004AC" w:rsidP="001A6AAB">
      <w:pPr>
        <w:pStyle w:val="ListNotes"/>
        <w:numPr>
          <w:ilvl w:val="0"/>
          <w:numId w:val="47"/>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29625D61" w14:textId="4F877CF5"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64C450BD" w14:textId="77777777" w:rsidR="00F5070A" w:rsidRPr="00944A6E" w:rsidRDefault="00F5070A" w:rsidP="00F5070A">
      <w:pPr>
        <w:pStyle w:val="ListNotes"/>
      </w:pPr>
      <w:r>
        <w:t>Use snow holdover times in conditions of very light, light, or moderate snow mixed with ice crystals.</w:t>
      </w:r>
    </w:p>
    <w:p w14:paraId="03653AC8" w14:textId="27912F74" w:rsidR="00F61018"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640139FC" w14:textId="426577D1" w:rsidR="000B7AB9" w:rsidRPr="00050582" w:rsidRDefault="000B7AB9" w:rsidP="0028012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5D8CAA46" w14:textId="0839F46E"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86D324B" w14:textId="16A03566" w:rsidR="00F61018" w:rsidRPr="008F6E71" w:rsidRDefault="00F6101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193298" w:rsidRPr="008F6E71">
        <w:t>Table Adj-</w:t>
      </w:r>
      <w:r w:rsidR="00193298">
        <w:rPr>
          <w:noProof/>
        </w:rPr>
        <w:t>51</w:t>
      </w:r>
      <w:r w:rsidR="00E362C7" w:rsidRPr="008F6E71">
        <w:rPr>
          <w:lang w:val="en-US"/>
        </w:rPr>
        <w:fldChar w:fldCharType="end"/>
      </w:r>
      <w:r w:rsidR="00E362C7" w:rsidRPr="008F6E71">
        <w:rPr>
          <w:lang w:val="en-US"/>
        </w:rPr>
        <w:t xml:space="preserve"> provides </w:t>
      </w:r>
      <w:r w:rsidR="00747B91">
        <w:rPr>
          <w:lang w:val="en-US"/>
        </w:rPr>
        <w:t>adjusted</w:t>
      </w:r>
      <w:r w:rsidR="00747B91" w:rsidRPr="008F6E71">
        <w:rPr>
          <w:lang w:val="en-US"/>
        </w:rPr>
        <w:t xml:space="preserve"> </w:t>
      </w:r>
      <w:r w:rsidR="00E362C7" w:rsidRPr="008F6E71">
        <w:rPr>
          <w:lang w:val="en-US"/>
        </w:rPr>
        <w:t>allowance times for Type IV EG fluids in ice pellets and small hail).</w:t>
      </w:r>
    </w:p>
    <w:p w14:paraId="102F528C" w14:textId="160ACE27"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7C45AC" w14:textId="2DBDC28A" w:rsidR="00F61018" w:rsidRPr="008F6E71" w:rsidRDefault="00F61018" w:rsidP="00050582">
      <w:pPr>
        <w:pStyle w:val="Heading4"/>
        <w:spacing w:before="80" w:after="20"/>
      </w:pPr>
      <w:r w:rsidRPr="008F6E71">
        <w:t>CAUTIONS</w:t>
      </w:r>
    </w:p>
    <w:p w14:paraId="4860BBDF" w14:textId="7DB8DBDD" w:rsidR="00F61018"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F61018" w:rsidRPr="008F6E71">
        <w:br w:type="page"/>
      </w:r>
    </w:p>
    <w:p w14:paraId="5FBD7ADC" w14:textId="001EEE35" w:rsidR="00FA740F" w:rsidRDefault="0009648C" w:rsidP="00A37667">
      <w:pPr>
        <w:pStyle w:val="AdjustedHeading3"/>
      </w:pPr>
      <w:bookmarkStart w:id="802" w:name="_Toc75345479"/>
      <w:bookmarkStart w:id="803" w:name="_Toc77777045"/>
      <w:bookmarkStart w:id="804" w:name="_Toc77777095"/>
      <w:bookmarkStart w:id="805" w:name="_Toc105048938"/>
      <w:bookmarkStart w:id="806" w:name="_Toc105049292"/>
      <w:bookmarkStart w:id="807" w:name="_Toc105049415"/>
      <w:bookmarkStart w:id="808" w:name="_Toc105399232"/>
      <w:bookmarkStart w:id="809" w:name="_Toc105399443"/>
      <w:bookmarkStart w:id="810" w:name="_Toc107305593"/>
      <w:bookmarkStart w:id="811" w:name="_Toc201917638"/>
      <w:bookmarkStart w:id="812" w:name="_Toc436349479"/>
      <w:bookmarkStart w:id="813" w:name="_Toc517088962"/>
      <w:bookmarkStart w:id="814" w:name="_Toc517253619"/>
      <w:bookmarkStart w:id="815" w:name="_Toc519674722"/>
      <w:bookmarkStart w:id="816" w:name="_Toc519674829"/>
      <w:bookmarkStart w:id="817" w:name="_Toc520288581"/>
      <w:bookmarkStart w:id="818" w:name="_Toc520289453"/>
      <w:bookmarkStart w:id="819" w:name="_Toc9500360"/>
      <w:bookmarkStart w:id="820" w:name="_Toc14166570"/>
      <w:bookmarkStart w:id="821" w:name="_Toc14867907"/>
      <w:bookmarkStart w:id="822" w:name="_Toc45715342"/>
      <w:bookmarkStart w:id="823" w:name="_Toc517088963"/>
      <w:bookmarkStart w:id="824" w:name="_Toc517253620"/>
      <w:bookmarkStart w:id="825" w:name="_Toc519674723"/>
      <w:bookmarkStart w:id="826" w:name="_Toc519674830"/>
      <w:bookmarkStart w:id="827" w:name="_Toc520288582"/>
      <w:bookmarkStart w:id="828" w:name="_Toc520289454"/>
      <w:bookmarkStart w:id="829" w:name="_Toc9500361"/>
      <w:bookmarkStart w:id="830" w:name="_Toc14166571"/>
      <w:bookmarkStart w:id="831" w:name="_Toc14867908"/>
      <w:bookmarkStart w:id="832" w:name="_Toc43986224"/>
      <w:bookmarkStart w:id="833" w:name="_Toc44053690"/>
      <w:bookmarkStart w:id="834" w:name="_Toc4405410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31</w:t>
      </w:r>
      <w:r w:rsidRPr="008F6E71">
        <w:rPr>
          <w:noProof/>
        </w:rPr>
        <w:fldChar w:fldCharType="end"/>
      </w:r>
      <w:r w:rsidR="00FA740F" w:rsidRPr="008F6E71">
        <w:t>: Adjusted Type IV Holdover Times for</w:t>
      </w:r>
      <w:r w:rsidR="004004AC">
        <w:t xml:space="preserve"> </w:t>
      </w:r>
      <w:r w:rsidR="00A37667">
        <w:br/>
      </w:r>
      <w:r w:rsidR="00FA740F" w:rsidRPr="008F6E71">
        <w:t xml:space="preserve">CHEMCO ChemR </w:t>
      </w:r>
      <w:r w:rsidR="00604419" w:rsidRPr="008F6E71">
        <w:t>N</w:t>
      </w:r>
      <w:r w:rsidR="00604419">
        <w:t>ordik</w:t>
      </w:r>
      <w:r w:rsidR="00604419" w:rsidRPr="008F6E71">
        <w:t xml:space="preserve"> </w:t>
      </w:r>
      <w:r w:rsidR="00FA740F" w:rsidRPr="008F6E71">
        <w:t>IV</w:t>
      </w:r>
      <w:bookmarkEnd w:id="802"/>
      <w:bookmarkEnd w:id="803"/>
      <w:bookmarkEnd w:id="804"/>
      <w:bookmarkEnd w:id="805"/>
      <w:bookmarkEnd w:id="806"/>
      <w:bookmarkEnd w:id="807"/>
      <w:bookmarkEnd w:id="808"/>
      <w:bookmarkEnd w:id="809"/>
      <w:bookmarkEnd w:id="810"/>
      <w:bookmarkEnd w:id="811"/>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69ED14D6" w14:textId="77777777" w:rsidTr="00B26804">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ABB74C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47B195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0186B5A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7F3AC39"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A22D76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5AE87D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39CFC4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885D3E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11E342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EC3BF10"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5D58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475D861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C8082E" w:rsidRPr="008F6E71" w14:paraId="1617A211" w14:textId="77777777" w:rsidTr="00B26804">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454DB4" w14:textId="77777777" w:rsidR="00C8082E" w:rsidRPr="008F6E71" w:rsidRDefault="00C8082E" w:rsidP="00C8082E">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8C2C4D0" w14:textId="77777777" w:rsidR="00C8082E" w:rsidRPr="008F6E71" w:rsidRDefault="00C8082E" w:rsidP="00C8082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30531E8" w14:textId="3EF063DE" w:rsidR="00C8082E" w:rsidRPr="008F6E71" w:rsidRDefault="00C8082E" w:rsidP="00C8082E">
            <w:pPr>
              <w:jc w:val="center"/>
              <w:rPr>
                <w:rFonts w:eastAsia="Times New Roman" w:cs="Arial"/>
                <w:color w:val="000000"/>
                <w:sz w:val="18"/>
                <w:szCs w:val="18"/>
                <w:lang w:val="en-US"/>
              </w:rPr>
            </w:pPr>
            <w:r>
              <w:rPr>
                <w:rFonts w:cs="Arial"/>
                <w:color w:val="000000"/>
                <w:sz w:val="18"/>
                <w:szCs w:val="18"/>
              </w:rPr>
              <w:t>1:43 - 3:02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29588306" w14:textId="27341EB5" w:rsidR="00C8082E" w:rsidRPr="008F6E71" w:rsidRDefault="00C8082E" w:rsidP="00C8082E">
            <w:pPr>
              <w:jc w:val="center"/>
              <w:rPr>
                <w:rFonts w:cs="Arial"/>
                <w:color w:val="000000"/>
                <w:sz w:val="18"/>
                <w:szCs w:val="18"/>
                <w:lang w:val="en-US"/>
              </w:rPr>
            </w:pPr>
            <w:r>
              <w:rPr>
                <w:rFonts w:cs="Arial"/>
                <w:color w:val="000000"/>
                <w:sz w:val="18"/>
                <w:szCs w:val="18"/>
              </w:rPr>
              <w:t>0:30 - 1:01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A74CD4" w14:textId="158ABE2E" w:rsidR="00C8082E" w:rsidRPr="008F6E71" w:rsidRDefault="00C8082E" w:rsidP="00C8082E">
            <w:pPr>
              <w:jc w:val="center"/>
              <w:rPr>
                <w:rFonts w:eastAsia="Times New Roman" w:cs="Arial"/>
                <w:color w:val="000000"/>
                <w:sz w:val="18"/>
                <w:szCs w:val="18"/>
                <w:lang w:val="en-US"/>
              </w:rPr>
            </w:pPr>
            <w:r w:rsidRPr="008F6E71">
              <w:rPr>
                <w:rFonts w:cs="Arial"/>
                <w:color w:val="000000"/>
                <w:sz w:val="18"/>
                <w:szCs w:val="18"/>
                <w:lang w:val="en-US"/>
              </w:rPr>
              <w:t>2:28 - 3:00</w:t>
            </w:r>
          </w:p>
        </w:tc>
        <w:tc>
          <w:tcPr>
            <w:tcW w:w="405" w:type="pct"/>
            <w:tcBorders>
              <w:top w:val="nil"/>
              <w:left w:val="nil"/>
              <w:bottom w:val="single" w:sz="4" w:space="0" w:color="auto"/>
              <w:right w:val="single" w:sz="4" w:space="0" w:color="auto"/>
            </w:tcBorders>
            <w:shd w:val="clear" w:color="000000" w:fill="FFFF00"/>
            <w:vAlign w:val="center"/>
          </w:tcPr>
          <w:p w14:paraId="043B3E15" w14:textId="06AE9593" w:rsidR="00C8082E" w:rsidRPr="008F6E71" w:rsidRDefault="00C8082E" w:rsidP="00C8082E">
            <w:pPr>
              <w:jc w:val="center"/>
              <w:rPr>
                <w:rFonts w:eastAsia="Times New Roman" w:cs="Arial"/>
                <w:color w:val="000000"/>
                <w:sz w:val="18"/>
                <w:szCs w:val="18"/>
                <w:lang w:val="en-US"/>
              </w:rPr>
            </w:pPr>
            <w:r w:rsidRPr="008F6E71">
              <w:rPr>
                <w:rFonts w:cs="Arial"/>
                <w:color w:val="000000"/>
                <w:sz w:val="18"/>
                <w:szCs w:val="18"/>
                <w:lang w:val="en-US"/>
              </w:rPr>
              <w:t>1:20 - 2:28</w:t>
            </w:r>
          </w:p>
        </w:tc>
        <w:tc>
          <w:tcPr>
            <w:tcW w:w="405" w:type="pct"/>
            <w:tcBorders>
              <w:top w:val="nil"/>
              <w:left w:val="nil"/>
              <w:bottom w:val="single" w:sz="4" w:space="0" w:color="auto"/>
              <w:right w:val="single" w:sz="4" w:space="0" w:color="auto"/>
            </w:tcBorders>
            <w:shd w:val="clear" w:color="000000" w:fill="FFC000"/>
            <w:vAlign w:val="center"/>
          </w:tcPr>
          <w:p w14:paraId="6FC94FAB" w14:textId="72ACD7FB" w:rsidR="00C8082E" w:rsidRPr="008F6E71" w:rsidRDefault="00C8082E" w:rsidP="00C8082E">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9023B20" w14:textId="663FEC0A" w:rsidR="00C8082E" w:rsidRPr="008F6E71" w:rsidRDefault="00C8082E" w:rsidP="00C8082E">
            <w:pPr>
              <w:jc w:val="center"/>
              <w:rPr>
                <w:rFonts w:eastAsia="Times New Roman" w:cs="Arial"/>
                <w:color w:val="000000"/>
                <w:sz w:val="18"/>
                <w:szCs w:val="18"/>
                <w:lang w:val="en-US"/>
              </w:rPr>
            </w:pPr>
            <w:r>
              <w:rPr>
                <w:rFonts w:cs="Arial"/>
                <w:color w:val="000000"/>
                <w:sz w:val="18"/>
                <w:szCs w:val="18"/>
              </w:rPr>
              <w:t>1:01 - 1:31</w:t>
            </w:r>
          </w:p>
        </w:tc>
        <w:tc>
          <w:tcPr>
            <w:tcW w:w="406" w:type="pct"/>
            <w:tcBorders>
              <w:top w:val="nil"/>
              <w:left w:val="nil"/>
              <w:bottom w:val="single" w:sz="4" w:space="0" w:color="auto"/>
              <w:right w:val="single" w:sz="4" w:space="0" w:color="auto"/>
            </w:tcBorders>
            <w:shd w:val="clear" w:color="000000" w:fill="FFFFFF"/>
            <w:vAlign w:val="center"/>
          </w:tcPr>
          <w:p w14:paraId="05A2F29A" w14:textId="3D4F1BC4" w:rsidR="00C8082E" w:rsidRPr="008F6E71" w:rsidRDefault="00C8082E" w:rsidP="00C8082E">
            <w:pPr>
              <w:jc w:val="center"/>
              <w:rPr>
                <w:rFonts w:eastAsia="Times New Roman" w:cs="Arial"/>
                <w:color w:val="000000"/>
                <w:sz w:val="18"/>
                <w:szCs w:val="18"/>
                <w:lang w:val="en-US"/>
              </w:rPr>
            </w:pPr>
            <w:r>
              <w:rPr>
                <w:rFonts w:cs="Arial"/>
                <w:color w:val="000000"/>
                <w:sz w:val="18"/>
                <w:szCs w:val="18"/>
              </w:rPr>
              <w:t>0:42 - 1:01</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741A55B" w14:textId="3D8F3472" w:rsidR="00C8082E" w:rsidRPr="008F6E71" w:rsidRDefault="008F4358" w:rsidP="00C8082E">
            <w:pPr>
              <w:jc w:val="center"/>
              <w:rPr>
                <w:rFonts w:eastAsia="Times New Roman" w:cs="Arial"/>
                <w:color w:val="000000"/>
                <w:sz w:val="18"/>
                <w:szCs w:val="18"/>
                <w:lang w:val="en-US"/>
              </w:rPr>
            </w:pPr>
            <w:r>
              <w:rPr>
                <w:rFonts w:cs="Arial"/>
                <w:color w:val="000000"/>
                <w:sz w:val="18"/>
                <w:szCs w:val="18"/>
              </w:rPr>
              <w:t>0:11 - 0:11</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0C7182BB" w14:textId="128CB728" w:rsidR="00C8082E" w:rsidRPr="008F6E71" w:rsidRDefault="00C8082E" w:rsidP="00C8082E">
            <w:pPr>
              <w:jc w:val="center"/>
              <w:rPr>
                <w:rFonts w:eastAsia="Times New Roman" w:cs="Arial"/>
                <w:color w:val="000000"/>
                <w:sz w:val="18"/>
                <w:szCs w:val="18"/>
                <w:lang w:val="en-US"/>
              </w:rPr>
            </w:pPr>
            <w:r>
              <w:rPr>
                <w:rFonts w:cs="Arial"/>
                <w:color w:val="000000"/>
                <w:sz w:val="18"/>
                <w:szCs w:val="18"/>
              </w:rPr>
              <w:t>0:19 - 1:31</w:t>
            </w:r>
          </w:p>
        </w:tc>
        <w:tc>
          <w:tcPr>
            <w:tcW w:w="254" w:type="pct"/>
            <w:tcBorders>
              <w:top w:val="single" w:sz="4" w:space="0" w:color="auto"/>
              <w:left w:val="nil"/>
              <w:bottom w:val="nil"/>
              <w:right w:val="single" w:sz="4" w:space="0" w:color="auto"/>
            </w:tcBorders>
            <w:shd w:val="clear" w:color="auto" w:fill="FF5E5E"/>
            <w:vAlign w:val="center"/>
            <w:hideMark/>
          </w:tcPr>
          <w:p w14:paraId="79B0FE45" w14:textId="77777777" w:rsidR="00C8082E" w:rsidRPr="008F6E71" w:rsidRDefault="00C8082E" w:rsidP="00C8082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8082E" w:rsidRPr="008F6E71" w14:paraId="6BC372AC" w14:textId="77777777" w:rsidTr="00B26804">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3B1298A" w14:textId="77777777" w:rsidR="00C8082E" w:rsidRPr="008F6E71" w:rsidRDefault="00C8082E" w:rsidP="00C8082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E9351EC" w14:textId="77777777" w:rsidR="00C8082E" w:rsidRPr="008F6E71" w:rsidRDefault="00C8082E" w:rsidP="00C8082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4BAACD1" w14:textId="6BE69F22" w:rsidR="00C8082E" w:rsidRPr="008F6E71" w:rsidRDefault="00C8082E" w:rsidP="00C8082E">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8849EDA" w14:textId="0973CB5F" w:rsidR="00C8082E" w:rsidRPr="008F6E71" w:rsidRDefault="00C8082E" w:rsidP="00C8082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2CECB44" w14:textId="3A4DC445" w:rsidR="00C8082E" w:rsidRPr="008F6E71" w:rsidRDefault="00C8082E" w:rsidP="00C8082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258C0C7" w14:textId="546F4CDA" w:rsidR="00C8082E" w:rsidRPr="008F6E71" w:rsidRDefault="00C8082E" w:rsidP="00C8082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1E85A4C" w14:textId="4CE43377" w:rsidR="00C8082E" w:rsidRPr="008F6E71" w:rsidRDefault="00C8082E" w:rsidP="00C8082E">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9DD04CE" w14:textId="1EE909C5" w:rsidR="00C8082E" w:rsidRPr="008F6E71" w:rsidRDefault="00C8082E" w:rsidP="00C8082E">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F0E1B98" w14:textId="6D287CB1" w:rsidR="00C8082E" w:rsidRPr="008F6E71" w:rsidRDefault="00C8082E" w:rsidP="00C8082E">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B455801" w14:textId="1D9C91D0" w:rsidR="00C8082E" w:rsidRPr="008F6E71" w:rsidRDefault="008F4358" w:rsidP="00C8082E">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4E0AA3" w14:textId="3B5B30E7" w:rsidR="00C8082E" w:rsidRPr="008F6E71" w:rsidRDefault="00C8082E" w:rsidP="00C8082E">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02FAD4D4" w14:textId="77777777" w:rsidR="00C8082E" w:rsidRPr="008F6E71" w:rsidRDefault="00C8082E" w:rsidP="00C8082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163A8" w:rsidRPr="008F6E71" w14:paraId="612021A2" w14:textId="77777777" w:rsidTr="00B26804">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4133064" w14:textId="77777777" w:rsidR="007163A8" w:rsidRPr="008F6E71" w:rsidRDefault="007163A8" w:rsidP="007163A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F343922" w14:textId="77777777" w:rsidR="007163A8" w:rsidRPr="008F6E71" w:rsidRDefault="007163A8" w:rsidP="007163A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18087CD" w14:textId="69974820"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AE66AA9" w14:textId="6BB6E30B" w:rsidR="007163A8" w:rsidRPr="008F6E71" w:rsidRDefault="007163A8" w:rsidP="007163A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496AF29" w14:textId="6230FAA8"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3CA8E11" w14:textId="0C0CDAF9"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CB8D14E" w14:textId="64393110"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94280D7" w14:textId="45447FFF"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47559A56" w14:textId="6FEF307A"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3A0EB41A" w14:textId="77777777" w:rsidR="007163A8" w:rsidRPr="008F6E71" w:rsidRDefault="007163A8" w:rsidP="007163A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163A8" w:rsidRPr="008F6E71" w14:paraId="0D414AED" w14:textId="77777777" w:rsidTr="00B26804">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8B73C0A" w14:textId="77777777" w:rsidR="007163A8" w:rsidRPr="008F6E71" w:rsidRDefault="007163A8" w:rsidP="007163A8">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8870C99" w14:textId="77777777" w:rsidR="007163A8" w:rsidRPr="008F6E71" w:rsidRDefault="007163A8" w:rsidP="007163A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FFB0F91" w14:textId="011C0BE8" w:rsidR="007163A8" w:rsidRPr="008F6E71" w:rsidRDefault="007163A8" w:rsidP="007163A8">
            <w:pPr>
              <w:jc w:val="center"/>
              <w:rPr>
                <w:rFonts w:eastAsia="Times New Roman" w:cs="Arial"/>
                <w:color w:val="000000"/>
                <w:sz w:val="18"/>
                <w:szCs w:val="18"/>
                <w:lang w:val="en-US"/>
              </w:rPr>
            </w:pPr>
            <w:r>
              <w:rPr>
                <w:rFonts w:cs="Arial"/>
                <w:color w:val="000000"/>
                <w:sz w:val="18"/>
                <w:szCs w:val="18"/>
              </w:rPr>
              <w:t>1:24 - 3:02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2D90FA2E" w14:textId="2C0175A2" w:rsidR="007163A8" w:rsidRPr="008F6E71" w:rsidRDefault="007163A8" w:rsidP="007163A8">
            <w:pPr>
              <w:jc w:val="center"/>
              <w:rPr>
                <w:rFonts w:cs="Arial"/>
                <w:color w:val="000000"/>
                <w:sz w:val="18"/>
                <w:szCs w:val="18"/>
                <w:lang w:val="en-US"/>
              </w:rPr>
            </w:pPr>
            <w:r>
              <w:rPr>
                <w:rFonts w:cs="Arial"/>
                <w:color w:val="000000"/>
                <w:sz w:val="18"/>
                <w:szCs w:val="18"/>
              </w:rPr>
              <w:t>0:30 - 1:01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DDA7BA5" w14:textId="4F0AA417"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2:28 - 3:00</w:t>
            </w:r>
          </w:p>
        </w:tc>
        <w:tc>
          <w:tcPr>
            <w:tcW w:w="405" w:type="pct"/>
            <w:tcBorders>
              <w:top w:val="nil"/>
              <w:left w:val="nil"/>
              <w:bottom w:val="single" w:sz="4" w:space="0" w:color="auto"/>
              <w:right w:val="single" w:sz="4" w:space="0" w:color="auto"/>
            </w:tcBorders>
            <w:shd w:val="clear" w:color="000000" w:fill="FFFF00"/>
            <w:vAlign w:val="center"/>
          </w:tcPr>
          <w:p w14:paraId="31C646FA" w14:textId="6645DC55"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1:20 - 2:28</w:t>
            </w:r>
          </w:p>
        </w:tc>
        <w:tc>
          <w:tcPr>
            <w:tcW w:w="405" w:type="pct"/>
            <w:tcBorders>
              <w:top w:val="nil"/>
              <w:left w:val="nil"/>
              <w:bottom w:val="single" w:sz="4" w:space="0" w:color="auto"/>
              <w:right w:val="single" w:sz="4" w:space="0" w:color="auto"/>
            </w:tcBorders>
            <w:shd w:val="clear" w:color="000000" w:fill="FFC000"/>
            <w:vAlign w:val="center"/>
          </w:tcPr>
          <w:p w14:paraId="1E9DBD17" w14:textId="2122A676"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46BCDC9" w14:textId="4623A62A" w:rsidR="007163A8" w:rsidRPr="008F6E71" w:rsidRDefault="007163A8" w:rsidP="007163A8">
            <w:pPr>
              <w:jc w:val="center"/>
              <w:rPr>
                <w:rFonts w:eastAsia="Times New Roman" w:cs="Arial"/>
                <w:color w:val="000000"/>
                <w:sz w:val="18"/>
                <w:szCs w:val="18"/>
                <w:lang w:val="en-US"/>
              </w:rPr>
            </w:pPr>
            <w:r>
              <w:rPr>
                <w:rFonts w:cs="Arial"/>
                <w:color w:val="000000"/>
                <w:sz w:val="18"/>
                <w:szCs w:val="18"/>
              </w:rPr>
              <w:t>0:57 - 1:31</w:t>
            </w:r>
          </w:p>
        </w:tc>
        <w:tc>
          <w:tcPr>
            <w:tcW w:w="406" w:type="pct"/>
            <w:tcBorders>
              <w:top w:val="nil"/>
              <w:left w:val="nil"/>
              <w:bottom w:val="single" w:sz="4" w:space="0" w:color="auto"/>
              <w:right w:val="single" w:sz="4" w:space="0" w:color="auto"/>
            </w:tcBorders>
            <w:shd w:val="clear" w:color="000000" w:fill="FFFFFF"/>
            <w:vAlign w:val="center"/>
          </w:tcPr>
          <w:p w14:paraId="56C254DC" w14:textId="60AA7E2F" w:rsidR="007163A8" w:rsidRPr="008F6E71" w:rsidRDefault="007163A8" w:rsidP="007163A8">
            <w:pPr>
              <w:jc w:val="center"/>
              <w:rPr>
                <w:rFonts w:eastAsia="Times New Roman" w:cs="Arial"/>
                <w:color w:val="000000"/>
                <w:sz w:val="18"/>
                <w:szCs w:val="18"/>
                <w:lang w:val="en-US"/>
              </w:rPr>
            </w:pPr>
            <w:r>
              <w:rPr>
                <w:rFonts w:cs="Arial"/>
                <w:color w:val="000000"/>
                <w:sz w:val="18"/>
                <w:szCs w:val="18"/>
              </w:rPr>
              <w:t>0:34 - 1:01</w:t>
            </w:r>
          </w:p>
        </w:tc>
        <w:tc>
          <w:tcPr>
            <w:tcW w:w="1071" w:type="pct"/>
            <w:gridSpan w:val="3"/>
            <w:vMerge/>
            <w:tcBorders>
              <w:left w:val="nil"/>
              <w:right w:val="single" w:sz="4" w:space="0" w:color="auto"/>
            </w:tcBorders>
            <w:shd w:val="clear" w:color="auto" w:fill="FF5E5E"/>
            <w:vAlign w:val="center"/>
          </w:tcPr>
          <w:p w14:paraId="783E68A4" w14:textId="77777777" w:rsidR="007163A8" w:rsidRPr="008F6E71" w:rsidRDefault="007163A8" w:rsidP="007163A8">
            <w:pPr>
              <w:jc w:val="left"/>
              <w:rPr>
                <w:rFonts w:eastAsia="Times New Roman" w:cs="Arial"/>
                <w:color w:val="000000"/>
                <w:sz w:val="18"/>
                <w:szCs w:val="18"/>
                <w:lang w:val="en-US"/>
              </w:rPr>
            </w:pPr>
          </w:p>
        </w:tc>
      </w:tr>
      <w:tr w:rsidR="007163A8" w:rsidRPr="008F6E71" w14:paraId="3062B637" w14:textId="77777777" w:rsidTr="00B26804">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CE41694" w14:textId="77777777" w:rsidR="007163A8" w:rsidRPr="008F6E71" w:rsidRDefault="007163A8" w:rsidP="007163A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542F33F" w14:textId="77777777" w:rsidR="007163A8" w:rsidRPr="008F6E71" w:rsidRDefault="007163A8" w:rsidP="007163A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47A9CAB" w14:textId="4958C0D4"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ED90B70" w14:textId="6CEA5530" w:rsidR="007163A8" w:rsidRPr="008F6E71" w:rsidRDefault="007163A8" w:rsidP="007163A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7988DD2" w14:textId="74D2F9E9"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2858BBA" w14:textId="5CCA5A00"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84E41A1" w14:textId="59EBA3AA"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D38760F" w14:textId="07B7C49E"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A15FC9C" w14:textId="2FFE9852"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7888BA5F" w14:textId="77777777" w:rsidR="007163A8" w:rsidRPr="008F6E71" w:rsidRDefault="007163A8" w:rsidP="007163A8">
            <w:pPr>
              <w:jc w:val="left"/>
              <w:rPr>
                <w:rFonts w:eastAsia="Times New Roman" w:cs="Arial"/>
                <w:color w:val="000000"/>
                <w:sz w:val="18"/>
                <w:szCs w:val="18"/>
                <w:lang w:val="en-US"/>
              </w:rPr>
            </w:pPr>
          </w:p>
        </w:tc>
      </w:tr>
      <w:tr w:rsidR="007163A8" w:rsidRPr="008F6E71" w14:paraId="2C683A0E" w14:textId="77777777" w:rsidTr="00B26804">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5F51E71" w14:textId="77777777" w:rsidR="007163A8" w:rsidRPr="008F6E71" w:rsidRDefault="007163A8" w:rsidP="007163A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79DB350" w14:textId="77777777" w:rsidR="007163A8" w:rsidRPr="008F6E71" w:rsidRDefault="007163A8" w:rsidP="007163A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7F4CADF" w14:textId="3FF29FA7" w:rsidR="007163A8" w:rsidRPr="008F6E71" w:rsidRDefault="007163A8" w:rsidP="007163A8">
            <w:pPr>
              <w:jc w:val="center"/>
              <w:rPr>
                <w:rFonts w:eastAsia="Times New Roman" w:cs="Arial"/>
                <w:color w:val="000000"/>
                <w:sz w:val="18"/>
                <w:szCs w:val="18"/>
                <w:lang w:val="en-US"/>
              </w:rPr>
            </w:pPr>
            <w:r>
              <w:rPr>
                <w:rFonts w:cs="Arial"/>
                <w:color w:val="000000"/>
                <w:sz w:val="18"/>
                <w:szCs w:val="18"/>
              </w:rPr>
              <w:t>1:24 - 3:02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45179970" w14:textId="59E39CE9" w:rsidR="007163A8" w:rsidRPr="008F6E71" w:rsidRDefault="007163A8" w:rsidP="007163A8">
            <w:pPr>
              <w:jc w:val="center"/>
              <w:rPr>
                <w:rFonts w:cs="Arial"/>
                <w:color w:val="000000"/>
                <w:sz w:val="18"/>
                <w:szCs w:val="18"/>
                <w:lang w:val="en-US"/>
              </w:rPr>
            </w:pPr>
            <w:r>
              <w:rPr>
                <w:rFonts w:cs="Arial"/>
                <w:color w:val="000000"/>
                <w:sz w:val="18"/>
                <w:szCs w:val="18"/>
              </w:rPr>
              <w:t>0:30 - 1:01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5664204" w14:textId="0C078F48"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2:28 - 3:00</w:t>
            </w:r>
          </w:p>
        </w:tc>
        <w:tc>
          <w:tcPr>
            <w:tcW w:w="405" w:type="pct"/>
            <w:tcBorders>
              <w:top w:val="nil"/>
              <w:left w:val="nil"/>
              <w:bottom w:val="single" w:sz="4" w:space="0" w:color="auto"/>
              <w:right w:val="single" w:sz="4" w:space="0" w:color="auto"/>
            </w:tcBorders>
            <w:shd w:val="clear" w:color="000000" w:fill="FFFF00"/>
            <w:vAlign w:val="center"/>
          </w:tcPr>
          <w:p w14:paraId="2EFF759C" w14:textId="19108192"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1:20 - 2:28</w:t>
            </w:r>
          </w:p>
        </w:tc>
        <w:tc>
          <w:tcPr>
            <w:tcW w:w="405" w:type="pct"/>
            <w:tcBorders>
              <w:top w:val="nil"/>
              <w:left w:val="nil"/>
              <w:bottom w:val="single" w:sz="4" w:space="0" w:color="auto"/>
              <w:right w:val="single" w:sz="4" w:space="0" w:color="auto"/>
            </w:tcBorders>
            <w:shd w:val="clear" w:color="000000" w:fill="FFC000"/>
            <w:vAlign w:val="center"/>
          </w:tcPr>
          <w:p w14:paraId="194FB991" w14:textId="29476B4C"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28EA5A0" w14:textId="55266119" w:rsidR="007163A8" w:rsidRPr="008F6E71" w:rsidRDefault="007163A8" w:rsidP="007163A8">
            <w:pPr>
              <w:jc w:val="center"/>
              <w:rPr>
                <w:rFonts w:eastAsia="Times New Roman" w:cs="Arial"/>
                <w:color w:val="000000"/>
                <w:sz w:val="18"/>
                <w:szCs w:val="18"/>
                <w:lang w:val="en-US"/>
              </w:rPr>
            </w:pPr>
            <w:r>
              <w:rPr>
                <w:rFonts w:cs="Arial"/>
                <w:color w:val="000000"/>
                <w:sz w:val="18"/>
                <w:szCs w:val="18"/>
              </w:rPr>
              <w:t>0:57 - 1:31</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574BC92" w14:textId="3C67D7B8" w:rsidR="007163A8" w:rsidRPr="008F6E71" w:rsidRDefault="007163A8" w:rsidP="007163A8">
            <w:pPr>
              <w:jc w:val="center"/>
              <w:rPr>
                <w:rFonts w:eastAsia="Times New Roman" w:cs="Arial"/>
                <w:color w:val="000000"/>
                <w:sz w:val="18"/>
                <w:szCs w:val="18"/>
                <w:lang w:val="en-US"/>
              </w:rPr>
            </w:pPr>
            <w:r>
              <w:rPr>
                <w:rFonts w:cs="Arial"/>
                <w:color w:val="000000"/>
                <w:sz w:val="18"/>
                <w:szCs w:val="18"/>
              </w:rPr>
              <w:t>0:34 - 1:01</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7A7317E2" w14:textId="77777777" w:rsidR="007163A8" w:rsidRPr="008F6E71" w:rsidRDefault="007163A8" w:rsidP="007163A8">
            <w:pPr>
              <w:jc w:val="left"/>
              <w:rPr>
                <w:rFonts w:eastAsia="Times New Roman" w:cs="Arial"/>
                <w:color w:val="000000"/>
                <w:sz w:val="18"/>
                <w:szCs w:val="18"/>
                <w:lang w:val="en-US"/>
              </w:rPr>
            </w:pPr>
          </w:p>
        </w:tc>
      </w:tr>
      <w:tr w:rsidR="007163A8" w:rsidRPr="008F6E71" w14:paraId="574E0BCD" w14:textId="77777777" w:rsidTr="00B26804">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587F5CA" w14:textId="77777777" w:rsidR="007163A8" w:rsidRPr="008F6E71" w:rsidRDefault="007163A8" w:rsidP="007163A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BED23E5" w14:textId="77777777" w:rsidR="007163A8" w:rsidRPr="008F6E71" w:rsidRDefault="007163A8" w:rsidP="007163A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386D60C" w14:textId="33EC115C"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6CE3345" w14:textId="0262CC98" w:rsidR="007163A8" w:rsidRPr="008F6E71" w:rsidRDefault="007163A8" w:rsidP="007163A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F91BEA7" w14:textId="234F925A"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54BC551" w14:textId="3EAE43D7"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6DD7431" w14:textId="3E6D61FA" w:rsidR="007163A8" w:rsidRPr="008F6E71" w:rsidRDefault="007163A8" w:rsidP="007163A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8BF4561" w14:textId="76CB8D4D"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0CD58251" w14:textId="79F8AC8B" w:rsidR="007163A8" w:rsidRPr="008F6E71" w:rsidRDefault="007163A8" w:rsidP="007163A8">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75F51C5D" w14:textId="77777777" w:rsidR="007163A8" w:rsidRPr="008F6E71" w:rsidRDefault="007163A8" w:rsidP="007163A8">
            <w:pPr>
              <w:jc w:val="left"/>
              <w:rPr>
                <w:rFonts w:eastAsia="Times New Roman" w:cs="Arial"/>
                <w:color w:val="000000"/>
                <w:sz w:val="18"/>
                <w:szCs w:val="18"/>
                <w:lang w:val="en-US"/>
              </w:rPr>
            </w:pPr>
          </w:p>
        </w:tc>
      </w:tr>
      <w:tr w:rsidR="00B26804" w:rsidRPr="008F6E71" w14:paraId="609F771F" w14:textId="77777777" w:rsidTr="00B26804">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827A697" w14:textId="77777777" w:rsidR="00B26804" w:rsidRPr="008F6E71" w:rsidRDefault="00B26804" w:rsidP="00B2680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42ED701" w14:textId="77777777" w:rsidR="00B26804" w:rsidRPr="008F6E71" w:rsidRDefault="00B26804" w:rsidP="00B2680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3FB2DA3" w14:textId="0554899E" w:rsidR="00B26804" w:rsidRPr="008F6E71" w:rsidRDefault="00B26804" w:rsidP="00B26804">
            <w:pPr>
              <w:jc w:val="center"/>
              <w:rPr>
                <w:rFonts w:eastAsia="Times New Roman" w:cs="Arial"/>
                <w:color w:val="000000"/>
                <w:sz w:val="18"/>
                <w:szCs w:val="18"/>
                <w:lang w:val="en-US"/>
              </w:rPr>
            </w:pPr>
            <w:r>
              <w:rPr>
                <w:rFonts w:cs="Arial"/>
                <w:color w:val="000000"/>
                <w:sz w:val="18"/>
                <w:szCs w:val="18"/>
              </w:rPr>
              <w:t>0:30 - 1:08</w:t>
            </w:r>
          </w:p>
        </w:tc>
        <w:tc>
          <w:tcPr>
            <w:tcW w:w="407" w:type="pct"/>
            <w:tcBorders>
              <w:top w:val="nil"/>
              <w:left w:val="single" w:sz="4" w:space="0" w:color="auto"/>
              <w:bottom w:val="single" w:sz="4" w:space="0" w:color="auto"/>
              <w:right w:val="single" w:sz="4" w:space="0" w:color="auto"/>
            </w:tcBorders>
            <w:shd w:val="clear" w:color="auto" w:fill="auto"/>
            <w:vAlign w:val="center"/>
          </w:tcPr>
          <w:p w14:paraId="76128BBF" w14:textId="1730250E" w:rsidR="00B26804" w:rsidRPr="008F6E71" w:rsidRDefault="00B26804" w:rsidP="00B26804">
            <w:pPr>
              <w:jc w:val="center"/>
              <w:rPr>
                <w:rFonts w:cs="Arial"/>
                <w:color w:val="000000"/>
                <w:sz w:val="18"/>
                <w:szCs w:val="18"/>
                <w:lang w:val="en-US"/>
              </w:rPr>
            </w:pPr>
            <w:r>
              <w:rPr>
                <w:rFonts w:cs="Arial"/>
                <w:color w:val="000000"/>
                <w:sz w:val="18"/>
                <w:szCs w:val="18"/>
              </w:rPr>
              <w:t>0:27 - 0:53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880DCE" w14:textId="2D0A3579"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2:21 - 2:51</w:t>
            </w:r>
          </w:p>
        </w:tc>
        <w:tc>
          <w:tcPr>
            <w:tcW w:w="405" w:type="pct"/>
            <w:tcBorders>
              <w:top w:val="nil"/>
              <w:left w:val="nil"/>
              <w:bottom w:val="single" w:sz="4" w:space="0" w:color="auto"/>
              <w:right w:val="single" w:sz="4" w:space="0" w:color="auto"/>
            </w:tcBorders>
            <w:shd w:val="clear" w:color="000000" w:fill="FFFF00"/>
            <w:vAlign w:val="center"/>
          </w:tcPr>
          <w:p w14:paraId="3E867592" w14:textId="7BB21CF3"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1:12 - 2:21</w:t>
            </w:r>
          </w:p>
        </w:tc>
        <w:tc>
          <w:tcPr>
            <w:tcW w:w="405" w:type="pct"/>
            <w:tcBorders>
              <w:top w:val="nil"/>
              <w:left w:val="nil"/>
              <w:bottom w:val="single" w:sz="4" w:space="0" w:color="auto"/>
              <w:right w:val="single" w:sz="4" w:space="0" w:color="auto"/>
            </w:tcBorders>
            <w:shd w:val="clear" w:color="000000" w:fill="FFC000"/>
            <w:vAlign w:val="center"/>
          </w:tcPr>
          <w:p w14:paraId="475944CB" w14:textId="7B0D86BE"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0:38 - 1:12</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46B10905" w14:textId="77777777" w:rsidR="00B26804" w:rsidRPr="008F6E71" w:rsidRDefault="00B26804" w:rsidP="00B26804">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10B3E687" w14:textId="77777777" w:rsidR="00B26804" w:rsidRPr="008F6E71" w:rsidRDefault="00B26804" w:rsidP="00B26804">
            <w:pPr>
              <w:jc w:val="left"/>
              <w:rPr>
                <w:rFonts w:eastAsia="Times New Roman" w:cs="Arial"/>
                <w:color w:val="000000"/>
                <w:sz w:val="18"/>
                <w:szCs w:val="18"/>
                <w:lang w:val="en-US"/>
              </w:rPr>
            </w:pPr>
          </w:p>
        </w:tc>
      </w:tr>
      <w:tr w:rsidR="00B26804" w:rsidRPr="008F6E71" w14:paraId="6012E425" w14:textId="77777777" w:rsidTr="00B26804">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0A9D54C" w14:textId="77777777" w:rsidR="00B26804" w:rsidRPr="008F6E71" w:rsidRDefault="00B26804" w:rsidP="00B2680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E68BA2B" w14:textId="77777777" w:rsidR="00B26804" w:rsidRPr="008F6E71" w:rsidRDefault="00B26804" w:rsidP="00B2680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2BB0399" w14:textId="50F71997" w:rsidR="00B26804" w:rsidRPr="008F6E71" w:rsidRDefault="00B26804" w:rsidP="00B26804">
            <w:pPr>
              <w:jc w:val="center"/>
              <w:rPr>
                <w:rFonts w:eastAsia="Times New Roman" w:cs="Arial"/>
                <w:color w:val="000000"/>
                <w:sz w:val="18"/>
                <w:szCs w:val="18"/>
                <w:lang w:val="en-US"/>
              </w:rPr>
            </w:pPr>
            <w:r>
              <w:rPr>
                <w:rFonts w:cs="Arial"/>
                <w:color w:val="000000"/>
                <w:sz w:val="18"/>
                <w:szCs w:val="18"/>
              </w:rPr>
              <w:t>0:30 - 1:08</w:t>
            </w:r>
          </w:p>
        </w:tc>
        <w:tc>
          <w:tcPr>
            <w:tcW w:w="407" w:type="pct"/>
            <w:tcBorders>
              <w:top w:val="nil"/>
              <w:left w:val="single" w:sz="4" w:space="0" w:color="auto"/>
              <w:bottom w:val="single" w:sz="4" w:space="0" w:color="auto"/>
              <w:right w:val="single" w:sz="4" w:space="0" w:color="auto"/>
            </w:tcBorders>
            <w:shd w:val="clear" w:color="auto" w:fill="auto"/>
            <w:vAlign w:val="center"/>
          </w:tcPr>
          <w:p w14:paraId="1B85E7B7" w14:textId="329D855B" w:rsidR="00B26804" w:rsidRPr="008F6E71" w:rsidRDefault="00B26804" w:rsidP="00B26804">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B1716DE" w14:textId="6011C32E"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1:39 - 2:02</w:t>
            </w:r>
          </w:p>
        </w:tc>
        <w:tc>
          <w:tcPr>
            <w:tcW w:w="405" w:type="pct"/>
            <w:tcBorders>
              <w:top w:val="nil"/>
              <w:left w:val="nil"/>
              <w:bottom w:val="single" w:sz="4" w:space="0" w:color="auto"/>
              <w:right w:val="single" w:sz="4" w:space="0" w:color="auto"/>
            </w:tcBorders>
            <w:shd w:val="clear" w:color="000000" w:fill="FFFF00"/>
            <w:vAlign w:val="center"/>
          </w:tcPr>
          <w:p w14:paraId="3FD5361D" w14:textId="2479B4B9"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0:49 - 1:39</w:t>
            </w:r>
          </w:p>
        </w:tc>
        <w:tc>
          <w:tcPr>
            <w:tcW w:w="405" w:type="pct"/>
            <w:tcBorders>
              <w:top w:val="nil"/>
              <w:left w:val="nil"/>
              <w:bottom w:val="single" w:sz="4" w:space="0" w:color="auto"/>
              <w:right w:val="single" w:sz="4" w:space="0" w:color="auto"/>
            </w:tcBorders>
            <w:shd w:val="clear" w:color="000000" w:fill="FFC000"/>
            <w:vAlign w:val="center"/>
          </w:tcPr>
          <w:p w14:paraId="7189CCED" w14:textId="6C16DE18"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E878A7F" w14:textId="77777777" w:rsidR="00B26804" w:rsidRPr="008F6E71" w:rsidRDefault="00B26804" w:rsidP="00B26804">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0D90147" w14:textId="77777777" w:rsidR="00B26804" w:rsidRPr="008F6E71" w:rsidRDefault="00B26804" w:rsidP="00B26804">
            <w:pPr>
              <w:jc w:val="left"/>
              <w:rPr>
                <w:rFonts w:eastAsia="Times New Roman" w:cs="Arial"/>
                <w:color w:val="000000"/>
                <w:sz w:val="18"/>
                <w:szCs w:val="18"/>
                <w:lang w:val="en-US"/>
              </w:rPr>
            </w:pPr>
          </w:p>
        </w:tc>
      </w:tr>
      <w:tr w:rsidR="00B26804" w:rsidRPr="008F6E71" w14:paraId="3A8FE523" w14:textId="77777777" w:rsidTr="00B26804">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FC75A19" w14:textId="04FFF598" w:rsidR="00B26804" w:rsidRPr="00FE6E2A" w:rsidRDefault="00B26804" w:rsidP="00B2680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2DD8582F" w14:textId="77777777" w:rsidR="00B26804" w:rsidRPr="008F6E71" w:rsidRDefault="00B26804" w:rsidP="00B2680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FBBDA84" w14:textId="44532419" w:rsidR="00B26804" w:rsidRPr="008F6E71" w:rsidRDefault="00B26804" w:rsidP="00B26804">
            <w:pPr>
              <w:jc w:val="center"/>
              <w:rPr>
                <w:rFonts w:eastAsia="Times New Roman" w:cs="Arial"/>
                <w:color w:val="000000"/>
                <w:sz w:val="18"/>
                <w:szCs w:val="18"/>
                <w:lang w:val="en-US"/>
              </w:rPr>
            </w:pPr>
            <w:r>
              <w:rPr>
                <w:rFonts w:cs="Arial"/>
                <w:color w:val="000000"/>
                <w:sz w:val="18"/>
                <w:szCs w:val="18"/>
              </w:rPr>
              <w:t>0:30 - 1:08</w:t>
            </w:r>
          </w:p>
        </w:tc>
        <w:tc>
          <w:tcPr>
            <w:tcW w:w="407" w:type="pct"/>
            <w:tcBorders>
              <w:top w:val="nil"/>
              <w:left w:val="single" w:sz="4" w:space="0" w:color="auto"/>
              <w:bottom w:val="single" w:sz="4" w:space="0" w:color="auto"/>
              <w:right w:val="single" w:sz="4" w:space="0" w:color="auto"/>
            </w:tcBorders>
            <w:shd w:val="clear" w:color="auto" w:fill="auto"/>
            <w:vAlign w:val="center"/>
          </w:tcPr>
          <w:p w14:paraId="44BAD2D1" w14:textId="449CA3C8" w:rsidR="00B26804" w:rsidRPr="008F6E71" w:rsidRDefault="00B26804" w:rsidP="00B26804">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E368619" w14:textId="4843FB2F"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1:24 - 1:43</w:t>
            </w:r>
          </w:p>
        </w:tc>
        <w:tc>
          <w:tcPr>
            <w:tcW w:w="405" w:type="pct"/>
            <w:tcBorders>
              <w:top w:val="nil"/>
              <w:left w:val="nil"/>
              <w:bottom w:val="single" w:sz="4" w:space="0" w:color="auto"/>
              <w:right w:val="single" w:sz="4" w:space="0" w:color="auto"/>
            </w:tcBorders>
            <w:shd w:val="clear" w:color="000000" w:fill="FFFF00"/>
            <w:vAlign w:val="center"/>
          </w:tcPr>
          <w:p w14:paraId="1CC355AF" w14:textId="73081782"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405" w:type="pct"/>
            <w:tcBorders>
              <w:top w:val="nil"/>
              <w:left w:val="nil"/>
              <w:bottom w:val="single" w:sz="4" w:space="0" w:color="auto"/>
              <w:right w:val="single" w:sz="4" w:space="0" w:color="auto"/>
            </w:tcBorders>
            <w:shd w:val="clear" w:color="000000" w:fill="FFC000"/>
            <w:vAlign w:val="center"/>
          </w:tcPr>
          <w:p w14:paraId="0CBAE3EF" w14:textId="187AC37A" w:rsidR="00B26804" w:rsidRPr="008F6E71" w:rsidRDefault="00B26804" w:rsidP="00B26804">
            <w:pPr>
              <w:jc w:val="center"/>
              <w:rPr>
                <w:rFonts w:eastAsia="Times New Roman" w:cs="Arial"/>
                <w:color w:val="000000"/>
                <w:sz w:val="18"/>
                <w:szCs w:val="18"/>
                <w:lang w:val="en-US"/>
              </w:rPr>
            </w:pPr>
            <w:r w:rsidRPr="008F6E71">
              <w:rPr>
                <w:rFonts w:cs="Arial"/>
                <w:color w:val="000000"/>
                <w:sz w:val="18"/>
                <w:szCs w:val="18"/>
                <w:lang w:val="en-US"/>
              </w:rPr>
              <w:t>0:23 - 0:42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8C6F4A1" w14:textId="77777777" w:rsidR="00B26804" w:rsidRPr="008F6E71" w:rsidRDefault="00B26804" w:rsidP="00B26804">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03A3B629" w14:textId="77777777" w:rsidR="00B26804" w:rsidRPr="008F6E71" w:rsidRDefault="00B26804" w:rsidP="00B26804">
            <w:pPr>
              <w:jc w:val="left"/>
              <w:rPr>
                <w:rFonts w:eastAsia="Times New Roman" w:cs="Arial"/>
                <w:color w:val="000000"/>
                <w:sz w:val="18"/>
                <w:szCs w:val="18"/>
                <w:lang w:val="en-US"/>
              </w:rPr>
            </w:pPr>
          </w:p>
        </w:tc>
      </w:tr>
    </w:tbl>
    <w:p w14:paraId="31C98134" w14:textId="787C1F0A" w:rsidR="00FA740F" w:rsidRPr="008F6E71" w:rsidRDefault="00FA740F"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1A6E7BBD" w14:textId="77777777" w:rsidR="00FA740F" w:rsidRPr="008F6E71" w:rsidRDefault="00FA740F" w:rsidP="00050582">
      <w:pPr>
        <w:pStyle w:val="Heading4"/>
        <w:spacing w:before="80"/>
      </w:pPr>
      <w:r w:rsidRPr="008F6E71">
        <w:t>NOTES</w:t>
      </w:r>
    </w:p>
    <w:p w14:paraId="1B8DBEF4" w14:textId="77777777" w:rsidR="00FA740F" w:rsidRPr="008F6E71" w:rsidRDefault="00FA740F" w:rsidP="001A6AAB">
      <w:pPr>
        <w:pStyle w:val="ListNotes"/>
        <w:numPr>
          <w:ilvl w:val="0"/>
          <w:numId w:val="95"/>
        </w:numPr>
        <w:rPr>
          <w:lang w:val="en-US"/>
        </w:rPr>
      </w:pPr>
      <w:r w:rsidRPr="008F6E71">
        <w:rPr>
          <w:lang w:val="en-US"/>
        </w:rPr>
        <w:t>Ensure that the lowest operational use temperature (LOUT) is respected. Consider use of Type I fluid when Type IV fluid cannot be used.</w:t>
      </w:r>
    </w:p>
    <w:p w14:paraId="6A3D1130" w14:textId="5A5C575D" w:rsidR="007035EE" w:rsidRPr="008F6E71" w:rsidRDefault="007035EE" w:rsidP="001A6AAB">
      <w:pPr>
        <w:pStyle w:val="ListNotes"/>
        <w:numPr>
          <w:ilvl w:val="0"/>
          <w:numId w:val="95"/>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51E175B7" w14:textId="1FC8F80A" w:rsidR="00823129" w:rsidRPr="007A5FC6" w:rsidRDefault="00823129" w:rsidP="001A6AAB">
      <w:pPr>
        <w:pStyle w:val="ListNotes"/>
        <w:numPr>
          <w:ilvl w:val="0"/>
          <w:numId w:val="95"/>
        </w:numPr>
        <w:jc w:val="both"/>
      </w:pPr>
      <w:r>
        <w:t xml:space="preserve">Use freezing fog holdover times in conditions of ice crystals mixed with freezing fog or </w:t>
      </w:r>
      <w:r w:rsidR="00E64DEF">
        <w:t xml:space="preserve">freezing </w:t>
      </w:r>
      <w:r>
        <w:t>mist.</w:t>
      </w:r>
    </w:p>
    <w:p w14:paraId="43AD3F34" w14:textId="1181B83E" w:rsidR="004004AC" w:rsidRPr="003F0E3D" w:rsidRDefault="004004AC" w:rsidP="001A6AAB">
      <w:pPr>
        <w:pStyle w:val="ListNotes"/>
        <w:numPr>
          <w:ilvl w:val="0"/>
          <w:numId w:val="95"/>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27E36072" w14:textId="0518A584"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241F990E" w14:textId="77777777" w:rsidR="00F5070A" w:rsidRPr="00944A6E" w:rsidRDefault="00F5070A" w:rsidP="00F5070A">
      <w:pPr>
        <w:pStyle w:val="ListNotes"/>
      </w:pPr>
      <w:r>
        <w:t>Use snow holdover times in conditions of very light, light, or moderate snow mixed with ice crystals.</w:t>
      </w:r>
    </w:p>
    <w:p w14:paraId="355B27D9" w14:textId="77777777" w:rsidR="00FA740F"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976B3B9" w14:textId="2349C7E1" w:rsidR="0028012D" w:rsidRPr="00050582" w:rsidRDefault="0028012D" w:rsidP="0028012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05147A9D"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DB09726" w14:textId="082A2570"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193298" w:rsidRPr="008F6E71">
        <w:t>Table Adj-</w:t>
      </w:r>
      <w:r w:rsidR="00193298">
        <w:rPr>
          <w:noProof/>
        </w:rPr>
        <w:t>51</w:t>
      </w:r>
      <w:r w:rsidR="00394A65" w:rsidRPr="008F6E71">
        <w:rPr>
          <w:lang w:val="en-US"/>
        </w:rPr>
        <w:fldChar w:fldCharType="end"/>
      </w:r>
      <w:r w:rsidR="00394A65" w:rsidRPr="008F6E71">
        <w:rPr>
          <w:lang w:val="en-US"/>
        </w:rPr>
        <w:t xml:space="preserve"> provides </w:t>
      </w:r>
      <w:r w:rsidR="00747B91">
        <w:rPr>
          <w:lang w:val="en-US"/>
        </w:rPr>
        <w:t>adjusted</w:t>
      </w:r>
      <w:r w:rsidR="00747B91" w:rsidRPr="008F6E71">
        <w:rPr>
          <w:lang w:val="en-US"/>
        </w:rPr>
        <w:t xml:space="preserve"> </w:t>
      </w:r>
      <w:r w:rsidR="00394A65" w:rsidRPr="008F6E71">
        <w:rPr>
          <w:lang w:val="en-US"/>
        </w:rPr>
        <w:t>allowance times for Type IV EG fluids in ice pellets and small hail).</w:t>
      </w:r>
    </w:p>
    <w:p w14:paraId="7AA37CE5"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6CFB5333" w14:textId="77777777" w:rsidR="00FA740F" w:rsidRPr="008F6E71" w:rsidRDefault="00FA740F" w:rsidP="00050582">
      <w:pPr>
        <w:pStyle w:val="Heading4"/>
        <w:spacing w:before="80" w:after="20"/>
      </w:pPr>
      <w:r w:rsidRPr="008F6E71">
        <w:t>CAUTIONS</w:t>
      </w:r>
    </w:p>
    <w:p w14:paraId="7F5F8C90" w14:textId="71EFA117" w:rsidR="00FA740F"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FA740F" w:rsidRPr="008F6E71">
        <w:br w:type="page"/>
      </w:r>
    </w:p>
    <w:p w14:paraId="6F1787A8" w14:textId="3C6EFDFD" w:rsidR="009B2AB6" w:rsidRDefault="009B2AB6" w:rsidP="00A37667">
      <w:pPr>
        <w:pStyle w:val="AdjustedHeading3"/>
      </w:pPr>
      <w:bookmarkStart w:id="835" w:name="_Toc201917639"/>
      <w:bookmarkStart w:id="836" w:name="_Toc45715343"/>
      <w:bookmarkStart w:id="837" w:name="_Toc75345481"/>
      <w:bookmarkStart w:id="838" w:name="_Toc77777047"/>
      <w:bookmarkStart w:id="839" w:name="_Toc77777097"/>
      <w:bookmarkStart w:id="840" w:name="_Toc105048940"/>
      <w:bookmarkStart w:id="841" w:name="_Toc105049294"/>
      <w:bookmarkStart w:id="842" w:name="_Toc105049417"/>
      <w:bookmarkStart w:id="843" w:name="_Toc105399234"/>
      <w:bookmarkStart w:id="844" w:name="_Toc105399445"/>
      <w:bookmarkStart w:id="845" w:name="_Toc107305595"/>
      <w:bookmarkEnd w:id="812"/>
      <w:bookmarkEnd w:id="813"/>
      <w:bookmarkEnd w:id="814"/>
      <w:bookmarkEnd w:id="815"/>
      <w:bookmarkEnd w:id="816"/>
      <w:bookmarkEnd w:id="817"/>
      <w:bookmarkEnd w:id="818"/>
      <w:bookmarkEnd w:id="819"/>
      <w:bookmarkEnd w:id="820"/>
      <w:bookmarkEnd w:id="821"/>
      <w:bookmarkEnd w:id="82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32</w:t>
      </w:r>
      <w:r w:rsidRPr="008F6E71">
        <w:rPr>
          <w:noProof/>
        </w:rPr>
        <w:fldChar w:fldCharType="end"/>
      </w:r>
      <w:r w:rsidRPr="008F6E71">
        <w:t>: Adjusted Type IV Holdover Times for</w:t>
      </w:r>
      <w:r w:rsidR="004004AC">
        <w:t xml:space="preserve"> </w:t>
      </w:r>
      <w:r w:rsidR="00A37667">
        <w:br/>
      </w:r>
      <w:r w:rsidR="0024155B" w:rsidRPr="0024155B">
        <w:t>C</w:t>
      </w:r>
      <w:r w:rsidR="005D6E7C">
        <w:t>hongqing</w:t>
      </w:r>
      <w:r w:rsidR="0024155B" w:rsidRPr="0024155B">
        <w:t xml:space="preserve"> J</w:t>
      </w:r>
      <w:r w:rsidR="005D6E7C">
        <w:t>oba</w:t>
      </w:r>
      <w:r w:rsidR="0024155B" w:rsidRPr="0024155B">
        <w:t xml:space="preserve"> C</w:t>
      </w:r>
      <w:r w:rsidR="005D6E7C">
        <w:t>hemical</w:t>
      </w:r>
      <w:r w:rsidR="0024155B" w:rsidRPr="0024155B">
        <w:t xml:space="preserve"> FW-IV</w:t>
      </w:r>
      <w:bookmarkEnd w:id="835"/>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3938CBD0" w14:textId="77777777" w:rsidTr="00B325F3">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25712B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176C6C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4B5520B"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B194E98"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4E8F03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753C7F4"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42AC1A7"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7541C6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0D1809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03FFCE7"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5D2AF"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03002FD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26130" w:rsidRPr="008F6E71" w14:paraId="2B59D622" w14:textId="77777777" w:rsidTr="00B325F3">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EFC093" w14:textId="77777777" w:rsidR="00B26130" w:rsidRPr="008F6E71" w:rsidRDefault="00B26130" w:rsidP="00B26130">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52BBADAE" w14:textId="77777777" w:rsidR="00B26130" w:rsidRPr="008F6E71" w:rsidRDefault="00B26130" w:rsidP="00B2613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502C3BB" w14:textId="50ACDC49" w:rsidR="00B26130" w:rsidRPr="008F6E71" w:rsidRDefault="00B26130" w:rsidP="00B26130">
            <w:pPr>
              <w:jc w:val="center"/>
              <w:rPr>
                <w:rFonts w:eastAsia="Times New Roman" w:cs="Arial"/>
                <w:color w:val="000000"/>
                <w:sz w:val="18"/>
                <w:szCs w:val="18"/>
                <w:lang w:val="en-US"/>
              </w:rPr>
            </w:pPr>
            <w:r>
              <w:rPr>
                <w:rFonts w:cs="Arial"/>
                <w:color w:val="000000"/>
                <w:sz w:val="18"/>
                <w:szCs w:val="18"/>
              </w:rPr>
              <w:t>2:28 - 3:02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561B9667" w14:textId="128BC01A" w:rsidR="00B26130" w:rsidRPr="008F6E71" w:rsidRDefault="00B26130" w:rsidP="00B26130">
            <w:pPr>
              <w:jc w:val="center"/>
              <w:rPr>
                <w:rFonts w:cs="Arial"/>
                <w:color w:val="000000"/>
                <w:sz w:val="18"/>
                <w:szCs w:val="18"/>
                <w:lang w:val="en-US"/>
              </w:rPr>
            </w:pPr>
            <w:r>
              <w:rPr>
                <w:rFonts w:cs="Arial"/>
                <w:color w:val="000000"/>
                <w:sz w:val="18"/>
                <w:szCs w:val="18"/>
              </w:rPr>
              <w:t>0:27 - 0:57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B65D378" w14:textId="16556849" w:rsidR="00B26130" w:rsidRPr="008F6E71" w:rsidRDefault="00B26130" w:rsidP="00B26130">
            <w:pPr>
              <w:jc w:val="center"/>
              <w:rPr>
                <w:rFonts w:eastAsia="Times New Roman" w:cs="Arial"/>
                <w:color w:val="000000"/>
                <w:sz w:val="18"/>
                <w:szCs w:val="18"/>
                <w:lang w:val="en-US"/>
              </w:rPr>
            </w:pPr>
            <w:r>
              <w:rPr>
                <w:rFonts w:cs="Arial"/>
                <w:color w:val="000000"/>
                <w:sz w:val="18"/>
                <w:szCs w:val="18"/>
              </w:rPr>
              <w:t>2:28 - 3:00</w:t>
            </w:r>
          </w:p>
        </w:tc>
        <w:tc>
          <w:tcPr>
            <w:tcW w:w="405" w:type="pct"/>
            <w:tcBorders>
              <w:top w:val="nil"/>
              <w:left w:val="nil"/>
              <w:bottom w:val="single" w:sz="4" w:space="0" w:color="auto"/>
              <w:right w:val="single" w:sz="4" w:space="0" w:color="auto"/>
            </w:tcBorders>
            <w:shd w:val="clear" w:color="000000" w:fill="FFFF00"/>
            <w:vAlign w:val="center"/>
          </w:tcPr>
          <w:p w14:paraId="0C6E8B92" w14:textId="658E6CE4" w:rsidR="00B26130" w:rsidRPr="008F6E71" w:rsidRDefault="00B26130" w:rsidP="00B26130">
            <w:pPr>
              <w:jc w:val="center"/>
              <w:rPr>
                <w:rFonts w:eastAsia="Times New Roman" w:cs="Arial"/>
                <w:color w:val="000000"/>
                <w:sz w:val="18"/>
                <w:szCs w:val="18"/>
                <w:lang w:val="en-US"/>
              </w:rPr>
            </w:pPr>
            <w:r>
              <w:rPr>
                <w:rFonts w:cs="Arial"/>
                <w:color w:val="000000"/>
                <w:sz w:val="18"/>
                <w:szCs w:val="18"/>
              </w:rPr>
              <w:t>1:16 - 2:28</w:t>
            </w:r>
          </w:p>
        </w:tc>
        <w:tc>
          <w:tcPr>
            <w:tcW w:w="405" w:type="pct"/>
            <w:tcBorders>
              <w:top w:val="nil"/>
              <w:left w:val="nil"/>
              <w:bottom w:val="single" w:sz="4" w:space="0" w:color="auto"/>
              <w:right w:val="single" w:sz="4" w:space="0" w:color="auto"/>
            </w:tcBorders>
            <w:shd w:val="clear" w:color="000000" w:fill="FFC000"/>
            <w:vAlign w:val="center"/>
          </w:tcPr>
          <w:p w14:paraId="07ED25F3" w14:textId="23F465C2" w:rsidR="00B26130" w:rsidRPr="008F6E71" w:rsidRDefault="00B26130" w:rsidP="00B26130">
            <w:pPr>
              <w:jc w:val="center"/>
              <w:rPr>
                <w:rFonts w:eastAsia="Times New Roman" w:cs="Arial"/>
                <w:color w:val="000000"/>
                <w:sz w:val="18"/>
                <w:szCs w:val="18"/>
                <w:lang w:val="en-US"/>
              </w:rPr>
            </w:pPr>
            <w:r>
              <w:rPr>
                <w:rFonts w:cs="Arial"/>
                <w:color w:val="000000"/>
                <w:sz w:val="18"/>
                <w:szCs w:val="18"/>
              </w:rPr>
              <w:t>0:38 - 1:16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FD5A0D0" w14:textId="6F9E9876" w:rsidR="00B26130" w:rsidRPr="008F6E71" w:rsidRDefault="00B26130" w:rsidP="00B26130">
            <w:pPr>
              <w:jc w:val="center"/>
              <w:rPr>
                <w:rFonts w:eastAsia="Times New Roman" w:cs="Arial"/>
                <w:color w:val="000000"/>
                <w:sz w:val="18"/>
                <w:szCs w:val="18"/>
                <w:lang w:val="en-US"/>
              </w:rPr>
            </w:pPr>
            <w:r>
              <w:rPr>
                <w:rFonts w:cs="Arial"/>
                <w:color w:val="000000"/>
                <w:sz w:val="18"/>
                <w:szCs w:val="18"/>
              </w:rPr>
              <w:t>1:08 - 1:31</w:t>
            </w:r>
          </w:p>
        </w:tc>
        <w:tc>
          <w:tcPr>
            <w:tcW w:w="406" w:type="pct"/>
            <w:tcBorders>
              <w:top w:val="nil"/>
              <w:left w:val="nil"/>
              <w:bottom w:val="single" w:sz="4" w:space="0" w:color="auto"/>
              <w:right w:val="single" w:sz="4" w:space="0" w:color="auto"/>
            </w:tcBorders>
            <w:shd w:val="clear" w:color="000000" w:fill="FFFFFF"/>
            <w:vAlign w:val="center"/>
          </w:tcPr>
          <w:p w14:paraId="3187149E" w14:textId="324BCBA6" w:rsidR="00B26130" w:rsidRPr="008F6E71" w:rsidRDefault="00B26130" w:rsidP="00B26130">
            <w:pPr>
              <w:jc w:val="center"/>
              <w:rPr>
                <w:rFonts w:eastAsia="Times New Roman" w:cs="Arial"/>
                <w:color w:val="000000"/>
                <w:sz w:val="18"/>
                <w:szCs w:val="18"/>
                <w:lang w:val="en-US"/>
              </w:rPr>
            </w:pPr>
            <w:r>
              <w:rPr>
                <w:rFonts w:cs="Arial"/>
                <w:color w:val="000000"/>
                <w:sz w:val="18"/>
                <w:szCs w:val="18"/>
              </w:rPr>
              <w:t>0:34 - 0:49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62ECF10" w14:textId="0FAB48E5" w:rsidR="00B26130" w:rsidRPr="008F6E71" w:rsidRDefault="008F4358" w:rsidP="00B26130">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6CCA4E3C" w14:textId="31E3CB2F" w:rsidR="00B26130" w:rsidRPr="008F6E71" w:rsidRDefault="00B26130" w:rsidP="00B26130">
            <w:pPr>
              <w:jc w:val="center"/>
              <w:rPr>
                <w:rFonts w:eastAsia="Times New Roman" w:cs="Arial"/>
                <w:color w:val="000000"/>
                <w:sz w:val="18"/>
                <w:szCs w:val="18"/>
                <w:lang w:val="en-US"/>
              </w:rPr>
            </w:pPr>
            <w:r>
              <w:rPr>
                <w:rFonts w:cs="Arial"/>
                <w:color w:val="000000"/>
                <w:sz w:val="18"/>
                <w:szCs w:val="18"/>
              </w:rPr>
              <w:t>0:11 - 1:31</w:t>
            </w:r>
          </w:p>
        </w:tc>
        <w:tc>
          <w:tcPr>
            <w:tcW w:w="254" w:type="pct"/>
            <w:tcBorders>
              <w:top w:val="single" w:sz="4" w:space="0" w:color="auto"/>
              <w:left w:val="nil"/>
              <w:bottom w:val="nil"/>
              <w:right w:val="single" w:sz="4" w:space="0" w:color="auto"/>
            </w:tcBorders>
            <w:shd w:val="clear" w:color="auto" w:fill="FF5E5E"/>
            <w:vAlign w:val="center"/>
            <w:hideMark/>
          </w:tcPr>
          <w:p w14:paraId="28284132" w14:textId="77777777" w:rsidR="00B26130" w:rsidRPr="008F6E71" w:rsidRDefault="00B26130" w:rsidP="00B2613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26130" w:rsidRPr="008F6E71" w14:paraId="7AC58E27" w14:textId="77777777" w:rsidTr="00B325F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078AE52" w14:textId="77777777" w:rsidR="00B26130" w:rsidRPr="008F6E71" w:rsidRDefault="00B26130" w:rsidP="00B2613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0C43CB5" w14:textId="77777777" w:rsidR="00B26130" w:rsidRPr="008F6E71" w:rsidRDefault="00B26130" w:rsidP="00B2613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359B915" w14:textId="71F091C6" w:rsidR="00B26130" w:rsidRPr="008F6E71" w:rsidRDefault="00B26130" w:rsidP="00B26130">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41E1F7D" w14:textId="35155204" w:rsidR="00B26130" w:rsidRPr="008F6E71" w:rsidRDefault="00B26130" w:rsidP="00B2613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2AAD57A" w14:textId="0DF82B50" w:rsidR="00B26130" w:rsidRPr="008F6E71" w:rsidRDefault="00B26130" w:rsidP="00B26130">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ECC85B4" w14:textId="04A256F6" w:rsidR="00B26130" w:rsidRPr="008F6E71" w:rsidRDefault="00B26130" w:rsidP="00B26130">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732492C" w14:textId="62EEC600" w:rsidR="00B26130" w:rsidRPr="008F6E71" w:rsidRDefault="00B26130" w:rsidP="00B26130">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F2DDD59" w14:textId="20D05E9F" w:rsidR="00B26130" w:rsidRPr="008F6E71" w:rsidRDefault="00B26130" w:rsidP="00B26130">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D917A4C" w14:textId="74CABFE4" w:rsidR="00B26130" w:rsidRPr="008F6E71" w:rsidRDefault="00B26130" w:rsidP="00B26130">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10D7CB8" w14:textId="4FC00990" w:rsidR="00B26130" w:rsidRPr="008F6E71" w:rsidRDefault="008F4358" w:rsidP="00B26130">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7660C8" w14:textId="0AF6A0C5" w:rsidR="00B26130" w:rsidRPr="008F6E71" w:rsidRDefault="00B26130" w:rsidP="00B26130">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616BAC80" w14:textId="77777777" w:rsidR="00B26130" w:rsidRPr="008F6E71" w:rsidRDefault="00B26130" w:rsidP="00B2613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32122" w:rsidRPr="008F6E71" w14:paraId="664F21F6" w14:textId="77777777" w:rsidTr="00B325F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7EB5E57" w14:textId="77777777" w:rsidR="00A32122" w:rsidRPr="008F6E71" w:rsidRDefault="00A32122" w:rsidP="00A3212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B8EDFEF" w14:textId="77777777" w:rsidR="00A32122" w:rsidRPr="008F6E71" w:rsidRDefault="00A32122" w:rsidP="00A3212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6331B3BB" w14:textId="7D2ED566"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4C8F9F5" w14:textId="08BD9D5F" w:rsidR="00A32122" w:rsidRPr="008F6E71" w:rsidRDefault="00A32122" w:rsidP="00A3212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D29EA7F" w14:textId="6D4B0DF7"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3C15D058" w14:textId="7363AF5E"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2BE6A161" w14:textId="524BA60E"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9C9BECF" w14:textId="21308EA2"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5BA9EA5B" w14:textId="5EDC999E"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20909920" w14:textId="77777777" w:rsidR="00A32122" w:rsidRPr="008F6E71" w:rsidRDefault="00A32122" w:rsidP="00A3212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32122" w:rsidRPr="008F6E71" w14:paraId="28570CCE" w14:textId="77777777" w:rsidTr="00B325F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4D6C332" w14:textId="77777777" w:rsidR="00A32122" w:rsidRPr="008F6E71" w:rsidRDefault="00A32122" w:rsidP="00A32122">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E0B0D10" w14:textId="77777777" w:rsidR="00A32122" w:rsidRPr="008F6E71" w:rsidRDefault="00A32122" w:rsidP="00A321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900E59F" w14:textId="3B2E3922" w:rsidR="00A32122" w:rsidRPr="008F6E71" w:rsidRDefault="00A32122" w:rsidP="00A32122">
            <w:pPr>
              <w:jc w:val="center"/>
              <w:rPr>
                <w:rFonts w:eastAsia="Times New Roman" w:cs="Arial"/>
                <w:color w:val="000000"/>
                <w:sz w:val="18"/>
                <w:szCs w:val="18"/>
                <w:lang w:val="en-US"/>
              </w:rPr>
            </w:pPr>
            <w:r>
              <w:rPr>
                <w:rFonts w:cs="Arial"/>
                <w:color w:val="000000"/>
                <w:sz w:val="18"/>
                <w:szCs w:val="18"/>
              </w:rPr>
              <w:t>1:54 - 3:02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4275D130" w14:textId="7752A337" w:rsidR="00A32122" w:rsidRPr="008F6E71" w:rsidRDefault="00A32122" w:rsidP="00A32122">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CE702C4" w14:textId="384C7B54" w:rsidR="00A32122" w:rsidRPr="008F6E71" w:rsidRDefault="00A32122" w:rsidP="00A32122">
            <w:pPr>
              <w:jc w:val="center"/>
              <w:rPr>
                <w:rFonts w:eastAsia="Times New Roman" w:cs="Arial"/>
                <w:color w:val="000000"/>
                <w:sz w:val="18"/>
                <w:szCs w:val="18"/>
                <w:lang w:val="en-US"/>
              </w:rPr>
            </w:pPr>
            <w:r>
              <w:rPr>
                <w:rFonts w:cs="Arial"/>
                <w:color w:val="000000"/>
                <w:sz w:val="18"/>
                <w:szCs w:val="18"/>
              </w:rPr>
              <w:t>2:05 - 2:36</w:t>
            </w:r>
          </w:p>
        </w:tc>
        <w:tc>
          <w:tcPr>
            <w:tcW w:w="405" w:type="pct"/>
            <w:tcBorders>
              <w:top w:val="nil"/>
              <w:left w:val="nil"/>
              <w:bottom w:val="single" w:sz="4" w:space="0" w:color="auto"/>
              <w:right w:val="single" w:sz="4" w:space="0" w:color="auto"/>
            </w:tcBorders>
            <w:shd w:val="clear" w:color="000000" w:fill="FFFF00"/>
            <w:vAlign w:val="center"/>
          </w:tcPr>
          <w:p w14:paraId="0561FB5D" w14:textId="69241337" w:rsidR="00A32122" w:rsidRPr="008F6E71" w:rsidRDefault="00A32122" w:rsidP="00A32122">
            <w:pPr>
              <w:jc w:val="center"/>
              <w:rPr>
                <w:rFonts w:eastAsia="Times New Roman" w:cs="Arial"/>
                <w:color w:val="000000"/>
                <w:sz w:val="18"/>
                <w:szCs w:val="18"/>
                <w:lang w:val="en-US"/>
              </w:rPr>
            </w:pPr>
            <w:r>
              <w:rPr>
                <w:rFonts w:cs="Arial"/>
                <w:color w:val="000000"/>
                <w:sz w:val="18"/>
                <w:szCs w:val="18"/>
              </w:rPr>
              <w:t>1:05 - 2:05</w:t>
            </w:r>
          </w:p>
        </w:tc>
        <w:tc>
          <w:tcPr>
            <w:tcW w:w="405" w:type="pct"/>
            <w:tcBorders>
              <w:top w:val="nil"/>
              <w:left w:val="nil"/>
              <w:bottom w:val="single" w:sz="4" w:space="0" w:color="auto"/>
              <w:right w:val="single" w:sz="4" w:space="0" w:color="auto"/>
            </w:tcBorders>
            <w:shd w:val="clear" w:color="000000" w:fill="FFC000"/>
            <w:vAlign w:val="center"/>
          </w:tcPr>
          <w:p w14:paraId="1AF4D051" w14:textId="28020CAF" w:rsidR="00A32122" w:rsidRPr="008F6E71" w:rsidRDefault="00A32122" w:rsidP="00A32122">
            <w:pPr>
              <w:jc w:val="center"/>
              <w:rPr>
                <w:rFonts w:eastAsia="Times New Roman" w:cs="Arial"/>
                <w:color w:val="000000"/>
                <w:sz w:val="18"/>
                <w:szCs w:val="18"/>
                <w:lang w:val="en-US"/>
              </w:rPr>
            </w:pPr>
            <w:r>
              <w:rPr>
                <w:rFonts w:cs="Arial"/>
                <w:color w:val="000000"/>
                <w:sz w:val="18"/>
                <w:szCs w:val="18"/>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CE86960" w14:textId="4FFE2827" w:rsidR="00A32122" w:rsidRPr="008F6E71" w:rsidRDefault="00A32122" w:rsidP="00A32122">
            <w:pPr>
              <w:jc w:val="center"/>
              <w:rPr>
                <w:rFonts w:eastAsia="Times New Roman" w:cs="Arial"/>
                <w:color w:val="000000"/>
                <w:sz w:val="18"/>
                <w:szCs w:val="18"/>
                <w:lang w:val="en-US"/>
              </w:rPr>
            </w:pPr>
            <w:r>
              <w:rPr>
                <w:rFonts w:cs="Arial"/>
                <w:color w:val="000000"/>
                <w:sz w:val="18"/>
                <w:szCs w:val="18"/>
              </w:rPr>
              <w:t>0:38 - 1:31</w:t>
            </w:r>
          </w:p>
        </w:tc>
        <w:tc>
          <w:tcPr>
            <w:tcW w:w="406" w:type="pct"/>
            <w:tcBorders>
              <w:top w:val="nil"/>
              <w:left w:val="nil"/>
              <w:bottom w:val="single" w:sz="4" w:space="0" w:color="auto"/>
              <w:right w:val="single" w:sz="4" w:space="0" w:color="auto"/>
            </w:tcBorders>
            <w:shd w:val="clear" w:color="000000" w:fill="FFFFFF"/>
            <w:vAlign w:val="center"/>
          </w:tcPr>
          <w:p w14:paraId="3B1F5953" w14:textId="64572D44" w:rsidR="00A32122" w:rsidRPr="008F6E71" w:rsidRDefault="00A32122" w:rsidP="00A32122">
            <w:pPr>
              <w:jc w:val="center"/>
              <w:rPr>
                <w:rFonts w:eastAsia="Times New Roman" w:cs="Arial"/>
                <w:color w:val="000000"/>
                <w:sz w:val="18"/>
                <w:szCs w:val="18"/>
                <w:lang w:val="en-US"/>
              </w:rPr>
            </w:pPr>
            <w:r>
              <w:rPr>
                <w:rFonts w:cs="Arial"/>
                <w:color w:val="000000"/>
                <w:sz w:val="18"/>
                <w:szCs w:val="18"/>
              </w:rPr>
              <w:t>0:27 - 0:53</w:t>
            </w:r>
          </w:p>
        </w:tc>
        <w:tc>
          <w:tcPr>
            <w:tcW w:w="1071" w:type="pct"/>
            <w:gridSpan w:val="3"/>
            <w:vMerge/>
            <w:tcBorders>
              <w:left w:val="nil"/>
              <w:right w:val="single" w:sz="4" w:space="0" w:color="auto"/>
            </w:tcBorders>
            <w:shd w:val="clear" w:color="auto" w:fill="FF5E5E"/>
            <w:vAlign w:val="center"/>
          </w:tcPr>
          <w:p w14:paraId="3CB289A3" w14:textId="77777777" w:rsidR="00A32122" w:rsidRPr="008F6E71" w:rsidRDefault="00A32122" w:rsidP="00A32122">
            <w:pPr>
              <w:jc w:val="left"/>
              <w:rPr>
                <w:rFonts w:eastAsia="Times New Roman" w:cs="Arial"/>
                <w:color w:val="000000"/>
                <w:sz w:val="18"/>
                <w:szCs w:val="18"/>
                <w:lang w:val="en-US"/>
              </w:rPr>
            </w:pPr>
          </w:p>
        </w:tc>
      </w:tr>
      <w:tr w:rsidR="00A32122" w:rsidRPr="008F6E71" w14:paraId="6F97688B" w14:textId="77777777" w:rsidTr="00B325F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E930577" w14:textId="77777777" w:rsidR="00A32122" w:rsidRPr="008F6E71" w:rsidRDefault="00A32122" w:rsidP="00A3212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9457CC5" w14:textId="77777777" w:rsidR="00A32122" w:rsidRPr="008F6E71" w:rsidRDefault="00A32122" w:rsidP="00A3212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9D089E6" w14:textId="71AD5808"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04731D2" w14:textId="22172F88" w:rsidR="00A32122" w:rsidRPr="008F6E71" w:rsidRDefault="00A32122" w:rsidP="00A3212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4F0308" w14:textId="6E873B5C"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10341729" w14:textId="54FD3926"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9693DC9" w14:textId="1186430B"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5742336" w14:textId="7F708661"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3778445" w14:textId="1AE04109"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3B1A00A4" w14:textId="77777777" w:rsidR="00A32122" w:rsidRPr="008F6E71" w:rsidRDefault="00A32122" w:rsidP="00A32122">
            <w:pPr>
              <w:jc w:val="left"/>
              <w:rPr>
                <w:rFonts w:eastAsia="Times New Roman" w:cs="Arial"/>
                <w:color w:val="000000"/>
                <w:sz w:val="18"/>
                <w:szCs w:val="18"/>
                <w:lang w:val="en-US"/>
              </w:rPr>
            </w:pPr>
          </w:p>
        </w:tc>
      </w:tr>
      <w:tr w:rsidR="00A32122" w:rsidRPr="008F6E71" w14:paraId="2CA5CBAC" w14:textId="77777777" w:rsidTr="00B325F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E929BF4" w14:textId="77777777" w:rsidR="00A32122" w:rsidRPr="008F6E71" w:rsidRDefault="00A32122" w:rsidP="00A3212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9759210" w14:textId="77777777" w:rsidR="00A32122" w:rsidRPr="008F6E71" w:rsidRDefault="00A32122" w:rsidP="00A321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E717962" w14:textId="66C6C779" w:rsidR="00A32122" w:rsidRPr="008F6E71" w:rsidRDefault="00A32122" w:rsidP="00A32122">
            <w:pPr>
              <w:jc w:val="center"/>
              <w:rPr>
                <w:rFonts w:eastAsia="Times New Roman" w:cs="Arial"/>
                <w:color w:val="000000"/>
                <w:sz w:val="18"/>
                <w:szCs w:val="18"/>
                <w:lang w:val="en-US"/>
              </w:rPr>
            </w:pPr>
            <w:r>
              <w:rPr>
                <w:rFonts w:cs="Arial"/>
                <w:color w:val="000000"/>
                <w:sz w:val="18"/>
                <w:szCs w:val="18"/>
              </w:rPr>
              <w:t>1:54 - 3:02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524A6AF5" w14:textId="72DF5BEC" w:rsidR="00A32122" w:rsidRPr="008F6E71" w:rsidRDefault="00A32122" w:rsidP="00A32122">
            <w:pPr>
              <w:jc w:val="center"/>
              <w:rPr>
                <w:rFonts w:cs="Arial"/>
                <w:color w:val="000000"/>
                <w:sz w:val="18"/>
                <w:szCs w:val="18"/>
                <w:lang w:val="en-US"/>
              </w:rPr>
            </w:pPr>
            <w:r>
              <w:rPr>
                <w:rFonts w:cs="Arial"/>
                <w:color w:val="000000"/>
                <w:sz w:val="18"/>
                <w:szCs w:val="18"/>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F6285A" w14:textId="7DD66D4F" w:rsidR="00A32122" w:rsidRPr="008F6E71" w:rsidRDefault="00A32122" w:rsidP="00A32122">
            <w:pPr>
              <w:jc w:val="center"/>
              <w:rPr>
                <w:rFonts w:eastAsia="Times New Roman" w:cs="Arial"/>
                <w:color w:val="000000"/>
                <w:sz w:val="18"/>
                <w:szCs w:val="18"/>
                <w:lang w:val="en-US"/>
              </w:rPr>
            </w:pPr>
            <w:r>
              <w:rPr>
                <w:rFonts w:cs="Arial"/>
                <w:color w:val="000000"/>
                <w:sz w:val="18"/>
                <w:szCs w:val="18"/>
              </w:rPr>
              <w:t>1:50 - 2:17</w:t>
            </w:r>
          </w:p>
        </w:tc>
        <w:tc>
          <w:tcPr>
            <w:tcW w:w="405" w:type="pct"/>
            <w:tcBorders>
              <w:top w:val="nil"/>
              <w:left w:val="nil"/>
              <w:bottom w:val="single" w:sz="4" w:space="0" w:color="auto"/>
              <w:right w:val="single" w:sz="4" w:space="0" w:color="auto"/>
            </w:tcBorders>
            <w:shd w:val="clear" w:color="000000" w:fill="FFFF00"/>
            <w:vAlign w:val="center"/>
          </w:tcPr>
          <w:p w14:paraId="7D76B505" w14:textId="262C6437" w:rsidR="00A32122" w:rsidRPr="008F6E71" w:rsidRDefault="00A32122" w:rsidP="00A32122">
            <w:pPr>
              <w:jc w:val="center"/>
              <w:rPr>
                <w:rFonts w:eastAsia="Times New Roman" w:cs="Arial"/>
                <w:color w:val="000000"/>
                <w:sz w:val="18"/>
                <w:szCs w:val="18"/>
                <w:lang w:val="en-US"/>
              </w:rPr>
            </w:pPr>
            <w:r>
              <w:rPr>
                <w:rFonts w:cs="Arial"/>
                <w:color w:val="000000"/>
                <w:sz w:val="18"/>
                <w:szCs w:val="18"/>
              </w:rPr>
              <w:t>0:57 - 1:50</w:t>
            </w:r>
          </w:p>
        </w:tc>
        <w:tc>
          <w:tcPr>
            <w:tcW w:w="405" w:type="pct"/>
            <w:tcBorders>
              <w:top w:val="nil"/>
              <w:left w:val="nil"/>
              <w:bottom w:val="single" w:sz="4" w:space="0" w:color="auto"/>
              <w:right w:val="single" w:sz="4" w:space="0" w:color="auto"/>
            </w:tcBorders>
            <w:shd w:val="clear" w:color="000000" w:fill="FFC000"/>
            <w:vAlign w:val="center"/>
          </w:tcPr>
          <w:p w14:paraId="4E0B8716" w14:textId="100D56D8" w:rsidR="00A32122" w:rsidRPr="008F6E71" w:rsidRDefault="00A32122" w:rsidP="00A32122">
            <w:pPr>
              <w:jc w:val="center"/>
              <w:rPr>
                <w:rFonts w:eastAsia="Times New Roman" w:cs="Arial"/>
                <w:color w:val="000000"/>
                <w:sz w:val="18"/>
                <w:szCs w:val="18"/>
                <w:lang w:val="en-US"/>
              </w:rPr>
            </w:pPr>
            <w:r>
              <w:rPr>
                <w:rFonts w:cs="Arial"/>
                <w:color w:val="000000"/>
                <w:sz w:val="18"/>
                <w:szCs w:val="18"/>
              </w:rPr>
              <w:t>0:27 - 0:57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B4A4404" w14:textId="282BAB3F" w:rsidR="00A32122" w:rsidRPr="008F6E71" w:rsidRDefault="00A32122" w:rsidP="00A32122">
            <w:pPr>
              <w:jc w:val="center"/>
              <w:rPr>
                <w:rFonts w:eastAsia="Times New Roman" w:cs="Arial"/>
                <w:color w:val="000000"/>
                <w:sz w:val="18"/>
                <w:szCs w:val="18"/>
                <w:lang w:val="en-US"/>
              </w:rPr>
            </w:pPr>
            <w:r>
              <w:rPr>
                <w:rFonts w:cs="Arial"/>
                <w:color w:val="000000"/>
                <w:sz w:val="18"/>
                <w:szCs w:val="18"/>
              </w:rPr>
              <w:t>0:38 - 1:31</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B200BF1" w14:textId="2E555379" w:rsidR="00A32122" w:rsidRPr="008F6E71" w:rsidRDefault="00A32122" w:rsidP="00A32122">
            <w:pPr>
              <w:jc w:val="center"/>
              <w:rPr>
                <w:rFonts w:eastAsia="Times New Roman" w:cs="Arial"/>
                <w:color w:val="000000"/>
                <w:sz w:val="18"/>
                <w:szCs w:val="18"/>
                <w:lang w:val="en-US"/>
              </w:rPr>
            </w:pPr>
            <w:r>
              <w:rPr>
                <w:rFonts w:cs="Arial"/>
                <w:color w:val="000000"/>
                <w:sz w:val="18"/>
                <w:szCs w:val="18"/>
              </w:rPr>
              <w:t>0:27 - 0:53</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7777091E" w14:textId="77777777" w:rsidR="00A32122" w:rsidRPr="008F6E71" w:rsidRDefault="00A32122" w:rsidP="00A32122">
            <w:pPr>
              <w:jc w:val="left"/>
              <w:rPr>
                <w:rFonts w:eastAsia="Times New Roman" w:cs="Arial"/>
                <w:color w:val="000000"/>
                <w:sz w:val="18"/>
                <w:szCs w:val="18"/>
                <w:lang w:val="en-US"/>
              </w:rPr>
            </w:pPr>
          </w:p>
        </w:tc>
      </w:tr>
      <w:tr w:rsidR="00A32122" w:rsidRPr="008F6E71" w14:paraId="6EF499BF" w14:textId="77777777" w:rsidTr="00B325F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F833E0D" w14:textId="77777777" w:rsidR="00A32122" w:rsidRPr="008F6E71" w:rsidRDefault="00A32122" w:rsidP="00A3212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8F07E3F" w14:textId="77777777" w:rsidR="00A32122" w:rsidRPr="008F6E71" w:rsidRDefault="00A32122" w:rsidP="00A3212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D2804BC" w14:textId="6AC94D2B"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34A95EF" w14:textId="47A26D5F" w:rsidR="00A32122" w:rsidRPr="008F6E71" w:rsidRDefault="00A32122" w:rsidP="00A3212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F66D268" w14:textId="3D4AAE01"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66A2BECA" w14:textId="750223B1"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C7E3183" w14:textId="6E203A81"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03E382B" w14:textId="1A701CA8"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DFDB1B2" w14:textId="5A080862" w:rsidR="00A32122" w:rsidRPr="008F6E71" w:rsidRDefault="00A32122" w:rsidP="00A32122">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1896DEF8" w14:textId="77777777" w:rsidR="00A32122" w:rsidRPr="008F6E71" w:rsidRDefault="00A32122" w:rsidP="00A32122">
            <w:pPr>
              <w:jc w:val="left"/>
              <w:rPr>
                <w:rFonts w:eastAsia="Times New Roman" w:cs="Arial"/>
                <w:color w:val="000000"/>
                <w:sz w:val="18"/>
                <w:szCs w:val="18"/>
                <w:lang w:val="en-US"/>
              </w:rPr>
            </w:pPr>
          </w:p>
        </w:tc>
      </w:tr>
      <w:tr w:rsidR="00B325F3" w:rsidRPr="008F6E71" w14:paraId="6EC5ED4F" w14:textId="77777777" w:rsidTr="00B325F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8BB236E" w14:textId="77777777" w:rsidR="00B325F3" w:rsidRPr="008F6E71" w:rsidRDefault="00B325F3" w:rsidP="00B325F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E4B144A" w14:textId="77777777" w:rsidR="00B325F3" w:rsidRPr="008F6E71" w:rsidRDefault="00B325F3" w:rsidP="00B325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1565937" w14:textId="657154C8" w:rsidR="00B325F3" w:rsidRPr="008F6E71" w:rsidRDefault="00B325F3" w:rsidP="00B325F3">
            <w:pPr>
              <w:jc w:val="center"/>
              <w:rPr>
                <w:rFonts w:eastAsia="Times New Roman" w:cs="Arial"/>
                <w:color w:val="000000"/>
                <w:sz w:val="18"/>
                <w:szCs w:val="18"/>
                <w:lang w:val="en-US"/>
              </w:rPr>
            </w:pPr>
            <w:r>
              <w:rPr>
                <w:rFonts w:cs="Arial"/>
                <w:color w:val="000000"/>
                <w:sz w:val="18"/>
                <w:szCs w:val="18"/>
              </w:rPr>
              <w:t>0:27 - 1:16</w:t>
            </w:r>
          </w:p>
        </w:tc>
        <w:tc>
          <w:tcPr>
            <w:tcW w:w="407" w:type="pct"/>
            <w:tcBorders>
              <w:top w:val="nil"/>
              <w:left w:val="single" w:sz="4" w:space="0" w:color="auto"/>
              <w:bottom w:val="single" w:sz="4" w:space="0" w:color="auto"/>
              <w:right w:val="single" w:sz="4" w:space="0" w:color="auto"/>
            </w:tcBorders>
            <w:shd w:val="clear" w:color="auto" w:fill="auto"/>
            <w:vAlign w:val="center"/>
          </w:tcPr>
          <w:p w14:paraId="08A9500D" w14:textId="47CE687A" w:rsidR="00B325F3" w:rsidRPr="008F6E71" w:rsidRDefault="00B325F3" w:rsidP="00B325F3">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270B79F" w14:textId="548AF8C5" w:rsidR="00B325F3" w:rsidRPr="008F6E71" w:rsidRDefault="00B325F3" w:rsidP="00B325F3">
            <w:pPr>
              <w:jc w:val="center"/>
              <w:rPr>
                <w:rFonts w:eastAsia="Times New Roman" w:cs="Arial"/>
                <w:color w:val="000000"/>
                <w:sz w:val="18"/>
                <w:szCs w:val="18"/>
                <w:lang w:val="en-US"/>
              </w:rPr>
            </w:pPr>
            <w:r>
              <w:rPr>
                <w:rFonts w:cs="Arial"/>
                <w:color w:val="000000"/>
                <w:sz w:val="18"/>
                <w:szCs w:val="18"/>
              </w:rPr>
              <w:t>1:31 - 1:58</w:t>
            </w:r>
          </w:p>
        </w:tc>
        <w:tc>
          <w:tcPr>
            <w:tcW w:w="405" w:type="pct"/>
            <w:tcBorders>
              <w:top w:val="nil"/>
              <w:left w:val="nil"/>
              <w:bottom w:val="single" w:sz="4" w:space="0" w:color="auto"/>
              <w:right w:val="single" w:sz="4" w:space="0" w:color="auto"/>
            </w:tcBorders>
            <w:shd w:val="clear" w:color="000000" w:fill="FFFF00"/>
            <w:vAlign w:val="center"/>
          </w:tcPr>
          <w:p w14:paraId="194131BF" w14:textId="72767F58" w:rsidR="00B325F3" w:rsidRPr="008F6E71" w:rsidRDefault="00B325F3" w:rsidP="00B325F3">
            <w:pPr>
              <w:jc w:val="center"/>
              <w:rPr>
                <w:rFonts w:eastAsia="Times New Roman" w:cs="Arial"/>
                <w:color w:val="000000"/>
                <w:sz w:val="18"/>
                <w:szCs w:val="18"/>
                <w:lang w:val="en-US"/>
              </w:rPr>
            </w:pPr>
            <w:r>
              <w:rPr>
                <w:rFonts w:cs="Arial"/>
                <w:color w:val="000000"/>
                <w:sz w:val="18"/>
                <w:szCs w:val="18"/>
              </w:rPr>
              <w:t>0:42 - 1:31</w:t>
            </w:r>
          </w:p>
        </w:tc>
        <w:tc>
          <w:tcPr>
            <w:tcW w:w="405" w:type="pct"/>
            <w:tcBorders>
              <w:top w:val="nil"/>
              <w:left w:val="nil"/>
              <w:bottom w:val="single" w:sz="4" w:space="0" w:color="auto"/>
              <w:right w:val="single" w:sz="4" w:space="0" w:color="auto"/>
            </w:tcBorders>
            <w:shd w:val="clear" w:color="000000" w:fill="FFC000"/>
            <w:vAlign w:val="center"/>
          </w:tcPr>
          <w:p w14:paraId="751E1DD6" w14:textId="470054BF" w:rsidR="00B325F3" w:rsidRPr="008F6E71" w:rsidRDefault="00B325F3" w:rsidP="00B325F3">
            <w:pPr>
              <w:jc w:val="center"/>
              <w:rPr>
                <w:rFonts w:eastAsia="Times New Roman" w:cs="Arial"/>
                <w:color w:val="000000"/>
                <w:sz w:val="18"/>
                <w:szCs w:val="18"/>
                <w:lang w:val="en-US"/>
              </w:rPr>
            </w:pPr>
            <w:r>
              <w:rPr>
                <w:rFonts w:cs="Arial"/>
                <w:color w:val="000000"/>
                <w:sz w:val="18"/>
                <w:szCs w:val="18"/>
              </w:rPr>
              <w:t>0:19 - 0:42</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F6B9673" w14:textId="77777777" w:rsidR="00B325F3" w:rsidRPr="008F6E71" w:rsidRDefault="00B325F3" w:rsidP="00B325F3">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D778F6B" w14:textId="77777777" w:rsidR="00B325F3" w:rsidRPr="008F6E71" w:rsidRDefault="00B325F3" w:rsidP="00B325F3">
            <w:pPr>
              <w:jc w:val="left"/>
              <w:rPr>
                <w:rFonts w:eastAsia="Times New Roman" w:cs="Arial"/>
                <w:color w:val="000000"/>
                <w:sz w:val="18"/>
                <w:szCs w:val="18"/>
                <w:lang w:val="en-US"/>
              </w:rPr>
            </w:pPr>
          </w:p>
        </w:tc>
      </w:tr>
      <w:tr w:rsidR="00B325F3" w:rsidRPr="008F6E71" w14:paraId="2FF6B82B" w14:textId="77777777" w:rsidTr="00B325F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A2DF034" w14:textId="77777777" w:rsidR="00B325F3" w:rsidRPr="008F6E71" w:rsidRDefault="00B325F3" w:rsidP="00B325F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F64C227" w14:textId="77777777" w:rsidR="00B325F3" w:rsidRPr="008F6E71" w:rsidRDefault="00B325F3" w:rsidP="00B325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778FBAE" w14:textId="72BFEDF0" w:rsidR="00B325F3" w:rsidRPr="008F6E71" w:rsidRDefault="00B325F3" w:rsidP="00B325F3">
            <w:pPr>
              <w:jc w:val="center"/>
              <w:rPr>
                <w:rFonts w:eastAsia="Times New Roman" w:cs="Arial"/>
                <w:color w:val="000000"/>
                <w:sz w:val="18"/>
                <w:szCs w:val="18"/>
                <w:lang w:val="en-US"/>
              </w:rPr>
            </w:pPr>
            <w:r>
              <w:rPr>
                <w:rFonts w:cs="Arial"/>
                <w:color w:val="000000"/>
                <w:sz w:val="18"/>
                <w:szCs w:val="18"/>
              </w:rPr>
              <w:t>0:27 - 1:16</w:t>
            </w:r>
          </w:p>
        </w:tc>
        <w:tc>
          <w:tcPr>
            <w:tcW w:w="407" w:type="pct"/>
            <w:tcBorders>
              <w:top w:val="nil"/>
              <w:left w:val="single" w:sz="4" w:space="0" w:color="auto"/>
              <w:bottom w:val="single" w:sz="4" w:space="0" w:color="auto"/>
              <w:right w:val="single" w:sz="4" w:space="0" w:color="auto"/>
            </w:tcBorders>
            <w:shd w:val="clear" w:color="auto" w:fill="auto"/>
            <w:vAlign w:val="center"/>
          </w:tcPr>
          <w:p w14:paraId="675C0DD0" w14:textId="48180620" w:rsidR="00B325F3" w:rsidRPr="008F6E71" w:rsidRDefault="00B325F3" w:rsidP="00B325F3">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8AC8F7" w14:textId="5CAFCFDE" w:rsidR="00B325F3" w:rsidRPr="008F6E71" w:rsidRDefault="00B325F3" w:rsidP="00B325F3">
            <w:pPr>
              <w:jc w:val="center"/>
              <w:rPr>
                <w:rFonts w:eastAsia="Times New Roman" w:cs="Arial"/>
                <w:color w:val="000000"/>
                <w:sz w:val="18"/>
                <w:szCs w:val="18"/>
                <w:lang w:val="en-US"/>
              </w:rPr>
            </w:pPr>
            <w:r>
              <w:rPr>
                <w:rFonts w:cs="Arial"/>
                <w:color w:val="000000"/>
                <w:sz w:val="18"/>
                <w:szCs w:val="18"/>
              </w:rPr>
              <w:t>1:01 - 1:20</w:t>
            </w:r>
          </w:p>
        </w:tc>
        <w:tc>
          <w:tcPr>
            <w:tcW w:w="405" w:type="pct"/>
            <w:tcBorders>
              <w:top w:val="nil"/>
              <w:left w:val="nil"/>
              <w:bottom w:val="single" w:sz="4" w:space="0" w:color="auto"/>
              <w:right w:val="single" w:sz="4" w:space="0" w:color="auto"/>
            </w:tcBorders>
            <w:shd w:val="clear" w:color="000000" w:fill="FFFF00"/>
            <w:vAlign w:val="center"/>
          </w:tcPr>
          <w:p w14:paraId="544C94DB" w14:textId="5FC6541C" w:rsidR="00B325F3" w:rsidRPr="008F6E71" w:rsidRDefault="00B325F3" w:rsidP="00B325F3">
            <w:pPr>
              <w:jc w:val="center"/>
              <w:rPr>
                <w:rFonts w:eastAsia="Times New Roman" w:cs="Arial"/>
                <w:color w:val="000000"/>
                <w:sz w:val="18"/>
                <w:szCs w:val="18"/>
                <w:lang w:val="en-US"/>
              </w:rPr>
            </w:pPr>
            <w:r>
              <w:rPr>
                <w:rFonts w:cs="Arial"/>
                <w:color w:val="000000"/>
                <w:sz w:val="18"/>
                <w:szCs w:val="18"/>
              </w:rPr>
              <w:t>0:27 - 1:01</w:t>
            </w:r>
          </w:p>
        </w:tc>
        <w:tc>
          <w:tcPr>
            <w:tcW w:w="405" w:type="pct"/>
            <w:tcBorders>
              <w:top w:val="nil"/>
              <w:left w:val="nil"/>
              <w:bottom w:val="single" w:sz="4" w:space="0" w:color="auto"/>
              <w:right w:val="single" w:sz="4" w:space="0" w:color="auto"/>
            </w:tcBorders>
            <w:shd w:val="clear" w:color="000000" w:fill="FFC000"/>
            <w:vAlign w:val="center"/>
          </w:tcPr>
          <w:p w14:paraId="18F76955" w14:textId="5695958E" w:rsidR="00B325F3" w:rsidRPr="008F6E71" w:rsidRDefault="00B325F3" w:rsidP="00B325F3">
            <w:pPr>
              <w:jc w:val="center"/>
              <w:rPr>
                <w:rFonts w:eastAsia="Times New Roman" w:cs="Arial"/>
                <w:color w:val="000000"/>
                <w:sz w:val="18"/>
                <w:szCs w:val="18"/>
                <w:lang w:val="en-US"/>
              </w:rPr>
            </w:pPr>
            <w:r>
              <w:rPr>
                <w:rFonts w:cs="Arial"/>
                <w:color w:val="000000"/>
                <w:sz w:val="18"/>
                <w:szCs w:val="18"/>
              </w:rPr>
              <w:t>0:11 - 0:27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6909833" w14:textId="77777777" w:rsidR="00B325F3" w:rsidRPr="008F6E71" w:rsidRDefault="00B325F3" w:rsidP="00B325F3">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42BD0D1" w14:textId="77777777" w:rsidR="00B325F3" w:rsidRPr="008F6E71" w:rsidRDefault="00B325F3" w:rsidP="00B325F3">
            <w:pPr>
              <w:jc w:val="left"/>
              <w:rPr>
                <w:rFonts w:eastAsia="Times New Roman" w:cs="Arial"/>
                <w:color w:val="000000"/>
                <w:sz w:val="18"/>
                <w:szCs w:val="18"/>
                <w:lang w:val="en-US"/>
              </w:rPr>
            </w:pPr>
          </w:p>
        </w:tc>
      </w:tr>
      <w:tr w:rsidR="00B325F3" w:rsidRPr="008F6E71" w14:paraId="7BD0A9EE" w14:textId="77777777" w:rsidTr="00B325F3">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7042616" w14:textId="457E3129" w:rsidR="00B325F3" w:rsidRPr="00FE6E2A" w:rsidRDefault="007D74C7" w:rsidP="00B325F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6535D303" w14:textId="77777777" w:rsidR="00B325F3" w:rsidRPr="008F6E71" w:rsidRDefault="00B325F3" w:rsidP="00B325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ECFCB2" w14:textId="43974B31" w:rsidR="00B325F3" w:rsidRPr="008F6E71" w:rsidRDefault="00B325F3" w:rsidP="00B325F3">
            <w:pPr>
              <w:jc w:val="center"/>
              <w:rPr>
                <w:rFonts w:eastAsia="Times New Roman" w:cs="Arial"/>
                <w:color w:val="000000"/>
                <w:sz w:val="18"/>
                <w:szCs w:val="18"/>
                <w:lang w:val="en-US"/>
              </w:rPr>
            </w:pPr>
            <w:r>
              <w:rPr>
                <w:rFonts w:cs="Arial"/>
                <w:color w:val="000000"/>
                <w:sz w:val="18"/>
                <w:szCs w:val="18"/>
              </w:rPr>
              <w:t>0:27 - 1:16</w:t>
            </w:r>
          </w:p>
        </w:tc>
        <w:tc>
          <w:tcPr>
            <w:tcW w:w="407" w:type="pct"/>
            <w:tcBorders>
              <w:top w:val="nil"/>
              <w:left w:val="single" w:sz="4" w:space="0" w:color="auto"/>
              <w:bottom w:val="single" w:sz="4" w:space="0" w:color="auto"/>
              <w:right w:val="single" w:sz="4" w:space="0" w:color="auto"/>
            </w:tcBorders>
            <w:shd w:val="clear" w:color="auto" w:fill="auto"/>
            <w:vAlign w:val="center"/>
          </w:tcPr>
          <w:p w14:paraId="0AA71401" w14:textId="1E2C7224" w:rsidR="00B325F3" w:rsidRPr="008F6E71" w:rsidRDefault="00B325F3" w:rsidP="00B325F3">
            <w:pPr>
              <w:jc w:val="center"/>
              <w:rPr>
                <w:rFonts w:cs="Arial"/>
                <w:color w:val="000000"/>
                <w:sz w:val="18"/>
                <w:szCs w:val="18"/>
                <w:lang w:val="en-US"/>
              </w:rPr>
            </w:pPr>
            <w:r>
              <w:rPr>
                <w:rFonts w:cs="Arial"/>
                <w:color w:val="000000"/>
                <w:sz w:val="18"/>
                <w:szCs w:val="18"/>
              </w:rPr>
              <w:t>0:08 - 0:19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6B72DF3" w14:textId="2A2392AA" w:rsidR="00B325F3" w:rsidRPr="008F6E71" w:rsidRDefault="00B325F3" w:rsidP="00B325F3">
            <w:pPr>
              <w:jc w:val="center"/>
              <w:rPr>
                <w:rFonts w:eastAsia="Times New Roman" w:cs="Arial"/>
                <w:color w:val="000000"/>
                <w:sz w:val="18"/>
                <w:szCs w:val="18"/>
                <w:lang w:val="en-US"/>
              </w:rPr>
            </w:pPr>
            <w:r>
              <w:rPr>
                <w:rFonts w:cs="Arial"/>
                <w:color w:val="000000"/>
                <w:sz w:val="18"/>
                <w:szCs w:val="18"/>
              </w:rPr>
              <w:t>0:53 - 1:08</w:t>
            </w:r>
          </w:p>
        </w:tc>
        <w:tc>
          <w:tcPr>
            <w:tcW w:w="405" w:type="pct"/>
            <w:tcBorders>
              <w:top w:val="nil"/>
              <w:left w:val="nil"/>
              <w:bottom w:val="single" w:sz="4" w:space="0" w:color="auto"/>
              <w:right w:val="single" w:sz="4" w:space="0" w:color="auto"/>
            </w:tcBorders>
            <w:shd w:val="clear" w:color="000000" w:fill="FFFF00"/>
            <w:vAlign w:val="center"/>
          </w:tcPr>
          <w:p w14:paraId="7C6A96F8" w14:textId="31BE5774" w:rsidR="00B325F3" w:rsidRPr="008F6E71" w:rsidRDefault="00B325F3" w:rsidP="00B325F3">
            <w:pPr>
              <w:jc w:val="center"/>
              <w:rPr>
                <w:rFonts w:eastAsia="Times New Roman" w:cs="Arial"/>
                <w:color w:val="000000"/>
                <w:sz w:val="18"/>
                <w:szCs w:val="18"/>
                <w:lang w:val="en-US"/>
              </w:rPr>
            </w:pPr>
            <w:r>
              <w:rPr>
                <w:rFonts w:cs="Arial"/>
                <w:color w:val="000000"/>
                <w:sz w:val="18"/>
                <w:szCs w:val="18"/>
              </w:rPr>
              <w:t>0:23 - 0:53</w:t>
            </w:r>
          </w:p>
        </w:tc>
        <w:tc>
          <w:tcPr>
            <w:tcW w:w="405" w:type="pct"/>
            <w:tcBorders>
              <w:top w:val="nil"/>
              <w:left w:val="nil"/>
              <w:bottom w:val="single" w:sz="4" w:space="0" w:color="auto"/>
              <w:right w:val="single" w:sz="4" w:space="0" w:color="auto"/>
            </w:tcBorders>
            <w:shd w:val="clear" w:color="000000" w:fill="FFC000"/>
            <w:vAlign w:val="center"/>
          </w:tcPr>
          <w:p w14:paraId="202EA42D" w14:textId="6E2DD2DB" w:rsidR="00B325F3" w:rsidRPr="008F6E71" w:rsidRDefault="00B325F3" w:rsidP="00B325F3">
            <w:pPr>
              <w:jc w:val="center"/>
              <w:rPr>
                <w:rFonts w:eastAsia="Times New Roman" w:cs="Arial"/>
                <w:color w:val="000000"/>
                <w:sz w:val="18"/>
                <w:szCs w:val="18"/>
                <w:lang w:val="en-US"/>
              </w:rPr>
            </w:pPr>
            <w:r>
              <w:rPr>
                <w:rFonts w:cs="Arial"/>
                <w:color w:val="000000"/>
                <w:sz w:val="18"/>
                <w:szCs w:val="18"/>
              </w:rPr>
              <w:t>0:11 - 0:23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85D2465" w14:textId="77777777" w:rsidR="00B325F3" w:rsidRPr="008F6E71" w:rsidRDefault="00B325F3" w:rsidP="00B325F3">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84A0C8F" w14:textId="77777777" w:rsidR="00B325F3" w:rsidRPr="008F6E71" w:rsidRDefault="00B325F3" w:rsidP="00B325F3">
            <w:pPr>
              <w:jc w:val="left"/>
              <w:rPr>
                <w:rFonts w:eastAsia="Times New Roman" w:cs="Arial"/>
                <w:color w:val="000000"/>
                <w:sz w:val="18"/>
                <w:szCs w:val="18"/>
                <w:lang w:val="en-US"/>
              </w:rPr>
            </w:pPr>
          </w:p>
        </w:tc>
      </w:tr>
    </w:tbl>
    <w:p w14:paraId="4E826B8C" w14:textId="06A9C58E" w:rsidR="009B2AB6" w:rsidRPr="008F6E71" w:rsidRDefault="009B2AB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C64C23B" w14:textId="77777777" w:rsidR="009B2AB6" w:rsidRPr="008F6E71" w:rsidRDefault="009B2AB6" w:rsidP="00050582">
      <w:pPr>
        <w:pStyle w:val="Heading4"/>
        <w:spacing w:before="80"/>
      </w:pPr>
      <w:r w:rsidRPr="008F6E71">
        <w:t>NOTES</w:t>
      </w:r>
    </w:p>
    <w:p w14:paraId="407C529C" w14:textId="77777777" w:rsidR="009B2AB6" w:rsidRPr="009B2AB6" w:rsidRDefault="009B2AB6" w:rsidP="001A6AAB">
      <w:pPr>
        <w:pStyle w:val="ListNotes"/>
        <w:numPr>
          <w:ilvl w:val="0"/>
          <w:numId w:val="125"/>
        </w:numPr>
        <w:rPr>
          <w:lang w:val="en-US"/>
        </w:rPr>
      </w:pPr>
      <w:r w:rsidRPr="009B2AB6">
        <w:rPr>
          <w:lang w:val="en-US"/>
        </w:rPr>
        <w:t>Ensure that the lowest operational use temperature (LOUT) is respected. Consider use of Type I fluid when Type IV fluid cannot be used.</w:t>
      </w:r>
    </w:p>
    <w:p w14:paraId="7C7A0A34" w14:textId="3905B2DB" w:rsidR="009B2AB6" w:rsidRPr="008F6E71" w:rsidRDefault="009B2AB6" w:rsidP="001A6AAB">
      <w:pPr>
        <w:pStyle w:val="ListNotes"/>
        <w:numPr>
          <w:ilvl w:val="0"/>
          <w:numId w:val="95"/>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70E65D6E" w14:textId="2FC3D830" w:rsidR="009B2AB6" w:rsidRPr="007A5FC6" w:rsidRDefault="009B2AB6" w:rsidP="001A6AAB">
      <w:pPr>
        <w:pStyle w:val="ListNotes"/>
        <w:numPr>
          <w:ilvl w:val="0"/>
          <w:numId w:val="95"/>
        </w:numPr>
        <w:jc w:val="both"/>
      </w:pPr>
      <w:r>
        <w:t>Use freezing fog holdover times in conditions of ice crystals mixed with freezing fog or</w:t>
      </w:r>
      <w:r w:rsidR="00E64DEF" w:rsidRPr="00E64DEF">
        <w:t xml:space="preserve"> </w:t>
      </w:r>
      <w:r w:rsidR="00E64DEF">
        <w:t>freezing</w:t>
      </w:r>
      <w:r>
        <w:t xml:space="preserve"> mist.</w:t>
      </w:r>
    </w:p>
    <w:p w14:paraId="26577168" w14:textId="765A79E5" w:rsidR="004004AC" w:rsidRPr="003F0E3D" w:rsidRDefault="004004AC" w:rsidP="001A6AAB">
      <w:pPr>
        <w:pStyle w:val="ListNotes"/>
        <w:numPr>
          <w:ilvl w:val="0"/>
          <w:numId w:val="95"/>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509B3E92" w14:textId="170C88B2" w:rsidR="009B2AB6" w:rsidRPr="008F6E71" w:rsidRDefault="009B2AB6" w:rsidP="009B2AB6">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45F25658" w14:textId="77777777" w:rsidR="009B2AB6" w:rsidRPr="00944A6E" w:rsidRDefault="009B2AB6" w:rsidP="009B2AB6">
      <w:pPr>
        <w:pStyle w:val="ListNotes"/>
      </w:pPr>
      <w:r>
        <w:t>Use snow holdover times in conditions of very light, light, or moderate snow mixed with ice crystals.</w:t>
      </w:r>
    </w:p>
    <w:p w14:paraId="7CE73D9D" w14:textId="77777777" w:rsidR="009B2AB6" w:rsidRDefault="009B2AB6" w:rsidP="009B2AB6">
      <w:pPr>
        <w:pStyle w:val="ListNotes"/>
        <w:rPr>
          <w:lang w:val="en-US"/>
        </w:rPr>
      </w:pPr>
      <w:r w:rsidRPr="008F6E71">
        <w:rPr>
          <w:lang w:val="en-US"/>
        </w:rPr>
        <w:t>Includes light, moderate and heavy freezing drizzle. Use light freezing rain holdover times if positive identification of freezing drizzle is not possible.</w:t>
      </w:r>
    </w:p>
    <w:p w14:paraId="341686C6" w14:textId="54F2CE00" w:rsidR="0083502C" w:rsidRPr="00050582" w:rsidRDefault="0083502C" w:rsidP="0083502C">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4E33B375" w14:textId="77777777" w:rsidR="009B2AB6" w:rsidRPr="008F6E71" w:rsidRDefault="009B2AB6" w:rsidP="009B2AB6">
      <w:pPr>
        <w:pStyle w:val="ListNotes"/>
        <w:rPr>
          <w:lang w:val="en-US"/>
        </w:rPr>
      </w:pPr>
      <w:r w:rsidRPr="008F6E71">
        <w:rPr>
          <w:lang w:val="en-US"/>
        </w:rPr>
        <w:t>No holdover time guidelines exist for this condition for 0 °C (32 °F) and below.</w:t>
      </w:r>
    </w:p>
    <w:p w14:paraId="3078806C" w14:textId="652EE174" w:rsidR="009B2AB6" w:rsidRPr="008F6E71" w:rsidRDefault="009B2AB6" w:rsidP="009B2AB6">
      <w:pPr>
        <w:pStyle w:val="ListNotes"/>
        <w:rPr>
          <w:lang w:val="en-US"/>
        </w:rPr>
      </w:pPr>
      <w:r w:rsidRPr="008F6E71">
        <w:rPr>
          <w:lang w:val="en-US"/>
        </w:rPr>
        <w:t>Heavy snow, ice pellets, moderate and heavy freezing rain, small hail and hail (</w:t>
      </w:r>
      <w:r w:rsidRPr="008F6E71">
        <w:rPr>
          <w:lang w:val="en-US"/>
        </w:rPr>
        <w:fldChar w:fldCharType="begin"/>
      </w:r>
      <w:r w:rsidRPr="008F6E71">
        <w:rPr>
          <w:lang w:val="en-US"/>
        </w:rPr>
        <w:instrText xml:space="preserve"> REF _Ref75338163 \h </w:instrText>
      </w:r>
      <w:r w:rsidRPr="008F6E71">
        <w:rPr>
          <w:lang w:val="en-US"/>
        </w:rPr>
      </w:r>
      <w:r w:rsidRPr="008F6E71">
        <w:rPr>
          <w:lang w:val="en-US"/>
        </w:rPr>
        <w:fldChar w:fldCharType="separate"/>
      </w:r>
      <w:r w:rsidR="00193298" w:rsidRPr="008F6E71">
        <w:t>Table Adj-</w:t>
      </w:r>
      <w:r w:rsidR="00193298">
        <w:rPr>
          <w:noProof/>
        </w:rPr>
        <w:t>51</w:t>
      </w:r>
      <w:r w:rsidRPr="008F6E71">
        <w:rPr>
          <w:lang w:val="en-US"/>
        </w:rPr>
        <w:fldChar w:fldCharType="end"/>
      </w:r>
      <w:r w:rsidRPr="008F6E71">
        <w:rPr>
          <w:lang w:val="en-US"/>
        </w:rPr>
        <w:t xml:space="preserve"> provides </w:t>
      </w:r>
      <w:r w:rsidR="00747B91">
        <w:rPr>
          <w:lang w:val="en-US"/>
        </w:rPr>
        <w:t>adjusted</w:t>
      </w:r>
      <w:r w:rsidR="00747B91" w:rsidRPr="008F6E71">
        <w:rPr>
          <w:lang w:val="en-US"/>
        </w:rPr>
        <w:t xml:space="preserve"> </w:t>
      </w:r>
      <w:r w:rsidRPr="008F6E71">
        <w:rPr>
          <w:lang w:val="en-US"/>
        </w:rPr>
        <w:t>allowance times for Type IV EG fluids in ice pellets and small hail).</w:t>
      </w:r>
    </w:p>
    <w:p w14:paraId="19E37ED0" w14:textId="77777777" w:rsidR="009B2AB6" w:rsidRPr="008F6E71" w:rsidRDefault="009B2AB6" w:rsidP="009B2AB6">
      <w:pPr>
        <w:pStyle w:val="ListNotes"/>
        <w:rPr>
          <w:lang w:val="en-US"/>
        </w:rPr>
      </w:pPr>
      <w:r w:rsidRPr="008F6E71">
        <w:rPr>
          <w:lang w:val="en-US"/>
        </w:rPr>
        <w:t>No holdover time guidelines exist for this condition below -10 °C (14 °F).</w:t>
      </w:r>
    </w:p>
    <w:p w14:paraId="4784A14B" w14:textId="77777777" w:rsidR="009B2AB6" w:rsidRPr="008F6E71" w:rsidRDefault="009B2AB6" w:rsidP="00050582">
      <w:pPr>
        <w:pStyle w:val="Heading4"/>
        <w:spacing w:before="80" w:after="20"/>
      </w:pPr>
      <w:r w:rsidRPr="008F6E71">
        <w:t>CAUTIONS</w:t>
      </w:r>
    </w:p>
    <w:p w14:paraId="3587D531" w14:textId="0C633C33" w:rsidR="009B2AB6" w:rsidRPr="004004AC" w:rsidRDefault="009B2AB6"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Pr="008F6E71">
        <w:br w:type="page"/>
      </w:r>
    </w:p>
    <w:p w14:paraId="124BB144" w14:textId="560935AF" w:rsidR="004E7960" w:rsidRDefault="0009648C" w:rsidP="00A37667">
      <w:pPr>
        <w:pStyle w:val="AdjustedHeading3"/>
      </w:pPr>
      <w:bookmarkStart w:id="846" w:name="_Toc436349481"/>
      <w:bookmarkStart w:id="847" w:name="_Toc517088966"/>
      <w:bookmarkStart w:id="848" w:name="_Toc517253623"/>
      <w:bookmarkStart w:id="849" w:name="_Toc519674726"/>
      <w:bookmarkStart w:id="850" w:name="_Toc519674833"/>
      <w:bookmarkStart w:id="851" w:name="_Toc520288585"/>
      <w:bookmarkStart w:id="852" w:name="_Toc520289457"/>
      <w:bookmarkStart w:id="853" w:name="_Toc9500364"/>
      <w:bookmarkStart w:id="854" w:name="_Toc14166574"/>
      <w:bookmarkStart w:id="855" w:name="_Toc14867911"/>
      <w:bookmarkStart w:id="856" w:name="_Toc43986227"/>
      <w:bookmarkStart w:id="857" w:name="_Toc44053693"/>
      <w:bookmarkStart w:id="858" w:name="_Toc44054112"/>
      <w:bookmarkStart w:id="859" w:name="_Toc45715346"/>
      <w:bookmarkStart w:id="860" w:name="_Toc75345484"/>
      <w:bookmarkStart w:id="861" w:name="_Toc77777050"/>
      <w:bookmarkStart w:id="862" w:name="_Toc77777100"/>
      <w:bookmarkStart w:id="863" w:name="_Toc105048943"/>
      <w:bookmarkStart w:id="864" w:name="_Toc105049297"/>
      <w:bookmarkStart w:id="865" w:name="_Toc105049420"/>
      <w:bookmarkStart w:id="866" w:name="_Toc105399237"/>
      <w:bookmarkStart w:id="867" w:name="_Toc105399448"/>
      <w:bookmarkStart w:id="868" w:name="_Toc107305598"/>
      <w:bookmarkStart w:id="869" w:name="_Toc201917640"/>
      <w:bookmarkEnd w:id="823"/>
      <w:bookmarkEnd w:id="824"/>
      <w:bookmarkEnd w:id="825"/>
      <w:bookmarkEnd w:id="826"/>
      <w:bookmarkEnd w:id="827"/>
      <w:bookmarkEnd w:id="828"/>
      <w:bookmarkEnd w:id="829"/>
      <w:bookmarkEnd w:id="830"/>
      <w:bookmarkEnd w:id="831"/>
      <w:bookmarkEnd w:id="832"/>
      <w:bookmarkEnd w:id="833"/>
      <w:bookmarkEnd w:id="834"/>
      <w:bookmarkEnd w:id="836"/>
      <w:bookmarkEnd w:id="837"/>
      <w:bookmarkEnd w:id="838"/>
      <w:bookmarkEnd w:id="839"/>
      <w:bookmarkEnd w:id="840"/>
      <w:bookmarkEnd w:id="841"/>
      <w:bookmarkEnd w:id="842"/>
      <w:bookmarkEnd w:id="843"/>
      <w:bookmarkEnd w:id="844"/>
      <w:bookmarkEnd w:id="84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33</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D16C7F">
        <w:t xml:space="preserve"> </w:t>
      </w:r>
      <w:r w:rsidR="00A37667">
        <w:br/>
      </w:r>
      <w:r w:rsidR="00C372A3" w:rsidRPr="008F6E71">
        <w:t>Clariant Safewing M</w:t>
      </w:r>
      <w:r w:rsidR="0020055E" w:rsidRPr="008F6E71">
        <w:t>P</w:t>
      </w:r>
      <w:r w:rsidR="00C372A3" w:rsidRPr="008F6E71">
        <w:t xml:space="preserve"> I</w:t>
      </w:r>
      <w:r w:rsidR="0020055E" w:rsidRPr="008F6E71">
        <w:t>V</w:t>
      </w:r>
      <w:r w:rsidR="00C372A3" w:rsidRPr="008F6E71">
        <w:t xml:space="preserve"> L</w:t>
      </w:r>
      <w:bookmarkEnd w:id="846"/>
      <w:r w:rsidR="0020055E" w:rsidRPr="008F6E71">
        <w:t>AUNCH</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5A3AB147" w14:textId="77777777" w:rsidTr="001E6C46">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2C0519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7079D2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A25701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94ACBD2"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57A157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796A92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9E45A7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86E850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2F15D0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008B3522"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20D6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534A08A6"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E5C8D" w:rsidRPr="008F6E71" w14:paraId="495902DF" w14:textId="77777777" w:rsidTr="001E6C46">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AFDCFE" w14:textId="77777777" w:rsidR="004E5C8D" w:rsidRPr="008F6E71" w:rsidRDefault="004E5C8D" w:rsidP="004E5C8D">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2DBDBAD7" w14:textId="77777777" w:rsidR="004E5C8D" w:rsidRPr="008F6E71" w:rsidRDefault="004E5C8D" w:rsidP="004E5C8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2B59748" w14:textId="7A9C4A3C" w:rsidR="004E5C8D" w:rsidRPr="008F6E71" w:rsidRDefault="004E5C8D" w:rsidP="004E5C8D">
            <w:pPr>
              <w:jc w:val="center"/>
              <w:rPr>
                <w:rFonts w:eastAsia="Times New Roman" w:cs="Arial"/>
                <w:color w:val="000000"/>
                <w:sz w:val="18"/>
                <w:szCs w:val="18"/>
                <w:lang w:val="en-US"/>
              </w:rPr>
            </w:pPr>
            <w:r w:rsidRPr="00127DAA">
              <w:rPr>
                <w:rFonts w:cs="Arial"/>
                <w:color w:val="000000"/>
                <w:sz w:val="18"/>
                <w:szCs w:val="18"/>
              </w:rPr>
              <w:t>3:02 - 3:02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6B798271" w14:textId="58D8DE59" w:rsidR="004E5C8D" w:rsidRPr="008F6E71" w:rsidRDefault="004E5C8D" w:rsidP="004E5C8D">
            <w:pPr>
              <w:jc w:val="center"/>
              <w:rPr>
                <w:rFonts w:cs="Arial"/>
                <w:color w:val="000000"/>
                <w:sz w:val="18"/>
                <w:szCs w:val="18"/>
                <w:lang w:val="en-US"/>
              </w:rPr>
            </w:pPr>
            <w:r>
              <w:rPr>
                <w:rFonts w:cs="Arial"/>
                <w:color w:val="000000"/>
                <w:sz w:val="18"/>
                <w:szCs w:val="18"/>
              </w:rPr>
              <w:t>0:38 - 1:01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F8E085C" w14:textId="12D6F498" w:rsidR="004E5C8D" w:rsidRPr="008F6E71" w:rsidRDefault="004E5C8D" w:rsidP="004E5C8D">
            <w:pPr>
              <w:jc w:val="center"/>
              <w:rPr>
                <w:rFonts w:eastAsia="Times New Roman" w:cs="Arial"/>
                <w:color w:val="000000"/>
                <w:sz w:val="18"/>
                <w:szCs w:val="18"/>
                <w:lang w:val="en-US"/>
              </w:rPr>
            </w:pPr>
            <w:r w:rsidRPr="008F6E71">
              <w:rPr>
                <w:rFonts w:cs="Arial"/>
                <w:color w:val="000000"/>
                <w:sz w:val="18"/>
                <w:szCs w:val="18"/>
                <w:lang w:val="en-US"/>
              </w:rPr>
              <w:t>2:09 - 2:32</w:t>
            </w:r>
          </w:p>
        </w:tc>
        <w:tc>
          <w:tcPr>
            <w:tcW w:w="405" w:type="pct"/>
            <w:tcBorders>
              <w:top w:val="nil"/>
              <w:left w:val="nil"/>
              <w:bottom w:val="single" w:sz="4" w:space="0" w:color="auto"/>
              <w:right w:val="single" w:sz="4" w:space="0" w:color="auto"/>
            </w:tcBorders>
            <w:shd w:val="clear" w:color="000000" w:fill="FFFF00"/>
            <w:vAlign w:val="center"/>
          </w:tcPr>
          <w:p w14:paraId="76E38D0E" w14:textId="5B723326" w:rsidR="004E5C8D" w:rsidRPr="008F6E71" w:rsidRDefault="004E5C8D" w:rsidP="004E5C8D">
            <w:pPr>
              <w:jc w:val="center"/>
              <w:rPr>
                <w:rFonts w:eastAsia="Times New Roman" w:cs="Arial"/>
                <w:color w:val="000000"/>
                <w:sz w:val="18"/>
                <w:szCs w:val="18"/>
                <w:lang w:val="en-US"/>
              </w:rPr>
            </w:pPr>
            <w:r w:rsidRPr="008F6E71">
              <w:rPr>
                <w:rFonts w:cs="Arial"/>
                <w:color w:val="000000"/>
                <w:sz w:val="18"/>
                <w:szCs w:val="18"/>
                <w:lang w:val="en-US"/>
              </w:rPr>
              <w:t>1:20 - 2:09</w:t>
            </w:r>
          </w:p>
        </w:tc>
        <w:tc>
          <w:tcPr>
            <w:tcW w:w="405" w:type="pct"/>
            <w:tcBorders>
              <w:top w:val="nil"/>
              <w:left w:val="nil"/>
              <w:bottom w:val="single" w:sz="4" w:space="0" w:color="auto"/>
              <w:right w:val="single" w:sz="4" w:space="0" w:color="auto"/>
            </w:tcBorders>
            <w:shd w:val="clear" w:color="000000" w:fill="FFC000"/>
            <w:vAlign w:val="center"/>
          </w:tcPr>
          <w:p w14:paraId="12A757E9" w14:textId="47212108" w:rsidR="004E5C8D" w:rsidRPr="008F6E71" w:rsidRDefault="004E5C8D" w:rsidP="004E5C8D">
            <w:pPr>
              <w:jc w:val="center"/>
              <w:rPr>
                <w:rFonts w:eastAsia="Times New Roman" w:cs="Arial"/>
                <w:color w:val="000000"/>
                <w:sz w:val="18"/>
                <w:szCs w:val="18"/>
                <w:lang w:val="en-US"/>
              </w:rPr>
            </w:pPr>
            <w:r w:rsidRPr="008F6E71">
              <w:rPr>
                <w:rFonts w:cs="Arial"/>
                <w:color w:val="000000"/>
                <w:sz w:val="18"/>
                <w:szCs w:val="18"/>
                <w:lang w:val="en-US"/>
              </w:rPr>
              <w:t>0:49 - 1:20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8E44901" w14:textId="50A4382B" w:rsidR="004E5C8D" w:rsidRPr="008F6E71" w:rsidRDefault="004E5C8D" w:rsidP="004E5C8D">
            <w:pPr>
              <w:jc w:val="center"/>
              <w:rPr>
                <w:rFonts w:eastAsia="Times New Roman" w:cs="Arial"/>
                <w:color w:val="000000"/>
                <w:sz w:val="18"/>
                <w:szCs w:val="18"/>
                <w:lang w:val="en-US"/>
              </w:rPr>
            </w:pPr>
            <w:r w:rsidRPr="00127DAA">
              <w:rPr>
                <w:rFonts w:cs="Arial"/>
                <w:color w:val="000000"/>
                <w:sz w:val="18"/>
                <w:szCs w:val="18"/>
              </w:rPr>
              <w:t>1:08 - 1:31</w:t>
            </w:r>
          </w:p>
        </w:tc>
        <w:tc>
          <w:tcPr>
            <w:tcW w:w="406" w:type="pct"/>
            <w:tcBorders>
              <w:top w:val="nil"/>
              <w:left w:val="nil"/>
              <w:bottom w:val="single" w:sz="4" w:space="0" w:color="auto"/>
              <w:right w:val="single" w:sz="4" w:space="0" w:color="auto"/>
            </w:tcBorders>
            <w:shd w:val="clear" w:color="000000" w:fill="FFFFFF"/>
            <w:vAlign w:val="center"/>
          </w:tcPr>
          <w:p w14:paraId="28D19085" w14:textId="470BA21C" w:rsidR="004E5C8D" w:rsidRPr="008F6E71" w:rsidRDefault="004E5C8D" w:rsidP="004E5C8D">
            <w:pPr>
              <w:jc w:val="center"/>
              <w:rPr>
                <w:rFonts w:eastAsia="Times New Roman" w:cs="Arial"/>
                <w:color w:val="000000"/>
                <w:sz w:val="18"/>
                <w:szCs w:val="18"/>
                <w:lang w:val="en-US"/>
              </w:rPr>
            </w:pPr>
            <w:r w:rsidRPr="00127DAA">
              <w:rPr>
                <w:rFonts w:cs="Arial"/>
                <w:color w:val="000000"/>
                <w:sz w:val="18"/>
                <w:szCs w:val="18"/>
              </w:rPr>
              <w:t>0:46 - 1:16</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AA1FA0A" w14:textId="24626207" w:rsidR="004E5C8D" w:rsidRPr="008F6E71" w:rsidRDefault="00EB568C" w:rsidP="004E5C8D">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0301FC32" w14:textId="6FAB9FBA" w:rsidR="004E5C8D" w:rsidRPr="008F6E71" w:rsidRDefault="004E5C8D" w:rsidP="004E5C8D">
            <w:pPr>
              <w:jc w:val="center"/>
              <w:rPr>
                <w:rFonts w:eastAsia="Times New Roman" w:cs="Arial"/>
                <w:color w:val="000000"/>
                <w:sz w:val="18"/>
                <w:szCs w:val="18"/>
                <w:lang w:val="en-US"/>
              </w:rPr>
            </w:pPr>
            <w:r w:rsidRPr="00127DAA">
              <w:rPr>
                <w:rFonts w:cs="Arial"/>
                <w:color w:val="000000"/>
                <w:sz w:val="18"/>
                <w:szCs w:val="18"/>
              </w:rPr>
              <w:t>0:11 - 1:16</w:t>
            </w:r>
          </w:p>
        </w:tc>
        <w:tc>
          <w:tcPr>
            <w:tcW w:w="254" w:type="pct"/>
            <w:tcBorders>
              <w:top w:val="single" w:sz="4" w:space="0" w:color="auto"/>
              <w:left w:val="nil"/>
              <w:bottom w:val="nil"/>
              <w:right w:val="single" w:sz="4" w:space="0" w:color="auto"/>
            </w:tcBorders>
            <w:shd w:val="clear" w:color="auto" w:fill="FF5E5E"/>
            <w:vAlign w:val="center"/>
            <w:hideMark/>
          </w:tcPr>
          <w:p w14:paraId="7E34C43B" w14:textId="77777777" w:rsidR="004E5C8D" w:rsidRPr="008F6E71" w:rsidRDefault="004E5C8D" w:rsidP="004E5C8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E5C8D" w:rsidRPr="008F6E71" w14:paraId="5ACFF876" w14:textId="77777777" w:rsidTr="001E6C46">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6D00418" w14:textId="77777777" w:rsidR="004E5C8D" w:rsidRPr="008F6E71" w:rsidRDefault="004E5C8D" w:rsidP="004E5C8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539F9D1" w14:textId="77777777" w:rsidR="004E5C8D" w:rsidRPr="008F6E71" w:rsidRDefault="004E5C8D" w:rsidP="004E5C8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C318C63" w14:textId="5CFCFCC8" w:rsidR="004E5C8D" w:rsidRPr="008F6E71" w:rsidRDefault="004E5C8D" w:rsidP="004E5C8D">
            <w:pPr>
              <w:jc w:val="center"/>
              <w:rPr>
                <w:rFonts w:eastAsia="Times New Roman" w:cs="Arial"/>
                <w:color w:val="000000"/>
                <w:sz w:val="18"/>
                <w:szCs w:val="18"/>
                <w:lang w:val="en-US"/>
              </w:rPr>
            </w:pPr>
            <w:r w:rsidRPr="00127DAA">
              <w:rPr>
                <w:rFonts w:cs="Arial"/>
                <w:color w:val="000000"/>
                <w:sz w:val="18"/>
                <w:szCs w:val="18"/>
              </w:rPr>
              <w:t>2:47 - 3:02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53E3740D" w14:textId="707A6C6E" w:rsidR="004E5C8D" w:rsidRPr="008F6E71" w:rsidRDefault="004E5C8D" w:rsidP="004E5C8D">
            <w:pPr>
              <w:jc w:val="center"/>
              <w:rPr>
                <w:rFonts w:cs="Arial"/>
                <w:color w:val="000000"/>
                <w:sz w:val="18"/>
                <w:szCs w:val="18"/>
                <w:lang w:val="en-US"/>
              </w:rPr>
            </w:pPr>
            <w:r>
              <w:rPr>
                <w:rFonts w:cs="Arial"/>
                <w:color w:val="000000"/>
                <w:sz w:val="18"/>
                <w:szCs w:val="18"/>
              </w:rPr>
              <w:t>0:34 - 1:01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7E7F881" w14:textId="239EA7C2" w:rsidR="004E5C8D" w:rsidRPr="008F6E71" w:rsidRDefault="004E5C8D" w:rsidP="004E5C8D">
            <w:pPr>
              <w:jc w:val="center"/>
              <w:rPr>
                <w:rFonts w:eastAsia="Times New Roman" w:cs="Arial"/>
                <w:color w:val="000000"/>
                <w:sz w:val="18"/>
                <w:szCs w:val="18"/>
                <w:lang w:val="en-US"/>
              </w:rPr>
            </w:pPr>
            <w:r w:rsidRPr="008F6E71">
              <w:rPr>
                <w:rFonts w:cs="Arial"/>
                <w:color w:val="000000"/>
                <w:sz w:val="18"/>
                <w:szCs w:val="18"/>
                <w:lang w:val="en-US"/>
              </w:rPr>
              <w:t>2:21 - 2:47</w:t>
            </w:r>
          </w:p>
        </w:tc>
        <w:tc>
          <w:tcPr>
            <w:tcW w:w="405" w:type="pct"/>
            <w:tcBorders>
              <w:top w:val="nil"/>
              <w:left w:val="nil"/>
              <w:bottom w:val="single" w:sz="4" w:space="0" w:color="auto"/>
              <w:right w:val="single" w:sz="4" w:space="0" w:color="auto"/>
            </w:tcBorders>
            <w:shd w:val="clear" w:color="000000" w:fill="FFFF00"/>
            <w:vAlign w:val="center"/>
          </w:tcPr>
          <w:p w14:paraId="79354846" w14:textId="18967141" w:rsidR="004E5C8D" w:rsidRPr="008F6E71" w:rsidRDefault="004E5C8D" w:rsidP="004E5C8D">
            <w:pPr>
              <w:jc w:val="center"/>
              <w:rPr>
                <w:rFonts w:eastAsia="Times New Roman" w:cs="Arial"/>
                <w:color w:val="000000"/>
                <w:sz w:val="18"/>
                <w:szCs w:val="18"/>
                <w:lang w:val="en-US"/>
              </w:rPr>
            </w:pPr>
            <w:r w:rsidRPr="008F6E71">
              <w:rPr>
                <w:rFonts w:cs="Arial"/>
                <w:color w:val="000000"/>
                <w:sz w:val="18"/>
                <w:szCs w:val="18"/>
                <w:lang w:val="en-US"/>
              </w:rPr>
              <w:t>1:20 - 2:21</w:t>
            </w:r>
          </w:p>
        </w:tc>
        <w:tc>
          <w:tcPr>
            <w:tcW w:w="405" w:type="pct"/>
            <w:tcBorders>
              <w:top w:val="nil"/>
              <w:left w:val="nil"/>
              <w:bottom w:val="single" w:sz="4" w:space="0" w:color="auto"/>
              <w:right w:val="single" w:sz="4" w:space="0" w:color="auto"/>
            </w:tcBorders>
            <w:shd w:val="clear" w:color="000000" w:fill="FFC000"/>
            <w:vAlign w:val="center"/>
          </w:tcPr>
          <w:p w14:paraId="0C22965A" w14:textId="5E8391CB" w:rsidR="004E5C8D" w:rsidRPr="008F6E71" w:rsidRDefault="004E5C8D" w:rsidP="004E5C8D">
            <w:pPr>
              <w:jc w:val="center"/>
              <w:rPr>
                <w:rFonts w:eastAsia="Times New Roman" w:cs="Arial"/>
                <w:color w:val="000000"/>
                <w:sz w:val="18"/>
                <w:szCs w:val="18"/>
                <w:lang w:val="en-US"/>
              </w:rPr>
            </w:pPr>
            <w:r w:rsidRPr="008F6E71">
              <w:rPr>
                <w:rFonts w:cs="Arial"/>
                <w:color w:val="000000"/>
                <w:sz w:val="18"/>
                <w:szCs w:val="18"/>
                <w:lang w:val="en-US"/>
              </w:rPr>
              <w:t>0:46 - 1:20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5EEA3FC" w14:textId="2456F9DE" w:rsidR="004E5C8D" w:rsidRPr="008F6E71" w:rsidRDefault="004E5C8D" w:rsidP="004E5C8D">
            <w:pPr>
              <w:jc w:val="center"/>
              <w:rPr>
                <w:rFonts w:eastAsia="Times New Roman" w:cs="Arial"/>
                <w:color w:val="000000"/>
                <w:sz w:val="18"/>
                <w:szCs w:val="18"/>
                <w:lang w:val="en-US"/>
              </w:rPr>
            </w:pPr>
            <w:r w:rsidRPr="00127DAA">
              <w:rPr>
                <w:rFonts w:cs="Arial"/>
                <w:color w:val="000000"/>
                <w:sz w:val="18"/>
                <w:szCs w:val="18"/>
              </w:rPr>
              <w:t>1:16 - 1:31</w:t>
            </w:r>
          </w:p>
        </w:tc>
        <w:tc>
          <w:tcPr>
            <w:tcW w:w="406" w:type="pct"/>
            <w:tcBorders>
              <w:top w:val="nil"/>
              <w:left w:val="nil"/>
              <w:bottom w:val="single" w:sz="4" w:space="0" w:color="auto"/>
              <w:right w:val="single" w:sz="4" w:space="0" w:color="auto"/>
            </w:tcBorders>
            <w:shd w:val="clear" w:color="000000" w:fill="FFFFFF"/>
            <w:vAlign w:val="center"/>
          </w:tcPr>
          <w:p w14:paraId="4F15B13E" w14:textId="37BC907E" w:rsidR="004E5C8D" w:rsidRPr="008F6E71" w:rsidRDefault="004E5C8D" w:rsidP="004E5C8D">
            <w:pPr>
              <w:jc w:val="center"/>
              <w:rPr>
                <w:rFonts w:eastAsia="Times New Roman" w:cs="Arial"/>
                <w:color w:val="000000"/>
                <w:sz w:val="18"/>
                <w:szCs w:val="18"/>
                <w:lang w:val="en-US"/>
              </w:rPr>
            </w:pPr>
            <w:r w:rsidRPr="00127DAA">
              <w:rPr>
                <w:rFonts w:cs="Arial"/>
                <w:color w:val="000000"/>
                <w:sz w:val="18"/>
                <w:szCs w:val="18"/>
              </w:rPr>
              <w:t>0:34 - 0:57</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E3D884B" w14:textId="36078569" w:rsidR="004E5C8D" w:rsidRPr="008F6E71" w:rsidRDefault="00EB568C" w:rsidP="004E5C8D">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A266E2" w14:textId="261BA027" w:rsidR="004E5C8D" w:rsidRPr="008F6E71" w:rsidRDefault="004E5C8D" w:rsidP="004E5C8D">
            <w:pPr>
              <w:jc w:val="center"/>
              <w:rPr>
                <w:rFonts w:eastAsia="Times New Roman" w:cs="Arial"/>
                <w:color w:val="000000"/>
                <w:sz w:val="18"/>
                <w:szCs w:val="18"/>
                <w:lang w:val="en-US"/>
              </w:rPr>
            </w:pPr>
            <w:r w:rsidRPr="00127DAA">
              <w:rPr>
                <w:rFonts w:cs="Arial"/>
                <w:color w:val="000000"/>
                <w:sz w:val="18"/>
                <w:szCs w:val="18"/>
              </w:rPr>
              <w:t>0:08 - 1:20</w:t>
            </w:r>
          </w:p>
        </w:tc>
        <w:tc>
          <w:tcPr>
            <w:tcW w:w="254" w:type="pct"/>
            <w:tcBorders>
              <w:top w:val="nil"/>
              <w:left w:val="nil"/>
              <w:bottom w:val="nil"/>
              <w:right w:val="single" w:sz="4" w:space="0" w:color="auto"/>
            </w:tcBorders>
            <w:shd w:val="clear" w:color="auto" w:fill="FF5E5E"/>
            <w:vAlign w:val="center"/>
            <w:hideMark/>
          </w:tcPr>
          <w:p w14:paraId="1651CA70" w14:textId="77777777" w:rsidR="004E5C8D" w:rsidRPr="008F6E71" w:rsidRDefault="004E5C8D" w:rsidP="004E5C8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83C95" w:rsidRPr="008F6E71" w14:paraId="181EABC9" w14:textId="77777777" w:rsidTr="001E6C46">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77BB589" w14:textId="77777777" w:rsidR="00C83C95" w:rsidRPr="008F6E71" w:rsidRDefault="00C83C95" w:rsidP="00C83C9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F02D79" w14:textId="77777777" w:rsidR="00C83C95" w:rsidRPr="008F6E71" w:rsidRDefault="00C83C95" w:rsidP="00C83C9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1C0D5998" w14:textId="787D0803"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1:05 - 2:05</w:t>
            </w:r>
          </w:p>
        </w:tc>
        <w:tc>
          <w:tcPr>
            <w:tcW w:w="407" w:type="pct"/>
            <w:tcBorders>
              <w:top w:val="nil"/>
              <w:left w:val="single" w:sz="4" w:space="0" w:color="auto"/>
              <w:bottom w:val="single" w:sz="4" w:space="0" w:color="auto"/>
              <w:right w:val="single" w:sz="4" w:space="0" w:color="auto"/>
            </w:tcBorders>
            <w:shd w:val="clear" w:color="auto" w:fill="auto"/>
            <w:vAlign w:val="center"/>
          </w:tcPr>
          <w:p w14:paraId="4732DF81" w14:textId="6FA9512D" w:rsidR="00C83C95" w:rsidRPr="008F6E71" w:rsidRDefault="00C83C95" w:rsidP="00C83C95">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5B5360D" w14:textId="4D9C0F60"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1:05 - 1:16</w:t>
            </w:r>
          </w:p>
        </w:tc>
        <w:tc>
          <w:tcPr>
            <w:tcW w:w="405" w:type="pct"/>
            <w:tcBorders>
              <w:top w:val="nil"/>
              <w:left w:val="nil"/>
              <w:bottom w:val="single" w:sz="4" w:space="0" w:color="auto"/>
              <w:right w:val="single" w:sz="4" w:space="0" w:color="auto"/>
            </w:tcBorders>
            <w:shd w:val="clear" w:color="000000" w:fill="FFFF00"/>
            <w:vAlign w:val="center"/>
          </w:tcPr>
          <w:p w14:paraId="13E75091" w14:textId="7706C298"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0:34 - 1:05</w:t>
            </w:r>
          </w:p>
        </w:tc>
        <w:tc>
          <w:tcPr>
            <w:tcW w:w="405" w:type="pct"/>
            <w:tcBorders>
              <w:top w:val="nil"/>
              <w:left w:val="nil"/>
              <w:bottom w:val="single" w:sz="4" w:space="0" w:color="auto"/>
              <w:right w:val="single" w:sz="4" w:space="0" w:color="auto"/>
            </w:tcBorders>
            <w:shd w:val="clear" w:color="000000" w:fill="FFC000"/>
            <w:vAlign w:val="center"/>
          </w:tcPr>
          <w:p w14:paraId="2C0A74DD" w14:textId="59643090"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831FFE1" w14:textId="57FFF941"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0:23 - 0:38</w:t>
            </w:r>
          </w:p>
        </w:tc>
        <w:tc>
          <w:tcPr>
            <w:tcW w:w="406" w:type="pct"/>
            <w:tcBorders>
              <w:top w:val="nil"/>
              <w:left w:val="nil"/>
              <w:bottom w:val="single" w:sz="4" w:space="0" w:color="auto"/>
              <w:right w:val="single" w:sz="4" w:space="0" w:color="auto"/>
            </w:tcBorders>
            <w:shd w:val="clear" w:color="000000" w:fill="FFFFFF"/>
            <w:vAlign w:val="center"/>
          </w:tcPr>
          <w:p w14:paraId="21321A0E" w14:textId="120A1765"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0:15 - 0:19</w:t>
            </w:r>
          </w:p>
        </w:tc>
        <w:tc>
          <w:tcPr>
            <w:tcW w:w="1071" w:type="pct"/>
            <w:gridSpan w:val="3"/>
            <w:vMerge w:val="restart"/>
            <w:tcBorders>
              <w:top w:val="nil"/>
              <w:left w:val="nil"/>
              <w:right w:val="single" w:sz="4" w:space="0" w:color="auto"/>
            </w:tcBorders>
            <w:shd w:val="clear" w:color="auto" w:fill="FF5E5E"/>
            <w:vAlign w:val="center"/>
          </w:tcPr>
          <w:p w14:paraId="1A1E5139" w14:textId="77777777" w:rsidR="00C83C95" w:rsidRPr="008F6E71" w:rsidRDefault="00C83C95" w:rsidP="00C83C9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83C95" w:rsidRPr="008F6E71" w14:paraId="62F23B67" w14:textId="77777777" w:rsidTr="001E6C46">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BB0FAB6" w14:textId="77777777" w:rsidR="00C83C95" w:rsidRPr="008F6E71" w:rsidRDefault="00C83C95" w:rsidP="00C83C95">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F8EF6E6" w14:textId="77777777" w:rsidR="00C83C95" w:rsidRPr="008F6E71" w:rsidRDefault="00C83C95" w:rsidP="00C83C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AA2CD38" w14:textId="73A7DB27"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0:46 - 1:27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42A793F7" w14:textId="098F5504" w:rsidR="00C83C95" w:rsidRPr="008F6E71" w:rsidRDefault="00C83C95" w:rsidP="00C83C95">
            <w:pPr>
              <w:jc w:val="center"/>
              <w:rPr>
                <w:rFonts w:cs="Arial"/>
                <w:color w:val="000000"/>
                <w:sz w:val="18"/>
                <w:szCs w:val="18"/>
                <w:lang w:val="en-US"/>
              </w:rPr>
            </w:pPr>
            <w:r>
              <w:rPr>
                <w:rFonts w:cs="Arial"/>
                <w:color w:val="000000"/>
                <w:sz w:val="18"/>
                <w:szCs w:val="18"/>
              </w:rPr>
              <w:t>0:30 - 0:49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E45488" w14:textId="5ABD3904"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1:50 - 2:09</w:t>
            </w:r>
          </w:p>
        </w:tc>
        <w:tc>
          <w:tcPr>
            <w:tcW w:w="405" w:type="pct"/>
            <w:tcBorders>
              <w:top w:val="nil"/>
              <w:left w:val="nil"/>
              <w:bottom w:val="single" w:sz="4" w:space="0" w:color="auto"/>
              <w:right w:val="single" w:sz="4" w:space="0" w:color="auto"/>
            </w:tcBorders>
            <w:shd w:val="clear" w:color="000000" w:fill="FFFF00"/>
            <w:vAlign w:val="center"/>
          </w:tcPr>
          <w:p w14:paraId="1F8BAB2B" w14:textId="284141FF"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1:08 - 1:50</w:t>
            </w:r>
          </w:p>
        </w:tc>
        <w:tc>
          <w:tcPr>
            <w:tcW w:w="405" w:type="pct"/>
            <w:tcBorders>
              <w:top w:val="nil"/>
              <w:left w:val="nil"/>
              <w:bottom w:val="single" w:sz="4" w:space="0" w:color="auto"/>
              <w:right w:val="single" w:sz="4" w:space="0" w:color="auto"/>
            </w:tcBorders>
            <w:shd w:val="clear" w:color="000000" w:fill="FFC000"/>
            <w:vAlign w:val="center"/>
          </w:tcPr>
          <w:p w14:paraId="4C324838" w14:textId="6A8D8A8F"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0:42 - 1:08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0095DA4" w14:textId="28303CEF"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0:27 - 1:16</w:t>
            </w:r>
          </w:p>
        </w:tc>
        <w:tc>
          <w:tcPr>
            <w:tcW w:w="406" w:type="pct"/>
            <w:tcBorders>
              <w:top w:val="nil"/>
              <w:left w:val="nil"/>
              <w:bottom w:val="single" w:sz="4" w:space="0" w:color="auto"/>
              <w:right w:val="single" w:sz="4" w:space="0" w:color="auto"/>
            </w:tcBorders>
            <w:shd w:val="clear" w:color="000000" w:fill="FFFFFF"/>
            <w:vAlign w:val="center"/>
          </w:tcPr>
          <w:p w14:paraId="425A397D" w14:textId="5D9E5BFD"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0:19 - 0:34</w:t>
            </w:r>
          </w:p>
        </w:tc>
        <w:tc>
          <w:tcPr>
            <w:tcW w:w="1071" w:type="pct"/>
            <w:gridSpan w:val="3"/>
            <w:vMerge/>
            <w:tcBorders>
              <w:left w:val="nil"/>
              <w:right w:val="single" w:sz="4" w:space="0" w:color="auto"/>
            </w:tcBorders>
            <w:shd w:val="clear" w:color="auto" w:fill="FF5E5E"/>
            <w:vAlign w:val="center"/>
          </w:tcPr>
          <w:p w14:paraId="1A5C533E" w14:textId="77777777" w:rsidR="00C83C95" w:rsidRPr="008F6E71" w:rsidRDefault="00C83C95" w:rsidP="00C83C95">
            <w:pPr>
              <w:jc w:val="left"/>
              <w:rPr>
                <w:rFonts w:eastAsia="Times New Roman" w:cs="Arial"/>
                <w:color w:val="000000"/>
                <w:sz w:val="18"/>
                <w:szCs w:val="18"/>
                <w:lang w:val="en-US"/>
              </w:rPr>
            </w:pPr>
          </w:p>
        </w:tc>
      </w:tr>
      <w:tr w:rsidR="00C83C95" w:rsidRPr="008F6E71" w14:paraId="577E459B" w14:textId="77777777" w:rsidTr="001E6C46">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1DDBC02" w14:textId="77777777" w:rsidR="00C83C95" w:rsidRPr="008F6E71" w:rsidRDefault="00C83C95" w:rsidP="00C83C9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282472F" w14:textId="77777777" w:rsidR="00C83C95" w:rsidRPr="008F6E71" w:rsidRDefault="00C83C95" w:rsidP="00C83C9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AF1A13B" w14:textId="53096F42"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0:30 - 1:01</w:t>
            </w:r>
          </w:p>
        </w:tc>
        <w:tc>
          <w:tcPr>
            <w:tcW w:w="407" w:type="pct"/>
            <w:tcBorders>
              <w:top w:val="nil"/>
              <w:left w:val="single" w:sz="4" w:space="0" w:color="auto"/>
              <w:bottom w:val="single" w:sz="4" w:space="0" w:color="auto"/>
              <w:right w:val="single" w:sz="4" w:space="0" w:color="auto"/>
            </w:tcBorders>
            <w:shd w:val="clear" w:color="auto" w:fill="auto"/>
            <w:vAlign w:val="center"/>
          </w:tcPr>
          <w:p w14:paraId="32C32608" w14:textId="2BFE129E" w:rsidR="00C83C95" w:rsidRPr="008F6E71" w:rsidRDefault="00C83C95" w:rsidP="00C83C95">
            <w:pPr>
              <w:jc w:val="center"/>
              <w:rPr>
                <w:rFonts w:cs="Arial"/>
                <w:color w:val="000000"/>
                <w:sz w:val="18"/>
                <w:szCs w:val="18"/>
                <w:lang w:val="en-US"/>
              </w:rPr>
            </w:pPr>
            <w:r>
              <w:rPr>
                <w:rFonts w:cs="Arial"/>
                <w:color w:val="000000"/>
                <w:sz w:val="18"/>
                <w:szCs w:val="18"/>
              </w:rPr>
              <w:t>0:30 - 0:53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396D355" w14:textId="4D1CF07E"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2:02 - 2:28</w:t>
            </w:r>
          </w:p>
        </w:tc>
        <w:tc>
          <w:tcPr>
            <w:tcW w:w="405" w:type="pct"/>
            <w:tcBorders>
              <w:top w:val="nil"/>
              <w:left w:val="nil"/>
              <w:bottom w:val="single" w:sz="4" w:space="0" w:color="auto"/>
              <w:right w:val="single" w:sz="4" w:space="0" w:color="auto"/>
            </w:tcBorders>
            <w:shd w:val="clear" w:color="000000" w:fill="FFFF00"/>
            <w:vAlign w:val="center"/>
          </w:tcPr>
          <w:p w14:paraId="4C360FDD" w14:textId="6A42FB58"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1:08 - 2:02</w:t>
            </w:r>
          </w:p>
        </w:tc>
        <w:tc>
          <w:tcPr>
            <w:tcW w:w="405" w:type="pct"/>
            <w:tcBorders>
              <w:top w:val="nil"/>
              <w:left w:val="nil"/>
              <w:bottom w:val="single" w:sz="4" w:space="0" w:color="auto"/>
              <w:right w:val="single" w:sz="4" w:space="0" w:color="auto"/>
            </w:tcBorders>
            <w:shd w:val="clear" w:color="000000" w:fill="FFC000"/>
            <w:vAlign w:val="center"/>
          </w:tcPr>
          <w:p w14:paraId="510B5CAA" w14:textId="26B15C8D"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0:38 - 1:08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BEEB542" w14:textId="1F3BD779"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0:19 - 0:53</w:t>
            </w:r>
          </w:p>
        </w:tc>
        <w:tc>
          <w:tcPr>
            <w:tcW w:w="406" w:type="pct"/>
            <w:tcBorders>
              <w:top w:val="nil"/>
              <w:left w:val="nil"/>
              <w:bottom w:val="single" w:sz="4" w:space="0" w:color="auto"/>
              <w:right w:val="single" w:sz="4" w:space="0" w:color="auto"/>
            </w:tcBorders>
            <w:shd w:val="clear" w:color="000000" w:fill="FFFFFF"/>
            <w:vAlign w:val="center"/>
          </w:tcPr>
          <w:p w14:paraId="4FAC741A" w14:textId="55C5F946"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0:19 - 0:34</w:t>
            </w:r>
          </w:p>
        </w:tc>
        <w:tc>
          <w:tcPr>
            <w:tcW w:w="1071" w:type="pct"/>
            <w:gridSpan w:val="3"/>
            <w:vMerge/>
            <w:tcBorders>
              <w:left w:val="nil"/>
              <w:right w:val="single" w:sz="4" w:space="0" w:color="auto"/>
            </w:tcBorders>
            <w:shd w:val="clear" w:color="auto" w:fill="FF5E5E"/>
            <w:vAlign w:val="center"/>
          </w:tcPr>
          <w:p w14:paraId="25EEDC18" w14:textId="77777777" w:rsidR="00C83C95" w:rsidRPr="008F6E71" w:rsidRDefault="00C83C95" w:rsidP="00C83C95">
            <w:pPr>
              <w:jc w:val="left"/>
              <w:rPr>
                <w:rFonts w:eastAsia="Times New Roman" w:cs="Arial"/>
                <w:color w:val="000000"/>
                <w:sz w:val="18"/>
                <w:szCs w:val="18"/>
                <w:lang w:val="en-US"/>
              </w:rPr>
            </w:pPr>
          </w:p>
        </w:tc>
      </w:tr>
      <w:tr w:rsidR="00C83C95" w:rsidRPr="008F6E71" w14:paraId="0D12245F" w14:textId="77777777" w:rsidTr="001E6C46">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24130B0" w14:textId="77777777" w:rsidR="00C83C95" w:rsidRPr="008F6E71" w:rsidRDefault="00C83C95" w:rsidP="00C83C9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9F5A090" w14:textId="77777777" w:rsidR="00C83C95" w:rsidRPr="008F6E71" w:rsidRDefault="00C83C95" w:rsidP="00C83C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F1D78E0" w14:textId="7D38512E"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0:46 - 1:27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48B2E491" w14:textId="748F483F" w:rsidR="00C83C95" w:rsidRPr="008F6E71" w:rsidRDefault="00C83C95" w:rsidP="00C83C95">
            <w:pPr>
              <w:jc w:val="center"/>
              <w:rPr>
                <w:rFonts w:cs="Arial"/>
                <w:color w:val="000000"/>
                <w:sz w:val="18"/>
                <w:szCs w:val="18"/>
                <w:lang w:val="en-US"/>
              </w:rPr>
            </w:pPr>
            <w:r>
              <w:rPr>
                <w:rFonts w:cs="Arial"/>
                <w:color w:val="000000"/>
                <w:sz w:val="18"/>
                <w:szCs w:val="18"/>
              </w:rPr>
              <w:t>0:27 - 0:46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1F77B8D" w14:textId="37D38083"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1:39 - 1:54</w:t>
            </w:r>
          </w:p>
        </w:tc>
        <w:tc>
          <w:tcPr>
            <w:tcW w:w="405" w:type="pct"/>
            <w:tcBorders>
              <w:top w:val="nil"/>
              <w:left w:val="nil"/>
              <w:bottom w:val="single" w:sz="4" w:space="0" w:color="auto"/>
              <w:right w:val="single" w:sz="4" w:space="0" w:color="auto"/>
            </w:tcBorders>
            <w:shd w:val="clear" w:color="000000" w:fill="FFFF00"/>
            <w:vAlign w:val="center"/>
          </w:tcPr>
          <w:p w14:paraId="5E4B80C6" w14:textId="47F60385"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1:01 - 1:39</w:t>
            </w:r>
          </w:p>
        </w:tc>
        <w:tc>
          <w:tcPr>
            <w:tcW w:w="405" w:type="pct"/>
            <w:tcBorders>
              <w:top w:val="nil"/>
              <w:left w:val="nil"/>
              <w:bottom w:val="single" w:sz="4" w:space="0" w:color="auto"/>
              <w:right w:val="single" w:sz="4" w:space="0" w:color="auto"/>
            </w:tcBorders>
            <w:shd w:val="clear" w:color="000000" w:fill="FFC000"/>
            <w:vAlign w:val="center"/>
          </w:tcPr>
          <w:p w14:paraId="119820BF" w14:textId="43F1EEAA"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0:38 - 1:01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42CF9AF" w14:textId="26F8D4BD"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0:27 - 1:16</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1C736E31" w14:textId="33061620"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0:19 - 0:34</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13570972" w14:textId="77777777" w:rsidR="00C83C95" w:rsidRPr="008F6E71" w:rsidRDefault="00C83C95" w:rsidP="00C83C95">
            <w:pPr>
              <w:jc w:val="left"/>
              <w:rPr>
                <w:rFonts w:eastAsia="Times New Roman" w:cs="Arial"/>
                <w:color w:val="000000"/>
                <w:sz w:val="18"/>
                <w:szCs w:val="18"/>
                <w:lang w:val="en-US"/>
              </w:rPr>
            </w:pPr>
          </w:p>
        </w:tc>
      </w:tr>
      <w:tr w:rsidR="00C83C95" w:rsidRPr="008F6E71" w14:paraId="5BB53660" w14:textId="77777777" w:rsidTr="001E6C46">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C0A0EB5" w14:textId="77777777" w:rsidR="00C83C95" w:rsidRPr="008F6E71" w:rsidRDefault="00C83C95" w:rsidP="00C83C9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8E2E016" w14:textId="77777777" w:rsidR="00C83C95" w:rsidRPr="008F6E71" w:rsidRDefault="00C83C95" w:rsidP="00C83C9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2BB9DE2" w14:textId="335DD86F"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0:30 - 1:01</w:t>
            </w:r>
          </w:p>
        </w:tc>
        <w:tc>
          <w:tcPr>
            <w:tcW w:w="407" w:type="pct"/>
            <w:tcBorders>
              <w:top w:val="nil"/>
              <w:left w:val="single" w:sz="4" w:space="0" w:color="auto"/>
              <w:bottom w:val="single" w:sz="4" w:space="0" w:color="auto"/>
              <w:right w:val="single" w:sz="4" w:space="0" w:color="auto"/>
            </w:tcBorders>
            <w:shd w:val="clear" w:color="auto" w:fill="auto"/>
            <w:vAlign w:val="center"/>
          </w:tcPr>
          <w:p w14:paraId="62A4C489" w14:textId="3244EAA6" w:rsidR="00C83C95" w:rsidRPr="008F6E71" w:rsidRDefault="00C83C95" w:rsidP="00C83C95">
            <w:pPr>
              <w:jc w:val="center"/>
              <w:rPr>
                <w:rFonts w:cs="Arial"/>
                <w:color w:val="000000"/>
                <w:sz w:val="18"/>
                <w:szCs w:val="18"/>
                <w:lang w:val="en-US"/>
              </w:rPr>
            </w:pPr>
            <w:r>
              <w:rPr>
                <w:rFonts w:cs="Arial"/>
                <w:color w:val="000000"/>
                <w:sz w:val="18"/>
                <w:szCs w:val="18"/>
              </w:rPr>
              <w:t>0:27 - 0:46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614A903" w14:textId="18EAB15B"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1:50 - 2:13</w:t>
            </w:r>
          </w:p>
        </w:tc>
        <w:tc>
          <w:tcPr>
            <w:tcW w:w="405" w:type="pct"/>
            <w:tcBorders>
              <w:top w:val="nil"/>
              <w:left w:val="nil"/>
              <w:bottom w:val="single" w:sz="4" w:space="0" w:color="auto"/>
              <w:right w:val="single" w:sz="4" w:space="0" w:color="auto"/>
            </w:tcBorders>
            <w:shd w:val="clear" w:color="000000" w:fill="FFFF00"/>
            <w:vAlign w:val="center"/>
          </w:tcPr>
          <w:p w14:paraId="41A4D1D9" w14:textId="7EA2BBBC"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05" w:type="pct"/>
            <w:tcBorders>
              <w:top w:val="nil"/>
              <w:left w:val="nil"/>
              <w:bottom w:val="single" w:sz="4" w:space="0" w:color="auto"/>
              <w:right w:val="single" w:sz="4" w:space="0" w:color="auto"/>
            </w:tcBorders>
            <w:shd w:val="clear" w:color="000000" w:fill="FFC000"/>
            <w:vAlign w:val="center"/>
          </w:tcPr>
          <w:p w14:paraId="6B13520A" w14:textId="440906AB" w:rsidR="00C83C95" w:rsidRPr="008F6E71" w:rsidRDefault="00C83C95" w:rsidP="00C83C95">
            <w:pPr>
              <w:jc w:val="center"/>
              <w:rPr>
                <w:rFonts w:eastAsia="Times New Roman" w:cs="Arial"/>
                <w:color w:val="000000"/>
                <w:sz w:val="18"/>
                <w:szCs w:val="18"/>
                <w:lang w:val="en-US"/>
              </w:rPr>
            </w:pPr>
            <w:r w:rsidRPr="008F6E71">
              <w:rPr>
                <w:rFonts w:cs="Arial"/>
                <w:color w:val="000000"/>
                <w:sz w:val="18"/>
                <w:szCs w:val="18"/>
                <w:lang w:val="en-US"/>
              </w:rPr>
              <w:t>0:34 - 1:05</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5F3F2C29" w14:textId="0B8B9DB3"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0:19 - 0:53</w:t>
            </w:r>
            <w:r>
              <w:rPr>
                <w:rFonts w:cs="Arial"/>
                <w:color w:val="000000"/>
                <w:sz w:val="18"/>
                <w:szCs w:val="18"/>
                <w:vertAlign w:val="superscript"/>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158E1BB4" w14:textId="062D87DD" w:rsidR="00C83C95" w:rsidRPr="008F6E71" w:rsidRDefault="00C83C95" w:rsidP="00C83C95">
            <w:pPr>
              <w:jc w:val="center"/>
              <w:rPr>
                <w:rFonts w:eastAsia="Times New Roman" w:cs="Arial"/>
                <w:color w:val="000000"/>
                <w:sz w:val="18"/>
                <w:szCs w:val="18"/>
                <w:lang w:val="en-US"/>
              </w:rPr>
            </w:pPr>
            <w:r w:rsidRPr="00127DAA">
              <w:rPr>
                <w:rFonts w:cs="Arial"/>
                <w:color w:val="000000"/>
                <w:sz w:val="18"/>
                <w:szCs w:val="18"/>
              </w:rPr>
              <w:t>0:19 - 0:34</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07C99712" w14:textId="77777777" w:rsidR="00C83C95" w:rsidRPr="008F6E71" w:rsidRDefault="00C83C95" w:rsidP="00C83C95">
            <w:pPr>
              <w:jc w:val="left"/>
              <w:rPr>
                <w:rFonts w:eastAsia="Times New Roman" w:cs="Arial"/>
                <w:color w:val="000000"/>
                <w:sz w:val="18"/>
                <w:szCs w:val="18"/>
                <w:lang w:val="en-US"/>
              </w:rPr>
            </w:pPr>
          </w:p>
        </w:tc>
      </w:tr>
      <w:tr w:rsidR="001E6C46" w:rsidRPr="008F6E71" w14:paraId="41E2B2CF" w14:textId="77777777" w:rsidTr="001E6C46">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1F3DA7D" w14:textId="77777777" w:rsidR="001E6C46" w:rsidRPr="008F6E71" w:rsidRDefault="001E6C46" w:rsidP="001E6C4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311D08B" w14:textId="77777777" w:rsidR="001E6C46" w:rsidRPr="008F6E71" w:rsidRDefault="001E6C46" w:rsidP="001E6C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D7A23E3" w14:textId="2951B333" w:rsidR="001E6C46" w:rsidRPr="008F6E71" w:rsidRDefault="001E6C46" w:rsidP="001E6C46">
            <w:pPr>
              <w:jc w:val="center"/>
              <w:rPr>
                <w:rFonts w:eastAsia="Times New Roman" w:cs="Arial"/>
                <w:color w:val="000000"/>
                <w:sz w:val="18"/>
                <w:szCs w:val="18"/>
                <w:lang w:val="en-US"/>
              </w:rPr>
            </w:pPr>
            <w:r w:rsidRPr="00127DAA">
              <w:rPr>
                <w:rFonts w:cs="Arial"/>
                <w:color w:val="000000"/>
                <w:sz w:val="18"/>
                <w:szCs w:val="18"/>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41BF8891" w14:textId="3E5486A4" w:rsidR="001E6C46" w:rsidRPr="008F6E71" w:rsidRDefault="001E6C46" w:rsidP="001E6C46">
            <w:pPr>
              <w:jc w:val="center"/>
              <w:rPr>
                <w:rFonts w:cs="Arial"/>
                <w:color w:val="000000"/>
                <w:sz w:val="18"/>
                <w:szCs w:val="18"/>
                <w:lang w:val="en-US"/>
              </w:rPr>
            </w:pPr>
            <w:r>
              <w:rPr>
                <w:rFonts w:cs="Arial"/>
                <w:color w:val="000000"/>
                <w:sz w:val="18"/>
                <w:szCs w:val="18"/>
              </w:rPr>
              <w:t>0:04 - 0:11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BE6F8FE" w14:textId="4BBE169F"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0:57 - 1:20</w:t>
            </w:r>
          </w:p>
        </w:tc>
        <w:tc>
          <w:tcPr>
            <w:tcW w:w="405" w:type="pct"/>
            <w:tcBorders>
              <w:top w:val="nil"/>
              <w:left w:val="nil"/>
              <w:bottom w:val="single" w:sz="4" w:space="0" w:color="auto"/>
              <w:right w:val="single" w:sz="4" w:space="0" w:color="auto"/>
            </w:tcBorders>
            <w:shd w:val="clear" w:color="000000" w:fill="FFFF00"/>
            <w:vAlign w:val="center"/>
          </w:tcPr>
          <w:p w14:paraId="16EB0BB5" w14:textId="5676B1D2"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0:15 - 0:57</w:t>
            </w:r>
          </w:p>
        </w:tc>
        <w:tc>
          <w:tcPr>
            <w:tcW w:w="405" w:type="pct"/>
            <w:tcBorders>
              <w:top w:val="nil"/>
              <w:left w:val="nil"/>
              <w:bottom w:val="single" w:sz="4" w:space="0" w:color="auto"/>
              <w:right w:val="single" w:sz="4" w:space="0" w:color="auto"/>
            </w:tcBorders>
            <w:shd w:val="clear" w:color="000000" w:fill="FFC000"/>
            <w:vAlign w:val="center"/>
          </w:tcPr>
          <w:p w14:paraId="522CD3BA" w14:textId="229099E3"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0:05 - 0:15</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CC37085" w14:textId="77777777" w:rsidR="001E6C46" w:rsidRPr="008F6E71" w:rsidRDefault="001E6C46" w:rsidP="001E6C46">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10C07204" w14:textId="77777777" w:rsidR="001E6C46" w:rsidRPr="008F6E71" w:rsidRDefault="001E6C46" w:rsidP="001E6C46">
            <w:pPr>
              <w:jc w:val="left"/>
              <w:rPr>
                <w:rFonts w:eastAsia="Times New Roman" w:cs="Arial"/>
                <w:color w:val="000000"/>
                <w:sz w:val="18"/>
                <w:szCs w:val="18"/>
                <w:lang w:val="en-US"/>
              </w:rPr>
            </w:pPr>
          </w:p>
        </w:tc>
      </w:tr>
      <w:tr w:rsidR="001E6C46" w:rsidRPr="008F6E71" w14:paraId="698C1D1D" w14:textId="77777777" w:rsidTr="001E6C46">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0F2813F" w14:textId="77777777" w:rsidR="001E6C46" w:rsidRPr="008F6E71" w:rsidRDefault="001E6C46" w:rsidP="001E6C4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25523C1" w14:textId="77777777" w:rsidR="001E6C46" w:rsidRPr="008F6E71" w:rsidRDefault="001E6C46" w:rsidP="001E6C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7498318" w14:textId="206C4FB7" w:rsidR="001E6C46" w:rsidRPr="008F6E71" w:rsidRDefault="001E6C46" w:rsidP="001E6C46">
            <w:pPr>
              <w:jc w:val="center"/>
              <w:rPr>
                <w:rFonts w:eastAsia="Times New Roman" w:cs="Arial"/>
                <w:color w:val="000000"/>
                <w:sz w:val="18"/>
                <w:szCs w:val="18"/>
                <w:lang w:val="en-US"/>
              </w:rPr>
            </w:pPr>
            <w:r w:rsidRPr="00127DAA">
              <w:rPr>
                <w:rFonts w:cs="Arial"/>
                <w:color w:val="000000"/>
                <w:sz w:val="18"/>
                <w:szCs w:val="18"/>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5A3723B5" w14:textId="763AE66F" w:rsidR="001E6C46" w:rsidRPr="008F6E71" w:rsidRDefault="001E6C46" w:rsidP="001E6C46">
            <w:pPr>
              <w:jc w:val="center"/>
              <w:rPr>
                <w:rFonts w:cs="Arial"/>
                <w:color w:val="000000"/>
                <w:sz w:val="18"/>
                <w:szCs w:val="18"/>
                <w:lang w:val="en-US"/>
              </w:rPr>
            </w:pPr>
            <w:r>
              <w:rPr>
                <w:rFonts w:cs="Arial"/>
                <w:color w:val="000000"/>
                <w:sz w:val="18"/>
                <w:szCs w:val="18"/>
              </w:rPr>
              <w:t>0:02 - 0:05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061B77D" w14:textId="4CA7310D"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5" w:type="pct"/>
            <w:tcBorders>
              <w:top w:val="nil"/>
              <w:left w:val="nil"/>
              <w:bottom w:val="single" w:sz="4" w:space="0" w:color="auto"/>
              <w:right w:val="single" w:sz="4" w:space="0" w:color="auto"/>
            </w:tcBorders>
            <w:shd w:val="clear" w:color="000000" w:fill="FFFF00"/>
            <w:vAlign w:val="center"/>
          </w:tcPr>
          <w:p w14:paraId="0FC8FCFF" w14:textId="45119BF6"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05" w:type="pct"/>
            <w:tcBorders>
              <w:top w:val="nil"/>
              <w:left w:val="nil"/>
              <w:bottom w:val="single" w:sz="4" w:space="0" w:color="auto"/>
              <w:right w:val="single" w:sz="4" w:space="0" w:color="auto"/>
            </w:tcBorders>
            <w:shd w:val="clear" w:color="000000" w:fill="FFC000"/>
            <w:vAlign w:val="center"/>
          </w:tcPr>
          <w:p w14:paraId="2C9E7A29" w14:textId="4F98F6D8"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6C14139" w14:textId="77777777" w:rsidR="001E6C46" w:rsidRPr="008F6E71" w:rsidRDefault="001E6C46" w:rsidP="001E6C46">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EF008BD" w14:textId="77777777" w:rsidR="001E6C46" w:rsidRPr="008F6E71" w:rsidRDefault="001E6C46" w:rsidP="001E6C46">
            <w:pPr>
              <w:jc w:val="left"/>
              <w:rPr>
                <w:rFonts w:eastAsia="Times New Roman" w:cs="Arial"/>
                <w:color w:val="000000"/>
                <w:sz w:val="18"/>
                <w:szCs w:val="18"/>
                <w:lang w:val="en-US"/>
              </w:rPr>
            </w:pPr>
          </w:p>
        </w:tc>
      </w:tr>
      <w:tr w:rsidR="001E6C46" w:rsidRPr="008F6E71" w14:paraId="6EF49DEF" w14:textId="77777777" w:rsidTr="001E6C46">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3F45D54D" w14:textId="42ABD8D4" w:rsidR="001E6C46" w:rsidRPr="00FE6E2A" w:rsidRDefault="00AC42BB" w:rsidP="001E6C4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455" w:type="pct"/>
            <w:tcBorders>
              <w:top w:val="nil"/>
              <w:left w:val="nil"/>
              <w:bottom w:val="single" w:sz="4" w:space="0" w:color="auto"/>
              <w:right w:val="single" w:sz="4" w:space="0" w:color="auto"/>
            </w:tcBorders>
            <w:shd w:val="clear" w:color="auto" w:fill="auto"/>
            <w:vAlign w:val="center"/>
            <w:hideMark/>
          </w:tcPr>
          <w:p w14:paraId="7514B6CC" w14:textId="77777777" w:rsidR="001E6C46" w:rsidRPr="008F6E71" w:rsidRDefault="001E6C46" w:rsidP="001E6C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6B5A96B" w14:textId="3A42AB70" w:rsidR="001E6C46" w:rsidRPr="008F6E71" w:rsidRDefault="001E6C46" w:rsidP="001E6C46">
            <w:pPr>
              <w:jc w:val="center"/>
              <w:rPr>
                <w:rFonts w:eastAsia="Times New Roman" w:cs="Arial"/>
                <w:color w:val="000000"/>
                <w:sz w:val="18"/>
                <w:szCs w:val="18"/>
                <w:lang w:val="en-US"/>
              </w:rPr>
            </w:pPr>
            <w:r w:rsidRPr="00127DAA">
              <w:rPr>
                <w:rFonts w:cs="Arial"/>
                <w:color w:val="000000"/>
                <w:sz w:val="18"/>
                <w:szCs w:val="18"/>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72314AB4" w14:textId="2AB7C1E7" w:rsidR="001E6C46" w:rsidRPr="008F6E71" w:rsidRDefault="001E6C46" w:rsidP="001E6C46">
            <w:pPr>
              <w:jc w:val="center"/>
              <w:rPr>
                <w:rFonts w:cs="Arial"/>
                <w:color w:val="000000"/>
                <w:sz w:val="18"/>
                <w:szCs w:val="18"/>
                <w:lang w:val="en-US"/>
              </w:rPr>
            </w:pPr>
            <w:r>
              <w:rPr>
                <w:rFonts w:cs="Arial"/>
                <w:color w:val="000000"/>
                <w:sz w:val="18"/>
                <w:szCs w:val="18"/>
              </w:rPr>
              <w:t>0:01 - 0:03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80BDD9D" w14:textId="66968911"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05" w:type="pct"/>
            <w:tcBorders>
              <w:top w:val="nil"/>
              <w:left w:val="nil"/>
              <w:bottom w:val="single" w:sz="4" w:space="0" w:color="auto"/>
              <w:right w:val="single" w:sz="4" w:space="0" w:color="auto"/>
            </w:tcBorders>
            <w:shd w:val="clear" w:color="000000" w:fill="FFFF00"/>
            <w:vAlign w:val="center"/>
          </w:tcPr>
          <w:p w14:paraId="2A41C48D" w14:textId="38153C53"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05" w:type="pct"/>
            <w:tcBorders>
              <w:top w:val="nil"/>
              <w:left w:val="nil"/>
              <w:bottom w:val="single" w:sz="4" w:space="0" w:color="auto"/>
              <w:right w:val="single" w:sz="4" w:space="0" w:color="auto"/>
            </w:tcBorders>
            <w:shd w:val="clear" w:color="000000" w:fill="FFC000"/>
            <w:vAlign w:val="center"/>
          </w:tcPr>
          <w:p w14:paraId="381E1A02" w14:textId="21B80C41" w:rsidR="001E6C46" w:rsidRPr="008F6E71" w:rsidRDefault="001E6C46" w:rsidP="001E6C46">
            <w:pPr>
              <w:jc w:val="center"/>
              <w:rPr>
                <w:rFonts w:eastAsia="Times New Roman" w:cs="Arial"/>
                <w:color w:val="000000"/>
                <w:sz w:val="18"/>
                <w:szCs w:val="18"/>
                <w:lang w:val="en-US"/>
              </w:rPr>
            </w:pPr>
            <w:r w:rsidRPr="008F6E71">
              <w:rPr>
                <w:rFonts w:cs="Arial"/>
                <w:color w:val="000000"/>
                <w:sz w:val="18"/>
                <w:szCs w:val="18"/>
                <w:lang w:val="en-US"/>
              </w:rPr>
              <w:t>0:01 - 0:05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5D88ED2" w14:textId="77777777" w:rsidR="001E6C46" w:rsidRPr="008F6E71" w:rsidRDefault="001E6C46" w:rsidP="001E6C46">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0FEC152A" w14:textId="77777777" w:rsidR="001E6C46" w:rsidRPr="008F6E71" w:rsidRDefault="001E6C46" w:rsidP="001E6C46">
            <w:pPr>
              <w:jc w:val="left"/>
              <w:rPr>
                <w:rFonts w:eastAsia="Times New Roman" w:cs="Arial"/>
                <w:color w:val="000000"/>
                <w:sz w:val="18"/>
                <w:szCs w:val="18"/>
                <w:lang w:val="en-US"/>
              </w:rPr>
            </w:pPr>
          </w:p>
        </w:tc>
      </w:tr>
    </w:tbl>
    <w:p w14:paraId="523A217A" w14:textId="17F1B2A7"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939F78A" w14:textId="77777777" w:rsidR="001445E6" w:rsidRPr="008F6E71" w:rsidRDefault="001445E6" w:rsidP="00050582">
      <w:pPr>
        <w:pStyle w:val="Heading4"/>
        <w:spacing w:before="80"/>
      </w:pPr>
      <w:r w:rsidRPr="008F6E71">
        <w:t>NOTES</w:t>
      </w:r>
    </w:p>
    <w:p w14:paraId="094FC343" w14:textId="19F54EA8" w:rsidR="005E7A56" w:rsidRPr="008F6E71" w:rsidRDefault="005E7A56" w:rsidP="001A6AAB">
      <w:pPr>
        <w:pStyle w:val="ListNotes"/>
        <w:numPr>
          <w:ilvl w:val="0"/>
          <w:numId w:val="49"/>
        </w:numPr>
        <w:rPr>
          <w:lang w:val="en-US"/>
        </w:rPr>
      </w:pPr>
      <w:r w:rsidRPr="008F6E71">
        <w:rPr>
          <w:lang w:val="en-US"/>
        </w:rPr>
        <w:t>Ensure that the lowest operational use temperature (LOUT) is respected. Consider use of Type I fluid when Type IV fluid cannot be used.</w:t>
      </w:r>
    </w:p>
    <w:p w14:paraId="558E29C5" w14:textId="43CDF718" w:rsidR="007035EE" w:rsidRPr="008F6E71" w:rsidRDefault="007035EE" w:rsidP="001A6AAB">
      <w:pPr>
        <w:pStyle w:val="ListNotes"/>
        <w:numPr>
          <w:ilvl w:val="0"/>
          <w:numId w:val="49"/>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1E7177C3" w14:textId="63A50D26" w:rsidR="00CA5F72" w:rsidRPr="007A5FC6" w:rsidRDefault="00CA5F72" w:rsidP="001A6AAB">
      <w:pPr>
        <w:pStyle w:val="ListNotes"/>
        <w:numPr>
          <w:ilvl w:val="0"/>
          <w:numId w:val="49"/>
        </w:numPr>
        <w:jc w:val="both"/>
      </w:pPr>
      <w:r>
        <w:t xml:space="preserve">Use freezing fog holdover times in conditions of ice crystals mixed with freezing fog or </w:t>
      </w:r>
      <w:r w:rsidR="00E64DEF">
        <w:t xml:space="preserve">freezing </w:t>
      </w:r>
      <w:r>
        <w:t>mist.</w:t>
      </w:r>
    </w:p>
    <w:p w14:paraId="0E9EEE73" w14:textId="1C9CD137" w:rsidR="00D16C7F" w:rsidRPr="003F0E3D" w:rsidRDefault="00D16C7F" w:rsidP="001A6AAB">
      <w:pPr>
        <w:pStyle w:val="ListNotes"/>
        <w:numPr>
          <w:ilvl w:val="0"/>
          <w:numId w:val="49"/>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54029544" w14:textId="7759FD5B" w:rsidR="005E7A56" w:rsidRPr="008F6E71" w:rsidRDefault="005E7A5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29218DBF" w14:textId="77777777" w:rsidR="00F5070A" w:rsidRPr="00944A6E" w:rsidRDefault="00F5070A" w:rsidP="00F5070A">
      <w:pPr>
        <w:pStyle w:val="ListNotes"/>
      </w:pPr>
      <w:r>
        <w:t>Use snow holdover times in conditions of very light, light, or moderate snow mixed with ice crystals.</w:t>
      </w:r>
    </w:p>
    <w:p w14:paraId="664F2D50" w14:textId="2A890693" w:rsidR="005E7A56" w:rsidRDefault="00666E0D" w:rsidP="000F574E">
      <w:pPr>
        <w:pStyle w:val="ListNotes"/>
        <w:rPr>
          <w:szCs w:val="20"/>
          <w:lang w:val="en-US"/>
        </w:rPr>
      </w:pPr>
      <w:r w:rsidRPr="008F6E71">
        <w:rPr>
          <w:lang w:val="en-US"/>
        </w:rPr>
        <w:t xml:space="preserve">Includes light, moderate and heavy freezing drizzle. </w:t>
      </w:r>
      <w:r w:rsidR="005E7A56" w:rsidRPr="008F6E71">
        <w:rPr>
          <w:szCs w:val="20"/>
          <w:lang w:val="en-US"/>
        </w:rPr>
        <w:t>Use light freezing rain holdover times if positive identification of freezing drizzle is not possible.</w:t>
      </w:r>
    </w:p>
    <w:p w14:paraId="2A3017EB" w14:textId="1FF9E379" w:rsidR="0083502C" w:rsidRPr="00050582" w:rsidRDefault="0083502C" w:rsidP="0083502C">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068A4CE8" w14:textId="7E25E538" w:rsidR="005E7A56" w:rsidRPr="008F6E71" w:rsidRDefault="005E7A56"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02B5078C" w14:textId="7619E17C" w:rsidR="005E7A56" w:rsidRPr="008F6E71" w:rsidRDefault="005E7A56" w:rsidP="000F574E">
      <w:pPr>
        <w:pStyle w:val="ListNotes"/>
        <w:rPr>
          <w:szCs w:val="20"/>
          <w:lang w:val="en-US"/>
        </w:rPr>
      </w:pPr>
      <w:r w:rsidRPr="008F6E71">
        <w:rPr>
          <w:szCs w:val="20"/>
          <w:lang w:val="en-US"/>
        </w:rPr>
        <w:t>Heavy snow, ice pellets, moderate and heavy freezing rain, small hail and hail (</w:t>
      </w:r>
      <w:r w:rsidR="002054CC">
        <w:rPr>
          <w:szCs w:val="20"/>
          <w:lang w:val="en-US"/>
        </w:rPr>
        <w:fldChar w:fldCharType="begin"/>
      </w:r>
      <w:r w:rsidR="002054CC">
        <w:rPr>
          <w:szCs w:val="20"/>
          <w:lang w:val="en-US"/>
        </w:rPr>
        <w:instrText xml:space="preserve"> REF _Ref190167275 \h </w:instrText>
      </w:r>
      <w:r w:rsidR="002054CC">
        <w:rPr>
          <w:szCs w:val="20"/>
          <w:lang w:val="en-US"/>
        </w:rPr>
      </w:r>
      <w:r w:rsidR="002054CC">
        <w:rPr>
          <w:szCs w:val="20"/>
          <w:lang w:val="en-US"/>
        </w:rPr>
        <w:fldChar w:fldCharType="separate"/>
      </w:r>
      <w:r w:rsidR="00193298">
        <w:t>Table Adj-</w:t>
      </w:r>
      <w:r w:rsidR="00193298">
        <w:rPr>
          <w:noProof/>
        </w:rPr>
        <w:t>52</w:t>
      </w:r>
      <w:r w:rsidR="002054CC">
        <w:rPr>
          <w:szCs w:val="20"/>
          <w:lang w:val="en-US"/>
        </w:rPr>
        <w:fldChar w:fldCharType="end"/>
      </w:r>
      <w:r w:rsidR="002054CC">
        <w:rPr>
          <w:szCs w:val="20"/>
          <w:lang w:val="en-US"/>
        </w:rPr>
        <w:t xml:space="preserve"> </w:t>
      </w:r>
      <w:r w:rsidR="00FD0365" w:rsidRPr="008F6E71">
        <w:rPr>
          <w:lang w:val="en-US"/>
        </w:rPr>
        <w:t xml:space="preserve">provides </w:t>
      </w:r>
      <w:r w:rsidR="00747B91">
        <w:rPr>
          <w:lang w:val="en-US"/>
        </w:rPr>
        <w:t>adjusted</w:t>
      </w:r>
      <w:r w:rsidR="00747B91" w:rsidRPr="008F6E71">
        <w:rPr>
          <w:lang w:val="en-US"/>
        </w:rPr>
        <w:t xml:space="preserve"> </w:t>
      </w:r>
      <w:r w:rsidR="00FD0365" w:rsidRPr="008F6E71">
        <w:rPr>
          <w:lang w:val="en-US"/>
        </w:rPr>
        <w:t>allowance times for Type IV PG fluids in ice pellets and small hail).</w:t>
      </w:r>
    </w:p>
    <w:p w14:paraId="75EF403A" w14:textId="2539F7CB" w:rsidR="005E7A56" w:rsidRPr="008F6E71" w:rsidRDefault="005E7A56"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2275346B" w14:textId="0DCF715C" w:rsidR="005E7A56" w:rsidRPr="008F6E71" w:rsidRDefault="005E7A56" w:rsidP="00050582">
      <w:pPr>
        <w:pStyle w:val="Heading4"/>
        <w:spacing w:before="80" w:after="20"/>
      </w:pPr>
      <w:r w:rsidRPr="008F6E71">
        <w:t>CAUTIONS</w:t>
      </w:r>
    </w:p>
    <w:p w14:paraId="18B7FDB6" w14:textId="0C969D4B" w:rsidR="005E7A56" w:rsidRPr="00D16C7F"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5E7A56" w:rsidRPr="008F6E71">
        <w:br w:type="page"/>
      </w:r>
    </w:p>
    <w:p w14:paraId="698A2B21" w14:textId="25E06468" w:rsidR="0008679B" w:rsidRDefault="0009648C" w:rsidP="00A37667">
      <w:pPr>
        <w:pStyle w:val="AdjustedHeading3"/>
      </w:pPr>
      <w:bookmarkStart w:id="870" w:name="_Toc436349482"/>
      <w:bookmarkStart w:id="871" w:name="_Toc517088967"/>
      <w:bookmarkStart w:id="872" w:name="_Toc517253624"/>
      <w:bookmarkStart w:id="873" w:name="_Toc519674727"/>
      <w:bookmarkStart w:id="874" w:name="_Toc519674834"/>
      <w:bookmarkStart w:id="875" w:name="_Toc520288586"/>
      <w:bookmarkStart w:id="876" w:name="_Toc520289458"/>
      <w:bookmarkStart w:id="877" w:name="_Toc9500365"/>
      <w:bookmarkStart w:id="878" w:name="_Toc14166575"/>
      <w:bookmarkStart w:id="879" w:name="_Toc14867912"/>
      <w:bookmarkStart w:id="880" w:name="_Toc43986228"/>
      <w:bookmarkStart w:id="881" w:name="_Toc44053694"/>
      <w:bookmarkStart w:id="882" w:name="_Toc44054113"/>
      <w:bookmarkStart w:id="883" w:name="_Toc45715347"/>
      <w:bookmarkStart w:id="884" w:name="_Toc75345485"/>
      <w:bookmarkStart w:id="885" w:name="_Toc77777051"/>
      <w:bookmarkStart w:id="886" w:name="_Toc77777101"/>
      <w:bookmarkStart w:id="887" w:name="_Toc105048944"/>
      <w:bookmarkStart w:id="888" w:name="_Toc105049298"/>
      <w:bookmarkStart w:id="889" w:name="_Toc105049421"/>
      <w:bookmarkStart w:id="890" w:name="_Toc105399238"/>
      <w:bookmarkStart w:id="891" w:name="_Toc105399449"/>
      <w:bookmarkStart w:id="892" w:name="_Toc107305599"/>
      <w:bookmarkStart w:id="893" w:name="_Toc20191764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34</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D16C7F">
        <w:t xml:space="preserve"> </w:t>
      </w:r>
      <w:r w:rsidR="00A37667">
        <w:br/>
      </w:r>
      <w:r w:rsidR="00C372A3" w:rsidRPr="008F6E71">
        <w:t>Clariant Safewing M</w:t>
      </w:r>
      <w:r w:rsidR="0020055E" w:rsidRPr="008F6E71">
        <w:t>P</w:t>
      </w:r>
      <w:r w:rsidR="00C372A3" w:rsidRPr="008F6E71">
        <w:t xml:space="preserve"> I</w:t>
      </w:r>
      <w:r w:rsidR="0020055E" w:rsidRPr="008F6E71">
        <w:t>V</w:t>
      </w:r>
      <w:r w:rsidR="00C372A3" w:rsidRPr="008F6E71">
        <w:t xml:space="preserve"> L</w:t>
      </w:r>
      <w:r w:rsidR="0020055E" w:rsidRPr="008F6E71">
        <w:t>AUNCH</w:t>
      </w:r>
      <w:r w:rsidR="00C372A3" w:rsidRPr="008F6E71">
        <w:t xml:space="preserve"> P</w:t>
      </w:r>
      <w:bookmarkEnd w:id="870"/>
      <w:r w:rsidR="0020055E" w:rsidRPr="008F6E71">
        <w:t>LUS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0A095E66" w14:textId="77777777" w:rsidTr="005904B8">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CAD86B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815AD8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2AE59D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5B8C853"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CE9D55F"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1AB605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69C111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C47B81B"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66EB21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FB3AEE4"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94F0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166A609F"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606F7E" w:rsidRPr="008F6E71" w14:paraId="3BBF9C73" w14:textId="77777777" w:rsidTr="005904B8">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773018" w14:textId="77777777" w:rsidR="00606F7E" w:rsidRPr="008F6E71" w:rsidRDefault="00606F7E" w:rsidP="00606F7E">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B7CD5AC" w14:textId="77777777" w:rsidR="00606F7E" w:rsidRPr="008F6E71" w:rsidRDefault="00606F7E" w:rsidP="00606F7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F1DEFDD" w14:textId="00139EE7" w:rsidR="00606F7E" w:rsidRPr="008F6E71" w:rsidRDefault="00606F7E" w:rsidP="00606F7E">
            <w:pPr>
              <w:jc w:val="center"/>
              <w:rPr>
                <w:rFonts w:eastAsia="Times New Roman" w:cs="Arial"/>
                <w:color w:val="000000"/>
                <w:sz w:val="18"/>
                <w:szCs w:val="18"/>
                <w:lang w:val="en-US"/>
              </w:rPr>
            </w:pPr>
            <w:r w:rsidRPr="00127DAA">
              <w:rPr>
                <w:rFonts w:cs="Arial"/>
                <w:color w:val="000000"/>
                <w:sz w:val="18"/>
                <w:szCs w:val="18"/>
              </w:rPr>
              <w:t>2:59 - 3:02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4A87DCF5" w14:textId="0BC3C6FB" w:rsidR="00606F7E" w:rsidRPr="008F6E71" w:rsidRDefault="00606F7E" w:rsidP="00606F7E">
            <w:pPr>
              <w:jc w:val="center"/>
              <w:rPr>
                <w:rFonts w:cs="Arial"/>
                <w:color w:val="000000"/>
                <w:sz w:val="18"/>
                <w:szCs w:val="18"/>
                <w:lang w:val="en-US"/>
              </w:rPr>
            </w:pPr>
            <w:r>
              <w:rPr>
                <w:rFonts w:cs="Arial"/>
                <w:color w:val="000000"/>
                <w:sz w:val="18"/>
                <w:szCs w:val="18"/>
              </w:rPr>
              <w:t>0:30 - 1:12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347D84" w14:textId="70B55476" w:rsidR="00606F7E" w:rsidRPr="008F6E71" w:rsidRDefault="00606F7E" w:rsidP="00606F7E">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4DC01AFA" w14:textId="77763316" w:rsidR="00606F7E" w:rsidRPr="008F6E71" w:rsidRDefault="00606F7E" w:rsidP="00606F7E">
            <w:pPr>
              <w:jc w:val="center"/>
              <w:rPr>
                <w:rFonts w:eastAsia="Times New Roman" w:cs="Arial"/>
                <w:color w:val="000000"/>
                <w:sz w:val="18"/>
                <w:szCs w:val="18"/>
                <w:lang w:val="en-US"/>
              </w:rPr>
            </w:pPr>
            <w:r w:rsidRPr="008F6E71">
              <w:rPr>
                <w:rFonts w:cs="Arial"/>
                <w:color w:val="000000"/>
                <w:sz w:val="18"/>
                <w:szCs w:val="18"/>
                <w:lang w:val="en-US"/>
              </w:rPr>
              <w:t xml:space="preserve">1:35 -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C000"/>
            <w:vAlign w:val="center"/>
          </w:tcPr>
          <w:p w14:paraId="5DD7C37B" w14:textId="0C92C350" w:rsidR="00606F7E" w:rsidRPr="008F6E71" w:rsidRDefault="00606F7E" w:rsidP="00606F7E">
            <w:pPr>
              <w:jc w:val="center"/>
              <w:rPr>
                <w:rFonts w:eastAsia="Times New Roman" w:cs="Arial"/>
                <w:color w:val="000000"/>
                <w:sz w:val="18"/>
                <w:szCs w:val="18"/>
                <w:lang w:val="en-US"/>
              </w:rPr>
            </w:pPr>
            <w:r w:rsidRPr="008F6E71">
              <w:rPr>
                <w:rFonts w:cs="Arial"/>
                <w:color w:val="000000"/>
                <w:sz w:val="18"/>
                <w:szCs w:val="18"/>
                <w:lang w:val="en-US"/>
              </w:rPr>
              <w:t>0:42 - 1:35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9733DA5" w14:textId="3CC03730" w:rsidR="00606F7E" w:rsidRPr="008F6E71" w:rsidRDefault="00606F7E" w:rsidP="00606F7E">
            <w:pPr>
              <w:jc w:val="center"/>
              <w:rPr>
                <w:rFonts w:eastAsia="Times New Roman" w:cs="Arial"/>
                <w:color w:val="000000"/>
                <w:sz w:val="18"/>
                <w:szCs w:val="18"/>
                <w:lang w:val="en-US"/>
              </w:rPr>
            </w:pPr>
            <w:r w:rsidRPr="00127DAA">
              <w:rPr>
                <w:rFonts w:cs="Arial"/>
                <w:color w:val="000000"/>
                <w:sz w:val="18"/>
                <w:szCs w:val="18"/>
              </w:rPr>
              <w:t>1:31 - 1:31</w:t>
            </w:r>
          </w:p>
        </w:tc>
        <w:tc>
          <w:tcPr>
            <w:tcW w:w="406" w:type="pct"/>
            <w:tcBorders>
              <w:top w:val="nil"/>
              <w:left w:val="nil"/>
              <w:bottom w:val="single" w:sz="4" w:space="0" w:color="auto"/>
              <w:right w:val="single" w:sz="4" w:space="0" w:color="auto"/>
            </w:tcBorders>
            <w:shd w:val="clear" w:color="000000" w:fill="FFFFFF"/>
            <w:vAlign w:val="center"/>
          </w:tcPr>
          <w:p w14:paraId="1510B55E" w14:textId="35121184" w:rsidR="00606F7E" w:rsidRPr="008F6E71" w:rsidRDefault="00606F7E" w:rsidP="00606F7E">
            <w:pPr>
              <w:jc w:val="center"/>
              <w:rPr>
                <w:rFonts w:eastAsia="Times New Roman" w:cs="Arial"/>
                <w:color w:val="000000"/>
                <w:sz w:val="18"/>
                <w:szCs w:val="18"/>
                <w:lang w:val="en-US"/>
              </w:rPr>
            </w:pPr>
            <w:r w:rsidRPr="00127DAA">
              <w:rPr>
                <w:rFonts w:cs="Arial"/>
                <w:color w:val="000000"/>
                <w:sz w:val="18"/>
                <w:szCs w:val="18"/>
              </w:rPr>
              <w:t>0:46 - 1:31</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D0A8322" w14:textId="70B9B9ED" w:rsidR="00606F7E" w:rsidRPr="008F6E71" w:rsidRDefault="00EB568C" w:rsidP="00606F7E">
            <w:pPr>
              <w:jc w:val="center"/>
              <w:rPr>
                <w:rFonts w:eastAsia="Times New Roman" w:cs="Arial"/>
                <w:color w:val="000000"/>
                <w:sz w:val="18"/>
                <w:szCs w:val="18"/>
                <w:lang w:val="en-US"/>
              </w:rPr>
            </w:pPr>
            <w:r>
              <w:rPr>
                <w:rFonts w:cs="Arial"/>
                <w:color w:val="000000"/>
                <w:sz w:val="18"/>
                <w:szCs w:val="18"/>
              </w:rPr>
              <w:t>0:11 - 0:11</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57557ABA" w14:textId="7377B4D3" w:rsidR="00606F7E" w:rsidRPr="008F6E71" w:rsidRDefault="00606F7E" w:rsidP="00606F7E">
            <w:pPr>
              <w:jc w:val="center"/>
              <w:rPr>
                <w:rFonts w:eastAsia="Times New Roman" w:cs="Arial"/>
                <w:color w:val="000000"/>
                <w:sz w:val="18"/>
                <w:szCs w:val="18"/>
                <w:lang w:val="en-US"/>
              </w:rPr>
            </w:pPr>
            <w:r w:rsidRPr="00127DAA">
              <w:rPr>
                <w:rFonts w:cs="Arial"/>
                <w:color w:val="000000"/>
                <w:sz w:val="18"/>
                <w:szCs w:val="18"/>
              </w:rPr>
              <w:t>0:15 - 1:31</w:t>
            </w:r>
          </w:p>
        </w:tc>
        <w:tc>
          <w:tcPr>
            <w:tcW w:w="254" w:type="pct"/>
            <w:tcBorders>
              <w:top w:val="single" w:sz="4" w:space="0" w:color="auto"/>
              <w:left w:val="nil"/>
              <w:bottom w:val="nil"/>
              <w:right w:val="single" w:sz="4" w:space="0" w:color="auto"/>
            </w:tcBorders>
            <w:shd w:val="clear" w:color="auto" w:fill="FF5E5E"/>
            <w:vAlign w:val="center"/>
            <w:hideMark/>
          </w:tcPr>
          <w:p w14:paraId="05522770" w14:textId="77777777" w:rsidR="00606F7E" w:rsidRPr="008F6E71" w:rsidRDefault="00606F7E" w:rsidP="00606F7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06F7E" w:rsidRPr="008F6E71" w14:paraId="414211E3" w14:textId="77777777" w:rsidTr="005904B8">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0E1BA6C" w14:textId="77777777" w:rsidR="00606F7E" w:rsidRPr="008F6E71" w:rsidRDefault="00606F7E" w:rsidP="00606F7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EB9A87D" w14:textId="77777777" w:rsidR="00606F7E" w:rsidRPr="008F6E71" w:rsidRDefault="00606F7E" w:rsidP="00606F7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381826D" w14:textId="755B9253" w:rsidR="00606F7E" w:rsidRPr="008F6E71" w:rsidRDefault="00606F7E" w:rsidP="00606F7E">
            <w:pPr>
              <w:jc w:val="center"/>
              <w:rPr>
                <w:rFonts w:eastAsia="Times New Roman" w:cs="Arial"/>
                <w:color w:val="000000"/>
                <w:sz w:val="18"/>
                <w:szCs w:val="18"/>
                <w:lang w:val="en-US"/>
              </w:rPr>
            </w:pPr>
            <w:r w:rsidRPr="00127DAA">
              <w:rPr>
                <w:rFonts w:cs="Arial"/>
                <w:color w:val="000000"/>
                <w:sz w:val="18"/>
                <w:szCs w:val="18"/>
              </w:rPr>
              <w:t>2:59 - 3:02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3A756039" w14:textId="5509782E" w:rsidR="00606F7E" w:rsidRPr="008F6E71" w:rsidRDefault="00606F7E" w:rsidP="00606F7E">
            <w:pPr>
              <w:jc w:val="center"/>
              <w:rPr>
                <w:rFonts w:cs="Arial"/>
                <w:color w:val="000000"/>
                <w:sz w:val="18"/>
                <w:szCs w:val="18"/>
                <w:lang w:val="en-US"/>
              </w:rPr>
            </w:pPr>
            <w:r>
              <w:rPr>
                <w:rFonts w:cs="Arial"/>
                <w:color w:val="000000"/>
                <w:sz w:val="18"/>
                <w:szCs w:val="18"/>
              </w:rPr>
              <w:t>0:27 - 1:05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F92F44" w14:textId="67546AA1" w:rsidR="00606F7E" w:rsidRPr="008F6E71" w:rsidRDefault="00606F7E" w:rsidP="00606F7E">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05" w:type="pct"/>
            <w:tcBorders>
              <w:top w:val="nil"/>
              <w:left w:val="nil"/>
              <w:bottom w:val="single" w:sz="4" w:space="0" w:color="auto"/>
              <w:right w:val="single" w:sz="4" w:space="0" w:color="auto"/>
            </w:tcBorders>
            <w:shd w:val="clear" w:color="000000" w:fill="FFFF00"/>
            <w:vAlign w:val="center"/>
          </w:tcPr>
          <w:p w14:paraId="49972542" w14:textId="2C8B8E3D" w:rsidR="00606F7E" w:rsidRPr="008F6E71" w:rsidRDefault="00606F7E" w:rsidP="00606F7E">
            <w:pPr>
              <w:jc w:val="center"/>
              <w:rPr>
                <w:rFonts w:eastAsia="Times New Roman" w:cs="Arial"/>
                <w:color w:val="000000"/>
                <w:sz w:val="18"/>
                <w:szCs w:val="18"/>
                <w:lang w:val="en-US"/>
              </w:rPr>
            </w:pPr>
            <w:r w:rsidRPr="008F6E71">
              <w:rPr>
                <w:rFonts w:cs="Arial"/>
                <w:color w:val="000000"/>
                <w:sz w:val="18"/>
                <w:szCs w:val="18"/>
                <w:lang w:val="en-US"/>
              </w:rPr>
              <w:t xml:space="preserve">1:27 -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C000"/>
            <w:vAlign w:val="center"/>
          </w:tcPr>
          <w:p w14:paraId="467D41D9" w14:textId="00DC7548" w:rsidR="00606F7E" w:rsidRPr="008F6E71" w:rsidRDefault="00606F7E" w:rsidP="00606F7E">
            <w:pPr>
              <w:jc w:val="center"/>
              <w:rPr>
                <w:rFonts w:eastAsia="Times New Roman" w:cs="Arial"/>
                <w:color w:val="000000"/>
                <w:sz w:val="18"/>
                <w:szCs w:val="18"/>
                <w:lang w:val="en-US"/>
              </w:rPr>
            </w:pPr>
            <w:r w:rsidRPr="008F6E71">
              <w:rPr>
                <w:rFonts w:cs="Arial"/>
                <w:color w:val="000000"/>
                <w:sz w:val="18"/>
                <w:szCs w:val="18"/>
                <w:lang w:val="en-US"/>
              </w:rPr>
              <w:t>0:38 - 1:27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E53F8C0" w14:textId="1136D012" w:rsidR="00606F7E" w:rsidRPr="008F6E71" w:rsidRDefault="00606F7E" w:rsidP="00606F7E">
            <w:pPr>
              <w:jc w:val="center"/>
              <w:rPr>
                <w:rFonts w:eastAsia="Times New Roman" w:cs="Arial"/>
                <w:color w:val="000000"/>
                <w:sz w:val="18"/>
                <w:szCs w:val="18"/>
                <w:lang w:val="en-US"/>
              </w:rPr>
            </w:pPr>
            <w:r w:rsidRPr="00127DAA">
              <w:rPr>
                <w:rFonts w:cs="Arial"/>
                <w:color w:val="000000"/>
                <w:sz w:val="18"/>
                <w:szCs w:val="18"/>
              </w:rPr>
              <w:t>1:31 - 1:31</w:t>
            </w:r>
          </w:p>
        </w:tc>
        <w:tc>
          <w:tcPr>
            <w:tcW w:w="406" w:type="pct"/>
            <w:tcBorders>
              <w:top w:val="nil"/>
              <w:left w:val="nil"/>
              <w:bottom w:val="single" w:sz="4" w:space="0" w:color="auto"/>
              <w:right w:val="single" w:sz="4" w:space="0" w:color="auto"/>
            </w:tcBorders>
            <w:shd w:val="clear" w:color="000000" w:fill="FFFFFF"/>
            <w:vAlign w:val="center"/>
          </w:tcPr>
          <w:p w14:paraId="067AAC34" w14:textId="7ED8F137" w:rsidR="00606F7E" w:rsidRPr="008F6E71" w:rsidRDefault="00606F7E" w:rsidP="00606F7E">
            <w:pPr>
              <w:jc w:val="center"/>
              <w:rPr>
                <w:rFonts w:eastAsia="Times New Roman" w:cs="Arial"/>
                <w:color w:val="000000"/>
                <w:sz w:val="18"/>
                <w:szCs w:val="18"/>
                <w:lang w:val="en-US"/>
              </w:rPr>
            </w:pPr>
            <w:r w:rsidRPr="00127DAA">
              <w:rPr>
                <w:rFonts w:cs="Arial"/>
                <w:color w:val="000000"/>
                <w:sz w:val="18"/>
                <w:szCs w:val="18"/>
              </w:rPr>
              <w:t>1:01 - 1:05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B2D0130" w14:textId="31572602" w:rsidR="00606F7E" w:rsidRPr="008F6E71" w:rsidRDefault="00EB568C" w:rsidP="00606F7E">
            <w:pPr>
              <w:jc w:val="center"/>
              <w:rPr>
                <w:rFonts w:eastAsia="Times New Roman" w:cs="Arial"/>
                <w:color w:val="000000"/>
                <w:sz w:val="18"/>
                <w:szCs w:val="18"/>
                <w:lang w:val="en-US"/>
              </w:rPr>
            </w:pPr>
            <w:r>
              <w:rPr>
                <w:rFonts w:cs="Arial"/>
                <w:color w:val="000000"/>
                <w:sz w:val="18"/>
                <w:szCs w:val="18"/>
              </w:rPr>
              <w:t>0:11 - 0:11</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34E0C" w14:textId="5260EA6D" w:rsidR="00606F7E" w:rsidRPr="008F6E71" w:rsidRDefault="00606F7E" w:rsidP="00606F7E">
            <w:pPr>
              <w:jc w:val="center"/>
              <w:rPr>
                <w:rFonts w:eastAsia="Times New Roman" w:cs="Arial"/>
                <w:color w:val="000000"/>
                <w:sz w:val="18"/>
                <w:szCs w:val="18"/>
                <w:lang w:val="en-US"/>
              </w:rPr>
            </w:pPr>
            <w:r w:rsidRPr="00127DAA">
              <w:rPr>
                <w:rFonts w:cs="Arial"/>
                <w:color w:val="000000"/>
                <w:sz w:val="18"/>
                <w:szCs w:val="18"/>
              </w:rPr>
              <w:t>0:15 - 1:24</w:t>
            </w:r>
          </w:p>
        </w:tc>
        <w:tc>
          <w:tcPr>
            <w:tcW w:w="254" w:type="pct"/>
            <w:tcBorders>
              <w:top w:val="nil"/>
              <w:left w:val="nil"/>
              <w:bottom w:val="nil"/>
              <w:right w:val="single" w:sz="4" w:space="0" w:color="auto"/>
            </w:tcBorders>
            <w:shd w:val="clear" w:color="auto" w:fill="FF5E5E"/>
            <w:vAlign w:val="center"/>
            <w:hideMark/>
          </w:tcPr>
          <w:p w14:paraId="46262ABB" w14:textId="77777777" w:rsidR="00606F7E" w:rsidRPr="008F6E71" w:rsidRDefault="00606F7E" w:rsidP="00606F7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6779E" w:rsidRPr="008F6E71" w14:paraId="2C9EAFC9" w14:textId="77777777" w:rsidTr="005904B8">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EB51605" w14:textId="77777777" w:rsidR="0026779E" w:rsidRPr="008F6E71" w:rsidRDefault="0026779E" w:rsidP="0026779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41A8E84" w14:textId="77777777" w:rsidR="0026779E" w:rsidRPr="008F6E71" w:rsidRDefault="0026779E" w:rsidP="0026779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9DA297C" w14:textId="248C0AB3"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0:57 - 1:24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3176311F" w14:textId="2B8329B4" w:rsidR="0026779E" w:rsidRPr="008F6E71" w:rsidRDefault="0026779E" w:rsidP="0026779E">
            <w:pPr>
              <w:jc w:val="center"/>
              <w:rPr>
                <w:rFonts w:cs="Arial"/>
                <w:color w:val="000000"/>
                <w:sz w:val="18"/>
                <w:szCs w:val="18"/>
                <w:lang w:val="en-US"/>
              </w:rPr>
            </w:pPr>
            <w:r>
              <w:rPr>
                <w:rFonts w:cs="Arial"/>
                <w:color w:val="000000"/>
                <w:sz w:val="18"/>
                <w:szCs w:val="18"/>
              </w:rPr>
              <w:t>0:11 - 0:27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E473925" w14:textId="61E3B7F7"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1:12 - 1:31</w:t>
            </w:r>
          </w:p>
        </w:tc>
        <w:tc>
          <w:tcPr>
            <w:tcW w:w="405" w:type="pct"/>
            <w:tcBorders>
              <w:top w:val="nil"/>
              <w:left w:val="nil"/>
              <w:bottom w:val="single" w:sz="4" w:space="0" w:color="auto"/>
              <w:right w:val="single" w:sz="4" w:space="0" w:color="auto"/>
            </w:tcBorders>
            <w:shd w:val="clear" w:color="000000" w:fill="FFFF00"/>
            <w:vAlign w:val="center"/>
          </w:tcPr>
          <w:p w14:paraId="2D6813D7" w14:textId="7815718E"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0:34 - 1:12</w:t>
            </w:r>
          </w:p>
        </w:tc>
        <w:tc>
          <w:tcPr>
            <w:tcW w:w="405" w:type="pct"/>
            <w:tcBorders>
              <w:top w:val="nil"/>
              <w:left w:val="nil"/>
              <w:bottom w:val="single" w:sz="4" w:space="0" w:color="auto"/>
              <w:right w:val="single" w:sz="4" w:space="0" w:color="auto"/>
            </w:tcBorders>
            <w:shd w:val="clear" w:color="000000" w:fill="FFC000"/>
            <w:vAlign w:val="center"/>
          </w:tcPr>
          <w:p w14:paraId="0CCDD8F4" w14:textId="69B24F9E"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0:15 - 0:34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008C4CF" w14:textId="63AAD166"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0:19 - 0:46</w:t>
            </w:r>
          </w:p>
        </w:tc>
        <w:tc>
          <w:tcPr>
            <w:tcW w:w="406" w:type="pct"/>
            <w:tcBorders>
              <w:top w:val="nil"/>
              <w:left w:val="nil"/>
              <w:bottom w:val="single" w:sz="4" w:space="0" w:color="auto"/>
              <w:right w:val="single" w:sz="4" w:space="0" w:color="auto"/>
            </w:tcBorders>
            <w:shd w:val="clear" w:color="000000" w:fill="FFFFFF"/>
            <w:vAlign w:val="center"/>
          </w:tcPr>
          <w:p w14:paraId="7B730D91" w14:textId="2B30312A"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0:11 - 0:15</w:t>
            </w:r>
          </w:p>
        </w:tc>
        <w:tc>
          <w:tcPr>
            <w:tcW w:w="1071" w:type="pct"/>
            <w:gridSpan w:val="3"/>
            <w:vMerge w:val="restart"/>
            <w:tcBorders>
              <w:top w:val="nil"/>
              <w:left w:val="nil"/>
              <w:right w:val="single" w:sz="4" w:space="0" w:color="auto"/>
            </w:tcBorders>
            <w:shd w:val="clear" w:color="auto" w:fill="FF5E5E"/>
            <w:vAlign w:val="center"/>
          </w:tcPr>
          <w:p w14:paraId="07DC61C0" w14:textId="77777777" w:rsidR="0026779E" w:rsidRPr="008F6E71" w:rsidRDefault="0026779E" w:rsidP="0026779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6779E" w:rsidRPr="008F6E71" w14:paraId="00CDD857" w14:textId="77777777" w:rsidTr="005904B8">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ECA6BDD" w14:textId="77777777" w:rsidR="0026779E" w:rsidRPr="008F6E71" w:rsidRDefault="0026779E" w:rsidP="0026779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698DFD2" w14:textId="77777777" w:rsidR="0026779E" w:rsidRPr="008F6E71" w:rsidRDefault="0026779E" w:rsidP="0026779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1CF294D" w14:textId="78A54420"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0:42 - 1:43</w:t>
            </w:r>
          </w:p>
        </w:tc>
        <w:tc>
          <w:tcPr>
            <w:tcW w:w="407" w:type="pct"/>
            <w:tcBorders>
              <w:top w:val="nil"/>
              <w:left w:val="single" w:sz="4" w:space="0" w:color="auto"/>
              <w:bottom w:val="single" w:sz="4" w:space="0" w:color="auto"/>
              <w:right w:val="single" w:sz="4" w:space="0" w:color="auto"/>
            </w:tcBorders>
            <w:shd w:val="clear" w:color="auto" w:fill="auto"/>
            <w:vAlign w:val="center"/>
          </w:tcPr>
          <w:p w14:paraId="03701052" w14:textId="773376C2" w:rsidR="0026779E" w:rsidRPr="008F6E71" w:rsidRDefault="0026779E" w:rsidP="0026779E">
            <w:pPr>
              <w:jc w:val="center"/>
              <w:rPr>
                <w:rFonts w:cs="Arial"/>
                <w:color w:val="000000"/>
                <w:sz w:val="18"/>
                <w:szCs w:val="18"/>
                <w:lang w:val="en-US"/>
              </w:rPr>
            </w:pPr>
            <w:r>
              <w:rPr>
                <w:rFonts w:cs="Arial"/>
                <w:color w:val="000000"/>
                <w:sz w:val="18"/>
                <w:szCs w:val="18"/>
              </w:rPr>
              <w:t>0:27 - 0:57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D2EC6BF" w14:textId="0C5FE97D"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 xml:space="preserve">2:51 -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FF00"/>
            <w:vAlign w:val="center"/>
          </w:tcPr>
          <w:p w14:paraId="068B7DA0" w14:textId="568D215F"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1:16 - 2:51</w:t>
            </w:r>
          </w:p>
        </w:tc>
        <w:tc>
          <w:tcPr>
            <w:tcW w:w="405" w:type="pct"/>
            <w:tcBorders>
              <w:top w:val="nil"/>
              <w:left w:val="nil"/>
              <w:bottom w:val="single" w:sz="4" w:space="0" w:color="auto"/>
              <w:right w:val="single" w:sz="4" w:space="0" w:color="auto"/>
            </w:tcBorders>
            <w:shd w:val="clear" w:color="000000" w:fill="FFC000"/>
            <w:vAlign w:val="center"/>
          </w:tcPr>
          <w:p w14:paraId="305F0B37" w14:textId="7F4625DB"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0:34 - 1:16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93DF746" w14:textId="72DADC71"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0:19 - 1:12</w:t>
            </w:r>
          </w:p>
        </w:tc>
        <w:tc>
          <w:tcPr>
            <w:tcW w:w="406" w:type="pct"/>
            <w:tcBorders>
              <w:top w:val="nil"/>
              <w:left w:val="nil"/>
              <w:bottom w:val="single" w:sz="4" w:space="0" w:color="auto"/>
              <w:right w:val="single" w:sz="4" w:space="0" w:color="auto"/>
            </w:tcBorders>
            <w:shd w:val="clear" w:color="000000" w:fill="FFFFFF"/>
            <w:vAlign w:val="center"/>
          </w:tcPr>
          <w:p w14:paraId="69441E68" w14:textId="5147C021"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0:19 - 0:30</w:t>
            </w:r>
          </w:p>
        </w:tc>
        <w:tc>
          <w:tcPr>
            <w:tcW w:w="1071" w:type="pct"/>
            <w:gridSpan w:val="3"/>
            <w:vMerge/>
            <w:tcBorders>
              <w:left w:val="nil"/>
              <w:right w:val="single" w:sz="4" w:space="0" w:color="auto"/>
            </w:tcBorders>
            <w:shd w:val="clear" w:color="auto" w:fill="FF5E5E"/>
            <w:vAlign w:val="center"/>
          </w:tcPr>
          <w:p w14:paraId="754F5DC9" w14:textId="77777777" w:rsidR="0026779E" w:rsidRPr="008F6E71" w:rsidRDefault="0026779E" w:rsidP="0026779E">
            <w:pPr>
              <w:jc w:val="left"/>
              <w:rPr>
                <w:rFonts w:eastAsia="Times New Roman" w:cs="Arial"/>
                <w:color w:val="000000"/>
                <w:sz w:val="18"/>
                <w:szCs w:val="18"/>
                <w:lang w:val="en-US"/>
              </w:rPr>
            </w:pPr>
          </w:p>
        </w:tc>
      </w:tr>
      <w:tr w:rsidR="0026779E" w:rsidRPr="008F6E71" w14:paraId="15A72937" w14:textId="77777777" w:rsidTr="005904B8">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3F13FDE" w14:textId="77777777" w:rsidR="0026779E" w:rsidRPr="008F6E71" w:rsidRDefault="0026779E" w:rsidP="0026779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92C25AF" w14:textId="77777777" w:rsidR="0026779E" w:rsidRPr="008F6E71" w:rsidRDefault="0026779E" w:rsidP="0026779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DAE5727" w14:textId="4127356D"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0:30 - 1:31</w:t>
            </w:r>
          </w:p>
        </w:tc>
        <w:tc>
          <w:tcPr>
            <w:tcW w:w="407" w:type="pct"/>
            <w:tcBorders>
              <w:top w:val="nil"/>
              <w:left w:val="single" w:sz="4" w:space="0" w:color="auto"/>
              <w:bottom w:val="single" w:sz="4" w:space="0" w:color="auto"/>
              <w:right w:val="single" w:sz="4" w:space="0" w:color="auto"/>
            </w:tcBorders>
            <w:shd w:val="clear" w:color="auto" w:fill="auto"/>
            <w:vAlign w:val="center"/>
          </w:tcPr>
          <w:p w14:paraId="2452764B" w14:textId="18395B9C" w:rsidR="0026779E" w:rsidRPr="008F6E71" w:rsidRDefault="0026779E" w:rsidP="0026779E">
            <w:pPr>
              <w:jc w:val="center"/>
              <w:rPr>
                <w:rFonts w:cs="Arial"/>
                <w:color w:val="000000"/>
                <w:sz w:val="18"/>
                <w:szCs w:val="18"/>
                <w:lang w:val="en-US"/>
              </w:rPr>
            </w:pPr>
            <w:r>
              <w:rPr>
                <w:rFonts w:cs="Arial"/>
                <w:color w:val="000000"/>
                <w:sz w:val="18"/>
                <w:szCs w:val="18"/>
              </w:rPr>
              <w:t>0:23 - 0:49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A90F04B" w14:textId="6B7C2E4F"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 xml:space="preserve">2:40 -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FF00"/>
            <w:vAlign w:val="center"/>
          </w:tcPr>
          <w:p w14:paraId="755F26F0" w14:textId="16098736"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1:08 - 2:40</w:t>
            </w:r>
          </w:p>
        </w:tc>
        <w:tc>
          <w:tcPr>
            <w:tcW w:w="405" w:type="pct"/>
            <w:tcBorders>
              <w:top w:val="nil"/>
              <w:left w:val="nil"/>
              <w:bottom w:val="single" w:sz="4" w:space="0" w:color="auto"/>
              <w:right w:val="single" w:sz="4" w:space="0" w:color="auto"/>
            </w:tcBorders>
            <w:shd w:val="clear" w:color="000000" w:fill="FFC000"/>
            <w:vAlign w:val="center"/>
          </w:tcPr>
          <w:p w14:paraId="5E65C025" w14:textId="0694D57F"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0:27 - 1:08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0892822" w14:textId="48A28D2D"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0:15 - 0:49</w:t>
            </w:r>
          </w:p>
        </w:tc>
        <w:tc>
          <w:tcPr>
            <w:tcW w:w="406" w:type="pct"/>
            <w:tcBorders>
              <w:top w:val="nil"/>
              <w:left w:val="nil"/>
              <w:bottom w:val="single" w:sz="4" w:space="0" w:color="auto"/>
              <w:right w:val="single" w:sz="4" w:space="0" w:color="auto"/>
            </w:tcBorders>
            <w:shd w:val="clear" w:color="000000" w:fill="FFFFFF"/>
            <w:vAlign w:val="center"/>
          </w:tcPr>
          <w:p w14:paraId="28D547EA" w14:textId="1F0ED35D"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0:15 - 0:23</w:t>
            </w:r>
          </w:p>
        </w:tc>
        <w:tc>
          <w:tcPr>
            <w:tcW w:w="1071" w:type="pct"/>
            <w:gridSpan w:val="3"/>
            <w:vMerge/>
            <w:tcBorders>
              <w:left w:val="nil"/>
              <w:right w:val="single" w:sz="4" w:space="0" w:color="auto"/>
            </w:tcBorders>
            <w:shd w:val="clear" w:color="auto" w:fill="FF5E5E"/>
            <w:vAlign w:val="center"/>
          </w:tcPr>
          <w:p w14:paraId="1934B241" w14:textId="77777777" w:rsidR="0026779E" w:rsidRPr="008F6E71" w:rsidRDefault="0026779E" w:rsidP="0026779E">
            <w:pPr>
              <w:jc w:val="left"/>
              <w:rPr>
                <w:rFonts w:eastAsia="Times New Roman" w:cs="Arial"/>
                <w:color w:val="000000"/>
                <w:sz w:val="18"/>
                <w:szCs w:val="18"/>
                <w:lang w:val="en-US"/>
              </w:rPr>
            </w:pPr>
          </w:p>
        </w:tc>
      </w:tr>
      <w:tr w:rsidR="0026779E" w:rsidRPr="008F6E71" w14:paraId="2E4A7647" w14:textId="77777777" w:rsidTr="005904B8">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8E4EAA6" w14:textId="77777777" w:rsidR="0026779E" w:rsidRPr="008F6E71" w:rsidRDefault="0026779E" w:rsidP="0026779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10AC553" w14:textId="77777777" w:rsidR="0026779E" w:rsidRPr="008F6E71" w:rsidRDefault="0026779E" w:rsidP="0026779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540C93B" w14:textId="16CF296E"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0:42 - 1:43</w:t>
            </w:r>
          </w:p>
        </w:tc>
        <w:tc>
          <w:tcPr>
            <w:tcW w:w="407" w:type="pct"/>
            <w:tcBorders>
              <w:top w:val="nil"/>
              <w:left w:val="single" w:sz="4" w:space="0" w:color="auto"/>
              <w:bottom w:val="single" w:sz="4" w:space="0" w:color="auto"/>
              <w:right w:val="single" w:sz="4" w:space="0" w:color="auto"/>
            </w:tcBorders>
            <w:shd w:val="clear" w:color="auto" w:fill="auto"/>
            <w:vAlign w:val="center"/>
          </w:tcPr>
          <w:p w14:paraId="0174D29A" w14:textId="24750E98" w:rsidR="0026779E" w:rsidRPr="008F6E71" w:rsidRDefault="0026779E" w:rsidP="0026779E">
            <w:pPr>
              <w:jc w:val="center"/>
              <w:rPr>
                <w:rFonts w:cs="Arial"/>
                <w:color w:val="000000"/>
                <w:sz w:val="18"/>
                <w:szCs w:val="18"/>
                <w:lang w:val="en-US"/>
              </w:rPr>
            </w:pPr>
            <w:r>
              <w:rPr>
                <w:rFonts w:cs="Arial"/>
                <w:color w:val="000000"/>
                <w:sz w:val="18"/>
                <w:szCs w:val="18"/>
              </w:rPr>
              <w:t>0:23 - 0:49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BFFC37" w14:textId="39BDA873"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 xml:space="preserve">2:28 - </w:t>
            </w:r>
            <w:r w:rsidRPr="008F6E71">
              <w:rPr>
                <w:rFonts w:eastAsia="Times New Roman" w:cs="Arial"/>
                <w:color w:val="000000"/>
                <w:sz w:val="18"/>
                <w:szCs w:val="18"/>
                <w:lang w:val="en-US"/>
              </w:rPr>
              <w:t>3:00</w:t>
            </w:r>
          </w:p>
        </w:tc>
        <w:tc>
          <w:tcPr>
            <w:tcW w:w="405" w:type="pct"/>
            <w:tcBorders>
              <w:top w:val="nil"/>
              <w:left w:val="nil"/>
              <w:bottom w:val="single" w:sz="4" w:space="0" w:color="auto"/>
              <w:right w:val="single" w:sz="4" w:space="0" w:color="auto"/>
            </w:tcBorders>
            <w:shd w:val="clear" w:color="000000" w:fill="FFFF00"/>
            <w:vAlign w:val="center"/>
          </w:tcPr>
          <w:p w14:paraId="553BB281" w14:textId="3BF40557"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1:05 - 2:28</w:t>
            </w:r>
          </w:p>
        </w:tc>
        <w:tc>
          <w:tcPr>
            <w:tcW w:w="405" w:type="pct"/>
            <w:tcBorders>
              <w:top w:val="nil"/>
              <w:left w:val="nil"/>
              <w:bottom w:val="single" w:sz="4" w:space="0" w:color="auto"/>
              <w:right w:val="single" w:sz="4" w:space="0" w:color="auto"/>
            </w:tcBorders>
            <w:shd w:val="clear" w:color="000000" w:fill="FFC000"/>
            <w:vAlign w:val="center"/>
          </w:tcPr>
          <w:p w14:paraId="6E3BF339" w14:textId="1B7DB1F9"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CEED549" w14:textId="16CF4C5D"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0:19 - 1:12</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4179037F" w14:textId="29B13A64"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0:19 - 0:30</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5A87FEE5" w14:textId="77777777" w:rsidR="0026779E" w:rsidRPr="008F6E71" w:rsidRDefault="0026779E" w:rsidP="0026779E">
            <w:pPr>
              <w:jc w:val="left"/>
              <w:rPr>
                <w:rFonts w:eastAsia="Times New Roman" w:cs="Arial"/>
                <w:color w:val="000000"/>
                <w:sz w:val="18"/>
                <w:szCs w:val="18"/>
                <w:lang w:val="en-US"/>
              </w:rPr>
            </w:pPr>
          </w:p>
        </w:tc>
      </w:tr>
      <w:tr w:rsidR="0026779E" w:rsidRPr="008F6E71" w14:paraId="45A59D9B" w14:textId="77777777" w:rsidTr="005904B8">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9A84886" w14:textId="77777777" w:rsidR="0026779E" w:rsidRPr="008F6E71" w:rsidRDefault="0026779E" w:rsidP="0026779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7F32880" w14:textId="77777777" w:rsidR="0026779E" w:rsidRPr="008F6E71" w:rsidRDefault="0026779E" w:rsidP="0026779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6659F06" w14:textId="40216F5B"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0:30 - 1:31</w:t>
            </w:r>
          </w:p>
        </w:tc>
        <w:tc>
          <w:tcPr>
            <w:tcW w:w="407" w:type="pct"/>
            <w:tcBorders>
              <w:top w:val="nil"/>
              <w:left w:val="single" w:sz="4" w:space="0" w:color="auto"/>
              <w:bottom w:val="single" w:sz="4" w:space="0" w:color="auto"/>
              <w:right w:val="single" w:sz="4" w:space="0" w:color="auto"/>
            </w:tcBorders>
            <w:shd w:val="clear" w:color="auto" w:fill="auto"/>
            <w:vAlign w:val="center"/>
          </w:tcPr>
          <w:p w14:paraId="139291EF" w14:textId="5DB9BDFD" w:rsidR="0026779E" w:rsidRPr="008F6E71" w:rsidRDefault="0026779E" w:rsidP="0026779E">
            <w:pPr>
              <w:jc w:val="center"/>
              <w:rPr>
                <w:rFonts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8F52EC0" w14:textId="39BA7B23"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2:13 - 2:55</w:t>
            </w:r>
          </w:p>
        </w:tc>
        <w:tc>
          <w:tcPr>
            <w:tcW w:w="405" w:type="pct"/>
            <w:tcBorders>
              <w:top w:val="nil"/>
              <w:left w:val="nil"/>
              <w:bottom w:val="single" w:sz="4" w:space="0" w:color="auto"/>
              <w:right w:val="single" w:sz="4" w:space="0" w:color="auto"/>
            </w:tcBorders>
            <w:shd w:val="clear" w:color="000000" w:fill="FFFF00"/>
            <w:vAlign w:val="center"/>
          </w:tcPr>
          <w:p w14:paraId="710F6D0A" w14:textId="4212BA97"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0:57 - 2:13</w:t>
            </w:r>
          </w:p>
        </w:tc>
        <w:tc>
          <w:tcPr>
            <w:tcW w:w="405" w:type="pct"/>
            <w:tcBorders>
              <w:top w:val="nil"/>
              <w:left w:val="nil"/>
              <w:bottom w:val="single" w:sz="4" w:space="0" w:color="auto"/>
              <w:right w:val="single" w:sz="4" w:space="0" w:color="auto"/>
            </w:tcBorders>
            <w:shd w:val="clear" w:color="000000" w:fill="FFC000"/>
            <w:vAlign w:val="center"/>
          </w:tcPr>
          <w:p w14:paraId="77D70B0C" w14:textId="638D1AA1" w:rsidR="0026779E" w:rsidRPr="008F6E71" w:rsidRDefault="0026779E" w:rsidP="0026779E">
            <w:pPr>
              <w:jc w:val="center"/>
              <w:rPr>
                <w:rFonts w:eastAsia="Times New Roman" w:cs="Arial"/>
                <w:color w:val="000000"/>
                <w:sz w:val="18"/>
                <w:szCs w:val="18"/>
                <w:lang w:val="en-US"/>
              </w:rPr>
            </w:pPr>
            <w:r w:rsidRPr="008F6E71">
              <w:rPr>
                <w:rFonts w:cs="Arial"/>
                <w:color w:val="000000"/>
                <w:sz w:val="18"/>
                <w:szCs w:val="18"/>
                <w:lang w:val="en-US"/>
              </w:rPr>
              <w:t>0:23 - 0:57</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0FCFB34A" w14:textId="0F19E76C"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0:15 - 0:49</w:t>
            </w:r>
            <w:r>
              <w:rPr>
                <w:rFonts w:cs="Arial"/>
                <w:color w:val="000000"/>
                <w:sz w:val="18"/>
                <w:szCs w:val="18"/>
                <w:vertAlign w:val="superscript"/>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E1DCEF6" w14:textId="6FCFCC95" w:rsidR="0026779E" w:rsidRPr="008F6E71" w:rsidRDefault="0026779E" w:rsidP="0026779E">
            <w:pPr>
              <w:jc w:val="center"/>
              <w:rPr>
                <w:rFonts w:eastAsia="Times New Roman" w:cs="Arial"/>
                <w:color w:val="000000"/>
                <w:sz w:val="18"/>
                <w:szCs w:val="18"/>
                <w:lang w:val="en-US"/>
              </w:rPr>
            </w:pPr>
            <w:r w:rsidRPr="00127DAA">
              <w:rPr>
                <w:rFonts w:cs="Arial"/>
                <w:color w:val="000000"/>
                <w:sz w:val="18"/>
                <w:szCs w:val="18"/>
              </w:rPr>
              <w:t>0:15 - 0:23</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48998C3B" w14:textId="77777777" w:rsidR="0026779E" w:rsidRPr="008F6E71" w:rsidRDefault="0026779E" w:rsidP="0026779E">
            <w:pPr>
              <w:jc w:val="left"/>
              <w:rPr>
                <w:rFonts w:eastAsia="Times New Roman" w:cs="Arial"/>
                <w:color w:val="000000"/>
                <w:sz w:val="18"/>
                <w:szCs w:val="18"/>
                <w:lang w:val="en-US"/>
              </w:rPr>
            </w:pPr>
          </w:p>
        </w:tc>
      </w:tr>
      <w:tr w:rsidR="005904B8" w:rsidRPr="008F6E71" w14:paraId="2614C6D6" w14:textId="77777777" w:rsidTr="005904B8">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D9C2BE8" w14:textId="77777777" w:rsidR="005904B8" w:rsidRPr="008F6E71" w:rsidRDefault="005904B8" w:rsidP="005904B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B4D52FF" w14:textId="77777777" w:rsidR="005904B8" w:rsidRPr="008F6E71" w:rsidRDefault="005904B8" w:rsidP="005904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075FA40" w14:textId="37438248" w:rsidR="005904B8" w:rsidRPr="008F6E71" w:rsidRDefault="005904B8" w:rsidP="005904B8">
            <w:pPr>
              <w:jc w:val="center"/>
              <w:rPr>
                <w:rFonts w:eastAsia="Times New Roman" w:cs="Arial"/>
                <w:color w:val="000000"/>
                <w:sz w:val="18"/>
                <w:szCs w:val="18"/>
                <w:lang w:val="en-US"/>
              </w:rPr>
            </w:pPr>
            <w:r w:rsidRPr="00127DAA">
              <w:rPr>
                <w:rFonts w:cs="Arial"/>
                <w:color w:val="000000"/>
                <w:sz w:val="18"/>
                <w:szCs w:val="18"/>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190E153C" w14:textId="33E9DE4C" w:rsidR="005904B8" w:rsidRPr="008F6E71" w:rsidRDefault="005904B8" w:rsidP="005904B8">
            <w:pPr>
              <w:jc w:val="center"/>
              <w:rPr>
                <w:rFonts w:cs="Arial"/>
                <w:color w:val="000000"/>
                <w:sz w:val="18"/>
                <w:szCs w:val="18"/>
                <w:lang w:val="en-US"/>
              </w:rPr>
            </w:pPr>
            <w:r>
              <w:rPr>
                <w:rFonts w:cs="Arial"/>
                <w:color w:val="000000"/>
                <w:sz w:val="18"/>
                <w:szCs w:val="18"/>
              </w:rPr>
              <w:t>0:04 - 0:15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C516A2D" w14:textId="2E01D0CB"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0:57 - 1:24</w:t>
            </w:r>
          </w:p>
        </w:tc>
        <w:tc>
          <w:tcPr>
            <w:tcW w:w="405" w:type="pct"/>
            <w:tcBorders>
              <w:top w:val="nil"/>
              <w:left w:val="nil"/>
              <w:bottom w:val="single" w:sz="4" w:space="0" w:color="auto"/>
              <w:right w:val="single" w:sz="4" w:space="0" w:color="auto"/>
            </w:tcBorders>
            <w:shd w:val="clear" w:color="000000" w:fill="FFFF00"/>
            <w:vAlign w:val="center"/>
          </w:tcPr>
          <w:p w14:paraId="6A630FD8" w14:textId="16B3C4A7"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0:19 - 0:57</w:t>
            </w:r>
          </w:p>
        </w:tc>
        <w:tc>
          <w:tcPr>
            <w:tcW w:w="405" w:type="pct"/>
            <w:tcBorders>
              <w:top w:val="nil"/>
              <w:left w:val="nil"/>
              <w:bottom w:val="single" w:sz="4" w:space="0" w:color="auto"/>
              <w:right w:val="single" w:sz="4" w:space="0" w:color="auto"/>
            </w:tcBorders>
            <w:shd w:val="clear" w:color="000000" w:fill="FFC000"/>
            <w:vAlign w:val="center"/>
          </w:tcPr>
          <w:p w14:paraId="7563C6F4" w14:textId="098C0A65"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0:05 - 0:19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FD477A7" w14:textId="77777777" w:rsidR="005904B8" w:rsidRPr="008F6E71" w:rsidRDefault="005904B8" w:rsidP="005904B8">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64FF02A1" w14:textId="77777777" w:rsidR="005904B8" w:rsidRPr="008F6E71" w:rsidRDefault="005904B8" w:rsidP="005904B8">
            <w:pPr>
              <w:jc w:val="left"/>
              <w:rPr>
                <w:rFonts w:eastAsia="Times New Roman" w:cs="Arial"/>
                <w:color w:val="000000"/>
                <w:sz w:val="18"/>
                <w:szCs w:val="18"/>
                <w:lang w:val="en-US"/>
              </w:rPr>
            </w:pPr>
          </w:p>
        </w:tc>
      </w:tr>
      <w:tr w:rsidR="005904B8" w:rsidRPr="008F6E71" w14:paraId="43F47078" w14:textId="77777777" w:rsidTr="005904B8">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61CCC3F" w14:textId="77777777" w:rsidR="005904B8" w:rsidRPr="008F6E71" w:rsidRDefault="005904B8" w:rsidP="005904B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9D451D3" w14:textId="77777777" w:rsidR="005904B8" w:rsidRPr="008F6E71" w:rsidRDefault="005904B8" w:rsidP="005904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153C354" w14:textId="5C77825B" w:rsidR="005904B8" w:rsidRPr="008F6E71" w:rsidRDefault="005904B8" w:rsidP="005904B8">
            <w:pPr>
              <w:jc w:val="center"/>
              <w:rPr>
                <w:rFonts w:eastAsia="Times New Roman" w:cs="Arial"/>
                <w:color w:val="000000"/>
                <w:sz w:val="18"/>
                <w:szCs w:val="18"/>
                <w:lang w:val="en-US"/>
              </w:rPr>
            </w:pPr>
            <w:r w:rsidRPr="00127DAA">
              <w:rPr>
                <w:rFonts w:cs="Arial"/>
                <w:color w:val="000000"/>
                <w:sz w:val="18"/>
                <w:szCs w:val="18"/>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05791F6C" w14:textId="6FD0C9B4" w:rsidR="005904B8" w:rsidRPr="008F6E71" w:rsidRDefault="005904B8" w:rsidP="005904B8">
            <w:pPr>
              <w:jc w:val="center"/>
              <w:rPr>
                <w:rFonts w:cs="Arial"/>
                <w:color w:val="000000"/>
                <w:sz w:val="18"/>
                <w:szCs w:val="18"/>
                <w:lang w:val="en-US"/>
              </w:rPr>
            </w:pPr>
            <w:r>
              <w:rPr>
                <w:rFonts w:cs="Arial"/>
                <w:color w:val="000000"/>
                <w:sz w:val="18"/>
                <w:szCs w:val="18"/>
              </w:rPr>
              <w:t>0:02 - 0:05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2B724AA" w14:textId="37D6E6C4"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5" w:type="pct"/>
            <w:tcBorders>
              <w:top w:val="nil"/>
              <w:left w:val="nil"/>
              <w:bottom w:val="single" w:sz="4" w:space="0" w:color="auto"/>
              <w:right w:val="single" w:sz="4" w:space="0" w:color="auto"/>
            </w:tcBorders>
            <w:shd w:val="clear" w:color="000000" w:fill="FFFF00"/>
            <w:vAlign w:val="center"/>
          </w:tcPr>
          <w:p w14:paraId="17065619" w14:textId="4A5FC817"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05" w:type="pct"/>
            <w:tcBorders>
              <w:top w:val="nil"/>
              <w:left w:val="nil"/>
              <w:bottom w:val="single" w:sz="4" w:space="0" w:color="auto"/>
              <w:right w:val="single" w:sz="4" w:space="0" w:color="auto"/>
            </w:tcBorders>
            <w:shd w:val="clear" w:color="000000" w:fill="FFC000"/>
            <w:vAlign w:val="center"/>
          </w:tcPr>
          <w:p w14:paraId="6921CA76" w14:textId="578C00DB"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0610AE8" w14:textId="77777777" w:rsidR="005904B8" w:rsidRPr="008F6E71" w:rsidRDefault="005904B8" w:rsidP="005904B8">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5EC43DE" w14:textId="77777777" w:rsidR="005904B8" w:rsidRPr="008F6E71" w:rsidRDefault="005904B8" w:rsidP="005904B8">
            <w:pPr>
              <w:jc w:val="left"/>
              <w:rPr>
                <w:rFonts w:eastAsia="Times New Roman" w:cs="Arial"/>
                <w:color w:val="000000"/>
                <w:sz w:val="18"/>
                <w:szCs w:val="18"/>
                <w:lang w:val="en-US"/>
              </w:rPr>
            </w:pPr>
          </w:p>
        </w:tc>
      </w:tr>
      <w:tr w:rsidR="005904B8" w:rsidRPr="008F6E71" w14:paraId="28D336D8" w14:textId="77777777" w:rsidTr="005904B8">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138B76C0" w14:textId="16C81549" w:rsidR="005904B8" w:rsidRPr="00FE6E2A" w:rsidRDefault="005B30FA" w:rsidP="005904B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68575E57" w14:textId="77777777" w:rsidR="005904B8" w:rsidRPr="008F6E71" w:rsidRDefault="005904B8" w:rsidP="005904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ACB3174" w14:textId="3109BDFB" w:rsidR="005904B8" w:rsidRPr="008F6E71" w:rsidRDefault="005904B8" w:rsidP="005904B8">
            <w:pPr>
              <w:jc w:val="center"/>
              <w:rPr>
                <w:rFonts w:eastAsia="Times New Roman" w:cs="Arial"/>
                <w:color w:val="000000"/>
                <w:sz w:val="18"/>
                <w:szCs w:val="18"/>
                <w:lang w:val="en-US"/>
              </w:rPr>
            </w:pPr>
            <w:r w:rsidRPr="00127DAA">
              <w:rPr>
                <w:rFonts w:cs="Arial"/>
                <w:color w:val="000000"/>
                <w:sz w:val="18"/>
                <w:szCs w:val="18"/>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60352706" w14:textId="5DCA19A7" w:rsidR="005904B8" w:rsidRPr="008F6E71" w:rsidRDefault="005904B8" w:rsidP="005904B8">
            <w:pPr>
              <w:jc w:val="center"/>
              <w:rPr>
                <w:rFonts w:cs="Arial"/>
                <w:color w:val="000000"/>
                <w:sz w:val="18"/>
                <w:szCs w:val="18"/>
                <w:lang w:val="en-US"/>
              </w:rPr>
            </w:pPr>
            <w:r>
              <w:rPr>
                <w:rFonts w:cs="Arial"/>
                <w:color w:val="000000"/>
                <w:sz w:val="18"/>
                <w:szCs w:val="18"/>
              </w:rPr>
              <w:t>0:01 - 0:03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22702FE" w14:textId="2D4702D8"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05" w:type="pct"/>
            <w:tcBorders>
              <w:top w:val="nil"/>
              <w:left w:val="nil"/>
              <w:bottom w:val="single" w:sz="4" w:space="0" w:color="auto"/>
              <w:right w:val="single" w:sz="4" w:space="0" w:color="auto"/>
            </w:tcBorders>
            <w:shd w:val="clear" w:color="000000" w:fill="FFFF00"/>
            <w:vAlign w:val="center"/>
          </w:tcPr>
          <w:p w14:paraId="5DAAC71A" w14:textId="1844F6E2"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05" w:type="pct"/>
            <w:tcBorders>
              <w:top w:val="nil"/>
              <w:left w:val="nil"/>
              <w:bottom w:val="single" w:sz="4" w:space="0" w:color="auto"/>
              <w:right w:val="single" w:sz="4" w:space="0" w:color="auto"/>
            </w:tcBorders>
            <w:shd w:val="clear" w:color="000000" w:fill="FFC000"/>
            <w:vAlign w:val="center"/>
          </w:tcPr>
          <w:p w14:paraId="7BA521F5" w14:textId="28BFEA7C" w:rsidR="005904B8" w:rsidRPr="008F6E71" w:rsidRDefault="005904B8" w:rsidP="005904B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914BB54" w14:textId="77777777" w:rsidR="005904B8" w:rsidRPr="008F6E71" w:rsidRDefault="005904B8" w:rsidP="005904B8">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7B633AC9" w14:textId="77777777" w:rsidR="005904B8" w:rsidRPr="008F6E71" w:rsidRDefault="005904B8" w:rsidP="005904B8">
            <w:pPr>
              <w:jc w:val="left"/>
              <w:rPr>
                <w:rFonts w:eastAsia="Times New Roman" w:cs="Arial"/>
                <w:color w:val="000000"/>
                <w:sz w:val="18"/>
                <w:szCs w:val="18"/>
                <w:lang w:val="en-US"/>
              </w:rPr>
            </w:pPr>
          </w:p>
        </w:tc>
      </w:tr>
    </w:tbl>
    <w:p w14:paraId="04B22D58" w14:textId="6D607111"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052727E" w14:textId="77777777" w:rsidR="001445E6" w:rsidRPr="008F6E71" w:rsidRDefault="001445E6" w:rsidP="00050582">
      <w:pPr>
        <w:pStyle w:val="Heading4"/>
        <w:spacing w:before="80"/>
      </w:pPr>
      <w:r w:rsidRPr="008F6E71">
        <w:t>NOTES</w:t>
      </w:r>
    </w:p>
    <w:p w14:paraId="27F8665E" w14:textId="7C4E5D42" w:rsidR="00837C93" w:rsidRPr="008F6E71" w:rsidRDefault="00837C93" w:rsidP="001A6AAB">
      <w:pPr>
        <w:pStyle w:val="ListNotes"/>
        <w:numPr>
          <w:ilvl w:val="0"/>
          <w:numId w:val="50"/>
        </w:numPr>
        <w:rPr>
          <w:lang w:val="en-US"/>
        </w:rPr>
      </w:pPr>
      <w:r w:rsidRPr="008F6E71">
        <w:rPr>
          <w:lang w:val="en-US"/>
        </w:rPr>
        <w:t>Ensure that the lowest operational use temperature (LOUT) is respected. Consider use of Type I fluid when Type IV fluid cannot be used.</w:t>
      </w:r>
    </w:p>
    <w:p w14:paraId="2B8FC5D6" w14:textId="19A58C64" w:rsidR="007035EE" w:rsidRPr="008F6E71" w:rsidRDefault="007035EE" w:rsidP="001A6AAB">
      <w:pPr>
        <w:pStyle w:val="ListNotes"/>
        <w:numPr>
          <w:ilvl w:val="0"/>
          <w:numId w:val="50"/>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6E3FAB31" w14:textId="7D45FAE0" w:rsidR="00CA5F72" w:rsidRPr="007A5FC6" w:rsidRDefault="00CA5F72" w:rsidP="001A6AAB">
      <w:pPr>
        <w:pStyle w:val="ListNotes"/>
        <w:numPr>
          <w:ilvl w:val="0"/>
          <w:numId w:val="50"/>
        </w:numPr>
        <w:jc w:val="both"/>
      </w:pPr>
      <w:r>
        <w:t>Use freezing fog holdover times in conditions of ice crystals mixed with freezing fog or</w:t>
      </w:r>
      <w:r w:rsidR="00E64DEF" w:rsidRPr="00E64DEF">
        <w:t xml:space="preserve"> </w:t>
      </w:r>
      <w:r w:rsidR="00E64DEF">
        <w:t>freezing</w:t>
      </w:r>
      <w:r>
        <w:t xml:space="preserve"> mist.</w:t>
      </w:r>
    </w:p>
    <w:p w14:paraId="11074F2E" w14:textId="6DAB2848" w:rsidR="00D16C7F" w:rsidRPr="003F0E3D" w:rsidRDefault="00D16C7F" w:rsidP="001A6AAB">
      <w:pPr>
        <w:pStyle w:val="ListNotes"/>
        <w:numPr>
          <w:ilvl w:val="0"/>
          <w:numId w:val="50"/>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7F7BFA77" w14:textId="449198D7" w:rsidR="00837C93" w:rsidRPr="008F6E71" w:rsidRDefault="00837C93"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68E40638" w14:textId="77777777" w:rsidR="00F5070A" w:rsidRPr="00944A6E" w:rsidRDefault="00F5070A" w:rsidP="00F5070A">
      <w:pPr>
        <w:pStyle w:val="ListNotes"/>
      </w:pPr>
      <w:r>
        <w:t>Use snow holdover times in conditions of very light, light, or moderate snow mixed with ice crystals.</w:t>
      </w:r>
    </w:p>
    <w:p w14:paraId="2C418CEB" w14:textId="03C0B689" w:rsidR="00837C93" w:rsidRDefault="00666E0D" w:rsidP="000F574E">
      <w:pPr>
        <w:pStyle w:val="ListNotes"/>
        <w:rPr>
          <w:lang w:val="en-US"/>
        </w:rPr>
      </w:pPr>
      <w:r w:rsidRPr="008F6E71">
        <w:rPr>
          <w:lang w:val="en-US"/>
        </w:rPr>
        <w:t xml:space="preserve">Includes light, moderate and heavy freezing drizzle. </w:t>
      </w:r>
      <w:r w:rsidR="00837C93" w:rsidRPr="008F6E71">
        <w:rPr>
          <w:lang w:val="en-US"/>
        </w:rPr>
        <w:t>Use light freezing rain holdover times if positive identification of freezing drizzle is not possible.</w:t>
      </w:r>
    </w:p>
    <w:p w14:paraId="29AD4966" w14:textId="7450BB4F" w:rsidR="00F7751E" w:rsidRPr="00050582" w:rsidRDefault="00F7751E" w:rsidP="00F7751E">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69C7EE08" w14:textId="31F9C583" w:rsidR="00837C93" w:rsidRPr="008F6E71" w:rsidRDefault="00837C93"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03A0DE" w14:textId="2E975EC2" w:rsidR="00837C93" w:rsidRPr="008F6E71" w:rsidRDefault="00837C93" w:rsidP="000F574E">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FD0365" w:rsidRPr="008F6E71">
        <w:rPr>
          <w:lang w:val="en-US"/>
        </w:rPr>
        <w:t xml:space="preserve">provides </w:t>
      </w:r>
      <w:r w:rsidR="00747B91">
        <w:rPr>
          <w:lang w:val="en-US"/>
        </w:rPr>
        <w:t>adjusted</w:t>
      </w:r>
      <w:r w:rsidR="00747B91" w:rsidRPr="008F6E71">
        <w:rPr>
          <w:lang w:val="en-US"/>
        </w:rPr>
        <w:t xml:space="preserve"> </w:t>
      </w:r>
      <w:r w:rsidR="00FD0365" w:rsidRPr="008F6E71">
        <w:rPr>
          <w:lang w:val="en-US"/>
        </w:rPr>
        <w:t>allowance times for Type IV PG fluids in ice pellets and small hail).</w:t>
      </w:r>
    </w:p>
    <w:p w14:paraId="443F3712" w14:textId="719CB0F9" w:rsidR="00837C93" w:rsidRPr="008F6E71" w:rsidRDefault="00837C93"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7A6F2D9" w14:textId="7B184E82" w:rsidR="00837C93" w:rsidRPr="008F6E71" w:rsidRDefault="00837C93" w:rsidP="00050582">
      <w:pPr>
        <w:pStyle w:val="Heading4"/>
        <w:spacing w:before="80" w:after="20"/>
      </w:pPr>
      <w:r w:rsidRPr="008F6E71">
        <w:t>CAUTIONS</w:t>
      </w:r>
    </w:p>
    <w:p w14:paraId="32B0632A" w14:textId="4179B023" w:rsidR="002325B9"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2325B9" w:rsidRPr="008F6E71">
        <w:br w:type="page"/>
      </w:r>
    </w:p>
    <w:p w14:paraId="4043B5DF" w14:textId="7F8B760F" w:rsidR="00837C93" w:rsidRDefault="0009648C" w:rsidP="00A37667">
      <w:pPr>
        <w:pStyle w:val="AdjustedHeading3"/>
      </w:pPr>
      <w:bookmarkStart w:id="894" w:name="_TABLE_4F-90%._90"/>
      <w:bookmarkStart w:id="895" w:name="_Toc436349484"/>
      <w:bookmarkStart w:id="896" w:name="_Toc517088968"/>
      <w:bookmarkStart w:id="897" w:name="_Toc517253625"/>
      <w:bookmarkStart w:id="898" w:name="_Toc519674728"/>
      <w:bookmarkStart w:id="899" w:name="_Toc519674835"/>
      <w:bookmarkStart w:id="900" w:name="_Toc520288587"/>
      <w:bookmarkStart w:id="901" w:name="_Toc520289459"/>
      <w:bookmarkStart w:id="902" w:name="_Toc9500366"/>
      <w:bookmarkStart w:id="903" w:name="_Toc14166576"/>
      <w:bookmarkStart w:id="904" w:name="_Toc14867913"/>
      <w:bookmarkStart w:id="905" w:name="_Toc43986229"/>
      <w:bookmarkStart w:id="906" w:name="_Toc44053695"/>
      <w:bookmarkStart w:id="907" w:name="_Toc44054114"/>
      <w:bookmarkStart w:id="908" w:name="_Toc45715348"/>
      <w:bookmarkStart w:id="909" w:name="_Toc75345486"/>
      <w:bookmarkStart w:id="910" w:name="_Toc77777052"/>
      <w:bookmarkStart w:id="911" w:name="_Toc77777102"/>
      <w:bookmarkStart w:id="912" w:name="_Toc105048945"/>
      <w:bookmarkStart w:id="913" w:name="_Toc105049299"/>
      <w:bookmarkStart w:id="914" w:name="_Toc105049422"/>
      <w:bookmarkStart w:id="915" w:name="_Toc105399239"/>
      <w:bookmarkStart w:id="916" w:name="_Toc105399450"/>
      <w:bookmarkStart w:id="917" w:name="_Toc107305600"/>
      <w:bookmarkStart w:id="918" w:name="_Toc201917642"/>
      <w:bookmarkEnd w:id="89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7666F2">
        <w:t xml:space="preserve"> </w:t>
      </w:r>
      <w:r w:rsidR="00A37667">
        <w:br/>
      </w:r>
      <w:r w:rsidR="00C372A3" w:rsidRPr="008F6E71">
        <w:t>Cryotech Polar Guard® Advance</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5866DFB0" w14:textId="77777777" w:rsidTr="00456AB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BE4A31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D51A60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05B8AB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2E4D05E"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F1A69D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35A04DD"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F797AE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26C1FD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90D8E7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81F102C"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C3096"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20A0EB12"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5456A" w:rsidRPr="008F6E71" w14:paraId="08F6254B" w14:textId="77777777" w:rsidTr="00456AB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A04E15" w14:textId="77777777" w:rsidR="00D5456A" w:rsidRPr="008F6E71" w:rsidRDefault="00D5456A" w:rsidP="00D5456A">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9E07218" w14:textId="77777777" w:rsidR="00D5456A" w:rsidRPr="008F6E71" w:rsidRDefault="00D5456A" w:rsidP="00D545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285BCF1" w14:textId="35552520" w:rsidR="00D5456A" w:rsidRPr="008F6E71" w:rsidRDefault="00D5456A" w:rsidP="00D5456A">
            <w:pPr>
              <w:jc w:val="center"/>
              <w:rPr>
                <w:rFonts w:eastAsia="Times New Roman" w:cs="Arial"/>
                <w:color w:val="000000"/>
                <w:sz w:val="18"/>
                <w:szCs w:val="18"/>
                <w:lang w:val="en-US"/>
              </w:rPr>
            </w:pPr>
            <w:r w:rsidRPr="00127DAA">
              <w:rPr>
                <w:rFonts w:cs="Arial"/>
                <w:color w:val="000000"/>
                <w:sz w:val="18"/>
                <w:szCs w:val="18"/>
              </w:rPr>
              <w:t>2:09 - 3:02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5FAE2232" w14:textId="1E7DFBB8" w:rsidR="00D5456A" w:rsidRPr="008F6E71" w:rsidRDefault="00D5456A" w:rsidP="00D5456A">
            <w:pPr>
              <w:jc w:val="center"/>
              <w:rPr>
                <w:rFonts w:cs="Arial"/>
                <w:color w:val="000000"/>
                <w:sz w:val="18"/>
                <w:szCs w:val="18"/>
                <w:lang w:val="en-US"/>
              </w:rPr>
            </w:pPr>
            <w:r>
              <w:rPr>
                <w:rFonts w:cs="Arial"/>
                <w:color w:val="000000"/>
                <w:sz w:val="18"/>
                <w:szCs w:val="18"/>
              </w:rPr>
              <w:t>0:38 - 1:05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662BE4B" w14:textId="622E7312" w:rsidR="00D5456A" w:rsidRPr="008F6E71" w:rsidRDefault="00D5456A" w:rsidP="00D5456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405" w:type="pct"/>
            <w:tcBorders>
              <w:top w:val="nil"/>
              <w:left w:val="nil"/>
              <w:bottom w:val="single" w:sz="4" w:space="0" w:color="auto"/>
              <w:right w:val="single" w:sz="4" w:space="0" w:color="auto"/>
            </w:tcBorders>
            <w:shd w:val="clear" w:color="000000" w:fill="FFFF00"/>
            <w:vAlign w:val="center"/>
          </w:tcPr>
          <w:p w14:paraId="052B23D5" w14:textId="2B016058" w:rsidR="00D5456A" w:rsidRPr="008F6E71" w:rsidRDefault="00D5456A" w:rsidP="00D5456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405" w:type="pct"/>
            <w:tcBorders>
              <w:top w:val="nil"/>
              <w:left w:val="nil"/>
              <w:bottom w:val="single" w:sz="4" w:space="0" w:color="auto"/>
              <w:right w:val="single" w:sz="4" w:space="0" w:color="auto"/>
            </w:tcBorders>
            <w:shd w:val="clear" w:color="000000" w:fill="FFC000"/>
            <w:vAlign w:val="center"/>
          </w:tcPr>
          <w:p w14:paraId="630A5B06" w14:textId="6ED9CB89" w:rsidR="00D5456A" w:rsidRPr="008F6E71" w:rsidRDefault="00D5456A" w:rsidP="00D5456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F52DB4F" w14:textId="565FC751" w:rsidR="00D5456A" w:rsidRPr="008F6E71" w:rsidRDefault="00D5456A" w:rsidP="00D5456A">
            <w:pPr>
              <w:jc w:val="center"/>
              <w:rPr>
                <w:rFonts w:eastAsia="Times New Roman" w:cs="Arial"/>
                <w:color w:val="000000"/>
                <w:sz w:val="18"/>
                <w:szCs w:val="18"/>
                <w:lang w:val="en-US"/>
              </w:rPr>
            </w:pPr>
            <w:r w:rsidRPr="00127DAA">
              <w:rPr>
                <w:rFonts w:cs="Arial"/>
                <w:color w:val="000000"/>
                <w:sz w:val="18"/>
                <w:szCs w:val="18"/>
              </w:rPr>
              <w:t>1:12 - 1:31</w:t>
            </w:r>
          </w:p>
        </w:tc>
        <w:tc>
          <w:tcPr>
            <w:tcW w:w="406" w:type="pct"/>
            <w:tcBorders>
              <w:top w:val="nil"/>
              <w:left w:val="nil"/>
              <w:bottom w:val="single" w:sz="4" w:space="0" w:color="auto"/>
              <w:right w:val="single" w:sz="4" w:space="0" w:color="auto"/>
            </w:tcBorders>
            <w:shd w:val="clear" w:color="000000" w:fill="FFFFFF"/>
            <w:vAlign w:val="center"/>
          </w:tcPr>
          <w:p w14:paraId="48B42F47" w14:textId="336E6065" w:rsidR="00D5456A" w:rsidRPr="008F6E71" w:rsidRDefault="00D5456A" w:rsidP="00D5456A">
            <w:pPr>
              <w:jc w:val="center"/>
              <w:rPr>
                <w:rFonts w:eastAsia="Times New Roman" w:cs="Arial"/>
                <w:color w:val="000000"/>
                <w:sz w:val="18"/>
                <w:szCs w:val="18"/>
                <w:lang w:val="en-US"/>
              </w:rPr>
            </w:pPr>
            <w:r w:rsidRPr="00127DAA">
              <w:rPr>
                <w:rFonts w:cs="Arial"/>
                <w:color w:val="000000"/>
                <w:sz w:val="18"/>
                <w:szCs w:val="18"/>
              </w:rPr>
              <w:t>0:57 - 1:08</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3869EDE" w14:textId="468E19B6" w:rsidR="00D5456A" w:rsidRPr="008F6E71" w:rsidRDefault="00732CF0" w:rsidP="00D5456A">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1E898FF4" w14:textId="3B48397E" w:rsidR="00D5456A" w:rsidRPr="008F6E71" w:rsidRDefault="00D5456A" w:rsidP="00D5456A">
            <w:pPr>
              <w:jc w:val="center"/>
              <w:rPr>
                <w:rFonts w:eastAsia="Times New Roman" w:cs="Arial"/>
                <w:color w:val="000000"/>
                <w:sz w:val="18"/>
                <w:szCs w:val="18"/>
                <w:lang w:val="en-US"/>
              </w:rPr>
            </w:pPr>
            <w:r w:rsidRPr="00127DAA">
              <w:rPr>
                <w:rFonts w:cs="Arial"/>
                <w:color w:val="000000"/>
                <w:sz w:val="18"/>
                <w:szCs w:val="18"/>
              </w:rPr>
              <w:t>0:11 - 1:31</w:t>
            </w:r>
          </w:p>
        </w:tc>
        <w:tc>
          <w:tcPr>
            <w:tcW w:w="254" w:type="pct"/>
            <w:tcBorders>
              <w:top w:val="single" w:sz="4" w:space="0" w:color="auto"/>
              <w:left w:val="nil"/>
              <w:bottom w:val="nil"/>
              <w:right w:val="single" w:sz="4" w:space="0" w:color="auto"/>
            </w:tcBorders>
            <w:shd w:val="clear" w:color="auto" w:fill="FF5E5E"/>
            <w:vAlign w:val="center"/>
            <w:hideMark/>
          </w:tcPr>
          <w:p w14:paraId="1E644D4C" w14:textId="77777777" w:rsidR="00D5456A" w:rsidRPr="008F6E71" w:rsidRDefault="00D5456A" w:rsidP="00D545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5456A" w:rsidRPr="008F6E71" w14:paraId="26CDDDC9" w14:textId="77777777" w:rsidTr="00456AB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6016910" w14:textId="77777777" w:rsidR="00D5456A" w:rsidRPr="008F6E71" w:rsidRDefault="00D5456A" w:rsidP="00D5456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287B34" w14:textId="77777777" w:rsidR="00D5456A" w:rsidRPr="008F6E71" w:rsidRDefault="00D5456A" w:rsidP="00D545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F0B656A" w14:textId="3462301F" w:rsidR="00D5456A" w:rsidRPr="008F6E71" w:rsidRDefault="00D5456A" w:rsidP="00D5456A">
            <w:pPr>
              <w:jc w:val="center"/>
              <w:rPr>
                <w:rFonts w:eastAsia="Times New Roman" w:cs="Arial"/>
                <w:color w:val="000000"/>
                <w:sz w:val="18"/>
                <w:szCs w:val="18"/>
                <w:lang w:val="en-US"/>
              </w:rPr>
            </w:pPr>
            <w:r w:rsidRPr="00127DAA">
              <w:rPr>
                <w:rFonts w:cs="Arial"/>
                <w:color w:val="000000"/>
                <w:sz w:val="18"/>
                <w:szCs w:val="18"/>
              </w:rPr>
              <w:t>1:54 - 3:02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633E6015" w14:textId="35DCD7B9" w:rsidR="00D5456A" w:rsidRPr="008F6E71" w:rsidRDefault="00D5456A" w:rsidP="00D5456A">
            <w:pPr>
              <w:jc w:val="center"/>
              <w:rPr>
                <w:rFonts w:cs="Arial"/>
                <w:color w:val="000000"/>
                <w:sz w:val="18"/>
                <w:szCs w:val="18"/>
                <w:lang w:val="en-US"/>
              </w:rPr>
            </w:pPr>
            <w:r>
              <w:rPr>
                <w:rFonts w:cs="Arial"/>
                <w:color w:val="000000"/>
                <w:sz w:val="18"/>
                <w:szCs w:val="18"/>
              </w:rPr>
              <w:t>0:23 - 0:49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AF8F7E4" w14:textId="744CB277" w:rsidR="00D5456A" w:rsidRPr="008F6E71" w:rsidRDefault="00D5456A" w:rsidP="00D5456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05" w:type="pct"/>
            <w:tcBorders>
              <w:top w:val="nil"/>
              <w:left w:val="nil"/>
              <w:bottom w:val="single" w:sz="4" w:space="0" w:color="auto"/>
              <w:right w:val="single" w:sz="4" w:space="0" w:color="auto"/>
            </w:tcBorders>
            <w:shd w:val="clear" w:color="000000" w:fill="FFFF00"/>
            <w:vAlign w:val="center"/>
          </w:tcPr>
          <w:p w14:paraId="6C4AE61A" w14:textId="3D676C67" w:rsidR="00D5456A" w:rsidRPr="008F6E71" w:rsidRDefault="00D5456A" w:rsidP="00D5456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405" w:type="pct"/>
            <w:tcBorders>
              <w:top w:val="nil"/>
              <w:left w:val="nil"/>
              <w:bottom w:val="single" w:sz="4" w:space="0" w:color="auto"/>
              <w:right w:val="single" w:sz="4" w:space="0" w:color="auto"/>
            </w:tcBorders>
            <w:shd w:val="clear" w:color="000000" w:fill="FFC000"/>
            <w:vAlign w:val="center"/>
          </w:tcPr>
          <w:p w14:paraId="106A7274" w14:textId="43B677EB" w:rsidR="00D5456A" w:rsidRPr="008F6E71" w:rsidRDefault="00D5456A" w:rsidP="00D5456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EB57B1E" w14:textId="2C74C0BC" w:rsidR="00D5456A" w:rsidRPr="008F6E71" w:rsidRDefault="00D5456A" w:rsidP="00D5456A">
            <w:pPr>
              <w:jc w:val="center"/>
              <w:rPr>
                <w:rFonts w:eastAsia="Times New Roman" w:cs="Arial"/>
                <w:color w:val="000000"/>
                <w:sz w:val="18"/>
                <w:szCs w:val="18"/>
                <w:lang w:val="en-US"/>
              </w:rPr>
            </w:pPr>
            <w:r w:rsidRPr="00127DAA">
              <w:rPr>
                <w:rFonts w:cs="Arial"/>
                <w:color w:val="000000"/>
                <w:sz w:val="18"/>
                <w:szCs w:val="18"/>
              </w:rPr>
              <w:t>1:16 - 1:31</w:t>
            </w:r>
          </w:p>
        </w:tc>
        <w:tc>
          <w:tcPr>
            <w:tcW w:w="406" w:type="pct"/>
            <w:tcBorders>
              <w:top w:val="nil"/>
              <w:left w:val="nil"/>
              <w:bottom w:val="single" w:sz="4" w:space="0" w:color="auto"/>
              <w:right w:val="single" w:sz="4" w:space="0" w:color="auto"/>
            </w:tcBorders>
            <w:shd w:val="clear" w:color="000000" w:fill="FFFFFF"/>
            <w:vAlign w:val="center"/>
          </w:tcPr>
          <w:p w14:paraId="734129D4" w14:textId="1612AF10" w:rsidR="00D5456A" w:rsidRPr="008F6E71" w:rsidRDefault="00D5456A" w:rsidP="00D5456A">
            <w:pPr>
              <w:jc w:val="center"/>
              <w:rPr>
                <w:rFonts w:eastAsia="Times New Roman" w:cs="Arial"/>
                <w:color w:val="000000"/>
                <w:sz w:val="18"/>
                <w:szCs w:val="18"/>
                <w:lang w:val="en-US"/>
              </w:rPr>
            </w:pPr>
            <w:r w:rsidRPr="00127DAA">
              <w:rPr>
                <w:rFonts w:cs="Arial"/>
                <w:color w:val="000000"/>
                <w:sz w:val="18"/>
                <w:szCs w:val="18"/>
              </w:rPr>
              <w:t>0:30 - 0:53</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5EE947E" w14:textId="4AA96835" w:rsidR="00D5456A" w:rsidRPr="008F6E71" w:rsidRDefault="00732CF0" w:rsidP="00D5456A">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35D98" w14:textId="5CD27BB3" w:rsidR="00D5456A" w:rsidRPr="008F6E71" w:rsidRDefault="00D5456A" w:rsidP="00D5456A">
            <w:pPr>
              <w:jc w:val="center"/>
              <w:rPr>
                <w:rFonts w:eastAsia="Times New Roman" w:cs="Arial"/>
                <w:color w:val="000000"/>
                <w:sz w:val="18"/>
                <w:szCs w:val="18"/>
                <w:lang w:val="en-US"/>
              </w:rPr>
            </w:pPr>
            <w:r w:rsidRPr="00127DAA">
              <w:rPr>
                <w:rFonts w:cs="Arial"/>
                <w:color w:val="000000"/>
                <w:sz w:val="18"/>
                <w:szCs w:val="18"/>
              </w:rPr>
              <w:t>0:07 - 1:16</w:t>
            </w:r>
          </w:p>
        </w:tc>
        <w:tc>
          <w:tcPr>
            <w:tcW w:w="254" w:type="pct"/>
            <w:tcBorders>
              <w:top w:val="nil"/>
              <w:left w:val="nil"/>
              <w:bottom w:val="nil"/>
              <w:right w:val="single" w:sz="4" w:space="0" w:color="auto"/>
            </w:tcBorders>
            <w:shd w:val="clear" w:color="auto" w:fill="FF5E5E"/>
            <w:vAlign w:val="center"/>
            <w:hideMark/>
          </w:tcPr>
          <w:p w14:paraId="7DEA766B" w14:textId="77777777" w:rsidR="00D5456A" w:rsidRPr="008F6E71" w:rsidRDefault="00D5456A" w:rsidP="00D545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2308" w:rsidRPr="008F6E71" w14:paraId="6E0967C2" w14:textId="77777777" w:rsidTr="00456AB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2C225B0" w14:textId="77777777" w:rsidR="007A2308" w:rsidRPr="008F6E71" w:rsidRDefault="007A2308" w:rsidP="007A230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2C9739" w14:textId="77777777" w:rsidR="007A2308" w:rsidRPr="008F6E71" w:rsidRDefault="007A2308" w:rsidP="007A230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2B227B9" w14:textId="4A235DAB"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0:38 - 1:05</w:t>
            </w:r>
          </w:p>
        </w:tc>
        <w:tc>
          <w:tcPr>
            <w:tcW w:w="407" w:type="pct"/>
            <w:tcBorders>
              <w:top w:val="nil"/>
              <w:left w:val="single" w:sz="4" w:space="0" w:color="auto"/>
              <w:bottom w:val="single" w:sz="4" w:space="0" w:color="auto"/>
              <w:right w:val="single" w:sz="4" w:space="0" w:color="auto"/>
            </w:tcBorders>
            <w:shd w:val="clear" w:color="auto" w:fill="auto"/>
            <w:vAlign w:val="center"/>
          </w:tcPr>
          <w:p w14:paraId="27AA98A9" w14:textId="49CD4728" w:rsidR="007A2308" w:rsidRPr="008F6E71" w:rsidRDefault="007A2308" w:rsidP="007A2308">
            <w:pPr>
              <w:jc w:val="center"/>
              <w:rPr>
                <w:rFonts w:cs="Arial"/>
                <w:color w:val="000000"/>
                <w:sz w:val="18"/>
                <w:szCs w:val="18"/>
                <w:lang w:val="en-US"/>
              </w:rPr>
            </w:pPr>
            <w:r>
              <w:rPr>
                <w:rFonts w:cs="Arial"/>
                <w:color w:val="000000"/>
                <w:sz w:val="18"/>
                <w:szCs w:val="18"/>
              </w:rPr>
              <w:t>0:05 - 0:15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6AF4490" w14:textId="632FA1CC"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0:53 - 1:12</w:t>
            </w:r>
          </w:p>
        </w:tc>
        <w:tc>
          <w:tcPr>
            <w:tcW w:w="405" w:type="pct"/>
            <w:tcBorders>
              <w:top w:val="nil"/>
              <w:left w:val="nil"/>
              <w:bottom w:val="single" w:sz="4" w:space="0" w:color="auto"/>
              <w:right w:val="single" w:sz="4" w:space="0" w:color="auto"/>
            </w:tcBorders>
            <w:shd w:val="clear" w:color="000000" w:fill="FFFF00"/>
            <w:vAlign w:val="center"/>
          </w:tcPr>
          <w:p w14:paraId="1CE638DB" w14:textId="355EE7E6"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0:19 - 0:53</w:t>
            </w:r>
          </w:p>
        </w:tc>
        <w:tc>
          <w:tcPr>
            <w:tcW w:w="405" w:type="pct"/>
            <w:tcBorders>
              <w:top w:val="nil"/>
              <w:left w:val="nil"/>
              <w:bottom w:val="single" w:sz="4" w:space="0" w:color="auto"/>
              <w:right w:val="single" w:sz="4" w:space="0" w:color="auto"/>
            </w:tcBorders>
            <w:shd w:val="clear" w:color="000000" w:fill="FFC000"/>
            <w:vAlign w:val="center"/>
          </w:tcPr>
          <w:p w14:paraId="471FFCA7" w14:textId="14F345C3"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12C7D5E" w14:textId="65D2A638"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0:15 - 0:34</w:t>
            </w:r>
          </w:p>
        </w:tc>
        <w:tc>
          <w:tcPr>
            <w:tcW w:w="406" w:type="pct"/>
            <w:tcBorders>
              <w:top w:val="nil"/>
              <w:left w:val="nil"/>
              <w:bottom w:val="single" w:sz="4" w:space="0" w:color="auto"/>
              <w:right w:val="single" w:sz="4" w:space="0" w:color="auto"/>
            </w:tcBorders>
            <w:shd w:val="clear" w:color="000000" w:fill="FFFFFF"/>
            <w:vAlign w:val="center"/>
          </w:tcPr>
          <w:p w14:paraId="12D24BCE" w14:textId="5D3F8F07"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0:07 - 0:15</w:t>
            </w:r>
          </w:p>
        </w:tc>
        <w:tc>
          <w:tcPr>
            <w:tcW w:w="1071" w:type="pct"/>
            <w:gridSpan w:val="3"/>
            <w:vMerge w:val="restart"/>
            <w:tcBorders>
              <w:top w:val="nil"/>
              <w:left w:val="nil"/>
              <w:right w:val="single" w:sz="4" w:space="0" w:color="auto"/>
            </w:tcBorders>
            <w:shd w:val="clear" w:color="auto" w:fill="FF5E5E"/>
            <w:vAlign w:val="center"/>
          </w:tcPr>
          <w:p w14:paraId="28B2CA58" w14:textId="77777777" w:rsidR="007A2308" w:rsidRPr="008F6E71" w:rsidRDefault="007A2308" w:rsidP="007A230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2308" w:rsidRPr="008F6E71" w14:paraId="74A913EE" w14:textId="77777777" w:rsidTr="00456AB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9DE7CDA" w14:textId="77777777" w:rsidR="007A2308" w:rsidRPr="008F6E71" w:rsidRDefault="007A2308" w:rsidP="007A2308">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768AF4E" w14:textId="77777777" w:rsidR="007A2308" w:rsidRPr="008F6E71" w:rsidRDefault="007A2308" w:rsidP="007A230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61A23C5" w14:textId="53C81032"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0:42 - 1:54</w:t>
            </w:r>
          </w:p>
        </w:tc>
        <w:tc>
          <w:tcPr>
            <w:tcW w:w="407" w:type="pct"/>
            <w:tcBorders>
              <w:top w:val="nil"/>
              <w:left w:val="single" w:sz="4" w:space="0" w:color="auto"/>
              <w:bottom w:val="single" w:sz="4" w:space="0" w:color="auto"/>
              <w:right w:val="single" w:sz="4" w:space="0" w:color="auto"/>
            </w:tcBorders>
            <w:shd w:val="clear" w:color="auto" w:fill="auto"/>
            <w:vAlign w:val="center"/>
          </w:tcPr>
          <w:p w14:paraId="23DB0DA4" w14:textId="3D223D82" w:rsidR="007A2308" w:rsidRPr="008F6E71" w:rsidRDefault="007A2308" w:rsidP="007A2308">
            <w:pPr>
              <w:jc w:val="center"/>
              <w:rPr>
                <w:rFonts w:cs="Arial"/>
                <w:color w:val="000000"/>
                <w:sz w:val="18"/>
                <w:szCs w:val="18"/>
                <w:lang w:val="en-US"/>
              </w:rPr>
            </w:pPr>
            <w:r>
              <w:rPr>
                <w:rFonts w:cs="Arial"/>
                <w:color w:val="000000"/>
                <w:sz w:val="18"/>
                <w:szCs w:val="18"/>
              </w:rPr>
              <w:t>0:27 - 0:49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A71496" w14:textId="659E7AEB"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1:50 - 2:09</w:t>
            </w:r>
          </w:p>
        </w:tc>
        <w:tc>
          <w:tcPr>
            <w:tcW w:w="405" w:type="pct"/>
            <w:tcBorders>
              <w:top w:val="nil"/>
              <w:left w:val="nil"/>
              <w:bottom w:val="single" w:sz="4" w:space="0" w:color="auto"/>
              <w:right w:val="single" w:sz="4" w:space="0" w:color="auto"/>
            </w:tcBorders>
            <w:shd w:val="clear" w:color="000000" w:fill="FFFF00"/>
            <w:vAlign w:val="center"/>
          </w:tcPr>
          <w:p w14:paraId="15CD8753" w14:textId="0BDE6948"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05" w:type="pct"/>
            <w:tcBorders>
              <w:top w:val="nil"/>
              <w:left w:val="nil"/>
              <w:bottom w:val="single" w:sz="4" w:space="0" w:color="auto"/>
              <w:right w:val="single" w:sz="4" w:space="0" w:color="auto"/>
            </w:tcBorders>
            <w:shd w:val="clear" w:color="000000" w:fill="FFC000"/>
            <w:vAlign w:val="center"/>
          </w:tcPr>
          <w:p w14:paraId="08CD43E9" w14:textId="6E79B5D0"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0:38 - 1:05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5B3036E" w14:textId="6A5EF3D4"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0:27 - 1:12</w:t>
            </w:r>
          </w:p>
        </w:tc>
        <w:tc>
          <w:tcPr>
            <w:tcW w:w="406" w:type="pct"/>
            <w:tcBorders>
              <w:top w:val="nil"/>
              <w:left w:val="nil"/>
              <w:bottom w:val="single" w:sz="4" w:space="0" w:color="auto"/>
              <w:right w:val="single" w:sz="4" w:space="0" w:color="auto"/>
            </w:tcBorders>
            <w:shd w:val="clear" w:color="000000" w:fill="FFFFFF"/>
            <w:vAlign w:val="center"/>
          </w:tcPr>
          <w:p w14:paraId="7F977F3B" w14:textId="57BD089F"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0:27 - 0:34</w:t>
            </w:r>
          </w:p>
        </w:tc>
        <w:tc>
          <w:tcPr>
            <w:tcW w:w="1071" w:type="pct"/>
            <w:gridSpan w:val="3"/>
            <w:vMerge/>
            <w:tcBorders>
              <w:left w:val="nil"/>
              <w:right w:val="single" w:sz="4" w:space="0" w:color="auto"/>
            </w:tcBorders>
            <w:shd w:val="clear" w:color="auto" w:fill="FF5E5E"/>
            <w:vAlign w:val="center"/>
          </w:tcPr>
          <w:p w14:paraId="71F8E654" w14:textId="77777777" w:rsidR="007A2308" w:rsidRPr="008F6E71" w:rsidRDefault="007A2308" w:rsidP="007A2308">
            <w:pPr>
              <w:jc w:val="left"/>
              <w:rPr>
                <w:rFonts w:eastAsia="Times New Roman" w:cs="Arial"/>
                <w:color w:val="000000"/>
                <w:sz w:val="18"/>
                <w:szCs w:val="18"/>
                <w:lang w:val="en-US"/>
              </w:rPr>
            </w:pPr>
          </w:p>
        </w:tc>
      </w:tr>
      <w:tr w:rsidR="007A2308" w:rsidRPr="008F6E71" w14:paraId="3F1C1FBA" w14:textId="77777777" w:rsidTr="00456AB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56E9590" w14:textId="77777777" w:rsidR="007A2308" w:rsidRPr="008F6E71" w:rsidRDefault="007A2308" w:rsidP="007A230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E6C71C7" w14:textId="77777777" w:rsidR="007A2308" w:rsidRPr="008F6E71" w:rsidRDefault="007A2308" w:rsidP="007A230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155CF89" w14:textId="4E40D16A"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0:30 - 1:08</w:t>
            </w:r>
          </w:p>
        </w:tc>
        <w:tc>
          <w:tcPr>
            <w:tcW w:w="407" w:type="pct"/>
            <w:tcBorders>
              <w:top w:val="nil"/>
              <w:left w:val="single" w:sz="4" w:space="0" w:color="auto"/>
              <w:bottom w:val="single" w:sz="4" w:space="0" w:color="auto"/>
              <w:right w:val="single" w:sz="4" w:space="0" w:color="auto"/>
            </w:tcBorders>
            <w:shd w:val="clear" w:color="auto" w:fill="auto"/>
            <w:vAlign w:val="center"/>
          </w:tcPr>
          <w:p w14:paraId="4407985B" w14:textId="27AEBC3B" w:rsidR="007A2308" w:rsidRPr="008F6E71" w:rsidRDefault="007A2308" w:rsidP="007A2308">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26CAFE0" w14:textId="7577EC69"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1:46 - 2:17</w:t>
            </w:r>
          </w:p>
        </w:tc>
        <w:tc>
          <w:tcPr>
            <w:tcW w:w="405" w:type="pct"/>
            <w:tcBorders>
              <w:top w:val="nil"/>
              <w:left w:val="nil"/>
              <w:bottom w:val="single" w:sz="4" w:space="0" w:color="auto"/>
              <w:right w:val="single" w:sz="4" w:space="0" w:color="auto"/>
            </w:tcBorders>
            <w:shd w:val="clear" w:color="000000" w:fill="FFFF00"/>
            <w:vAlign w:val="center"/>
          </w:tcPr>
          <w:p w14:paraId="4EA415E4" w14:textId="14B57534"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0:49 - 1:46</w:t>
            </w:r>
          </w:p>
        </w:tc>
        <w:tc>
          <w:tcPr>
            <w:tcW w:w="405" w:type="pct"/>
            <w:tcBorders>
              <w:top w:val="nil"/>
              <w:left w:val="nil"/>
              <w:bottom w:val="single" w:sz="4" w:space="0" w:color="auto"/>
              <w:right w:val="single" w:sz="4" w:space="0" w:color="auto"/>
            </w:tcBorders>
            <w:shd w:val="clear" w:color="000000" w:fill="FFC000"/>
            <w:vAlign w:val="center"/>
          </w:tcPr>
          <w:p w14:paraId="07E8ACDD" w14:textId="105E0584"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43C5662" w14:textId="0A00983A"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0:19 - 0:49</w:t>
            </w:r>
          </w:p>
        </w:tc>
        <w:tc>
          <w:tcPr>
            <w:tcW w:w="406" w:type="pct"/>
            <w:tcBorders>
              <w:top w:val="nil"/>
              <w:left w:val="nil"/>
              <w:bottom w:val="single" w:sz="4" w:space="0" w:color="auto"/>
              <w:right w:val="single" w:sz="4" w:space="0" w:color="auto"/>
            </w:tcBorders>
            <w:shd w:val="clear" w:color="000000" w:fill="FFFFFF"/>
            <w:vAlign w:val="center"/>
          </w:tcPr>
          <w:p w14:paraId="19CA94A4" w14:textId="53DCA217"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0:27 - 0:34</w:t>
            </w:r>
          </w:p>
        </w:tc>
        <w:tc>
          <w:tcPr>
            <w:tcW w:w="1071" w:type="pct"/>
            <w:gridSpan w:val="3"/>
            <w:vMerge/>
            <w:tcBorders>
              <w:left w:val="nil"/>
              <w:right w:val="single" w:sz="4" w:space="0" w:color="auto"/>
            </w:tcBorders>
            <w:shd w:val="clear" w:color="auto" w:fill="FF5E5E"/>
            <w:vAlign w:val="center"/>
          </w:tcPr>
          <w:p w14:paraId="0BB52369" w14:textId="77777777" w:rsidR="007A2308" w:rsidRPr="008F6E71" w:rsidRDefault="007A2308" w:rsidP="007A2308">
            <w:pPr>
              <w:jc w:val="left"/>
              <w:rPr>
                <w:rFonts w:eastAsia="Times New Roman" w:cs="Arial"/>
                <w:color w:val="000000"/>
                <w:sz w:val="18"/>
                <w:szCs w:val="18"/>
                <w:lang w:val="en-US"/>
              </w:rPr>
            </w:pPr>
          </w:p>
        </w:tc>
      </w:tr>
      <w:tr w:rsidR="007A2308" w:rsidRPr="008F6E71" w14:paraId="47EE0C24" w14:textId="77777777" w:rsidTr="00456AB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4F9FF55" w14:textId="77777777" w:rsidR="007A2308" w:rsidRPr="008F6E71" w:rsidRDefault="007A2308" w:rsidP="007A230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5C534C5" w14:textId="77777777" w:rsidR="007A2308" w:rsidRPr="008F6E71" w:rsidRDefault="007A2308" w:rsidP="007A230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986620E" w14:textId="02064038"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0:42 - 1:54</w:t>
            </w:r>
          </w:p>
        </w:tc>
        <w:tc>
          <w:tcPr>
            <w:tcW w:w="407" w:type="pct"/>
            <w:tcBorders>
              <w:top w:val="nil"/>
              <w:left w:val="single" w:sz="4" w:space="0" w:color="auto"/>
              <w:bottom w:val="single" w:sz="4" w:space="0" w:color="auto"/>
              <w:right w:val="single" w:sz="4" w:space="0" w:color="auto"/>
            </w:tcBorders>
            <w:shd w:val="clear" w:color="auto" w:fill="auto"/>
            <w:vAlign w:val="center"/>
          </w:tcPr>
          <w:p w14:paraId="236C6990" w14:textId="44DA5EB7" w:rsidR="007A2308" w:rsidRPr="008F6E71" w:rsidRDefault="007A2308" w:rsidP="007A2308">
            <w:pPr>
              <w:jc w:val="center"/>
              <w:rPr>
                <w:rFonts w:cs="Arial"/>
                <w:color w:val="000000"/>
                <w:sz w:val="18"/>
                <w:szCs w:val="18"/>
                <w:lang w:val="en-US"/>
              </w:rPr>
            </w:pPr>
            <w:r>
              <w:rPr>
                <w:rFonts w:cs="Arial"/>
                <w:color w:val="000000"/>
                <w:sz w:val="18"/>
                <w:szCs w:val="18"/>
              </w:rPr>
              <w:t>0:23 - 0:38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11A6ED1" w14:textId="08705912"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1:31 - 1:46</w:t>
            </w:r>
          </w:p>
        </w:tc>
        <w:tc>
          <w:tcPr>
            <w:tcW w:w="405" w:type="pct"/>
            <w:tcBorders>
              <w:top w:val="nil"/>
              <w:left w:val="nil"/>
              <w:bottom w:val="single" w:sz="4" w:space="0" w:color="auto"/>
              <w:right w:val="single" w:sz="4" w:space="0" w:color="auto"/>
            </w:tcBorders>
            <w:shd w:val="clear" w:color="000000" w:fill="FFFF00"/>
            <w:vAlign w:val="center"/>
          </w:tcPr>
          <w:p w14:paraId="3E19EF90" w14:textId="5915AFB3"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0:53 - 1:31</w:t>
            </w:r>
          </w:p>
        </w:tc>
        <w:tc>
          <w:tcPr>
            <w:tcW w:w="405" w:type="pct"/>
            <w:tcBorders>
              <w:top w:val="nil"/>
              <w:left w:val="nil"/>
              <w:bottom w:val="single" w:sz="4" w:space="0" w:color="auto"/>
              <w:right w:val="single" w:sz="4" w:space="0" w:color="auto"/>
            </w:tcBorders>
            <w:shd w:val="clear" w:color="000000" w:fill="FFC000"/>
            <w:vAlign w:val="center"/>
          </w:tcPr>
          <w:p w14:paraId="04084487" w14:textId="30024DA8"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C39A105" w14:textId="52432EF6"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0:27 - 1:12</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9E31C93" w14:textId="766D6EB4"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0:27 - 0:34</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78CC127C" w14:textId="77777777" w:rsidR="007A2308" w:rsidRPr="008F6E71" w:rsidRDefault="007A2308" w:rsidP="007A2308">
            <w:pPr>
              <w:jc w:val="left"/>
              <w:rPr>
                <w:rFonts w:eastAsia="Times New Roman" w:cs="Arial"/>
                <w:color w:val="000000"/>
                <w:sz w:val="18"/>
                <w:szCs w:val="18"/>
                <w:lang w:val="en-US"/>
              </w:rPr>
            </w:pPr>
          </w:p>
        </w:tc>
      </w:tr>
      <w:tr w:rsidR="007A2308" w:rsidRPr="008F6E71" w14:paraId="691237A4" w14:textId="77777777" w:rsidTr="00456AB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254ACE7" w14:textId="77777777" w:rsidR="007A2308" w:rsidRPr="008F6E71" w:rsidRDefault="007A2308" w:rsidP="007A230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579DC01" w14:textId="77777777" w:rsidR="007A2308" w:rsidRPr="008F6E71" w:rsidRDefault="007A2308" w:rsidP="007A230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EF9F425" w14:textId="6369E186"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0:30 - 1:08</w:t>
            </w:r>
          </w:p>
        </w:tc>
        <w:tc>
          <w:tcPr>
            <w:tcW w:w="407" w:type="pct"/>
            <w:tcBorders>
              <w:top w:val="nil"/>
              <w:left w:val="single" w:sz="4" w:space="0" w:color="auto"/>
              <w:bottom w:val="single" w:sz="4" w:space="0" w:color="auto"/>
              <w:right w:val="single" w:sz="4" w:space="0" w:color="auto"/>
            </w:tcBorders>
            <w:shd w:val="clear" w:color="auto" w:fill="auto"/>
            <w:vAlign w:val="center"/>
          </w:tcPr>
          <w:p w14:paraId="16180ADB" w14:textId="6FFDB40F" w:rsidR="007A2308" w:rsidRPr="008F6E71" w:rsidRDefault="007A2308" w:rsidP="007A2308">
            <w:pPr>
              <w:jc w:val="center"/>
              <w:rPr>
                <w:rFonts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653E1D" w14:textId="72F1903E"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1:31 - 1:54</w:t>
            </w:r>
          </w:p>
        </w:tc>
        <w:tc>
          <w:tcPr>
            <w:tcW w:w="405" w:type="pct"/>
            <w:tcBorders>
              <w:top w:val="nil"/>
              <w:left w:val="nil"/>
              <w:bottom w:val="single" w:sz="4" w:space="0" w:color="auto"/>
              <w:right w:val="single" w:sz="4" w:space="0" w:color="auto"/>
            </w:tcBorders>
            <w:shd w:val="clear" w:color="000000" w:fill="FFFF00"/>
            <w:vAlign w:val="center"/>
          </w:tcPr>
          <w:p w14:paraId="4E0CAE1C" w14:textId="383790D6"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405" w:type="pct"/>
            <w:tcBorders>
              <w:top w:val="nil"/>
              <w:left w:val="nil"/>
              <w:bottom w:val="single" w:sz="4" w:space="0" w:color="auto"/>
              <w:right w:val="single" w:sz="4" w:space="0" w:color="auto"/>
            </w:tcBorders>
            <w:shd w:val="clear" w:color="000000" w:fill="FFC000"/>
            <w:vAlign w:val="center"/>
          </w:tcPr>
          <w:p w14:paraId="57803E43" w14:textId="46BC3463" w:rsidR="007A2308" w:rsidRPr="008F6E71" w:rsidRDefault="007A2308" w:rsidP="007A2308">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DE1853A" w14:textId="5F3CD956"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0:19 - 0:49</w:t>
            </w:r>
            <w:r>
              <w:rPr>
                <w:rFonts w:cs="Arial"/>
                <w:color w:val="000000"/>
                <w:sz w:val="18"/>
                <w:szCs w:val="18"/>
                <w:vertAlign w:val="superscript"/>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FC0E9B1" w14:textId="3C6AB273" w:rsidR="007A2308" w:rsidRPr="008F6E71" w:rsidRDefault="007A2308" w:rsidP="007A2308">
            <w:pPr>
              <w:jc w:val="center"/>
              <w:rPr>
                <w:rFonts w:eastAsia="Times New Roman" w:cs="Arial"/>
                <w:color w:val="000000"/>
                <w:sz w:val="18"/>
                <w:szCs w:val="18"/>
                <w:lang w:val="en-US"/>
              </w:rPr>
            </w:pPr>
            <w:r w:rsidRPr="00127DAA">
              <w:rPr>
                <w:rFonts w:cs="Arial"/>
                <w:color w:val="000000"/>
                <w:sz w:val="18"/>
                <w:szCs w:val="18"/>
              </w:rPr>
              <w:t>0:27 - 0:34</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26D23399" w14:textId="77777777" w:rsidR="007A2308" w:rsidRPr="008F6E71" w:rsidRDefault="007A2308" w:rsidP="007A2308">
            <w:pPr>
              <w:jc w:val="left"/>
              <w:rPr>
                <w:rFonts w:eastAsia="Times New Roman" w:cs="Arial"/>
                <w:color w:val="000000"/>
                <w:sz w:val="18"/>
                <w:szCs w:val="18"/>
                <w:lang w:val="en-US"/>
              </w:rPr>
            </w:pPr>
          </w:p>
        </w:tc>
      </w:tr>
      <w:tr w:rsidR="00456ABB" w:rsidRPr="008F6E71" w14:paraId="46125E14" w14:textId="77777777" w:rsidTr="00456AB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AED7E38" w14:textId="77777777" w:rsidR="00456ABB" w:rsidRPr="008F6E71" w:rsidRDefault="00456ABB" w:rsidP="00456AB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4101CEA" w14:textId="77777777" w:rsidR="00456ABB" w:rsidRPr="008F6E71" w:rsidRDefault="00456ABB" w:rsidP="00456AB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931E624" w14:textId="3D32A137" w:rsidR="00456ABB" w:rsidRPr="008F6E71" w:rsidRDefault="00456ABB" w:rsidP="00456ABB">
            <w:pPr>
              <w:jc w:val="center"/>
              <w:rPr>
                <w:rFonts w:eastAsia="Times New Roman" w:cs="Arial"/>
                <w:color w:val="000000"/>
                <w:sz w:val="18"/>
                <w:szCs w:val="18"/>
                <w:lang w:val="en-US"/>
              </w:rPr>
            </w:pPr>
            <w:r w:rsidRPr="00127DAA">
              <w:rPr>
                <w:rFonts w:cs="Arial"/>
                <w:color w:val="000000"/>
                <w:sz w:val="18"/>
                <w:szCs w:val="18"/>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0A56E892" w14:textId="5A5FA05B" w:rsidR="00456ABB" w:rsidRPr="008F6E71" w:rsidRDefault="00456ABB" w:rsidP="00456ABB">
            <w:pPr>
              <w:jc w:val="center"/>
              <w:rPr>
                <w:rFonts w:cs="Arial"/>
                <w:color w:val="000000"/>
                <w:sz w:val="18"/>
                <w:szCs w:val="18"/>
                <w:lang w:val="en-US"/>
              </w:rPr>
            </w:pPr>
            <w:r>
              <w:rPr>
                <w:rFonts w:cs="Arial"/>
                <w:color w:val="000000"/>
                <w:sz w:val="18"/>
                <w:szCs w:val="18"/>
              </w:rPr>
              <w:t>0:06 - 0:19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24D552" w14:textId="2197BA0C"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1:12 - 1:43</w:t>
            </w:r>
          </w:p>
        </w:tc>
        <w:tc>
          <w:tcPr>
            <w:tcW w:w="405" w:type="pct"/>
            <w:tcBorders>
              <w:top w:val="nil"/>
              <w:left w:val="nil"/>
              <w:bottom w:val="single" w:sz="4" w:space="0" w:color="auto"/>
              <w:right w:val="single" w:sz="4" w:space="0" w:color="auto"/>
            </w:tcBorders>
            <w:shd w:val="clear" w:color="000000" w:fill="FFFF00"/>
            <w:vAlign w:val="center"/>
          </w:tcPr>
          <w:p w14:paraId="7718920A" w14:textId="54C922EB"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0:27 - 1:12</w:t>
            </w:r>
          </w:p>
        </w:tc>
        <w:tc>
          <w:tcPr>
            <w:tcW w:w="405" w:type="pct"/>
            <w:tcBorders>
              <w:top w:val="nil"/>
              <w:left w:val="nil"/>
              <w:bottom w:val="single" w:sz="4" w:space="0" w:color="auto"/>
              <w:right w:val="single" w:sz="4" w:space="0" w:color="auto"/>
            </w:tcBorders>
            <w:shd w:val="clear" w:color="000000" w:fill="FFC000"/>
            <w:vAlign w:val="center"/>
          </w:tcPr>
          <w:p w14:paraId="04A76F04" w14:textId="434D72EE"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0:08 - 0:27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65A96CA" w14:textId="77777777" w:rsidR="00456ABB" w:rsidRPr="008F6E71" w:rsidRDefault="00456ABB" w:rsidP="00456ABB">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C578EE8" w14:textId="77777777" w:rsidR="00456ABB" w:rsidRPr="008F6E71" w:rsidRDefault="00456ABB" w:rsidP="00456ABB">
            <w:pPr>
              <w:jc w:val="left"/>
              <w:rPr>
                <w:rFonts w:eastAsia="Times New Roman" w:cs="Arial"/>
                <w:color w:val="000000"/>
                <w:sz w:val="18"/>
                <w:szCs w:val="18"/>
                <w:lang w:val="en-US"/>
              </w:rPr>
            </w:pPr>
          </w:p>
        </w:tc>
      </w:tr>
      <w:tr w:rsidR="00456ABB" w:rsidRPr="008F6E71" w14:paraId="7C3317A6" w14:textId="77777777" w:rsidTr="00456AB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9B01296" w14:textId="77777777" w:rsidR="00456ABB" w:rsidRPr="008F6E71" w:rsidRDefault="00456ABB" w:rsidP="00456AB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2C5DEDC" w14:textId="77777777" w:rsidR="00456ABB" w:rsidRPr="008F6E71" w:rsidRDefault="00456ABB" w:rsidP="00456AB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C0353A4" w14:textId="0D3EDAF9" w:rsidR="00456ABB" w:rsidRPr="008F6E71" w:rsidRDefault="00456ABB" w:rsidP="00456ABB">
            <w:pPr>
              <w:jc w:val="center"/>
              <w:rPr>
                <w:rFonts w:eastAsia="Times New Roman" w:cs="Arial"/>
                <w:color w:val="000000"/>
                <w:sz w:val="18"/>
                <w:szCs w:val="18"/>
                <w:lang w:val="en-US"/>
              </w:rPr>
            </w:pPr>
            <w:r w:rsidRPr="00127DAA">
              <w:rPr>
                <w:rFonts w:cs="Arial"/>
                <w:color w:val="000000"/>
                <w:sz w:val="18"/>
                <w:szCs w:val="18"/>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26ACC3DA" w14:textId="3F633303" w:rsidR="00456ABB" w:rsidRPr="008F6E71" w:rsidRDefault="00456ABB" w:rsidP="00456ABB">
            <w:pPr>
              <w:jc w:val="center"/>
              <w:rPr>
                <w:rFonts w:cs="Arial"/>
                <w:color w:val="000000"/>
                <w:sz w:val="18"/>
                <w:szCs w:val="18"/>
                <w:lang w:val="en-US"/>
              </w:rPr>
            </w:pPr>
            <w:r>
              <w:rPr>
                <w:rFonts w:cs="Arial"/>
                <w:color w:val="000000"/>
                <w:sz w:val="18"/>
                <w:szCs w:val="18"/>
              </w:rPr>
              <w:t>0:02 - 0:08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CE243C2" w14:textId="5BA8C88A"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0:30 - 0:42</w:t>
            </w:r>
          </w:p>
        </w:tc>
        <w:tc>
          <w:tcPr>
            <w:tcW w:w="405" w:type="pct"/>
            <w:tcBorders>
              <w:top w:val="nil"/>
              <w:left w:val="nil"/>
              <w:bottom w:val="single" w:sz="4" w:space="0" w:color="auto"/>
              <w:right w:val="single" w:sz="4" w:space="0" w:color="auto"/>
            </w:tcBorders>
            <w:shd w:val="clear" w:color="000000" w:fill="FFFF00"/>
            <w:vAlign w:val="center"/>
          </w:tcPr>
          <w:p w14:paraId="1F4E40D8" w14:textId="752236CA"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05" w:type="pct"/>
            <w:tcBorders>
              <w:top w:val="nil"/>
              <w:left w:val="nil"/>
              <w:bottom w:val="single" w:sz="4" w:space="0" w:color="auto"/>
              <w:right w:val="single" w:sz="4" w:space="0" w:color="auto"/>
            </w:tcBorders>
            <w:shd w:val="clear" w:color="000000" w:fill="FFC000"/>
            <w:vAlign w:val="center"/>
          </w:tcPr>
          <w:p w14:paraId="181A705E" w14:textId="3C9CC95C"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0:03 - 0:11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9558E14" w14:textId="77777777" w:rsidR="00456ABB" w:rsidRPr="008F6E71" w:rsidRDefault="00456ABB" w:rsidP="00456ABB">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2387D7D" w14:textId="77777777" w:rsidR="00456ABB" w:rsidRPr="008F6E71" w:rsidRDefault="00456ABB" w:rsidP="00456ABB">
            <w:pPr>
              <w:jc w:val="left"/>
              <w:rPr>
                <w:rFonts w:eastAsia="Times New Roman" w:cs="Arial"/>
                <w:color w:val="000000"/>
                <w:sz w:val="18"/>
                <w:szCs w:val="18"/>
                <w:lang w:val="en-US"/>
              </w:rPr>
            </w:pPr>
          </w:p>
        </w:tc>
      </w:tr>
      <w:tr w:rsidR="00456ABB" w:rsidRPr="008F6E71" w14:paraId="2A212F3A" w14:textId="77777777" w:rsidTr="00456AB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F1F233B" w14:textId="006FF592" w:rsidR="00456ABB" w:rsidRPr="00FE6E2A" w:rsidRDefault="00456ABB" w:rsidP="00456ABB">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455" w:type="pct"/>
            <w:tcBorders>
              <w:top w:val="nil"/>
              <w:left w:val="nil"/>
              <w:bottom w:val="single" w:sz="4" w:space="0" w:color="auto"/>
              <w:right w:val="single" w:sz="4" w:space="0" w:color="auto"/>
            </w:tcBorders>
            <w:shd w:val="clear" w:color="auto" w:fill="auto"/>
            <w:vAlign w:val="center"/>
            <w:hideMark/>
          </w:tcPr>
          <w:p w14:paraId="789765DF" w14:textId="77777777" w:rsidR="00456ABB" w:rsidRPr="008F6E71" w:rsidRDefault="00456ABB" w:rsidP="00456AB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32C1B3D" w14:textId="65E5B080" w:rsidR="00456ABB" w:rsidRPr="008F6E71" w:rsidRDefault="00456ABB" w:rsidP="00456ABB">
            <w:pPr>
              <w:jc w:val="center"/>
              <w:rPr>
                <w:rFonts w:eastAsia="Times New Roman" w:cs="Arial"/>
                <w:color w:val="000000"/>
                <w:sz w:val="18"/>
                <w:szCs w:val="18"/>
                <w:lang w:val="en-US"/>
              </w:rPr>
            </w:pPr>
            <w:r w:rsidRPr="00127DAA">
              <w:rPr>
                <w:rFonts w:cs="Arial"/>
                <w:color w:val="000000"/>
                <w:sz w:val="18"/>
                <w:szCs w:val="18"/>
              </w:rPr>
              <w:t>0:19 - 0:38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2E1DDD7C" w14:textId="37B115C9" w:rsidR="00456ABB" w:rsidRPr="008F6E71" w:rsidRDefault="00456ABB" w:rsidP="00456ABB">
            <w:pPr>
              <w:jc w:val="center"/>
              <w:rPr>
                <w:rFonts w:cs="Arial"/>
                <w:color w:val="000000"/>
                <w:sz w:val="18"/>
                <w:szCs w:val="18"/>
                <w:lang w:val="en-US"/>
              </w:rPr>
            </w:pPr>
            <w:r>
              <w:rPr>
                <w:rFonts w:cs="Arial"/>
                <w:color w:val="000000"/>
                <w:sz w:val="18"/>
                <w:szCs w:val="18"/>
              </w:rPr>
              <w:t>0:02 - 0:04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AC6AE38" w14:textId="1F9DA074"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0:19 - 0:23</w:t>
            </w:r>
          </w:p>
        </w:tc>
        <w:tc>
          <w:tcPr>
            <w:tcW w:w="405" w:type="pct"/>
            <w:tcBorders>
              <w:top w:val="nil"/>
              <w:left w:val="nil"/>
              <w:bottom w:val="single" w:sz="4" w:space="0" w:color="auto"/>
              <w:right w:val="single" w:sz="4" w:space="0" w:color="auto"/>
            </w:tcBorders>
            <w:shd w:val="clear" w:color="000000" w:fill="FFFF00"/>
            <w:vAlign w:val="center"/>
          </w:tcPr>
          <w:p w14:paraId="431681D2" w14:textId="7D215336"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0:05 - 0:19</w:t>
            </w:r>
          </w:p>
        </w:tc>
        <w:tc>
          <w:tcPr>
            <w:tcW w:w="405" w:type="pct"/>
            <w:tcBorders>
              <w:top w:val="nil"/>
              <w:left w:val="nil"/>
              <w:bottom w:val="single" w:sz="4" w:space="0" w:color="auto"/>
              <w:right w:val="single" w:sz="4" w:space="0" w:color="auto"/>
            </w:tcBorders>
            <w:shd w:val="clear" w:color="000000" w:fill="FFC000"/>
            <w:vAlign w:val="center"/>
          </w:tcPr>
          <w:p w14:paraId="517F2935" w14:textId="02822CFE" w:rsidR="00456ABB" w:rsidRPr="008F6E71" w:rsidRDefault="00456ABB" w:rsidP="00456ABB">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65CC0E1" w14:textId="77777777" w:rsidR="00456ABB" w:rsidRPr="008F6E71" w:rsidRDefault="00456ABB" w:rsidP="00456ABB">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7F603D6B" w14:textId="77777777" w:rsidR="00456ABB" w:rsidRPr="008F6E71" w:rsidRDefault="00456ABB" w:rsidP="00456ABB">
            <w:pPr>
              <w:jc w:val="left"/>
              <w:rPr>
                <w:rFonts w:eastAsia="Times New Roman" w:cs="Arial"/>
                <w:color w:val="000000"/>
                <w:sz w:val="18"/>
                <w:szCs w:val="18"/>
                <w:lang w:val="en-US"/>
              </w:rPr>
            </w:pPr>
          </w:p>
        </w:tc>
      </w:tr>
    </w:tbl>
    <w:p w14:paraId="64C6D3A6" w14:textId="62788424"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9A44BF3" w14:textId="77777777" w:rsidR="001445E6" w:rsidRPr="008F6E71" w:rsidRDefault="001445E6" w:rsidP="00050582">
      <w:pPr>
        <w:pStyle w:val="Heading4"/>
        <w:spacing w:before="80"/>
      </w:pPr>
      <w:r w:rsidRPr="008F6E71">
        <w:t>NOTES</w:t>
      </w:r>
    </w:p>
    <w:p w14:paraId="1CFA89D8" w14:textId="73F8B33B" w:rsidR="00CA187B" w:rsidRPr="008F6E71" w:rsidRDefault="00CA187B" w:rsidP="001A6AAB">
      <w:pPr>
        <w:pStyle w:val="ListNotes"/>
        <w:numPr>
          <w:ilvl w:val="0"/>
          <w:numId w:val="51"/>
        </w:numPr>
        <w:rPr>
          <w:lang w:val="en-US"/>
        </w:rPr>
      </w:pPr>
      <w:r w:rsidRPr="008F6E71">
        <w:rPr>
          <w:lang w:val="en-US"/>
        </w:rPr>
        <w:t>Ensure that the lowest operational use temperature (LOUT) is respected. Consider use of Type I fluid when Type IV fluid cannot be used.</w:t>
      </w:r>
    </w:p>
    <w:p w14:paraId="3BCA9346" w14:textId="142122C5" w:rsidR="007035EE" w:rsidRPr="008F6E71" w:rsidRDefault="007035EE" w:rsidP="001A6AAB">
      <w:pPr>
        <w:pStyle w:val="ListNotes"/>
        <w:numPr>
          <w:ilvl w:val="0"/>
          <w:numId w:val="51"/>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3989572F" w14:textId="1023EB9F" w:rsidR="00CA5F72" w:rsidRPr="007A5FC6" w:rsidRDefault="00CA5F72" w:rsidP="001A6AAB">
      <w:pPr>
        <w:pStyle w:val="ListNotes"/>
        <w:numPr>
          <w:ilvl w:val="0"/>
          <w:numId w:val="51"/>
        </w:numPr>
        <w:jc w:val="both"/>
      </w:pPr>
      <w:r>
        <w:t>Use freezing fog holdover times in conditions of ice crystals mixed with freezing fog or</w:t>
      </w:r>
      <w:r w:rsidR="00E64DEF" w:rsidRPr="00E64DEF">
        <w:t xml:space="preserve"> </w:t>
      </w:r>
      <w:r w:rsidR="00E64DEF">
        <w:t>freezing</w:t>
      </w:r>
      <w:r>
        <w:t xml:space="preserve"> mist.</w:t>
      </w:r>
    </w:p>
    <w:p w14:paraId="70B9BB33" w14:textId="0C659143" w:rsidR="007666F2" w:rsidRPr="003F0E3D" w:rsidRDefault="007666F2" w:rsidP="001A6AAB">
      <w:pPr>
        <w:pStyle w:val="ListNotes"/>
        <w:numPr>
          <w:ilvl w:val="0"/>
          <w:numId w:val="51"/>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5286E867" w14:textId="25091627" w:rsidR="00CA187B" w:rsidRPr="008F6E71" w:rsidRDefault="00CA187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75442235" w14:textId="77777777" w:rsidR="00F5070A" w:rsidRPr="00944A6E" w:rsidRDefault="00F5070A" w:rsidP="00F5070A">
      <w:pPr>
        <w:pStyle w:val="ListNotes"/>
      </w:pPr>
      <w:r>
        <w:t>Use snow holdover times in conditions of very light, light, or moderate snow mixed with ice crystals.</w:t>
      </w:r>
    </w:p>
    <w:p w14:paraId="25085B68" w14:textId="2BABCA65" w:rsidR="00CA187B" w:rsidRDefault="00666E0D" w:rsidP="000F574E">
      <w:pPr>
        <w:pStyle w:val="ListNotes"/>
        <w:rPr>
          <w:lang w:val="en-US"/>
        </w:rPr>
      </w:pPr>
      <w:r w:rsidRPr="008F6E71">
        <w:rPr>
          <w:lang w:val="en-US"/>
        </w:rPr>
        <w:t xml:space="preserve">Includes light, moderate and heavy freezing drizzle. </w:t>
      </w:r>
      <w:r w:rsidR="00CA187B" w:rsidRPr="008F6E71">
        <w:rPr>
          <w:lang w:val="en-US"/>
        </w:rPr>
        <w:t>Use light freezing rain holdover times if positive identification of freezing drizzle is not possible.</w:t>
      </w:r>
    </w:p>
    <w:p w14:paraId="2262FEC8" w14:textId="5584E5E0" w:rsidR="00F13727" w:rsidRPr="00050582" w:rsidRDefault="00F13727" w:rsidP="00F13727">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4CA77D92" w14:textId="03394384" w:rsidR="00CA187B" w:rsidRPr="008F6E71" w:rsidRDefault="00CA187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892D3E" w14:textId="06D27A4C" w:rsidR="00CA187B" w:rsidRPr="008F6E71" w:rsidRDefault="00CA187B" w:rsidP="000F574E">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FD0365" w:rsidRPr="008F6E71">
        <w:rPr>
          <w:lang w:val="en-US"/>
        </w:rPr>
        <w:t xml:space="preserve">provides </w:t>
      </w:r>
      <w:r w:rsidR="00747B91">
        <w:rPr>
          <w:lang w:val="en-US"/>
        </w:rPr>
        <w:t>adjusted</w:t>
      </w:r>
      <w:r w:rsidR="00747B91" w:rsidRPr="008F6E71">
        <w:rPr>
          <w:lang w:val="en-US"/>
        </w:rPr>
        <w:t xml:space="preserve"> </w:t>
      </w:r>
      <w:r w:rsidR="00FD0365" w:rsidRPr="008F6E71">
        <w:rPr>
          <w:lang w:val="en-US"/>
        </w:rPr>
        <w:t>allowance times for Type IV PG fluids in ice pellets and small hail).</w:t>
      </w:r>
    </w:p>
    <w:p w14:paraId="3999903F" w14:textId="3099C0CD" w:rsidR="00CA187B" w:rsidRPr="008F6E71" w:rsidRDefault="00CA187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798E057" w14:textId="05C9A154" w:rsidR="00CA187B" w:rsidRPr="008F6E71" w:rsidRDefault="00CA187B" w:rsidP="00050582">
      <w:pPr>
        <w:pStyle w:val="Heading4"/>
        <w:spacing w:before="80" w:after="20"/>
      </w:pPr>
      <w:r w:rsidRPr="008F6E71">
        <w:t>CAUTIONS</w:t>
      </w:r>
    </w:p>
    <w:p w14:paraId="6769FD40" w14:textId="5A07315A" w:rsidR="00CA187B" w:rsidRPr="007666F2"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CA187B" w:rsidRPr="008F6E71">
        <w:br w:type="page"/>
      </w:r>
    </w:p>
    <w:p w14:paraId="39EDB74A" w14:textId="20538F23" w:rsidR="00DE30F9" w:rsidRDefault="0009648C" w:rsidP="00A37667">
      <w:pPr>
        <w:pStyle w:val="AdjustedHeading3"/>
      </w:pPr>
      <w:bookmarkStart w:id="919" w:name="_Toc9500367"/>
      <w:bookmarkStart w:id="920" w:name="_Toc14166577"/>
      <w:bookmarkStart w:id="921" w:name="_Toc14867914"/>
      <w:bookmarkStart w:id="922" w:name="_Toc43986230"/>
      <w:bookmarkStart w:id="923" w:name="_Toc44053696"/>
      <w:bookmarkStart w:id="924" w:name="_Toc44054115"/>
      <w:bookmarkStart w:id="925" w:name="_Toc45715349"/>
      <w:bookmarkStart w:id="926" w:name="_Toc75345487"/>
      <w:bookmarkStart w:id="927" w:name="_Toc77777053"/>
      <w:bookmarkStart w:id="928" w:name="_Toc77777103"/>
      <w:bookmarkStart w:id="929" w:name="_Toc105048946"/>
      <w:bookmarkStart w:id="930" w:name="_Toc105049300"/>
      <w:bookmarkStart w:id="931" w:name="_Toc105049423"/>
      <w:bookmarkStart w:id="932" w:name="_Toc105399240"/>
      <w:bookmarkStart w:id="933" w:name="_Toc105399451"/>
      <w:bookmarkStart w:id="934" w:name="_Toc107305601"/>
      <w:bookmarkStart w:id="935" w:name="_Toc201917643"/>
      <w:bookmarkStart w:id="936" w:name="_Toc436349486"/>
      <w:bookmarkStart w:id="937" w:name="_Toc517088969"/>
      <w:bookmarkStart w:id="938" w:name="_Toc517253626"/>
      <w:bookmarkStart w:id="939" w:name="_Toc519674729"/>
      <w:bookmarkStart w:id="940" w:name="_Toc519674836"/>
      <w:bookmarkStart w:id="941" w:name="_Toc520288588"/>
      <w:bookmarkStart w:id="942" w:name="_Toc52028946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36</w:t>
      </w:r>
      <w:r w:rsidRPr="008F6E71">
        <w:rPr>
          <w:noProof/>
        </w:rPr>
        <w:fldChar w:fldCharType="end"/>
      </w:r>
      <w:r w:rsidR="00DE30F9" w:rsidRPr="008F6E71">
        <w:t>: Adjusted Type IV Holdover Times for</w:t>
      </w:r>
      <w:r w:rsidR="007666F2">
        <w:t xml:space="preserve"> </w:t>
      </w:r>
      <w:r w:rsidR="00A37667">
        <w:br/>
      </w:r>
      <w:r w:rsidR="00DE30F9" w:rsidRPr="008F6E71">
        <w:t>Cryotech Polar Guard® Xtend</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36570288" w14:textId="77777777" w:rsidTr="005651D9">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9716BD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F44144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1CA5D3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B6762D3"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846E995"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37BC40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E1D3F8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319F96C"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4682A20A"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1C8F3293"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3FC2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143E553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F77A6" w:rsidRPr="008F6E71" w14:paraId="4233873F" w14:textId="77777777" w:rsidTr="005651D9">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08EB0E" w14:textId="77777777" w:rsidR="000F77A6" w:rsidRPr="008F6E71" w:rsidRDefault="000F77A6" w:rsidP="000F77A6">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82E5526" w14:textId="77777777" w:rsidR="000F77A6" w:rsidRPr="008F6E71" w:rsidRDefault="000F77A6" w:rsidP="000F77A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4855D36" w14:textId="7F3BDC1A" w:rsidR="000F77A6" w:rsidRPr="008F6E71" w:rsidRDefault="000F77A6" w:rsidP="000F77A6">
            <w:pPr>
              <w:jc w:val="center"/>
              <w:rPr>
                <w:rFonts w:eastAsia="Times New Roman" w:cs="Arial"/>
                <w:color w:val="000000"/>
                <w:sz w:val="18"/>
                <w:szCs w:val="18"/>
                <w:lang w:val="en-US"/>
              </w:rPr>
            </w:pPr>
            <w:r w:rsidRPr="00127DAA">
              <w:rPr>
                <w:rFonts w:cs="Arial"/>
                <w:color w:val="000000"/>
                <w:sz w:val="18"/>
                <w:szCs w:val="18"/>
              </w:rPr>
              <w:t>1:54 - 3:02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7B55A240" w14:textId="3677D731" w:rsidR="000F77A6" w:rsidRPr="008F6E71" w:rsidRDefault="000F77A6" w:rsidP="000F77A6">
            <w:pPr>
              <w:jc w:val="center"/>
              <w:rPr>
                <w:rFonts w:cs="Arial"/>
                <w:color w:val="000000"/>
                <w:sz w:val="18"/>
                <w:szCs w:val="18"/>
                <w:lang w:val="en-US"/>
              </w:rPr>
            </w:pPr>
            <w:r>
              <w:rPr>
                <w:rFonts w:cs="Arial"/>
                <w:color w:val="000000"/>
                <w:sz w:val="18"/>
                <w:szCs w:val="18"/>
              </w:rPr>
              <w:t>0:38 - 1:08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F3E75F3" w14:textId="2E87557C" w:rsidR="000F77A6" w:rsidRPr="008F6E71" w:rsidRDefault="000F77A6" w:rsidP="000F77A6">
            <w:pPr>
              <w:jc w:val="center"/>
              <w:rPr>
                <w:rFonts w:eastAsia="Times New Roman" w:cs="Arial"/>
                <w:color w:val="000000"/>
                <w:sz w:val="18"/>
                <w:szCs w:val="18"/>
                <w:lang w:val="en-US"/>
              </w:rPr>
            </w:pPr>
            <w:r w:rsidRPr="008F6E71">
              <w:rPr>
                <w:rFonts w:cs="Arial"/>
                <w:color w:val="000000"/>
                <w:sz w:val="18"/>
                <w:szCs w:val="18"/>
                <w:lang w:val="en-US"/>
              </w:rPr>
              <w:t>2:43 - 3:00</w:t>
            </w:r>
          </w:p>
        </w:tc>
        <w:tc>
          <w:tcPr>
            <w:tcW w:w="405" w:type="pct"/>
            <w:tcBorders>
              <w:top w:val="nil"/>
              <w:left w:val="nil"/>
              <w:bottom w:val="single" w:sz="4" w:space="0" w:color="auto"/>
              <w:right w:val="single" w:sz="4" w:space="0" w:color="auto"/>
            </w:tcBorders>
            <w:shd w:val="clear" w:color="000000" w:fill="FFFF00"/>
            <w:vAlign w:val="center"/>
          </w:tcPr>
          <w:p w14:paraId="3A3FB921" w14:textId="18E731FE" w:rsidR="000F77A6" w:rsidRPr="008F6E71" w:rsidRDefault="000F77A6" w:rsidP="000F77A6">
            <w:pPr>
              <w:jc w:val="center"/>
              <w:rPr>
                <w:rFonts w:eastAsia="Times New Roman" w:cs="Arial"/>
                <w:color w:val="000000"/>
                <w:sz w:val="18"/>
                <w:szCs w:val="18"/>
                <w:lang w:val="en-US"/>
              </w:rPr>
            </w:pPr>
            <w:r w:rsidRPr="008F6E71">
              <w:rPr>
                <w:rFonts w:cs="Arial"/>
                <w:color w:val="000000"/>
                <w:sz w:val="18"/>
                <w:szCs w:val="18"/>
                <w:lang w:val="en-US"/>
              </w:rPr>
              <w:t>1:31 - 2:43</w:t>
            </w:r>
          </w:p>
        </w:tc>
        <w:tc>
          <w:tcPr>
            <w:tcW w:w="405" w:type="pct"/>
            <w:tcBorders>
              <w:top w:val="nil"/>
              <w:left w:val="nil"/>
              <w:bottom w:val="single" w:sz="4" w:space="0" w:color="auto"/>
              <w:right w:val="single" w:sz="4" w:space="0" w:color="auto"/>
            </w:tcBorders>
            <w:shd w:val="clear" w:color="000000" w:fill="FFC000"/>
            <w:vAlign w:val="center"/>
          </w:tcPr>
          <w:p w14:paraId="39ADF643" w14:textId="78759CBC" w:rsidR="000F77A6" w:rsidRPr="008F6E71" w:rsidRDefault="000F77A6" w:rsidP="000F77A6">
            <w:pPr>
              <w:jc w:val="center"/>
              <w:rPr>
                <w:rFonts w:eastAsia="Times New Roman" w:cs="Arial"/>
                <w:color w:val="000000"/>
                <w:sz w:val="18"/>
                <w:szCs w:val="18"/>
                <w:lang w:val="en-US"/>
              </w:rPr>
            </w:pPr>
            <w:r w:rsidRPr="008F6E71">
              <w:rPr>
                <w:rFonts w:cs="Arial"/>
                <w:color w:val="000000"/>
                <w:sz w:val="18"/>
                <w:szCs w:val="18"/>
                <w:lang w:val="en-US"/>
              </w:rPr>
              <w:t>0:49 - 1:31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CD48EC" w14:textId="72D4D838" w:rsidR="000F77A6" w:rsidRPr="008F6E71" w:rsidRDefault="000F77A6" w:rsidP="000F77A6">
            <w:pPr>
              <w:jc w:val="center"/>
              <w:rPr>
                <w:rFonts w:eastAsia="Times New Roman" w:cs="Arial"/>
                <w:color w:val="000000"/>
                <w:sz w:val="18"/>
                <w:szCs w:val="18"/>
                <w:lang w:val="en-US"/>
              </w:rPr>
            </w:pPr>
            <w:r w:rsidRPr="00127DAA">
              <w:rPr>
                <w:rFonts w:cs="Arial"/>
                <w:color w:val="000000"/>
                <w:sz w:val="18"/>
                <w:szCs w:val="18"/>
              </w:rPr>
              <w:t>1:31 - 1:31</w:t>
            </w:r>
          </w:p>
        </w:tc>
        <w:tc>
          <w:tcPr>
            <w:tcW w:w="406" w:type="pct"/>
            <w:tcBorders>
              <w:top w:val="nil"/>
              <w:left w:val="nil"/>
              <w:bottom w:val="single" w:sz="4" w:space="0" w:color="auto"/>
              <w:right w:val="single" w:sz="4" w:space="0" w:color="auto"/>
            </w:tcBorders>
            <w:shd w:val="clear" w:color="000000" w:fill="FFFFFF"/>
            <w:vAlign w:val="center"/>
          </w:tcPr>
          <w:p w14:paraId="1B7364BF" w14:textId="6A77D726" w:rsidR="000F77A6" w:rsidRPr="008F6E71" w:rsidRDefault="000F77A6" w:rsidP="000F77A6">
            <w:pPr>
              <w:jc w:val="center"/>
              <w:rPr>
                <w:rFonts w:eastAsia="Times New Roman" w:cs="Arial"/>
                <w:color w:val="000000"/>
                <w:sz w:val="18"/>
                <w:szCs w:val="18"/>
                <w:lang w:val="en-US"/>
              </w:rPr>
            </w:pPr>
            <w:r w:rsidRPr="00127DAA">
              <w:rPr>
                <w:rFonts w:cs="Arial"/>
                <w:color w:val="000000"/>
                <w:sz w:val="18"/>
                <w:szCs w:val="18"/>
              </w:rPr>
              <w:t>0:46 - 1:24</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4ECB327" w14:textId="4EFD35DE" w:rsidR="000F77A6" w:rsidRPr="008F6E71" w:rsidRDefault="00732CF0" w:rsidP="000F77A6">
            <w:pPr>
              <w:jc w:val="center"/>
              <w:rPr>
                <w:rFonts w:eastAsia="Times New Roman" w:cs="Arial"/>
                <w:color w:val="000000"/>
                <w:sz w:val="18"/>
                <w:szCs w:val="18"/>
                <w:lang w:val="en-US"/>
              </w:rPr>
            </w:pPr>
            <w:r>
              <w:rPr>
                <w:rFonts w:cs="Arial"/>
                <w:color w:val="000000"/>
                <w:sz w:val="18"/>
                <w:szCs w:val="18"/>
              </w:rPr>
              <w:t>0:11 - 0:11</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77A1A8BF" w14:textId="72E2405C" w:rsidR="000F77A6" w:rsidRPr="008F6E71" w:rsidRDefault="000F77A6" w:rsidP="000F77A6">
            <w:pPr>
              <w:jc w:val="center"/>
              <w:rPr>
                <w:rFonts w:eastAsia="Times New Roman" w:cs="Arial"/>
                <w:color w:val="000000"/>
                <w:sz w:val="18"/>
                <w:szCs w:val="18"/>
                <w:lang w:val="en-US"/>
              </w:rPr>
            </w:pPr>
            <w:r w:rsidRPr="00127DAA">
              <w:rPr>
                <w:rFonts w:cs="Arial"/>
                <w:color w:val="000000"/>
                <w:sz w:val="18"/>
                <w:szCs w:val="18"/>
              </w:rPr>
              <w:t>0:15 - 1:20</w:t>
            </w:r>
          </w:p>
        </w:tc>
        <w:tc>
          <w:tcPr>
            <w:tcW w:w="254" w:type="pct"/>
            <w:tcBorders>
              <w:top w:val="single" w:sz="4" w:space="0" w:color="auto"/>
              <w:left w:val="nil"/>
              <w:bottom w:val="nil"/>
              <w:right w:val="single" w:sz="4" w:space="0" w:color="auto"/>
            </w:tcBorders>
            <w:shd w:val="clear" w:color="auto" w:fill="FF5E5E"/>
            <w:vAlign w:val="center"/>
            <w:hideMark/>
          </w:tcPr>
          <w:p w14:paraId="0FD38F77" w14:textId="77777777" w:rsidR="000F77A6" w:rsidRPr="008F6E71" w:rsidRDefault="000F77A6" w:rsidP="000F77A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F77A6" w:rsidRPr="008F6E71" w14:paraId="0996E319" w14:textId="77777777" w:rsidTr="005651D9">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DD84C82" w14:textId="77777777" w:rsidR="000F77A6" w:rsidRPr="008F6E71" w:rsidRDefault="000F77A6" w:rsidP="000F77A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DFC0225" w14:textId="77777777" w:rsidR="000F77A6" w:rsidRPr="008F6E71" w:rsidRDefault="000F77A6" w:rsidP="000F77A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7EB4D5C" w14:textId="530AD2BB" w:rsidR="000F77A6" w:rsidRPr="008F6E71" w:rsidRDefault="000F77A6" w:rsidP="000F77A6">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903AF72" w14:textId="61432247" w:rsidR="000F77A6" w:rsidRPr="008F6E71" w:rsidRDefault="000F77A6" w:rsidP="000F77A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D6E66E8" w14:textId="6786EF88" w:rsidR="000F77A6" w:rsidRPr="008F6E71" w:rsidRDefault="000F77A6" w:rsidP="000F77A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F6E987D" w14:textId="3EA02A45" w:rsidR="000F77A6" w:rsidRPr="008F6E71" w:rsidRDefault="000F77A6" w:rsidP="000F77A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0DCD4D1" w14:textId="21826831" w:rsidR="000F77A6" w:rsidRPr="008F6E71" w:rsidRDefault="000F77A6" w:rsidP="000F77A6">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2DD34DD" w14:textId="1285C1EC" w:rsidR="000F77A6" w:rsidRPr="008F6E71" w:rsidRDefault="000F77A6" w:rsidP="000F77A6">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B41BB15" w14:textId="306D2A8A" w:rsidR="000F77A6" w:rsidRPr="008F6E71" w:rsidRDefault="000F77A6" w:rsidP="000F77A6">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3B2E254" w14:textId="2F313845" w:rsidR="000F77A6" w:rsidRPr="008F6E71" w:rsidRDefault="00732CF0" w:rsidP="000F77A6">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A19837" w14:textId="6CCBF8C3" w:rsidR="000F77A6" w:rsidRPr="008F6E71" w:rsidRDefault="000F77A6" w:rsidP="000F77A6">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12595ECF" w14:textId="77777777" w:rsidR="000F77A6" w:rsidRPr="008F6E71" w:rsidRDefault="000F77A6" w:rsidP="000F77A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B0BE1" w:rsidRPr="008F6E71" w14:paraId="503F8713" w14:textId="77777777" w:rsidTr="005651D9">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C92FCE3" w14:textId="77777777" w:rsidR="001B0BE1" w:rsidRPr="008F6E71" w:rsidRDefault="001B0BE1" w:rsidP="001B0BE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FC8342" w14:textId="77777777" w:rsidR="001B0BE1" w:rsidRPr="008F6E71" w:rsidRDefault="001B0BE1" w:rsidP="001B0BE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4B4438F1" w14:textId="22E3F273"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34957B6" w14:textId="1DD8E6AB" w:rsidR="001B0BE1" w:rsidRPr="008F6E71" w:rsidRDefault="001B0BE1" w:rsidP="001B0BE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B692A4" w14:textId="2515ED23"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A24A041" w14:textId="55372856"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A24AF10" w14:textId="4013562A"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C5CBD4C" w14:textId="6705C5A0"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4CD6E732" w14:textId="637B6EA1"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6B705A27" w14:textId="77777777" w:rsidR="001B0BE1" w:rsidRPr="008F6E71" w:rsidRDefault="001B0BE1" w:rsidP="001B0BE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B0BE1" w:rsidRPr="008F6E71" w14:paraId="60DB9208" w14:textId="77777777" w:rsidTr="005651D9">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02DB5F3" w14:textId="77777777" w:rsidR="001B0BE1" w:rsidRPr="008F6E71" w:rsidRDefault="001B0BE1" w:rsidP="001B0BE1">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4AA0125" w14:textId="77777777" w:rsidR="001B0BE1" w:rsidRPr="008F6E71" w:rsidRDefault="001B0BE1" w:rsidP="001B0B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8FAC86C" w14:textId="40DD6AD1"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0:46 - 1:24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77E7CB38" w14:textId="09579A70" w:rsidR="001B0BE1" w:rsidRPr="008F6E71" w:rsidRDefault="001B0BE1" w:rsidP="001B0BE1">
            <w:pPr>
              <w:jc w:val="center"/>
              <w:rPr>
                <w:rFonts w:cs="Arial"/>
                <w:color w:val="000000"/>
                <w:sz w:val="18"/>
                <w:szCs w:val="18"/>
                <w:lang w:val="en-US"/>
              </w:rPr>
            </w:pPr>
            <w:r>
              <w:rPr>
                <w:rFonts w:cs="Arial"/>
                <w:color w:val="000000"/>
                <w:sz w:val="18"/>
                <w:szCs w:val="18"/>
              </w:rPr>
              <w:t>0:30 - 0:53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26C2A71" w14:textId="00CC6B3F"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2:09 - 2:36</w:t>
            </w:r>
          </w:p>
        </w:tc>
        <w:tc>
          <w:tcPr>
            <w:tcW w:w="405" w:type="pct"/>
            <w:tcBorders>
              <w:top w:val="nil"/>
              <w:left w:val="nil"/>
              <w:bottom w:val="single" w:sz="4" w:space="0" w:color="auto"/>
              <w:right w:val="single" w:sz="4" w:space="0" w:color="auto"/>
            </w:tcBorders>
            <w:shd w:val="clear" w:color="000000" w:fill="FFFF00"/>
            <w:vAlign w:val="center"/>
          </w:tcPr>
          <w:p w14:paraId="5AA4F7B5" w14:textId="3D3AF7F9"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1:12 - 2:09</w:t>
            </w:r>
          </w:p>
        </w:tc>
        <w:tc>
          <w:tcPr>
            <w:tcW w:w="405" w:type="pct"/>
            <w:tcBorders>
              <w:top w:val="nil"/>
              <w:left w:val="nil"/>
              <w:bottom w:val="single" w:sz="4" w:space="0" w:color="auto"/>
              <w:right w:val="single" w:sz="4" w:space="0" w:color="auto"/>
            </w:tcBorders>
            <w:shd w:val="clear" w:color="000000" w:fill="FFC000"/>
            <w:vAlign w:val="center"/>
          </w:tcPr>
          <w:p w14:paraId="05BFBF9C" w14:textId="1A47EC1E"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0:38 - 1:12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82689E2" w14:textId="114FF8B9"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0:27 - 1:16</w:t>
            </w:r>
          </w:p>
        </w:tc>
        <w:tc>
          <w:tcPr>
            <w:tcW w:w="406" w:type="pct"/>
            <w:tcBorders>
              <w:top w:val="nil"/>
              <w:left w:val="nil"/>
              <w:bottom w:val="single" w:sz="4" w:space="0" w:color="auto"/>
              <w:right w:val="single" w:sz="4" w:space="0" w:color="auto"/>
            </w:tcBorders>
            <w:shd w:val="clear" w:color="000000" w:fill="FFFFFF"/>
            <w:vAlign w:val="center"/>
          </w:tcPr>
          <w:p w14:paraId="69845E25" w14:textId="440589B4"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0:38 - 0:42</w:t>
            </w:r>
          </w:p>
        </w:tc>
        <w:tc>
          <w:tcPr>
            <w:tcW w:w="1071" w:type="pct"/>
            <w:gridSpan w:val="3"/>
            <w:vMerge/>
            <w:tcBorders>
              <w:left w:val="nil"/>
              <w:right w:val="single" w:sz="4" w:space="0" w:color="auto"/>
            </w:tcBorders>
            <w:shd w:val="clear" w:color="auto" w:fill="FF5E5E"/>
            <w:vAlign w:val="center"/>
          </w:tcPr>
          <w:p w14:paraId="161C9061" w14:textId="77777777" w:rsidR="001B0BE1" w:rsidRPr="008F6E71" w:rsidRDefault="001B0BE1" w:rsidP="001B0BE1">
            <w:pPr>
              <w:jc w:val="left"/>
              <w:rPr>
                <w:rFonts w:eastAsia="Times New Roman" w:cs="Arial"/>
                <w:color w:val="000000"/>
                <w:sz w:val="18"/>
                <w:szCs w:val="18"/>
                <w:lang w:val="en-US"/>
              </w:rPr>
            </w:pPr>
          </w:p>
        </w:tc>
      </w:tr>
      <w:tr w:rsidR="001B0BE1" w:rsidRPr="008F6E71" w14:paraId="6394B699" w14:textId="77777777" w:rsidTr="005651D9">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27E30F8" w14:textId="77777777" w:rsidR="001B0BE1" w:rsidRPr="008F6E71" w:rsidRDefault="001B0BE1" w:rsidP="001B0BE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E2981CC" w14:textId="77777777" w:rsidR="001B0BE1" w:rsidRPr="008F6E71" w:rsidRDefault="001B0BE1" w:rsidP="001B0B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9653192" w14:textId="543A05FA"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A2B8C4C" w14:textId="510421CF" w:rsidR="001B0BE1" w:rsidRPr="008F6E71" w:rsidRDefault="001B0BE1" w:rsidP="001B0BE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3B22CC7" w14:textId="2691E1CF"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56CC129" w14:textId="45909359"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83B06E8" w14:textId="56718C4E"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84B0EC" w14:textId="23809695"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C8421E2" w14:textId="171DA3F4"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44148DE7" w14:textId="77777777" w:rsidR="001B0BE1" w:rsidRPr="008F6E71" w:rsidRDefault="001B0BE1" w:rsidP="001B0BE1">
            <w:pPr>
              <w:jc w:val="left"/>
              <w:rPr>
                <w:rFonts w:eastAsia="Times New Roman" w:cs="Arial"/>
                <w:color w:val="000000"/>
                <w:sz w:val="18"/>
                <w:szCs w:val="18"/>
                <w:lang w:val="en-US"/>
              </w:rPr>
            </w:pPr>
          </w:p>
        </w:tc>
      </w:tr>
      <w:tr w:rsidR="001B0BE1" w:rsidRPr="008F6E71" w14:paraId="2070EC24" w14:textId="77777777" w:rsidTr="005651D9">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B2E0A0F" w14:textId="77777777" w:rsidR="001B0BE1" w:rsidRPr="008F6E71" w:rsidRDefault="001B0BE1" w:rsidP="001B0BE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044D2AB" w14:textId="77777777" w:rsidR="001B0BE1" w:rsidRPr="008F6E71" w:rsidRDefault="001B0BE1" w:rsidP="001B0B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B52AF35" w14:textId="5D207768"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0:46 - 1:24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6E1849DC" w14:textId="4191C046" w:rsidR="001B0BE1" w:rsidRPr="008F6E71" w:rsidRDefault="001B0BE1" w:rsidP="001B0BE1">
            <w:pPr>
              <w:jc w:val="center"/>
              <w:rPr>
                <w:rFonts w:cs="Arial"/>
                <w:color w:val="000000"/>
                <w:sz w:val="18"/>
                <w:szCs w:val="18"/>
                <w:lang w:val="en-US"/>
              </w:rPr>
            </w:pPr>
            <w:r>
              <w:rPr>
                <w:rFonts w:cs="Arial"/>
                <w:color w:val="000000"/>
                <w:sz w:val="18"/>
                <w:szCs w:val="18"/>
              </w:rPr>
              <w:t>0:27 - 0:46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4D6734F" w14:textId="0F8A2210"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1:50 - 2:13</w:t>
            </w:r>
          </w:p>
        </w:tc>
        <w:tc>
          <w:tcPr>
            <w:tcW w:w="405" w:type="pct"/>
            <w:tcBorders>
              <w:top w:val="nil"/>
              <w:left w:val="nil"/>
              <w:bottom w:val="single" w:sz="4" w:space="0" w:color="auto"/>
              <w:right w:val="single" w:sz="4" w:space="0" w:color="auto"/>
            </w:tcBorders>
            <w:shd w:val="clear" w:color="000000" w:fill="FFFF00"/>
            <w:vAlign w:val="center"/>
          </w:tcPr>
          <w:p w14:paraId="2212773E" w14:textId="4149711E"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1:01 - 1:50</w:t>
            </w:r>
          </w:p>
        </w:tc>
        <w:tc>
          <w:tcPr>
            <w:tcW w:w="405" w:type="pct"/>
            <w:tcBorders>
              <w:top w:val="nil"/>
              <w:left w:val="nil"/>
              <w:bottom w:val="single" w:sz="4" w:space="0" w:color="auto"/>
              <w:right w:val="single" w:sz="4" w:space="0" w:color="auto"/>
            </w:tcBorders>
            <w:shd w:val="clear" w:color="000000" w:fill="FFC000"/>
            <w:vAlign w:val="center"/>
          </w:tcPr>
          <w:p w14:paraId="39753B53" w14:textId="3985534E"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71A2A9" w14:textId="6727889A"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0:27 - 1:16</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5F7A207C" w14:textId="72B0684A"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0:38 - 0:42</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6B3D0EE2" w14:textId="77777777" w:rsidR="001B0BE1" w:rsidRPr="008F6E71" w:rsidRDefault="001B0BE1" w:rsidP="001B0BE1">
            <w:pPr>
              <w:jc w:val="left"/>
              <w:rPr>
                <w:rFonts w:eastAsia="Times New Roman" w:cs="Arial"/>
                <w:color w:val="000000"/>
                <w:sz w:val="18"/>
                <w:szCs w:val="18"/>
                <w:lang w:val="en-US"/>
              </w:rPr>
            </w:pPr>
          </w:p>
        </w:tc>
      </w:tr>
      <w:tr w:rsidR="001B0BE1" w:rsidRPr="008F6E71" w14:paraId="46388DCB" w14:textId="77777777" w:rsidTr="005651D9">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71FD442" w14:textId="77777777" w:rsidR="001B0BE1" w:rsidRPr="008F6E71" w:rsidRDefault="001B0BE1" w:rsidP="001B0BE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B1E9DC7" w14:textId="77777777" w:rsidR="001B0BE1" w:rsidRPr="008F6E71" w:rsidRDefault="001B0BE1" w:rsidP="001B0B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0979ECE" w14:textId="4AD9B525"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3B41190" w14:textId="1D07362B" w:rsidR="001B0BE1" w:rsidRPr="008F6E71" w:rsidRDefault="001B0BE1" w:rsidP="001B0BE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129B26" w14:textId="38B5CE69"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AD6F8D7" w14:textId="31BC743A"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41529A6" w14:textId="25C3A5FF" w:rsidR="001B0BE1" w:rsidRPr="008F6E71" w:rsidRDefault="001B0BE1" w:rsidP="001B0BE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3AEB7B1B" w14:textId="749DD1BF"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6DE7E51" w14:textId="658477C2" w:rsidR="001B0BE1" w:rsidRPr="008F6E71" w:rsidRDefault="001B0BE1" w:rsidP="001B0BE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50A0DC84" w14:textId="77777777" w:rsidR="001B0BE1" w:rsidRPr="008F6E71" w:rsidRDefault="001B0BE1" w:rsidP="001B0BE1">
            <w:pPr>
              <w:jc w:val="left"/>
              <w:rPr>
                <w:rFonts w:eastAsia="Times New Roman" w:cs="Arial"/>
                <w:color w:val="000000"/>
                <w:sz w:val="18"/>
                <w:szCs w:val="18"/>
                <w:lang w:val="en-US"/>
              </w:rPr>
            </w:pPr>
          </w:p>
        </w:tc>
      </w:tr>
      <w:tr w:rsidR="005651D9" w:rsidRPr="008F6E71" w14:paraId="3AEF338B" w14:textId="77777777" w:rsidTr="005651D9">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2A4766C" w14:textId="77777777" w:rsidR="005651D9" w:rsidRPr="008F6E71" w:rsidRDefault="005651D9" w:rsidP="005651D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A5FC042" w14:textId="77777777" w:rsidR="005651D9" w:rsidRPr="008F6E71" w:rsidRDefault="005651D9" w:rsidP="005651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65F9891" w14:textId="5DC3E1B4" w:rsidR="005651D9" w:rsidRPr="008F6E71" w:rsidRDefault="005651D9" w:rsidP="005651D9">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5C6CD581" w14:textId="3EB6ADD4" w:rsidR="005651D9" w:rsidRPr="008F6E71" w:rsidRDefault="005651D9" w:rsidP="005651D9">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647A61B" w14:textId="01376607"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1:01 - 1:16</w:t>
            </w:r>
          </w:p>
        </w:tc>
        <w:tc>
          <w:tcPr>
            <w:tcW w:w="405" w:type="pct"/>
            <w:tcBorders>
              <w:top w:val="nil"/>
              <w:left w:val="nil"/>
              <w:bottom w:val="single" w:sz="4" w:space="0" w:color="auto"/>
              <w:right w:val="single" w:sz="4" w:space="0" w:color="auto"/>
            </w:tcBorders>
            <w:shd w:val="clear" w:color="000000" w:fill="FFFF00"/>
            <w:vAlign w:val="center"/>
          </w:tcPr>
          <w:p w14:paraId="15BC3766" w14:textId="4551BD03"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70A5F282" w14:textId="6BCCE4D8"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95556BF" w14:textId="77777777" w:rsidR="005651D9" w:rsidRPr="008F6E71" w:rsidRDefault="005651D9" w:rsidP="005651D9">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9ED980E" w14:textId="77777777" w:rsidR="005651D9" w:rsidRPr="008F6E71" w:rsidRDefault="005651D9" w:rsidP="005651D9">
            <w:pPr>
              <w:jc w:val="left"/>
              <w:rPr>
                <w:rFonts w:eastAsia="Times New Roman" w:cs="Arial"/>
                <w:color w:val="000000"/>
                <w:sz w:val="18"/>
                <w:szCs w:val="18"/>
                <w:lang w:val="en-US"/>
              </w:rPr>
            </w:pPr>
          </w:p>
        </w:tc>
      </w:tr>
      <w:tr w:rsidR="005651D9" w:rsidRPr="008F6E71" w14:paraId="1C310053" w14:textId="77777777" w:rsidTr="005651D9">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59928E7" w14:textId="77777777" w:rsidR="005651D9" w:rsidRPr="008F6E71" w:rsidRDefault="005651D9" w:rsidP="005651D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FC2CB61" w14:textId="77777777" w:rsidR="005651D9" w:rsidRPr="008F6E71" w:rsidRDefault="005651D9" w:rsidP="005651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F01418C" w14:textId="2E742616" w:rsidR="005651D9" w:rsidRPr="008F6E71" w:rsidRDefault="005651D9" w:rsidP="005651D9">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7E3C749E" w14:textId="38E5D7F5" w:rsidR="005651D9" w:rsidRPr="008F6E71" w:rsidRDefault="005651D9" w:rsidP="005651D9">
            <w:pPr>
              <w:jc w:val="center"/>
              <w:rPr>
                <w:rFonts w:cs="Arial"/>
                <w:color w:val="000000"/>
                <w:sz w:val="18"/>
                <w:szCs w:val="18"/>
                <w:lang w:val="en-US"/>
              </w:rPr>
            </w:pPr>
            <w:r>
              <w:rPr>
                <w:rFonts w:cs="Arial"/>
                <w:color w:val="000000"/>
                <w:sz w:val="18"/>
                <w:szCs w:val="18"/>
              </w:rPr>
              <w:t>0:04 - 0:08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052CCA7" w14:textId="649AB428"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0:23 - 0:30</w:t>
            </w:r>
          </w:p>
        </w:tc>
        <w:tc>
          <w:tcPr>
            <w:tcW w:w="405" w:type="pct"/>
            <w:tcBorders>
              <w:top w:val="nil"/>
              <w:left w:val="nil"/>
              <w:bottom w:val="single" w:sz="4" w:space="0" w:color="auto"/>
              <w:right w:val="single" w:sz="4" w:space="0" w:color="auto"/>
            </w:tcBorders>
            <w:shd w:val="clear" w:color="000000" w:fill="FFFF00"/>
            <w:vAlign w:val="center"/>
          </w:tcPr>
          <w:p w14:paraId="33821B3B" w14:textId="1DFE60CA"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5" w:type="pct"/>
            <w:tcBorders>
              <w:top w:val="nil"/>
              <w:left w:val="nil"/>
              <w:bottom w:val="single" w:sz="4" w:space="0" w:color="auto"/>
              <w:right w:val="single" w:sz="4" w:space="0" w:color="auto"/>
            </w:tcBorders>
            <w:shd w:val="clear" w:color="000000" w:fill="FFC000"/>
            <w:vAlign w:val="center"/>
          </w:tcPr>
          <w:p w14:paraId="215B63F4" w14:textId="42D3DB55"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A163FFD" w14:textId="77777777" w:rsidR="005651D9" w:rsidRPr="008F6E71" w:rsidRDefault="005651D9" w:rsidP="005651D9">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2A1972A" w14:textId="77777777" w:rsidR="005651D9" w:rsidRPr="008F6E71" w:rsidRDefault="005651D9" w:rsidP="005651D9">
            <w:pPr>
              <w:jc w:val="left"/>
              <w:rPr>
                <w:rFonts w:eastAsia="Times New Roman" w:cs="Arial"/>
                <w:color w:val="000000"/>
                <w:sz w:val="18"/>
                <w:szCs w:val="18"/>
                <w:lang w:val="en-US"/>
              </w:rPr>
            </w:pPr>
          </w:p>
        </w:tc>
      </w:tr>
      <w:tr w:rsidR="005651D9" w:rsidRPr="008F6E71" w14:paraId="16C11E2C" w14:textId="77777777" w:rsidTr="005651D9">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1EE6305E" w14:textId="462E51B0" w:rsidR="005651D9" w:rsidRPr="00FE6E2A" w:rsidRDefault="007D31FF" w:rsidP="005651D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7FDA532C" w14:textId="77777777" w:rsidR="005651D9" w:rsidRPr="008F6E71" w:rsidRDefault="005651D9" w:rsidP="005651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5B5B4B2" w14:textId="54921D53" w:rsidR="005651D9" w:rsidRPr="008F6E71" w:rsidRDefault="005651D9" w:rsidP="005651D9">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56E1F84A" w14:textId="047BE401" w:rsidR="005651D9" w:rsidRPr="008F6E71" w:rsidRDefault="005651D9" w:rsidP="005651D9">
            <w:pPr>
              <w:jc w:val="center"/>
              <w:rPr>
                <w:rFonts w:cs="Arial"/>
                <w:color w:val="000000"/>
                <w:sz w:val="18"/>
                <w:szCs w:val="18"/>
                <w:lang w:val="en-US"/>
              </w:rPr>
            </w:pPr>
            <w:r>
              <w:rPr>
                <w:rFonts w:cs="Arial"/>
                <w:color w:val="000000"/>
                <w:sz w:val="18"/>
                <w:szCs w:val="18"/>
              </w:rPr>
              <w:t>0:02 - 0:05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5FF10D1" w14:textId="1FE6AE97"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0:15 - 0:19</w:t>
            </w:r>
          </w:p>
        </w:tc>
        <w:tc>
          <w:tcPr>
            <w:tcW w:w="405" w:type="pct"/>
            <w:tcBorders>
              <w:top w:val="nil"/>
              <w:left w:val="nil"/>
              <w:bottom w:val="single" w:sz="4" w:space="0" w:color="auto"/>
              <w:right w:val="single" w:sz="4" w:space="0" w:color="auto"/>
            </w:tcBorders>
            <w:shd w:val="clear" w:color="000000" w:fill="FFFF00"/>
            <w:vAlign w:val="center"/>
          </w:tcPr>
          <w:p w14:paraId="1534E4EA" w14:textId="6FC4A17B"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0:07 - 0:15</w:t>
            </w:r>
          </w:p>
        </w:tc>
        <w:tc>
          <w:tcPr>
            <w:tcW w:w="405" w:type="pct"/>
            <w:tcBorders>
              <w:top w:val="nil"/>
              <w:left w:val="nil"/>
              <w:bottom w:val="single" w:sz="4" w:space="0" w:color="auto"/>
              <w:right w:val="single" w:sz="4" w:space="0" w:color="auto"/>
            </w:tcBorders>
            <w:shd w:val="clear" w:color="000000" w:fill="FFC000"/>
            <w:vAlign w:val="center"/>
          </w:tcPr>
          <w:p w14:paraId="293EA752" w14:textId="6573E896" w:rsidR="005651D9" w:rsidRPr="008F6E71" w:rsidRDefault="005651D9" w:rsidP="005651D9">
            <w:pPr>
              <w:jc w:val="center"/>
              <w:rPr>
                <w:rFonts w:eastAsia="Times New Roman" w:cs="Arial"/>
                <w:color w:val="000000"/>
                <w:sz w:val="18"/>
                <w:szCs w:val="18"/>
                <w:lang w:val="en-US"/>
              </w:rPr>
            </w:pPr>
            <w:r w:rsidRPr="008F6E71">
              <w:rPr>
                <w:rFonts w:cs="Arial"/>
                <w:color w:val="000000"/>
                <w:sz w:val="18"/>
                <w:szCs w:val="18"/>
                <w:lang w:val="en-US"/>
              </w:rPr>
              <w:t>0:03 - 0:07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3A5C51C" w14:textId="77777777" w:rsidR="005651D9" w:rsidRPr="008F6E71" w:rsidRDefault="005651D9" w:rsidP="005651D9">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987B895" w14:textId="77777777" w:rsidR="005651D9" w:rsidRPr="008F6E71" w:rsidRDefault="005651D9" w:rsidP="005651D9">
            <w:pPr>
              <w:jc w:val="left"/>
              <w:rPr>
                <w:rFonts w:eastAsia="Times New Roman" w:cs="Arial"/>
                <w:color w:val="000000"/>
                <w:sz w:val="18"/>
                <w:szCs w:val="18"/>
                <w:lang w:val="en-US"/>
              </w:rPr>
            </w:pPr>
          </w:p>
        </w:tc>
      </w:tr>
    </w:tbl>
    <w:p w14:paraId="15EC6135" w14:textId="180EDC4B" w:rsidR="00DE30F9" w:rsidRPr="008F6E71" w:rsidRDefault="00DE30F9"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859DD9C" w14:textId="77777777" w:rsidR="00DE30F9" w:rsidRPr="008F6E71" w:rsidRDefault="00DE30F9" w:rsidP="00050582">
      <w:pPr>
        <w:pStyle w:val="Heading4"/>
        <w:spacing w:before="80"/>
      </w:pPr>
      <w:r w:rsidRPr="008F6E71">
        <w:t>NOTES</w:t>
      </w:r>
    </w:p>
    <w:p w14:paraId="1A977BB9" w14:textId="6F3BF139" w:rsidR="00DE30F9" w:rsidRPr="008F6E71" w:rsidRDefault="00DE30F9" w:rsidP="001A6AAB">
      <w:pPr>
        <w:pStyle w:val="ListNotes"/>
        <w:numPr>
          <w:ilvl w:val="0"/>
          <w:numId w:val="86"/>
        </w:numPr>
        <w:rPr>
          <w:lang w:val="en-US"/>
        </w:rPr>
      </w:pPr>
      <w:r w:rsidRPr="008F6E71">
        <w:rPr>
          <w:lang w:val="en-US"/>
        </w:rPr>
        <w:t>Ensure that the lowest operational use temperature (LOUT) is respected. Consider use of Type I fluid when Type IV fluid cannot be used.</w:t>
      </w:r>
      <w:r w:rsidR="006C108A" w:rsidRPr="008F6E71">
        <w:rPr>
          <w:lang w:val="en-US"/>
        </w:rPr>
        <w:t xml:space="preserve"> </w:t>
      </w:r>
    </w:p>
    <w:p w14:paraId="7E97B156" w14:textId="3B17C4A3" w:rsidR="007035EE" w:rsidRPr="008F6E71" w:rsidRDefault="007035EE" w:rsidP="001A6AAB">
      <w:pPr>
        <w:pStyle w:val="ListNotes"/>
        <w:numPr>
          <w:ilvl w:val="0"/>
          <w:numId w:val="86"/>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3F27604D" w14:textId="468481AC" w:rsidR="00CA5F72" w:rsidRPr="007A5FC6" w:rsidRDefault="00CA5F72" w:rsidP="001A6AAB">
      <w:pPr>
        <w:pStyle w:val="ListNotes"/>
        <w:numPr>
          <w:ilvl w:val="0"/>
          <w:numId w:val="86"/>
        </w:numPr>
        <w:jc w:val="both"/>
      </w:pPr>
      <w:r>
        <w:t xml:space="preserve">Use freezing fog holdover times in conditions of ice crystals mixed with freezing fog or </w:t>
      </w:r>
      <w:r w:rsidR="00E64DEF">
        <w:t xml:space="preserve">freezing </w:t>
      </w:r>
      <w:r>
        <w:t>mist.</w:t>
      </w:r>
    </w:p>
    <w:p w14:paraId="4C74C12D" w14:textId="4EF3DF34" w:rsidR="007666F2" w:rsidRPr="003F0E3D" w:rsidRDefault="007666F2" w:rsidP="001A6AAB">
      <w:pPr>
        <w:pStyle w:val="ListNotes"/>
        <w:numPr>
          <w:ilvl w:val="0"/>
          <w:numId w:val="86"/>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407217B6" w14:textId="6298D4AA" w:rsidR="00DE30F9" w:rsidRPr="008F6E71" w:rsidRDefault="00DE30F9" w:rsidP="00F20B6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r w:rsidR="006C108A" w:rsidRPr="008F6E71">
        <w:rPr>
          <w:lang w:val="en-US"/>
        </w:rPr>
        <w:t xml:space="preserve"> </w:t>
      </w:r>
    </w:p>
    <w:p w14:paraId="7BCE9F98" w14:textId="77777777" w:rsidR="00F5070A" w:rsidRPr="00944A6E" w:rsidRDefault="00F5070A" w:rsidP="00F5070A">
      <w:pPr>
        <w:pStyle w:val="ListNotes"/>
      </w:pPr>
      <w:r>
        <w:t>Use snow holdover times in conditions of very light, light, or moderate snow mixed with ice crystals.</w:t>
      </w:r>
    </w:p>
    <w:p w14:paraId="6BD99012" w14:textId="18569C58" w:rsidR="00DE30F9" w:rsidRDefault="00DE30F9" w:rsidP="00F20B6D">
      <w:pPr>
        <w:pStyle w:val="ListNotes"/>
        <w:rPr>
          <w:lang w:val="en-US"/>
        </w:rPr>
      </w:pPr>
      <w:r w:rsidRPr="008F6E71">
        <w:rPr>
          <w:lang w:val="en-US"/>
        </w:rPr>
        <w:t>Includes light, moderate and heavy freezing drizzle. Use light freezing rain holdover times if positive identification of freezing drizzle is not possible.</w:t>
      </w:r>
      <w:r w:rsidR="006C108A" w:rsidRPr="008F6E71">
        <w:rPr>
          <w:lang w:val="en-US"/>
        </w:rPr>
        <w:t xml:space="preserve"> </w:t>
      </w:r>
    </w:p>
    <w:p w14:paraId="3E0A7DA0" w14:textId="70FEBF47" w:rsidR="00F13727" w:rsidRPr="00050582" w:rsidRDefault="00F13727" w:rsidP="00F13727">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1478E346" w14:textId="069A3C2C" w:rsidR="00DE30F9" w:rsidRPr="008F6E71" w:rsidRDefault="00DE30F9" w:rsidP="00F20B6D">
      <w:pPr>
        <w:pStyle w:val="ListNotes"/>
        <w:rPr>
          <w:lang w:val="en-US"/>
        </w:rPr>
      </w:pPr>
      <w:r w:rsidRPr="008F6E71">
        <w:rPr>
          <w:lang w:val="en-US"/>
        </w:rPr>
        <w:t>No holdover time guidelines exist for this condition for 0 °C (32 °F) and below.</w:t>
      </w:r>
      <w:r w:rsidR="006C108A" w:rsidRPr="008F6E71">
        <w:rPr>
          <w:lang w:val="en-US"/>
        </w:rPr>
        <w:t xml:space="preserve"> </w:t>
      </w:r>
    </w:p>
    <w:p w14:paraId="7CB3BB15" w14:textId="20E9A87B" w:rsidR="00DE30F9" w:rsidRPr="008F6E71" w:rsidRDefault="00DE30F9" w:rsidP="00F20B6D">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FD0365" w:rsidRPr="008F6E71">
        <w:rPr>
          <w:lang w:val="en-US"/>
        </w:rPr>
        <w:t xml:space="preserve">provides </w:t>
      </w:r>
      <w:r w:rsidR="00747B91">
        <w:rPr>
          <w:lang w:val="en-US"/>
        </w:rPr>
        <w:t>adjusted</w:t>
      </w:r>
      <w:r w:rsidR="00747B91" w:rsidRPr="008F6E71">
        <w:rPr>
          <w:lang w:val="en-US"/>
        </w:rPr>
        <w:t xml:space="preserve"> </w:t>
      </w:r>
      <w:r w:rsidR="00FD0365" w:rsidRPr="008F6E71">
        <w:rPr>
          <w:lang w:val="en-US"/>
        </w:rPr>
        <w:t>allowance times for Type IV PG fluids in ice pellets and small hail).</w:t>
      </w:r>
    </w:p>
    <w:p w14:paraId="161D1FD9" w14:textId="2FD7AB4B" w:rsidR="00DE30F9" w:rsidRPr="008F6E71" w:rsidRDefault="00DE30F9" w:rsidP="00F20B6D">
      <w:pPr>
        <w:pStyle w:val="ListNotes"/>
        <w:rPr>
          <w:lang w:val="en-US"/>
        </w:rPr>
      </w:pPr>
      <w:r w:rsidRPr="008F6E71">
        <w:rPr>
          <w:lang w:val="en-US"/>
        </w:rPr>
        <w:t>No holdover time guidelines exist for this condition below -10 °C (14 °F).</w:t>
      </w:r>
      <w:r w:rsidR="006C108A" w:rsidRPr="008F6E71">
        <w:rPr>
          <w:lang w:val="en-US"/>
        </w:rPr>
        <w:t xml:space="preserve"> </w:t>
      </w:r>
    </w:p>
    <w:p w14:paraId="765B8E30" w14:textId="77777777" w:rsidR="00DE30F9" w:rsidRPr="008F6E71" w:rsidRDefault="00DE30F9" w:rsidP="00050582">
      <w:pPr>
        <w:pStyle w:val="Heading4"/>
        <w:spacing w:before="80" w:after="20"/>
      </w:pPr>
      <w:r w:rsidRPr="008F6E71">
        <w:t>CAUTIONS</w:t>
      </w:r>
    </w:p>
    <w:p w14:paraId="6BE197F6" w14:textId="79188CE1" w:rsidR="00DE30F9" w:rsidRPr="007666F2"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DE30F9" w:rsidRPr="008F6E71">
        <w:br w:type="page"/>
      </w:r>
    </w:p>
    <w:p w14:paraId="390C0837" w14:textId="5C6204A3" w:rsidR="007A1C6C" w:rsidRDefault="0009648C" w:rsidP="00A37667">
      <w:pPr>
        <w:pStyle w:val="AdjustedHeading3"/>
      </w:pPr>
      <w:bookmarkStart w:id="943" w:name="_Toc9500368"/>
      <w:bookmarkStart w:id="944" w:name="_Toc14166578"/>
      <w:bookmarkStart w:id="945" w:name="_Toc14867915"/>
      <w:bookmarkStart w:id="946" w:name="_Toc43986231"/>
      <w:bookmarkStart w:id="947" w:name="_Toc44053697"/>
      <w:bookmarkStart w:id="948" w:name="_Toc44054116"/>
      <w:bookmarkStart w:id="949" w:name="_Toc45715350"/>
      <w:bookmarkStart w:id="950" w:name="_Toc75345488"/>
      <w:bookmarkStart w:id="951" w:name="_Toc77777054"/>
      <w:bookmarkStart w:id="952" w:name="_Toc77777104"/>
      <w:bookmarkStart w:id="953" w:name="_Toc105048947"/>
      <w:bookmarkStart w:id="954" w:name="_Toc105049301"/>
      <w:bookmarkStart w:id="955" w:name="_Toc105049424"/>
      <w:bookmarkStart w:id="956" w:name="_Toc105399241"/>
      <w:bookmarkStart w:id="957" w:name="_Toc105399452"/>
      <w:bookmarkStart w:id="958" w:name="_Toc107305602"/>
      <w:bookmarkStart w:id="959" w:name="_Toc20191764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37</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7666F2">
        <w:t xml:space="preserve"> </w:t>
      </w:r>
      <w:r w:rsidR="00A37667">
        <w:br/>
      </w:r>
      <w:r w:rsidR="00C372A3" w:rsidRPr="008F6E71">
        <w:t xml:space="preserve">Dow </w:t>
      </w:r>
      <w:r w:rsidR="004B4534">
        <w:t>Inc.</w:t>
      </w:r>
      <w:r w:rsidR="00C372A3" w:rsidRPr="008F6E71">
        <w:t xml:space="preserve"> U</w:t>
      </w:r>
      <w:r w:rsidR="0020055E" w:rsidRPr="008F6E71">
        <w:t>CAR</w:t>
      </w:r>
      <w:r w:rsidR="00C372A3" w:rsidRPr="008F6E71">
        <w:t xml:space="preserve"> Endurance</w:t>
      </w:r>
      <w:r w:rsidR="00DC1AB6" w:rsidRPr="008F6E71">
        <w:t>™</w:t>
      </w:r>
      <w:r w:rsidR="00C372A3" w:rsidRPr="008F6E71">
        <w:t xml:space="preserve"> E</w:t>
      </w:r>
      <w:r w:rsidR="0020055E" w:rsidRPr="008F6E71">
        <w:t>G</w:t>
      </w:r>
      <w:r w:rsidR="00C372A3" w:rsidRPr="008F6E71">
        <w:t>106</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sidR="00174E57">
        <w:t xml:space="preserve"> ADF/AA</w:t>
      </w:r>
      <w:r w:rsidR="00F9135A">
        <w:t>F</w:t>
      </w:r>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7331B" w:rsidRPr="008F6E71" w14:paraId="6CEEAA05" w14:textId="77777777" w:rsidTr="00BA6395">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D011066"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CDEDFC9"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0D3C0DD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3EBD9A1" w14:textId="77777777" w:rsidR="0047331B" w:rsidRPr="008F6E71" w:rsidRDefault="0047331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A08DE3E"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142A173"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438AA11"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CE14098"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0877C8B6"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65B9826" w14:textId="77777777" w:rsidR="0047331B" w:rsidRPr="008F6E71" w:rsidRDefault="0047331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8E630"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2BD386FF" w14:textId="77777777" w:rsidR="0047331B" w:rsidRPr="008F6E71" w:rsidRDefault="0047331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FD3694" w:rsidRPr="008F6E71" w14:paraId="081EE797" w14:textId="77777777" w:rsidTr="00BA6395">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FD634D" w14:textId="77777777" w:rsidR="00FD3694" w:rsidRPr="008F6E71" w:rsidRDefault="00FD3694" w:rsidP="00FD3694">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5D74097" w14:textId="77777777" w:rsidR="00FD3694" w:rsidRPr="008F6E71" w:rsidRDefault="00FD3694" w:rsidP="00FD36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DD59C80" w14:textId="652F489E" w:rsidR="00FD3694" w:rsidRPr="008F6E71" w:rsidRDefault="00FD3694" w:rsidP="00FD3694">
            <w:pPr>
              <w:jc w:val="center"/>
              <w:rPr>
                <w:rFonts w:eastAsia="Times New Roman" w:cs="Arial"/>
                <w:color w:val="000000"/>
                <w:sz w:val="18"/>
                <w:szCs w:val="18"/>
                <w:lang w:val="en-US"/>
              </w:rPr>
            </w:pPr>
            <w:r w:rsidRPr="00127DAA">
              <w:rPr>
                <w:rFonts w:cs="Arial"/>
                <w:color w:val="000000"/>
                <w:sz w:val="18"/>
                <w:szCs w:val="18"/>
              </w:rPr>
              <w:t>1:35 - 2:24</w:t>
            </w:r>
          </w:p>
        </w:tc>
        <w:tc>
          <w:tcPr>
            <w:tcW w:w="407" w:type="pct"/>
            <w:tcBorders>
              <w:top w:val="nil"/>
              <w:left w:val="single" w:sz="4" w:space="0" w:color="auto"/>
              <w:bottom w:val="single" w:sz="4" w:space="0" w:color="auto"/>
              <w:right w:val="single" w:sz="4" w:space="0" w:color="auto"/>
            </w:tcBorders>
            <w:shd w:val="clear" w:color="auto" w:fill="auto"/>
            <w:vAlign w:val="center"/>
          </w:tcPr>
          <w:p w14:paraId="76E1A474" w14:textId="6201C5B7" w:rsidR="00FD3694" w:rsidRPr="008F6E71" w:rsidRDefault="00FD3694" w:rsidP="00FD3694">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96EDAB2" w14:textId="790AE208" w:rsidR="00FD3694" w:rsidRPr="008F6E71" w:rsidRDefault="00FD3694" w:rsidP="00FD3694">
            <w:pPr>
              <w:jc w:val="center"/>
              <w:rPr>
                <w:rFonts w:eastAsia="Times New Roman" w:cs="Arial"/>
                <w:color w:val="000000"/>
                <w:sz w:val="18"/>
                <w:szCs w:val="18"/>
                <w:lang w:val="en-US"/>
              </w:rPr>
            </w:pPr>
            <w:r w:rsidRPr="008F6E71">
              <w:rPr>
                <w:rFonts w:cs="Arial"/>
                <w:color w:val="000000"/>
                <w:sz w:val="18"/>
                <w:szCs w:val="18"/>
                <w:lang w:val="en-US"/>
              </w:rPr>
              <w:t>2:05 - 2:40</w:t>
            </w:r>
          </w:p>
        </w:tc>
        <w:tc>
          <w:tcPr>
            <w:tcW w:w="405" w:type="pct"/>
            <w:tcBorders>
              <w:top w:val="nil"/>
              <w:left w:val="nil"/>
              <w:bottom w:val="single" w:sz="4" w:space="0" w:color="auto"/>
              <w:right w:val="single" w:sz="4" w:space="0" w:color="auto"/>
            </w:tcBorders>
            <w:shd w:val="clear" w:color="000000" w:fill="FFFF00"/>
            <w:vAlign w:val="center"/>
          </w:tcPr>
          <w:p w14:paraId="3CC8AF83" w14:textId="318E43F8" w:rsidR="00FD3694" w:rsidRPr="008F6E71" w:rsidRDefault="00FD3694" w:rsidP="00FD3694">
            <w:pPr>
              <w:jc w:val="center"/>
              <w:rPr>
                <w:rFonts w:eastAsia="Times New Roman" w:cs="Arial"/>
                <w:color w:val="000000"/>
                <w:sz w:val="18"/>
                <w:szCs w:val="18"/>
                <w:lang w:val="en-US"/>
              </w:rPr>
            </w:pPr>
            <w:r w:rsidRPr="008F6E71">
              <w:rPr>
                <w:rFonts w:cs="Arial"/>
                <w:color w:val="000000"/>
                <w:sz w:val="18"/>
                <w:szCs w:val="18"/>
                <w:lang w:val="en-US"/>
              </w:rPr>
              <w:t>1:01 - 2:05</w:t>
            </w:r>
          </w:p>
        </w:tc>
        <w:tc>
          <w:tcPr>
            <w:tcW w:w="405" w:type="pct"/>
            <w:tcBorders>
              <w:top w:val="nil"/>
              <w:left w:val="nil"/>
              <w:bottom w:val="single" w:sz="4" w:space="0" w:color="auto"/>
              <w:right w:val="single" w:sz="4" w:space="0" w:color="auto"/>
            </w:tcBorders>
            <w:shd w:val="clear" w:color="000000" w:fill="FFC000"/>
            <w:vAlign w:val="center"/>
          </w:tcPr>
          <w:p w14:paraId="7A020E0D" w14:textId="39D24CB2" w:rsidR="00FD3694" w:rsidRPr="008F6E71" w:rsidRDefault="00FD3694" w:rsidP="00FD369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BE20448" w14:textId="125E3F79" w:rsidR="00FD3694" w:rsidRPr="008F6E71" w:rsidRDefault="00FD3694" w:rsidP="00FD3694">
            <w:pPr>
              <w:jc w:val="center"/>
              <w:rPr>
                <w:rFonts w:eastAsia="Times New Roman" w:cs="Arial"/>
                <w:color w:val="000000"/>
                <w:sz w:val="18"/>
                <w:szCs w:val="18"/>
                <w:lang w:val="en-US"/>
              </w:rPr>
            </w:pPr>
            <w:r w:rsidRPr="00127DAA">
              <w:rPr>
                <w:rFonts w:cs="Arial"/>
                <w:color w:val="000000"/>
                <w:sz w:val="18"/>
                <w:szCs w:val="18"/>
              </w:rPr>
              <w:t>0:53 - 1:31</w:t>
            </w:r>
          </w:p>
        </w:tc>
        <w:tc>
          <w:tcPr>
            <w:tcW w:w="406" w:type="pct"/>
            <w:tcBorders>
              <w:top w:val="nil"/>
              <w:left w:val="nil"/>
              <w:bottom w:val="single" w:sz="4" w:space="0" w:color="auto"/>
              <w:right w:val="single" w:sz="4" w:space="0" w:color="auto"/>
            </w:tcBorders>
            <w:shd w:val="clear" w:color="000000" w:fill="FFFFFF"/>
            <w:vAlign w:val="center"/>
          </w:tcPr>
          <w:p w14:paraId="68CB05DC" w14:textId="44B5B24A" w:rsidR="00FD3694" w:rsidRPr="008F6E71" w:rsidRDefault="00FD3694" w:rsidP="00FD3694">
            <w:pPr>
              <w:jc w:val="center"/>
              <w:rPr>
                <w:rFonts w:eastAsia="Times New Roman" w:cs="Arial"/>
                <w:color w:val="000000"/>
                <w:sz w:val="18"/>
                <w:szCs w:val="18"/>
                <w:lang w:val="en-US"/>
              </w:rPr>
            </w:pPr>
            <w:r w:rsidRPr="00127DAA">
              <w:rPr>
                <w:rFonts w:cs="Arial"/>
                <w:color w:val="000000"/>
                <w:sz w:val="18"/>
                <w:szCs w:val="18"/>
              </w:rPr>
              <w:t>0:38 - 0:57</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FACC29B" w14:textId="5DBA6584" w:rsidR="00FD3694" w:rsidRPr="008F6E71" w:rsidRDefault="0020219A" w:rsidP="00FD3694">
            <w:pPr>
              <w:jc w:val="center"/>
              <w:rPr>
                <w:rFonts w:eastAsia="Times New Roman" w:cs="Arial"/>
                <w:color w:val="000000"/>
                <w:sz w:val="18"/>
                <w:szCs w:val="18"/>
                <w:lang w:val="en-US"/>
              </w:rPr>
            </w:pPr>
            <w:r>
              <w:rPr>
                <w:rFonts w:cs="Arial"/>
                <w:color w:val="000000"/>
                <w:sz w:val="18"/>
                <w:szCs w:val="18"/>
              </w:rPr>
              <w:t>0:11 - 0:11</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31B28D8D" w14:textId="6195732F" w:rsidR="00FD3694" w:rsidRPr="008F6E71" w:rsidRDefault="00FD3694" w:rsidP="00FD3694">
            <w:pPr>
              <w:jc w:val="center"/>
              <w:rPr>
                <w:rFonts w:eastAsia="Times New Roman" w:cs="Arial"/>
                <w:color w:val="000000"/>
                <w:sz w:val="18"/>
                <w:szCs w:val="18"/>
                <w:lang w:val="en-US"/>
              </w:rPr>
            </w:pPr>
            <w:r w:rsidRPr="00127DAA">
              <w:rPr>
                <w:rFonts w:cs="Arial"/>
                <w:color w:val="000000"/>
                <w:sz w:val="18"/>
                <w:szCs w:val="18"/>
              </w:rPr>
              <w:t>0:15 - 1:31</w:t>
            </w:r>
          </w:p>
        </w:tc>
        <w:tc>
          <w:tcPr>
            <w:tcW w:w="254" w:type="pct"/>
            <w:tcBorders>
              <w:top w:val="single" w:sz="4" w:space="0" w:color="auto"/>
              <w:left w:val="nil"/>
              <w:bottom w:val="nil"/>
              <w:right w:val="single" w:sz="4" w:space="0" w:color="auto"/>
            </w:tcBorders>
            <w:shd w:val="clear" w:color="auto" w:fill="FF5E5E"/>
            <w:vAlign w:val="center"/>
            <w:hideMark/>
          </w:tcPr>
          <w:p w14:paraId="29ED1A83" w14:textId="77777777" w:rsidR="00FD3694" w:rsidRPr="008F6E71" w:rsidRDefault="00FD3694" w:rsidP="00FD36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D3694" w:rsidRPr="008F6E71" w14:paraId="1DD426CE" w14:textId="77777777" w:rsidTr="00BA639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4A730B9" w14:textId="77777777" w:rsidR="00FD3694" w:rsidRPr="008F6E71" w:rsidRDefault="00FD3694" w:rsidP="00FD369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D04EAC5" w14:textId="77777777" w:rsidR="00FD3694" w:rsidRPr="008F6E71" w:rsidRDefault="00FD3694" w:rsidP="00FD369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0AF5EF0" w14:textId="53D52D11" w:rsidR="00FD3694" w:rsidRPr="008F6E71" w:rsidRDefault="00FD3694" w:rsidP="00FD3694">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2D9C8B8" w14:textId="342ECE4D" w:rsidR="00FD3694" w:rsidRPr="008F6E71" w:rsidRDefault="00FD3694" w:rsidP="00FD3694">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7F62923" w14:textId="02AD33BF" w:rsidR="00FD3694" w:rsidRPr="008F6E71" w:rsidRDefault="00FD3694" w:rsidP="00FD3694">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9951768" w14:textId="49A6DCB6" w:rsidR="00FD3694" w:rsidRPr="008F6E71" w:rsidRDefault="00FD3694" w:rsidP="00FD3694">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7AFB5A5" w14:textId="216E000C" w:rsidR="00FD3694" w:rsidRPr="008F6E71" w:rsidRDefault="00FD3694" w:rsidP="00FD3694">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AD82BA4" w14:textId="0985969B" w:rsidR="00FD3694" w:rsidRPr="008F6E71" w:rsidRDefault="00FD3694" w:rsidP="00FD3694">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520F3554" w14:textId="64EF63FD" w:rsidR="00FD3694" w:rsidRPr="008F6E71" w:rsidRDefault="00FD3694" w:rsidP="00FD3694">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C7DB002" w14:textId="4D0E2E6B" w:rsidR="00FD3694" w:rsidRPr="008F6E71" w:rsidRDefault="0020219A" w:rsidP="00FD3694">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040E" w14:textId="3D70B402" w:rsidR="00FD3694" w:rsidRPr="008F6E71" w:rsidRDefault="00FD3694" w:rsidP="00FD3694">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69668A4A" w14:textId="77777777" w:rsidR="00FD3694" w:rsidRPr="008F6E71" w:rsidRDefault="00FD3694" w:rsidP="00FD36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A6A11" w:rsidRPr="008F6E71" w14:paraId="564CB9EA" w14:textId="77777777" w:rsidTr="00BA639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EE17238" w14:textId="77777777" w:rsidR="000A6A11" w:rsidRPr="008F6E71" w:rsidRDefault="000A6A11" w:rsidP="000A6A1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9E7AFD3" w14:textId="77777777" w:rsidR="000A6A11" w:rsidRPr="008F6E71" w:rsidRDefault="000A6A11" w:rsidP="000A6A1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85117A2" w14:textId="1404933F"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A045D7F" w14:textId="0E9184EC" w:rsidR="000A6A11" w:rsidRPr="008F6E71" w:rsidRDefault="000A6A11" w:rsidP="000A6A1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839B18" w14:textId="7FA50B93"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67E1A5E8" w14:textId="79BA0F4B"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6A6AC57" w14:textId="71E9AB0D"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32E777F" w14:textId="4EDBDD24"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8AB2093" w14:textId="63BF8E0F"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180D6E4A" w14:textId="77777777" w:rsidR="000A6A11" w:rsidRPr="008F6E71" w:rsidRDefault="000A6A11" w:rsidP="000A6A1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A6A11" w:rsidRPr="008F6E71" w14:paraId="145CE35E" w14:textId="77777777" w:rsidTr="00BA639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8852637" w14:textId="77777777" w:rsidR="000A6A11" w:rsidRPr="008F6E71" w:rsidRDefault="000A6A11" w:rsidP="000A6A11">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717EE84" w14:textId="77777777" w:rsidR="000A6A11" w:rsidRPr="008F6E71" w:rsidRDefault="000A6A11" w:rsidP="000A6A1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C25EBF6" w14:textId="2C5406D6"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1:24 - 2:32</w:t>
            </w:r>
          </w:p>
        </w:tc>
        <w:tc>
          <w:tcPr>
            <w:tcW w:w="407" w:type="pct"/>
            <w:tcBorders>
              <w:top w:val="nil"/>
              <w:left w:val="single" w:sz="4" w:space="0" w:color="auto"/>
              <w:bottom w:val="single" w:sz="4" w:space="0" w:color="auto"/>
              <w:right w:val="single" w:sz="4" w:space="0" w:color="auto"/>
            </w:tcBorders>
            <w:shd w:val="clear" w:color="auto" w:fill="auto"/>
            <w:vAlign w:val="center"/>
          </w:tcPr>
          <w:p w14:paraId="15DA0414" w14:textId="2E9715FC" w:rsidR="000A6A11" w:rsidRPr="008F6E71" w:rsidRDefault="000A6A11" w:rsidP="000A6A11">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7DB2038" w14:textId="75334101"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1:50 - 2:17</w:t>
            </w:r>
          </w:p>
        </w:tc>
        <w:tc>
          <w:tcPr>
            <w:tcW w:w="405" w:type="pct"/>
            <w:tcBorders>
              <w:top w:val="nil"/>
              <w:left w:val="nil"/>
              <w:bottom w:val="single" w:sz="4" w:space="0" w:color="auto"/>
              <w:right w:val="single" w:sz="4" w:space="0" w:color="auto"/>
            </w:tcBorders>
            <w:shd w:val="clear" w:color="000000" w:fill="FFFF00"/>
            <w:vAlign w:val="center"/>
          </w:tcPr>
          <w:p w14:paraId="5C7003F2" w14:textId="4A51C91C"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0:53 - 1:50</w:t>
            </w:r>
          </w:p>
        </w:tc>
        <w:tc>
          <w:tcPr>
            <w:tcW w:w="405" w:type="pct"/>
            <w:tcBorders>
              <w:top w:val="nil"/>
              <w:left w:val="nil"/>
              <w:bottom w:val="single" w:sz="4" w:space="0" w:color="auto"/>
              <w:right w:val="single" w:sz="4" w:space="0" w:color="auto"/>
            </w:tcBorders>
            <w:shd w:val="clear" w:color="000000" w:fill="FFC000"/>
            <w:vAlign w:val="center"/>
          </w:tcPr>
          <w:p w14:paraId="50544191" w14:textId="3E9D19DA"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B642BAC" w14:textId="46B9C970"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0:42 - 1:24</w:t>
            </w:r>
          </w:p>
        </w:tc>
        <w:tc>
          <w:tcPr>
            <w:tcW w:w="406" w:type="pct"/>
            <w:tcBorders>
              <w:top w:val="nil"/>
              <w:left w:val="nil"/>
              <w:bottom w:val="single" w:sz="4" w:space="0" w:color="auto"/>
              <w:right w:val="single" w:sz="4" w:space="0" w:color="auto"/>
            </w:tcBorders>
            <w:shd w:val="clear" w:color="000000" w:fill="FFFFFF"/>
            <w:vAlign w:val="center"/>
          </w:tcPr>
          <w:p w14:paraId="5CEC30B6" w14:textId="6071AE6B"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0:34 - 0:53</w:t>
            </w:r>
          </w:p>
        </w:tc>
        <w:tc>
          <w:tcPr>
            <w:tcW w:w="1071" w:type="pct"/>
            <w:gridSpan w:val="3"/>
            <w:vMerge/>
            <w:tcBorders>
              <w:left w:val="nil"/>
              <w:right w:val="single" w:sz="4" w:space="0" w:color="auto"/>
            </w:tcBorders>
            <w:shd w:val="clear" w:color="auto" w:fill="FF5E5E"/>
            <w:vAlign w:val="center"/>
          </w:tcPr>
          <w:p w14:paraId="6C159E0A" w14:textId="77777777" w:rsidR="000A6A11" w:rsidRPr="008F6E71" w:rsidRDefault="000A6A11" w:rsidP="000A6A11">
            <w:pPr>
              <w:jc w:val="left"/>
              <w:rPr>
                <w:rFonts w:eastAsia="Times New Roman" w:cs="Arial"/>
                <w:color w:val="000000"/>
                <w:sz w:val="18"/>
                <w:szCs w:val="18"/>
                <w:lang w:val="en-US"/>
              </w:rPr>
            </w:pPr>
          </w:p>
        </w:tc>
      </w:tr>
      <w:tr w:rsidR="000A6A11" w:rsidRPr="008F6E71" w14:paraId="631ECA2D" w14:textId="77777777" w:rsidTr="00BA639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A8B38D5" w14:textId="77777777" w:rsidR="000A6A11" w:rsidRPr="008F6E71" w:rsidRDefault="000A6A11" w:rsidP="000A6A1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A10193F" w14:textId="77777777" w:rsidR="000A6A11" w:rsidRPr="008F6E71" w:rsidRDefault="000A6A11" w:rsidP="000A6A1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6A565DF" w14:textId="2BF5A281"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241E9A4" w14:textId="0967EE55" w:rsidR="000A6A11" w:rsidRPr="008F6E71" w:rsidRDefault="000A6A11" w:rsidP="000A6A1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5ACF2F3" w14:textId="732EE095"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6F11ADD" w14:textId="686AACB0"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2AA05ED0" w14:textId="5F6FBFD1"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6212D3" w14:textId="043D2BD2"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7E790A81" w14:textId="39C6CED0"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494FF9D" w14:textId="77777777" w:rsidR="000A6A11" w:rsidRPr="008F6E71" w:rsidRDefault="000A6A11" w:rsidP="000A6A11">
            <w:pPr>
              <w:jc w:val="left"/>
              <w:rPr>
                <w:rFonts w:eastAsia="Times New Roman" w:cs="Arial"/>
                <w:color w:val="000000"/>
                <w:sz w:val="18"/>
                <w:szCs w:val="18"/>
                <w:lang w:val="en-US"/>
              </w:rPr>
            </w:pPr>
          </w:p>
        </w:tc>
      </w:tr>
      <w:tr w:rsidR="000A6A11" w:rsidRPr="008F6E71" w14:paraId="4F52EC6E" w14:textId="77777777" w:rsidTr="00BA639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F3F1DA1" w14:textId="77777777" w:rsidR="000A6A11" w:rsidRPr="008F6E71" w:rsidRDefault="000A6A11" w:rsidP="000A6A1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36077F1" w14:textId="77777777" w:rsidR="000A6A11" w:rsidRPr="008F6E71" w:rsidRDefault="000A6A11" w:rsidP="000A6A1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6E612D8" w14:textId="5D1E93A2"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1:24 - 2:32</w:t>
            </w:r>
          </w:p>
        </w:tc>
        <w:tc>
          <w:tcPr>
            <w:tcW w:w="407" w:type="pct"/>
            <w:tcBorders>
              <w:top w:val="nil"/>
              <w:left w:val="single" w:sz="4" w:space="0" w:color="auto"/>
              <w:bottom w:val="single" w:sz="4" w:space="0" w:color="auto"/>
              <w:right w:val="single" w:sz="4" w:space="0" w:color="auto"/>
            </w:tcBorders>
            <w:shd w:val="clear" w:color="auto" w:fill="auto"/>
            <w:vAlign w:val="center"/>
          </w:tcPr>
          <w:p w14:paraId="036DCE73" w14:textId="79129E77" w:rsidR="000A6A11" w:rsidRPr="008F6E71" w:rsidRDefault="000A6A11" w:rsidP="000A6A11">
            <w:pPr>
              <w:jc w:val="center"/>
              <w:rPr>
                <w:rFonts w:cs="Arial"/>
                <w:color w:val="000000"/>
                <w:sz w:val="18"/>
                <w:szCs w:val="18"/>
                <w:lang w:val="en-US"/>
              </w:rPr>
            </w:pPr>
            <w:r>
              <w:rPr>
                <w:rFonts w:cs="Arial"/>
                <w:color w:val="000000"/>
                <w:sz w:val="18"/>
                <w:szCs w:val="18"/>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695CD6C" w14:textId="5A563BA8"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1:39 - 2:05</w:t>
            </w:r>
          </w:p>
        </w:tc>
        <w:tc>
          <w:tcPr>
            <w:tcW w:w="405" w:type="pct"/>
            <w:tcBorders>
              <w:top w:val="nil"/>
              <w:left w:val="nil"/>
              <w:bottom w:val="single" w:sz="4" w:space="0" w:color="auto"/>
              <w:right w:val="single" w:sz="4" w:space="0" w:color="auto"/>
            </w:tcBorders>
            <w:shd w:val="clear" w:color="000000" w:fill="FFFF00"/>
            <w:vAlign w:val="center"/>
          </w:tcPr>
          <w:p w14:paraId="5BF67230" w14:textId="393B82C2"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0:49 - 1:39</w:t>
            </w:r>
          </w:p>
        </w:tc>
        <w:tc>
          <w:tcPr>
            <w:tcW w:w="405" w:type="pct"/>
            <w:tcBorders>
              <w:top w:val="nil"/>
              <w:left w:val="nil"/>
              <w:bottom w:val="single" w:sz="4" w:space="0" w:color="auto"/>
              <w:right w:val="single" w:sz="4" w:space="0" w:color="auto"/>
            </w:tcBorders>
            <w:shd w:val="clear" w:color="000000" w:fill="FFC000"/>
            <w:vAlign w:val="center"/>
          </w:tcPr>
          <w:p w14:paraId="18877FFE" w14:textId="3B142771"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14603F9" w14:textId="1AF8CBE5"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0:42 - 1:24</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161332FD" w14:textId="55B2CADC"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0:34 - 0:53</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7997CAFB" w14:textId="77777777" w:rsidR="000A6A11" w:rsidRPr="008F6E71" w:rsidRDefault="000A6A11" w:rsidP="000A6A11">
            <w:pPr>
              <w:jc w:val="left"/>
              <w:rPr>
                <w:rFonts w:eastAsia="Times New Roman" w:cs="Arial"/>
                <w:color w:val="000000"/>
                <w:sz w:val="18"/>
                <w:szCs w:val="18"/>
                <w:lang w:val="en-US"/>
              </w:rPr>
            </w:pPr>
          </w:p>
        </w:tc>
      </w:tr>
      <w:tr w:rsidR="000A6A11" w:rsidRPr="008F6E71" w14:paraId="08FDA925" w14:textId="77777777" w:rsidTr="00BA639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B450B82" w14:textId="77777777" w:rsidR="000A6A11" w:rsidRPr="008F6E71" w:rsidRDefault="000A6A11" w:rsidP="000A6A1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2D74202" w14:textId="77777777" w:rsidR="000A6A11" w:rsidRPr="008F6E71" w:rsidRDefault="000A6A11" w:rsidP="000A6A1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70C2103" w14:textId="0F39E129"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75B6B93" w14:textId="3A7FA3D5" w:rsidR="000A6A11" w:rsidRPr="008F6E71" w:rsidRDefault="000A6A11" w:rsidP="000A6A1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3AA710" w14:textId="4DBCF639"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A2807A6" w14:textId="653ECC5C"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CBA4871" w14:textId="3532D597" w:rsidR="000A6A11" w:rsidRPr="008F6E71" w:rsidRDefault="000A6A11" w:rsidP="000A6A1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2179E86D" w14:textId="471D3C61"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CD65B1D" w14:textId="47A222A4" w:rsidR="000A6A11" w:rsidRPr="008F6E71" w:rsidRDefault="000A6A11" w:rsidP="000A6A1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2672463F" w14:textId="77777777" w:rsidR="000A6A11" w:rsidRPr="008F6E71" w:rsidRDefault="000A6A11" w:rsidP="000A6A11">
            <w:pPr>
              <w:jc w:val="left"/>
              <w:rPr>
                <w:rFonts w:eastAsia="Times New Roman" w:cs="Arial"/>
                <w:color w:val="000000"/>
                <w:sz w:val="18"/>
                <w:szCs w:val="18"/>
                <w:lang w:val="en-US"/>
              </w:rPr>
            </w:pPr>
          </w:p>
        </w:tc>
      </w:tr>
      <w:tr w:rsidR="00BA6395" w:rsidRPr="008F6E71" w14:paraId="31109C0D" w14:textId="77777777" w:rsidTr="00BA6395">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64EA425" w14:textId="77777777" w:rsidR="00BA6395" w:rsidRPr="008F6E71" w:rsidRDefault="00BA6395" w:rsidP="00BA639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1FBDFA8" w14:textId="77777777" w:rsidR="00BA6395" w:rsidRPr="008F6E71" w:rsidRDefault="00BA6395" w:rsidP="00BA63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6BFFD10" w14:textId="7A38D878" w:rsidR="00BA6395" w:rsidRPr="008F6E71" w:rsidRDefault="00BA6395" w:rsidP="00BA6395">
            <w:pPr>
              <w:jc w:val="center"/>
              <w:rPr>
                <w:rFonts w:eastAsia="Times New Roman" w:cs="Arial"/>
                <w:color w:val="000000"/>
                <w:sz w:val="18"/>
                <w:szCs w:val="18"/>
                <w:lang w:val="en-US"/>
              </w:rPr>
            </w:pPr>
            <w:r w:rsidRPr="00127DAA">
              <w:rPr>
                <w:rFonts w:cs="Arial"/>
                <w:color w:val="000000"/>
                <w:sz w:val="18"/>
                <w:szCs w:val="18"/>
              </w:rPr>
              <w:t>0:23 - 0:49</w:t>
            </w:r>
          </w:p>
        </w:tc>
        <w:tc>
          <w:tcPr>
            <w:tcW w:w="407" w:type="pct"/>
            <w:tcBorders>
              <w:top w:val="nil"/>
              <w:left w:val="single" w:sz="4" w:space="0" w:color="auto"/>
              <w:bottom w:val="single" w:sz="4" w:space="0" w:color="auto"/>
              <w:right w:val="single" w:sz="4" w:space="0" w:color="auto"/>
            </w:tcBorders>
            <w:shd w:val="clear" w:color="auto" w:fill="auto"/>
            <w:vAlign w:val="center"/>
          </w:tcPr>
          <w:p w14:paraId="0E5BF7CD" w14:textId="71D572E5" w:rsidR="00BA6395" w:rsidRPr="008F6E71" w:rsidRDefault="00BA6395" w:rsidP="00BA6395">
            <w:pPr>
              <w:jc w:val="center"/>
              <w:rPr>
                <w:rFonts w:cs="Arial"/>
                <w:color w:val="000000"/>
                <w:sz w:val="18"/>
                <w:szCs w:val="18"/>
                <w:lang w:val="en-US"/>
              </w:rPr>
            </w:pPr>
            <w:r>
              <w:rPr>
                <w:rFonts w:cs="Arial"/>
                <w:color w:val="000000"/>
                <w:sz w:val="18"/>
                <w:szCs w:val="18"/>
              </w:rPr>
              <w:t>0:11 - 0:27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3E34A8" w14:textId="24A5AC69"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1:20 - 1:43</w:t>
            </w:r>
          </w:p>
        </w:tc>
        <w:tc>
          <w:tcPr>
            <w:tcW w:w="405" w:type="pct"/>
            <w:tcBorders>
              <w:top w:val="nil"/>
              <w:left w:val="nil"/>
              <w:bottom w:val="single" w:sz="4" w:space="0" w:color="auto"/>
              <w:right w:val="single" w:sz="4" w:space="0" w:color="auto"/>
            </w:tcBorders>
            <w:shd w:val="clear" w:color="000000" w:fill="FFFF00"/>
            <w:vAlign w:val="center"/>
          </w:tcPr>
          <w:p w14:paraId="62771248" w14:textId="02D3FD4F"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0:38 - 1:20</w:t>
            </w:r>
          </w:p>
        </w:tc>
        <w:tc>
          <w:tcPr>
            <w:tcW w:w="405" w:type="pct"/>
            <w:tcBorders>
              <w:top w:val="nil"/>
              <w:left w:val="nil"/>
              <w:bottom w:val="single" w:sz="4" w:space="0" w:color="auto"/>
              <w:right w:val="single" w:sz="4" w:space="0" w:color="auto"/>
            </w:tcBorders>
            <w:shd w:val="clear" w:color="000000" w:fill="FFC000"/>
            <w:vAlign w:val="center"/>
          </w:tcPr>
          <w:p w14:paraId="0D053ABD" w14:textId="19A965EA"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CAB0B53" w14:textId="77777777" w:rsidR="00BA6395" w:rsidRPr="008F6E71" w:rsidRDefault="00BA6395" w:rsidP="00BA6395">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68DE3E80" w14:textId="77777777" w:rsidR="00BA6395" w:rsidRPr="008F6E71" w:rsidRDefault="00BA6395" w:rsidP="00BA6395">
            <w:pPr>
              <w:jc w:val="left"/>
              <w:rPr>
                <w:rFonts w:eastAsia="Times New Roman" w:cs="Arial"/>
                <w:color w:val="000000"/>
                <w:sz w:val="18"/>
                <w:szCs w:val="18"/>
                <w:lang w:val="en-US"/>
              </w:rPr>
            </w:pPr>
          </w:p>
        </w:tc>
      </w:tr>
      <w:tr w:rsidR="00BA6395" w:rsidRPr="008F6E71" w14:paraId="7EB36774" w14:textId="77777777" w:rsidTr="00BA6395">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53F799C" w14:textId="77777777" w:rsidR="00BA6395" w:rsidRPr="008F6E71" w:rsidRDefault="00BA6395" w:rsidP="00BA639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F293C2C" w14:textId="77777777" w:rsidR="00BA6395" w:rsidRPr="008F6E71" w:rsidRDefault="00BA6395" w:rsidP="00BA63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BF65067" w14:textId="12B78DEA" w:rsidR="00BA6395" w:rsidRPr="008F6E71" w:rsidRDefault="00BA6395" w:rsidP="00BA6395">
            <w:pPr>
              <w:jc w:val="center"/>
              <w:rPr>
                <w:rFonts w:eastAsia="Times New Roman" w:cs="Arial"/>
                <w:color w:val="000000"/>
                <w:sz w:val="18"/>
                <w:szCs w:val="18"/>
                <w:lang w:val="en-US"/>
              </w:rPr>
            </w:pPr>
            <w:r w:rsidRPr="00127DAA">
              <w:rPr>
                <w:rFonts w:cs="Arial"/>
                <w:color w:val="000000"/>
                <w:sz w:val="18"/>
                <w:szCs w:val="18"/>
              </w:rPr>
              <w:t>0:23 - 0:49</w:t>
            </w:r>
          </w:p>
        </w:tc>
        <w:tc>
          <w:tcPr>
            <w:tcW w:w="407" w:type="pct"/>
            <w:tcBorders>
              <w:top w:val="nil"/>
              <w:left w:val="single" w:sz="4" w:space="0" w:color="auto"/>
              <w:bottom w:val="single" w:sz="4" w:space="0" w:color="auto"/>
              <w:right w:val="single" w:sz="4" w:space="0" w:color="auto"/>
            </w:tcBorders>
            <w:shd w:val="clear" w:color="auto" w:fill="auto"/>
            <w:vAlign w:val="center"/>
          </w:tcPr>
          <w:p w14:paraId="33777941" w14:textId="26CC1490" w:rsidR="00BA6395" w:rsidRPr="008F6E71" w:rsidRDefault="00BA6395" w:rsidP="00BA6395">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9737394" w14:textId="7E3DA7E2"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1:08 - 1:27</w:t>
            </w:r>
          </w:p>
        </w:tc>
        <w:tc>
          <w:tcPr>
            <w:tcW w:w="405" w:type="pct"/>
            <w:tcBorders>
              <w:top w:val="nil"/>
              <w:left w:val="nil"/>
              <w:bottom w:val="single" w:sz="4" w:space="0" w:color="auto"/>
              <w:right w:val="single" w:sz="4" w:space="0" w:color="auto"/>
            </w:tcBorders>
            <w:shd w:val="clear" w:color="000000" w:fill="FFFF00"/>
            <w:vAlign w:val="center"/>
          </w:tcPr>
          <w:p w14:paraId="2D25BAC0" w14:textId="1E5E858F"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0:30 - 1:08</w:t>
            </w:r>
          </w:p>
        </w:tc>
        <w:tc>
          <w:tcPr>
            <w:tcW w:w="405" w:type="pct"/>
            <w:tcBorders>
              <w:top w:val="nil"/>
              <w:left w:val="nil"/>
              <w:bottom w:val="single" w:sz="4" w:space="0" w:color="auto"/>
              <w:right w:val="single" w:sz="4" w:space="0" w:color="auto"/>
            </w:tcBorders>
            <w:shd w:val="clear" w:color="000000" w:fill="FFC000"/>
            <w:vAlign w:val="center"/>
          </w:tcPr>
          <w:p w14:paraId="1B7A2441" w14:textId="2B368D8D"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7CD968C" w14:textId="77777777" w:rsidR="00BA6395" w:rsidRPr="008F6E71" w:rsidRDefault="00BA6395" w:rsidP="00BA6395">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651556E4" w14:textId="77777777" w:rsidR="00BA6395" w:rsidRPr="008F6E71" w:rsidRDefault="00BA6395" w:rsidP="00BA6395">
            <w:pPr>
              <w:jc w:val="left"/>
              <w:rPr>
                <w:rFonts w:eastAsia="Times New Roman" w:cs="Arial"/>
                <w:color w:val="000000"/>
                <w:sz w:val="18"/>
                <w:szCs w:val="18"/>
                <w:lang w:val="en-US"/>
              </w:rPr>
            </w:pPr>
          </w:p>
        </w:tc>
      </w:tr>
      <w:tr w:rsidR="00BA6395" w:rsidRPr="008F6E71" w14:paraId="16D28FF0" w14:textId="77777777" w:rsidTr="00BA6395">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394CC4B" w14:textId="7CEB292F" w:rsidR="00BA6395" w:rsidRPr="00FE6E2A" w:rsidRDefault="00BA6395" w:rsidP="00BA639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3E6E3C87" w14:textId="77777777" w:rsidR="00BA6395" w:rsidRPr="008F6E71" w:rsidRDefault="00BA6395" w:rsidP="00BA63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614D45F" w14:textId="66E12274" w:rsidR="00BA6395" w:rsidRPr="008F6E71" w:rsidRDefault="00BA6395" w:rsidP="00BA6395">
            <w:pPr>
              <w:jc w:val="center"/>
              <w:rPr>
                <w:rFonts w:eastAsia="Times New Roman" w:cs="Arial"/>
                <w:color w:val="000000"/>
                <w:sz w:val="18"/>
                <w:szCs w:val="18"/>
                <w:lang w:val="en-US"/>
              </w:rPr>
            </w:pPr>
            <w:r w:rsidRPr="00127DAA">
              <w:rPr>
                <w:rFonts w:cs="Arial"/>
                <w:color w:val="000000"/>
                <w:sz w:val="18"/>
                <w:szCs w:val="18"/>
              </w:rPr>
              <w:t>0:23 - 0:49</w:t>
            </w:r>
          </w:p>
        </w:tc>
        <w:tc>
          <w:tcPr>
            <w:tcW w:w="407" w:type="pct"/>
            <w:tcBorders>
              <w:top w:val="nil"/>
              <w:left w:val="single" w:sz="4" w:space="0" w:color="auto"/>
              <w:bottom w:val="single" w:sz="4" w:space="0" w:color="auto"/>
              <w:right w:val="single" w:sz="4" w:space="0" w:color="auto"/>
            </w:tcBorders>
            <w:shd w:val="clear" w:color="auto" w:fill="auto"/>
            <w:vAlign w:val="center"/>
          </w:tcPr>
          <w:p w14:paraId="08240560" w14:textId="65F399E0" w:rsidR="00BA6395" w:rsidRPr="008F6E71" w:rsidRDefault="00BA6395" w:rsidP="00BA6395">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8EEE494" w14:textId="4D630921"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1:01 - 1:20</w:t>
            </w:r>
          </w:p>
        </w:tc>
        <w:tc>
          <w:tcPr>
            <w:tcW w:w="405" w:type="pct"/>
            <w:tcBorders>
              <w:top w:val="nil"/>
              <w:left w:val="nil"/>
              <w:bottom w:val="single" w:sz="4" w:space="0" w:color="auto"/>
              <w:right w:val="single" w:sz="4" w:space="0" w:color="auto"/>
            </w:tcBorders>
            <w:shd w:val="clear" w:color="000000" w:fill="FFFF00"/>
            <w:vAlign w:val="center"/>
          </w:tcPr>
          <w:p w14:paraId="2FC3DE27" w14:textId="6B622043"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05" w:type="pct"/>
            <w:tcBorders>
              <w:top w:val="nil"/>
              <w:left w:val="nil"/>
              <w:bottom w:val="single" w:sz="4" w:space="0" w:color="auto"/>
              <w:right w:val="single" w:sz="4" w:space="0" w:color="auto"/>
            </w:tcBorders>
            <w:shd w:val="clear" w:color="000000" w:fill="FFC000"/>
            <w:vAlign w:val="center"/>
          </w:tcPr>
          <w:p w14:paraId="082E5696" w14:textId="2E7C8C0C" w:rsidR="00BA6395" w:rsidRPr="008F6E71" w:rsidRDefault="00BA6395" w:rsidP="00BA6395">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4BC78DA" w14:textId="77777777" w:rsidR="00BA6395" w:rsidRPr="008F6E71" w:rsidRDefault="00BA6395" w:rsidP="00BA6395">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7D754485" w14:textId="77777777" w:rsidR="00BA6395" w:rsidRPr="008F6E71" w:rsidRDefault="00BA6395" w:rsidP="00BA6395">
            <w:pPr>
              <w:jc w:val="left"/>
              <w:rPr>
                <w:rFonts w:eastAsia="Times New Roman" w:cs="Arial"/>
                <w:color w:val="000000"/>
                <w:sz w:val="18"/>
                <w:szCs w:val="18"/>
                <w:lang w:val="en-US"/>
              </w:rPr>
            </w:pPr>
          </w:p>
        </w:tc>
      </w:tr>
    </w:tbl>
    <w:p w14:paraId="4C29F1E2" w14:textId="012B1B3F"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C1CCDB2" w14:textId="77777777" w:rsidR="001445E6" w:rsidRPr="008F6E71" w:rsidRDefault="001445E6" w:rsidP="00050582">
      <w:pPr>
        <w:pStyle w:val="Heading4"/>
        <w:spacing w:before="80"/>
      </w:pPr>
      <w:r w:rsidRPr="008F6E71">
        <w:t>NOTES</w:t>
      </w:r>
    </w:p>
    <w:p w14:paraId="0C290054" w14:textId="4D3757B9" w:rsidR="004A4628" w:rsidRPr="008F6E71" w:rsidRDefault="004A4628" w:rsidP="001A6AAB">
      <w:pPr>
        <w:pStyle w:val="ListNotes"/>
        <w:numPr>
          <w:ilvl w:val="0"/>
          <w:numId w:val="53"/>
        </w:numPr>
        <w:rPr>
          <w:lang w:val="en-US"/>
        </w:rPr>
      </w:pPr>
      <w:r w:rsidRPr="008F6E71">
        <w:rPr>
          <w:lang w:val="en-US"/>
        </w:rPr>
        <w:t>Ensure that the lowest operational use temperature (LOUT) is respected. Consider use of Type I fluid when Type IV fluid cannot be used.</w:t>
      </w:r>
    </w:p>
    <w:p w14:paraId="7470C8FC" w14:textId="78F3BF6F" w:rsidR="007035EE" w:rsidRPr="008F6E71" w:rsidRDefault="007035EE" w:rsidP="001A6AAB">
      <w:pPr>
        <w:pStyle w:val="ListNotes"/>
        <w:numPr>
          <w:ilvl w:val="0"/>
          <w:numId w:val="53"/>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013395CA" w14:textId="7C1F3ED5" w:rsidR="00CA5F72" w:rsidRPr="007A5FC6" w:rsidRDefault="00CA5F72" w:rsidP="001A6AAB">
      <w:pPr>
        <w:pStyle w:val="ListNotes"/>
        <w:numPr>
          <w:ilvl w:val="0"/>
          <w:numId w:val="53"/>
        </w:numPr>
        <w:jc w:val="both"/>
      </w:pPr>
      <w:r>
        <w:t xml:space="preserve">Use freezing fog holdover times in conditions of ice crystals mixed with freezing fog or </w:t>
      </w:r>
      <w:r w:rsidR="00E64DEF">
        <w:t xml:space="preserve">freezing </w:t>
      </w:r>
      <w:r>
        <w:t>mist.</w:t>
      </w:r>
    </w:p>
    <w:p w14:paraId="64202648" w14:textId="11B6B645" w:rsidR="007666F2" w:rsidRPr="003F0E3D" w:rsidRDefault="007666F2" w:rsidP="001A6AAB">
      <w:pPr>
        <w:pStyle w:val="ListNotes"/>
        <w:numPr>
          <w:ilvl w:val="0"/>
          <w:numId w:val="53"/>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1BFE5143" w14:textId="585AC982" w:rsidR="004A4628" w:rsidRPr="008F6E71" w:rsidRDefault="004A462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3413C09F" w14:textId="77777777" w:rsidR="00F5070A" w:rsidRPr="00944A6E" w:rsidRDefault="00F5070A" w:rsidP="00F5070A">
      <w:pPr>
        <w:pStyle w:val="ListNotes"/>
      </w:pPr>
      <w:r>
        <w:t>Use snow holdover times in conditions of very light, light, or moderate snow mixed with ice crystals.</w:t>
      </w:r>
    </w:p>
    <w:p w14:paraId="004D4AB4" w14:textId="5B056B72" w:rsidR="004A4628" w:rsidRDefault="00666E0D" w:rsidP="000F574E">
      <w:pPr>
        <w:pStyle w:val="ListNotes"/>
        <w:rPr>
          <w:lang w:val="en-US"/>
        </w:rPr>
      </w:pPr>
      <w:r w:rsidRPr="008F6E71">
        <w:rPr>
          <w:lang w:val="en-US"/>
        </w:rPr>
        <w:t xml:space="preserve">Includes light, moderate and heavy freezing drizzle. </w:t>
      </w:r>
      <w:r w:rsidR="004A4628" w:rsidRPr="008F6E71">
        <w:rPr>
          <w:lang w:val="en-US"/>
        </w:rPr>
        <w:t>Use light freezing rain holdover times if positive identification of freezing drizzle is not possible.</w:t>
      </w:r>
    </w:p>
    <w:p w14:paraId="7C0C57C7" w14:textId="6ACD93A7" w:rsidR="00F13727" w:rsidRPr="00050582" w:rsidRDefault="00F13727" w:rsidP="00F13727">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3037813B" w14:textId="5558EF15" w:rsidR="004A4628" w:rsidRPr="008F6E71" w:rsidRDefault="004A462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C6583DC" w14:textId="71CA9419" w:rsidR="004A4628" w:rsidRPr="008F6E71" w:rsidRDefault="004A462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193298" w:rsidRPr="008F6E71">
        <w:t>Table Adj-</w:t>
      </w:r>
      <w:r w:rsidR="00193298">
        <w:rPr>
          <w:noProof/>
        </w:rPr>
        <w:t>51</w:t>
      </w:r>
      <w:r w:rsidR="00E362C7" w:rsidRPr="008F6E71">
        <w:rPr>
          <w:lang w:val="en-US"/>
        </w:rPr>
        <w:fldChar w:fldCharType="end"/>
      </w:r>
      <w:r w:rsidR="00E362C7" w:rsidRPr="008F6E71">
        <w:rPr>
          <w:lang w:val="en-US"/>
        </w:rPr>
        <w:t xml:space="preserve"> provides </w:t>
      </w:r>
      <w:r w:rsidR="00747B91">
        <w:rPr>
          <w:lang w:val="en-US"/>
        </w:rPr>
        <w:t>adjusted</w:t>
      </w:r>
      <w:r w:rsidR="00747B91" w:rsidRPr="008F6E71">
        <w:rPr>
          <w:lang w:val="en-US"/>
        </w:rPr>
        <w:t xml:space="preserve"> </w:t>
      </w:r>
      <w:r w:rsidR="00E362C7" w:rsidRPr="008F6E71">
        <w:rPr>
          <w:lang w:val="en-US"/>
        </w:rPr>
        <w:t>allowance times for Type IV EG fluids in ice pellets and small hail).</w:t>
      </w:r>
    </w:p>
    <w:p w14:paraId="3D806577" w14:textId="6B386012" w:rsidR="004A4628" w:rsidRPr="008F6E71" w:rsidRDefault="004A462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16191CA" w14:textId="2210CE50" w:rsidR="004A4628" w:rsidRPr="008F6E71" w:rsidRDefault="004A4628" w:rsidP="00050582">
      <w:pPr>
        <w:pStyle w:val="Heading4"/>
        <w:spacing w:before="80" w:after="20"/>
      </w:pPr>
      <w:r w:rsidRPr="008F6E71">
        <w:t>CAUTIONS</w:t>
      </w:r>
    </w:p>
    <w:p w14:paraId="58F112D1" w14:textId="01B7ACCB" w:rsidR="004A4628"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4A4628" w:rsidRPr="008F6E71">
        <w:br w:type="page"/>
      </w:r>
    </w:p>
    <w:p w14:paraId="67BAAC70" w14:textId="11D9F17F" w:rsidR="00601517" w:rsidRDefault="0009648C" w:rsidP="00A37667">
      <w:pPr>
        <w:pStyle w:val="AdjustedHeading3"/>
      </w:pPr>
      <w:bookmarkStart w:id="960" w:name="_TABLE_4J-90%._90"/>
      <w:bookmarkStart w:id="961" w:name="_Toc436349488"/>
      <w:bookmarkStart w:id="962" w:name="_Toc517088970"/>
      <w:bookmarkStart w:id="963" w:name="_Toc517253627"/>
      <w:bookmarkStart w:id="964" w:name="_Toc519674730"/>
      <w:bookmarkStart w:id="965" w:name="_Toc519674837"/>
      <w:bookmarkStart w:id="966" w:name="_Toc520288589"/>
      <w:bookmarkStart w:id="967" w:name="_Toc520289461"/>
      <w:bookmarkStart w:id="968" w:name="_Toc9500369"/>
      <w:bookmarkStart w:id="969" w:name="_Toc14166579"/>
      <w:bookmarkStart w:id="970" w:name="_Toc14867916"/>
      <w:bookmarkStart w:id="971" w:name="_Toc43986232"/>
      <w:bookmarkStart w:id="972" w:name="_Toc44053698"/>
      <w:bookmarkStart w:id="973" w:name="_Toc44054117"/>
      <w:bookmarkStart w:id="974" w:name="_Toc45715351"/>
      <w:bookmarkStart w:id="975" w:name="_Toc75345489"/>
      <w:bookmarkStart w:id="976" w:name="_Toc77777055"/>
      <w:bookmarkStart w:id="977" w:name="_Toc77777105"/>
      <w:bookmarkStart w:id="978" w:name="_Toc105048948"/>
      <w:bookmarkStart w:id="979" w:name="_Toc105049302"/>
      <w:bookmarkStart w:id="980" w:name="_Toc105049425"/>
      <w:bookmarkStart w:id="981" w:name="_Toc105399242"/>
      <w:bookmarkStart w:id="982" w:name="_Toc105399453"/>
      <w:bookmarkStart w:id="983" w:name="_Toc107305603"/>
      <w:bookmarkStart w:id="984" w:name="_Toc201917645"/>
      <w:bookmarkEnd w:id="96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38</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2125E3">
        <w:t xml:space="preserve"> </w:t>
      </w:r>
      <w:r w:rsidR="00A37667">
        <w:br/>
      </w:r>
      <w:r w:rsidR="00C372A3" w:rsidRPr="008F6E71">
        <w:t xml:space="preserve">Dow </w:t>
      </w:r>
      <w:r w:rsidR="004B4534">
        <w:t>inc.</w:t>
      </w:r>
      <w:r w:rsidR="00C372A3" w:rsidRPr="008F6E71">
        <w:t xml:space="preserve"> U</w:t>
      </w:r>
      <w:r w:rsidR="0020055E" w:rsidRPr="008F6E71">
        <w:t>CAR</w:t>
      </w:r>
      <w:r w:rsidR="00C372A3" w:rsidRPr="008F6E71">
        <w:t>™ Flight</w:t>
      </w:r>
      <w:r w:rsidR="0020055E" w:rsidRPr="008F6E71">
        <w:t>G</w:t>
      </w:r>
      <w:r w:rsidR="00C372A3" w:rsidRPr="008F6E71">
        <w:t>uard</w:t>
      </w:r>
      <w:r w:rsidR="00DC1AB6" w:rsidRPr="008F6E71">
        <w:t>™</w:t>
      </w:r>
      <w:r w:rsidR="00C372A3" w:rsidRPr="008F6E71">
        <w:t xml:space="preserve"> A</w:t>
      </w:r>
      <w:r w:rsidR="0020055E" w:rsidRPr="008F6E71">
        <w:t>D</w:t>
      </w:r>
      <w:r w:rsidR="00C372A3" w:rsidRPr="008F6E71">
        <w:t>-49</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21D0A6CD" w14:textId="77777777" w:rsidTr="00AB7AF3">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AD1564C"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BE8556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B207E26"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89440B5"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A8355D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B80FD2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E7BEDFF"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366380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37FA5E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30C6E74"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62252"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338F76E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226EA" w:rsidRPr="008F6E71" w14:paraId="5A895AEA" w14:textId="77777777" w:rsidTr="00AB7AF3">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9BD31F" w14:textId="77777777" w:rsidR="000226EA" w:rsidRPr="008F6E71" w:rsidRDefault="000226EA" w:rsidP="000226EA">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60FF457E" w14:textId="77777777" w:rsidR="000226EA" w:rsidRPr="008F6E71" w:rsidRDefault="000226EA" w:rsidP="000226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C19EEEE" w14:textId="3B2D95EB" w:rsidR="000226EA" w:rsidRPr="008F6E71" w:rsidRDefault="000226EA" w:rsidP="000226EA">
            <w:pPr>
              <w:jc w:val="center"/>
              <w:rPr>
                <w:rFonts w:eastAsia="Times New Roman" w:cs="Arial"/>
                <w:color w:val="000000"/>
                <w:sz w:val="18"/>
                <w:szCs w:val="18"/>
                <w:lang w:val="en-US"/>
              </w:rPr>
            </w:pPr>
            <w:r w:rsidRPr="00127DAA">
              <w:rPr>
                <w:rFonts w:cs="Arial"/>
                <w:color w:val="000000"/>
                <w:sz w:val="18"/>
                <w:szCs w:val="18"/>
              </w:rPr>
              <w:t>2:32 - 3:02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49EFF97A" w14:textId="5EDD228C" w:rsidR="000226EA" w:rsidRPr="008F6E71" w:rsidRDefault="000226EA" w:rsidP="000226EA">
            <w:pPr>
              <w:jc w:val="center"/>
              <w:rPr>
                <w:rFonts w:cs="Arial"/>
                <w:color w:val="000000"/>
                <w:sz w:val="18"/>
                <w:szCs w:val="18"/>
                <w:lang w:val="en-US"/>
              </w:rPr>
            </w:pPr>
            <w:r>
              <w:rPr>
                <w:rFonts w:cs="Arial"/>
                <w:color w:val="000000"/>
                <w:sz w:val="18"/>
                <w:szCs w:val="18"/>
              </w:rPr>
              <w:t>0:34 - 1:05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6428F12" w14:textId="64834E51" w:rsidR="000226EA" w:rsidRPr="008F6E71" w:rsidRDefault="000226EA" w:rsidP="000226EA">
            <w:pPr>
              <w:jc w:val="center"/>
              <w:rPr>
                <w:rFonts w:eastAsia="Times New Roman" w:cs="Arial"/>
                <w:color w:val="000000"/>
                <w:sz w:val="18"/>
                <w:szCs w:val="18"/>
                <w:lang w:val="en-US"/>
              </w:rPr>
            </w:pPr>
            <w:r w:rsidRPr="008F6E71">
              <w:rPr>
                <w:rFonts w:cs="Arial"/>
                <w:color w:val="000000"/>
                <w:sz w:val="18"/>
                <w:szCs w:val="18"/>
                <w:lang w:val="en-US"/>
              </w:rPr>
              <w:t>2:47 - 3:00</w:t>
            </w:r>
          </w:p>
        </w:tc>
        <w:tc>
          <w:tcPr>
            <w:tcW w:w="405" w:type="pct"/>
            <w:tcBorders>
              <w:top w:val="nil"/>
              <w:left w:val="nil"/>
              <w:bottom w:val="single" w:sz="4" w:space="0" w:color="auto"/>
              <w:right w:val="single" w:sz="4" w:space="0" w:color="auto"/>
            </w:tcBorders>
            <w:shd w:val="clear" w:color="000000" w:fill="FFFF00"/>
            <w:vAlign w:val="center"/>
          </w:tcPr>
          <w:p w14:paraId="12775F89" w14:textId="1C606420" w:rsidR="000226EA" w:rsidRPr="008F6E71" w:rsidRDefault="000226EA" w:rsidP="000226EA">
            <w:pPr>
              <w:jc w:val="center"/>
              <w:rPr>
                <w:rFonts w:eastAsia="Times New Roman" w:cs="Arial"/>
                <w:color w:val="000000"/>
                <w:sz w:val="18"/>
                <w:szCs w:val="18"/>
                <w:lang w:val="en-US"/>
              </w:rPr>
            </w:pPr>
            <w:r w:rsidRPr="008F6E71">
              <w:rPr>
                <w:rFonts w:cs="Arial"/>
                <w:color w:val="000000"/>
                <w:sz w:val="18"/>
                <w:szCs w:val="18"/>
                <w:lang w:val="en-US"/>
              </w:rPr>
              <w:t>1:27 - 2:47</w:t>
            </w:r>
          </w:p>
        </w:tc>
        <w:tc>
          <w:tcPr>
            <w:tcW w:w="405" w:type="pct"/>
            <w:tcBorders>
              <w:top w:val="nil"/>
              <w:left w:val="nil"/>
              <w:bottom w:val="single" w:sz="4" w:space="0" w:color="auto"/>
              <w:right w:val="single" w:sz="4" w:space="0" w:color="auto"/>
            </w:tcBorders>
            <w:shd w:val="clear" w:color="000000" w:fill="FFC000"/>
            <w:vAlign w:val="center"/>
          </w:tcPr>
          <w:p w14:paraId="0898D4E1" w14:textId="38EDEC47" w:rsidR="000226EA" w:rsidRPr="008F6E71" w:rsidRDefault="000226EA" w:rsidP="000226E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A2B6180" w14:textId="553CAEA4" w:rsidR="000226EA" w:rsidRPr="008F6E71" w:rsidRDefault="000226EA" w:rsidP="000226EA">
            <w:pPr>
              <w:jc w:val="center"/>
              <w:rPr>
                <w:rFonts w:eastAsia="Times New Roman" w:cs="Arial"/>
                <w:color w:val="000000"/>
                <w:sz w:val="18"/>
                <w:szCs w:val="18"/>
                <w:lang w:val="en-US"/>
              </w:rPr>
            </w:pPr>
            <w:r w:rsidRPr="00127DAA">
              <w:rPr>
                <w:rFonts w:cs="Arial"/>
                <w:color w:val="000000"/>
                <w:sz w:val="18"/>
                <w:szCs w:val="18"/>
              </w:rPr>
              <w:t>1:05 - 1:31</w:t>
            </w:r>
          </w:p>
        </w:tc>
        <w:tc>
          <w:tcPr>
            <w:tcW w:w="406" w:type="pct"/>
            <w:tcBorders>
              <w:top w:val="nil"/>
              <w:left w:val="nil"/>
              <w:bottom w:val="single" w:sz="4" w:space="0" w:color="auto"/>
              <w:right w:val="single" w:sz="4" w:space="0" w:color="auto"/>
            </w:tcBorders>
            <w:shd w:val="clear" w:color="000000" w:fill="FFFFFF"/>
            <w:vAlign w:val="center"/>
          </w:tcPr>
          <w:p w14:paraId="1D485A52" w14:textId="1404B913" w:rsidR="000226EA" w:rsidRPr="008F6E71" w:rsidRDefault="000226EA" w:rsidP="000226EA">
            <w:pPr>
              <w:jc w:val="center"/>
              <w:rPr>
                <w:rFonts w:eastAsia="Times New Roman" w:cs="Arial"/>
                <w:color w:val="000000"/>
                <w:sz w:val="18"/>
                <w:szCs w:val="18"/>
                <w:lang w:val="en-US"/>
              </w:rPr>
            </w:pPr>
            <w:r w:rsidRPr="00127DAA">
              <w:rPr>
                <w:rFonts w:cs="Arial"/>
                <w:color w:val="000000"/>
                <w:sz w:val="18"/>
                <w:szCs w:val="18"/>
              </w:rPr>
              <w:t>0:46 - 1:05</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BBDC810" w14:textId="38215936" w:rsidR="000226EA" w:rsidRPr="008F6E71" w:rsidRDefault="0020219A" w:rsidP="000226EA">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3AB10A92" w14:textId="6A1046CE" w:rsidR="000226EA" w:rsidRPr="008F6E71" w:rsidRDefault="000226EA" w:rsidP="000226EA">
            <w:pPr>
              <w:jc w:val="center"/>
              <w:rPr>
                <w:rFonts w:eastAsia="Times New Roman" w:cs="Arial"/>
                <w:color w:val="000000"/>
                <w:sz w:val="18"/>
                <w:szCs w:val="18"/>
                <w:lang w:val="en-US"/>
              </w:rPr>
            </w:pPr>
            <w:r w:rsidRPr="00127DAA">
              <w:rPr>
                <w:rFonts w:cs="Arial"/>
                <w:color w:val="000000"/>
                <w:sz w:val="18"/>
                <w:szCs w:val="18"/>
              </w:rPr>
              <w:t>0:08 - 1:27</w:t>
            </w:r>
          </w:p>
        </w:tc>
        <w:tc>
          <w:tcPr>
            <w:tcW w:w="254" w:type="pct"/>
            <w:tcBorders>
              <w:top w:val="single" w:sz="4" w:space="0" w:color="auto"/>
              <w:left w:val="nil"/>
              <w:bottom w:val="nil"/>
              <w:right w:val="single" w:sz="4" w:space="0" w:color="auto"/>
            </w:tcBorders>
            <w:shd w:val="clear" w:color="auto" w:fill="FF5E5E"/>
            <w:vAlign w:val="center"/>
            <w:hideMark/>
          </w:tcPr>
          <w:p w14:paraId="34EF4726" w14:textId="77777777" w:rsidR="000226EA" w:rsidRPr="008F6E71" w:rsidRDefault="000226EA" w:rsidP="000226E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226EA" w:rsidRPr="008F6E71" w14:paraId="0CFA4E75" w14:textId="77777777" w:rsidTr="00AB7AF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271A23D" w14:textId="77777777" w:rsidR="000226EA" w:rsidRPr="008F6E71" w:rsidRDefault="000226EA" w:rsidP="000226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C69F931" w14:textId="77777777" w:rsidR="000226EA" w:rsidRPr="008F6E71" w:rsidRDefault="000226EA" w:rsidP="000226E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889B061" w14:textId="1A8E32AB" w:rsidR="000226EA" w:rsidRPr="008F6E71" w:rsidRDefault="000226EA" w:rsidP="000226EA">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5406270" w14:textId="5C3A798D" w:rsidR="000226EA" w:rsidRPr="008F6E71" w:rsidRDefault="000226EA" w:rsidP="000226EA">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20D3D6C" w14:textId="4A55EF3D" w:rsidR="000226EA" w:rsidRPr="008F6E71" w:rsidRDefault="000226EA" w:rsidP="000226E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0FA572B" w14:textId="5DC7C8E8" w:rsidR="000226EA" w:rsidRPr="008F6E71" w:rsidRDefault="000226EA" w:rsidP="000226E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EEEB4B6" w14:textId="54734CA3" w:rsidR="000226EA" w:rsidRPr="008F6E71" w:rsidRDefault="000226EA" w:rsidP="000226EA">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697646A" w14:textId="143CCC2C" w:rsidR="000226EA" w:rsidRPr="008F6E71" w:rsidRDefault="000226EA" w:rsidP="000226EA">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8F401A0" w14:textId="7B716549" w:rsidR="000226EA" w:rsidRPr="008F6E71" w:rsidRDefault="000226EA" w:rsidP="000226EA">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3EF2175" w14:textId="063A876A" w:rsidR="000226EA" w:rsidRPr="008F6E71" w:rsidRDefault="0020219A" w:rsidP="000226EA">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E3402D" w14:textId="0D793AC2" w:rsidR="000226EA" w:rsidRPr="008F6E71" w:rsidRDefault="000226EA" w:rsidP="000226EA">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3421BA71" w14:textId="77777777" w:rsidR="000226EA" w:rsidRPr="008F6E71" w:rsidRDefault="000226EA" w:rsidP="000226E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91E83" w:rsidRPr="008F6E71" w14:paraId="2B860788" w14:textId="77777777" w:rsidTr="00AB7AF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9A083F7" w14:textId="77777777" w:rsidR="00291E83" w:rsidRPr="008F6E71" w:rsidRDefault="00291E83" w:rsidP="00291E8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DF3940B" w14:textId="77777777" w:rsidR="00291E83" w:rsidRPr="008F6E71" w:rsidRDefault="00291E83" w:rsidP="00291E8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4832079" w14:textId="664FF9AE"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5817774" w14:textId="252A7AB4" w:rsidR="00291E83" w:rsidRPr="008F6E71" w:rsidRDefault="00291E83" w:rsidP="00291E8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2D09181" w14:textId="69B213D8"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66ADF12" w14:textId="6FB0381B"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CFCB43D" w14:textId="56656090"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59B8E5C" w14:textId="48478F4A"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BB11F30" w14:textId="7C50E7C4"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15063E05" w14:textId="77777777" w:rsidR="00291E83" w:rsidRPr="008F6E71" w:rsidRDefault="00291E83" w:rsidP="00291E8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91E83" w:rsidRPr="008F6E71" w14:paraId="005B968D" w14:textId="77777777" w:rsidTr="00AB7AF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FDBAB58" w14:textId="77777777" w:rsidR="00291E83" w:rsidRPr="008F6E71" w:rsidRDefault="00291E83" w:rsidP="00291E83">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9493EFD" w14:textId="77777777" w:rsidR="00291E83" w:rsidRPr="008F6E71" w:rsidRDefault="00291E83" w:rsidP="00291E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A023897" w14:textId="0A365ECA"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0:15 - 1:12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5241DA09" w14:textId="62DF2321" w:rsidR="00291E83" w:rsidRPr="008F6E71" w:rsidRDefault="00291E83" w:rsidP="00291E83">
            <w:pPr>
              <w:jc w:val="center"/>
              <w:rPr>
                <w:rFonts w:cs="Arial"/>
                <w:color w:val="000000"/>
                <w:sz w:val="18"/>
                <w:szCs w:val="18"/>
                <w:lang w:val="en-US"/>
              </w:rPr>
            </w:pPr>
            <w:r>
              <w:rPr>
                <w:rFonts w:cs="Arial"/>
                <w:color w:val="000000"/>
                <w:sz w:val="18"/>
                <w:szCs w:val="18"/>
              </w:rPr>
              <w:t>0:27 - 0:49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3567BA9" w14:textId="25538839"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2:13 - 2:40</w:t>
            </w:r>
          </w:p>
        </w:tc>
        <w:tc>
          <w:tcPr>
            <w:tcW w:w="405" w:type="pct"/>
            <w:tcBorders>
              <w:top w:val="nil"/>
              <w:left w:val="nil"/>
              <w:bottom w:val="single" w:sz="4" w:space="0" w:color="auto"/>
              <w:right w:val="single" w:sz="4" w:space="0" w:color="auto"/>
            </w:tcBorders>
            <w:shd w:val="clear" w:color="000000" w:fill="FFFF00"/>
            <w:vAlign w:val="center"/>
          </w:tcPr>
          <w:p w14:paraId="67D2EDEA" w14:textId="109DC761"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1:08 - 2:13</w:t>
            </w:r>
          </w:p>
        </w:tc>
        <w:tc>
          <w:tcPr>
            <w:tcW w:w="405" w:type="pct"/>
            <w:tcBorders>
              <w:top w:val="nil"/>
              <w:left w:val="nil"/>
              <w:bottom w:val="single" w:sz="4" w:space="0" w:color="auto"/>
              <w:right w:val="single" w:sz="4" w:space="0" w:color="auto"/>
            </w:tcBorders>
            <w:shd w:val="clear" w:color="000000" w:fill="FFC000"/>
            <w:vAlign w:val="center"/>
          </w:tcPr>
          <w:p w14:paraId="21FE1CF3" w14:textId="0FF69175"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0:34 - 1:08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CA9622E" w14:textId="46D83AE5"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0:19 - 1:05</w:t>
            </w:r>
          </w:p>
        </w:tc>
        <w:tc>
          <w:tcPr>
            <w:tcW w:w="406" w:type="pct"/>
            <w:tcBorders>
              <w:top w:val="nil"/>
              <w:left w:val="nil"/>
              <w:bottom w:val="single" w:sz="4" w:space="0" w:color="auto"/>
              <w:right w:val="single" w:sz="4" w:space="0" w:color="auto"/>
            </w:tcBorders>
            <w:shd w:val="clear" w:color="000000" w:fill="FFFFFF"/>
            <w:vAlign w:val="center"/>
          </w:tcPr>
          <w:p w14:paraId="7928589F" w14:textId="70584439"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0:15 - 0:19</w:t>
            </w:r>
          </w:p>
        </w:tc>
        <w:tc>
          <w:tcPr>
            <w:tcW w:w="1071" w:type="pct"/>
            <w:gridSpan w:val="3"/>
            <w:vMerge/>
            <w:tcBorders>
              <w:left w:val="nil"/>
              <w:right w:val="single" w:sz="4" w:space="0" w:color="auto"/>
            </w:tcBorders>
            <w:shd w:val="clear" w:color="auto" w:fill="FF5E5E"/>
            <w:vAlign w:val="center"/>
          </w:tcPr>
          <w:p w14:paraId="1BDCCAC5" w14:textId="77777777" w:rsidR="00291E83" w:rsidRPr="008F6E71" w:rsidRDefault="00291E83" w:rsidP="00291E83">
            <w:pPr>
              <w:jc w:val="left"/>
              <w:rPr>
                <w:rFonts w:eastAsia="Times New Roman" w:cs="Arial"/>
                <w:color w:val="000000"/>
                <w:sz w:val="18"/>
                <w:szCs w:val="18"/>
                <w:lang w:val="en-US"/>
              </w:rPr>
            </w:pPr>
          </w:p>
        </w:tc>
      </w:tr>
      <w:tr w:rsidR="00291E83" w:rsidRPr="008F6E71" w14:paraId="4C02673E" w14:textId="77777777" w:rsidTr="00AB7AF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4AB4E6D" w14:textId="77777777" w:rsidR="00291E83" w:rsidRPr="008F6E71" w:rsidRDefault="00291E83" w:rsidP="00291E8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AEC9612" w14:textId="77777777" w:rsidR="00291E83" w:rsidRPr="008F6E71" w:rsidRDefault="00291E83" w:rsidP="00291E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1461D08" w14:textId="0136F858"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9D4BCB6" w14:textId="34E1FC58" w:rsidR="00291E83" w:rsidRPr="008F6E71" w:rsidRDefault="00291E83" w:rsidP="00291E8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1584EE2" w14:textId="5C9A9489"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3D719DB" w14:textId="31412593"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E07B3A9" w14:textId="2B4B3373"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88430B6" w14:textId="053E212B"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24D998D" w14:textId="3B8B15CF"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46086B1F" w14:textId="77777777" w:rsidR="00291E83" w:rsidRPr="008F6E71" w:rsidRDefault="00291E83" w:rsidP="00291E83">
            <w:pPr>
              <w:jc w:val="left"/>
              <w:rPr>
                <w:rFonts w:eastAsia="Times New Roman" w:cs="Arial"/>
                <w:color w:val="000000"/>
                <w:sz w:val="18"/>
                <w:szCs w:val="18"/>
                <w:lang w:val="en-US"/>
              </w:rPr>
            </w:pPr>
          </w:p>
        </w:tc>
      </w:tr>
      <w:tr w:rsidR="00291E83" w:rsidRPr="008F6E71" w14:paraId="0E97FBD2" w14:textId="77777777" w:rsidTr="00AB7AF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33F8D58" w14:textId="77777777" w:rsidR="00291E83" w:rsidRPr="008F6E71" w:rsidRDefault="00291E83" w:rsidP="00291E8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81E17F4" w14:textId="77777777" w:rsidR="00291E83" w:rsidRPr="008F6E71" w:rsidRDefault="00291E83" w:rsidP="00291E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5899AD9" w14:textId="7F017B58"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0:15 - 1:12</w:t>
            </w:r>
          </w:p>
        </w:tc>
        <w:tc>
          <w:tcPr>
            <w:tcW w:w="407" w:type="pct"/>
            <w:tcBorders>
              <w:top w:val="nil"/>
              <w:left w:val="single" w:sz="4" w:space="0" w:color="auto"/>
              <w:bottom w:val="single" w:sz="4" w:space="0" w:color="auto"/>
              <w:right w:val="single" w:sz="4" w:space="0" w:color="auto"/>
            </w:tcBorders>
            <w:shd w:val="clear" w:color="auto" w:fill="auto"/>
            <w:vAlign w:val="center"/>
          </w:tcPr>
          <w:p w14:paraId="0B063AF2" w14:textId="76E5E47D" w:rsidR="00291E83" w:rsidRPr="008F6E71" w:rsidRDefault="00291E83" w:rsidP="00291E83">
            <w:pPr>
              <w:jc w:val="center"/>
              <w:rPr>
                <w:rFonts w:cs="Arial"/>
                <w:color w:val="000000"/>
                <w:sz w:val="18"/>
                <w:szCs w:val="18"/>
                <w:lang w:val="en-US"/>
              </w:rPr>
            </w:pPr>
            <w:r>
              <w:rPr>
                <w:rFonts w:cs="Arial"/>
                <w:color w:val="000000"/>
                <w:sz w:val="18"/>
                <w:szCs w:val="18"/>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9100DAA" w14:textId="6C7B839F"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1:50 - 2:17</w:t>
            </w:r>
          </w:p>
        </w:tc>
        <w:tc>
          <w:tcPr>
            <w:tcW w:w="405" w:type="pct"/>
            <w:tcBorders>
              <w:top w:val="nil"/>
              <w:left w:val="nil"/>
              <w:bottom w:val="single" w:sz="4" w:space="0" w:color="auto"/>
              <w:right w:val="single" w:sz="4" w:space="0" w:color="auto"/>
            </w:tcBorders>
            <w:shd w:val="clear" w:color="000000" w:fill="FFFF00"/>
            <w:vAlign w:val="center"/>
          </w:tcPr>
          <w:p w14:paraId="47E8EBA1" w14:textId="59756079"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0:57 - 1:50</w:t>
            </w:r>
          </w:p>
        </w:tc>
        <w:tc>
          <w:tcPr>
            <w:tcW w:w="405" w:type="pct"/>
            <w:tcBorders>
              <w:top w:val="nil"/>
              <w:left w:val="nil"/>
              <w:bottom w:val="single" w:sz="4" w:space="0" w:color="auto"/>
              <w:right w:val="single" w:sz="4" w:space="0" w:color="auto"/>
            </w:tcBorders>
            <w:shd w:val="clear" w:color="000000" w:fill="FFC000"/>
            <w:vAlign w:val="center"/>
          </w:tcPr>
          <w:p w14:paraId="4DA45428" w14:textId="0702E996"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0:30 - 0:57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43D661D" w14:textId="61D07FF6"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0:19 - 1:05</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3283295F" w14:textId="16C9F170"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0:15 - 0:19</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6CD6FC3F" w14:textId="77777777" w:rsidR="00291E83" w:rsidRPr="008F6E71" w:rsidRDefault="00291E83" w:rsidP="00291E83">
            <w:pPr>
              <w:jc w:val="left"/>
              <w:rPr>
                <w:rFonts w:eastAsia="Times New Roman" w:cs="Arial"/>
                <w:color w:val="000000"/>
                <w:sz w:val="18"/>
                <w:szCs w:val="18"/>
                <w:lang w:val="en-US"/>
              </w:rPr>
            </w:pPr>
          </w:p>
        </w:tc>
      </w:tr>
      <w:tr w:rsidR="00291E83" w:rsidRPr="008F6E71" w14:paraId="2D82082F" w14:textId="77777777" w:rsidTr="00AB7AF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7A44F5F" w14:textId="77777777" w:rsidR="00291E83" w:rsidRPr="008F6E71" w:rsidRDefault="00291E83" w:rsidP="00291E8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585F688" w14:textId="77777777" w:rsidR="00291E83" w:rsidRPr="008F6E71" w:rsidRDefault="00291E83" w:rsidP="00291E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F4FA589" w14:textId="15C7DAFD"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D8E426D" w14:textId="2F28D7EE" w:rsidR="00291E83" w:rsidRPr="008F6E71" w:rsidRDefault="00291E83" w:rsidP="00291E8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5971846" w14:textId="4CF08BE5"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08B3CFA" w14:textId="4333A024"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8AF0CED" w14:textId="2E9357A7" w:rsidR="00291E83" w:rsidRPr="008F6E71" w:rsidRDefault="00291E83" w:rsidP="00291E8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2E8FAC3A" w14:textId="5C400CD5"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8CEF586" w14:textId="20393B98" w:rsidR="00291E83" w:rsidRPr="008F6E71" w:rsidRDefault="00291E83" w:rsidP="00291E83">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16AE0853" w14:textId="77777777" w:rsidR="00291E83" w:rsidRPr="008F6E71" w:rsidRDefault="00291E83" w:rsidP="00291E83">
            <w:pPr>
              <w:jc w:val="left"/>
              <w:rPr>
                <w:rFonts w:eastAsia="Times New Roman" w:cs="Arial"/>
                <w:color w:val="000000"/>
                <w:sz w:val="18"/>
                <w:szCs w:val="18"/>
                <w:lang w:val="en-US"/>
              </w:rPr>
            </w:pPr>
          </w:p>
        </w:tc>
      </w:tr>
      <w:tr w:rsidR="00AB7AF3" w:rsidRPr="008F6E71" w14:paraId="39E409CF" w14:textId="77777777" w:rsidTr="00AB7AF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080B71B" w14:textId="77777777" w:rsidR="00AB7AF3" w:rsidRPr="008F6E71" w:rsidRDefault="00AB7AF3" w:rsidP="00AB7AF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4FD8451" w14:textId="77777777" w:rsidR="00AB7AF3" w:rsidRPr="008F6E71" w:rsidRDefault="00AB7AF3" w:rsidP="00AB7A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C9D47E" w14:textId="65965B96" w:rsidR="00AB7AF3" w:rsidRPr="008F6E71" w:rsidRDefault="00AB7AF3" w:rsidP="00AB7AF3">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45E9C109" w14:textId="544472FE" w:rsidR="00AB7AF3" w:rsidRPr="008F6E71" w:rsidRDefault="00AB7AF3" w:rsidP="00AB7AF3">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9F5940" w14:textId="60FC4A85"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5" w:type="pct"/>
            <w:tcBorders>
              <w:top w:val="nil"/>
              <w:left w:val="nil"/>
              <w:bottom w:val="single" w:sz="4" w:space="0" w:color="auto"/>
              <w:right w:val="single" w:sz="4" w:space="0" w:color="auto"/>
            </w:tcBorders>
            <w:shd w:val="clear" w:color="000000" w:fill="FFFF00"/>
            <w:vAlign w:val="center"/>
          </w:tcPr>
          <w:p w14:paraId="032FC412" w14:textId="49C3BEC3"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05" w:type="pct"/>
            <w:tcBorders>
              <w:top w:val="nil"/>
              <w:left w:val="nil"/>
              <w:bottom w:val="single" w:sz="4" w:space="0" w:color="auto"/>
              <w:right w:val="single" w:sz="4" w:space="0" w:color="auto"/>
            </w:tcBorders>
            <w:shd w:val="clear" w:color="000000" w:fill="FFC000"/>
            <w:vAlign w:val="center"/>
          </w:tcPr>
          <w:p w14:paraId="5A819585" w14:textId="757A0EA3"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851E4E3" w14:textId="77777777" w:rsidR="00AB7AF3" w:rsidRPr="008F6E71" w:rsidRDefault="00AB7AF3" w:rsidP="00AB7AF3">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38C6B394" w14:textId="77777777" w:rsidR="00AB7AF3" w:rsidRPr="008F6E71" w:rsidRDefault="00AB7AF3" w:rsidP="00AB7AF3">
            <w:pPr>
              <w:jc w:val="left"/>
              <w:rPr>
                <w:rFonts w:eastAsia="Times New Roman" w:cs="Arial"/>
                <w:color w:val="000000"/>
                <w:sz w:val="18"/>
                <w:szCs w:val="18"/>
                <w:lang w:val="en-US"/>
              </w:rPr>
            </w:pPr>
          </w:p>
        </w:tc>
      </w:tr>
      <w:tr w:rsidR="00AB7AF3" w:rsidRPr="008F6E71" w14:paraId="7A923FD4" w14:textId="77777777" w:rsidTr="00AB7AF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C592A41" w14:textId="77777777" w:rsidR="00AB7AF3" w:rsidRPr="008F6E71" w:rsidRDefault="00AB7AF3" w:rsidP="00AB7AF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3B6FA93" w14:textId="77777777" w:rsidR="00AB7AF3" w:rsidRPr="008F6E71" w:rsidRDefault="00AB7AF3" w:rsidP="00AB7A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DB78FBA" w14:textId="66906E36" w:rsidR="00AB7AF3" w:rsidRPr="008F6E71" w:rsidRDefault="00AB7AF3" w:rsidP="00AB7AF3">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2611A07F" w14:textId="4DE0F624" w:rsidR="00AB7AF3" w:rsidRPr="008F6E71" w:rsidRDefault="00AB7AF3" w:rsidP="00AB7AF3">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D46FE62" w14:textId="4A4FABD4"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05" w:type="pct"/>
            <w:tcBorders>
              <w:top w:val="nil"/>
              <w:left w:val="nil"/>
              <w:bottom w:val="single" w:sz="4" w:space="0" w:color="auto"/>
              <w:right w:val="single" w:sz="4" w:space="0" w:color="auto"/>
            </w:tcBorders>
            <w:shd w:val="clear" w:color="000000" w:fill="FFFF00"/>
            <w:vAlign w:val="center"/>
          </w:tcPr>
          <w:p w14:paraId="7799ABB2" w14:textId="6D7FBB4E"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05" w:type="pct"/>
            <w:tcBorders>
              <w:top w:val="nil"/>
              <w:left w:val="nil"/>
              <w:bottom w:val="single" w:sz="4" w:space="0" w:color="auto"/>
              <w:right w:val="single" w:sz="4" w:space="0" w:color="auto"/>
            </w:tcBorders>
            <w:shd w:val="clear" w:color="000000" w:fill="FFC000"/>
            <w:vAlign w:val="center"/>
          </w:tcPr>
          <w:p w14:paraId="5D5CD169" w14:textId="584190A0"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CDA8BD3" w14:textId="77777777" w:rsidR="00AB7AF3" w:rsidRPr="008F6E71" w:rsidRDefault="00AB7AF3" w:rsidP="00AB7AF3">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732FFF5" w14:textId="77777777" w:rsidR="00AB7AF3" w:rsidRPr="008F6E71" w:rsidRDefault="00AB7AF3" w:rsidP="00AB7AF3">
            <w:pPr>
              <w:jc w:val="left"/>
              <w:rPr>
                <w:rFonts w:eastAsia="Times New Roman" w:cs="Arial"/>
                <w:color w:val="000000"/>
                <w:sz w:val="18"/>
                <w:szCs w:val="18"/>
                <w:lang w:val="en-US"/>
              </w:rPr>
            </w:pPr>
          </w:p>
        </w:tc>
      </w:tr>
      <w:tr w:rsidR="00AB7AF3" w:rsidRPr="008F6E71" w14:paraId="5660E9AF" w14:textId="77777777" w:rsidTr="00AB7AF3">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7A7A286" w14:textId="1DF1C56B" w:rsidR="00AB7AF3" w:rsidRPr="00FE6E2A" w:rsidRDefault="00AB7AF3" w:rsidP="00AB7AF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5512C7EB" w14:textId="77777777" w:rsidR="00AB7AF3" w:rsidRPr="008F6E71" w:rsidRDefault="00AB7AF3" w:rsidP="00AB7A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C8C6906" w14:textId="66563C8A" w:rsidR="00AB7AF3" w:rsidRPr="008F6E71" w:rsidRDefault="00AB7AF3" w:rsidP="00AB7AF3">
            <w:pPr>
              <w:jc w:val="center"/>
              <w:rPr>
                <w:rFonts w:eastAsia="Times New Roman" w:cs="Arial"/>
                <w:color w:val="000000"/>
                <w:sz w:val="18"/>
                <w:szCs w:val="18"/>
                <w:lang w:val="en-US"/>
              </w:rPr>
            </w:pPr>
            <w:r w:rsidRPr="00127DAA">
              <w:rPr>
                <w:rFonts w:cs="Arial"/>
                <w:color w:val="000000"/>
                <w:sz w:val="18"/>
                <w:szCs w:val="18"/>
              </w:rPr>
              <w:t>0:19 - 0:30</w:t>
            </w:r>
          </w:p>
        </w:tc>
        <w:tc>
          <w:tcPr>
            <w:tcW w:w="407" w:type="pct"/>
            <w:tcBorders>
              <w:top w:val="nil"/>
              <w:left w:val="single" w:sz="4" w:space="0" w:color="auto"/>
              <w:bottom w:val="single" w:sz="4" w:space="0" w:color="auto"/>
              <w:right w:val="single" w:sz="4" w:space="0" w:color="auto"/>
            </w:tcBorders>
            <w:shd w:val="clear" w:color="auto" w:fill="auto"/>
            <w:vAlign w:val="center"/>
          </w:tcPr>
          <w:p w14:paraId="41A5DF2D" w14:textId="155D61FD" w:rsidR="00AB7AF3" w:rsidRPr="008F6E71" w:rsidRDefault="00AB7AF3" w:rsidP="00AB7AF3">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36F8C94" w14:textId="3A84D0F2"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05" w:type="pct"/>
            <w:tcBorders>
              <w:top w:val="nil"/>
              <w:left w:val="nil"/>
              <w:bottom w:val="single" w:sz="4" w:space="0" w:color="auto"/>
              <w:right w:val="single" w:sz="4" w:space="0" w:color="auto"/>
            </w:tcBorders>
            <w:shd w:val="clear" w:color="000000" w:fill="FFFF00"/>
            <w:vAlign w:val="center"/>
          </w:tcPr>
          <w:p w14:paraId="3970CB54" w14:textId="1450A9EF"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05" w:type="pct"/>
            <w:tcBorders>
              <w:top w:val="nil"/>
              <w:left w:val="nil"/>
              <w:bottom w:val="single" w:sz="4" w:space="0" w:color="auto"/>
              <w:right w:val="single" w:sz="4" w:space="0" w:color="auto"/>
            </w:tcBorders>
            <w:shd w:val="clear" w:color="000000" w:fill="FFC000"/>
            <w:vAlign w:val="center"/>
          </w:tcPr>
          <w:p w14:paraId="37352CE2" w14:textId="7593FD61" w:rsidR="00AB7AF3" w:rsidRPr="008F6E71" w:rsidRDefault="00AB7AF3" w:rsidP="00AB7AF3">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E07AC00" w14:textId="77777777" w:rsidR="00AB7AF3" w:rsidRPr="008F6E71" w:rsidRDefault="00AB7AF3" w:rsidP="00AB7AF3">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575E43EE" w14:textId="77777777" w:rsidR="00AB7AF3" w:rsidRPr="008F6E71" w:rsidRDefault="00AB7AF3" w:rsidP="00AB7AF3">
            <w:pPr>
              <w:jc w:val="left"/>
              <w:rPr>
                <w:rFonts w:eastAsia="Times New Roman" w:cs="Arial"/>
                <w:color w:val="000000"/>
                <w:sz w:val="18"/>
                <w:szCs w:val="18"/>
                <w:lang w:val="en-US"/>
              </w:rPr>
            </w:pPr>
          </w:p>
        </w:tc>
      </w:tr>
    </w:tbl>
    <w:p w14:paraId="35AC8501" w14:textId="5C9BF973"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26077EC" w14:textId="77777777" w:rsidR="001445E6" w:rsidRPr="008F6E71" w:rsidRDefault="001445E6" w:rsidP="00050582">
      <w:pPr>
        <w:pStyle w:val="Heading4"/>
        <w:spacing w:before="80"/>
      </w:pPr>
      <w:r w:rsidRPr="008F6E71">
        <w:t>NOTES</w:t>
      </w:r>
    </w:p>
    <w:p w14:paraId="3814B2CF" w14:textId="7130C716" w:rsidR="00DC30B4" w:rsidRPr="008F6E71" w:rsidRDefault="00DC30B4" w:rsidP="001A6AAB">
      <w:pPr>
        <w:pStyle w:val="ListNotes"/>
        <w:numPr>
          <w:ilvl w:val="0"/>
          <w:numId w:val="44"/>
        </w:numPr>
        <w:rPr>
          <w:lang w:val="en-US"/>
        </w:rPr>
      </w:pPr>
      <w:r w:rsidRPr="008F6E71">
        <w:rPr>
          <w:lang w:val="en-US"/>
        </w:rPr>
        <w:t>Ensure that the lowest operational use temperature (LOUT) is respected. Consider use of Type I fluid when Type IV fluid cannot be used.</w:t>
      </w:r>
    </w:p>
    <w:p w14:paraId="31DBFCEB" w14:textId="5E9621A2" w:rsidR="007035EE" w:rsidRPr="008F6E71" w:rsidRDefault="007035EE" w:rsidP="001A6AAB">
      <w:pPr>
        <w:pStyle w:val="ListNotes"/>
        <w:numPr>
          <w:ilvl w:val="0"/>
          <w:numId w:val="44"/>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1110D7AA" w14:textId="76BA812B" w:rsidR="00CA5F72" w:rsidRPr="007A5FC6" w:rsidRDefault="00CA5F72" w:rsidP="001A6AAB">
      <w:pPr>
        <w:pStyle w:val="ListNotes"/>
        <w:numPr>
          <w:ilvl w:val="0"/>
          <w:numId w:val="44"/>
        </w:numPr>
        <w:jc w:val="both"/>
      </w:pPr>
      <w:r>
        <w:t>Use freezing fog holdover times in conditions of ice crystals mixed with freezing fog or</w:t>
      </w:r>
      <w:r w:rsidR="00E64DEF" w:rsidRPr="00E64DEF">
        <w:t xml:space="preserve"> </w:t>
      </w:r>
      <w:r w:rsidR="00E64DEF">
        <w:t>freezing</w:t>
      </w:r>
      <w:r>
        <w:t xml:space="preserve"> mist.</w:t>
      </w:r>
    </w:p>
    <w:p w14:paraId="729FECC5" w14:textId="252C518E" w:rsidR="002125E3" w:rsidRPr="003F0E3D" w:rsidRDefault="002125E3" w:rsidP="001A6AAB">
      <w:pPr>
        <w:pStyle w:val="ListNotes"/>
        <w:numPr>
          <w:ilvl w:val="0"/>
          <w:numId w:val="44"/>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0D1C9328" w14:textId="1E0CB905" w:rsidR="00DC30B4" w:rsidRPr="008F6E71" w:rsidRDefault="00DC30B4"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193298" w:rsidRPr="008F6E71">
        <w:t xml:space="preserve">Table </w:t>
      </w:r>
      <w:r w:rsidR="00193298">
        <w:rPr>
          <w:noProof/>
        </w:rPr>
        <w:t>54</w:t>
      </w:r>
      <w:r w:rsidR="00A00EAE">
        <w:rPr>
          <w:lang w:val="en-US"/>
        </w:rPr>
        <w:fldChar w:fldCharType="end"/>
      </w:r>
      <w:r w:rsidRPr="008F6E71">
        <w:rPr>
          <w:lang w:val="en-US"/>
        </w:rPr>
        <w:t>) is required.</w:t>
      </w:r>
    </w:p>
    <w:p w14:paraId="02AC9118" w14:textId="77777777" w:rsidR="00F5070A" w:rsidRPr="00944A6E" w:rsidRDefault="00F5070A" w:rsidP="00F5070A">
      <w:pPr>
        <w:pStyle w:val="ListNotes"/>
      </w:pPr>
      <w:r>
        <w:t>Use snow holdover times in conditions of very light, light, or moderate snow mixed with ice crystals.</w:t>
      </w:r>
    </w:p>
    <w:p w14:paraId="4A005EF7" w14:textId="0AAD8483" w:rsidR="00DC30B4" w:rsidRDefault="00666E0D" w:rsidP="000F574E">
      <w:pPr>
        <w:pStyle w:val="ListNotes"/>
        <w:rPr>
          <w:lang w:val="en-US"/>
        </w:rPr>
      </w:pPr>
      <w:r w:rsidRPr="008F6E71">
        <w:rPr>
          <w:lang w:val="en-US"/>
        </w:rPr>
        <w:t xml:space="preserve">Includes light, moderate and heavy freezing drizzle. </w:t>
      </w:r>
      <w:r w:rsidR="00DC30B4" w:rsidRPr="008F6E71">
        <w:rPr>
          <w:lang w:val="en-US"/>
        </w:rPr>
        <w:t>Use light freezing rain holdover times if positive identification of freezing drizzle is not possible.</w:t>
      </w:r>
    </w:p>
    <w:p w14:paraId="4E43CE5B" w14:textId="07E08BBE" w:rsidR="00F13727" w:rsidRPr="00050582" w:rsidRDefault="00F13727" w:rsidP="00F13727">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0B48042C" w14:textId="277613E7" w:rsidR="00DC30B4" w:rsidRPr="008F6E71" w:rsidRDefault="00DC30B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4D4C8AD" w14:textId="666E14F7" w:rsidR="00DC30B4" w:rsidRPr="008F6E71" w:rsidRDefault="00DC30B4" w:rsidP="000F574E">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FD0365" w:rsidRPr="008F6E71">
        <w:rPr>
          <w:lang w:val="en-US"/>
        </w:rPr>
        <w:t>provides</w:t>
      </w:r>
      <w:r w:rsidR="00747B91" w:rsidRPr="00747B91">
        <w:rPr>
          <w:lang w:val="en-US"/>
        </w:rPr>
        <w:t xml:space="preserve"> </w:t>
      </w:r>
      <w:r w:rsidR="00747B91">
        <w:rPr>
          <w:lang w:val="en-US"/>
        </w:rPr>
        <w:t>adjusted</w:t>
      </w:r>
      <w:r w:rsidR="00FD0365" w:rsidRPr="008F6E71">
        <w:rPr>
          <w:lang w:val="en-US"/>
        </w:rPr>
        <w:t xml:space="preserve"> allowance times for Type IV PG fluids in ice pellets and small hail).</w:t>
      </w:r>
    </w:p>
    <w:p w14:paraId="522373A2" w14:textId="0614790B" w:rsidR="00DC30B4" w:rsidRPr="008F6E71" w:rsidRDefault="00DC30B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FD5B1D8" w14:textId="70CCD79B" w:rsidR="00DC30B4" w:rsidRPr="008F6E71" w:rsidRDefault="00DC30B4" w:rsidP="00050582">
      <w:pPr>
        <w:pStyle w:val="Heading4"/>
        <w:spacing w:before="80" w:after="20"/>
      </w:pPr>
      <w:r w:rsidRPr="008F6E71">
        <w:t>CAUTIONS</w:t>
      </w:r>
    </w:p>
    <w:p w14:paraId="258690C3" w14:textId="1C2ADE88" w:rsidR="00CF7E4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CF7E41">
        <w:br w:type="page"/>
      </w:r>
    </w:p>
    <w:p w14:paraId="6B67F9FB" w14:textId="33A7D94E" w:rsidR="00CF7E41" w:rsidRDefault="00CF7E41" w:rsidP="006F73BF">
      <w:pPr>
        <w:pStyle w:val="AdjustedHeading3"/>
      </w:pPr>
      <w:bookmarkStart w:id="985" w:name="_Toc20191764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39</w:t>
      </w:r>
      <w:r w:rsidRPr="008F6E71">
        <w:rPr>
          <w:noProof/>
        </w:rPr>
        <w:fldChar w:fldCharType="end"/>
      </w:r>
      <w:r w:rsidRPr="008F6E71">
        <w:t>: Adjusted Type IV Holdover Times for</w:t>
      </w:r>
      <w:r>
        <w:t xml:space="preserve"> </w:t>
      </w:r>
      <w:r w:rsidR="00A37667">
        <w:br/>
      </w:r>
      <w:r w:rsidR="00232B53">
        <w:t>ESSPO CHEMICALS D.O.O Nordwing PG4</w:t>
      </w:r>
      <w:bookmarkEnd w:id="985"/>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5F196B" w:rsidRPr="008F6E71" w14:paraId="2372C73E"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385807F"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39F71C9"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6DD0A34"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8DD5317" w14:textId="77777777" w:rsidR="005F196B" w:rsidRPr="008F6E71" w:rsidRDefault="005F196B"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DC99044"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8B064BC"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2154694"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5418424"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D7733E3"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10E915C" w14:textId="77777777" w:rsidR="005F196B" w:rsidRPr="008F6E71" w:rsidRDefault="005F196B"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B670B"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0FDCC4B3" w14:textId="77777777" w:rsidR="005F196B" w:rsidRPr="008F6E71" w:rsidRDefault="005F196B"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7F4BED9C" w14:textId="77777777" w:rsidTr="00574DDC">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52628E"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449B8A92"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E1FEA98" w14:textId="759D4BF4" w:rsidR="00574DDC" w:rsidRPr="00574DDC" w:rsidRDefault="00574DDC" w:rsidP="00574DDC">
            <w:pPr>
              <w:jc w:val="center"/>
              <w:rPr>
                <w:rFonts w:eastAsia="Times New Roman" w:cs="Arial"/>
                <w:color w:val="000000"/>
                <w:sz w:val="18"/>
                <w:szCs w:val="20"/>
                <w:lang w:val="en-US"/>
              </w:rPr>
            </w:pPr>
            <w:r w:rsidRPr="00357135">
              <w:rPr>
                <w:sz w:val="18"/>
                <w:szCs w:val="20"/>
              </w:rPr>
              <w:t>1:12 - 2:24</w:t>
            </w:r>
          </w:p>
        </w:tc>
        <w:tc>
          <w:tcPr>
            <w:tcW w:w="407" w:type="pct"/>
            <w:tcBorders>
              <w:top w:val="nil"/>
              <w:left w:val="single" w:sz="4" w:space="0" w:color="auto"/>
              <w:bottom w:val="single" w:sz="4" w:space="0" w:color="auto"/>
              <w:right w:val="single" w:sz="4" w:space="0" w:color="auto"/>
            </w:tcBorders>
            <w:shd w:val="clear" w:color="auto" w:fill="auto"/>
            <w:vAlign w:val="center"/>
          </w:tcPr>
          <w:p w14:paraId="49777DBE" w14:textId="2E77BA31" w:rsidR="00574DDC" w:rsidRPr="00574DDC" w:rsidRDefault="00574DDC" w:rsidP="00574DDC">
            <w:pPr>
              <w:jc w:val="center"/>
              <w:rPr>
                <w:rFonts w:cs="Arial"/>
                <w:color w:val="000000"/>
                <w:sz w:val="18"/>
                <w:szCs w:val="20"/>
                <w:lang w:val="en-US"/>
              </w:rPr>
            </w:pPr>
            <w:r w:rsidRPr="00357135">
              <w:rPr>
                <w:sz w:val="18"/>
                <w:szCs w:val="20"/>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81FC887" w14:textId="422EA8AA" w:rsidR="00574DDC" w:rsidRPr="00574DDC" w:rsidRDefault="00574DDC" w:rsidP="00574DDC">
            <w:pPr>
              <w:jc w:val="center"/>
              <w:rPr>
                <w:rFonts w:eastAsia="Times New Roman" w:cs="Arial"/>
                <w:color w:val="000000"/>
                <w:sz w:val="18"/>
                <w:szCs w:val="20"/>
                <w:lang w:val="en-US"/>
              </w:rPr>
            </w:pPr>
            <w:r w:rsidRPr="00357135">
              <w:rPr>
                <w:sz w:val="18"/>
                <w:szCs w:val="20"/>
              </w:rPr>
              <w:t>1:58 - 2:24</w:t>
            </w:r>
          </w:p>
        </w:tc>
        <w:tc>
          <w:tcPr>
            <w:tcW w:w="405" w:type="pct"/>
            <w:tcBorders>
              <w:top w:val="nil"/>
              <w:left w:val="nil"/>
              <w:bottom w:val="single" w:sz="4" w:space="0" w:color="auto"/>
              <w:right w:val="single" w:sz="4" w:space="0" w:color="auto"/>
            </w:tcBorders>
            <w:shd w:val="clear" w:color="000000" w:fill="FFFF00"/>
            <w:vAlign w:val="center"/>
          </w:tcPr>
          <w:p w14:paraId="465CA91A" w14:textId="13096ACF" w:rsidR="00574DDC" w:rsidRPr="00574DDC" w:rsidRDefault="00574DDC" w:rsidP="00574DDC">
            <w:pPr>
              <w:jc w:val="center"/>
              <w:rPr>
                <w:rFonts w:eastAsia="Times New Roman" w:cs="Arial"/>
                <w:color w:val="000000"/>
                <w:sz w:val="18"/>
                <w:szCs w:val="20"/>
                <w:lang w:val="en-US"/>
              </w:rPr>
            </w:pPr>
            <w:r w:rsidRPr="00357135">
              <w:rPr>
                <w:sz w:val="18"/>
                <w:szCs w:val="20"/>
              </w:rPr>
              <w:t>0:57 - 1:58</w:t>
            </w:r>
          </w:p>
        </w:tc>
        <w:tc>
          <w:tcPr>
            <w:tcW w:w="405" w:type="pct"/>
            <w:tcBorders>
              <w:top w:val="nil"/>
              <w:left w:val="nil"/>
              <w:bottom w:val="single" w:sz="4" w:space="0" w:color="auto"/>
              <w:right w:val="single" w:sz="4" w:space="0" w:color="auto"/>
            </w:tcBorders>
            <w:shd w:val="clear" w:color="000000" w:fill="FFC000"/>
            <w:vAlign w:val="center"/>
          </w:tcPr>
          <w:p w14:paraId="6BD01DEA" w14:textId="6B535400" w:rsidR="00574DDC" w:rsidRPr="00574DDC" w:rsidRDefault="00574DDC" w:rsidP="00574DDC">
            <w:pPr>
              <w:jc w:val="center"/>
              <w:rPr>
                <w:rFonts w:eastAsia="Times New Roman" w:cs="Arial"/>
                <w:color w:val="000000"/>
                <w:sz w:val="18"/>
                <w:szCs w:val="20"/>
                <w:lang w:val="en-US"/>
              </w:rPr>
            </w:pPr>
            <w:r w:rsidRPr="00357135">
              <w:rPr>
                <w:sz w:val="18"/>
                <w:szCs w:val="20"/>
              </w:rPr>
              <w:t>0:27 - 0:57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A188130" w14:textId="62948B8E" w:rsidR="00574DDC" w:rsidRPr="00574DDC" w:rsidRDefault="00574DDC" w:rsidP="00574DDC">
            <w:pPr>
              <w:jc w:val="center"/>
              <w:rPr>
                <w:rFonts w:eastAsia="Times New Roman" w:cs="Arial"/>
                <w:color w:val="000000"/>
                <w:sz w:val="18"/>
                <w:szCs w:val="20"/>
                <w:lang w:val="en-US"/>
              </w:rPr>
            </w:pPr>
            <w:r w:rsidRPr="00357135">
              <w:rPr>
                <w:sz w:val="18"/>
                <w:szCs w:val="20"/>
              </w:rPr>
              <w:t>0:49 - 1:20</w:t>
            </w:r>
          </w:p>
        </w:tc>
        <w:tc>
          <w:tcPr>
            <w:tcW w:w="406" w:type="pct"/>
            <w:tcBorders>
              <w:top w:val="nil"/>
              <w:left w:val="nil"/>
              <w:bottom w:val="single" w:sz="4" w:space="0" w:color="auto"/>
              <w:right w:val="single" w:sz="4" w:space="0" w:color="auto"/>
            </w:tcBorders>
            <w:shd w:val="clear" w:color="000000" w:fill="FFFFFF"/>
            <w:vAlign w:val="center"/>
          </w:tcPr>
          <w:p w14:paraId="0920C690" w14:textId="77BAACB6" w:rsidR="00574DDC" w:rsidRPr="00574DDC" w:rsidRDefault="00574DDC" w:rsidP="00574DDC">
            <w:pPr>
              <w:jc w:val="center"/>
              <w:rPr>
                <w:rFonts w:eastAsia="Times New Roman" w:cs="Arial"/>
                <w:color w:val="000000"/>
                <w:sz w:val="18"/>
                <w:szCs w:val="20"/>
                <w:lang w:val="en-US"/>
              </w:rPr>
            </w:pPr>
            <w:r w:rsidRPr="00357135">
              <w:rPr>
                <w:sz w:val="18"/>
                <w:szCs w:val="20"/>
              </w:rPr>
              <w:t>0:38 - 0:46</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96E37A9" w14:textId="1C41B273" w:rsidR="00574DDC" w:rsidRPr="00574DDC" w:rsidRDefault="00574DDC" w:rsidP="00574DDC">
            <w:pPr>
              <w:jc w:val="center"/>
              <w:rPr>
                <w:rFonts w:eastAsia="Times New Roman" w:cs="Arial"/>
                <w:color w:val="000000"/>
                <w:sz w:val="18"/>
                <w:szCs w:val="20"/>
                <w:lang w:val="en-US"/>
              </w:rPr>
            </w:pPr>
            <w:r w:rsidRPr="00357135">
              <w:rPr>
                <w:sz w:val="18"/>
                <w:szCs w:val="20"/>
              </w:rPr>
              <w:t>0:11 - 0:11</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245A34D3" w14:textId="1F67943C" w:rsidR="00574DDC" w:rsidRPr="00574DDC" w:rsidRDefault="00574DDC" w:rsidP="00574DDC">
            <w:pPr>
              <w:jc w:val="center"/>
              <w:rPr>
                <w:rFonts w:eastAsia="Times New Roman" w:cs="Arial"/>
                <w:color w:val="000000"/>
                <w:sz w:val="18"/>
                <w:szCs w:val="20"/>
                <w:lang w:val="en-US"/>
              </w:rPr>
            </w:pPr>
            <w:r w:rsidRPr="00357135">
              <w:rPr>
                <w:sz w:val="18"/>
                <w:szCs w:val="20"/>
              </w:rPr>
              <w:t>0:15 - 1:20</w:t>
            </w:r>
          </w:p>
        </w:tc>
        <w:tc>
          <w:tcPr>
            <w:tcW w:w="256" w:type="pct"/>
            <w:tcBorders>
              <w:top w:val="single" w:sz="4" w:space="0" w:color="auto"/>
              <w:left w:val="nil"/>
              <w:bottom w:val="nil"/>
              <w:right w:val="single" w:sz="4" w:space="0" w:color="auto"/>
            </w:tcBorders>
            <w:shd w:val="clear" w:color="auto" w:fill="FF5E5E"/>
            <w:vAlign w:val="center"/>
            <w:hideMark/>
          </w:tcPr>
          <w:p w14:paraId="33A941BE"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3FD2D2E4" w14:textId="77777777" w:rsidTr="00574DDC">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EE786D7" w14:textId="77777777" w:rsidR="00574DDC" w:rsidRPr="008F6E71" w:rsidRDefault="00574DDC" w:rsidP="00574DD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32CA1AD"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2432CD5" w14:textId="76CA64CE"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1BD00D" w14:textId="4D8A26C0" w:rsidR="00574DDC" w:rsidRPr="00574DDC" w:rsidRDefault="00574DDC" w:rsidP="00574DDC">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4097969" w14:textId="47FD6D97"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1A838032" w14:textId="60620B87"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41D9C9D8" w14:textId="2C61136F"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21287A" w14:textId="4F80B20F"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221AB553" w14:textId="173BD1AD"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5AB054B" w14:textId="63AE8CF3"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F70DC6" w14:textId="3A62273C"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256" w:type="pct"/>
            <w:tcBorders>
              <w:top w:val="nil"/>
              <w:left w:val="nil"/>
              <w:bottom w:val="nil"/>
              <w:right w:val="single" w:sz="4" w:space="0" w:color="auto"/>
            </w:tcBorders>
            <w:shd w:val="clear" w:color="auto" w:fill="FF5E5E"/>
            <w:vAlign w:val="center"/>
            <w:hideMark/>
          </w:tcPr>
          <w:p w14:paraId="6CD844C3"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1D081D6E" w14:textId="77777777" w:rsidTr="00574DDC">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5F15DF5" w14:textId="77777777" w:rsidR="00574DDC" w:rsidRPr="008F6E71" w:rsidRDefault="00574DDC" w:rsidP="00574DD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7AE2D69"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010F1D5" w14:textId="2333578D"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51A464E" w14:textId="03B287FB" w:rsidR="00574DDC" w:rsidRPr="00574DDC" w:rsidRDefault="00574DDC" w:rsidP="00574DDC">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C07F495" w14:textId="73174DCB"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783EAE39" w14:textId="60106BFD"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17AEC675" w14:textId="710BC3DD"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70032D3" w14:textId="6CE7A6B9"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4DAA8498" w14:textId="0DF3EEFC"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1072" w:type="pct"/>
            <w:gridSpan w:val="3"/>
            <w:vMerge w:val="restart"/>
            <w:tcBorders>
              <w:top w:val="nil"/>
              <w:left w:val="nil"/>
              <w:right w:val="single" w:sz="4" w:space="0" w:color="auto"/>
            </w:tcBorders>
            <w:shd w:val="clear" w:color="auto" w:fill="FF5E5E"/>
            <w:vAlign w:val="center"/>
          </w:tcPr>
          <w:p w14:paraId="21ADA10C"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1777" w:rsidRPr="008F6E71" w14:paraId="036FA114" w14:textId="77777777" w:rsidTr="00574DDC">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B5DD728"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A13FD56"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BEAA3FC" w14:textId="6B65F842" w:rsidR="00574DDC" w:rsidRPr="00574DDC" w:rsidRDefault="00574DDC" w:rsidP="00574DDC">
            <w:pPr>
              <w:jc w:val="center"/>
              <w:rPr>
                <w:rFonts w:eastAsia="Times New Roman" w:cs="Arial"/>
                <w:color w:val="000000"/>
                <w:sz w:val="18"/>
                <w:szCs w:val="20"/>
                <w:lang w:val="en-US"/>
              </w:rPr>
            </w:pPr>
            <w:r w:rsidRPr="00357135">
              <w:rPr>
                <w:sz w:val="18"/>
                <w:szCs w:val="20"/>
              </w:rPr>
              <w:t>0:42 - 1:50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63A1C8EC" w14:textId="41F1E94C" w:rsidR="00574DDC" w:rsidRPr="00574DDC" w:rsidRDefault="00574DDC" w:rsidP="00574DDC">
            <w:pPr>
              <w:jc w:val="center"/>
              <w:rPr>
                <w:rFonts w:cs="Arial"/>
                <w:color w:val="000000"/>
                <w:sz w:val="18"/>
                <w:szCs w:val="20"/>
                <w:lang w:val="en-US"/>
              </w:rPr>
            </w:pPr>
            <w:r w:rsidRPr="00357135">
              <w:rPr>
                <w:sz w:val="18"/>
                <w:szCs w:val="20"/>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0A5DF6C" w14:textId="788FE30B" w:rsidR="00574DDC" w:rsidRPr="00574DDC" w:rsidRDefault="00574DDC" w:rsidP="00574DDC">
            <w:pPr>
              <w:jc w:val="center"/>
              <w:rPr>
                <w:rFonts w:eastAsia="Times New Roman" w:cs="Arial"/>
                <w:color w:val="000000"/>
                <w:sz w:val="18"/>
                <w:szCs w:val="20"/>
                <w:lang w:val="en-US"/>
              </w:rPr>
            </w:pPr>
            <w:r w:rsidRPr="00357135">
              <w:rPr>
                <w:sz w:val="18"/>
                <w:szCs w:val="20"/>
              </w:rPr>
              <w:t>1:39 - 2:02</w:t>
            </w:r>
          </w:p>
        </w:tc>
        <w:tc>
          <w:tcPr>
            <w:tcW w:w="405" w:type="pct"/>
            <w:tcBorders>
              <w:top w:val="nil"/>
              <w:left w:val="nil"/>
              <w:bottom w:val="single" w:sz="4" w:space="0" w:color="auto"/>
              <w:right w:val="single" w:sz="4" w:space="0" w:color="auto"/>
            </w:tcBorders>
            <w:shd w:val="clear" w:color="000000" w:fill="FFFF00"/>
            <w:vAlign w:val="center"/>
          </w:tcPr>
          <w:p w14:paraId="06791C56" w14:textId="4306266A" w:rsidR="00574DDC" w:rsidRPr="00574DDC" w:rsidRDefault="00574DDC" w:rsidP="00574DDC">
            <w:pPr>
              <w:jc w:val="center"/>
              <w:rPr>
                <w:rFonts w:eastAsia="Times New Roman" w:cs="Arial"/>
                <w:color w:val="000000"/>
                <w:sz w:val="18"/>
                <w:szCs w:val="20"/>
                <w:lang w:val="en-US"/>
              </w:rPr>
            </w:pPr>
            <w:r w:rsidRPr="00357135">
              <w:rPr>
                <w:sz w:val="18"/>
                <w:szCs w:val="20"/>
              </w:rPr>
              <w:t>0:49 - 1:39</w:t>
            </w:r>
          </w:p>
        </w:tc>
        <w:tc>
          <w:tcPr>
            <w:tcW w:w="405" w:type="pct"/>
            <w:tcBorders>
              <w:top w:val="nil"/>
              <w:left w:val="nil"/>
              <w:bottom w:val="single" w:sz="4" w:space="0" w:color="auto"/>
              <w:right w:val="single" w:sz="4" w:space="0" w:color="auto"/>
            </w:tcBorders>
            <w:shd w:val="clear" w:color="000000" w:fill="FFC000"/>
            <w:vAlign w:val="center"/>
          </w:tcPr>
          <w:p w14:paraId="6F40CA82" w14:textId="5DFC8F71" w:rsidR="00574DDC" w:rsidRPr="00574DDC" w:rsidRDefault="00574DDC" w:rsidP="00574DDC">
            <w:pPr>
              <w:jc w:val="center"/>
              <w:rPr>
                <w:rFonts w:eastAsia="Times New Roman" w:cs="Arial"/>
                <w:color w:val="000000"/>
                <w:sz w:val="18"/>
                <w:szCs w:val="20"/>
                <w:lang w:val="en-US"/>
              </w:rPr>
            </w:pPr>
            <w:r w:rsidRPr="00357135">
              <w:rPr>
                <w:sz w:val="18"/>
                <w:szCs w:val="20"/>
              </w:rPr>
              <w:t>0:23 - 0:49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3A5D111" w14:textId="6224030D" w:rsidR="00574DDC" w:rsidRPr="00574DDC" w:rsidRDefault="00574DDC" w:rsidP="00574DDC">
            <w:pPr>
              <w:jc w:val="center"/>
              <w:rPr>
                <w:rFonts w:eastAsia="Times New Roman" w:cs="Arial"/>
                <w:color w:val="000000"/>
                <w:sz w:val="18"/>
                <w:szCs w:val="20"/>
                <w:lang w:val="en-US"/>
              </w:rPr>
            </w:pPr>
            <w:r w:rsidRPr="00357135">
              <w:rPr>
                <w:sz w:val="18"/>
                <w:szCs w:val="20"/>
              </w:rPr>
              <w:t>0:42 - 1:08</w:t>
            </w:r>
          </w:p>
        </w:tc>
        <w:tc>
          <w:tcPr>
            <w:tcW w:w="406" w:type="pct"/>
            <w:tcBorders>
              <w:top w:val="nil"/>
              <w:left w:val="nil"/>
              <w:bottom w:val="single" w:sz="4" w:space="0" w:color="auto"/>
              <w:right w:val="single" w:sz="4" w:space="0" w:color="auto"/>
            </w:tcBorders>
            <w:shd w:val="clear" w:color="000000" w:fill="FFFFFF"/>
            <w:vAlign w:val="center"/>
          </w:tcPr>
          <w:p w14:paraId="2B524C1F" w14:textId="1A95EAD5" w:rsidR="00574DDC" w:rsidRPr="00574DDC" w:rsidRDefault="00574DDC" w:rsidP="00574DDC">
            <w:pPr>
              <w:jc w:val="center"/>
              <w:rPr>
                <w:rFonts w:eastAsia="Times New Roman" w:cs="Arial"/>
                <w:color w:val="000000"/>
                <w:sz w:val="18"/>
                <w:szCs w:val="20"/>
                <w:lang w:val="en-US"/>
              </w:rPr>
            </w:pPr>
            <w:r w:rsidRPr="00357135">
              <w:rPr>
                <w:sz w:val="18"/>
                <w:szCs w:val="20"/>
              </w:rPr>
              <w:t>0:27 - 0:38</w:t>
            </w:r>
          </w:p>
        </w:tc>
        <w:tc>
          <w:tcPr>
            <w:tcW w:w="1072" w:type="pct"/>
            <w:gridSpan w:val="3"/>
            <w:vMerge/>
            <w:tcBorders>
              <w:left w:val="nil"/>
              <w:right w:val="single" w:sz="4" w:space="0" w:color="auto"/>
            </w:tcBorders>
            <w:shd w:val="clear" w:color="auto" w:fill="FF5E5E"/>
            <w:vAlign w:val="center"/>
          </w:tcPr>
          <w:p w14:paraId="0F3F1E07" w14:textId="77777777" w:rsidR="00574DDC" w:rsidRPr="008F6E71" w:rsidRDefault="00574DDC" w:rsidP="00574DDC">
            <w:pPr>
              <w:jc w:val="left"/>
              <w:rPr>
                <w:rFonts w:eastAsia="Times New Roman" w:cs="Arial"/>
                <w:color w:val="000000"/>
                <w:sz w:val="18"/>
                <w:szCs w:val="18"/>
                <w:lang w:val="en-US"/>
              </w:rPr>
            </w:pPr>
          </w:p>
        </w:tc>
      </w:tr>
      <w:tr w:rsidR="00991777" w:rsidRPr="008F6E71" w14:paraId="2D56FCEE" w14:textId="77777777" w:rsidTr="00574DDC">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C832805" w14:textId="77777777" w:rsidR="00574DDC" w:rsidRPr="008F6E71" w:rsidRDefault="00574DDC" w:rsidP="00574DD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EA34B03"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981B464" w14:textId="3D17C136"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FF2355F" w14:textId="535C0251" w:rsidR="00574DDC" w:rsidRPr="00574DDC" w:rsidRDefault="00574DDC" w:rsidP="00574DDC">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9F65D91" w14:textId="0BD1C521"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2B707EA2" w14:textId="09844574"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15B6E977" w14:textId="32692B0A"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5274131" w14:textId="045EB072"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6" w:type="pct"/>
            <w:tcBorders>
              <w:top w:val="nil"/>
              <w:left w:val="nil"/>
              <w:bottom w:val="single" w:sz="4" w:space="0" w:color="auto"/>
              <w:right w:val="single" w:sz="4" w:space="0" w:color="auto"/>
            </w:tcBorders>
            <w:shd w:val="clear" w:color="000000" w:fill="FFFFFF"/>
            <w:vAlign w:val="center"/>
          </w:tcPr>
          <w:p w14:paraId="6DFCA8CC" w14:textId="3FA3A855"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1072" w:type="pct"/>
            <w:gridSpan w:val="3"/>
            <w:vMerge/>
            <w:tcBorders>
              <w:left w:val="nil"/>
              <w:right w:val="single" w:sz="4" w:space="0" w:color="auto"/>
            </w:tcBorders>
            <w:shd w:val="clear" w:color="auto" w:fill="FF5E5E"/>
            <w:vAlign w:val="center"/>
          </w:tcPr>
          <w:p w14:paraId="10E49C90" w14:textId="77777777" w:rsidR="00574DDC" w:rsidRPr="008F6E71" w:rsidRDefault="00574DDC" w:rsidP="00574DDC">
            <w:pPr>
              <w:jc w:val="left"/>
              <w:rPr>
                <w:rFonts w:eastAsia="Times New Roman" w:cs="Arial"/>
                <w:color w:val="000000"/>
                <w:sz w:val="18"/>
                <w:szCs w:val="18"/>
                <w:lang w:val="en-US"/>
              </w:rPr>
            </w:pPr>
          </w:p>
        </w:tc>
      </w:tr>
      <w:tr w:rsidR="00991777" w:rsidRPr="008F6E71" w14:paraId="46DF47B4" w14:textId="77777777" w:rsidTr="00574DDC">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D320E46"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45A8F24"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132075C" w14:textId="07A4E572" w:rsidR="00574DDC" w:rsidRPr="00574DDC" w:rsidRDefault="00574DDC" w:rsidP="00574DDC">
            <w:pPr>
              <w:jc w:val="center"/>
              <w:rPr>
                <w:rFonts w:eastAsia="Times New Roman" w:cs="Arial"/>
                <w:color w:val="000000"/>
                <w:sz w:val="18"/>
                <w:szCs w:val="20"/>
                <w:lang w:val="en-US"/>
              </w:rPr>
            </w:pPr>
            <w:r w:rsidRPr="00357135">
              <w:rPr>
                <w:sz w:val="18"/>
                <w:szCs w:val="20"/>
              </w:rPr>
              <w:t>0:42 - 1:50</w:t>
            </w:r>
          </w:p>
        </w:tc>
        <w:tc>
          <w:tcPr>
            <w:tcW w:w="407" w:type="pct"/>
            <w:tcBorders>
              <w:top w:val="nil"/>
              <w:left w:val="single" w:sz="4" w:space="0" w:color="auto"/>
              <w:bottom w:val="single" w:sz="4" w:space="0" w:color="auto"/>
              <w:right w:val="single" w:sz="4" w:space="0" w:color="auto"/>
            </w:tcBorders>
            <w:shd w:val="clear" w:color="auto" w:fill="auto"/>
            <w:vAlign w:val="center"/>
          </w:tcPr>
          <w:p w14:paraId="17511F81" w14:textId="5C02EC7A" w:rsidR="00574DDC" w:rsidRPr="00574DDC" w:rsidRDefault="00574DDC" w:rsidP="00574DDC">
            <w:pPr>
              <w:jc w:val="center"/>
              <w:rPr>
                <w:rFonts w:cs="Arial"/>
                <w:color w:val="000000"/>
                <w:sz w:val="18"/>
                <w:szCs w:val="20"/>
                <w:lang w:val="en-US"/>
              </w:rPr>
            </w:pPr>
            <w:r w:rsidRPr="00357135">
              <w:rPr>
                <w:sz w:val="18"/>
                <w:szCs w:val="20"/>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E324B7E" w14:textId="7736E8A5" w:rsidR="00574DDC" w:rsidRPr="00574DDC" w:rsidRDefault="00574DDC" w:rsidP="00574DDC">
            <w:pPr>
              <w:jc w:val="center"/>
              <w:rPr>
                <w:rFonts w:eastAsia="Times New Roman" w:cs="Arial"/>
                <w:color w:val="000000"/>
                <w:sz w:val="18"/>
                <w:szCs w:val="20"/>
                <w:lang w:val="en-US"/>
              </w:rPr>
            </w:pPr>
            <w:r w:rsidRPr="00357135">
              <w:rPr>
                <w:sz w:val="18"/>
                <w:szCs w:val="20"/>
              </w:rPr>
              <w:t>1:27 - 1:50</w:t>
            </w:r>
          </w:p>
        </w:tc>
        <w:tc>
          <w:tcPr>
            <w:tcW w:w="405" w:type="pct"/>
            <w:tcBorders>
              <w:top w:val="nil"/>
              <w:left w:val="nil"/>
              <w:bottom w:val="single" w:sz="4" w:space="0" w:color="auto"/>
              <w:right w:val="single" w:sz="4" w:space="0" w:color="auto"/>
            </w:tcBorders>
            <w:shd w:val="clear" w:color="000000" w:fill="FFFF00"/>
            <w:vAlign w:val="center"/>
          </w:tcPr>
          <w:p w14:paraId="0A86DA06" w14:textId="10880A77" w:rsidR="00574DDC" w:rsidRPr="00574DDC" w:rsidRDefault="00574DDC" w:rsidP="00574DDC">
            <w:pPr>
              <w:jc w:val="center"/>
              <w:rPr>
                <w:rFonts w:eastAsia="Times New Roman" w:cs="Arial"/>
                <w:color w:val="000000"/>
                <w:sz w:val="18"/>
                <w:szCs w:val="20"/>
                <w:lang w:val="en-US"/>
              </w:rPr>
            </w:pPr>
            <w:r w:rsidRPr="00357135">
              <w:rPr>
                <w:sz w:val="18"/>
                <w:szCs w:val="20"/>
              </w:rPr>
              <w:t>0:42 - 1:27</w:t>
            </w:r>
          </w:p>
        </w:tc>
        <w:tc>
          <w:tcPr>
            <w:tcW w:w="405" w:type="pct"/>
            <w:tcBorders>
              <w:top w:val="nil"/>
              <w:left w:val="nil"/>
              <w:bottom w:val="single" w:sz="4" w:space="0" w:color="auto"/>
              <w:right w:val="single" w:sz="4" w:space="0" w:color="auto"/>
            </w:tcBorders>
            <w:shd w:val="clear" w:color="000000" w:fill="FFC000"/>
            <w:vAlign w:val="center"/>
          </w:tcPr>
          <w:p w14:paraId="7266C2F6" w14:textId="4E0628E8" w:rsidR="00574DDC" w:rsidRPr="00574DDC" w:rsidRDefault="00574DDC" w:rsidP="00574DDC">
            <w:pPr>
              <w:jc w:val="center"/>
              <w:rPr>
                <w:rFonts w:eastAsia="Times New Roman" w:cs="Arial"/>
                <w:color w:val="000000"/>
                <w:sz w:val="18"/>
                <w:szCs w:val="20"/>
                <w:lang w:val="en-US"/>
              </w:rPr>
            </w:pPr>
            <w:r w:rsidRPr="00357135">
              <w:rPr>
                <w:sz w:val="18"/>
                <w:szCs w:val="20"/>
              </w:rPr>
              <w:t>0:23 - 0:42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B524CB4" w14:textId="357AF11E" w:rsidR="00574DDC" w:rsidRPr="00574DDC" w:rsidRDefault="00574DDC" w:rsidP="00574DDC">
            <w:pPr>
              <w:jc w:val="center"/>
              <w:rPr>
                <w:rFonts w:eastAsia="Times New Roman" w:cs="Arial"/>
                <w:color w:val="000000"/>
                <w:sz w:val="18"/>
                <w:szCs w:val="20"/>
                <w:lang w:val="en-US"/>
              </w:rPr>
            </w:pPr>
            <w:r w:rsidRPr="00050582">
              <w:rPr>
                <w:sz w:val="18"/>
                <w:szCs w:val="20"/>
              </w:rPr>
              <w:t>0:42 - 1:08</w:t>
            </w:r>
            <w:r w:rsidRPr="00050582">
              <w:rPr>
                <w:sz w:val="18"/>
                <w:szCs w:val="20"/>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4F55809D" w14:textId="3F78F163" w:rsidR="00574DDC" w:rsidRPr="00574DDC" w:rsidRDefault="00574DDC" w:rsidP="00574DDC">
            <w:pPr>
              <w:jc w:val="center"/>
              <w:rPr>
                <w:rFonts w:eastAsia="Times New Roman" w:cs="Arial"/>
                <w:color w:val="000000"/>
                <w:sz w:val="18"/>
                <w:szCs w:val="20"/>
                <w:lang w:val="en-US"/>
              </w:rPr>
            </w:pPr>
            <w:r w:rsidRPr="00050582">
              <w:rPr>
                <w:sz w:val="18"/>
                <w:szCs w:val="20"/>
              </w:rPr>
              <w:t>0:27 - 0:38</w:t>
            </w:r>
            <w:r w:rsidRPr="00050582">
              <w:rPr>
                <w:sz w:val="18"/>
                <w:szCs w:val="20"/>
                <w:vertAlign w:val="superscript"/>
              </w:rPr>
              <w:t>11</w:t>
            </w:r>
          </w:p>
        </w:tc>
        <w:tc>
          <w:tcPr>
            <w:tcW w:w="1072" w:type="pct"/>
            <w:gridSpan w:val="3"/>
            <w:vMerge/>
            <w:tcBorders>
              <w:left w:val="nil"/>
              <w:right w:val="single" w:sz="4" w:space="0" w:color="auto"/>
            </w:tcBorders>
            <w:shd w:val="clear" w:color="auto" w:fill="FF5E5E"/>
            <w:vAlign w:val="center"/>
          </w:tcPr>
          <w:p w14:paraId="1E33DE2E" w14:textId="77777777" w:rsidR="00574DDC" w:rsidRPr="008F6E71" w:rsidRDefault="00574DDC" w:rsidP="00574DDC">
            <w:pPr>
              <w:jc w:val="left"/>
              <w:rPr>
                <w:rFonts w:eastAsia="Times New Roman" w:cs="Arial"/>
                <w:color w:val="000000"/>
                <w:sz w:val="18"/>
                <w:szCs w:val="18"/>
                <w:lang w:val="en-US"/>
              </w:rPr>
            </w:pPr>
          </w:p>
        </w:tc>
      </w:tr>
      <w:tr w:rsidR="00991777" w:rsidRPr="008F6E71" w14:paraId="132ABA7E" w14:textId="77777777" w:rsidTr="00574DDC">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ECE98AE" w14:textId="77777777" w:rsidR="00574DDC" w:rsidRPr="008F6E71" w:rsidRDefault="00574DDC" w:rsidP="00574DD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6C458AD" w14:textId="77777777" w:rsidR="00574DDC" w:rsidRPr="008F6E71" w:rsidRDefault="00574DDC" w:rsidP="00574DD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58ABC4A" w14:textId="5D5C3687"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663BBF" w14:textId="35A4C89D" w:rsidR="00574DDC" w:rsidRPr="00574DDC" w:rsidRDefault="00574DDC" w:rsidP="00574DDC">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B0EF88F" w14:textId="0DB0F446"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18626EA0" w14:textId="5897CE9C"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133AC074" w14:textId="52DE24D1"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FF5CAD3" w14:textId="37DCBB3E"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372F2B2" w14:textId="2A08104B" w:rsidR="00574DDC" w:rsidRPr="00574DDC" w:rsidRDefault="00574DDC" w:rsidP="00574DDC">
            <w:pPr>
              <w:jc w:val="center"/>
              <w:rPr>
                <w:rFonts w:eastAsia="Times New Roman" w:cs="Arial"/>
                <w:color w:val="000000"/>
                <w:sz w:val="18"/>
                <w:szCs w:val="20"/>
                <w:lang w:val="en-US"/>
              </w:rPr>
            </w:pPr>
            <w:r w:rsidRPr="00357135">
              <w:rPr>
                <w:sz w:val="18"/>
                <w:szCs w:val="20"/>
              </w:rPr>
              <w:t>N/A</w:t>
            </w:r>
          </w:p>
        </w:tc>
        <w:tc>
          <w:tcPr>
            <w:tcW w:w="1072" w:type="pct"/>
            <w:gridSpan w:val="3"/>
            <w:vMerge/>
            <w:tcBorders>
              <w:left w:val="nil"/>
              <w:right w:val="single" w:sz="4" w:space="0" w:color="auto"/>
            </w:tcBorders>
            <w:shd w:val="clear" w:color="auto" w:fill="FF5E5E"/>
            <w:vAlign w:val="center"/>
          </w:tcPr>
          <w:p w14:paraId="0BD55BAD" w14:textId="77777777" w:rsidR="00574DDC" w:rsidRPr="008F6E71" w:rsidRDefault="00574DDC" w:rsidP="00574DDC">
            <w:pPr>
              <w:jc w:val="left"/>
              <w:rPr>
                <w:rFonts w:eastAsia="Times New Roman" w:cs="Arial"/>
                <w:color w:val="000000"/>
                <w:sz w:val="18"/>
                <w:szCs w:val="18"/>
                <w:lang w:val="en-US"/>
              </w:rPr>
            </w:pPr>
          </w:p>
        </w:tc>
      </w:tr>
      <w:tr w:rsidR="00991777" w:rsidRPr="008F6E71" w14:paraId="4F60E6F1" w14:textId="77777777" w:rsidTr="00574DDC">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941218D" w14:textId="77777777" w:rsidR="009527A6" w:rsidRPr="008F6E71" w:rsidRDefault="009527A6" w:rsidP="009527A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2B11DC1" w14:textId="77777777" w:rsidR="009527A6" w:rsidRPr="008F6E71" w:rsidRDefault="009527A6" w:rsidP="009527A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FCF2E6F" w14:textId="2F374037" w:rsidR="009527A6" w:rsidRPr="00574DDC" w:rsidRDefault="009527A6" w:rsidP="00574DDC">
            <w:pPr>
              <w:jc w:val="center"/>
              <w:rPr>
                <w:rFonts w:eastAsia="Times New Roman" w:cs="Arial"/>
                <w:color w:val="000000"/>
                <w:sz w:val="18"/>
                <w:szCs w:val="20"/>
                <w:lang w:val="en-US"/>
              </w:rPr>
            </w:pPr>
            <w:r w:rsidRPr="00357135">
              <w:rPr>
                <w:sz w:val="18"/>
                <w:szCs w:val="20"/>
              </w:rPr>
              <w:t>0:23 - 0:34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2A353072" w14:textId="75A75319" w:rsidR="009527A6" w:rsidRPr="00574DDC" w:rsidRDefault="009527A6" w:rsidP="00574DDC">
            <w:pPr>
              <w:jc w:val="center"/>
              <w:rPr>
                <w:rFonts w:cs="Arial"/>
                <w:color w:val="000000"/>
                <w:sz w:val="18"/>
                <w:szCs w:val="20"/>
                <w:lang w:val="en-US"/>
              </w:rPr>
            </w:pPr>
            <w:r w:rsidRPr="00357135">
              <w:rPr>
                <w:sz w:val="18"/>
                <w:szCs w:val="20"/>
              </w:rPr>
              <w:t>0:08 - 0:19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9040E8" w14:textId="2F2BCD1C" w:rsidR="009527A6" w:rsidRPr="00574DDC" w:rsidRDefault="009527A6" w:rsidP="00574DDC">
            <w:pPr>
              <w:jc w:val="center"/>
              <w:rPr>
                <w:rFonts w:eastAsia="Times New Roman" w:cs="Arial"/>
                <w:color w:val="000000"/>
                <w:sz w:val="18"/>
                <w:szCs w:val="20"/>
                <w:lang w:val="en-US"/>
              </w:rPr>
            </w:pPr>
            <w:r w:rsidRPr="00357135">
              <w:rPr>
                <w:sz w:val="18"/>
                <w:szCs w:val="20"/>
              </w:rPr>
              <w:t>1:01 - 1:20</w:t>
            </w:r>
          </w:p>
        </w:tc>
        <w:tc>
          <w:tcPr>
            <w:tcW w:w="405" w:type="pct"/>
            <w:tcBorders>
              <w:top w:val="nil"/>
              <w:left w:val="nil"/>
              <w:bottom w:val="single" w:sz="4" w:space="0" w:color="auto"/>
              <w:right w:val="single" w:sz="4" w:space="0" w:color="auto"/>
            </w:tcBorders>
            <w:shd w:val="clear" w:color="000000" w:fill="FFFF00"/>
            <w:vAlign w:val="center"/>
          </w:tcPr>
          <w:p w14:paraId="1A16E6AA" w14:textId="3E687BB8" w:rsidR="009527A6" w:rsidRPr="00574DDC" w:rsidRDefault="009527A6" w:rsidP="00574DDC">
            <w:pPr>
              <w:jc w:val="center"/>
              <w:rPr>
                <w:rFonts w:eastAsia="Times New Roman" w:cs="Arial"/>
                <w:color w:val="000000"/>
                <w:sz w:val="18"/>
                <w:szCs w:val="20"/>
                <w:lang w:val="en-US"/>
              </w:rPr>
            </w:pPr>
            <w:r w:rsidRPr="00357135">
              <w:rPr>
                <w:sz w:val="18"/>
                <w:szCs w:val="20"/>
              </w:rPr>
              <w:t>0:27 - 1:01</w:t>
            </w:r>
          </w:p>
        </w:tc>
        <w:tc>
          <w:tcPr>
            <w:tcW w:w="405" w:type="pct"/>
            <w:tcBorders>
              <w:top w:val="nil"/>
              <w:left w:val="nil"/>
              <w:bottom w:val="single" w:sz="4" w:space="0" w:color="auto"/>
              <w:right w:val="single" w:sz="4" w:space="0" w:color="auto"/>
            </w:tcBorders>
            <w:shd w:val="clear" w:color="000000" w:fill="FFC000"/>
            <w:vAlign w:val="center"/>
          </w:tcPr>
          <w:p w14:paraId="7B9BCE30" w14:textId="495F25CC" w:rsidR="009527A6" w:rsidRPr="00574DDC" w:rsidRDefault="009527A6" w:rsidP="00574DDC">
            <w:pPr>
              <w:jc w:val="center"/>
              <w:rPr>
                <w:rFonts w:eastAsia="Times New Roman" w:cs="Arial"/>
                <w:color w:val="000000"/>
                <w:sz w:val="18"/>
                <w:szCs w:val="20"/>
                <w:lang w:val="en-US"/>
              </w:rPr>
            </w:pPr>
            <w:r w:rsidRPr="00357135">
              <w:rPr>
                <w:sz w:val="18"/>
                <w:szCs w:val="20"/>
              </w:rPr>
              <w:t>0:11 - 0:27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341FDC0" w14:textId="77777777" w:rsidR="009527A6" w:rsidRPr="008F6E71" w:rsidRDefault="009527A6" w:rsidP="009527A6">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35B08166" w14:textId="77777777" w:rsidR="009527A6" w:rsidRPr="008F6E71" w:rsidRDefault="009527A6" w:rsidP="009527A6">
            <w:pPr>
              <w:jc w:val="left"/>
              <w:rPr>
                <w:rFonts w:eastAsia="Times New Roman" w:cs="Arial"/>
                <w:color w:val="000000"/>
                <w:sz w:val="18"/>
                <w:szCs w:val="18"/>
                <w:lang w:val="en-US"/>
              </w:rPr>
            </w:pPr>
          </w:p>
        </w:tc>
      </w:tr>
      <w:tr w:rsidR="00991777" w:rsidRPr="008F6E71" w14:paraId="237FD7B8" w14:textId="77777777" w:rsidTr="00574DDC">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38890EE" w14:textId="77777777" w:rsidR="009527A6" w:rsidRPr="008F6E71" w:rsidRDefault="009527A6" w:rsidP="009527A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92CCB16" w14:textId="77777777" w:rsidR="009527A6" w:rsidRPr="008F6E71" w:rsidRDefault="009527A6" w:rsidP="009527A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677CF8E" w14:textId="6239E8C9" w:rsidR="009527A6" w:rsidRPr="00574DDC" w:rsidRDefault="009527A6" w:rsidP="00574DDC">
            <w:pPr>
              <w:jc w:val="center"/>
              <w:rPr>
                <w:rFonts w:eastAsia="Times New Roman" w:cs="Arial"/>
                <w:color w:val="000000"/>
                <w:sz w:val="18"/>
                <w:szCs w:val="20"/>
                <w:lang w:val="en-US"/>
              </w:rPr>
            </w:pPr>
            <w:r w:rsidRPr="00357135">
              <w:rPr>
                <w:sz w:val="18"/>
                <w:szCs w:val="20"/>
              </w:rPr>
              <w:t>0:23 - 0:34</w:t>
            </w:r>
          </w:p>
        </w:tc>
        <w:tc>
          <w:tcPr>
            <w:tcW w:w="407" w:type="pct"/>
            <w:tcBorders>
              <w:top w:val="nil"/>
              <w:left w:val="single" w:sz="4" w:space="0" w:color="auto"/>
              <w:bottom w:val="single" w:sz="4" w:space="0" w:color="auto"/>
              <w:right w:val="single" w:sz="4" w:space="0" w:color="auto"/>
            </w:tcBorders>
            <w:shd w:val="clear" w:color="auto" w:fill="auto"/>
            <w:vAlign w:val="center"/>
          </w:tcPr>
          <w:p w14:paraId="3D6235C8" w14:textId="62A45384" w:rsidR="009527A6" w:rsidRPr="00574DDC" w:rsidRDefault="009527A6" w:rsidP="00574DDC">
            <w:pPr>
              <w:jc w:val="center"/>
              <w:rPr>
                <w:rFonts w:cs="Arial"/>
                <w:color w:val="000000"/>
                <w:sz w:val="18"/>
                <w:szCs w:val="20"/>
                <w:lang w:val="en-US"/>
              </w:rPr>
            </w:pPr>
            <w:r w:rsidRPr="00357135">
              <w:rPr>
                <w:sz w:val="18"/>
                <w:szCs w:val="20"/>
              </w:rPr>
              <w:t>0:05 - 0:11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BB60029" w14:textId="5524C964" w:rsidR="009527A6" w:rsidRPr="00574DDC" w:rsidRDefault="009527A6" w:rsidP="00574DDC">
            <w:pPr>
              <w:jc w:val="center"/>
              <w:rPr>
                <w:rFonts w:eastAsia="Times New Roman" w:cs="Arial"/>
                <w:color w:val="000000"/>
                <w:sz w:val="18"/>
                <w:szCs w:val="20"/>
                <w:lang w:val="en-US"/>
              </w:rPr>
            </w:pPr>
            <w:r w:rsidRPr="00357135">
              <w:rPr>
                <w:sz w:val="18"/>
                <w:szCs w:val="20"/>
              </w:rPr>
              <w:t>0:38 - 0:53</w:t>
            </w:r>
          </w:p>
        </w:tc>
        <w:tc>
          <w:tcPr>
            <w:tcW w:w="405" w:type="pct"/>
            <w:tcBorders>
              <w:top w:val="nil"/>
              <w:left w:val="nil"/>
              <w:bottom w:val="single" w:sz="4" w:space="0" w:color="auto"/>
              <w:right w:val="single" w:sz="4" w:space="0" w:color="auto"/>
            </w:tcBorders>
            <w:shd w:val="clear" w:color="000000" w:fill="FFFF00"/>
            <w:vAlign w:val="center"/>
          </w:tcPr>
          <w:p w14:paraId="1031222E" w14:textId="7F4EE461" w:rsidR="009527A6" w:rsidRPr="00574DDC" w:rsidRDefault="009527A6" w:rsidP="00574DDC">
            <w:pPr>
              <w:jc w:val="center"/>
              <w:rPr>
                <w:rFonts w:eastAsia="Times New Roman" w:cs="Arial"/>
                <w:color w:val="000000"/>
                <w:sz w:val="18"/>
                <w:szCs w:val="20"/>
                <w:lang w:val="en-US"/>
              </w:rPr>
            </w:pPr>
            <w:r w:rsidRPr="00357135">
              <w:rPr>
                <w:sz w:val="18"/>
                <w:szCs w:val="20"/>
              </w:rPr>
              <w:t>0:15 - 0:38</w:t>
            </w:r>
          </w:p>
        </w:tc>
        <w:tc>
          <w:tcPr>
            <w:tcW w:w="405" w:type="pct"/>
            <w:tcBorders>
              <w:top w:val="nil"/>
              <w:left w:val="nil"/>
              <w:bottom w:val="single" w:sz="4" w:space="0" w:color="auto"/>
              <w:right w:val="single" w:sz="4" w:space="0" w:color="auto"/>
            </w:tcBorders>
            <w:shd w:val="clear" w:color="000000" w:fill="FFC000"/>
            <w:vAlign w:val="center"/>
          </w:tcPr>
          <w:p w14:paraId="47F8E6CC" w14:textId="109C6264" w:rsidR="009527A6" w:rsidRPr="00574DDC" w:rsidRDefault="009527A6" w:rsidP="00574DDC">
            <w:pPr>
              <w:jc w:val="center"/>
              <w:rPr>
                <w:rFonts w:eastAsia="Times New Roman" w:cs="Arial"/>
                <w:color w:val="000000"/>
                <w:sz w:val="18"/>
                <w:szCs w:val="20"/>
                <w:lang w:val="en-US"/>
              </w:rPr>
            </w:pPr>
            <w:r w:rsidRPr="00357135">
              <w:rPr>
                <w:sz w:val="18"/>
                <w:szCs w:val="20"/>
              </w:rPr>
              <w:t>0:07 - 0:15</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2BB00C5" w14:textId="77777777" w:rsidR="009527A6" w:rsidRPr="008F6E71" w:rsidRDefault="009527A6" w:rsidP="009527A6">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B19452E" w14:textId="77777777" w:rsidR="009527A6" w:rsidRPr="008F6E71" w:rsidRDefault="009527A6" w:rsidP="009527A6">
            <w:pPr>
              <w:jc w:val="left"/>
              <w:rPr>
                <w:rFonts w:eastAsia="Times New Roman" w:cs="Arial"/>
                <w:color w:val="000000"/>
                <w:sz w:val="18"/>
                <w:szCs w:val="18"/>
                <w:lang w:val="en-US"/>
              </w:rPr>
            </w:pPr>
          </w:p>
        </w:tc>
      </w:tr>
      <w:tr w:rsidR="00991777" w:rsidRPr="008F6E71" w14:paraId="1C930800" w14:textId="77777777" w:rsidTr="00574DDC">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932F772" w14:textId="43A152F0" w:rsidR="009709CF" w:rsidRPr="00574DDC" w:rsidRDefault="009709CF" w:rsidP="009709CF">
            <w:pPr>
              <w:jc w:val="center"/>
              <w:rPr>
                <w:rFonts w:eastAsia="Times New Roman" w:cs="Arial"/>
                <w:color w:val="000000"/>
                <w:sz w:val="18"/>
                <w:szCs w:val="18"/>
                <w:lang w:val="en-US"/>
              </w:rPr>
            </w:pPr>
            <w:r w:rsidRPr="00574DDC">
              <w:rPr>
                <w:rFonts w:eastAsia="Times New Roman" w:cs="Arial"/>
                <w:color w:val="000000"/>
                <w:sz w:val="18"/>
                <w:szCs w:val="18"/>
                <w:lang w:val="en-US"/>
              </w:rPr>
              <w:t>below -25 to -</w:t>
            </w:r>
            <w:r>
              <w:rPr>
                <w:rFonts w:eastAsia="Times New Roman" w:cs="Arial"/>
                <w:color w:val="000000"/>
                <w:sz w:val="18"/>
                <w:szCs w:val="18"/>
                <w:lang w:val="en-US"/>
              </w:rPr>
              <w:t>30</w:t>
            </w:r>
            <w:r w:rsidRPr="00574DDC">
              <w:rPr>
                <w:rFonts w:eastAsia="Times New Roman" w:cs="Arial"/>
                <w:color w:val="000000"/>
                <w:sz w:val="18"/>
                <w:szCs w:val="18"/>
                <w:lang w:val="en-US"/>
              </w:rPr>
              <w:t xml:space="preserve"> °C</w:t>
            </w:r>
          </w:p>
          <w:p w14:paraId="7A8377CB" w14:textId="6EC06ECB" w:rsidR="009709CF" w:rsidRPr="00FE6E2A" w:rsidRDefault="009709CF" w:rsidP="009709CF">
            <w:pPr>
              <w:jc w:val="center"/>
              <w:rPr>
                <w:rFonts w:eastAsia="Times New Roman" w:cs="Arial"/>
                <w:color w:val="000000"/>
                <w:sz w:val="18"/>
                <w:szCs w:val="18"/>
                <w:lang w:val="en-US"/>
              </w:rPr>
            </w:pPr>
            <w:r w:rsidRPr="00574DDC">
              <w:rPr>
                <w:rFonts w:eastAsia="Times New Roman" w:cs="Arial"/>
                <w:color w:val="000000"/>
                <w:sz w:val="18"/>
                <w:szCs w:val="18"/>
                <w:lang w:val="en-US"/>
              </w:rPr>
              <w:t>(below -13 to -2</w:t>
            </w:r>
            <w:r>
              <w:rPr>
                <w:rFonts w:eastAsia="Times New Roman" w:cs="Arial"/>
                <w:color w:val="000000"/>
                <w:sz w:val="18"/>
                <w:szCs w:val="18"/>
                <w:lang w:val="en-US"/>
              </w:rPr>
              <w:t>2</w:t>
            </w:r>
            <w:r w:rsidRPr="00574DDC">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2097B1AA" w14:textId="77777777" w:rsidR="009709CF" w:rsidRPr="008F6E71" w:rsidRDefault="009709CF" w:rsidP="009709C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687979A" w14:textId="7CA074C5" w:rsidR="009709CF" w:rsidRPr="00574DDC" w:rsidRDefault="009709CF" w:rsidP="009709CF">
            <w:pPr>
              <w:jc w:val="center"/>
              <w:rPr>
                <w:rFonts w:eastAsia="Times New Roman" w:cs="Arial"/>
                <w:color w:val="000000"/>
                <w:sz w:val="18"/>
                <w:szCs w:val="20"/>
                <w:lang w:val="en-US"/>
              </w:rPr>
            </w:pPr>
            <w:r>
              <w:rPr>
                <w:rFonts w:cs="Arial"/>
                <w:color w:val="000000"/>
                <w:sz w:val="18"/>
                <w:szCs w:val="18"/>
              </w:rPr>
              <w:t>0:15 - 0:27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4ACFEEC6" w14:textId="21ACA256" w:rsidR="009709CF" w:rsidRPr="00574DDC" w:rsidRDefault="009709CF" w:rsidP="009709CF">
            <w:pPr>
              <w:jc w:val="center"/>
              <w:rPr>
                <w:rFonts w:cs="Arial"/>
                <w:color w:val="000000"/>
                <w:sz w:val="18"/>
                <w:szCs w:val="20"/>
                <w:lang w:val="en-US"/>
              </w:rPr>
            </w:pPr>
            <w:r>
              <w:rPr>
                <w:rFonts w:cs="Arial"/>
                <w:color w:val="000000"/>
                <w:sz w:val="18"/>
                <w:szCs w:val="18"/>
              </w:rPr>
              <w:t>0:03 - 0:07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607F746" w14:textId="062FC2BB" w:rsidR="009709CF" w:rsidRPr="00574DDC" w:rsidRDefault="009709CF" w:rsidP="009709CF">
            <w:pPr>
              <w:jc w:val="center"/>
              <w:rPr>
                <w:rFonts w:eastAsia="Times New Roman" w:cs="Arial"/>
                <w:color w:val="000000"/>
                <w:sz w:val="18"/>
                <w:szCs w:val="20"/>
                <w:lang w:val="en-US"/>
              </w:rPr>
            </w:pPr>
            <w:r>
              <w:rPr>
                <w:rFonts w:cs="Arial"/>
                <w:color w:val="000000"/>
                <w:sz w:val="18"/>
                <w:szCs w:val="18"/>
              </w:rPr>
              <w:t>0:23 - 0:30</w:t>
            </w:r>
          </w:p>
        </w:tc>
        <w:tc>
          <w:tcPr>
            <w:tcW w:w="405" w:type="pct"/>
            <w:tcBorders>
              <w:top w:val="nil"/>
              <w:left w:val="nil"/>
              <w:bottom w:val="single" w:sz="4" w:space="0" w:color="auto"/>
              <w:right w:val="single" w:sz="4" w:space="0" w:color="auto"/>
            </w:tcBorders>
            <w:shd w:val="clear" w:color="000000" w:fill="FFFF00"/>
            <w:vAlign w:val="center"/>
          </w:tcPr>
          <w:p w14:paraId="1AA60E00" w14:textId="5DFAAD21" w:rsidR="009709CF" w:rsidRPr="00574DDC" w:rsidRDefault="009709CF" w:rsidP="009709CF">
            <w:pPr>
              <w:jc w:val="center"/>
              <w:rPr>
                <w:rFonts w:eastAsia="Times New Roman" w:cs="Arial"/>
                <w:color w:val="000000"/>
                <w:sz w:val="18"/>
                <w:szCs w:val="20"/>
                <w:lang w:val="en-US"/>
              </w:rPr>
            </w:pPr>
            <w:r>
              <w:rPr>
                <w:rFonts w:cs="Arial"/>
                <w:color w:val="000000"/>
                <w:sz w:val="18"/>
                <w:szCs w:val="18"/>
              </w:rPr>
              <w:t>0:11 - 0:23</w:t>
            </w:r>
          </w:p>
        </w:tc>
        <w:tc>
          <w:tcPr>
            <w:tcW w:w="405" w:type="pct"/>
            <w:tcBorders>
              <w:top w:val="nil"/>
              <w:left w:val="nil"/>
              <w:bottom w:val="single" w:sz="4" w:space="0" w:color="auto"/>
              <w:right w:val="single" w:sz="4" w:space="0" w:color="auto"/>
            </w:tcBorders>
            <w:shd w:val="clear" w:color="000000" w:fill="FFC000"/>
            <w:vAlign w:val="center"/>
          </w:tcPr>
          <w:p w14:paraId="6F73DA1B" w14:textId="04641E47" w:rsidR="009709CF" w:rsidRPr="00574DDC" w:rsidRDefault="009709CF" w:rsidP="009709CF">
            <w:pPr>
              <w:jc w:val="center"/>
              <w:rPr>
                <w:rFonts w:eastAsia="Times New Roman" w:cs="Arial"/>
                <w:color w:val="000000"/>
                <w:sz w:val="18"/>
                <w:szCs w:val="20"/>
                <w:lang w:val="en-US"/>
              </w:rPr>
            </w:pPr>
            <w:r>
              <w:rPr>
                <w:rFonts w:cs="Arial"/>
                <w:color w:val="000000"/>
                <w:sz w:val="18"/>
                <w:szCs w:val="18"/>
              </w:rPr>
              <w:t>0:04 - 0:11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A834248" w14:textId="77777777" w:rsidR="009709CF" w:rsidRPr="008F6E71" w:rsidRDefault="009709CF" w:rsidP="009709CF">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2892A364" w14:textId="77777777" w:rsidR="009709CF" w:rsidRPr="008F6E71" w:rsidRDefault="009709CF" w:rsidP="009709CF">
            <w:pPr>
              <w:jc w:val="left"/>
              <w:rPr>
                <w:rFonts w:eastAsia="Times New Roman" w:cs="Arial"/>
                <w:color w:val="000000"/>
                <w:sz w:val="18"/>
                <w:szCs w:val="18"/>
                <w:lang w:val="en-US"/>
              </w:rPr>
            </w:pPr>
          </w:p>
        </w:tc>
      </w:tr>
    </w:tbl>
    <w:p w14:paraId="5E404378" w14:textId="77777777" w:rsidR="005F196B" w:rsidRPr="008F6E71" w:rsidRDefault="005F196B"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26947EE" w14:textId="77777777" w:rsidR="005F196B" w:rsidRPr="008F6E71" w:rsidRDefault="005F196B" w:rsidP="00050582">
      <w:pPr>
        <w:pStyle w:val="Heading4"/>
        <w:spacing w:before="80"/>
      </w:pPr>
      <w:r w:rsidRPr="008F6E71">
        <w:t>NOTES</w:t>
      </w:r>
    </w:p>
    <w:p w14:paraId="7BF96088" w14:textId="77777777" w:rsidR="005F196B" w:rsidRPr="005F196B" w:rsidRDefault="005F196B" w:rsidP="00050582">
      <w:pPr>
        <w:pStyle w:val="ListNotes"/>
        <w:numPr>
          <w:ilvl w:val="0"/>
          <w:numId w:val="156"/>
        </w:numPr>
        <w:rPr>
          <w:lang w:val="en-US"/>
        </w:rPr>
      </w:pPr>
      <w:r w:rsidRPr="005F196B">
        <w:rPr>
          <w:lang w:val="en-US"/>
        </w:rPr>
        <w:t>Ensure that the lowest operational use temperature (LOUT) is respected. Consider use of Type I fluid when Type IV fluid cannot be used.</w:t>
      </w:r>
    </w:p>
    <w:p w14:paraId="28F930E7" w14:textId="77777777" w:rsidR="005F196B" w:rsidRPr="008F6E71" w:rsidRDefault="005F196B" w:rsidP="005F196B">
      <w:pPr>
        <w:pStyle w:val="ListNotes"/>
        <w:numPr>
          <w:ilvl w:val="0"/>
          <w:numId w:val="44"/>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7AD5CC2E" w14:textId="77777777" w:rsidR="005F196B" w:rsidRPr="007A5FC6" w:rsidRDefault="005F196B" w:rsidP="005F196B">
      <w:pPr>
        <w:pStyle w:val="ListNotes"/>
        <w:numPr>
          <w:ilvl w:val="0"/>
          <w:numId w:val="44"/>
        </w:numPr>
        <w:jc w:val="both"/>
      </w:pPr>
      <w:r>
        <w:t>Use freezing fog holdover times in conditions of ice crystals mixed with freezing fog or</w:t>
      </w:r>
      <w:r w:rsidRPr="00E64DEF">
        <w:t xml:space="preserve"> </w:t>
      </w:r>
      <w:r>
        <w:t>freezing mist.</w:t>
      </w:r>
    </w:p>
    <w:p w14:paraId="7706FEBD" w14:textId="48E4988E" w:rsidR="005F196B" w:rsidRPr="003F0E3D" w:rsidRDefault="005F196B" w:rsidP="005F196B">
      <w:pPr>
        <w:pStyle w:val="ListNotes"/>
        <w:numPr>
          <w:ilvl w:val="0"/>
          <w:numId w:val="44"/>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62678694" w14:textId="705B8DE9" w:rsidR="005F196B" w:rsidRPr="008F6E71" w:rsidRDefault="005F196B" w:rsidP="005F196B">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38A2C797" w14:textId="77777777" w:rsidR="005F196B" w:rsidRPr="00944A6E" w:rsidRDefault="005F196B" w:rsidP="005F196B">
      <w:pPr>
        <w:pStyle w:val="ListNotes"/>
      </w:pPr>
      <w:r>
        <w:t>Use snow holdover times in conditions of very light, light, or moderate snow mixed with ice crystals.</w:t>
      </w:r>
    </w:p>
    <w:p w14:paraId="57CFADF1" w14:textId="77777777" w:rsidR="005F196B" w:rsidRDefault="005F196B" w:rsidP="005F196B">
      <w:pPr>
        <w:pStyle w:val="ListNotes"/>
        <w:rPr>
          <w:lang w:val="en-US"/>
        </w:rPr>
      </w:pPr>
      <w:r w:rsidRPr="008F6E71">
        <w:rPr>
          <w:lang w:val="en-US"/>
        </w:rPr>
        <w:t>Includes light, moderate and heavy freezing drizzle. Use light freezing rain holdover times if positive identification of freezing drizzle is not possible.</w:t>
      </w:r>
    </w:p>
    <w:p w14:paraId="5550D855" w14:textId="1AAAE93D" w:rsidR="005F196B" w:rsidRPr="004C6205" w:rsidRDefault="005F196B" w:rsidP="005F196B">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1988104B" w14:textId="77777777" w:rsidR="005F196B" w:rsidRPr="008F6E71" w:rsidRDefault="005F196B" w:rsidP="005F196B">
      <w:pPr>
        <w:pStyle w:val="ListNotes"/>
        <w:rPr>
          <w:lang w:val="en-US"/>
        </w:rPr>
      </w:pPr>
      <w:r w:rsidRPr="008F6E71">
        <w:rPr>
          <w:lang w:val="en-US"/>
        </w:rPr>
        <w:t>No holdover time guidelines exist for this condition for 0 °C (32 °F) and below.</w:t>
      </w:r>
    </w:p>
    <w:p w14:paraId="13E5D7CE" w14:textId="26685FAC" w:rsidR="005F196B" w:rsidRPr="008F6E71" w:rsidRDefault="005F196B" w:rsidP="005F196B">
      <w:pPr>
        <w:pStyle w:val="ListNotes"/>
        <w:rPr>
          <w:lang w:val="en-US"/>
        </w:rPr>
      </w:pPr>
      <w:r w:rsidRPr="008F6E71">
        <w:rPr>
          <w:lang w:val="en-US"/>
        </w:rPr>
        <w:t>Heavy snow, ice pellets, moderate and heavy freezing rain, small hail and hail.</w:t>
      </w:r>
    </w:p>
    <w:p w14:paraId="7394A30B" w14:textId="77777777" w:rsidR="005F196B" w:rsidRPr="008F6E71" w:rsidRDefault="005F196B" w:rsidP="005F196B">
      <w:pPr>
        <w:pStyle w:val="ListNotes"/>
        <w:rPr>
          <w:lang w:val="en-US"/>
        </w:rPr>
      </w:pPr>
      <w:r w:rsidRPr="008F6E71">
        <w:rPr>
          <w:lang w:val="en-US"/>
        </w:rPr>
        <w:t>No holdover time guidelines exist for this condition below -10 °C (14 °F).</w:t>
      </w:r>
    </w:p>
    <w:p w14:paraId="283FD974" w14:textId="77777777" w:rsidR="005F196B" w:rsidRPr="008F6E71" w:rsidRDefault="005F196B" w:rsidP="00050582">
      <w:pPr>
        <w:pStyle w:val="Heading4"/>
        <w:spacing w:before="80" w:after="20"/>
      </w:pPr>
      <w:r w:rsidRPr="008F6E71">
        <w:t>CAUTIONS</w:t>
      </w:r>
    </w:p>
    <w:p w14:paraId="701358F7" w14:textId="0D2B073B" w:rsidR="005F196B" w:rsidRDefault="005F196B" w:rsidP="005F196B">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000338E7">
        <w:t>.</w:t>
      </w:r>
      <w:r>
        <w:br w:type="page"/>
      </w:r>
    </w:p>
    <w:p w14:paraId="1D9931BD" w14:textId="62070F29" w:rsidR="002B3E50" w:rsidRDefault="0009648C" w:rsidP="00A37667">
      <w:pPr>
        <w:pStyle w:val="AdjustedHeading3"/>
      </w:pPr>
      <w:bookmarkStart w:id="986" w:name="_Toc436349485"/>
      <w:bookmarkStart w:id="987" w:name="_Toc517088971"/>
      <w:bookmarkStart w:id="988" w:name="_Toc517253628"/>
      <w:bookmarkStart w:id="989" w:name="_Toc519674731"/>
      <w:bookmarkStart w:id="990" w:name="_Toc519674838"/>
      <w:bookmarkStart w:id="991" w:name="_Toc520288590"/>
      <w:bookmarkStart w:id="992" w:name="_Toc520289462"/>
      <w:bookmarkStart w:id="993" w:name="_Toc9500370"/>
      <w:bookmarkStart w:id="994" w:name="_Toc14166580"/>
      <w:bookmarkStart w:id="995" w:name="_Toc14867917"/>
      <w:bookmarkStart w:id="996" w:name="_Toc43986233"/>
      <w:bookmarkStart w:id="997" w:name="_Toc44053699"/>
      <w:bookmarkStart w:id="998" w:name="_Toc44054118"/>
      <w:bookmarkStart w:id="999" w:name="_Toc45715352"/>
      <w:bookmarkStart w:id="1000" w:name="_Toc75345490"/>
      <w:bookmarkStart w:id="1001" w:name="_Toc77777056"/>
      <w:bookmarkStart w:id="1002" w:name="_Toc77777106"/>
      <w:bookmarkStart w:id="1003" w:name="_Toc105048949"/>
      <w:bookmarkStart w:id="1004" w:name="_Toc105049303"/>
      <w:bookmarkStart w:id="1005" w:name="_Toc105049426"/>
      <w:bookmarkStart w:id="1006" w:name="_Toc105399243"/>
      <w:bookmarkStart w:id="1007" w:name="_Toc105399454"/>
      <w:bookmarkStart w:id="1008" w:name="_Toc107305604"/>
      <w:bookmarkStart w:id="1009" w:name="_Toc201917647"/>
      <w:bookmarkStart w:id="1010" w:name="_Toc43634948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40</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A20032">
        <w:t xml:space="preserve"> </w:t>
      </w:r>
      <w:r w:rsidR="00A37667">
        <w:br/>
      </w:r>
      <w:r w:rsidR="00C372A3" w:rsidRPr="008F6E71">
        <w:t>Inland Technologies E</w:t>
      </w:r>
      <w:r w:rsidR="0020055E" w:rsidRPr="008F6E71">
        <w:t>CO</w:t>
      </w:r>
      <w:r w:rsidR="00C372A3" w:rsidRPr="008F6E71">
        <w:t>-S</w:t>
      </w:r>
      <w:r w:rsidR="0020055E" w:rsidRPr="008F6E71">
        <w:t>HIELD</w:t>
      </w:r>
      <w:r w:rsidR="00C372A3" w:rsidRPr="008F6E71">
        <w:t>®</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63CB5670" w14:textId="77777777" w:rsidTr="00EA0EA3">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5F53795"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B6208BF"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AF67B5F"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CE7F29B"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9531154"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2CCA85F"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0640AB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8FC1641"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9EE742F"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BEC0E3B"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AE180"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32D9ACEA"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1A35B3" w:rsidRPr="008F6E71" w14:paraId="63E16E38" w14:textId="77777777" w:rsidTr="00EA0EA3">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BFE0D4" w14:textId="77777777" w:rsidR="001A35B3" w:rsidRPr="008F6E71" w:rsidRDefault="001A35B3" w:rsidP="001A35B3">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E20EC32" w14:textId="77777777" w:rsidR="001A35B3" w:rsidRPr="008F6E71" w:rsidRDefault="001A35B3" w:rsidP="001A35B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012296F" w14:textId="6C5387B2" w:rsidR="001A35B3" w:rsidRPr="008F6E71" w:rsidRDefault="001A35B3" w:rsidP="001A35B3">
            <w:pPr>
              <w:jc w:val="center"/>
              <w:rPr>
                <w:rFonts w:eastAsia="Times New Roman" w:cs="Arial"/>
                <w:color w:val="000000"/>
                <w:sz w:val="18"/>
                <w:szCs w:val="18"/>
                <w:lang w:val="en-US"/>
              </w:rPr>
            </w:pPr>
            <w:r w:rsidRPr="00127DAA">
              <w:rPr>
                <w:rFonts w:cs="Arial"/>
                <w:color w:val="000000"/>
                <w:sz w:val="18"/>
                <w:szCs w:val="18"/>
              </w:rPr>
              <w:t>0:57 - 2:02</w:t>
            </w:r>
          </w:p>
        </w:tc>
        <w:tc>
          <w:tcPr>
            <w:tcW w:w="407" w:type="pct"/>
            <w:tcBorders>
              <w:top w:val="nil"/>
              <w:left w:val="single" w:sz="4" w:space="0" w:color="auto"/>
              <w:bottom w:val="single" w:sz="4" w:space="0" w:color="auto"/>
              <w:right w:val="single" w:sz="4" w:space="0" w:color="auto"/>
            </w:tcBorders>
            <w:shd w:val="clear" w:color="auto" w:fill="auto"/>
            <w:vAlign w:val="center"/>
          </w:tcPr>
          <w:p w14:paraId="63CC571F" w14:textId="5B89B88A" w:rsidR="001A35B3" w:rsidRPr="008F6E71" w:rsidRDefault="001A35B3" w:rsidP="001A35B3">
            <w:pPr>
              <w:jc w:val="center"/>
              <w:rPr>
                <w:rFonts w:cs="Arial"/>
                <w:color w:val="000000"/>
                <w:sz w:val="18"/>
                <w:szCs w:val="18"/>
                <w:lang w:val="en-US"/>
              </w:rPr>
            </w:pPr>
            <w:r>
              <w:rPr>
                <w:rFonts w:cs="Arial"/>
                <w:color w:val="000000"/>
                <w:sz w:val="18"/>
                <w:szCs w:val="18"/>
              </w:rPr>
              <w:t>0:27 - 0:46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1372B43" w14:textId="4D797028" w:rsidR="001A35B3" w:rsidRPr="008F6E71" w:rsidRDefault="001A35B3" w:rsidP="001A35B3">
            <w:pPr>
              <w:jc w:val="center"/>
              <w:rPr>
                <w:rFonts w:eastAsia="Times New Roman" w:cs="Arial"/>
                <w:color w:val="000000"/>
                <w:sz w:val="18"/>
                <w:szCs w:val="18"/>
                <w:lang w:val="en-US"/>
              </w:rPr>
            </w:pPr>
            <w:r w:rsidRPr="008F6E71">
              <w:rPr>
                <w:rFonts w:cs="Arial"/>
                <w:color w:val="000000"/>
                <w:sz w:val="18"/>
                <w:szCs w:val="18"/>
                <w:lang w:val="en-US"/>
              </w:rPr>
              <w:t>1:50 - 2:09</w:t>
            </w:r>
          </w:p>
        </w:tc>
        <w:tc>
          <w:tcPr>
            <w:tcW w:w="405" w:type="pct"/>
            <w:tcBorders>
              <w:top w:val="nil"/>
              <w:left w:val="nil"/>
              <w:bottom w:val="single" w:sz="4" w:space="0" w:color="auto"/>
              <w:right w:val="single" w:sz="4" w:space="0" w:color="auto"/>
            </w:tcBorders>
            <w:shd w:val="clear" w:color="000000" w:fill="FFFF00"/>
            <w:vAlign w:val="center"/>
          </w:tcPr>
          <w:p w14:paraId="2C836B81" w14:textId="46D08932" w:rsidR="001A35B3" w:rsidRPr="008F6E71" w:rsidRDefault="001A35B3" w:rsidP="001A35B3">
            <w:pPr>
              <w:jc w:val="center"/>
              <w:rPr>
                <w:rFonts w:eastAsia="Times New Roman" w:cs="Arial"/>
                <w:color w:val="000000"/>
                <w:sz w:val="18"/>
                <w:szCs w:val="18"/>
                <w:lang w:val="en-US"/>
              </w:rPr>
            </w:pPr>
            <w:r w:rsidRPr="008F6E71">
              <w:rPr>
                <w:rFonts w:cs="Arial"/>
                <w:color w:val="000000"/>
                <w:sz w:val="18"/>
                <w:szCs w:val="18"/>
                <w:lang w:val="en-US"/>
              </w:rPr>
              <w:t>1:01 - 1:50</w:t>
            </w:r>
          </w:p>
        </w:tc>
        <w:tc>
          <w:tcPr>
            <w:tcW w:w="405" w:type="pct"/>
            <w:tcBorders>
              <w:top w:val="nil"/>
              <w:left w:val="nil"/>
              <w:bottom w:val="single" w:sz="4" w:space="0" w:color="auto"/>
              <w:right w:val="single" w:sz="4" w:space="0" w:color="auto"/>
            </w:tcBorders>
            <w:shd w:val="clear" w:color="000000" w:fill="FFC000"/>
            <w:vAlign w:val="center"/>
          </w:tcPr>
          <w:p w14:paraId="48BFF640" w14:textId="492C14C3" w:rsidR="001A35B3" w:rsidRPr="008F6E71" w:rsidRDefault="001A35B3" w:rsidP="001A35B3">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756CC8C" w14:textId="573FEDFD" w:rsidR="001A35B3" w:rsidRPr="008F6E71" w:rsidRDefault="001A35B3" w:rsidP="001A35B3">
            <w:pPr>
              <w:jc w:val="center"/>
              <w:rPr>
                <w:rFonts w:eastAsia="Times New Roman" w:cs="Arial"/>
                <w:color w:val="000000"/>
                <w:sz w:val="18"/>
                <w:szCs w:val="18"/>
                <w:lang w:val="en-US"/>
              </w:rPr>
            </w:pPr>
            <w:r w:rsidRPr="00127DAA">
              <w:rPr>
                <w:rFonts w:cs="Arial"/>
                <w:color w:val="000000"/>
                <w:sz w:val="18"/>
                <w:szCs w:val="18"/>
              </w:rPr>
              <w:t>0:30 - 1:08</w:t>
            </w:r>
          </w:p>
        </w:tc>
        <w:tc>
          <w:tcPr>
            <w:tcW w:w="406" w:type="pct"/>
            <w:tcBorders>
              <w:top w:val="nil"/>
              <w:left w:val="nil"/>
              <w:bottom w:val="single" w:sz="4" w:space="0" w:color="auto"/>
              <w:right w:val="single" w:sz="4" w:space="0" w:color="auto"/>
            </w:tcBorders>
            <w:shd w:val="clear" w:color="000000" w:fill="FFFFFF"/>
            <w:vAlign w:val="center"/>
          </w:tcPr>
          <w:p w14:paraId="27F1BB6D" w14:textId="4A99E418" w:rsidR="001A35B3" w:rsidRPr="008F6E71" w:rsidRDefault="001A35B3" w:rsidP="001A35B3">
            <w:pPr>
              <w:jc w:val="center"/>
              <w:rPr>
                <w:rFonts w:eastAsia="Times New Roman" w:cs="Arial"/>
                <w:color w:val="000000"/>
                <w:sz w:val="18"/>
                <w:szCs w:val="18"/>
                <w:lang w:val="en-US"/>
              </w:rPr>
            </w:pPr>
            <w:r w:rsidRPr="00127DAA">
              <w:rPr>
                <w:rFonts w:cs="Arial"/>
                <w:color w:val="000000"/>
                <w:sz w:val="18"/>
                <w:szCs w:val="18"/>
              </w:rPr>
              <w:t>0:27 - 0:30</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FB010A5" w14:textId="2A7B7AB2" w:rsidR="001A35B3" w:rsidRPr="008F6E71" w:rsidRDefault="00024AE3" w:rsidP="001A35B3">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207B9828" w14:textId="50484875" w:rsidR="001A35B3" w:rsidRPr="008F6E71" w:rsidRDefault="001A35B3" w:rsidP="001A35B3">
            <w:pPr>
              <w:jc w:val="center"/>
              <w:rPr>
                <w:rFonts w:eastAsia="Times New Roman" w:cs="Arial"/>
                <w:color w:val="000000"/>
                <w:sz w:val="18"/>
                <w:szCs w:val="18"/>
                <w:lang w:val="en-US"/>
              </w:rPr>
            </w:pPr>
            <w:r w:rsidRPr="00127DAA">
              <w:rPr>
                <w:rFonts w:cs="Arial"/>
                <w:color w:val="000000"/>
                <w:sz w:val="18"/>
                <w:szCs w:val="18"/>
              </w:rPr>
              <w:t>0:11 - 1:12</w:t>
            </w:r>
          </w:p>
        </w:tc>
        <w:tc>
          <w:tcPr>
            <w:tcW w:w="254" w:type="pct"/>
            <w:tcBorders>
              <w:top w:val="single" w:sz="4" w:space="0" w:color="auto"/>
              <w:left w:val="nil"/>
              <w:bottom w:val="nil"/>
              <w:right w:val="single" w:sz="4" w:space="0" w:color="auto"/>
            </w:tcBorders>
            <w:shd w:val="clear" w:color="auto" w:fill="FF5E5E"/>
            <w:vAlign w:val="center"/>
            <w:hideMark/>
          </w:tcPr>
          <w:p w14:paraId="40890714" w14:textId="77777777" w:rsidR="001A35B3" w:rsidRPr="008F6E71" w:rsidRDefault="001A35B3" w:rsidP="001A35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A35B3" w:rsidRPr="008F6E71" w14:paraId="1B26489E" w14:textId="77777777" w:rsidTr="00EA0EA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5A4E4005" w14:textId="77777777" w:rsidR="001A35B3" w:rsidRPr="008F6E71" w:rsidRDefault="001A35B3" w:rsidP="001A35B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6FAEC51" w14:textId="77777777" w:rsidR="001A35B3" w:rsidRPr="008F6E71" w:rsidRDefault="001A35B3" w:rsidP="001A35B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3489380" w14:textId="3B254F43" w:rsidR="001A35B3" w:rsidRPr="008F6E71" w:rsidRDefault="001A35B3" w:rsidP="001A35B3">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24F788D" w14:textId="215E8FB0" w:rsidR="001A35B3" w:rsidRPr="008F6E71" w:rsidRDefault="001A35B3" w:rsidP="001A35B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DD0BE5E" w14:textId="43BB1E51" w:rsidR="001A35B3" w:rsidRPr="008F6E71" w:rsidRDefault="001A35B3" w:rsidP="001A35B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C2413CE" w14:textId="7C86D8EC" w:rsidR="001A35B3" w:rsidRPr="008F6E71" w:rsidRDefault="001A35B3" w:rsidP="001A35B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F18C930" w14:textId="5C3CCB38" w:rsidR="001A35B3" w:rsidRPr="008F6E71" w:rsidRDefault="001A35B3" w:rsidP="001A35B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4EAF9F3" w14:textId="0CD036C0" w:rsidR="001A35B3" w:rsidRPr="008F6E71" w:rsidRDefault="001A35B3" w:rsidP="001A35B3">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583AC02" w14:textId="2AD128E9" w:rsidR="001A35B3" w:rsidRPr="008F6E71" w:rsidRDefault="001A35B3" w:rsidP="001A35B3">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76A7C34" w14:textId="25CDBE86" w:rsidR="001A35B3" w:rsidRPr="008F6E71" w:rsidRDefault="00024AE3" w:rsidP="001A35B3">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BA890" w14:textId="00108B65" w:rsidR="001A35B3" w:rsidRPr="008F6E71" w:rsidRDefault="001A35B3" w:rsidP="001A35B3">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14EE75B4" w14:textId="77777777" w:rsidR="001A35B3" w:rsidRPr="008F6E71" w:rsidRDefault="001A35B3" w:rsidP="001A35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41989" w:rsidRPr="008F6E71" w14:paraId="7CFEB162" w14:textId="77777777" w:rsidTr="00EA0EA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6BCA127" w14:textId="77777777" w:rsidR="00841989" w:rsidRPr="008F6E71" w:rsidRDefault="00841989" w:rsidP="0084198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7F2126" w14:textId="77777777" w:rsidR="00841989" w:rsidRPr="008F6E71" w:rsidRDefault="00841989" w:rsidP="0084198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1276954" w14:textId="234D1C5B"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00069AB" w14:textId="60458FF2" w:rsidR="00841989" w:rsidRPr="008F6E71" w:rsidRDefault="00841989" w:rsidP="0084198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AE2C122" w14:textId="67B01C4A"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817E588" w14:textId="6A3A39DE"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7CD6462" w14:textId="56CAE492"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D90AC23" w14:textId="351B3F39"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2289ED1" w14:textId="7155399B"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4B61AB8A" w14:textId="77777777" w:rsidR="00841989" w:rsidRPr="008F6E71" w:rsidRDefault="00841989" w:rsidP="0084198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41989" w:rsidRPr="008F6E71" w14:paraId="6B8993EA" w14:textId="77777777" w:rsidTr="00EA0EA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1E7FE27" w14:textId="77777777" w:rsidR="00841989" w:rsidRPr="008F6E71" w:rsidRDefault="00841989" w:rsidP="00841989">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C0DFA41" w14:textId="77777777" w:rsidR="00841989" w:rsidRPr="008F6E71" w:rsidRDefault="00841989" w:rsidP="008419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F467285" w14:textId="40AF9699"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0:53 - 1:58</w:t>
            </w:r>
          </w:p>
        </w:tc>
        <w:tc>
          <w:tcPr>
            <w:tcW w:w="407" w:type="pct"/>
            <w:tcBorders>
              <w:top w:val="nil"/>
              <w:left w:val="single" w:sz="4" w:space="0" w:color="auto"/>
              <w:bottom w:val="single" w:sz="4" w:space="0" w:color="auto"/>
              <w:right w:val="single" w:sz="4" w:space="0" w:color="auto"/>
            </w:tcBorders>
            <w:shd w:val="clear" w:color="auto" w:fill="auto"/>
            <w:vAlign w:val="center"/>
          </w:tcPr>
          <w:p w14:paraId="5CA4292A" w14:textId="2B313217" w:rsidR="00841989" w:rsidRPr="008F6E71" w:rsidRDefault="00841989" w:rsidP="00841989">
            <w:pPr>
              <w:jc w:val="center"/>
              <w:rPr>
                <w:rFonts w:cs="Arial"/>
                <w:color w:val="000000"/>
                <w:sz w:val="18"/>
                <w:szCs w:val="18"/>
                <w:lang w:val="en-US"/>
              </w:rPr>
            </w:pPr>
            <w:r>
              <w:rPr>
                <w:rFonts w:cs="Arial"/>
                <w:color w:val="000000"/>
                <w:sz w:val="18"/>
                <w:szCs w:val="18"/>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CC09B9" w14:textId="195B7346"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1:35 - 1:54</w:t>
            </w:r>
          </w:p>
        </w:tc>
        <w:tc>
          <w:tcPr>
            <w:tcW w:w="405" w:type="pct"/>
            <w:tcBorders>
              <w:top w:val="nil"/>
              <w:left w:val="nil"/>
              <w:bottom w:val="single" w:sz="4" w:space="0" w:color="auto"/>
              <w:right w:val="single" w:sz="4" w:space="0" w:color="auto"/>
            </w:tcBorders>
            <w:shd w:val="clear" w:color="000000" w:fill="FFFF00"/>
            <w:vAlign w:val="center"/>
          </w:tcPr>
          <w:p w14:paraId="4E9DD366" w14:textId="646212E1"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0:53 - 1:35</w:t>
            </w:r>
          </w:p>
        </w:tc>
        <w:tc>
          <w:tcPr>
            <w:tcW w:w="405" w:type="pct"/>
            <w:tcBorders>
              <w:top w:val="nil"/>
              <w:left w:val="nil"/>
              <w:bottom w:val="single" w:sz="4" w:space="0" w:color="auto"/>
              <w:right w:val="single" w:sz="4" w:space="0" w:color="auto"/>
            </w:tcBorders>
            <w:shd w:val="clear" w:color="000000" w:fill="FFC000"/>
            <w:vAlign w:val="center"/>
          </w:tcPr>
          <w:p w14:paraId="17C3DE0D" w14:textId="217B2266"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02A6513" w14:textId="6D8FEF95"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0:38 - 1:05</w:t>
            </w:r>
          </w:p>
        </w:tc>
        <w:tc>
          <w:tcPr>
            <w:tcW w:w="406" w:type="pct"/>
            <w:tcBorders>
              <w:top w:val="nil"/>
              <w:left w:val="nil"/>
              <w:bottom w:val="single" w:sz="4" w:space="0" w:color="auto"/>
              <w:right w:val="single" w:sz="4" w:space="0" w:color="auto"/>
            </w:tcBorders>
            <w:shd w:val="clear" w:color="000000" w:fill="FFFFFF"/>
            <w:vAlign w:val="center"/>
          </w:tcPr>
          <w:p w14:paraId="05746744" w14:textId="45E72622"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0:23 - 0:30</w:t>
            </w:r>
          </w:p>
        </w:tc>
        <w:tc>
          <w:tcPr>
            <w:tcW w:w="1071" w:type="pct"/>
            <w:gridSpan w:val="3"/>
            <w:vMerge/>
            <w:tcBorders>
              <w:left w:val="nil"/>
              <w:right w:val="single" w:sz="4" w:space="0" w:color="auto"/>
            </w:tcBorders>
            <w:shd w:val="clear" w:color="auto" w:fill="FF5E5E"/>
            <w:vAlign w:val="center"/>
          </w:tcPr>
          <w:p w14:paraId="5DAA5B9E" w14:textId="77777777" w:rsidR="00841989" w:rsidRPr="008F6E71" w:rsidRDefault="00841989" w:rsidP="00841989">
            <w:pPr>
              <w:jc w:val="left"/>
              <w:rPr>
                <w:rFonts w:eastAsia="Times New Roman" w:cs="Arial"/>
                <w:color w:val="000000"/>
                <w:sz w:val="18"/>
                <w:szCs w:val="18"/>
                <w:lang w:val="en-US"/>
              </w:rPr>
            </w:pPr>
          </w:p>
        </w:tc>
      </w:tr>
      <w:tr w:rsidR="00841989" w:rsidRPr="008F6E71" w14:paraId="509174CE" w14:textId="77777777" w:rsidTr="00EA0EA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7FC57D8" w14:textId="77777777" w:rsidR="00841989" w:rsidRPr="008F6E71" w:rsidRDefault="00841989" w:rsidP="0084198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6C2B93C" w14:textId="77777777" w:rsidR="00841989" w:rsidRPr="008F6E71" w:rsidRDefault="00841989" w:rsidP="008419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748FC61" w14:textId="0BE362AC"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606D6F4" w14:textId="2D4D1C21" w:rsidR="00841989" w:rsidRPr="008F6E71" w:rsidRDefault="00841989" w:rsidP="0084198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710D94" w14:textId="023CE7F2"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F22D6C9" w14:textId="759AED1A"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696A5B3" w14:textId="5386F582"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C5FA535" w14:textId="4FAEBBB2"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C51D2A6" w14:textId="7D63713B"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3A0AEF77" w14:textId="77777777" w:rsidR="00841989" w:rsidRPr="008F6E71" w:rsidRDefault="00841989" w:rsidP="00841989">
            <w:pPr>
              <w:jc w:val="left"/>
              <w:rPr>
                <w:rFonts w:eastAsia="Times New Roman" w:cs="Arial"/>
                <w:color w:val="000000"/>
                <w:sz w:val="18"/>
                <w:szCs w:val="18"/>
                <w:lang w:val="en-US"/>
              </w:rPr>
            </w:pPr>
          </w:p>
        </w:tc>
      </w:tr>
      <w:tr w:rsidR="00841989" w:rsidRPr="008F6E71" w14:paraId="405E3CAB" w14:textId="77777777" w:rsidTr="00EA0EA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73AF519" w14:textId="77777777" w:rsidR="00841989" w:rsidRPr="008F6E71" w:rsidRDefault="00841989" w:rsidP="0084198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BD9C05C" w14:textId="77777777" w:rsidR="00841989" w:rsidRPr="008F6E71" w:rsidRDefault="00841989" w:rsidP="008419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BB56210" w14:textId="7B855EC1"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0:53 - 1:58</w:t>
            </w:r>
          </w:p>
        </w:tc>
        <w:tc>
          <w:tcPr>
            <w:tcW w:w="407" w:type="pct"/>
            <w:tcBorders>
              <w:top w:val="nil"/>
              <w:left w:val="single" w:sz="4" w:space="0" w:color="auto"/>
              <w:bottom w:val="single" w:sz="4" w:space="0" w:color="auto"/>
              <w:right w:val="single" w:sz="4" w:space="0" w:color="auto"/>
            </w:tcBorders>
            <w:shd w:val="clear" w:color="auto" w:fill="auto"/>
            <w:vAlign w:val="center"/>
          </w:tcPr>
          <w:p w14:paraId="587FD514" w14:textId="46910CD9" w:rsidR="00841989" w:rsidRPr="008F6E71" w:rsidRDefault="00841989" w:rsidP="00841989">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B1E553B" w14:textId="45A6A8B0"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1:27 - 1:43</w:t>
            </w:r>
          </w:p>
        </w:tc>
        <w:tc>
          <w:tcPr>
            <w:tcW w:w="405" w:type="pct"/>
            <w:tcBorders>
              <w:top w:val="nil"/>
              <w:left w:val="nil"/>
              <w:bottom w:val="single" w:sz="4" w:space="0" w:color="auto"/>
              <w:right w:val="single" w:sz="4" w:space="0" w:color="auto"/>
            </w:tcBorders>
            <w:shd w:val="clear" w:color="000000" w:fill="FFFF00"/>
            <w:vAlign w:val="center"/>
          </w:tcPr>
          <w:p w14:paraId="15B880AB" w14:textId="25A24932"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0:49 - 1:27</w:t>
            </w:r>
          </w:p>
        </w:tc>
        <w:tc>
          <w:tcPr>
            <w:tcW w:w="405" w:type="pct"/>
            <w:tcBorders>
              <w:top w:val="nil"/>
              <w:left w:val="nil"/>
              <w:bottom w:val="single" w:sz="4" w:space="0" w:color="auto"/>
              <w:right w:val="single" w:sz="4" w:space="0" w:color="auto"/>
            </w:tcBorders>
            <w:shd w:val="clear" w:color="000000" w:fill="FFC000"/>
            <w:vAlign w:val="center"/>
          </w:tcPr>
          <w:p w14:paraId="622CD77E" w14:textId="5DDED429"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D53DF87" w14:textId="6AFBCEE8"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0:38 - 1:05</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45B32751" w14:textId="593D7877"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0:23 - 0:30</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04F83036" w14:textId="77777777" w:rsidR="00841989" w:rsidRPr="008F6E71" w:rsidRDefault="00841989" w:rsidP="00841989">
            <w:pPr>
              <w:jc w:val="left"/>
              <w:rPr>
                <w:rFonts w:eastAsia="Times New Roman" w:cs="Arial"/>
                <w:color w:val="000000"/>
                <w:sz w:val="18"/>
                <w:szCs w:val="18"/>
                <w:lang w:val="en-US"/>
              </w:rPr>
            </w:pPr>
          </w:p>
        </w:tc>
      </w:tr>
      <w:tr w:rsidR="00841989" w:rsidRPr="008F6E71" w14:paraId="60B36D05" w14:textId="77777777" w:rsidTr="00EA0EA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A4A36AC" w14:textId="77777777" w:rsidR="00841989" w:rsidRPr="008F6E71" w:rsidRDefault="00841989" w:rsidP="0084198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C205A6D" w14:textId="77777777" w:rsidR="00841989" w:rsidRPr="008F6E71" w:rsidRDefault="00841989" w:rsidP="008419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039B77A" w14:textId="487E104C"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1409FC8" w14:textId="27440090" w:rsidR="00841989" w:rsidRPr="008F6E71" w:rsidRDefault="00841989" w:rsidP="00841989">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73E9B0A" w14:textId="76D65CB1"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7CEB13C" w14:textId="18AEDDFA"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F724C7F" w14:textId="0786740D" w:rsidR="00841989" w:rsidRPr="008F6E71" w:rsidRDefault="00841989" w:rsidP="00841989">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EED8E28" w14:textId="26435382"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A73958F" w14:textId="7FE779BD" w:rsidR="00841989" w:rsidRPr="008F6E71" w:rsidRDefault="00841989" w:rsidP="00841989">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2F3D60B3" w14:textId="77777777" w:rsidR="00841989" w:rsidRPr="008F6E71" w:rsidRDefault="00841989" w:rsidP="00841989">
            <w:pPr>
              <w:jc w:val="left"/>
              <w:rPr>
                <w:rFonts w:eastAsia="Times New Roman" w:cs="Arial"/>
                <w:color w:val="000000"/>
                <w:sz w:val="18"/>
                <w:szCs w:val="18"/>
                <w:lang w:val="en-US"/>
              </w:rPr>
            </w:pPr>
          </w:p>
        </w:tc>
      </w:tr>
      <w:tr w:rsidR="00EA0EA3" w:rsidRPr="008F6E71" w14:paraId="36900848" w14:textId="77777777" w:rsidTr="00EA0EA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E6A4948" w14:textId="77777777" w:rsidR="00EA0EA3" w:rsidRPr="008F6E71" w:rsidRDefault="00EA0EA3" w:rsidP="00EA0EA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E8A41A6" w14:textId="77777777" w:rsidR="00EA0EA3" w:rsidRPr="008F6E71" w:rsidRDefault="00EA0EA3" w:rsidP="00EA0E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90545C4" w14:textId="4C1EBAFD" w:rsidR="00EA0EA3" w:rsidRPr="008F6E71" w:rsidRDefault="00EA0EA3" w:rsidP="00EA0EA3">
            <w:pPr>
              <w:jc w:val="center"/>
              <w:rPr>
                <w:rFonts w:eastAsia="Times New Roman" w:cs="Arial"/>
                <w:color w:val="000000"/>
                <w:sz w:val="18"/>
                <w:szCs w:val="18"/>
                <w:lang w:val="en-US"/>
              </w:rPr>
            </w:pPr>
            <w:r w:rsidRPr="00127DAA">
              <w:rPr>
                <w:rFonts w:cs="Arial"/>
                <w:color w:val="000000"/>
                <w:sz w:val="18"/>
                <w:szCs w:val="18"/>
              </w:rPr>
              <w:t>0:23 - 0:46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2A52161E" w14:textId="51F85274" w:rsidR="00EA0EA3" w:rsidRPr="008F6E71" w:rsidRDefault="00EA0EA3" w:rsidP="00EA0EA3">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A27534B" w14:textId="3E7FFE1D"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5" w:type="pct"/>
            <w:tcBorders>
              <w:top w:val="nil"/>
              <w:left w:val="nil"/>
              <w:bottom w:val="single" w:sz="4" w:space="0" w:color="auto"/>
              <w:right w:val="single" w:sz="4" w:space="0" w:color="auto"/>
            </w:tcBorders>
            <w:shd w:val="clear" w:color="000000" w:fill="FFFF00"/>
            <w:vAlign w:val="center"/>
          </w:tcPr>
          <w:p w14:paraId="41B32848" w14:textId="4F446D6F"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05" w:type="pct"/>
            <w:tcBorders>
              <w:top w:val="nil"/>
              <w:left w:val="nil"/>
              <w:bottom w:val="single" w:sz="4" w:space="0" w:color="auto"/>
              <w:right w:val="single" w:sz="4" w:space="0" w:color="auto"/>
            </w:tcBorders>
            <w:shd w:val="clear" w:color="000000" w:fill="FFC000"/>
            <w:vAlign w:val="center"/>
          </w:tcPr>
          <w:p w14:paraId="111D294D" w14:textId="0F271F6F"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6C62BF7" w14:textId="77777777" w:rsidR="00EA0EA3" w:rsidRPr="008F6E71" w:rsidRDefault="00EA0EA3" w:rsidP="00EA0EA3">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1B917707" w14:textId="77777777" w:rsidR="00EA0EA3" w:rsidRPr="008F6E71" w:rsidRDefault="00EA0EA3" w:rsidP="00EA0EA3">
            <w:pPr>
              <w:jc w:val="left"/>
              <w:rPr>
                <w:rFonts w:eastAsia="Times New Roman" w:cs="Arial"/>
                <w:color w:val="000000"/>
                <w:sz w:val="18"/>
                <w:szCs w:val="18"/>
                <w:lang w:val="en-US"/>
              </w:rPr>
            </w:pPr>
          </w:p>
        </w:tc>
      </w:tr>
      <w:tr w:rsidR="00EA0EA3" w:rsidRPr="008F6E71" w14:paraId="0FB8D2D0" w14:textId="77777777" w:rsidTr="00EA0EA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E9A8999" w14:textId="77777777" w:rsidR="00EA0EA3" w:rsidRPr="008F6E71" w:rsidRDefault="00EA0EA3" w:rsidP="00EA0EA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99D8B73" w14:textId="77777777" w:rsidR="00EA0EA3" w:rsidRPr="008F6E71" w:rsidRDefault="00EA0EA3" w:rsidP="00EA0E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BFB7E96" w14:textId="6AED8C36" w:rsidR="00EA0EA3" w:rsidRPr="008F6E71" w:rsidRDefault="00EA0EA3" w:rsidP="00EA0EA3">
            <w:pPr>
              <w:jc w:val="center"/>
              <w:rPr>
                <w:rFonts w:eastAsia="Times New Roman" w:cs="Arial"/>
                <w:color w:val="000000"/>
                <w:sz w:val="18"/>
                <w:szCs w:val="18"/>
                <w:lang w:val="en-US"/>
              </w:rPr>
            </w:pPr>
            <w:r w:rsidRPr="00127DAA">
              <w:rPr>
                <w:rFonts w:cs="Arial"/>
                <w:color w:val="000000"/>
                <w:sz w:val="18"/>
                <w:szCs w:val="18"/>
              </w:rPr>
              <w:t>0:23 - 0:46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0A342918" w14:textId="3628D7DF" w:rsidR="00EA0EA3" w:rsidRPr="008F6E71" w:rsidRDefault="00EA0EA3" w:rsidP="00EA0EA3">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E194714" w14:textId="57EE6159"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05" w:type="pct"/>
            <w:tcBorders>
              <w:top w:val="nil"/>
              <w:left w:val="nil"/>
              <w:bottom w:val="single" w:sz="4" w:space="0" w:color="auto"/>
              <w:right w:val="single" w:sz="4" w:space="0" w:color="auto"/>
            </w:tcBorders>
            <w:shd w:val="clear" w:color="000000" w:fill="FFFF00"/>
            <w:vAlign w:val="center"/>
          </w:tcPr>
          <w:p w14:paraId="7AC87712" w14:textId="6F197D47"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05" w:type="pct"/>
            <w:tcBorders>
              <w:top w:val="nil"/>
              <w:left w:val="nil"/>
              <w:bottom w:val="single" w:sz="4" w:space="0" w:color="auto"/>
              <w:right w:val="single" w:sz="4" w:space="0" w:color="auto"/>
            </w:tcBorders>
            <w:shd w:val="clear" w:color="000000" w:fill="FFC000"/>
            <w:vAlign w:val="center"/>
          </w:tcPr>
          <w:p w14:paraId="778CDF34" w14:textId="3FE806DA"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25BBCDB" w14:textId="77777777" w:rsidR="00EA0EA3" w:rsidRPr="008F6E71" w:rsidRDefault="00EA0EA3" w:rsidP="00EA0EA3">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4691E36" w14:textId="77777777" w:rsidR="00EA0EA3" w:rsidRPr="008F6E71" w:rsidRDefault="00EA0EA3" w:rsidP="00EA0EA3">
            <w:pPr>
              <w:jc w:val="left"/>
              <w:rPr>
                <w:rFonts w:eastAsia="Times New Roman" w:cs="Arial"/>
                <w:color w:val="000000"/>
                <w:sz w:val="18"/>
                <w:szCs w:val="18"/>
                <w:lang w:val="en-US"/>
              </w:rPr>
            </w:pPr>
          </w:p>
        </w:tc>
      </w:tr>
      <w:tr w:rsidR="00EA0EA3" w:rsidRPr="008F6E71" w14:paraId="4C2C8AA0" w14:textId="77777777" w:rsidTr="00EA0EA3">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07C3D32" w14:textId="0203408F" w:rsidR="00EA0EA3" w:rsidRPr="00FE6E2A" w:rsidRDefault="0060019D" w:rsidP="00EA0EA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79447383" w14:textId="77777777" w:rsidR="00EA0EA3" w:rsidRPr="008F6E71" w:rsidRDefault="00EA0EA3" w:rsidP="00EA0E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106C50" w14:textId="435BAEFD" w:rsidR="00EA0EA3" w:rsidRPr="008F6E71" w:rsidRDefault="00EA0EA3" w:rsidP="00EA0EA3">
            <w:pPr>
              <w:jc w:val="center"/>
              <w:rPr>
                <w:rFonts w:eastAsia="Times New Roman" w:cs="Arial"/>
                <w:color w:val="000000"/>
                <w:sz w:val="18"/>
                <w:szCs w:val="18"/>
                <w:lang w:val="en-US"/>
              </w:rPr>
            </w:pPr>
            <w:r w:rsidRPr="00127DAA">
              <w:rPr>
                <w:rFonts w:cs="Arial"/>
                <w:color w:val="000000"/>
                <w:sz w:val="18"/>
                <w:szCs w:val="18"/>
              </w:rPr>
              <w:t>0:23 - 0:46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5B181F7D" w14:textId="2F54F8ED" w:rsidR="00EA0EA3" w:rsidRPr="008F6E71" w:rsidRDefault="00EA0EA3" w:rsidP="00EA0EA3">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77CE3DD" w14:textId="69DE6DD8"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05" w:type="pct"/>
            <w:tcBorders>
              <w:top w:val="nil"/>
              <w:left w:val="nil"/>
              <w:bottom w:val="single" w:sz="4" w:space="0" w:color="auto"/>
              <w:right w:val="single" w:sz="4" w:space="0" w:color="auto"/>
            </w:tcBorders>
            <w:shd w:val="clear" w:color="000000" w:fill="FFFF00"/>
            <w:vAlign w:val="center"/>
          </w:tcPr>
          <w:p w14:paraId="1D3E6CE1" w14:textId="1528D7D4"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05" w:type="pct"/>
            <w:tcBorders>
              <w:top w:val="nil"/>
              <w:left w:val="nil"/>
              <w:bottom w:val="single" w:sz="4" w:space="0" w:color="auto"/>
              <w:right w:val="single" w:sz="4" w:space="0" w:color="auto"/>
            </w:tcBorders>
            <w:shd w:val="clear" w:color="000000" w:fill="FFC000"/>
            <w:vAlign w:val="center"/>
          </w:tcPr>
          <w:p w14:paraId="7EE3B42C" w14:textId="5AECAA1E" w:rsidR="00EA0EA3" w:rsidRPr="008F6E71" w:rsidRDefault="00EA0EA3" w:rsidP="00EA0EA3">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0840448" w14:textId="77777777" w:rsidR="00EA0EA3" w:rsidRPr="008F6E71" w:rsidRDefault="00EA0EA3" w:rsidP="00EA0EA3">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3A50137" w14:textId="77777777" w:rsidR="00EA0EA3" w:rsidRPr="008F6E71" w:rsidRDefault="00EA0EA3" w:rsidP="00EA0EA3">
            <w:pPr>
              <w:jc w:val="left"/>
              <w:rPr>
                <w:rFonts w:eastAsia="Times New Roman" w:cs="Arial"/>
                <w:color w:val="000000"/>
                <w:sz w:val="18"/>
                <w:szCs w:val="18"/>
                <w:lang w:val="en-US"/>
              </w:rPr>
            </w:pPr>
          </w:p>
        </w:tc>
      </w:tr>
    </w:tbl>
    <w:p w14:paraId="70EF3E1D" w14:textId="1607D00E" w:rsidR="002B3E50" w:rsidRPr="008F6E71" w:rsidRDefault="002B3E50"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65AAF4B" w14:textId="77777777" w:rsidR="001445E6" w:rsidRPr="008F6E71" w:rsidRDefault="001445E6" w:rsidP="00050582">
      <w:pPr>
        <w:pStyle w:val="Heading4"/>
        <w:spacing w:before="80"/>
      </w:pPr>
      <w:r w:rsidRPr="008F6E71">
        <w:t>NOTES</w:t>
      </w:r>
    </w:p>
    <w:p w14:paraId="10A29BBD" w14:textId="77777777" w:rsidR="002B3E50" w:rsidRPr="008F6E71" w:rsidRDefault="002B3E50" w:rsidP="001A6AAB">
      <w:pPr>
        <w:pStyle w:val="ListNotes"/>
        <w:numPr>
          <w:ilvl w:val="0"/>
          <w:numId w:val="52"/>
        </w:numPr>
        <w:rPr>
          <w:lang w:val="en-US"/>
        </w:rPr>
      </w:pPr>
      <w:r w:rsidRPr="008F6E71">
        <w:rPr>
          <w:lang w:val="en-US"/>
        </w:rPr>
        <w:t>Ensure that the lowest operational use temperature (LOUT) is respected. Consider use of Type I fluid when Type IV fluid cannot be used.</w:t>
      </w:r>
    </w:p>
    <w:p w14:paraId="026CC3D0" w14:textId="43C57C67" w:rsidR="007035EE" w:rsidRPr="008F6E71" w:rsidRDefault="007035EE" w:rsidP="001A6AAB">
      <w:pPr>
        <w:pStyle w:val="ListNotes"/>
        <w:numPr>
          <w:ilvl w:val="0"/>
          <w:numId w:val="52"/>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4125862A" w14:textId="129D2EFD" w:rsidR="00CA5F72" w:rsidRPr="007A5FC6" w:rsidRDefault="00CA5F72" w:rsidP="001A6AAB">
      <w:pPr>
        <w:pStyle w:val="ListNotes"/>
        <w:numPr>
          <w:ilvl w:val="0"/>
          <w:numId w:val="52"/>
        </w:numPr>
        <w:jc w:val="both"/>
      </w:pPr>
      <w:r>
        <w:t>Use freezing fog holdover times in conditions of ice crystals mixed with freezing fog or</w:t>
      </w:r>
      <w:r w:rsidR="00E64DEF" w:rsidRPr="00E64DEF">
        <w:t xml:space="preserve"> </w:t>
      </w:r>
      <w:r w:rsidR="00E64DEF">
        <w:t>freezing</w:t>
      </w:r>
      <w:r>
        <w:t xml:space="preserve"> mist.</w:t>
      </w:r>
    </w:p>
    <w:p w14:paraId="60C703FC" w14:textId="24F756BB" w:rsidR="00A254D3" w:rsidRPr="003F0E3D" w:rsidRDefault="00A254D3" w:rsidP="001A6AAB">
      <w:pPr>
        <w:pStyle w:val="ListNotes"/>
        <w:numPr>
          <w:ilvl w:val="0"/>
          <w:numId w:val="52"/>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493D6ACA" w14:textId="4AAB4888"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193298" w:rsidRPr="008F6E71">
        <w:t xml:space="preserve">Table </w:t>
      </w:r>
      <w:r w:rsidR="00193298">
        <w:rPr>
          <w:noProof/>
        </w:rPr>
        <w:t>54</w:t>
      </w:r>
      <w:r w:rsidR="00E86349">
        <w:rPr>
          <w:lang w:val="en-US"/>
        </w:rPr>
        <w:fldChar w:fldCharType="end"/>
      </w:r>
      <w:r w:rsidRPr="008F6E71">
        <w:rPr>
          <w:lang w:val="en-US"/>
        </w:rPr>
        <w:t>) is required.</w:t>
      </w:r>
    </w:p>
    <w:p w14:paraId="404A4022" w14:textId="77777777" w:rsidR="00F5070A" w:rsidRPr="00944A6E" w:rsidRDefault="00F5070A" w:rsidP="00F5070A">
      <w:pPr>
        <w:pStyle w:val="ListNotes"/>
      </w:pPr>
      <w:r>
        <w:t>Use snow holdover times in conditions of very light, light, or moderate snow mixed with ice crystals.</w:t>
      </w:r>
    </w:p>
    <w:p w14:paraId="5071C6C1" w14:textId="37654939" w:rsidR="002B3E50"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6DCE2DF7" w14:textId="156C77EB" w:rsidR="00F13727" w:rsidRPr="00050582" w:rsidRDefault="00F13727" w:rsidP="00F13727">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37E2C7E2" w14:textId="549A8C66"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21B06EA" w14:textId="27188CF3" w:rsidR="002B3E50" w:rsidRPr="008F6E71" w:rsidRDefault="002B3E50" w:rsidP="002B3E50">
      <w:pPr>
        <w:pStyle w:val="ListNotes"/>
        <w:rPr>
          <w:lang w:val="en-US"/>
        </w:rPr>
      </w:pPr>
      <w:r w:rsidRPr="008F6E71">
        <w:rPr>
          <w:lang w:val="en-US"/>
        </w:rPr>
        <w:t>Heavy snow, ice pellets, moderate and heavy freezing rain, small hail and hail</w:t>
      </w:r>
      <w:r w:rsidR="007563D6">
        <w:rPr>
          <w:lang w:val="en-US"/>
        </w:rPr>
        <w:t xml:space="preserve"> </w:t>
      </w:r>
      <w:r w:rsidR="007563D6" w:rsidRPr="008F6E71">
        <w:rPr>
          <w:lang w:val="en-US"/>
        </w:rPr>
        <w:t>(</w:t>
      </w:r>
      <w:r w:rsidR="007563D6">
        <w:rPr>
          <w:lang w:val="en-US"/>
        </w:rPr>
        <w:fldChar w:fldCharType="begin"/>
      </w:r>
      <w:r w:rsidR="007563D6">
        <w:rPr>
          <w:lang w:val="en-US"/>
        </w:rPr>
        <w:instrText xml:space="preserve"> REF _Ref190167275 \h </w:instrText>
      </w:r>
      <w:r w:rsidR="007563D6">
        <w:rPr>
          <w:lang w:val="en-US"/>
        </w:rPr>
      </w:r>
      <w:r w:rsidR="007563D6">
        <w:rPr>
          <w:lang w:val="en-US"/>
        </w:rPr>
        <w:fldChar w:fldCharType="separate"/>
      </w:r>
      <w:r w:rsidR="00193298">
        <w:t>Table Adj-</w:t>
      </w:r>
      <w:r w:rsidR="00193298">
        <w:rPr>
          <w:noProof/>
        </w:rPr>
        <w:t>52</w:t>
      </w:r>
      <w:r w:rsidR="007563D6">
        <w:rPr>
          <w:lang w:val="en-US"/>
        </w:rPr>
        <w:fldChar w:fldCharType="end"/>
      </w:r>
      <w:r w:rsidR="007563D6">
        <w:rPr>
          <w:lang w:val="en-US"/>
        </w:rPr>
        <w:t xml:space="preserve"> </w:t>
      </w:r>
      <w:r w:rsidR="007563D6" w:rsidRPr="008F6E71">
        <w:rPr>
          <w:lang w:val="en-US"/>
        </w:rPr>
        <w:t xml:space="preserve">provides </w:t>
      </w:r>
      <w:r w:rsidR="007563D6">
        <w:rPr>
          <w:lang w:val="en-US"/>
        </w:rPr>
        <w:t>adjusted</w:t>
      </w:r>
      <w:r w:rsidR="007563D6" w:rsidRPr="008F6E71">
        <w:rPr>
          <w:lang w:val="en-US"/>
        </w:rPr>
        <w:t xml:space="preserve"> allowance times for Type IV PG fluids in ice pellets and small hail).</w:t>
      </w:r>
    </w:p>
    <w:p w14:paraId="31E5025F" w14:textId="3A77AFE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2702D0E" w14:textId="6B6A72B9" w:rsidR="002B3E50" w:rsidRPr="008F6E71" w:rsidRDefault="002B3E50" w:rsidP="00050582">
      <w:pPr>
        <w:pStyle w:val="Heading4"/>
        <w:spacing w:before="80" w:after="20"/>
      </w:pPr>
      <w:r w:rsidRPr="008F6E71">
        <w:t>CAUTIONS</w:t>
      </w:r>
    </w:p>
    <w:p w14:paraId="47CE971A" w14:textId="406E58D8" w:rsidR="002B3E50" w:rsidRPr="001B5919" w:rsidRDefault="00EC13A5"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2B3E50" w:rsidRPr="008F6E71">
        <w:br w:type="page"/>
      </w:r>
    </w:p>
    <w:p w14:paraId="70281156" w14:textId="3A934360" w:rsidR="00B8010D" w:rsidRDefault="0009648C" w:rsidP="00A37667">
      <w:pPr>
        <w:pStyle w:val="AdjustedHeading3"/>
      </w:pPr>
      <w:bookmarkStart w:id="1011" w:name="_Toc43986234"/>
      <w:bookmarkStart w:id="1012" w:name="_Toc44053700"/>
      <w:bookmarkStart w:id="1013" w:name="_Toc44054119"/>
      <w:bookmarkStart w:id="1014" w:name="_Toc45715353"/>
      <w:bookmarkStart w:id="1015" w:name="_Toc75345491"/>
      <w:bookmarkStart w:id="1016" w:name="_Toc77777057"/>
      <w:bookmarkStart w:id="1017" w:name="_Toc77777107"/>
      <w:bookmarkStart w:id="1018" w:name="_Toc105048950"/>
      <w:bookmarkStart w:id="1019" w:name="_Toc105049304"/>
      <w:bookmarkStart w:id="1020" w:name="_Toc105049427"/>
      <w:bookmarkStart w:id="1021" w:name="_Toc105399244"/>
      <w:bookmarkStart w:id="1022" w:name="_Toc105399455"/>
      <w:bookmarkStart w:id="1023" w:name="_Toc107305605"/>
      <w:bookmarkStart w:id="1024" w:name="_Toc201917648"/>
      <w:bookmarkStart w:id="1025" w:name="_Toc517088972"/>
      <w:bookmarkStart w:id="1026" w:name="_Toc517253629"/>
      <w:bookmarkStart w:id="1027" w:name="_Toc519674732"/>
      <w:bookmarkStart w:id="1028" w:name="_Toc519674839"/>
      <w:bookmarkStart w:id="1029" w:name="_Toc520288591"/>
      <w:bookmarkStart w:id="1030" w:name="_Toc520289463"/>
      <w:bookmarkStart w:id="1031" w:name="_Toc9500371"/>
      <w:bookmarkStart w:id="1032" w:name="_Toc14166581"/>
      <w:bookmarkStart w:id="1033" w:name="_Toc1486791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41</w:t>
      </w:r>
      <w:r w:rsidRPr="008F6E71">
        <w:rPr>
          <w:noProof/>
        </w:rPr>
        <w:fldChar w:fldCharType="end"/>
      </w:r>
      <w:r w:rsidR="00B8010D" w:rsidRPr="008F6E71">
        <w:t>: Adjusted Type IV Holdover Times for</w:t>
      </w:r>
      <w:r w:rsidR="001B5919">
        <w:t xml:space="preserve"> </w:t>
      </w:r>
      <w:r w:rsidR="00A37667">
        <w:br/>
      </w:r>
      <w:r w:rsidR="00B8010D" w:rsidRPr="008F6E71">
        <w:t xml:space="preserve">JSC RCP </w:t>
      </w:r>
      <w:r w:rsidR="00C202E8" w:rsidRPr="008F6E71">
        <w:t xml:space="preserve">Nordix </w:t>
      </w:r>
      <w:r w:rsidR="00B8010D" w:rsidRPr="008F6E71">
        <w:t>Defrost ECO 4</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5A8DB584" w14:textId="77777777" w:rsidTr="004B241A">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171B2750"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7BFE7E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8305977"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1E50E30"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B5E06C0"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135E040"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AE8AB5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B017236"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71873A0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6BCA62DA"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F4180"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BC0B286"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02FE8" w:rsidRPr="008F6E71" w14:paraId="6C6021A8" w14:textId="77777777" w:rsidTr="004B241A">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796618" w14:textId="77777777" w:rsidR="00002FE8" w:rsidRPr="008F6E71" w:rsidRDefault="00002FE8" w:rsidP="00002FE8">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14E51BB" w14:textId="77777777" w:rsidR="00002FE8" w:rsidRPr="008F6E71" w:rsidRDefault="00002FE8" w:rsidP="00002FE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4A23074" w14:textId="51230097" w:rsidR="00002FE8" w:rsidRPr="008F6E71" w:rsidRDefault="00002FE8" w:rsidP="00002FE8">
            <w:pPr>
              <w:jc w:val="center"/>
              <w:rPr>
                <w:rFonts w:eastAsia="Times New Roman" w:cs="Arial"/>
                <w:color w:val="000000"/>
                <w:sz w:val="18"/>
                <w:szCs w:val="18"/>
                <w:lang w:val="en-US"/>
              </w:rPr>
            </w:pPr>
            <w:r w:rsidRPr="00127DAA">
              <w:rPr>
                <w:rFonts w:cs="Arial"/>
                <w:color w:val="000000"/>
                <w:sz w:val="18"/>
                <w:szCs w:val="18"/>
              </w:rPr>
              <w:t>1:08 - 2:02</w:t>
            </w:r>
          </w:p>
        </w:tc>
        <w:tc>
          <w:tcPr>
            <w:tcW w:w="407" w:type="pct"/>
            <w:tcBorders>
              <w:top w:val="nil"/>
              <w:left w:val="single" w:sz="4" w:space="0" w:color="auto"/>
              <w:bottom w:val="single" w:sz="4" w:space="0" w:color="auto"/>
              <w:right w:val="single" w:sz="4" w:space="0" w:color="auto"/>
            </w:tcBorders>
            <w:shd w:val="clear" w:color="auto" w:fill="auto"/>
            <w:vAlign w:val="center"/>
          </w:tcPr>
          <w:p w14:paraId="5D298A7C" w14:textId="46DA8A81" w:rsidR="00002FE8" w:rsidRPr="008F6E71" w:rsidRDefault="00002FE8" w:rsidP="00002FE8">
            <w:pPr>
              <w:jc w:val="center"/>
              <w:rPr>
                <w:rFonts w:cs="Arial"/>
                <w:color w:val="000000"/>
                <w:sz w:val="18"/>
                <w:szCs w:val="18"/>
                <w:lang w:val="en-US"/>
              </w:rPr>
            </w:pPr>
            <w:r>
              <w:rPr>
                <w:rFonts w:cs="Arial"/>
                <w:color w:val="000000"/>
                <w:sz w:val="18"/>
                <w:szCs w:val="18"/>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DB2A7AB" w14:textId="4900550C" w:rsidR="00002FE8" w:rsidRPr="008F6E71" w:rsidRDefault="00002FE8" w:rsidP="00002FE8">
            <w:pPr>
              <w:jc w:val="center"/>
              <w:rPr>
                <w:rFonts w:eastAsia="Times New Roman" w:cs="Arial"/>
                <w:color w:val="000000"/>
                <w:sz w:val="18"/>
                <w:szCs w:val="18"/>
                <w:lang w:val="en-US"/>
              </w:rPr>
            </w:pPr>
            <w:r w:rsidRPr="008F6E71">
              <w:rPr>
                <w:rFonts w:cs="Arial"/>
                <w:color w:val="000000"/>
                <w:sz w:val="18"/>
                <w:szCs w:val="18"/>
                <w:lang w:val="en-US"/>
              </w:rPr>
              <w:t>1:54 - 2:24</w:t>
            </w:r>
          </w:p>
        </w:tc>
        <w:tc>
          <w:tcPr>
            <w:tcW w:w="405" w:type="pct"/>
            <w:tcBorders>
              <w:top w:val="nil"/>
              <w:left w:val="nil"/>
              <w:bottom w:val="single" w:sz="4" w:space="0" w:color="auto"/>
              <w:right w:val="single" w:sz="4" w:space="0" w:color="auto"/>
            </w:tcBorders>
            <w:shd w:val="clear" w:color="000000" w:fill="FFFF00"/>
            <w:vAlign w:val="center"/>
          </w:tcPr>
          <w:p w14:paraId="69D6FED2" w14:textId="2CCB9390" w:rsidR="00002FE8" w:rsidRPr="008F6E71" w:rsidRDefault="00002FE8" w:rsidP="00002FE8">
            <w:pPr>
              <w:jc w:val="center"/>
              <w:rPr>
                <w:rFonts w:eastAsia="Times New Roman" w:cs="Arial"/>
                <w:color w:val="000000"/>
                <w:sz w:val="18"/>
                <w:szCs w:val="18"/>
                <w:lang w:val="en-US"/>
              </w:rPr>
            </w:pPr>
            <w:r w:rsidRPr="008F6E71">
              <w:rPr>
                <w:rFonts w:cs="Arial"/>
                <w:color w:val="000000"/>
                <w:sz w:val="18"/>
                <w:szCs w:val="18"/>
                <w:lang w:val="en-US"/>
              </w:rPr>
              <w:t>0:57 - 1:54</w:t>
            </w:r>
          </w:p>
        </w:tc>
        <w:tc>
          <w:tcPr>
            <w:tcW w:w="405" w:type="pct"/>
            <w:tcBorders>
              <w:top w:val="nil"/>
              <w:left w:val="nil"/>
              <w:bottom w:val="single" w:sz="4" w:space="0" w:color="auto"/>
              <w:right w:val="single" w:sz="4" w:space="0" w:color="auto"/>
            </w:tcBorders>
            <w:shd w:val="clear" w:color="000000" w:fill="FFC000"/>
            <w:vAlign w:val="center"/>
          </w:tcPr>
          <w:p w14:paraId="77FAA4DD" w14:textId="18E8CBDD" w:rsidR="00002FE8" w:rsidRPr="008F6E71" w:rsidRDefault="00002FE8" w:rsidP="00002FE8">
            <w:pPr>
              <w:jc w:val="center"/>
              <w:rPr>
                <w:rFonts w:eastAsia="Times New Roman" w:cs="Arial"/>
                <w:color w:val="000000"/>
                <w:sz w:val="18"/>
                <w:szCs w:val="18"/>
                <w:lang w:val="en-US"/>
              </w:rPr>
            </w:pPr>
            <w:r w:rsidRPr="008F6E71">
              <w:rPr>
                <w:rFonts w:cs="Arial"/>
                <w:color w:val="000000"/>
                <w:sz w:val="18"/>
                <w:szCs w:val="18"/>
                <w:lang w:val="en-US"/>
              </w:rPr>
              <w:t>0:27 - 0:57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593A5AC" w14:textId="0C9E9B21" w:rsidR="00002FE8" w:rsidRPr="008F6E71" w:rsidRDefault="00002FE8" w:rsidP="00002FE8">
            <w:pPr>
              <w:jc w:val="center"/>
              <w:rPr>
                <w:rFonts w:eastAsia="Times New Roman" w:cs="Arial"/>
                <w:color w:val="000000"/>
                <w:sz w:val="18"/>
                <w:szCs w:val="18"/>
                <w:lang w:val="en-US"/>
              </w:rPr>
            </w:pPr>
            <w:r w:rsidRPr="00127DAA">
              <w:rPr>
                <w:rFonts w:cs="Arial"/>
                <w:color w:val="000000"/>
                <w:sz w:val="18"/>
                <w:szCs w:val="18"/>
              </w:rPr>
              <w:t>0:49 - 1:08</w:t>
            </w:r>
          </w:p>
        </w:tc>
        <w:tc>
          <w:tcPr>
            <w:tcW w:w="406" w:type="pct"/>
            <w:tcBorders>
              <w:top w:val="nil"/>
              <w:left w:val="nil"/>
              <w:bottom w:val="single" w:sz="4" w:space="0" w:color="auto"/>
              <w:right w:val="single" w:sz="4" w:space="0" w:color="auto"/>
            </w:tcBorders>
            <w:shd w:val="clear" w:color="000000" w:fill="FFFFFF"/>
            <w:vAlign w:val="center"/>
          </w:tcPr>
          <w:p w14:paraId="6C47AD32" w14:textId="3BB1FB0F" w:rsidR="00002FE8" w:rsidRPr="008F6E71" w:rsidRDefault="00002FE8" w:rsidP="00002FE8">
            <w:pPr>
              <w:jc w:val="center"/>
              <w:rPr>
                <w:rFonts w:eastAsia="Times New Roman" w:cs="Arial"/>
                <w:color w:val="000000"/>
                <w:sz w:val="18"/>
                <w:szCs w:val="18"/>
                <w:lang w:val="en-US"/>
              </w:rPr>
            </w:pPr>
            <w:r w:rsidRPr="00127DAA">
              <w:rPr>
                <w:rFonts w:cs="Arial"/>
                <w:color w:val="000000"/>
                <w:sz w:val="18"/>
                <w:szCs w:val="18"/>
              </w:rPr>
              <w:t>0:30 - 0:49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4CC3EB8" w14:textId="1626399B" w:rsidR="00002FE8" w:rsidRPr="008F6E71" w:rsidRDefault="00024AE3" w:rsidP="00002FE8">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7A8ECD84" w14:textId="6C72B546" w:rsidR="00002FE8" w:rsidRPr="008F6E71" w:rsidRDefault="00002FE8" w:rsidP="00002FE8">
            <w:pPr>
              <w:jc w:val="center"/>
              <w:rPr>
                <w:rFonts w:eastAsia="Times New Roman" w:cs="Arial"/>
                <w:color w:val="000000"/>
                <w:sz w:val="18"/>
                <w:szCs w:val="18"/>
                <w:lang w:val="en-US"/>
              </w:rPr>
            </w:pPr>
            <w:r w:rsidRPr="00127DAA">
              <w:rPr>
                <w:rFonts w:cs="Arial"/>
                <w:color w:val="000000"/>
                <w:sz w:val="18"/>
                <w:szCs w:val="18"/>
              </w:rPr>
              <w:t>0:11 - 0:53</w:t>
            </w:r>
          </w:p>
        </w:tc>
        <w:tc>
          <w:tcPr>
            <w:tcW w:w="254" w:type="pct"/>
            <w:tcBorders>
              <w:top w:val="single" w:sz="4" w:space="0" w:color="auto"/>
              <w:left w:val="nil"/>
              <w:bottom w:val="nil"/>
              <w:right w:val="single" w:sz="4" w:space="0" w:color="auto"/>
            </w:tcBorders>
            <w:shd w:val="clear" w:color="auto" w:fill="FF5E5E"/>
            <w:vAlign w:val="center"/>
            <w:hideMark/>
          </w:tcPr>
          <w:p w14:paraId="536F3564" w14:textId="77777777" w:rsidR="00002FE8" w:rsidRPr="008F6E71" w:rsidRDefault="00002FE8" w:rsidP="00002FE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02FE8" w:rsidRPr="008F6E71" w14:paraId="4DF31EB4" w14:textId="77777777" w:rsidTr="004B241A">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EF80C30" w14:textId="77777777" w:rsidR="00002FE8" w:rsidRPr="008F6E71" w:rsidRDefault="00002FE8" w:rsidP="00002FE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CF8657A" w14:textId="77777777" w:rsidR="00002FE8" w:rsidRPr="008F6E71" w:rsidRDefault="00002FE8" w:rsidP="00002FE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059E391" w14:textId="35E19AE1" w:rsidR="00002FE8" w:rsidRPr="008F6E71" w:rsidRDefault="00002FE8" w:rsidP="00002FE8">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37C213E" w14:textId="2AFF690E" w:rsidR="00002FE8" w:rsidRPr="008F6E71" w:rsidRDefault="00002FE8" w:rsidP="00002FE8">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143333" w14:textId="236E0439" w:rsidR="00002FE8" w:rsidRPr="008F6E71" w:rsidRDefault="00002FE8" w:rsidP="00002FE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DFCDFAD" w14:textId="4EA4B2C8" w:rsidR="00002FE8" w:rsidRPr="008F6E71" w:rsidRDefault="00002FE8" w:rsidP="00002FE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91DD9DE" w14:textId="1F6B85B7" w:rsidR="00002FE8" w:rsidRPr="008F6E71" w:rsidRDefault="00002FE8" w:rsidP="00002FE8">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93C1AC0" w14:textId="35F93F86" w:rsidR="00002FE8" w:rsidRPr="008F6E71" w:rsidRDefault="00002FE8" w:rsidP="00002FE8">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51DB1051" w14:textId="3606BFB0" w:rsidR="00002FE8" w:rsidRPr="008F6E71" w:rsidRDefault="00002FE8" w:rsidP="00002FE8">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C0DC1B9" w14:textId="41395162" w:rsidR="00002FE8" w:rsidRPr="008F6E71" w:rsidRDefault="00024AE3" w:rsidP="00002FE8">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CDCF4B" w14:textId="07A133EC" w:rsidR="00002FE8" w:rsidRPr="008F6E71" w:rsidRDefault="00002FE8" w:rsidP="00002FE8">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7096381A" w14:textId="77777777" w:rsidR="00002FE8" w:rsidRPr="008F6E71" w:rsidRDefault="00002FE8" w:rsidP="00002FE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957B0" w:rsidRPr="008F6E71" w14:paraId="2974774A" w14:textId="77777777" w:rsidTr="004B241A">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2EDB08B" w14:textId="77777777" w:rsidR="008957B0" w:rsidRPr="008F6E71" w:rsidRDefault="008957B0" w:rsidP="008957B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39A6D1B" w14:textId="77777777" w:rsidR="008957B0" w:rsidRPr="008F6E71" w:rsidRDefault="008957B0" w:rsidP="008957B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6588FE3" w14:textId="7AF575E6"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E94B13D" w14:textId="35B8F024" w:rsidR="008957B0" w:rsidRPr="008F6E71" w:rsidRDefault="008957B0" w:rsidP="008957B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960265B" w14:textId="12E16B06"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8AC6FE9" w14:textId="6CD385C4"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A4E2B6B" w14:textId="09BFA013"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3E45F64" w14:textId="3BF48BC5"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B2C7006" w14:textId="2FA2CD53"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12D250DA" w14:textId="77777777" w:rsidR="008957B0" w:rsidRPr="008F6E71" w:rsidRDefault="008957B0" w:rsidP="008957B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957B0" w:rsidRPr="008F6E71" w14:paraId="0DBDFD92" w14:textId="77777777" w:rsidTr="004B241A">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4111F48" w14:textId="77777777" w:rsidR="008957B0" w:rsidRPr="008F6E71" w:rsidRDefault="008957B0" w:rsidP="008957B0">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FE9FF59" w14:textId="77777777" w:rsidR="008957B0" w:rsidRPr="008F6E71" w:rsidRDefault="008957B0" w:rsidP="008957B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EF5CC47" w14:textId="176CB3B9"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0:42 - 1:58</w:t>
            </w:r>
          </w:p>
        </w:tc>
        <w:tc>
          <w:tcPr>
            <w:tcW w:w="407" w:type="pct"/>
            <w:tcBorders>
              <w:top w:val="nil"/>
              <w:left w:val="single" w:sz="4" w:space="0" w:color="auto"/>
              <w:bottom w:val="single" w:sz="4" w:space="0" w:color="auto"/>
              <w:right w:val="single" w:sz="4" w:space="0" w:color="auto"/>
            </w:tcBorders>
            <w:shd w:val="clear" w:color="auto" w:fill="auto"/>
            <w:vAlign w:val="center"/>
          </w:tcPr>
          <w:p w14:paraId="16AA9C8F" w14:textId="40378A3D" w:rsidR="008957B0" w:rsidRPr="008F6E71" w:rsidRDefault="008957B0" w:rsidP="008957B0">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A44C87B" w14:textId="2DBF0B52"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1:43 - 2:05</w:t>
            </w:r>
          </w:p>
        </w:tc>
        <w:tc>
          <w:tcPr>
            <w:tcW w:w="405" w:type="pct"/>
            <w:tcBorders>
              <w:top w:val="nil"/>
              <w:left w:val="nil"/>
              <w:bottom w:val="single" w:sz="4" w:space="0" w:color="auto"/>
              <w:right w:val="single" w:sz="4" w:space="0" w:color="auto"/>
            </w:tcBorders>
            <w:shd w:val="clear" w:color="000000" w:fill="FFFF00"/>
            <w:vAlign w:val="center"/>
          </w:tcPr>
          <w:p w14:paraId="2BCBE8CE" w14:textId="1522155E"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0:49 - 1:43</w:t>
            </w:r>
          </w:p>
        </w:tc>
        <w:tc>
          <w:tcPr>
            <w:tcW w:w="405" w:type="pct"/>
            <w:tcBorders>
              <w:top w:val="nil"/>
              <w:left w:val="nil"/>
              <w:bottom w:val="single" w:sz="4" w:space="0" w:color="auto"/>
              <w:right w:val="single" w:sz="4" w:space="0" w:color="auto"/>
            </w:tcBorders>
            <w:shd w:val="clear" w:color="000000" w:fill="FFC000"/>
            <w:vAlign w:val="center"/>
          </w:tcPr>
          <w:p w14:paraId="48AF03AC" w14:textId="579A830D"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D2CB958" w14:textId="13ABAAF1"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0:38 - 1:01</w:t>
            </w:r>
          </w:p>
        </w:tc>
        <w:tc>
          <w:tcPr>
            <w:tcW w:w="406" w:type="pct"/>
            <w:tcBorders>
              <w:top w:val="nil"/>
              <w:left w:val="nil"/>
              <w:bottom w:val="single" w:sz="4" w:space="0" w:color="auto"/>
              <w:right w:val="single" w:sz="4" w:space="0" w:color="auto"/>
            </w:tcBorders>
            <w:shd w:val="clear" w:color="000000" w:fill="FFFFFF"/>
            <w:vAlign w:val="center"/>
          </w:tcPr>
          <w:p w14:paraId="37CF5955" w14:textId="3BC9A576"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0:27 - 0:38</w:t>
            </w:r>
          </w:p>
        </w:tc>
        <w:tc>
          <w:tcPr>
            <w:tcW w:w="1071" w:type="pct"/>
            <w:gridSpan w:val="3"/>
            <w:vMerge/>
            <w:tcBorders>
              <w:left w:val="nil"/>
              <w:right w:val="single" w:sz="4" w:space="0" w:color="auto"/>
            </w:tcBorders>
            <w:shd w:val="clear" w:color="auto" w:fill="FF5E5E"/>
            <w:vAlign w:val="center"/>
          </w:tcPr>
          <w:p w14:paraId="28A2EF2B" w14:textId="77777777" w:rsidR="008957B0" w:rsidRPr="008F6E71" w:rsidRDefault="008957B0" w:rsidP="008957B0">
            <w:pPr>
              <w:jc w:val="left"/>
              <w:rPr>
                <w:rFonts w:eastAsia="Times New Roman" w:cs="Arial"/>
                <w:color w:val="000000"/>
                <w:sz w:val="18"/>
                <w:szCs w:val="18"/>
                <w:lang w:val="en-US"/>
              </w:rPr>
            </w:pPr>
          </w:p>
        </w:tc>
      </w:tr>
      <w:tr w:rsidR="008957B0" w:rsidRPr="008F6E71" w14:paraId="28686A20" w14:textId="77777777" w:rsidTr="004B241A">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CB57F50" w14:textId="77777777" w:rsidR="008957B0" w:rsidRPr="008F6E71" w:rsidRDefault="008957B0" w:rsidP="008957B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9E1FF85" w14:textId="77777777" w:rsidR="008957B0" w:rsidRPr="008F6E71" w:rsidRDefault="008957B0" w:rsidP="008957B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E147AE5" w14:textId="5DA263A3"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2BB540C" w14:textId="39D53CDB" w:rsidR="008957B0" w:rsidRPr="008F6E71" w:rsidRDefault="008957B0" w:rsidP="008957B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7941452" w14:textId="448C72D4"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6DC5DF6" w14:textId="5B1DFD9D"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F0D8DD9" w14:textId="28975EA2"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6076B64" w14:textId="41DD6567"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5AF9F97" w14:textId="6587E979"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2D8A298A" w14:textId="77777777" w:rsidR="008957B0" w:rsidRPr="008F6E71" w:rsidRDefault="008957B0" w:rsidP="008957B0">
            <w:pPr>
              <w:jc w:val="left"/>
              <w:rPr>
                <w:rFonts w:eastAsia="Times New Roman" w:cs="Arial"/>
                <w:color w:val="000000"/>
                <w:sz w:val="18"/>
                <w:szCs w:val="18"/>
                <w:lang w:val="en-US"/>
              </w:rPr>
            </w:pPr>
          </w:p>
        </w:tc>
      </w:tr>
      <w:tr w:rsidR="008957B0" w:rsidRPr="008F6E71" w14:paraId="127ACD31" w14:textId="77777777" w:rsidTr="004B241A">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8BC230B" w14:textId="77777777" w:rsidR="008957B0" w:rsidRPr="008F6E71" w:rsidRDefault="008957B0" w:rsidP="008957B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4993988" w14:textId="77777777" w:rsidR="008957B0" w:rsidRPr="008F6E71" w:rsidRDefault="008957B0" w:rsidP="008957B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540FCC2" w14:textId="52162439"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0:42 - 1:58</w:t>
            </w:r>
          </w:p>
        </w:tc>
        <w:tc>
          <w:tcPr>
            <w:tcW w:w="407" w:type="pct"/>
            <w:tcBorders>
              <w:top w:val="nil"/>
              <w:left w:val="single" w:sz="4" w:space="0" w:color="auto"/>
              <w:bottom w:val="single" w:sz="4" w:space="0" w:color="auto"/>
              <w:right w:val="single" w:sz="4" w:space="0" w:color="auto"/>
            </w:tcBorders>
            <w:shd w:val="clear" w:color="auto" w:fill="auto"/>
            <w:vAlign w:val="center"/>
          </w:tcPr>
          <w:p w14:paraId="192D7D1D" w14:textId="36788177" w:rsidR="008957B0" w:rsidRPr="008F6E71" w:rsidRDefault="008957B0" w:rsidP="008957B0">
            <w:pPr>
              <w:jc w:val="center"/>
              <w:rPr>
                <w:rFonts w:cs="Arial"/>
                <w:color w:val="000000"/>
                <w:sz w:val="18"/>
                <w:szCs w:val="18"/>
                <w:lang w:val="en-US"/>
              </w:rPr>
            </w:pPr>
            <w:r>
              <w:rPr>
                <w:rFonts w:cs="Arial"/>
                <w:color w:val="000000"/>
                <w:sz w:val="18"/>
                <w:szCs w:val="18"/>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2584D3" w14:textId="480B7524"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1:35 - 1:58</w:t>
            </w:r>
          </w:p>
        </w:tc>
        <w:tc>
          <w:tcPr>
            <w:tcW w:w="405" w:type="pct"/>
            <w:tcBorders>
              <w:top w:val="nil"/>
              <w:left w:val="nil"/>
              <w:bottom w:val="single" w:sz="4" w:space="0" w:color="auto"/>
              <w:right w:val="single" w:sz="4" w:space="0" w:color="auto"/>
            </w:tcBorders>
            <w:shd w:val="clear" w:color="000000" w:fill="FFFF00"/>
            <w:vAlign w:val="center"/>
          </w:tcPr>
          <w:p w14:paraId="17654A7A" w14:textId="7A99C7C8"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0:46 - 1:35</w:t>
            </w:r>
          </w:p>
        </w:tc>
        <w:tc>
          <w:tcPr>
            <w:tcW w:w="405" w:type="pct"/>
            <w:tcBorders>
              <w:top w:val="nil"/>
              <w:left w:val="nil"/>
              <w:bottom w:val="single" w:sz="4" w:space="0" w:color="auto"/>
              <w:right w:val="single" w:sz="4" w:space="0" w:color="auto"/>
            </w:tcBorders>
            <w:shd w:val="clear" w:color="000000" w:fill="FFC000"/>
            <w:vAlign w:val="center"/>
          </w:tcPr>
          <w:p w14:paraId="23E6EA2A" w14:textId="78923E76"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CB202F1" w14:textId="2A14A49E"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0:38 - 1:01</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0427CA28" w14:textId="74FC1D2F"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0:27 - 0:38</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0583204D" w14:textId="77777777" w:rsidR="008957B0" w:rsidRPr="008F6E71" w:rsidRDefault="008957B0" w:rsidP="008957B0">
            <w:pPr>
              <w:jc w:val="left"/>
              <w:rPr>
                <w:rFonts w:eastAsia="Times New Roman" w:cs="Arial"/>
                <w:color w:val="000000"/>
                <w:sz w:val="18"/>
                <w:szCs w:val="18"/>
                <w:lang w:val="en-US"/>
              </w:rPr>
            </w:pPr>
          </w:p>
        </w:tc>
      </w:tr>
      <w:tr w:rsidR="008957B0" w:rsidRPr="008F6E71" w14:paraId="2FFDE012" w14:textId="77777777" w:rsidTr="004B241A">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C1E9284" w14:textId="77777777" w:rsidR="008957B0" w:rsidRPr="008F6E71" w:rsidRDefault="008957B0" w:rsidP="008957B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BE790E5" w14:textId="77777777" w:rsidR="008957B0" w:rsidRPr="008F6E71" w:rsidRDefault="008957B0" w:rsidP="008957B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DAE6AD8" w14:textId="1D7329FC"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745CF83" w14:textId="661E586D" w:rsidR="008957B0" w:rsidRPr="008F6E71" w:rsidRDefault="008957B0" w:rsidP="008957B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36B5C6" w14:textId="35332A0F"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9E836F6" w14:textId="06E160D6"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C914087" w14:textId="0F4CADFD" w:rsidR="008957B0" w:rsidRPr="008F6E71" w:rsidRDefault="008957B0" w:rsidP="008957B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B65479E" w14:textId="06F88179"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77796AA9" w14:textId="068BB9EE" w:rsidR="008957B0" w:rsidRPr="008F6E71" w:rsidRDefault="008957B0" w:rsidP="008957B0">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7FDD5C0" w14:textId="77777777" w:rsidR="008957B0" w:rsidRPr="008F6E71" w:rsidRDefault="008957B0" w:rsidP="008957B0">
            <w:pPr>
              <w:jc w:val="left"/>
              <w:rPr>
                <w:rFonts w:eastAsia="Times New Roman" w:cs="Arial"/>
                <w:color w:val="000000"/>
                <w:sz w:val="18"/>
                <w:szCs w:val="18"/>
                <w:lang w:val="en-US"/>
              </w:rPr>
            </w:pPr>
          </w:p>
        </w:tc>
      </w:tr>
      <w:tr w:rsidR="004B241A" w:rsidRPr="008F6E71" w14:paraId="72285948" w14:textId="77777777" w:rsidTr="004B241A">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989EAA8" w14:textId="77777777" w:rsidR="004B241A" w:rsidRPr="008F6E71" w:rsidRDefault="004B241A" w:rsidP="004B241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AFBF9E2" w14:textId="77777777" w:rsidR="004B241A" w:rsidRPr="008F6E71" w:rsidRDefault="004B241A" w:rsidP="004B24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FAE3E8D" w14:textId="0BBB77E3" w:rsidR="004B241A" w:rsidRPr="008F6E71" w:rsidRDefault="004B241A" w:rsidP="004B241A">
            <w:pPr>
              <w:jc w:val="center"/>
              <w:rPr>
                <w:rFonts w:eastAsia="Times New Roman" w:cs="Arial"/>
                <w:color w:val="000000"/>
                <w:sz w:val="18"/>
                <w:szCs w:val="18"/>
                <w:lang w:val="en-US"/>
              </w:rPr>
            </w:pPr>
            <w:r w:rsidRPr="00127DAA">
              <w:rPr>
                <w:rFonts w:cs="Arial"/>
                <w:color w:val="000000"/>
                <w:sz w:val="18"/>
                <w:szCs w:val="18"/>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4AA26CFB" w14:textId="31F3030D" w:rsidR="004B241A" w:rsidRPr="008F6E71" w:rsidRDefault="004B241A" w:rsidP="004B241A">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3BB725" w14:textId="52C8DD6B"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5" w:type="pct"/>
            <w:tcBorders>
              <w:top w:val="nil"/>
              <w:left w:val="nil"/>
              <w:bottom w:val="single" w:sz="4" w:space="0" w:color="auto"/>
              <w:right w:val="single" w:sz="4" w:space="0" w:color="auto"/>
            </w:tcBorders>
            <w:shd w:val="clear" w:color="000000" w:fill="FFFF00"/>
            <w:vAlign w:val="center"/>
          </w:tcPr>
          <w:p w14:paraId="11EDD7BE" w14:textId="7EE32796"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05" w:type="pct"/>
            <w:tcBorders>
              <w:top w:val="nil"/>
              <w:left w:val="nil"/>
              <w:bottom w:val="single" w:sz="4" w:space="0" w:color="auto"/>
              <w:right w:val="single" w:sz="4" w:space="0" w:color="auto"/>
            </w:tcBorders>
            <w:shd w:val="clear" w:color="000000" w:fill="FFC000"/>
            <w:vAlign w:val="center"/>
          </w:tcPr>
          <w:p w14:paraId="6C7A4A92" w14:textId="6B729DE6"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A8BA5DF" w14:textId="77777777" w:rsidR="004B241A" w:rsidRPr="008F6E71" w:rsidRDefault="004B241A" w:rsidP="004B241A">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A6725F7" w14:textId="77777777" w:rsidR="004B241A" w:rsidRPr="008F6E71" w:rsidRDefault="004B241A" w:rsidP="004B241A">
            <w:pPr>
              <w:jc w:val="left"/>
              <w:rPr>
                <w:rFonts w:eastAsia="Times New Roman" w:cs="Arial"/>
                <w:color w:val="000000"/>
                <w:sz w:val="18"/>
                <w:szCs w:val="18"/>
                <w:lang w:val="en-US"/>
              </w:rPr>
            </w:pPr>
          </w:p>
        </w:tc>
      </w:tr>
      <w:tr w:rsidR="004B241A" w:rsidRPr="008F6E71" w14:paraId="708F5B8E" w14:textId="77777777" w:rsidTr="004B241A">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10F61638" w14:textId="77777777" w:rsidR="004B241A" w:rsidRPr="008F6E71" w:rsidRDefault="004B241A" w:rsidP="004B241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BBF2DF2" w14:textId="77777777" w:rsidR="004B241A" w:rsidRPr="008F6E71" w:rsidRDefault="004B241A" w:rsidP="004B24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0528152" w14:textId="27207CDD" w:rsidR="004B241A" w:rsidRPr="008F6E71" w:rsidRDefault="004B241A" w:rsidP="004B241A">
            <w:pPr>
              <w:jc w:val="center"/>
              <w:rPr>
                <w:rFonts w:eastAsia="Times New Roman" w:cs="Arial"/>
                <w:color w:val="000000"/>
                <w:sz w:val="18"/>
                <w:szCs w:val="18"/>
                <w:lang w:val="en-US"/>
              </w:rPr>
            </w:pPr>
            <w:r w:rsidRPr="00127DAA">
              <w:rPr>
                <w:rFonts w:cs="Arial"/>
                <w:color w:val="000000"/>
                <w:sz w:val="18"/>
                <w:szCs w:val="18"/>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7837E98C" w14:textId="2462EAF3" w:rsidR="004B241A" w:rsidRPr="008F6E71" w:rsidRDefault="004B241A" w:rsidP="004B241A">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40799FF" w14:textId="01DC3CC1"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05" w:type="pct"/>
            <w:tcBorders>
              <w:top w:val="nil"/>
              <w:left w:val="nil"/>
              <w:bottom w:val="single" w:sz="4" w:space="0" w:color="auto"/>
              <w:right w:val="single" w:sz="4" w:space="0" w:color="auto"/>
            </w:tcBorders>
            <w:shd w:val="clear" w:color="000000" w:fill="FFFF00"/>
            <w:vAlign w:val="center"/>
          </w:tcPr>
          <w:p w14:paraId="02AB905A" w14:textId="79136EBC"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05" w:type="pct"/>
            <w:tcBorders>
              <w:top w:val="nil"/>
              <w:left w:val="nil"/>
              <w:bottom w:val="single" w:sz="4" w:space="0" w:color="auto"/>
              <w:right w:val="single" w:sz="4" w:space="0" w:color="auto"/>
            </w:tcBorders>
            <w:shd w:val="clear" w:color="000000" w:fill="FFC000"/>
            <w:vAlign w:val="center"/>
          </w:tcPr>
          <w:p w14:paraId="0ACD6F77" w14:textId="798C0C18"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639E681" w14:textId="77777777" w:rsidR="004B241A" w:rsidRPr="008F6E71" w:rsidRDefault="004B241A" w:rsidP="004B241A">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64C84CB" w14:textId="77777777" w:rsidR="004B241A" w:rsidRPr="008F6E71" w:rsidRDefault="004B241A" w:rsidP="004B241A">
            <w:pPr>
              <w:jc w:val="left"/>
              <w:rPr>
                <w:rFonts w:eastAsia="Times New Roman" w:cs="Arial"/>
                <w:color w:val="000000"/>
                <w:sz w:val="18"/>
                <w:szCs w:val="18"/>
                <w:lang w:val="en-US"/>
              </w:rPr>
            </w:pPr>
          </w:p>
        </w:tc>
      </w:tr>
      <w:tr w:rsidR="004B241A" w:rsidRPr="008F6E71" w14:paraId="66B1484B" w14:textId="77777777" w:rsidTr="004B241A">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46B83A9D" w14:textId="6B9C4F69" w:rsidR="004B241A" w:rsidRPr="00FE6E2A" w:rsidRDefault="00E20D61" w:rsidP="004B241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24AD85C2" w14:textId="77777777" w:rsidR="004B241A" w:rsidRPr="008F6E71" w:rsidRDefault="004B241A" w:rsidP="004B24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FF12C75" w14:textId="0CB8F7EC" w:rsidR="004B241A" w:rsidRPr="008F6E71" w:rsidRDefault="004B241A" w:rsidP="004B241A">
            <w:pPr>
              <w:jc w:val="center"/>
              <w:rPr>
                <w:rFonts w:eastAsia="Times New Roman" w:cs="Arial"/>
                <w:color w:val="000000"/>
                <w:sz w:val="18"/>
                <w:szCs w:val="18"/>
                <w:lang w:val="en-US"/>
              </w:rPr>
            </w:pPr>
            <w:r w:rsidRPr="00127DAA">
              <w:rPr>
                <w:rFonts w:cs="Arial"/>
                <w:color w:val="000000"/>
                <w:sz w:val="18"/>
                <w:szCs w:val="18"/>
              </w:rPr>
              <w:t>0:23 - 0:38</w:t>
            </w:r>
          </w:p>
        </w:tc>
        <w:tc>
          <w:tcPr>
            <w:tcW w:w="407" w:type="pct"/>
            <w:tcBorders>
              <w:top w:val="nil"/>
              <w:left w:val="single" w:sz="4" w:space="0" w:color="auto"/>
              <w:bottom w:val="single" w:sz="4" w:space="0" w:color="auto"/>
              <w:right w:val="single" w:sz="4" w:space="0" w:color="auto"/>
            </w:tcBorders>
            <w:shd w:val="clear" w:color="auto" w:fill="auto"/>
            <w:vAlign w:val="center"/>
          </w:tcPr>
          <w:p w14:paraId="52435B32" w14:textId="2F0BCE4F" w:rsidR="004B241A" w:rsidRPr="008F6E71" w:rsidRDefault="004B241A" w:rsidP="004B241A">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D0E6D12" w14:textId="72F681AA"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05" w:type="pct"/>
            <w:tcBorders>
              <w:top w:val="nil"/>
              <w:left w:val="nil"/>
              <w:bottom w:val="single" w:sz="4" w:space="0" w:color="auto"/>
              <w:right w:val="single" w:sz="4" w:space="0" w:color="auto"/>
            </w:tcBorders>
            <w:shd w:val="clear" w:color="000000" w:fill="FFFF00"/>
            <w:vAlign w:val="center"/>
          </w:tcPr>
          <w:p w14:paraId="2D7B3890" w14:textId="75D95635"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05" w:type="pct"/>
            <w:tcBorders>
              <w:top w:val="nil"/>
              <w:left w:val="nil"/>
              <w:bottom w:val="single" w:sz="4" w:space="0" w:color="auto"/>
              <w:right w:val="single" w:sz="4" w:space="0" w:color="auto"/>
            </w:tcBorders>
            <w:shd w:val="clear" w:color="000000" w:fill="FFC000"/>
            <w:vAlign w:val="center"/>
          </w:tcPr>
          <w:p w14:paraId="6B35AAE0" w14:textId="2DCD2E69" w:rsidR="004B241A" w:rsidRPr="008F6E71" w:rsidRDefault="004B241A" w:rsidP="004B241A">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4E946EB" w14:textId="77777777" w:rsidR="004B241A" w:rsidRPr="008F6E71" w:rsidRDefault="004B241A" w:rsidP="004B241A">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04525C73" w14:textId="77777777" w:rsidR="004B241A" w:rsidRPr="008F6E71" w:rsidRDefault="004B241A" w:rsidP="004B241A">
            <w:pPr>
              <w:jc w:val="left"/>
              <w:rPr>
                <w:rFonts w:eastAsia="Times New Roman" w:cs="Arial"/>
                <w:color w:val="000000"/>
                <w:sz w:val="18"/>
                <w:szCs w:val="18"/>
                <w:lang w:val="en-US"/>
              </w:rPr>
            </w:pPr>
          </w:p>
        </w:tc>
      </w:tr>
    </w:tbl>
    <w:p w14:paraId="415FA266" w14:textId="40C29148" w:rsidR="00B8010D" w:rsidRPr="008F6E71" w:rsidRDefault="00B8010D"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CE5F1BC" w14:textId="77777777" w:rsidR="00B8010D" w:rsidRPr="008F6E71" w:rsidRDefault="00B8010D" w:rsidP="00050582">
      <w:pPr>
        <w:pStyle w:val="Heading4"/>
        <w:spacing w:before="80"/>
      </w:pPr>
      <w:r w:rsidRPr="008F6E71">
        <w:t>NOTES</w:t>
      </w:r>
    </w:p>
    <w:p w14:paraId="6C776221" w14:textId="77777777" w:rsidR="00B8010D" w:rsidRPr="008F6E71" w:rsidRDefault="00B8010D" w:rsidP="001A6AAB">
      <w:pPr>
        <w:pStyle w:val="ListNotes"/>
        <w:numPr>
          <w:ilvl w:val="0"/>
          <w:numId w:val="43"/>
        </w:numPr>
        <w:rPr>
          <w:lang w:val="en-US"/>
        </w:rPr>
      </w:pPr>
      <w:r w:rsidRPr="008F6E71">
        <w:rPr>
          <w:lang w:val="en-US"/>
        </w:rPr>
        <w:t>Ensure that the lowest operational use temperature (LOUT) is respected. Consider use of Type I fluid when Type IV fluid cannot be used.</w:t>
      </w:r>
    </w:p>
    <w:p w14:paraId="1C61A5E5" w14:textId="34FB6C78" w:rsidR="007035EE" w:rsidRPr="008F6E71" w:rsidRDefault="007035EE" w:rsidP="001A6AAB">
      <w:pPr>
        <w:pStyle w:val="ListNotes"/>
        <w:numPr>
          <w:ilvl w:val="0"/>
          <w:numId w:val="43"/>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6A5CB00D" w14:textId="3D041A17" w:rsidR="00CA5F72" w:rsidRPr="007A5FC6" w:rsidRDefault="00CA5F72" w:rsidP="001A6AAB">
      <w:pPr>
        <w:pStyle w:val="ListNotes"/>
        <w:numPr>
          <w:ilvl w:val="0"/>
          <w:numId w:val="43"/>
        </w:numPr>
        <w:jc w:val="both"/>
      </w:pPr>
      <w:r>
        <w:t>Use freezing fog holdover times in conditions of ice crystals mixed with freezing fog or</w:t>
      </w:r>
      <w:r w:rsidR="00E64DEF" w:rsidRPr="00E64DEF">
        <w:t xml:space="preserve"> </w:t>
      </w:r>
      <w:r w:rsidR="00E64DEF">
        <w:t>freezing</w:t>
      </w:r>
      <w:r>
        <w:t xml:space="preserve"> mist.</w:t>
      </w:r>
    </w:p>
    <w:p w14:paraId="0DF91798" w14:textId="6697136A" w:rsidR="001B5919" w:rsidRPr="003F0E3D" w:rsidRDefault="001B5919" w:rsidP="001A6AAB">
      <w:pPr>
        <w:pStyle w:val="ListNotes"/>
        <w:numPr>
          <w:ilvl w:val="0"/>
          <w:numId w:val="43"/>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3AFC8BF7" w14:textId="46E3CC6F"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193298" w:rsidRPr="008F6E71">
        <w:t xml:space="preserve">Table </w:t>
      </w:r>
      <w:r w:rsidR="00193298">
        <w:rPr>
          <w:noProof/>
        </w:rPr>
        <w:t>54</w:t>
      </w:r>
      <w:r w:rsidR="00E86349">
        <w:rPr>
          <w:lang w:val="en-US"/>
        </w:rPr>
        <w:fldChar w:fldCharType="end"/>
      </w:r>
      <w:r w:rsidRPr="008F6E71">
        <w:rPr>
          <w:lang w:val="en-US"/>
        </w:rPr>
        <w:t>) is required.</w:t>
      </w:r>
    </w:p>
    <w:p w14:paraId="4C350AB1" w14:textId="77777777" w:rsidR="00F5070A" w:rsidRPr="00944A6E" w:rsidRDefault="00F5070A" w:rsidP="00F5070A">
      <w:pPr>
        <w:pStyle w:val="ListNotes"/>
      </w:pPr>
      <w:r>
        <w:t>Use snow holdover times in conditions of very light, light, or moderate snow mixed with ice crystals.</w:t>
      </w:r>
    </w:p>
    <w:p w14:paraId="5C5A8EAC" w14:textId="77777777" w:rsidR="00B8010D"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02D19A74" w14:textId="3F9356AC" w:rsidR="00F13727" w:rsidRPr="00050582" w:rsidRDefault="00F13727" w:rsidP="00F13727">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19204FF4"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07A7F399" w14:textId="76D4C01F" w:rsidR="00B8010D" w:rsidRPr="008F6E71" w:rsidRDefault="00B8010D" w:rsidP="00B8010D">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FD0365" w:rsidRPr="008F6E71">
        <w:rPr>
          <w:lang w:val="en-US"/>
        </w:rPr>
        <w:t xml:space="preserve">provides </w:t>
      </w:r>
      <w:r w:rsidR="00747B91">
        <w:rPr>
          <w:lang w:val="en-US"/>
        </w:rPr>
        <w:t>adjusted</w:t>
      </w:r>
      <w:r w:rsidR="00747B91" w:rsidRPr="008F6E71">
        <w:rPr>
          <w:lang w:val="en-US"/>
        </w:rPr>
        <w:t xml:space="preserve"> </w:t>
      </w:r>
      <w:r w:rsidR="00FD0365" w:rsidRPr="008F6E71">
        <w:rPr>
          <w:lang w:val="en-US"/>
        </w:rPr>
        <w:t>allowance times for Type IV PG fluids in ice pellets and small hail).</w:t>
      </w:r>
    </w:p>
    <w:p w14:paraId="5138F1A6"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109B4892" w14:textId="77777777" w:rsidR="00B8010D" w:rsidRPr="008F6E71" w:rsidRDefault="00B8010D" w:rsidP="00050582">
      <w:pPr>
        <w:pStyle w:val="Heading4"/>
        <w:spacing w:before="80" w:after="20"/>
      </w:pPr>
      <w:r w:rsidRPr="008F6E71">
        <w:t>CAUTIONS</w:t>
      </w:r>
    </w:p>
    <w:p w14:paraId="15C942EC" w14:textId="4DBA43F3" w:rsidR="00B8010D"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B8010D" w:rsidRPr="008F6E71">
        <w:br w:type="page"/>
      </w:r>
    </w:p>
    <w:p w14:paraId="352E9DC8" w14:textId="137F297D" w:rsidR="00461496" w:rsidRDefault="0009648C" w:rsidP="00A37667">
      <w:pPr>
        <w:pStyle w:val="AdjustedHeading3"/>
      </w:pPr>
      <w:bookmarkStart w:id="1034" w:name="_Toc75345493"/>
      <w:bookmarkStart w:id="1035" w:name="_Toc77777059"/>
      <w:bookmarkStart w:id="1036" w:name="_Toc77777109"/>
      <w:bookmarkStart w:id="1037" w:name="_Toc105048952"/>
      <w:bookmarkStart w:id="1038" w:name="_Toc105049306"/>
      <w:bookmarkStart w:id="1039" w:name="_Toc105049429"/>
      <w:bookmarkStart w:id="1040" w:name="_Toc105399246"/>
      <w:bookmarkStart w:id="1041" w:name="_Toc105399457"/>
      <w:bookmarkStart w:id="1042" w:name="_Toc107305607"/>
      <w:bookmarkStart w:id="1043" w:name="_Toc201917649"/>
      <w:bookmarkStart w:id="1044" w:name="_Toc43986236"/>
      <w:bookmarkStart w:id="1045" w:name="_Toc44053702"/>
      <w:bookmarkStart w:id="1046" w:name="_Toc44054121"/>
      <w:bookmarkStart w:id="1047" w:name="_Toc4571535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42</w:t>
      </w:r>
      <w:r w:rsidRPr="008F6E71">
        <w:rPr>
          <w:noProof/>
        </w:rPr>
        <w:fldChar w:fldCharType="end"/>
      </w:r>
      <w:r w:rsidR="00461496" w:rsidRPr="008F6E71">
        <w:t>: Adjusted Type IV Holdover Times for</w:t>
      </w:r>
      <w:r w:rsidR="001B5919">
        <w:t xml:space="preserve"> </w:t>
      </w:r>
      <w:r w:rsidR="00A37667">
        <w:br/>
      </w:r>
      <w:r w:rsidR="00461496" w:rsidRPr="008F6E71">
        <w:t xml:space="preserve">JSC RCP Nordix Defrost </w:t>
      </w:r>
      <w:r w:rsidR="003A3AF2" w:rsidRPr="008F6E71">
        <w:t>NORTH</w:t>
      </w:r>
      <w:r w:rsidR="00461496" w:rsidRPr="008F6E71">
        <w:t xml:space="preserve"> 4</w:t>
      </w:r>
      <w:bookmarkEnd w:id="1034"/>
      <w:bookmarkEnd w:id="1035"/>
      <w:bookmarkEnd w:id="1036"/>
      <w:bookmarkEnd w:id="1037"/>
      <w:bookmarkEnd w:id="1038"/>
      <w:bookmarkEnd w:id="1039"/>
      <w:bookmarkEnd w:id="1040"/>
      <w:bookmarkEnd w:id="1041"/>
      <w:bookmarkEnd w:id="1042"/>
      <w:bookmarkEnd w:id="1043"/>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6C669BBC" w14:textId="77777777" w:rsidTr="00B44EFC">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50080C75"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FD2D2B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35EAE477"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F4B7A3B"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D9CEA7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67DBF0E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BB5E306"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BD348DB"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439EADC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397DC2A6"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130D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4ADBC6CE"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87A34" w:rsidRPr="008F6E71" w14:paraId="6FDF4766" w14:textId="77777777" w:rsidTr="00B44EFC">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715F67" w14:textId="77777777" w:rsidR="00087A34" w:rsidRPr="008F6E71" w:rsidRDefault="00087A34" w:rsidP="00087A34">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365BFAC" w14:textId="77777777" w:rsidR="00087A34" w:rsidRPr="008F6E71" w:rsidRDefault="00087A34" w:rsidP="00087A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176E760" w14:textId="58344348" w:rsidR="00087A34" w:rsidRPr="008F6E71" w:rsidRDefault="00087A34" w:rsidP="00087A34">
            <w:pPr>
              <w:jc w:val="center"/>
              <w:rPr>
                <w:rFonts w:eastAsia="Times New Roman" w:cs="Arial"/>
                <w:color w:val="000000"/>
                <w:sz w:val="18"/>
                <w:szCs w:val="18"/>
                <w:lang w:val="en-US"/>
              </w:rPr>
            </w:pPr>
            <w:r>
              <w:rPr>
                <w:rFonts w:cs="Arial"/>
                <w:color w:val="000000"/>
                <w:sz w:val="18"/>
                <w:szCs w:val="18"/>
              </w:rPr>
              <w:t>1:39 - 3:02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09972911" w14:textId="680615E4" w:rsidR="00087A34" w:rsidRPr="008F6E71" w:rsidRDefault="00087A34" w:rsidP="00087A34">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70F26D4" w14:textId="4C82CBE1" w:rsidR="00087A34" w:rsidRPr="008F6E71" w:rsidRDefault="00087A34" w:rsidP="00087A34">
            <w:pPr>
              <w:jc w:val="center"/>
              <w:rPr>
                <w:rFonts w:eastAsia="Times New Roman" w:cs="Arial"/>
                <w:color w:val="000000"/>
                <w:sz w:val="18"/>
                <w:szCs w:val="18"/>
                <w:lang w:val="en-US"/>
              </w:rPr>
            </w:pPr>
            <w:r w:rsidRPr="008F6E71">
              <w:rPr>
                <w:rFonts w:cs="Arial"/>
                <w:color w:val="000000"/>
                <w:sz w:val="18"/>
                <w:szCs w:val="18"/>
                <w:lang w:val="en-US"/>
              </w:rPr>
              <w:t>2:13 - 2:51</w:t>
            </w:r>
          </w:p>
        </w:tc>
        <w:tc>
          <w:tcPr>
            <w:tcW w:w="405" w:type="pct"/>
            <w:tcBorders>
              <w:top w:val="nil"/>
              <w:left w:val="nil"/>
              <w:bottom w:val="single" w:sz="4" w:space="0" w:color="auto"/>
              <w:right w:val="single" w:sz="4" w:space="0" w:color="auto"/>
            </w:tcBorders>
            <w:shd w:val="clear" w:color="000000" w:fill="FFFF00"/>
            <w:vAlign w:val="center"/>
          </w:tcPr>
          <w:p w14:paraId="6B514896" w14:textId="50D460D6" w:rsidR="00087A34" w:rsidRPr="008F6E71" w:rsidRDefault="00087A34" w:rsidP="00087A34">
            <w:pPr>
              <w:jc w:val="center"/>
              <w:rPr>
                <w:rFonts w:eastAsia="Times New Roman" w:cs="Arial"/>
                <w:color w:val="000000"/>
                <w:sz w:val="18"/>
                <w:szCs w:val="18"/>
                <w:lang w:val="en-US"/>
              </w:rPr>
            </w:pPr>
            <w:r w:rsidRPr="008F6E71">
              <w:rPr>
                <w:rFonts w:cs="Arial"/>
                <w:color w:val="000000"/>
                <w:sz w:val="18"/>
                <w:szCs w:val="18"/>
                <w:lang w:val="en-US"/>
              </w:rPr>
              <w:t>1:05 - 2:13</w:t>
            </w:r>
          </w:p>
        </w:tc>
        <w:tc>
          <w:tcPr>
            <w:tcW w:w="405" w:type="pct"/>
            <w:tcBorders>
              <w:top w:val="nil"/>
              <w:left w:val="nil"/>
              <w:bottom w:val="single" w:sz="4" w:space="0" w:color="auto"/>
              <w:right w:val="single" w:sz="4" w:space="0" w:color="auto"/>
            </w:tcBorders>
            <w:shd w:val="clear" w:color="000000" w:fill="FFC000"/>
            <w:vAlign w:val="center"/>
          </w:tcPr>
          <w:p w14:paraId="285A9DD3" w14:textId="7E93D35F" w:rsidR="00087A34" w:rsidRPr="008F6E71" w:rsidRDefault="00087A34" w:rsidP="00087A34">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76580E5" w14:textId="5CEF9554" w:rsidR="00087A34" w:rsidRPr="008F6E71" w:rsidRDefault="00087A34" w:rsidP="00087A34">
            <w:pPr>
              <w:jc w:val="center"/>
              <w:rPr>
                <w:rFonts w:eastAsia="Times New Roman" w:cs="Arial"/>
                <w:color w:val="000000"/>
                <w:sz w:val="18"/>
                <w:szCs w:val="18"/>
                <w:lang w:val="en-US"/>
              </w:rPr>
            </w:pPr>
            <w:r>
              <w:rPr>
                <w:rFonts w:cs="Arial"/>
                <w:color w:val="000000"/>
                <w:sz w:val="18"/>
                <w:szCs w:val="18"/>
              </w:rPr>
              <w:t>0:49 - 1:31</w:t>
            </w:r>
          </w:p>
        </w:tc>
        <w:tc>
          <w:tcPr>
            <w:tcW w:w="406" w:type="pct"/>
            <w:tcBorders>
              <w:top w:val="nil"/>
              <w:left w:val="nil"/>
              <w:bottom w:val="single" w:sz="4" w:space="0" w:color="auto"/>
              <w:right w:val="single" w:sz="4" w:space="0" w:color="auto"/>
            </w:tcBorders>
            <w:shd w:val="clear" w:color="000000" w:fill="FFFFFF"/>
            <w:vAlign w:val="center"/>
          </w:tcPr>
          <w:p w14:paraId="4C0E917B" w14:textId="6E4095D9" w:rsidR="00087A34" w:rsidRPr="008F6E71" w:rsidRDefault="00087A34" w:rsidP="00087A34">
            <w:pPr>
              <w:jc w:val="center"/>
              <w:rPr>
                <w:rFonts w:eastAsia="Times New Roman" w:cs="Arial"/>
                <w:color w:val="000000"/>
                <w:sz w:val="18"/>
                <w:szCs w:val="18"/>
                <w:lang w:val="en-US"/>
              </w:rPr>
            </w:pPr>
            <w:r>
              <w:rPr>
                <w:rFonts w:cs="Arial"/>
                <w:color w:val="000000"/>
                <w:sz w:val="18"/>
                <w:szCs w:val="18"/>
              </w:rPr>
              <w:t>0:23 - 0:38</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65EFEFAD" w14:textId="1883CEF2" w:rsidR="00087A34" w:rsidRPr="008F6E71" w:rsidRDefault="005750B6" w:rsidP="00087A34">
            <w:pPr>
              <w:jc w:val="center"/>
              <w:rPr>
                <w:rFonts w:eastAsia="Times New Roman" w:cs="Arial"/>
                <w:color w:val="000000"/>
                <w:sz w:val="18"/>
                <w:szCs w:val="18"/>
                <w:lang w:val="en-US"/>
              </w:rPr>
            </w:pPr>
            <w:r>
              <w:rPr>
                <w:rFonts w:eastAsia="Times New Roman" w:cs="Arial"/>
                <w:color w:val="000000"/>
                <w:sz w:val="18"/>
                <w:szCs w:val="18"/>
                <w:lang w:val="en-US"/>
              </w:rPr>
              <w:t>0:05 - 0:05</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40CAB170" w14:textId="19FABD71" w:rsidR="00087A34" w:rsidRPr="008F6E71" w:rsidRDefault="00087A34" w:rsidP="00087A34">
            <w:pPr>
              <w:jc w:val="center"/>
              <w:rPr>
                <w:rFonts w:eastAsia="Times New Roman" w:cs="Arial"/>
                <w:color w:val="000000"/>
                <w:sz w:val="18"/>
                <w:szCs w:val="18"/>
                <w:lang w:val="en-US"/>
              </w:rPr>
            </w:pPr>
            <w:r>
              <w:rPr>
                <w:rFonts w:cs="Arial"/>
                <w:color w:val="000000"/>
                <w:sz w:val="18"/>
                <w:szCs w:val="18"/>
              </w:rPr>
              <w:t>0:07 - 1:27</w:t>
            </w:r>
          </w:p>
        </w:tc>
        <w:tc>
          <w:tcPr>
            <w:tcW w:w="254" w:type="pct"/>
            <w:tcBorders>
              <w:top w:val="single" w:sz="4" w:space="0" w:color="auto"/>
              <w:left w:val="nil"/>
              <w:bottom w:val="nil"/>
              <w:right w:val="single" w:sz="4" w:space="0" w:color="auto"/>
            </w:tcBorders>
            <w:shd w:val="clear" w:color="auto" w:fill="FF5E5E"/>
            <w:vAlign w:val="center"/>
            <w:hideMark/>
          </w:tcPr>
          <w:p w14:paraId="3B05FD9D" w14:textId="77777777" w:rsidR="00087A34" w:rsidRPr="008F6E71" w:rsidRDefault="00087A34" w:rsidP="00087A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87A34" w:rsidRPr="008F6E71" w14:paraId="37676976" w14:textId="77777777" w:rsidTr="00B44EFC">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3C30C50" w14:textId="77777777" w:rsidR="00087A34" w:rsidRPr="008F6E71" w:rsidRDefault="00087A34" w:rsidP="00087A3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CBC476E" w14:textId="77777777" w:rsidR="00087A34" w:rsidRPr="008F6E71" w:rsidRDefault="00087A34" w:rsidP="00087A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E0D3627" w14:textId="0820D75B" w:rsidR="00087A34" w:rsidRPr="008F6E71" w:rsidRDefault="00087A34" w:rsidP="00087A34">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BE3654A" w14:textId="6EF26AA3" w:rsidR="00087A34" w:rsidRPr="008F6E71" w:rsidRDefault="00087A34" w:rsidP="00087A34">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DB189BF" w14:textId="64F1F256" w:rsidR="00087A34" w:rsidRPr="008F6E71" w:rsidRDefault="00087A34" w:rsidP="00087A34">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0EFE3144" w14:textId="30EAC8A6" w:rsidR="00087A34" w:rsidRPr="008F6E71" w:rsidRDefault="00087A34" w:rsidP="00087A34">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8B4BF1E" w14:textId="3A20685D" w:rsidR="00087A34" w:rsidRPr="008F6E71" w:rsidRDefault="00087A34" w:rsidP="00087A34">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914AB54" w14:textId="3EC199F9" w:rsidR="00087A34" w:rsidRPr="008F6E71" w:rsidRDefault="00087A34" w:rsidP="00087A34">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8FD8FA8" w14:textId="243CADEA" w:rsidR="00087A34" w:rsidRPr="008F6E71" w:rsidRDefault="00087A34" w:rsidP="00087A34">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27CE738" w14:textId="4E4C399B" w:rsidR="00087A34" w:rsidRPr="008F6E71" w:rsidRDefault="005750B6" w:rsidP="00087A34">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EF1E4" w14:textId="434244A2" w:rsidR="00087A34" w:rsidRPr="008F6E71" w:rsidRDefault="00087A34" w:rsidP="00087A34">
            <w:pPr>
              <w:jc w:val="center"/>
              <w:rPr>
                <w:rFonts w:eastAsia="Times New Roman" w:cs="Arial"/>
                <w:color w:val="000000"/>
                <w:sz w:val="18"/>
                <w:szCs w:val="18"/>
                <w:lang w:val="en-US"/>
              </w:rPr>
            </w:pPr>
            <w:r w:rsidRPr="00127DAA">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14526132" w14:textId="77777777" w:rsidR="00087A34" w:rsidRPr="008F6E71" w:rsidRDefault="00087A34" w:rsidP="00087A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77731" w:rsidRPr="008F6E71" w14:paraId="7C654832" w14:textId="77777777" w:rsidTr="00B44EFC">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545A834" w14:textId="77777777" w:rsidR="00577731" w:rsidRPr="008F6E71" w:rsidRDefault="00577731" w:rsidP="0057773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5283E5" w14:textId="77777777" w:rsidR="00577731" w:rsidRPr="008F6E71" w:rsidRDefault="00577731" w:rsidP="0057773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749ABA16" w14:textId="08508C62"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EE1CC49" w14:textId="152641DA" w:rsidR="00577731" w:rsidRPr="008F6E71" w:rsidRDefault="00577731" w:rsidP="0057773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766F4BE" w14:textId="77B90F26"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3C81056" w14:textId="11872589"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D27A1FC" w14:textId="08B7AEA6"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47E2C5E" w14:textId="46E8B649"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778FA9A" w14:textId="68A5E4E9"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4732A15D" w14:textId="77777777" w:rsidR="00577731" w:rsidRPr="008F6E71" w:rsidRDefault="00577731" w:rsidP="0057773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77731" w:rsidRPr="008F6E71" w14:paraId="5127C82F" w14:textId="77777777" w:rsidTr="00B44EFC">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48F9714" w14:textId="77777777" w:rsidR="00577731" w:rsidRPr="008F6E71" w:rsidRDefault="00577731" w:rsidP="00577731">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23A3D048" w14:textId="77777777" w:rsidR="00577731" w:rsidRPr="008F6E71" w:rsidRDefault="00577731" w:rsidP="0057773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E7A10DA" w14:textId="09B3BA6C" w:rsidR="00577731" w:rsidRPr="008F6E71" w:rsidRDefault="00577731" w:rsidP="00577731">
            <w:pPr>
              <w:jc w:val="center"/>
              <w:rPr>
                <w:rFonts w:eastAsia="Times New Roman" w:cs="Arial"/>
                <w:color w:val="000000"/>
                <w:sz w:val="18"/>
                <w:szCs w:val="18"/>
                <w:lang w:val="en-US"/>
              </w:rPr>
            </w:pPr>
            <w:r>
              <w:rPr>
                <w:rFonts w:cs="Arial"/>
                <w:color w:val="000000"/>
                <w:sz w:val="18"/>
                <w:szCs w:val="18"/>
              </w:rPr>
              <w:t>2:02 - 3:02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0BE56BF7" w14:textId="4F0389D7" w:rsidR="00577731" w:rsidRPr="008F6E71" w:rsidRDefault="00577731" w:rsidP="00577731">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B6BA45D" w14:textId="55CBD751"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2:13 - 2:51</w:t>
            </w:r>
          </w:p>
        </w:tc>
        <w:tc>
          <w:tcPr>
            <w:tcW w:w="405" w:type="pct"/>
            <w:tcBorders>
              <w:top w:val="nil"/>
              <w:left w:val="nil"/>
              <w:bottom w:val="single" w:sz="4" w:space="0" w:color="auto"/>
              <w:right w:val="single" w:sz="4" w:space="0" w:color="auto"/>
            </w:tcBorders>
            <w:shd w:val="clear" w:color="000000" w:fill="FFFF00"/>
            <w:vAlign w:val="center"/>
          </w:tcPr>
          <w:p w14:paraId="6B8D887B" w14:textId="081032F1"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1:05 - 2:13</w:t>
            </w:r>
          </w:p>
        </w:tc>
        <w:tc>
          <w:tcPr>
            <w:tcW w:w="405" w:type="pct"/>
            <w:tcBorders>
              <w:top w:val="nil"/>
              <w:left w:val="nil"/>
              <w:bottom w:val="single" w:sz="4" w:space="0" w:color="auto"/>
              <w:right w:val="single" w:sz="4" w:space="0" w:color="auto"/>
            </w:tcBorders>
            <w:shd w:val="clear" w:color="000000" w:fill="FFC000"/>
            <w:vAlign w:val="center"/>
          </w:tcPr>
          <w:p w14:paraId="2FB9CAE6" w14:textId="707F0C55"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5A9A8E8" w14:textId="3F4BA90B" w:rsidR="00577731" w:rsidRPr="008F6E71" w:rsidRDefault="00577731" w:rsidP="00577731">
            <w:pPr>
              <w:jc w:val="center"/>
              <w:rPr>
                <w:rFonts w:eastAsia="Times New Roman" w:cs="Arial"/>
                <w:color w:val="000000"/>
                <w:sz w:val="18"/>
                <w:szCs w:val="18"/>
                <w:lang w:val="en-US"/>
              </w:rPr>
            </w:pPr>
            <w:r>
              <w:rPr>
                <w:rFonts w:cs="Arial"/>
                <w:color w:val="000000"/>
                <w:sz w:val="18"/>
                <w:szCs w:val="18"/>
              </w:rPr>
              <w:t>0:49 - 1:31</w:t>
            </w:r>
          </w:p>
        </w:tc>
        <w:tc>
          <w:tcPr>
            <w:tcW w:w="406" w:type="pct"/>
            <w:tcBorders>
              <w:top w:val="nil"/>
              <w:left w:val="nil"/>
              <w:bottom w:val="single" w:sz="4" w:space="0" w:color="auto"/>
              <w:right w:val="single" w:sz="4" w:space="0" w:color="auto"/>
            </w:tcBorders>
            <w:shd w:val="clear" w:color="000000" w:fill="FFFFFF"/>
            <w:vAlign w:val="center"/>
          </w:tcPr>
          <w:p w14:paraId="58C18D78" w14:textId="54A0E223" w:rsidR="00577731" w:rsidRPr="008F6E71" w:rsidRDefault="00577731" w:rsidP="00577731">
            <w:pPr>
              <w:jc w:val="center"/>
              <w:rPr>
                <w:rFonts w:eastAsia="Times New Roman" w:cs="Arial"/>
                <w:color w:val="000000"/>
                <w:sz w:val="18"/>
                <w:szCs w:val="18"/>
                <w:lang w:val="en-US"/>
              </w:rPr>
            </w:pPr>
            <w:r>
              <w:rPr>
                <w:rFonts w:cs="Arial"/>
                <w:color w:val="000000"/>
                <w:sz w:val="18"/>
                <w:szCs w:val="18"/>
              </w:rPr>
              <w:t>0:30 - 0:46</w:t>
            </w:r>
          </w:p>
        </w:tc>
        <w:tc>
          <w:tcPr>
            <w:tcW w:w="1071" w:type="pct"/>
            <w:gridSpan w:val="3"/>
            <w:vMerge/>
            <w:tcBorders>
              <w:left w:val="nil"/>
              <w:right w:val="single" w:sz="4" w:space="0" w:color="auto"/>
            </w:tcBorders>
            <w:shd w:val="clear" w:color="auto" w:fill="FF5E5E"/>
            <w:vAlign w:val="center"/>
          </w:tcPr>
          <w:p w14:paraId="145D0F7C" w14:textId="77777777" w:rsidR="00577731" w:rsidRPr="008F6E71" w:rsidRDefault="00577731" w:rsidP="00577731">
            <w:pPr>
              <w:jc w:val="left"/>
              <w:rPr>
                <w:rFonts w:eastAsia="Times New Roman" w:cs="Arial"/>
                <w:color w:val="000000"/>
                <w:sz w:val="18"/>
                <w:szCs w:val="18"/>
                <w:lang w:val="en-US"/>
              </w:rPr>
            </w:pPr>
          </w:p>
        </w:tc>
      </w:tr>
      <w:tr w:rsidR="00577731" w:rsidRPr="008F6E71" w14:paraId="4EE86A6A" w14:textId="77777777" w:rsidTr="00B44EFC">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7E379F7E" w14:textId="77777777" w:rsidR="00577731" w:rsidRPr="008F6E71" w:rsidRDefault="00577731" w:rsidP="0057773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6EE9E9C" w14:textId="77777777" w:rsidR="00577731" w:rsidRPr="008F6E71" w:rsidRDefault="00577731" w:rsidP="0057773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B4787A2" w14:textId="55090F57"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22B3E34" w14:textId="579E5D30" w:rsidR="00577731" w:rsidRPr="008F6E71" w:rsidRDefault="00577731" w:rsidP="0057773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FDF72E" w14:textId="7169D972"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5D007295" w14:textId="04C7D08C"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7538AAEC" w14:textId="00982E28"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A02160C" w14:textId="3B103C12"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5D149D01" w14:textId="78DD52D5"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7AD8169C" w14:textId="77777777" w:rsidR="00577731" w:rsidRPr="008F6E71" w:rsidRDefault="00577731" w:rsidP="00577731">
            <w:pPr>
              <w:jc w:val="left"/>
              <w:rPr>
                <w:rFonts w:eastAsia="Times New Roman" w:cs="Arial"/>
                <w:color w:val="000000"/>
                <w:sz w:val="18"/>
                <w:szCs w:val="18"/>
                <w:lang w:val="en-US"/>
              </w:rPr>
            </w:pPr>
          </w:p>
        </w:tc>
      </w:tr>
      <w:tr w:rsidR="00577731" w:rsidRPr="008F6E71" w14:paraId="434C46A8" w14:textId="77777777" w:rsidTr="00B44EFC">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5473535" w14:textId="77777777" w:rsidR="00577731" w:rsidRPr="008F6E71" w:rsidRDefault="00577731" w:rsidP="0057773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7D0FDC8" w14:textId="77777777" w:rsidR="00577731" w:rsidRPr="008F6E71" w:rsidRDefault="00577731" w:rsidP="0057773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7A4BF18" w14:textId="692F56D9" w:rsidR="00577731" w:rsidRPr="008F6E71" w:rsidRDefault="00577731" w:rsidP="00577731">
            <w:pPr>
              <w:jc w:val="center"/>
              <w:rPr>
                <w:rFonts w:eastAsia="Times New Roman" w:cs="Arial"/>
                <w:color w:val="000000"/>
                <w:sz w:val="18"/>
                <w:szCs w:val="18"/>
                <w:lang w:val="en-US"/>
              </w:rPr>
            </w:pPr>
            <w:r>
              <w:rPr>
                <w:rFonts w:cs="Arial"/>
                <w:color w:val="000000"/>
                <w:sz w:val="18"/>
                <w:szCs w:val="18"/>
              </w:rPr>
              <w:t>2:02 - 3:02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5643C29A" w14:textId="5823A404" w:rsidR="00577731" w:rsidRPr="008F6E71" w:rsidRDefault="00577731" w:rsidP="00577731">
            <w:pPr>
              <w:jc w:val="center"/>
              <w:rPr>
                <w:rFonts w:cs="Arial"/>
                <w:color w:val="000000"/>
                <w:sz w:val="18"/>
                <w:szCs w:val="18"/>
                <w:lang w:val="en-US"/>
              </w:rPr>
            </w:pPr>
            <w:r>
              <w:rPr>
                <w:rFonts w:cs="Arial"/>
                <w:color w:val="000000"/>
                <w:sz w:val="18"/>
                <w:szCs w:val="18"/>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08D6158" w14:textId="6A5802F2"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2:13 - 2:51</w:t>
            </w:r>
          </w:p>
        </w:tc>
        <w:tc>
          <w:tcPr>
            <w:tcW w:w="405" w:type="pct"/>
            <w:tcBorders>
              <w:top w:val="nil"/>
              <w:left w:val="nil"/>
              <w:bottom w:val="single" w:sz="4" w:space="0" w:color="auto"/>
              <w:right w:val="single" w:sz="4" w:space="0" w:color="auto"/>
            </w:tcBorders>
            <w:shd w:val="clear" w:color="000000" w:fill="FFFF00"/>
            <w:vAlign w:val="center"/>
          </w:tcPr>
          <w:p w14:paraId="4ADC26D0" w14:textId="4D75E16B"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1:05 - 2:13</w:t>
            </w:r>
          </w:p>
        </w:tc>
        <w:tc>
          <w:tcPr>
            <w:tcW w:w="405" w:type="pct"/>
            <w:tcBorders>
              <w:top w:val="nil"/>
              <w:left w:val="nil"/>
              <w:bottom w:val="single" w:sz="4" w:space="0" w:color="auto"/>
              <w:right w:val="single" w:sz="4" w:space="0" w:color="auto"/>
            </w:tcBorders>
            <w:shd w:val="clear" w:color="000000" w:fill="FFC000"/>
            <w:vAlign w:val="center"/>
          </w:tcPr>
          <w:p w14:paraId="7AC9DC17" w14:textId="3E55A81A"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D0D648E" w14:textId="5DBF9C7B" w:rsidR="00577731" w:rsidRPr="008F6E71" w:rsidRDefault="00577731" w:rsidP="00577731">
            <w:pPr>
              <w:jc w:val="center"/>
              <w:rPr>
                <w:rFonts w:eastAsia="Times New Roman" w:cs="Arial"/>
                <w:color w:val="000000"/>
                <w:sz w:val="18"/>
                <w:szCs w:val="18"/>
                <w:lang w:val="en-US"/>
              </w:rPr>
            </w:pPr>
            <w:r>
              <w:rPr>
                <w:rFonts w:cs="Arial"/>
                <w:color w:val="000000"/>
                <w:sz w:val="18"/>
                <w:szCs w:val="18"/>
              </w:rPr>
              <w:t>0:49 - 1:31</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75D75B59" w14:textId="1AE2F221" w:rsidR="00577731" w:rsidRPr="008F6E71" w:rsidRDefault="00577731" w:rsidP="00577731">
            <w:pPr>
              <w:jc w:val="center"/>
              <w:rPr>
                <w:rFonts w:eastAsia="Times New Roman" w:cs="Arial"/>
                <w:color w:val="000000"/>
                <w:sz w:val="18"/>
                <w:szCs w:val="18"/>
                <w:lang w:val="en-US"/>
              </w:rPr>
            </w:pPr>
            <w:r>
              <w:rPr>
                <w:rFonts w:cs="Arial"/>
                <w:color w:val="000000"/>
                <w:sz w:val="18"/>
                <w:szCs w:val="18"/>
              </w:rPr>
              <w:t>0:30 - 0:46</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61D85546" w14:textId="77777777" w:rsidR="00577731" w:rsidRPr="008F6E71" w:rsidRDefault="00577731" w:rsidP="00577731">
            <w:pPr>
              <w:jc w:val="left"/>
              <w:rPr>
                <w:rFonts w:eastAsia="Times New Roman" w:cs="Arial"/>
                <w:color w:val="000000"/>
                <w:sz w:val="18"/>
                <w:szCs w:val="18"/>
                <w:lang w:val="en-US"/>
              </w:rPr>
            </w:pPr>
          </w:p>
        </w:tc>
      </w:tr>
      <w:tr w:rsidR="00577731" w:rsidRPr="008F6E71" w14:paraId="624EC13D" w14:textId="77777777" w:rsidTr="00B44EFC">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03F67E8" w14:textId="77777777" w:rsidR="00577731" w:rsidRPr="008F6E71" w:rsidRDefault="00577731" w:rsidP="0057773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82170E" w14:textId="77777777" w:rsidR="00577731" w:rsidRPr="008F6E71" w:rsidRDefault="00577731" w:rsidP="0057773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48BB63E1" w14:textId="771ECC4D"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7F388E0" w14:textId="7390A486" w:rsidR="00577731" w:rsidRPr="008F6E71" w:rsidRDefault="00577731" w:rsidP="00577731">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4D6E6EC" w14:textId="0F04A0F1"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365B4A4" w14:textId="3F9F058F"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5FCFC74D" w14:textId="52A507C7" w:rsidR="00577731" w:rsidRPr="008F6E71" w:rsidRDefault="00577731" w:rsidP="00577731">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11DB901" w14:textId="0F6F8E7E"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C4F21A6" w14:textId="45BA3B95" w:rsidR="00577731" w:rsidRPr="008F6E71" w:rsidRDefault="00577731" w:rsidP="00577731">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72CA9F50" w14:textId="77777777" w:rsidR="00577731" w:rsidRPr="008F6E71" w:rsidRDefault="00577731" w:rsidP="00577731">
            <w:pPr>
              <w:jc w:val="left"/>
              <w:rPr>
                <w:rFonts w:eastAsia="Times New Roman" w:cs="Arial"/>
                <w:color w:val="000000"/>
                <w:sz w:val="18"/>
                <w:szCs w:val="18"/>
                <w:lang w:val="en-US"/>
              </w:rPr>
            </w:pPr>
          </w:p>
        </w:tc>
      </w:tr>
      <w:tr w:rsidR="00B44EFC" w:rsidRPr="008F6E71" w14:paraId="2EEA1AA0" w14:textId="77777777" w:rsidTr="00B44EFC">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25820B3" w14:textId="77777777" w:rsidR="00B44EFC" w:rsidRPr="008F6E71" w:rsidRDefault="00B44EFC" w:rsidP="00B44EF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9EB16D9" w14:textId="77777777" w:rsidR="00B44EFC" w:rsidRPr="008F6E71" w:rsidRDefault="00B44EFC" w:rsidP="00B44E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AD82F92" w14:textId="20284C6A" w:rsidR="00B44EFC" w:rsidRPr="008F6E71" w:rsidRDefault="00B44EFC" w:rsidP="00B44EFC">
            <w:pPr>
              <w:jc w:val="center"/>
              <w:rPr>
                <w:rFonts w:eastAsia="Times New Roman" w:cs="Arial"/>
                <w:color w:val="000000"/>
                <w:sz w:val="18"/>
                <w:szCs w:val="18"/>
                <w:lang w:val="en-US"/>
              </w:rPr>
            </w:pPr>
            <w:r>
              <w:rPr>
                <w:rFonts w:cs="Arial"/>
                <w:color w:val="000000"/>
                <w:sz w:val="18"/>
                <w:szCs w:val="18"/>
              </w:rPr>
              <w:t>0:34 - 1:27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72A5A900" w14:textId="4508404B" w:rsidR="00B44EFC" w:rsidRPr="008F6E71" w:rsidRDefault="00B44EFC" w:rsidP="00B44EFC">
            <w:pPr>
              <w:jc w:val="center"/>
              <w:rPr>
                <w:rFonts w:cs="Arial"/>
                <w:color w:val="000000"/>
                <w:sz w:val="18"/>
                <w:szCs w:val="18"/>
                <w:lang w:val="en-US"/>
              </w:rPr>
            </w:pPr>
            <w:r>
              <w:rPr>
                <w:rFonts w:cs="Arial"/>
                <w:color w:val="000000"/>
                <w:sz w:val="18"/>
                <w:szCs w:val="18"/>
              </w:rPr>
              <w:t>0:05 - 0:15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8516610" w14:textId="68976984"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0:38 - 0:49</w:t>
            </w:r>
          </w:p>
        </w:tc>
        <w:tc>
          <w:tcPr>
            <w:tcW w:w="405" w:type="pct"/>
            <w:tcBorders>
              <w:top w:val="nil"/>
              <w:left w:val="nil"/>
              <w:bottom w:val="single" w:sz="4" w:space="0" w:color="auto"/>
              <w:right w:val="single" w:sz="4" w:space="0" w:color="auto"/>
            </w:tcBorders>
            <w:shd w:val="clear" w:color="000000" w:fill="FFFF00"/>
            <w:vAlign w:val="center"/>
          </w:tcPr>
          <w:p w14:paraId="45C55C30" w14:textId="13B7D8DA"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nil"/>
              <w:bottom w:val="single" w:sz="4" w:space="0" w:color="auto"/>
              <w:right w:val="single" w:sz="4" w:space="0" w:color="auto"/>
            </w:tcBorders>
            <w:shd w:val="clear" w:color="000000" w:fill="FFC000"/>
            <w:vAlign w:val="center"/>
          </w:tcPr>
          <w:p w14:paraId="3F6E7840" w14:textId="0F06EC41"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0:08 - 0:19</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0C080EC9" w14:textId="77777777" w:rsidR="00B44EFC" w:rsidRPr="008F6E71" w:rsidRDefault="00B44EFC" w:rsidP="00B44EFC">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2C2BFF33" w14:textId="77777777" w:rsidR="00B44EFC" w:rsidRPr="008F6E71" w:rsidRDefault="00B44EFC" w:rsidP="00B44EFC">
            <w:pPr>
              <w:jc w:val="left"/>
              <w:rPr>
                <w:rFonts w:eastAsia="Times New Roman" w:cs="Arial"/>
                <w:color w:val="000000"/>
                <w:sz w:val="18"/>
                <w:szCs w:val="18"/>
                <w:lang w:val="en-US"/>
              </w:rPr>
            </w:pPr>
          </w:p>
        </w:tc>
      </w:tr>
      <w:tr w:rsidR="00B44EFC" w:rsidRPr="008F6E71" w14:paraId="158518E3" w14:textId="77777777" w:rsidTr="00B44EFC">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660C3075" w14:textId="77777777" w:rsidR="00B44EFC" w:rsidRPr="008F6E71" w:rsidRDefault="00B44EFC" w:rsidP="00B44EF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CABEB84" w14:textId="77777777" w:rsidR="00B44EFC" w:rsidRPr="008F6E71" w:rsidRDefault="00B44EFC" w:rsidP="00B44E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A77202F" w14:textId="17A230EA" w:rsidR="00B44EFC" w:rsidRPr="008F6E71" w:rsidRDefault="00B44EFC" w:rsidP="00B44EFC">
            <w:pPr>
              <w:jc w:val="center"/>
              <w:rPr>
                <w:rFonts w:eastAsia="Times New Roman" w:cs="Arial"/>
                <w:color w:val="000000"/>
                <w:sz w:val="18"/>
                <w:szCs w:val="18"/>
                <w:lang w:val="en-US"/>
              </w:rPr>
            </w:pPr>
            <w:r>
              <w:rPr>
                <w:rFonts w:cs="Arial"/>
                <w:color w:val="000000"/>
                <w:sz w:val="18"/>
                <w:szCs w:val="18"/>
              </w:rPr>
              <w:t>0:34 - 1:27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771AA761" w14:textId="443B366F" w:rsidR="00B44EFC" w:rsidRPr="008F6E71" w:rsidRDefault="00B44EFC" w:rsidP="00B44EFC">
            <w:pPr>
              <w:jc w:val="center"/>
              <w:rPr>
                <w:rFonts w:cs="Arial"/>
                <w:color w:val="000000"/>
                <w:sz w:val="18"/>
                <w:szCs w:val="18"/>
                <w:lang w:val="en-US"/>
              </w:rPr>
            </w:pPr>
            <w:r>
              <w:rPr>
                <w:rFonts w:cs="Arial"/>
                <w:color w:val="000000"/>
                <w:sz w:val="18"/>
                <w:szCs w:val="18"/>
              </w:rPr>
              <w:t>0:02 - 0:08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4941B30" w14:textId="2EA4075C"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0:30 - 0:42</w:t>
            </w:r>
          </w:p>
        </w:tc>
        <w:tc>
          <w:tcPr>
            <w:tcW w:w="405" w:type="pct"/>
            <w:tcBorders>
              <w:top w:val="nil"/>
              <w:left w:val="nil"/>
              <w:bottom w:val="single" w:sz="4" w:space="0" w:color="auto"/>
              <w:right w:val="single" w:sz="4" w:space="0" w:color="auto"/>
            </w:tcBorders>
            <w:shd w:val="clear" w:color="000000" w:fill="FFFF00"/>
            <w:vAlign w:val="center"/>
          </w:tcPr>
          <w:p w14:paraId="50E3F074" w14:textId="65BB0F63"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05" w:type="pct"/>
            <w:tcBorders>
              <w:top w:val="nil"/>
              <w:left w:val="nil"/>
              <w:bottom w:val="single" w:sz="4" w:space="0" w:color="auto"/>
              <w:right w:val="single" w:sz="4" w:space="0" w:color="auto"/>
            </w:tcBorders>
            <w:shd w:val="clear" w:color="000000" w:fill="FFC000"/>
            <w:vAlign w:val="center"/>
          </w:tcPr>
          <w:p w14:paraId="538C812F" w14:textId="544A474B"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0:04 - 0:11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044C941" w14:textId="77777777" w:rsidR="00B44EFC" w:rsidRPr="008F6E71" w:rsidRDefault="00B44EFC" w:rsidP="00B44EFC">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9E9B301" w14:textId="77777777" w:rsidR="00B44EFC" w:rsidRPr="008F6E71" w:rsidRDefault="00B44EFC" w:rsidP="00B44EFC">
            <w:pPr>
              <w:jc w:val="left"/>
              <w:rPr>
                <w:rFonts w:eastAsia="Times New Roman" w:cs="Arial"/>
                <w:color w:val="000000"/>
                <w:sz w:val="18"/>
                <w:szCs w:val="18"/>
                <w:lang w:val="en-US"/>
              </w:rPr>
            </w:pPr>
          </w:p>
        </w:tc>
      </w:tr>
      <w:tr w:rsidR="00B44EFC" w:rsidRPr="008F6E71" w14:paraId="2B30353F" w14:textId="77777777" w:rsidTr="00B44EFC">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E18891E" w14:textId="6A7C9ECA" w:rsidR="00B44EFC" w:rsidRPr="00FE6E2A" w:rsidRDefault="000B59FC" w:rsidP="00B44EF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7E5116C4" w14:textId="77777777" w:rsidR="00B44EFC" w:rsidRPr="008F6E71" w:rsidRDefault="00B44EFC" w:rsidP="00B44EF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7E3595D" w14:textId="409DEB87" w:rsidR="00B44EFC" w:rsidRPr="008F6E71" w:rsidRDefault="00B44EFC" w:rsidP="00B44EFC">
            <w:pPr>
              <w:jc w:val="center"/>
              <w:rPr>
                <w:rFonts w:eastAsia="Times New Roman" w:cs="Arial"/>
                <w:color w:val="000000"/>
                <w:sz w:val="18"/>
                <w:szCs w:val="18"/>
                <w:lang w:val="en-US"/>
              </w:rPr>
            </w:pPr>
            <w:r>
              <w:rPr>
                <w:rFonts w:cs="Arial"/>
                <w:color w:val="000000"/>
                <w:sz w:val="18"/>
                <w:szCs w:val="18"/>
              </w:rPr>
              <w:t>0:34 - 1:27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37E7F783" w14:textId="0561675F" w:rsidR="00B44EFC" w:rsidRPr="008F6E71" w:rsidRDefault="00B44EFC" w:rsidP="00B44EFC">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0F354E" w14:textId="04C76C60"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405" w:type="pct"/>
            <w:tcBorders>
              <w:top w:val="nil"/>
              <w:left w:val="nil"/>
              <w:bottom w:val="single" w:sz="4" w:space="0" w:color="auto"/>
              <w:right w:val="single" w:sz="4" w:space="0" w:color="auto"/>
            </w:tcBorders>
            <w:shd w:val="clear" w:color="000000" w:fill="FFFF00"/>
            <w:vAlign w:val="center"/>
          </w:tcPr>
          <w:p w14:paraId="377CCD93" w14:textId="71954F93"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0:06 - 0:19</w:t>
            </w:r>
          </w:p>
        </w:tc>
        <w:tc>
          <w:tcPr>
            <w:tcW w:w="405" w:type="pct"/>
            <w:tcBorders>
              <w:top w:val="nil"/>
              <w:left w:val="nil"/>
              <w:bottom w:val="single" w:sz="4" w:space="0" w:color="auto"/>
              <w:right w:val="single" w:sz="4" w:space="0" w:color="auto"/>
            </w:tcBorders>
            <w:shd w:val="clear" w:color="000000" w:fill="FFC000"/>
            <w:vAlign w:val="center"/>
          </w:tcPr>
          <w:p w14:paraId="49E74AE1" w14:textId="081ABD28" w:rsidR="00B44EFC" w:rsidRPr="008F6E71" w:rsidRDefault="00B44EFC" w:rsidP="00B44EFC">
            <w:pPr>
              <w:jc w:val="center"/>
              <w:rPr>
                <w:rFonts w:eastAsia="Times New Roman" w:cs="Arial"/>
                <w:color w:val="000000"/>
                <w:sz w:val="18"/>
                <w:szCs w:val="18"/>
                <w:lang w:val="en-US"/>
              </w:rPr>
            </w:pPr>
            <w:r w:rsidRPr="008F6E71">
              <w:rPr>
                <w:rFonts w:cs="Arial"/>
                <w:color w:val="000000"/>
                <w:sz w:val="18"/>
                <w:szCs w:val="18"/>
                <w:lang w:val="en-US"/>
              </w:rPr>
              <w:t>0:02 - 0:06</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93088B5" w14:textId="77777777" w:rsidR="00B44EFC" w:rsidRPr="008F6E71" w:rsidRDefault="00B44EFC" w:rsidP="00B44EFC">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5F961F7" w14:textId="77777777" w:rsidR="00B44EFC" w:rsidRPr="008F6E71" w:rsidRDefault="00B44EFC" w:rsidP="00B44EFC">
            <w:pPr>
              <w:jc w:val="left"/>
              <w:rPr>
                <w:rFonts w:eastAsia="Times New Roman" w:cs="Arial"/>
                <w:color w:val="000000"/>
                <w:sz w:val="18"/>
                <w:szCs w:val="18"/>
                <w:lang w:val="en-US"/>
              </w:rPr>
            </w:pPr>
          </w:p>
        </w:tc>
      </w:tr>
    </w:tbl>
    <w:p w14:paraId="339F7714" w14:textId="518A006E" w:rsidR="00461496" w:rsidRPr="008F6E71" w:rsidRDefault="0046149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7A813BC" w14:textId="77777777" w:rsidR="00461496" w:rsidRPr="008F6E71" w:rsidRDefault="00461496" w:rsidP="00050582">
      <w:pPr>
        <w:pStyle w:val="Heading4"/>
        <w:spacing w:before="80"/>
      </w:pPr>
      <w:r w:rsidRPr="008F6E71">
        <w:t>NOTES</w:t>
      </w:r>
    </w:p>
    <w:p w14:paraId="5609C220" w14:textId="77777777" w:rsidR="00461496" w:rsidRPr="008F6E71" w:rsidRDefault="00461496" w:rsidP="001A6AAB">
      <w:pPr>
        <w:pStyle w:val="ListNotes"/>
        <w:numPr>
          <w:ilvl w:val="0"/>
          <w:numId w:val="102"/>
        </w:numPr>
        <w:rPr>
          <w:lang w:val="en-US"/>
        </w:rPr>
      </w:pPr>
      <w:r w:rsidRPr="008F6E71">
        <w:rPr>
          <w:lang w:val="en-US"/>
        </w:rPr>
        <w:t>Ensure that the lowest operational use temperature (LOUT) is respected. Consider use of Type I fluid when Type IV fluid cannot be used.</w:t>
      </w:r>
    </w:p>
    <w:p w14:paraId="24D96946" w14:textId="0DB72689" w:rsidR="007035EE" w:rsidRPr="008F6E71" w:rsidRDefault="007035EE" w:rsidP="001A6AAB">
      <w:pPr>
        <w:pStyle w:val="ListNotes"/>
        <w:numPr>
          <w:ilvl w:val="0"/>
          <w:numId w:val="102"/>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35314C79" w14:textId="339CE1F5" w:rsidR="00CA5F72" w:rsidRPr="007A5FC6" w:rsidRDefault="00CA5F72" w:rsidP="001A6AAB">
      <w:pPr>
        <w:pStyle w:val="ListNotes"/>
        <w:numPr>
          <w:ilvl w:val="0"/>
          <w:numId w:val="102"/>
        </w:numPr>
        <w:jc w:val="both"/>
      </w:pPr>
      <w:r>
        <w:t>Use freezing fog holdover times in conditions of ice crystals mixed with freezing fog or</w:t>
      </w:r>
      <w:r w:rsidR="00E64DEF" w:rsidRPr="00E64DEF">
        <w:t xml:space="preserve"> </w:t>
      </w:r>
      <w:r w:rsidR="00E64DEF">
        <w:t>freezing</w:t>
      </w:r>
      <w:r>
        <w:t xml:space="preserve"> mist.</w:t>
      </w:r>
    </w:p>
    <w:p w14:paraId="1FA6FB71" w14:textId="7A15EFA1" w:rsidR="001B5919" w:rsidRPr="003F0E3D" w:rsidRDefault="001B5919" w:rsidP="001A6AAB">
      <w:pPr>
        <w:pStyle w:val="ListNotes"/>
        <w:numPr>
          <w:ilvl w:val="0"/>
          <w:numId w:val="102"/>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4F69339E" w14:textId="5B512CA0" w:rsidR="00461496" w:rsidRPr="008F6E71" w:rsidRDefault="00461496" w:rsidP="00461496">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193298" w:rsidRPr="008F6E71">
        <w:t xml:space="preserve">Table </w:t>
      </w:r>
      <w:r w:rsidR="00193298">
        <w:rPr>
          <w:noProof/>
        </w:rPr>
        <w:t>54</w:t>
      </w:r>
      <w:r w:rsidR="00E86349">
        <w:rPr>
          <w:lang w:val="en-US"/>
        </w:rPr>
        <w:fldChar w:fldCharType="end"/>
      </w:r>
      <w:r w:rsidRPr="008F6E71">
        <w:rPr>
          <w:lang w:val="en-US"/>
        </w:rPr>
        <w:t>) is required.</w:t>
      </w:r>
    </w:p>
    <w:p w14:paraId="03E21ACC" w14:textId="77777777" w:rsidR="00F5070A" w:rsidRPr="00944A6E" w:rsidRDefault="00F5070A" w:rsidP="00F5070A">
      <w:pPr>
        <w:pStyle w:val="ListNotes"/>
      </w:pPr>
      <w:r>
        <w:t>Use snow holdover times in conditions of very light, light, or moderate snow mixed with ice crystals.</w:t>
      </w:r>
    </w:p>
    <w:p w14:paraId="785F60E5" w14:textId="77777777" w:rsidR="00461496" w:rsidRDefault="00461496" w:rsidP="00461496">
      <w:pPr>
        <w:pStyle w:val="ListNotes"/>
        <w:rPr>
          <w:lang w:val="en-US"/>
        </w:rPr>
      </w:pPr>
      <w:r w:rsidRPr="008F6E71">
        <w:rPr>
          <w:lang w:val="en-US"/>
        </w:rPr>
        <w:t>Includes light, moderate and heavy freezing drizzle. Use light freezing rain holdover times if positive identification of freezing drizzle is not possible.</w:t>
      </w:r>
    </w:p>
    <w:p w14:paraId="7F8453ED" w14:textId="172B8BB2" w:rsidR="00BA0B94" w:rsidRPr="00050582" w:rsidRDefault="00BA0B94" w:rsidP="00BA0B94">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7E151777" w14:textId="77777777" w:rsidR="00461496" w:rsidRPr="008F6E71" w:rsidRDefault="00461496" w:rsidP="00461496">
      <w:pPr>
        <w:pStyle w:val="ListNotes"/>
        <w:rPr>
          <w:lang w:val="en-US"/>
        </w:rPr>
      </w:pPr>
      <w:r w:rsidRPr="008F6E71">
        <w:rPr>
          <w:lang w:val="en-US"/>
        </w:rPr>
        <w:t>No holdover time guidelines exist for this condition for 0 °C (32 °F) and below.</w:t>
      </w:r>
    </w:p>
    <w:p w14:paraId="0A322E30" w14:textId="62E3254C" w:rsidR="00461496" w:rsidRPr="008F6E71" w:rsidRDefault="00461496" w:rsidP="00461496">
      <w:pPr>
        <w:pStyle w:val="ListNotes"/>
        <w:rPr>
          <w:lang w:val="en-US"/>
        </w:rPr>
      </w:pPr>
      <w:r w:rsidRPr="008F6E71">
        <w:rPr>
          <w:lang w:val="en-US"/>
        </w:rPr>
        <w:t>Heavy snow, ice pellets, moderate and heavy freezing rain, small hail and hail (</w:t>
      </w:r>
      <w:r w:rsidR="005D15A9" w:rsidRPr="008F6E71">
        <w:rPr>
          <w:lang w:val="en-US"/>
        </w:rPr>
        <w:fldChar w:fldCharType="begin"/>
      </w:r>
      <w:r w:rsidR="005D15A9" w:rsidRPr="008F6E71">
        <w:rPr>
          <w:lang w:val="en-US"/>
        </w:rPr>
        <w:instrText xml:space="preserve"> REF _Ref75338163 \h </w:instrText>
      </w:r>
      <w:r w:rsidR="005D15A9" w:rsidRPr="008F6E71">
        <w:rPr>
          <w:lang w:val="en-US"/>
        </w:rPr>
      </w:r>
      <w:r w:rsidR="005D15A9" w:rsidRPr="008F6E71">
        <w:rPr>
          <w:lang w:val="en-US"/>
        </w:rPr>
        <w:fldChar w:fldCharType="separate"/>
      </w:r>
      <w:r w:rsidR="00193298" w:rsidRPr="008F6E71">
        <w:t>Table Adj-</w:t>
      </w:r>
      <w:r w:rsidR="00193298">
        <w:rPr>
          <w:noProof/>
        </w:rPr>
        <w:t>51</w:t>
      </w:r>
      <w:r w:rsidR="005D15A9" w:rsidRPr="008F6E71">
        <w:rPr>
          <w:lang w:val="en-US"/>
        </w:rPr>
        <w:fldChar w:fldCharType="end"/>
      </w:r>
      <w:r w:rsidR="005D15A9" w:rsidRPr="008F6E71">
        <w:rPr>
          <w:lang w:val="en-US"/>
        </w:rPr>
        <w:t xml:space="preserve"> provides</w:t>
      </w:r>
      <w:r w:rsidR="00747B91" w:rsidRPr="00747B91">
        <w:rPr>
          <w:lang w:val="en-US"/>
        </w:rPr>
        <w:t xml:space="preserve"> </w:t>
      </w:r>
      <w:r w:rsidR="00747B91">
        <w:rPr>
          <w:lang w:val="en-US"/>
        </w:rPr>
        <w:t>adjusted</w:t>
      </w:r>
      <w:r w:rsidR="005D15A9" w:rsidRPr="008F6E71">
        <w:rPr>
          <w:lang w:val="en-US"/>
        </w:rPr>
        <w:t xml:space="preserve"> allowance times for Type IV EG fluids in ice pellets and small hail).</w:t>
      </w:r>
    </w:p>
    <w:p w14:paraId="4222A7F3" w14:textId="77777777" w:rsidR="00461496" w:rsidRPr="008F6E71" w:rsidRDefault="00461496" w:rsidP="00461496">
      <w:pPr>
        <w:pStyle w:val="ListNotes"/>
        <w:rPr>
          <w:lang w:val="en-US"/>
        </w:rPr>
      </w:pPr>
      <w:r w:rsidRPr="008F6E71">
        <w:rPr>
          <w:lang w:val="en-US"/>
        </w:rPr>
        <w:t>No holdover time guidelines exist for this condition below -10 °C (14 °F).</w:t>
      </w:r>
    </w:p>
    <w:p w14:paraId="4691FE2D" w14:textId="77777777" w:rsidR="00461496" w:rsidRPr="008F6E71" w:rsidRDefault="00461496" w:rsidP="00050582">
      <w:pPr>
        <w:pStyle w:val="Heading4"/>
        <w:spacing w:before="80" w:after="20"/>
      </w:pPr>
      <w:r w:rsidRPr="008F6E71">
        <w:t>CAUTIONS</w:t>
      </w:r>
    </w:p>
    <w:p w14:paraId="6BB6B15B" w14:textId="38174ECD" w:rsidR="00461496"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461496" w:rsidRPr="008F6E71">
        <w:br w:type="page"/>
      </w:r>
    </w:p>
    <w:p w14:paraId="1F691EB6" w14:textId="64F7B5A6" w:rsidR="007475D1" w:rsidRDefault="0009648C" w:rsidP="00A37667">
      <w:pPr>
        <w:pStyle w:val="AdjustedHeading3"/>
      </w:pPr>
      <w:bookmarkStart w:id="1048" w:name="_Toc75345494"/>
      <w:bookmarkStart w:id="1049" w:name="_Toc77777060"/>
      <w:bookmarkStart w:id="1050" w:name="_Toc77777110"/>
      <w:bookmarkStart w:id="1051" w:name="_Toc105048953"/>
      <w:bookmarkStart w:id="1052" w:name="_Toc105049307"/>
      <w:bookmarkStart w:id="1053" w:name="_Toc105049430"/>
      <w:bookmarkStart w:id="1054" w:name="_Toc105399247"/>
      <w:bookmarkStart w:id="1055" w:name="_Toc105399458"/>
      <w:bookmarkStart w:id="1056" w:name="_Toc107305608"/>
      <w:bookmarkStart w:id="1057" w:name="_Toc20191765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43</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1B5919">
        <w:t xml:space="preserve"> </w:t>
      </w:r>
      <w:bookmarkStart w:id="1058" w:name="_Toc198813148"/>
      <w:r w:rsidR="00A37667">
        <w:br/>
      </w:r>
      <w:r w:rsidR="00C372A3" w:rsidRPr="008F6E71">
        <w:t>Kilfrost A</w:t>
      </w:r>
      <w:r w:rsidR="0020055E" w:rsidRPr="008F6E71">
        <w:t>BC</w:t>
      </w:r>
      <w:r w:rsidR="00C372A3" w:rsidRPr="008F6E71">
        <w:t>-S Plus</w:t>
      </w:r>
      <w:bookmarkEnd w:id="1010"/>
      <w:bookmarkEnd w:id="1025"/>
      <w:bookmarkEnd w:id="1026"/>
      <w:bookmarkEnd w:id="1027"/>
      <w:bookmarkEnd w:id="1028"/>
      <w:bookmarkEnd w:id="1029"/>
      <w:bookmarkEnd w:id="1030"/>
      <w:bookmarkEnd w:id="1031"/>
      <w:bookmarkEnd w:id="1032"/>
      <w:bookmarkEnd w:id="103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6317DDD5" w14:textId="77777777" w:rsidTr="00667CB5">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95ADFB6"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E452BF2"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EB3D32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3B8831D"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88AEAB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45B5FFF"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07E9A9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3FD94B5"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523EB546"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4ABD303F"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0B75A"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BB6E90F"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785DF4" w:rsidRPr="008F6E71" w14:paraId="50CE4DDF" w14:textId="77777777" w:rsidTr="00667CB5">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A6181C" w14:textId="77777777" w:rsidR="00785DF4" w:rsidRPr="008F6E71" w:rsidRDefault="00785DF4" w:rsidP="00785DF4">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6FF7BAF1" w14:textId="77777777" w:rsidR="00785DF4" w:rsidRPr="008F6E71" w:rsidRDefault="00785DF4" w:rsidP="00785DF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DCBA86A" w14:textId="0DEC3B02" w:rsidR="00785DF4" w:rsidRPr="008F6E71" w:rsidRDefault="00785DF4" w:rsidP="00785DF4">
            <w:pPr>
              <w:jc w:val="center"/>
              <w:rPr>
                <w:rFonts w:eastAsia="Times New Roman" w:cs="Arial"/>
                <w:color w:val="000000"/>
                <w:sz w:val="18"/>
                <w:szCs w:val="18"/>
                <w:lang w:val="en-US"/>
              </w:rPr>
            </w:pPr>
            <w:r w:rsidRPr="008F6E71">
              <w:rPr>
                <w:rFonts w:cs="Arial"/>
                <w:color w:val="000000"/>
                <w:sz w:val="18"/>
                <w:szCs w:val="18"/>
                <w:lang w:val="en-US"/>
              </w:rPr>
              <w:t>1:39 - 3:02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59089D88" w14:textId="3AA067C9" w:rsidR="00785DF4" w:rsidRPr="008F6E71" w:rsidRDefault="00785DF4" w:rsidP="00785DF4">
            <w:pPr>
              <w:jc w:val="center"/>
              <w:rPr>
                <w:rFonts w:cs="Arial"/>
                <w:color w:val="000000"/>
                <w:sz w:val="18"/>
                <w:szCs w:val="18"/>
                <w:lang w:val="en-US"/>
              </w:rPr>
            </w:pPr>
            <w:r>
              <w:rPr>
                <w:rFonts w:cs="Arial"/>
                <w:color w:val="000000"/>
                <w:sz w:val="18"/>
                <w:szCs w:val="18"/>
              </w:rPr>
              <w:t>0:42 - 1:12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A905EFF" w14:textId="36BA5C5E" w:rsidR="00785DF4" w:rsidRPr="008F6E71" w:rsidRDefault="00785DF4" w:rsidP="00785DF4">
            <w:pPr>
              <w:jc w:val="center"/>
              <w:rPr>
                <w:rFonts w:eastAsia="Times New Roman" w:cs="Arial"/>
                <w:color w:val="000000"/>
                <w:sz w:val="18"/>
                <w:szCs w:val="18"/>
                <w:lang w:val="en-US"/>
              </w:rPr>
            </w:pPr>
            <w:r w:rsidRPr="008F6E71">
              <w:rPr>
                <w:rFonts w:cs="Arial"/>
                <w:color w:val="000000"/>
                <w:sz w:val="18"/>
                <w:szCs w:val="18"/>
                <w:lang w:val="en-US"/>
              </w:rPr>
              <w:t>2:43 - 3:00</w:t>
            </w:r>
          </w:p>
        </w:tc>
        <w:tc>
          <w:tcPr>
            <w:tcW w:w="405" w:type="pct"/>
            <w:tcBorders>
              <w:top w:val="nil"/>
              <w:left w:val="nil"/>
              <w:bottom w:val="single" w:sz="4" w:space="0" w:color="auto"/>
              <w:right w:val="single" w:sz="4" w:space="0" w:color="auto"/>
            </w:tcBorders>
            <w:shd w:val="clear" w:color="000000" w:fill="FFFF00"/>
            <w:vAlign w:val="center"/>
          </w:tcPr>
          <w:p w14:paraId="4F992863" w14:textId="26764D87" w:rsidR="00785DF4" w:rsidRPr="008F6E71" w:rsidRDefault="00785DF4" w:rsidP="00785DF4">
            <w:pPr>
              <w:jc w:val="center"/>
              <w:rPr>
                <w:rFonts w:eastAsia="Times New Roman" w:cs="Arial"/>
                <w:color w:val="000000"/>
                <w:sz w:val="18"/>
                <w:szCs w:val="18"/>
                <w:lang w:val="en-US"/>
              </w:rPr>
            </w:pPr>
            <w:r w:rsidRPr="008F6E71">
              <w:rPr>
                <w:rFonts w:cs="Arial"/>
                <w:color w:val="000000"/>
                <w:sz w:val="18"/>
                <w:szCs w:val="18"/>
                <w:lang w:val="en-US"/>
              </w:rPr>
              <w:t>1:35 - 2:43</w:t>
            </w:r>
          </w:p>
        </w:tc>
        <w:tc>
          <w:tcPr>
            <w:tcW w:w="405" w:type="pct"/>
            <w:tcBorders>
              <w:top w:val="nil"/>
              <w:left w:val="nil"/>
              <w:bottom w:val="single" w:sz="4" w:space="0" w:color="auto"/>
              <w:right w:val="single" w:sz="4" w:space="0" w:color="auto"/>
            </w:tcBorders>
            <w:shd w:val="clear" w:color="000000" w:fill="FFC000"/>
            <w:vAlign w:val="center"/>
          </w:tcPr>
          <w:p w14:paraId="41AF504E" w14:textId="2389038B" w:rsidR="00785DF4" w:rsidRPr="008F6E71" w:rsidRDefault="00785DF4" w:rsidP="00785DF4">
            <w:pPr>
              <w:jc w:val="center"/>
              <w:rPr>
                <w:rFonts w:eastAsia="Times New Roman" w:cs="Arial"/>
                <w:color w:val="000000"/>
                <w:sz w:val="18"/>
                <w:szCs w:val="18"/>
                <w:lang w:val="en-US"/>
              </w:rPr>
            </w:pPr>
            <w:r w:rsidRPr="008F6E71">
              <w:rPr>
                <w:rFonts w:cs="Arial"/>
                <w:color w:val="000000"/>
                <w:sz w:val="18"/>
                <w:szCs w:val="18"/>
                <w:lang w:val="en-US"/>
              </w:rPr>
              <w:t>0:57 - 1:35</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DA8A137" w14:textId="45B9ADFF" w:rsidR="00785DF4" w:rsidRPr="008F6E71" w:rsidRDefault="00785DF4" w:rsidP="00785DF4">
            <w:pPr>
              <w:jc w:val="center"/>
              <w:rPr>
                <w:rFonts w:eastAsia="Times New Roman" w:cs="Arial"/>
                <w:color w:val="000000"/>
                <w:sz w:val="18"/>
                <w:szCs w:val="18"/>
                <w:lang w:val="en-US"/>
              </w:rPr>
            </w:pPr>
            <w:r w:rsidRPr="00127DAA">
              <w:rPr>
                <w:rFonts w:cs="Arial"/>
                <w:color w:val="000000"/>
                <w:sz w:val="18"/>
                <w:szCs w:val="18"/>
              </w:rPr>
              <w:t>1:24 - 1:31</w:t>
            </w:r>
          </w:p>
        </w:tc>
        <w:tc>
          <w:tcPr>
            <w:tcW w:w="406" w:type="pct"/>
            <w:tcBorders>
              <w:top w:val="nil"/>
              <w:left w:val="nil"/>
              <w:bottom w:val="single" w:sz="4" w:space="0" w:color="auto"/>
              <w:right w:val="single" w:sz="4" w:space="0" w:color="auto"/>
            </w:tcBorders>
            <w:shd w:val="clear" w:color="000000" w:fill="FFFFFF"/>
            <w:vAlign w:val="center"/>
          </w:tcPr>
          <w:p w14:paraId="493DB5DD" w14:textId="7F54F323" w:rsidR="00785DF4" w:rsidRPr="008F6E71" w:rsidRDefault="00785DF4" w:rsidP="00785DF4">
            <w:pPr>
              <w:jc w:val="center"/>
              <w:rPr>
                <w:rFonts w:eastAsia="Times New Roman" w:cs="Arial"/>
                <w:color w:val="000000"/>
                <w:sz w:val="18"/>
                <w:szCs w:val="18"/>
                <w:lang w:val="en-US"/>
              </w:rPr>
            </w:pPr>
            <w:r w:rsidRPr="00127DAA">
              <w:rPr>
                <w:rFonts w:cs="Arial"/>
                <w:color w:val="000000"/>
                <w:sz w:val="18"/>
                <w:szCs w:val="18"/>
              </w:rPr>
              <w:t>0:49 - 1:31</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5F76B4ED" w14:textId="24970817" w:rsidR="00785DF4" w:rsidRPr="008F6E71" w:rsidRDefault="005750B6" w:rsidP="00785DF4">
            <w:pPr>
              <w:jc w:val="center"/>
              <w:rPr>
                <w:rFonts w:eastAsia="Times New Roman" w:cs="Arial"/>
                <w:color w:val="000000"/>
                <w:sz w:val="18"/>
                <w:szCs w:val="18"/>
                <w:lang w:val="en-US"/>
              </w:rPr>
            </w:pPr>
            <w:r>
              <w:rPr>
                <w:rFonts w:cs="Arial"/>
                <w:color w:val="000000"/>
                <w:sz w:val="18"/>
                <w:szCs w:val="18"/>
              </w:rPr>
              <w:t>0:11 - 0:11</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6807D989" w14:textId="0D06E6D2" w:rsidR="00785DF4" w:rsidRPr="008F6E71" w:rsidRDefault="00785DF4" w:rsidP="00785DF4">
            <w:pPr>
              <w:jc w:val="center"/>
              <w:rPr>
                <w:rFonts w:eastAsia="Times New Roman" w:cs="Arial"/>
                <w:color w:val="000000"/>
                <w:sz w:val="18"/>
                <w:szCs w:val="18"/>
                <w:lang w:val="en-US"/>
              </w:rPr>
            </w:pPr>
            <w:r w:rsidRPr="00127DAA">
              <w:rPr>
                <w:rFonts w:cs="Arial"/>
                <w:color w:val="000000"/>
                <w:sz w:val="18"/>
                <w:szCs w:val="18"/>
              </w:rPr>
              <w:t>0:19 - 1:31</w:t>
            </w:r>
          </w:p>
        </w:tc>
        <w:tc>
          <w:tcPr>
            <w:tcW w:w="254" w:type="pct"/>
            <w:tcBorders>
              <w:top w:val="single" w:sz="4" w:space="0" w:color="auto"/>
              <w:left w:val="nil"/>
              <w:bottom w:val="nil"/>
              <w:right w:val="single" w:sz="4" w:space="0" w:color="auto"/>
            </w:tcBorders>
            <w:shd w:val="clear" w:color="auto" w:fill="FF5E5E"/>
            <w:vAlign w:val="center"/>
            <w:hideMark/>
          </w:tcPr>
          <w:p w14:paraId="10315D20" w14:textId="77777777" w:rsidR="00785DF4" w:rsidRPr="008F6E71" w:rsidRDefault="00785DF4" w:rsidP="00785DF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85DF4" w:rsidRPr="008F6E71" w14:paraId="1AC0CE64" w14:textId="77777777" w:rsidTr="00667CB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58E3529" w14:textId="77777777" w:rsidR="00785DF4" w:rsidRPr="008F6E71" w:rsidRDefault="00785DF4" w:rsidP="00785DF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B9A34DF" w14:textId="77777777" w:rsidR="00785DF4" w:rsidRPr="008F6E71" w:rsidRDefault="00785DF4" w:rsidP="00785DF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5EB13B9" w14:textId="5A59BA9E" w:rsidR="00785DF4" w:rsidRPr="008F6E71" w:rsidRDefault="00785DF4" w:rsidP="00785DF4">
            <w:pPr>
              <w:jc w:val="center"/>
              <w:rPr>
                <w:rFonts w:eastAsia="Times New Roman" w:cs="Arial"/>
                <w:color w:val="000000"/>
                <w:sz w:val="18"/>
                <w:szCs w:val="18"/>
                <w:lang w:val="en-US"/>
              </w:rPr>
            </w:pPr>
            <w:r w:rsidRPr="008F6E71">
              <w:rPr>
                <w:rFonts w:cs="Arial"/>
                <w:color w:val="000000"/>
                <w:sz w:val="18"/>
                <w:szCs w:val="18"/>
                <w:lang w:val="en-US"/>
              </w:rPr>
              <w:t>1:05 - 2:02</w:t>
            </w:r>
          </w:p>
        </w:tc>
        <w:tc>
          <w:tcPr>
            <w:tcW w:w="407" w:type="pct"/>
            <w:tcBorders>
              <w:top w:val="nil"/>
              <w:left w:val="single" w:sz="4" w:space="0" w:color="auto"/>
              <w:bottom w:val="single" w:sz="4" w:space="0" w:color="auto"/>
              <w:right w:val="single" w:sz="4" w:space="0" w:color="auto"/>
            </w:tcBorders>
            <w:shd w:val="clear" w:color="auto" w:fill="auto"/>
            <w:vAlign w:val="center"/>
          </w:tcPr>
          <w:p w14:paraId="16606957" w14:textId="3F593868" w:rsidR="00785DF4" w:rsidRPr="008F6E71" w:rsidRDefault="00785DF4" w:rsidP="00785DF4">
            <w:pPr>
              <w:jc w:val="center"/>
              <w:rPr>
                <w:rFonts w:cs="Arial"/>
                <w:color w:val="000000"/>
                <w:sz w:val="18"/>
                <w:szCs w:val="18"/>
                <w:lang w:val="en-US"/>
              </w:rPr>
            </w:pPr>
            <w:r>
              <w:rPr>
                <w:rFonts w:cs="Arial"/>
                <w:color w:val="000000"/>
                <w:sz w:val="18"/>
                <w:szCs w:val="18"/>
              </w:rPr>
              <w:t>0:23 - 0:42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BB5ECE0" w14:textId="5CD5D508" w:rsidR="00785DF4" w:rsidRPr="008F6E71" w:rsidRDefault="00785DF4" w:rsidP="00785DF4">
            <w:pPr>
              <w:jc w:val="center"/>
              <w:rPr>
                <w:rFonts w:eastAsia="Times New Roman" w:cs="Arial"/>
                <w:color w:val="000000"/>
                <w:sz w:val="18"/>
                <w:szCs w:val="18"/>
                <w:lang w:val="en-US"/>
              </w:rPr>
            </w:pPr>
            <w:r w:rsidRPr="008F6E71">
              <w:rPr>
                <w:rFonts w:cs="Arial"/>
                <w:color w:val="000000"/>
                <w:sz w:val="18"/>
                <w:szCs w:val="18"/>
                <w:lang w:val="en-US"/>
              </w:rPr>
              <w:t>1:35 - 1:50</w:t>
            </w:r>
          </w:p>
        </w:tc>
        <w:tc>
          <w:tcPr>
            <w:tcW w:w="405" w:type="pct"/>
            <w:tcBorders>
              <w:top w:val="nil"/>
              <w:left w:val="nil"/>
              <w:bottom w:val="single" w:sz="4" w:space="0" w:color="auto"/>
              <w:right w:val="single" w:sz="4" w:space="0" w:color="auto"/>
            </w:tcBorders>
            <w:shd w:val="clear" w:color="000000" w:fill="FFFF00"/>
            <w:vAlign w:val="center"/>
          </w:tcPr>
          <w:p w14:paraId="5D4CFEAD" w14:textId="125A794A" w:rsidR="00785DF4" w:rsidRPr="008F6E71" w:rsidRDefault="00785DF4" w:rsidP="00785DF4">
            <w:pPr>
              <w:jc w:val="center"/>
              <w:rPr>
                <w:rFonts w:eastAsia="Times New Roman" w:cs="Arial"/>
                <w:color w:val="000000"/>
                <w:sz w:val="18"/>
                <w:szCs w:val="18"/>
                <w:lang w:val="en-US"/>
              </w:rPr>
            </w:pPr>
            <w:r w:rsidRPr="008F6E71">
              <w:rPr>
                <w:rFonts w:cs="Arial"/>
                <w:color w:val="000000"/>
                <w:sz w:val="18"/>
                <w:szCs w:val="18"/>
                <w:lang w:val="en-US"/>
              </w:rPr>
              <w:t>0:57 - 1:35</w:t>
            </w:r>
          </w:p>
        </w:tc>
        <w:tc>
          <w:tcPr>
            <w:tcW w:w="405" w:type="pct"/>
            <w:tcBorders>
              <w:top w:val="nil"/>
              <w:left w:val="nil"/>
              <w:bottom w:val="single" w:sz="4" w:space="0" w:color="auto"/>
              <w:right w:val="single" w:sz="4" w:space="0" w:color="auto"/>
            </w:tcBorders>
            <w:shd w:val="clear" w:color="000000" w:fill="FFC000"/>
            <w:vAlign w:val="center"/>
          </w:tcPr>
          <w:p w14:paraId="6DD3209D" w14:textId="33EBB625" w:rsidR="00785DF4" w:rsidRPr="008F6E71" w:rsidRDefault="00785DF4" w:rsidP="00785DF4">
            <w:pPr>
              <w:jc w:val="center"/>
              <w:rPr>
                <w:rFonts w:eastAsia="Times New Roman" w:cs="Arial"/>
                <w:color w:val="000000"/>
                <w:sz w:val="18"/>
                <w:szCs w:val="18"/>
                <w:lang w:val="en-US"/>
              </w:rPr>
            </w:pPr>
            <w:r w:rsidRPr="008F6E71">
              <w:rPr>
                <w:rFonts w:cs="Arial"/>
                <w:color w:val="000000"/>
                <w:sz w:val="18"/>
                <w:szCs w:val="18"/>
                <w:lang w:val="en-US"/>
              </w:rPr>
              <w:t>0:34 - 0:57</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7972B35" w14:textId="79008E4E" w:rsidR="00785DF4" w:rsidRPr="008F6E71" w:rsidRDefault="00785DF4" w:rsidP="00785DF4">
            <w:pPr>
              <w:jc w:val="center"/>
              <w:rPr>
                <w:rFonts w:eastAsia="Times New Roman" w:cs="Arial"/>
                <w:color w:val="000000"/>
                <w:sz w:val="18"/>
                <w:szCs w:val="18"/>
                <w:lang w:val="en-US"/>
              </w:rPr>
            </w:pPr>
            <w:r w:rsidRPr="00127DAA">
              <w:rPr>
                <w:rFonts w:cs="Arial"/>
                <w:color w:val="000000"/>
                <w:sz w:val="18"/>
                <w:szCs w:val="18"/>
              </w:rPr>
              <w:t>0:46 - 1:01</w:t>
            </w:r>
          </w:p>
        </w:tc>
        <w:tc>
          <w:tcPr>
            <w:tcW w:w="406" w:type="pct"/>
            <w:tcBorders>
              <w:top w:val="nil"/>
              <w:left w:val="nil"/>
              <w:bottom w:val="single" w:sz="4" w:space="0" w:color="auto"/>
              <w:right w:val="single" w:sz="4" w:space="0" w:color="auto"/>
            </w:tcBorders>
            <w:shd w:val="clear" w:color="000000" w:fill="FFFFFF"/>
            <w:vAlign w:val="center"/>
          </w:tcPr>
          <w:p w14:paraId="5D6179FA" w14:textId="25604BA3" w:rsidR="00785DF4" w:rsidRPr="008F6E71" w:rsidRDefault="00785DF4" w:rsidP="00785DF4">
            <w:pPr>
              <w:jc w:val="center"/>
              <w:rPr>
                <w:rFonts w:eastAsia="Times New Roman" w:cs="Arial"/>
                <w:color w:val="000000"/>
                <w:sz w:val="18"/>
                <w:szCs w:val="18"/>
                <w:lang w:val="en-US"/>
              </w:rPr>
            </w:pPr>
            <w:r w:rsidRPr="00127DAA">
              <w:rPr>
                <w:rFonts w:cs="Arial"/>
                <w:color w:val="000000"/>
                <w:sz w:val="18"/>
                <w:szCs w:val="18"/>
              </w:rPr>
              <w:t>0:23 - 0:38</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7F9150F8" w14:textId="76D8340B" w:rsidR="00785DF4" w:rsidRPr="008F6E71" w:rsidRDefault="005750B6" w:rsidP="00785DF4">
            <w:pPr>
              <w:jc w:val="center"/>
              <w:rPr>
                <w:rFonts w:eastAsia="Times New Roman" w:cs="Arial"/>
                <w:color w:val="000000"/>
                <w:sz w:val="18"/>
                <w:szCs w:val="18"/>
                <w:lang w:val="en-US"/>
              </w:rPr>
            </w:pPr>
            <w:r>
              <w:rPr>
                <w:rFonts w:eastAsia="Times New Roman" w:cs="Arial"/>
                <w:color w:val="000000"/>
                <w:sz w:val="18"/>
                <w:szCs w:val="18"/>
                <w:lang w:val="en-US"/>
              </w:rPr>
              <w:t>0:06 - 0:06</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DC428B" w14:textId="5CD1CE72" w:rsidR="00785DF4" w:rsidRPr="008F6E71" w:rsidRDefault="00785DF4" w:rsidP="00785DF4">
            <w:pPr>
              <w:jc w:val="center"/>
              <w:rPr>
                <w:rFonts w:eastAsia="Times New Roman" w:cs="Arial"/>
                <w:color w:val="000000"/>
                <w:sz w:val="18"/>
                <w:szCs w:val="18"/>
                <w:lang w:val="en-US"/>
              </w:rPr>
            </w:pPr>
            <w:r w:rsidRPr="00127DAA">
              <w:rPr>
                <w:rFonts w:cs="Arial"/>
                <w:color w:val="000000"/>
                <w:sz w:val="18"/>
                <w:szCs w:val="18"/>
              </w:rPr>
              <w:t>0:08 - 1:01</w:t>
            </w:r>
          </w:p>
        </w:tc>
        <w:tc>
          <w:tcPr>
            <w:tcW w:w="254" w:type="pct"/>
            <w:tcBorders>
              <w:top w:val="nil"/>
              <w:left w:val="nil"/>
              <w:bottom w:val="nil"/>
              <w:right w:val="single" w:sz="4" w:space="0" w:color="auto"/>
            </w:tcBorders>
            <w:shd w:val="clear" w:color="auto" w:fill="FF5E5E"/>
            <w:vAlign w:val="center"/>
            <w:hideMark/>
          </w:tcPr>
          <w:p w14:paraId="10F17922" w14:textId="77777777" w:rsidR="00785DF4" w:rsidRPr="008F6E71" w:rsidRDefault="00785DF4" w:rsidP="00785DF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919EA" w:rsidRPr="008F6E71" w14:paraId="0462B804" w14:textId="77777777" w:rsidTr="00667CB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1BA9F47" w14:textId="77777777" w:rsidR="00D919EA" w:rsidRPr="008F6E71" w:rsidRDefault="00D919EA" w:rsidP="00D919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F7D558A" w14:textId="77777777" w:rsidR="00D919EA" w:rsidRPr="008F6E71" w:rsidRDefault="00D919EA" w:rsidP="00D919E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26475498" w14:textId="74B76DFF"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7" w:type="pct"/>
            <w:tcBorders>
              <w:top w:val="nil"/>
              <w:left w:val="single" w:sz="4" w:space="0" w:color="auto"/>
              <w:bottom w:val="single" w:sz="4" w:space="0" w:color="auto"/>
              <w:right w:val="single" w:sz="4" w:space="0" w:color="auto"/>
            </w:tcBorders>
            <w:shd w:val="clear" w:color="auto" w:fill="auto"/>
            <w:vAlign w:val="center"/>
          </w:tcPr>
          <w:p w14:paraId="19850D4F" w14:textId="3C03D78F" w:rsidR="00D919EA" w:rsidRPr="008F6E71" w:rsidRDefault="00D919EA" w:rsidP="00D919EA">
            <w:pPr>
              <w:jc w:val="center"/>
              <w:rPr>
                <w:rFonts w:cs="Arial"/>
                <w:color w:val="000000"/>
                <w:sz w:val="18"/>
                <w:szCs w:val="18"/>
                <w:lang w:val="en-US"/>
              </w:rPr>
            </w:pPr>
            <w:r>
              <w:rPr>
                <w:rFonts w:cs="Arial"/>
                <w:color w:val="000000"/>
                <w:sz w:val="18"/>
                <w:szCs w:val="18"/>
              </w:rPr>
              <w:t>0:11 - 0:19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05C4B1F" w14:textId="7A714F9A"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0:46 - 0:53</w:t>
            </w:r>
          </w:p>
        </w:tc>
        <w:tc>
          <w:tcPr>
            <w:tcW w:w="405" w:type="pct"/>
            <w:tcBorders>
              <w:top w:val="nil"/>
              <w:left w:val="nil"/>
              <w:bottom w:val="single" w:sz="4" w:space="0" w:color="auto"/>
              <w:right w:val="single" w:sz="4" w:space="0" w:color="auto"/>
            </w:tcBorders>
            <w:shd w:val="clear" w:color="000000" w:fill="FFFF00"/>
            <w:vAlign w:val="center"/>
          </w:tcPr>
          <w:p w14:paraId="0FBA9950" w14:textId="6807D229"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05" w:type="pct"/>
            <w:tcBorders>
              <w:top w:val="nil"/>
              <w:left w:val="nil"/>
              <w:bottom w:val="single" w:sz="4" w:space="0" w:color="auto"/>
              <w:right w:val="single" w:sz="4" w:space="0" w:color="auto"/>
            </w:tcBorders>
            <w:shd w:val="clear" w:color="000000" w:fill="FFC000"/>
            <w:vAlign w:val="center"/>
          </w:tcPr>
          <w:p w14:paraId="04985C9F" w14:textId="0F165B9E"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425E8F8" w14:textId="7A426515"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0:11 - 0:30</w:t>
            </w:r>
          </w:p>
        </w:tc>
        <w:tc>
          <w:tcPr>
            <w:tcW w:w="406" w:type="pct"/>
            <w:tcBorders>
              <w:top w:val="nil"/>
              <w:left w:val="nil"/>
              <w:bottom w:val="single" w:sz="4" w:space="0" w:color="auto"/>
              <w:right w:val="single" w:sz="4" w:space="0" w:color="auto"/>
            </w:tcBorders>
            <w:shd w:val="clear" w:color="000000" w:fill="FFFFFF"/>
            <w:vAlign w:val="center"/>
          </w:tcPr>
          <w:p w14:paraId="1D676E8D" w14:textId="602CD1A9"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0:11 - 0:15</w:t>
            </w:r>
          </w:p>
        </w:tc>
        <w:tc>
          <w:tcPr>
            <w:tcW w:w="1071" w:type="pct"/>
            <w:gridSpan w:val="3"/>
            <w:vMerge w:val="restart"/>
            <w:tcBorders>
              <w:top w:val="nil"/>
              <w:left w:val="nil"/>
              <w:right w:val="single" w:sz="4" w:space="0" w:color="auto"/>
            </w:tcBorders>
            <w:shd w:val="clear" w:color="auto" w:fill="FF5E5E"/>
            <w:vAlign w:val="center"/>
          </w:tcPr>
          <w:p w14:paraId="2408E5C0" w14:textId="77777777" w:rsidR="00D919EA" w:rsidRPr="008F6E71" w:rsidRDefault="00D919EA" w:rsidP="00D919E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919EA" w:rsidRPr="008F6E71" w14:paraId="158F5E3D" w14:textId="77777777" w:rsidTr="00667CB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A3A2CF2" w14:textId="77777777" w:rsidR="00D919EA" w:rsidRPr="008F6E71" w:rsidRDefault="00D919EA" w:rsidP="00D919EA">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4DB224D" w14:textId="77777777" w:rsidR="00D919EA" w:rsidRPr="008F6E71" w:rsidRDefault="00D919EA" w:rsidP="00D919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5BF840A" w14:textId="67C58560"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0:42 - 2:40</w:t>
            </w:r>
          </w:p>
        </w:tc>
        <w:tc>
          <w:tcPr>
            <w:tcW w:w="407" w:type="pct"/>
            <w:tcBorders>
              <w:top w:val="nil"/>
              <w:left w:val="single" w:sz="4" w:space="0" w:color="auto"/>
              <w:bottom w:val="single" w:sz="4" w:space="0" w:color="auto"/>
              <w:right w:val="single" w:sz="4" w:space="0" w:color="auto"/>
            </w:tcBorders>
            <w:shd w:val="clear" w:color="auto" w:fill="auto"/>
            <w:vAlign w:val="center"/>
          </w:tcPr>
          <w:p w14:paraId="7F3969F1" w14:textId="1F9AB0EF" w:rsidR="00D919EA" w:rsidRPr="008F6E71" w:rsidRDefault="00D919EA" w:rsidP="00D919EA">
            <w:pPr>
              <w:jc w:val="center"/>
              <w:rPr>
                <w:rFonts w:cs="Arial"/>
                <w:color w:val="000000"/>
                <w:sz w:val="18"/>
                <w:szCs w:val="18"/>
                <w:lang w:val="en-US"/>
              </w:rPr>
            </w:pPr>
            <w:r>
              <w:rPr>
                <w:rFonts w:cs="Arial"/>
                <w:color w:val="000000"/>
                <w:sz w:val="18"/>
                <w:szCs w:val="18"/>
              </w:rPr>
              <w:t>0:38 - 1:05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8A23B7C" w14:textId="0C827A5F"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2:24 - 2:51</w:t>
            </w:r>
          </w:p>
        </w:tc>
        <w:tc>
          <w:tcPr>
            <w:tcW w:w="405" w:type="pct"/>
            <w:tcBorders>
              <w:top w:val="nil"/>
              <w:left w:val="nil"/>
              <w:bottom w:val="single" w:sz="4" w:space="0" w:color="auto"/>
              <w:right w:val="single" w:sz="4" w:space="0" w:color="auto"/>
            </w:tcBorders>
            <w:shd w:val="clear" w:color="000000" w:fill="FFFF00"/>
            <w:vAlign w:val="center"/>
          </w:tcPr>
          <w:p w14:paraId="62D0E47A" w14:textId="049D552C"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1:24 - 2:24</w:t>
            </w:r>
          </w:p>
        </w:tc>
        <w:tc>
          <w:tcPr>
            <w:tcW w:w="405" w:type="pct"/>
            <w:tcBorders>
              <w:top w:val="nil"/>
              <w:left w:val="nil"/>
              <w:bottom w:val="single" w:sz="4" w:space="0" w:color="auto"/>
              <w:right w:val="single" w:sz="4" w:space="0" w:color="auto"/>
            </w:tcBorders>
            <w:shd w:val="clear" w:color="000000" w:fill="FFC000"/>
            <w:vAlign w:val="center"/>
          </w:tcPr>
          <w:p w14:paraId="02DA13C3" w14:textId="22D9377A"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0:49 - 1:24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334C17D" w14:textId="32742420"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0:19 - 1:12</w:t>
            </w:r>
          </w:p>
        </w:tc>
        <w:tc>
          <w:tcPr>
            <w:tcW w:w="406" w:type="pct"/>
            <w:tcBorders>
              <w:top w:val="nil"/>
              <w:left w:val="nil"/>
              <w:bottom w:val="single" w:sz="4" w:space="0" w:color="auto"/>
              <w:right w:val="single" w:sz="4" w:space="0" w:color="auto"/>
            </w:tcBorders>
            <w:shd w:val="clear" w:color="000000" w:fill="FFFFFF"/>
            <w:vAlign w:val="center"/>
          </w:tcPr>
          <w:p w14:paraId="19EF7AE2" w14:textId="2C9AB066"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0:15 - 0:23</w:t>
            </w:r>
          </w:p>
        </w:tc>
        <w:tc>
          <w:tcPr>
            <w:tcW w:w="1071" w:type="pct"/>
            <w:gridSpan w:val="3"/>
            <w:vMerge/>
            <w:tcBorders>
              <w:left w:val="nil"/>
              <w:right w:val="single" w:sz="4" w:space="0" w:color="auto"/>
            </w:tcBorders>
            <w:shd w:val="clear" w:color="auto" w:fill="FF5E5E"/>
            <w:vAlign w:val="center"/>
          </w:tcPr>
          <w:p w14:paraId="1349E97F" w14:textId="77777777" w:rsidR="00D919EA" w:rsidRPr="008F6E71" w:rsidRDefault="00D919EA" w:rsidP="00D919EA">
            <w:pPr>
              <w:jc w:val="left"/>
              <w:rPr>
                <w:rFonts w:eastAsia="Times New Roman" w:cs="Arial"/>
                <w:color w:val="000000"/>
                <w:sz w:val="18"/>
                <w:szCs w:val="18"/>
                <w:lang w:val="en-US"/>
              </w:rPr>
            </w:pPr>
          </w:p>
        </w:tc>
      </w:tr>
      <w:tr w:rsidR="00D919EA" w:rsidRPr="008F6E71" w14:paraId="2453E4AE" w14:textId="77777777" w:rsidTr="00667CB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81EF4D0" w14:textId="77777777" w:rsidR="00D919EA" w:rsidRPr="008F6E71" w:rsidRDefault="00D919EA" w:rsidP="00D919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6A2AF1E" w14:textId="77777777" w:rsidR="00D919EA" w:rsidRPr="008F6E71" w:rsidRDefault="00D919EA" w:rsidP="00D919E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A24D435" w14:textId="02320988"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0:34 - 1:24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71EDEBF0" w14:textId="54A46173" w:rsidR="00D919EA" w:rsidRPr="008F6E71" w:rsidRDefault="00D919EA" w:rsidP="00D919EA">
            <w:pPr>
              <w:jc w:val="center"/>
              <w:rPr>
                <w:rFonts w:cs="Arial"/>
                <w:color w:val="000000"/>
                <w:sz w:val="18"/>
                <w:szCs w:val="18"/>
                <w:lang w:val="en-US"/>
              </w:rPr>
            </w:pPr>
            <w:r>
              <w:rPr>
                <w:rFonts w:cs="Arial"/>
                <w:color w:val="000000"/>
                <w:sz w:val="18"/>
                <w:szCs w:val="18"/>
              </w:rPr>
              <w:t>0:23 - 0:38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814B99" w14:textId="413B57B7"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1:24 - 1:39</w:t>
            </w:r>
          </w:p>
        </w:tc>
        <w:tc>
          <w:tcPr>
            <w:tcW w:w="405" w:type="pct"/>
            <w:tcBorders>
              <w:top w:val="nil"/>
              <w:left w:val="nil"/>
              <w:bottom w:val="single" w:sz="4" w:space="0" w:color="auto"/>
              <w:right w:val="single" w:sz="4" w:space="0" w:color="auto"/>
            </w:tcBorders>
            <w:shd w:val="clear" w:color="000000" w:fill="FFFF00"/>
            <w:vAlign w:val="center"/>
          </w:tcPr>
          <w:p w14:paraId="2E3E1EB3" w14:textId="1CA0D748"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0:49 - 1:24</w:t>
            </w:r>
          </w:p>
        </w:tc>
        <w:tc>
          <w:tcPr>
            <w:tcW w:w="405" w:type="pct"/>
            <w:tcBorders>
              <w:top w:val="nil"/>
              <w:left w:val="nil"/>
              <w:bottom w:val="single" w:sz="4" w:space="0" w:color="auto"/>
              <w:right w:val="single" w:sz="4" w:space="0" w:color="auto"/>
            </w:tcBorders>
            <w:shd w:val="clear" w:color="000000" w:fill="FFC000"/>
            <w:vAlign w:val="center"/>
          </w:tcPr>
          <w:p w14:paraId="202C8502" w14:textId="616FA9CA"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0:30 - 0:49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6F7583E" w14:textId="456E0B8D"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0:15 - 0:53</w:t>
            </w:r>
          </w:p>
        </w:tc>
        <w:tc>
          <w:tcPr>
            <w:tcW w:w="406" w:type="pct"/>
            <w:tcBorders>
              <w:top w:val="nil"/>
              <w:left w:val="nil"/>
              <w:bottom w:val="single" w:sz="4" w:space="0" w:color="auto"/>
              <w:right w:val="single" w:sz="4" w:space="0" w:color="auto"/>
            </w:tcBorders>
            <w:shd w:val="clear" w:color="000000" w:fill="FFFFFF"/>
            <w:vAlign w:val="center"/>
          </w:tcPr>
          <w:p w14:paraId="3A013D68" w14:textId="29BDF98A"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0:11 - 0:19</w:t>
            </w:r>
          </w:p>
        </w:tc>
        <w:tc>
          <w:tcPr>
            <w:tcW w:w="1071" w:type="pct"/>
            <w:gridSpan w:val="3"/>
            <w:vMerge/>
            <w:tcBorders>
              <w:left w:val="nil"/>
              <w:right w:val="single" w:sz="4" w:space="0" w:color="auto"/>
            </w:tcBorders>
            <w:shd w:val="clear" w:color="auto" w:fill="FF5E5E"/>
            <w:vAlign w:val="center"/>
          </w:tcPr>
          <w:p w14:paraId="5C9D946C" w14:textId="77777777" w:rsidR="00D919EA" w:rsidRPr="008F6E71" w:rsidRDefault="00D919EA" w:rsidP="00D919EA">
            <w:pPr>
              <w:jc w:val="left"/>
              <w:rPr>
                <w:rFonts w:eastAsia="Times New Roman" w:cs="Arial"/>
                <w:color w:val="000000"/>
                <w:sz w:val="18"/>
                <w:szCs w:val="18"/>
                <w:lang w:val="en-US"/>
              </w:rPr>
            </w:pPr>
          </w:p>
        </w:tc>
      </w:tr>
      <w:tr w:rsidR="00D919EA" w:rsidRPr="008F6E71" w14:paraId="1092B971" w14:textId="77777777" w:rsidTr="00667CB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1789AD6" w14:textId="77777777" w:rsidR="00D919EA" w:rsidRPr="008F6E71" w:rsidRDefault="00D919EA" w:rsidP="00D919E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AD8E35A" w14:textId="77777777" w:rsidR="00D919EA" w:rsidRPr="008F6E71" w:rsidRDefault="00D919EA" w:rsidP="00D919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D96C4D7" w14:textId="13D192E9"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0:42 - 2:40</w:t>
            </w:r>
          </w:p>
        </w:tc>
        <w:tc>
          <w:tcPr>
            <w:tcW w:w="407" w:type="pct"/>
            <w:tcBorders>
              <w:top w:val="nil"/>
              <w:left w:val="single" w:sz="4" w:space="0" w:color="auto"/>
              <w:bottom w:val="single" w:sz="4" w:space="0" w:color="auto"/>
              <w:right w:val="single" w:sz="4" w:space="0" w:color="auto"/>
            </w:tcBorders>
            <w:shd w:val="clear" w:color="auto" w:fill="auto"/>
            <w:vAlign w:val="center"/>
          </w:tcPr>
          <w:p w14:paraId="1C0A6172" w14:textId="69FDB707" w:rsidR="00D919EA" w:rsidRPr="008F6E71" w:rsidRDefault="00D919EA" w:rsidP="00D919EA">
            <w:pPr>
              <w:jc w:val="center"/>
              <w:rPr>
                <w:rFonts w:cs="Arial"/>
                <w:color w:val="000000"/>
                <w:sz w:val="18"/>
                <w:szCs w:val="18"/>
                <w:lang w:val="en-US"/>
              </w:rPr>
            </w:pPr>
            <w:r>
              <w:rPr>
                <w:rFonts w:cs="Arial"/>
                <w:color w:val="000000"/>
                <w:sz w:val="18"/>
                <w:szCs w:val="18"/>
              </w:rPr>
              <w:t>0:34 - 0:57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491746" w14:textId="45638533"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2:13 - 2:40</w:t>
            </w:r>
          </w:p>
        </w:tc>
        <w:tc>
          <w:tcPr>
            <w:tcW w:w="405" w:type="pct"/>
            <w:tcBorders>
              <w:top w:val="nil"/>
              <w:left w:val="nil"/>
              <w:bottom w:val="single" w:sz="4" w:space="0" w:color="auto"/>
              <w:right w:val="single" w:sz="4" w:space="0" w:color="auto"/>
            </w:tcBorders>
            <w:shd w:val="clear" w:color="000000" w:fill="FFFF00"/>
            <w:vAlign w:val="center"/>
          </w:tcPr>
          <w:p w14:paraId="700EAF7E" w14:textId="15F9C075"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1:20 - 2:13</w:t>
            </w:r>
          </w:p>
        </w:tc>
        <w:tc>
          <w:tcPr>
            <w:tcW w:w="405" w:type="pct"/>
            <w:tcBorders>
              <w:top w:val="nil"/>
              <w:left w:val="nil"/>
              <w:bottom w:val="single" w:sz="4" w:space="0" w:color="auto"/>
              <w:right w:val="single" w:sz="4" w:space="0" w:color="auto"/>
            </w:tcBorders>
            <w:shd w:val="clear" w:color="000000" w:fill="FFC000"/>
            <w:vAlign w:val="center"/>
          </w:tcPr>
          <w:p w14:paraId="7E6F7785" w14:textId="2959148F"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549282C" w14:textId="781AEA63"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0:19 - 1:12</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3296E764" w14:textId="3B9ECE34"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0:15 - 0:23</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6237C523" w14:textId="77777777" w:rsidR="00D919EA" w:rsidRPr="008F6E71" w:rsidRDefault="00D919EA" w:rsidP="00D919EA">
            <w:pPr>
              <w:jc w:val="left"/>
              <w:rPr>
                <w:rFonts w:eastAsia="Times New Roman" w:cs="Arial"/>
                <w:color w:val="000000"/>
                <w:sz w:val="18"/>
                <w:szCs w:val="18"/>
                <w:lang w:val="en-US"/>
              </w:rPr>
            </w:pPr>
          </w:p>
        </w:tc>
      </w:tr>
      <w:tr w:rsidR="00D919EA" w:rsidRPr="008F6E71" w14:paraId="0DAEDBF4" w14:textId="77777777" w:rsidTr="00667CB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67E0E2D7" w14:textId="77777777" w:rsidR="00D919EA" w:rsidRPr="008F6E71" w:rsidRDefault="00D919EA" w:rsidP="00D919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96B3430" w14:textId="77777777" w:rsidR="00D919EA" w:rsidRPr="008F6E71" w:rsidRDefault="00D919EA" w:rsidP="00D919E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0BDE65C" w14:textId="5976736F"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0:34 - 1:24</w:t>
            </w:r>
          </w:p>
        </w:tc>
        <w:tc>
          <w:tcPr>
            <w:tcW w:w="407" w:type="pct"/>
            <w:tcBorders>
              <w:top w:val="nil"/>
              <w:left w:val="single" w:sz="4" w:space="0" w:color="auto"/>
              <w:bottom w:val="single" w:sz="4" w:space="0" w:color="auto"/>
              <w:right w:val="single" w:sz="4" w:space="0" w:color="auto"/>
            </w:tcBorders>
            <w:shd w:val="clear" w:color="auto" w:fill="auto"/>
            <w:vAlign w:val="center"/>
          </w:tcPr>
          <w:p w14:paraId="703B37DA" w14:textId="30376016" w:rsidR="00D919EA" w:rsidRPr="008F6E71" w:rsidRDefault="00D919EA" w:rsidP="00D919EA">
            <w:pPr>
              <w:jc w:val="center"/>
              <w:rPr>
                <w:rFonts w:cs="Arial"/>
                <w:color w:val="000000"/>
                <w:sz w:val="18"/>
                <w:szCs w:val="18"/>
                <w:lang w:val="en-US"/>
              </w:rPr>
            </w:pPr>
            <w:r>
              <w:rPr>
                <w:rFonts w:cs="Arial"/>
                <w:color w:val="000000"/>
                <w:sz w:val="18"/>
                <w:szCs w:val="18"/>
              </w:rPr>
              <w:t>0:19 - 0:34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ADA9DA2" w14:textId="576E0202"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1:20 - 1:31</w:t>
            </w:r>
          </w:p>
        </w:tc>
        <w:tc>
          <w:tcPr>
            <w:tcW w:w="405" w:type="pct"/>
            <w:tcBorders>
              <w:top w:val="nil"/>
              <w:left w:val="nil"/>
              <w:bottom w:val="single" w:sz="4" w:space="0" w:color="auto"/>
              <w:right w:val="single" w:sz="4" w:space="0" w:color="auto"/>
            </w:tcBorders>
            <w:shd w:val="clear" w:color="000000" w:fill="FFFF00"/>
            <w:vAlign w:val="center"/>
          </w:tcPr>
          <w:p w14:paraId="1FDE1803" w14:textId="324FF4A6"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405" w:type="pct"/>
            <w:tcBorders>
              <w:top w:val="nil"/>
              <w:left w:val="nil"/>
              <w:bottom w:val="single" w:sz="4" w:space="0" w:color="auto"/>
              <w:right w:val="single" w:sz="4" w:space="0" w:color="auto"/>
            </w:tcBorders>
            <w:shd w:val="clear" w:color="000000" w:fill="FFC000"/>
            <w:vAlign w:val="center"/>
          </w:tcPr>
          <w:p w14:paraId="264BDB7F" w14:textId="406949B0" w:rsidR="00D919EA" w:rsidRPr="008F6E71" w:rsidRDefault="00D919EA" w:rsidP="00D919EA">
            <w:pPr>
              <w:jc w:val="center"/>
              <w:rPr>
                <w:rFonts w:eastAsia="Times New Roman" w:cs="Arial"/>
                <w:color w:val="000000"/>
                <w:sz w:val="18"/>
                <w:szCs w:val="18"/>
                <w:lang w:val="en-US"/>
              </w:rPr>
            </w:pPr>
            <w:r w:rsidRPr="008F6E71">
              <w:rPr>
                <w:rFonts w:cs="Arial"/>
                <w:color w:val="000000"/>
                <w:sz w:val="18"/>
                <w:szCs w:val="18"/>
                <w:lang w:val="en-US"/>
              </w:rPr>
              <w:t>0:27 - 0:46</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73057A6" w14:textId="56596CA4"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0:15 - 0:53</w:t>
            </w:r>
            <w:r>
              <w:rPr>
                <w:rFonts w:cs="Arial"/>
                <w:color w:val="000000"/>
                <w:sz w:val="18"/>
                <w:szCs w:val="18"/>
                <w:vertAlign w:val="superscript"/>
              </w:rPr>
              <w:t>11</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249F6435" w14:textId="3FA9C1EB" w:rsidR="00D919EA" w:rsidRPr="008F6E71" w:rsidRDefault="00D919EA" w:rsidP="00D919EA">
            <w:pPr>
              <w:jc w:val="center"/>
              <w:rPr>
                <w:rFonts w:eastAsia="Times New Roman" w:cs="Arial"/>
                <w:color w:val="000000"/>
                <w:sz w:val="18"/>
                <w:szCs w:val="18"/>
                <w:lang w:val="en-US"/>
              </w:rPr>
            </w:pPr>
            <w:r w:rsidRPr="00127DAA">
              <w:rPr>
                <w:rFonts w:cs="Arial"/>
                <w:color w:val="000000"/>
                <w:sz w:val="18"/>
                <w:szCs w:val="18"/>
              </w:rPr>
              <w:t>0:11 - 0:19</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11D4041F" w14:textId="77777777" w:rsidR="00D919EA" w:rsidRPr="008F6E71" w:rsidRDefault="00D919EA" w:rsidP="00D919EA">
            <w:pPr>
              <w:jc w:val="left"/>
              <w:rPr>
                <w:rFonts w:eastAsia="Times New Roman" w:cs="Arial"/>
                <w:color w:val="000000"/>
                <w:sz w:val="18"/>
                <w:szCs w:val="18"/>
                <w:lang w:val="en-US"/>
              </w:rPr>
            </w:pPr>
          </w:p>
        </w:tc>
      </w:tr>
      <w:tr w:rsidR="00667CB5" w:rsidRPr="008F6E71" w14:paraId="269C3F9B" w14:textId="77777777" w:rsidTr="00667CB5">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0838C615" w14:textId="77777777" w:rsidR="00667CB5" w:rsidRPr="008F6E71" w:rsidRDefault="00667CB5" w:rsidP="00667CB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0513CE14" w14:textId="77777777" w:rsidR="00667CB5" w:rsidRPr="008F6E71" w:rsidRDefault="00667CB5" w:rsidP="00667CB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3D57C74" w14:textId="223CC66C"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0:30 - 0:46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101447E8" w14:textId="1094DCC7" w:rsidR="00667CB5" w:rsidRPr="008F6E71" w:rsidRDefault="00667CB5" w:rsidP="00667CB5">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51759FB" w14:textId="39E672F8"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05" w:type="pct"/>
            <w:tcBorders>
              <w:top w:val="nil"/>
              <w:left w:val="nil"/>
              <w:bottom w:val="single" w:sz="4" w:space="0" w:color="auto"/>
              <w:right w:val="single" w:sz="4" w:space="0" w:color="auto"/>
            </w:tcBorders>
            <w:shd w:val="clear" w:color="000000" w:fill="FFFF00"/>
            <w:vAlign w:val="center"/>
          </w:tcPr>
          <w:p w14:paraId="1BE3F60F" w14:textId="58D5622B"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05" w:type="pct"/>
            <w:tcBorders>
              <w:top w:val="nil"/>
              <w:left w:val="nil"/>
              <w:bottom w:val="single" w:sz="4" w:space="0" w:color="auto"/>
              <w:right w:val="single" w:sz="4" w:space="0" w:color="auto"/>
            </w:tcBorders>
            <w:shd w:val="clear" w:color="000000" w:fill="FFC000"/>
            <w:vAlign w:val="center"/>
          </w:tcPr>
          <w:p w14:paraId="13636B4E" w14:textId="0D23EFCE"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818383F" w14:textId="77777777" w:rsidR="00667CB5" w:rsidRPr="008F6E71" w:rsidRDefault="00667CB5" w:rsidP="00667CB5">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0432A979" w14:textId="77777777" w:rsidR="00667CB5" w:rsidRPr="008F6E71" w:rsidRDefault="00667CB5" w:rsidP="00667CB5">
            <w:pPr>
              <w:jc w:val="left"/>
              <w:rPr>
                <w:rFonts w:eastAsia="Times New Roman" w:cs="Arial"/>
                <w:color w:val="000000"/>
                <w:sz w:val="18"/>
                <w:szCs w:val="18"/>
                <w:lang w:val="en-US"/>
              </w:rPr>
            </w:pPr>
          </w:p>
        </w:tc>
      </w:tr>
      <w:tr w:rsidR="00667CB5" w:rsidRPr="008F6E71" w14:paraId="15053CD1" w14:textId="77777777" w:rsidTr="00667CB5">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340DD12" w14:textId="77777777" w:rsidR="00667CB5" w:rsidRPr="008F6E71" w:rsidRDefault="00667CB5" w:rsidP="00667CB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A6DEB7B" w14:textId="77777777" w:rsidR="00667CB5" w:rsidRPr="008F6E71" w:rsidRDefault="00667CB5" w:rsidP="00667CB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5EFB5C2" w14:textId="36B35FB1"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0:30 - 0:46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381CB8DB" w14:textId="1A6AE970" w:rsidR="00667CB5" w:rsidRPr="008F6E71" w:rsidRDefault="00667CB5" w:rsidP="00667CB5">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EC7A2F" w14:textId="128A22E4"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05" w:type="pct"/>
            <w:tcBorders>
              <w:top w:val="nil"/>
              <w:left w:val="nil"/>
              <w:bottom w:val="single" w:sz="4" w:space="0" w:color="auto"/>
              <w:right w:val="single" w:sz="4" w:space="0" w:color="auto"/>
            </w:tcBorders>
            <w:shd w:val="clear" w:color="000000" w:fill="FFFF00"/>
            <w:vAlign w:val="center"/>
          </w:tcPr>
          <w:p w14:paraId="4B1821A2" w14:textId="586936F4"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05" w:type="pct"/>
            <w:tcBorders>
              <w:top w:val="nil"/>
              <w:left w:val="nil"/>
              <w:bottom w:val="single" w:sz="4" w:space="0" w:color="auto"/>
              <w:right w:val="single" w:sz="4" w:space="0" w:color="auto"/>
            </w:tcBorders>
            <w:shd w:val="clear" w:color="000000" w:fill="FFC000"/>
            <w:vAlign w:val="center"/>
          </w:tcPr>
          <w:p w14:paraId="77CF2568" w14:textId="576E1C56"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0DAF3A6" w14:textId="77777777" w:rsidR="00667CB5" w:rsidRPr="008F6E71" w:rsidRDefault="00667CB5" w:rsidP="00667CB5">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AC224A9" w14:textId="77777777" w:rsidR="00667CB5" w:rsidRPr="008F6E71" w:rsidRDefault="00667CB5" w:rsidP="00667CB5">
            <w:pPr>
              <w:jc w:val="left"/>
              <w:rPr>
                <w:rFonts w:eastAsia="Times New Roman" w:cs="Arial"/>
                <w:color w:val="000000"/>
                <w:sz w:val="18"/>
                <w:szCs w:val="18"/>
                <w:lang w:val="en-US"/>
              </w:rPr>
            </w:pPr>
          </w:p>
        </w:tc>
      </w:tr>
      <w:tr w:rsidR="00667CB5" w:rsidRPr="008F6E71" w14:paraId="0F817D16" w14:textId="77777777" w:rsidTr="00667CB5">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04FAD41A" w14:textId="5315B43D" w:rsidR="00667CB5" w:rsidRPr="00FE6E2A" w:rsidRDefault="00E95C8D" w:rsidP="00667CB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25A7A970" w14:textId="77777777" w:rsidR="00667CB5" w:rsidRPr="008F6E71" w:rsidRDefault="00667CB5" w:rsidP="00667CB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C1BE5CF" w14:textId="3641E616"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0:30 - 0:46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454C11E9" w14:textId="1924A17A" w:rsidR="00667CB5" w:rsidRPr="008F6E71" w:rsidRDefault="00667CB5" w:rsidP="00667CB5">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257FE13" w14:textId="2D5383BD"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05" w:type="pct"/>
            <w:tcBorders>
              <w:top w:val="nil"/>
              <w:left w:val="nil"/>
              <w:bottom w:val="single" w:sz="4" w:space="0" w:color="auto"/>
              <w:right w:val="single" w:sz="4" w:space="0" w:color="auto"/>
            </w:tcBorders>
            <w:shd w:val="clear" w:color="000000" w:fill="FFFF00"/>
            <w:vAlign w:val="center"/>
          </w:tcPr>
          <w:p w14:paraId="54BADDFE" w14:textId="77F1A8E6"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05" w:type="pct"/>
            <w:tcBorders>
              <w:top w:val="nil"/>
              <w:left w:val="nil"/>
              <w:bottom w:val="single" w:sz="4" w:space="0" w:color="auto"/>
              <w:right w:val="single" w:sz="4" w:space="0" w:color="auto"/>
            </w:tcBorders>
            <w:shd w:val="clear" w:color="000000" w:fill="FFC000"/>
            <w:vAlign w:val="center"/>
          </w:tcPr>
          <w:p w14:paraId="1FE330DE" w14:textId="0CE96516" w:rsidR="00667CB5" w:rsidRPr="008F6E71" w:rsidRDefault="00667CB5" w:rsidP="00667CB5">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69D67516" w14:textId="77777777" w:rsidR="00667CB5" w:rsidRPr="008F6E71" w:rsidRDefault="00667CB5" w:rsidP="00667CB5">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356AEEC" w14:textId="77777777" w:rsidR="00667CB5" w:rsidRPr="008F6E71" w:rsidRDefault="00667CB5" w:rsidP="00667CB5">
            <w:pPr>
              <w:jc w:val="left"/>
              <w:rPr>
                <w:rFonts w:eastAsia="Times New Roman" w:cs="Arial"/>
                <w:color w:val="000000"/>
                <w:sz w:val="18"/>
                <w:szCs w:val="18"/>
                <w:lang w:val="en-US"/>
              </w:rPr>
            </w:pPr>
          </w:p>
        </w:tc>
      </w:tr>
    </w:tbl>
    <w:p w14:paraId="5B13036F" w14:textId="653FA06A"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2884D" w14:textId="77777777" w:rsidR="001445E6" w:rsidRPr="008F6E71" w:rsidRDefault="001445E6" w:rsidP="00050582">
      <w:pPr>
        <w:pStyle w:val="Heading4"/>
        <w:spacing w:before="80"/>
      </w:pPr>
      <w:r w:rsidRPr="008F6E71">
        <w:t>NOTES</w:t>
      </w:r>
    </w:p>
    <w:p w14:paraId="55040BBC" w14:textId="6BF1408E" w:rsidR="00147884" w:rsidRPr="008F6E71" w:rsidRDefault="00147884" w:rsidP="001A6AAB">
      <w:pPr>
        <w:pStyle w:val="ListNotes"/>
        <w:numPr>
          <w:ilvl w:val="0"/>
          <w:numId w:val="45"/>
        </w:numPr>
        <w:rPr>
          <w:lang w:val="en-US"/>
        </w:rPr>
      </w:pPr>
      <w:r w:rsidRPr="008F6E71">
        <w:rPr>
          <w:lang w:val="en-US"/>
        </w:rPr>
        <w:t>Ensure that the lowest operational use temperature (LOUT) is respected. Consider use of Type I fluid when Type IV fluid cannot be used.</w:t>
      </w:r>
    </w:p>
    <w:p w14:paraId="6A05B53A" w14:textId="4C28B515" w:rsidR="007035EE" w:rsidRPr="008F6E71" w:rsidRDefault="007035EE" w:rsidP="001A6AAB">
      <w:pPr>
        <w:pStyle w:val="ListNotes"/>
        <w:numPr>
          <w:ilvl w:val="0"/>
          <w:numId w:val="45"/>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1084A590" w14:textId="03D7D3F0" w:rsidR="00CA5F72" w:rsidRPr="007A5FC6" w:rsidRDefault="00CA5F72" w:rsidP="001A6AAB">
      <w:pPr>
        <w:pStyle w:val="ListNotes"/>
        <w:numPr>
          <w:ilvl w:val="0"/>
          <w:numId w:val="45"/>
        </w:numPr>
        <w:jc w:val="both"/>
      </w:pPr>
      <w:r>
        <w:t>Use freezing fog holdover times in conditions of ice crystals mixed with freezing fog or</w:t>
      </w:r>
      <w:r w:rsidR="00E64DEF" w:rsidRPr="00E64DEF">
        <w:t xml:space="preserve"> </w:t>
      </w:r>
      <w:r w:rsidR="00E64DEF">
        <w:t>freezing</w:t>
      </w:r>
      <w:r>
        <w:t xml:space="preserve"> mist.</w:t>
      </w:r>
    </w:p>
    <w:p w14:paraId="4A72EC91" w14:textId="6244F5A6" w:rsidR="001B5919" w:rsidRPr="003F0E3D" w:rsidRDefault="001B5919" w:rsidP="001A6AAB">
      <w:pPr>
        <w:pStyle w:val="ListNotes"/>
        <w:numPr>
          <w:ilvl w:val="0"/>
          <w:numId w:val="45"/>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174303B7" w14:textId="0C985F18" w:rsidR="00147884" w:rsidRPr="008F6E71" w:rsidRDefault="00147884"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193298" w:rsidRPr="008F6E71">
        <w:t xml:space="preserve">Table </w:t>
      </w:r>
      <w:r w:rsidR="00193298">
        <w:rPr>
          <w:noProof/>
        </w:rPr>
        <w:t>54</w:t>
      </w:r>
      <w:r w:rsidR="00E86349">
        <w:rPr>
          <w:lang w:val="en-US"/>
        </w:rPr>
        <w:fldChar w:fldCharType="end"/>
      </w:r>
      <w:r w:rsidRPr="008F6E71">
        <w:rPr>
          <w:lang w:val="en-US"/>
        </w:rPr>
        <w:t>) is required.</w:t>
      </w:r>
    </w:p>
    <w:p w14:paraId="551DF91A" w14:textId="77777777" w:rsidR="00F5070A" w:rsidRPr="00944A6E" w:rsidRDefault="00F5070A" w:rsidP="00F5070A">
      <w:pPr>
        <w:pStyle w:val="ListNotes"/>
      </w:pPr>
      <w:r>
        <w:t>Use snow holdover times in conditions of very light, light, or moderate snow mixed with ice crystals.</w:t>
      </w:r>
    </w:p>
    <w:p w14:paraId="6921906E" w14:textId="1DE79D86" w:rsidR="00147884" w:rsidRDefault="00666E0D" w:rsidP="000F574E">
      <w:pPr>
        <w:pStyle w:val="ListNotes"/>
        <w:rPr>
          <w:lang w:val="en-US"/>
        </w:rPr>
      </w:pPr>
      <w:r w:rsidRPr="008F6E71">
        <w:rPr>
          <w:lang w:val="en-US"/>
        </w:rPr>
        <w:t xml:space="preserve">Includes light, moderate and heavy freezing drizzle. </w:t>
      </w:r>
      <w:r w:rsidR="00147884" w:rsidRPr="008F6E71">
        <w:rPr>
          <w:lang w:val="en-US"/>
        </w:rPr>
        <w:t>Use light freezing rain holdover times if positive identification of freezing drizzle is not possible.</w:t>
      </w:r>
    </w:p>
    <w:p w14:paraId="6AF1C655" w14:textId="219FF0C7" w:rsidR="00BA0B94" w:rsidRPr="00050582" w:rsidRDefault="00BA0B94" w:rsidP="00BA0B94">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47AEB96F" w14:textId="77005A5B" w:rsidR="00147884" w:rsidRPr="008F6E71" w:rsidRDefault="0014788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50CA4BA" w14:textId="0669540E" w:rsidR="00147884" w:rsidRPr="008F6E71" w:rsidRDefault="00147884" w:rsidP="000F574E">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FD0365" w:rsidRPr="008F6E71">
        <w:rPr>
          <w:lang w:val="en-US"/>
        </w:rPr>
        <w:t xml:space="preserve">provides </w:t>
      </w:r>
      <w:r w:rsidR="00747B91">
        <w:rPr>
          <w:lang w:val="en-US"/>
        </w:rPr>
        <w:t>adjusted</w:t>
      </w:r>
      <w:r w:rsidR="00747B91" w:rsidRPr="008F6E71">
        <w:rPr>
          <w:lang w:val="en-US"/>
        </w:rPr>
        <w:t xml:space="preserve"> </w:t>
      </w:r>
      <w:r w:rsidR="00FD0365" w:rsidRPr="008F6E71">
        <w:rPr>
          <w:lang w:val="en-US"/>
        </w:rPr>
        <w:t>allowance times for Type IV PG fluids in ice pellets and small hail).</w:t>
      </w:r>
    </w:p>
    <w:p w14:paraId="21183F66" w14:textId="522427C3" w:rsidR="00147884" w:rsidRPr="008F6E71" w:rsidRDefault="0014788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F77FC4" w14:textId="5812AF96" w:rsidR="00147884" w:rsidRPr="008F6E71" w:rsidRDefault="00147884" w:rsidP="00050582">
      <w:pPr>
        <w:pStyle w:val="Heading4"/>
        <w:spacing w:before="80" w:after="20"/>
      </w:pPr>
      <w:r w:rsidRPr="008F6E71">
        <w:t>CAUTIONS</w:t>
      </w:r>
    </w:p>
    <w:p w14:paraId="2B5FA50F" w14:textId="7CA9078F" w:rsidR="00042678"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042678">
        <w:br w:type="page"/>
      </w:r>
    </w:p>
    <w:p w14:paraId="176FD48D" w14:textId="325EC14F" w:rsidR="007D6996" w:rsidRPr="0094539A" w:rsidRDefault="007D6996">
      <w:pPr>
        <w:pStyle w:val="AdjustedHeading3"/>
        <w:rPr>
          <w:sz w:val="24"/>
          <w:szCs w:val="24"/>
        </w:rPr>
      </w:pPr>
      <w:bookmarkStart w:id="1059" w:name="_TABLE_4N-90%._90"/>
      <w:bookmarkStart w:id="1060" w:name="_Toc201917651"/>
      <w:bookmarkStart w:id="1061" w:name="_Toc436349491"/>
      <w:bookmarkStart w:id="1062" w:name="_Toc517088974"/>
      <w:bookmarkStart w:id="1063" w:name="_Toc517253631"/>
      <w:bookmarkStart w:id="1064" w:name="_Toc519674734"/>
      <w:bookmarkStart w:id="1065" w:name="_Toc519674841"/>
      <w:bookmarkStart w:id="1066" w:name="_Toc520288593"/>
      <w:bookmarkStart w:id="1067" w:name="_Toc520289465"/>
      <w:bookmarkStart w:id="1068" w:name="_Toc9500373"/>
      <w:bookmarkStart w:id="1069" w:name="_Toc14166583"/>
      <w:bookmarkStart w:id="1070" w:name="_Toc14867920"/>
      <w:bookmarkStart w:id="1071" w:name="_Toc43986238"/>
      <w:bookmarkStart w:id="1072" w:name="_Toc44053704"/>
      <w:bookmarkStart w:id="1073" w:name="_Toc44054123"/>
      <w:bookmarkStart w:id="1074" w:name="_Toc45715357"/>
      <w:bookmarkStart w:id="1075" w:name="_Toc75345495"/>
      <w:bookmarkStart w:id="1076" w:name="_Toc77777061"/>
      <w:bookmarkStart w:id="1077" w:name="_Toc77777111"/>
      <w:bookmarkStart w:id="1078" w:name="_Toc105048954"/>
      <w:bookmarkStart w:id="1079" w:name="_Toc105049308"/>
      <w:bookmarkStart w:id="1080" w:name="_Toc105049431"/>
      <w:bookmarkStart w:id="1081" w:name="_Toc105399248"/>
      <w:bookmarkStart w:id="1082" w:name="_Toc105399459"/>
      <w:bookmarkStart w:id="1083" w:name="_Toc107305609"/>
      <w:bookmarkEnd w:id="1059"/>
      <w:r w:rsidRPr="0094539A">
        <w:rPr>
          <w:sz w:val="24"/>
          <w:szCs w:val="24"/>
        </w:rPr>
        <w:lastRenderedPageBreak/>
        <w:t>Table Adj-</w:t>
      </w:r>
      <w:r w:rsidRPr="0094539A">
        <w:rPr>
          <w:noProof/>
          <w:sz w:val="24"/>
          <w:szCs w:val="24"/>
        </w:rPr>
        <w:fldChar w:fldCharType="begin"/>
      </w:r>
      <w:r w:rsidRPr="0094539A">
        <w:rPr>
          <w:noProof/>
          <w:sz w:val="24"/>
          <w:szCs w:val="24"/>
        </w:rPr>
        <w:instrText xml:space="preserve"> SEQ Table_Adj- \* ARABIC </w:instrText>
      </w:r>
      <w:r w:rsidRPr="0094539A">
        <w:rPr>
          <w:noProof/>
          <w:sz w:val="24"/>
          <w:szCs w:val="24"/>
        </w:rPr>
        <w:fldChar w:fldCharType="separate"/>
      </w:r>
      <w:r w:rsidR="00B25453">
        <w:rPr>
          <w:noProof/>
          <w:sz w:val="24"/>
          <w:szCs w:val="24"/>
        </w:rPr>
        <w:t>44</w:t>
      </w:r>
      <w:r w:rsidRPr="0094539A">
        <w:rPr>
          <w:noProof/>
          <w:sz w:val="24"/>
          <w:szCs w:val="24"/>
        </w:rPr>
        <w:fldChar w:fldCharType="end"/>
      </w:r>
      <w:r w:rsidRPr="0094539A">
        <w:rPr>
          <w:sz w:val="24"/>
          <w:szCs w:val="24"/>
        </w:rPr>
        <w:t>: Adjusted Type IV Holdover Times for</w:t>
      </w:r>
      <w:r w:rsidR="00A37667">
        <w:rPr>
          <w:sz w:val="24"/>
          <w:szCs w:val="24"/>
        </w:rPr>
        <w:br/>
      </w:r>
      <w:r w:rsidR="00D6208C" w:rsidRPr="0094539A">
        <w:rPr>
          <w:sz w:val="24"/>
          <w:szCs w:val="24"/>
        </w:rPr>
        <w:t xml:space="preserve">MKS DevO Chemicals </w:t>
      </w:r>
      <w:r w:rsidR="00715D27" w:rsidRPr="0094539A">
        <w:rPr>
          <w:sz w:val="24"/>
          <w:szCs w:val="24"/>
        </w:rPr>
        <w:t>COREICEPHOB TYPE</w:t>
      </w:r>
      <w:r w:rsidR="005F6246">
        <w:rPr>
          <w:sz w:val="24"/>
          <w:szCs w:val="24"/>
        </w:rPr>
        <w:t>-</w:t>
      </w:r>
      <w:r w:rsidR="00715D27" w:rsidRPr="0094539A">
        <w:rPr>
          <w:sz w:val="24"/>
          <w:szCs w:val="24"/>
        </w:rPr>
        <w:t>IV</w:t>
      </w:r>
      <w:r w:rsidR="00D6208C" w:rsidRPr="0094539A">
        <w:rPr>
          <w:sz w:val="24"/>
          <w:szCs w:val="24"/>
        </w:rPr>
        <w:t xml:space="preserve"> PG</w:t>
      </w:r>
      <w:bookmarkEnd w:id="1060"/>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348D1A28" w14:textId="77777777" w:rsidTr="00F56FF3">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09F55E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BAEBFAD"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59FC445C"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DD76892"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BD37924"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ADB143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1A3A6BF"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E40D7A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89D516B"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76496177"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D0C2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733788EE"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E0912" w:rsidRPr="008F6E71" w14:paraId="70DAC416" w14:textId="77777777" w:rsidTr="00F56FF3">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314893" w14:textId="77777777" w:rsidR="00BE0912" w:rsidRPr="008F6E71" w:rsidRDefault="00BE0912" w:rsidP="00BE0912">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1B9F34A" w14:textId="77777777" w:rsidR="00BE0912" w:rsidRPr="008F6E71" w:rsidRDefault="00BE0912" w:rsidP="00BE09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5B72717" w14:textId="5029FB01" w:rsidR="00BE0912" w:rsidRPr="008F6E71" w:rsidRDefault="00BE0912" w:rsidP="00BE0912">
            <w:pPr>
              <w:jc w:val="center"/>
              <w:rPr>
                <w:rFonts w:eastAsia="Times New Roman" w:cs="Arial"/>
                <w:color w:val="000000"/>
                <w:sz w:val="18"/>
                <w:szCs w:val="18"/>
                <w:lang w:val="en-US"/>
              </w:rPr>
            </w:pPr>
            <w:r>
              <w:rPr>
                <w:rFonts w:cs="Arial"/>
                <w:color w:val="000000"/>
                <w:sz w:val="18"/>
                <w:szCs w:val="18"/>
              </w:rPr>
              <w:t>1:46 - 2:55</w:t>
            </w:r>
          </w:p>
        </w:tc>
        <w:tc>
          <w:tcPr>
            <w:tcW w:w="407" w:type="pct"/>
            <w:tcBorders>
              <w:top w:val="nil"/>
              <w:left w:val="single" w:sz="4" w:space="0" w:color="auto"/>
              <w:bottom w:val="single" w:sz="4" w:space="0" w:color="auto"/>
              <w:right w:val="single" w:sz="4" w:space="0" w:color="auto"/>
            </w:tcBorders>
            <w:shd w:val="clear" w:color="auto" w:fill="auto"/>
            <w:vAlign w:val="center"/>
          </w:tcPr>
          <w:p w14:paraId="7E636296" w14:textId="758F47B3" w:rsidR="00BE0912" w:rsidRPr="008F6E71" w:rsidRDefault="00BE0912" w:rsidP="00BE0912">
            <w:pPr>
              <w:jc w:val="center"/>
              <w:rPr>
                <w:rFonts w:cs="Arial"/>
                <w:color w:val="000000"/>
                <w:sz w:val="18"/>
                <w:szCs w:val="18"/>
                <w:lang w:val="en-US"/>
              </w:rPr>
            </w:pPr>
            <w:r>
              <w:rPr>
                <w:rFonts w:cs="Arial"/>
                <w:color w:val="000000"/>
                <w:sz w:val="18"/>
                <w:szCs w:val="18"/>
              </w:rPr>
              <w:t>0:27 - 0:57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5CA0E67" w14:textId="14BEA547" w:rsidR="00BE0912" w:rsidRPr="008F6E71" w:rsidRDefault="00BE0912" w:rsidP="00BE0912">
            <w:pPr>
              <w:jc w:val="center"/>
              <w:rPr>
                <w:rFonts w:eastAsia="Times New Roman" w:cs="Arial"/>
                <w:color w:val="000000"/>
                <w:sz w:val="18"/>
                <w:szCs w:val="18"/>
                <w:lang w:val="en-US"/>
              </w:rPr>
            </w:pPr>
            <w:r>
              <w:rPr>
                <w:rFonts w:cs="Arial"/>
                <w:color w:val="000000"/>
                <w:sz w:val="18"/>
                <w:szCs w:val="18"/>
              </w:rPr>
              <w:t>2:47 - 3:00</w:t>
            </w:r>
          </w:p>
        </w:tc>
        <w:tc>
          <w:tcPr>
            <w:tcW w:w="405" w:type="pct"/>
            <w:tcBorders>
              <w:top w:val="nil"/>
              <w:left w:val="nil"/>
              <w:bottom w:val="single" w:sz="4" w:space="0" w:color="auto"/>
              <w:right w:val="single" w:sz="4" w:space="0" w:color="auto"/>
            </w:tcBorders>
            <w:shd w:val="clear" w:color="000000" w:fill="FFFF00"/>
            <w:vAlign w:val="center"/>
          </w:tcPr>
          <w:p w14:paraId="73974D45" w14:textId="70D74305" w:rsidR="00BE0912" w:rsidRPr="008F6E71" w:rsidRDefault="00BE0912" w:rsidP="00BE0912">
            <w:pPr>
              <w:jc w:val="center"/>
              <w:rPr>
                <w:rFonts w:eastAsia="Times New Roman" w:cs="Arial"/>
                <w:color w:val="000000"/>
                <w:sz w:val="18"/>
                <w:szCs w:val="18"/>
                <w:lang w:val="en-US"/>
              </w:rPr>
            </w:pPr>
            <w:r>
              <w:rPr>
                <w:rFonts w:cs="Arial"/>
                <w:color w:val="000000"/>
                <w:sz w:val="18"/>
                <w:szCs w:val="18"/>
              </w:rPr>
              <w:t>1:16 - 2:47</w:t>
            </w:r>
          </w:p>
        </w:tc>
        <w:tc>
          <w:tcPr>
            <w:tcW w:w="405" w:type="pct"/>
            <w:tcBorders>
              <w:top w:val="nil"/>
              <w:left w:val="nil"/>
              <w:bottom w:val="single" w:sz="4" w:space="0" w:color="auto"/>
              <w:right w:val="single" w:sz="4" w:space="0" w:color="auto"/>
            </w:tcBorders>
            <w:shd w:val="clear" w:color="000000" w:fill="FFC000"/>
            <w:vAlign w:val="center"/>
          </w:tcPr>
          <w:p w14:paraId="0E7C57B1" w14:textId="0D3319CB" w:rsidR="00BE0912" w:rsidRPr="008F6E71" w:rsidRDefault="00BE0912" w:rsidP="00BE0912">
            <w:pPr>
              <w:jc w:val="center"/>
              <w:rPr>
                <w:rFonts w:eastAsia="Times New Roman" w:cs="Arial"/>
                <w:color w:val="000000"/>
                <w:sz w:val="18"/>
                <w:szCs w:val="18"/>
                <w:lang w:val="en-US"/>
              </w:rPr>
            </w:pPr>
            <w:r>
              <w:rPr>
                <w:rFonts w:cs="Arial"/>
                <w:color w:val="000000"/>
                <w:sz w:val="18"/>
                <w:szCs w:val="18"/>
              </w:rPr>
              <w:t>0:34 - 1:16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33CCC16" w14:textId="0FBDD381" w:rsidR="00BE0912" w:rsidRPr="008F6E71" w:rsidRDefault="00BE0912" w:rsidP="00BE0912">
            <w:pPr>
              <w:jc w:val="center"/>
              <w:rPr>
                <w:rFonts w:eastAsia="Times New Roman" w:cs="Arial"/>
                <w:color w:val="000000"/>
                <w:sz w:val="18"/>
                <w:szCs w:val="18"/>
                <w:lang w:val="en-US"/>
              </w:rPr>
            </w:pPr>
            <w:r>
              <w:rPr>
                <w:rFonts w:cs="Arial"/>
                <w:color w:val="000000"/>
                <w:sz w:val="18"/>
                <w:szCs w:val="18"/>
              </w:rPr>
              <w:t>1:05 - 1:31</w:t>
            </w:r>
          </w:p>
        </w:tc>
        <w:tc>
          <w:tcPr>
            <w:tcW w:w="406" w:type="pct"/>
            <w:tcBorders>
              <w:top w:val="nil"/>
              <w:left w:val="nil"/>
              <w:bottom w:val="single" w:sz="4" w:space="0" w:color="auto"/>
              <w:right w:val="single" w:sz="4" w:space="0" w:color="auto"/>
            </w:tcBorders>
            <w:shd w:val="clear" w:color="000000" w:fill="FFFFFF"/>
            <w:vAlign w:val="center"/>
          </w:tcPr>
          <w:p w14:paraId="5E6E36F7" w14:textId="0067A9E0" w:rsidR="00BE0912" w:rsidRPr="008F6E71" w:rsidRDefault="00BE0912" w:rsidP="00BE0912">
            <w:pPr>
              <w:jc w:val="center"/>
              <w:rPr>
                <w:rFonts w:eastAsia="Times New Roman" w:cs="Arial"/>
                <w:color w:val="000000"/>
                <w:sz w:val="18"/>
                <w:szCs w:val="18"/>
                <w:lang w:val="en-US"/>
              </w:rPr>
            </w:pPr>
            <w:r>
              <w:rPr>
                <w:rFonts w:cs="Arial"/>
                <w:color w:val="000000"/>
                <w:sz w:val="18"/>
                <w:szCs w:val="18"/>
              </w:rPr>
              <w:t>0:38 - 1:01</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53F8CCE" w14:textId="42617E40" w:rsidR="00BE0912" w:rsidRPr="008F6E71" w:rsidRDefault="00D53C4C" w:rsidP="00BE0912">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320983F8" w14:textId="40A31389" w:rsidR="00BE0912" w:rsidRPr="008F6E71" w:rsidRDefault="00BE0912" w:rsidP="00BE0912">
            <w:pPr>
              <w:jc w:val="center"/>
              <w:rPr>
                <w:rFonts w:eastAsia="Times New Roman" w:cs="Arial"/>
                <w:color w:val="000000"/>
                <w:sz w:val="18"/>
                <w:szCs w:val="18"/>
                <w:lang w:val="en-US"/>
              </w:rPr>
            </w:pPr>
            <w:r>
              <w:rPr>
                <w:rFonts w:cs="Arial"/>
                <w:color w:val="000000"/>
                <w:sz w:val="18"/>
                <w:szCs w:val="18"/>
              </w:rPr>
              <w:t>0:08 - 1:16</w:t>
            </w:r>
          </w:p>
        </w:tc>
        <w:tc>
          <w:tcPr>
            <w:tcW w:w="254" w:type="pct"/>
            <w:tcBorders>
              <w:top w:val="single" w:sz="4" w:space="0" w:color="auto"/>
              <w:left w:val="nil"/>
              <w:bottom w:val="nil"/>
              <w:right w:val="single" w:sz="4" w:space="0" w:color="auto"/>
            </w:tcBorders>
            <w:shd w:val="clear" w:color="auto" w:fill="FF5E5E"/>
            <w:vAlign w:val="center"/>
            <w:hideMark/>
          </w:tcPr>
          <w:p w14:paraId="32187F5C" w14:textId="77777777" w:rsidR="00BE0912" w:rsidRPr="008F6E71" w:rsidRDefault="00BE0912" w:rsidP="00BE09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E0912" w:rsidRPr="008F6E71" w14:paraId="1DBB54A2" w14:textId="77777777" w:rsidTr="00F56FF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3A16DC4" w14:textId="77777777" w:rsidR="00BE0912" w:rsidRPr="008F6E71" w:rsidRDefault="00BE0912" w:rsidP="00BE091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2FCAFBA" w14:textId="77777777" w:rsidR="00BE0912" w:rsidRPr="008F6E71" w:rsidRDefault="00BE0912" w:rsidP="00BE091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2EE3CE7" w14:textId="7C7147B3" w:rsidR="00BE0912" w:rsidRPr="008F6E71" w:rsidRDefault="00BE0912" w:rsidP="00BE0912">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8A32497" w14:textId="20D89EC2" w:rsidR="00BE0912" w:rsidRPr="008F6E71" w:rsidRDefault="00BE0912" w:rsidP="00BE0912">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5BF70F3" w14:textId="314F2E5A" w:rsidR="00BE0912" w:rsidRPr="008F6E71" w:rsidRDefault="00BE0912" w:rsidP="00BE091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6C5CE7AD" w14:textId="45B1FD2D" w:rsidR="00BE0912" w:rsidRPr="008F6E71" w:rsidRDefault="00BE0912" w:rsidP="00BE091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4330CA0A" w14:textId="584A6FF4" w:rsidR="00BE0912" w:rsidRPr="008F6E71" w:rsidRDefault="00BE0912" w:rsidP="00BE0912">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1C3B494" w14:textId="23EC97B8" w:rsidR="00BE0912" w:rsidRPr="008F6E71" w:rsidRDefault="00BE0912" w:rsidP="00BE0912">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BF36E88" w14:textId="4685412A" w:rsidR="00BE0912" w:rsidRPr="008F6E71" w:rsidRDefault="00BE0912" w:rsidP="00BE0912">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4E405F1" w14:textId="630C7176" w:rsidR="00BE0912" w:rsidRPr="008F6E71" w:rsidRDefault="00D53C4C" w:rsidP="00BE0912">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49A50" w14:textId="4B314024" w:rsidR="00BE0912" w:rsidRPr="008F6E71" w:rsidRDefault="00BE0912" w:rsidP="00BE0912">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3360A589" w14:textId="77777777" w:rsidR="00BE0912" w:rsidRPr="008F6E71" w:rsidRDefault="00BE0912" w:rsidP="00BE09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84846" w:rsidRPr="008F6E71" w14:paraId="3A96C826" w14:textId="77777777" w:rsidTr="00F56FF3">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6AA98DA" w14:textId="77777777" w:rsidR="00484846" w:rsidRPr="008F6E71" w:rsidRDefault="00484846" w:rsidP="0048484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9B6C068" w14:textId="77777777" w:rsidR="00484846" w:rsidRPr="008F6E71" w:rsidRDefault="00484846" w:rsidP="0048484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3002E20" w14:textId="3AB5BDDB"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8F63B05" w14:textId="694148B5" w:rsidR="00484846" w:rsidRPr="008F6E71" w:rsidRDefault="00484846" w:rsidP="0048484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430DE7" w14:textId="088F32E8"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C7934A6" w14:textId="78A09803"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50E5CD6C" w14:textId="43F4B1F6"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B0691A9" w14:textId="0121CFE3"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60EC9AC" w14:textId="0930F2F6"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605BBE0C" w14:textId="77777777" w:rsidR="00484846" w:rsidRPr="008F6E71" w:rsidRDefault="00484846" w:rsidP="0048484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84846" w:rsidRPr="008F6E71" w14:paraId="1793EAF0" w14:textId="77777777" w:rsidTr="00F56FF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58921F6" w14:textId="77777777" w:rsidR="00484846" w:rsidRPr="008F6E71" w:rsidRDefault="00484846" w:rsidP="00484846">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8E8B123" w14:textId="77777777" w:rsidR="00484846" w:rsidRPr="008F6E71" w:rsidRDefault="00484846" w:rsidP="004848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1E04C3A" w14:textId="1D5C0269" w:rsidR="00484846" w:rsidRPr="008F6E71" w:rsidRDefault="00484846" w:rsidP="00484846">
            <w:pPr>
              <w:jc w:val="center"/>
              <w:rPr>
                <w:rFonts w:eastAsia="Times New Roman" w:cs="Arial"/>
                <w:color w:val="000000"/>
                <w:sz w:val="18"/>
                <w:szCs w:val="18"/>
                <w:lang w:val="en-US"/>
              </w:rPr>
            </w:pPr>
            <w:r>
              <w:rPr>
                <w:rFonts w:cs="Arial"/>
                <w:color w:val="000000"/>
                <w:sz w:val="18"/>
                <w:szCs w:val="18"/>
              </w:rPr>
              <w:t>0:11 - 0:27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24D935F9" w14:textId="6DD53A07" w:rsidR="00484846" w:rsidRPr="008F6E71" w:rsidRDefault="00484846" w:rsidP="00484846">
            <w:pPr>
              <w:jc w:val="center"/>
              <w:rPr>
                <w:rFonts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BF85053" w14:textId="28200E1D" w:rsidR="00484846" w:rsidRPr="008F6E71" w:rsidRDefault="00484846" w:rsidP="00484846">
            <w:pPr>
              <w:jc w:val="center"/>
              <w:rPr>
                <w:rFonts w:eastAsia="Times New Roman" w:cs="Arial"/>
                <w:color w:val="000000"/>
                <w:sz w:val="18"/>
                <w:szCs w:val="18"/>
                <w:lang w:val="en-US"/>
              </w:rPr>
            </w:pPr>
            <w:r>
              <w:rPr>
                <w:rFonts w:cs="Arial"/>
                <w:color w:val="000000"/>
                <w:sz w:val="18"/>
                <w:szCs w:val="18"/>
              </w:rPr>
              <w:t>1:58 - 2:32</w:t>
            </w:r>
          </w:p>
        </w:tc>
        <w:tc>
          <w:tcPr>
            <w:tcW w:w="405" w:type="pct"/>
            <w:tcBorders>
              <w:top w:val="nil"/>
              <w:left w:val="nil"/>
              <w:bottom w:val="single" w:sz="4" w:space="0" w:color="auto"/>
              <w:right w:val="single" w:sz="4" w:space="0" w:color="auto"/>
            </w:tcBorders>
            <w:shd w:val="clear" w:color="000000" w:fill="FFFF00"/>
            <w:vAlign w:val="center"/>
          </w:tcPr>
          <w:p w14:paraId="402E42D7" w14:textId="70CA33D7" w:rsidR="00484846" w:rsidRPr="008F6E71" w:rsidRDefault="00484846" w:rsidP="00484846">
            <w:pPr>
              <w:jc w:val="center"/>
              <w:rPr>
                <w:rFonts w:eastAsia="Times New Roman" w:cs="Arial"/>
                <w:color w:val="000000"/>
                <w:sz w:val="18"/>
                <w:szCs w:val="18"/>
                <w:lang w:val="en-US"/>
              </w:rPr>
            </w:pPr>
            <w:r>
              <w:rPr>
                <w:rFonts w:cs="Arial"/>
                <w:color w:val="000000"/>
                <w:sz w:val="18"/>
                <w:szCs w:val="18"/>
              </w:rPr>
              <w:t>0:53 - 1:58</w:t>
            </w:r>
          </w:p>
        </w:tc>
        <w:tc>
          <w:tcPr>
            <w:tcW w:w="405" w:type="pct"/>
            <w:tcBorders>
              <w:top w:val="nil"/>
              <w:left w:val="nil"/>
              <w:bottom w:val="single" w:sz="4" w:space="0" w:color="auto"/>
              <w:right w:val="single" w:sz="4" w:space="0" w:color="auto"/>
            </w:tcBorders>
            <w:shd w:val="clear" w:color="000000" w:fill="FFC000"/>
            <w:vAlign w:val="center"/>
          </w:tcPr>
          <w:p w14:paraId="49C6FEE8" w14:textId="1833BFFC" w:rsidR="00484846" w:rsidRPr="008F6E71" w:rsidRDefault="00484846" w:rsidP="00484846">
            <w:pPr>
              <w:jc w:val="center"/>
              <w:rPr>
                <w:rFonts w:eastAsia="Times New Roman" w:cs="Arial"/>
                <w:color w:val="000000"/>
                <w:sz w:val="18"/>
                <w:szCs w:val="18"/>
                <w:lang w:val="en-US"/>
              </w:rPr>
            </w:pPr>
            <w:r>
              <w:rPr>
                <w:rFonts w:cs="Arial"/>
                <w:color w:val="000000"/>
                <w:sz w:val="18"/>
                <w:szCs w:val="18"/>
              </w:rPr>
              <w:t>0:27 - 0:53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22DEB16" w14:textId="35E58363" w:rsidR="00484846" w:rsidRPr="008F6E71" w:rsidRDefault="00484846" w:rsidP="00484846">
            <w:pPr>
              <w:jc w:val="center"/>
              <w:rPr>
                <w:rFonts w:eastAsia="Times New Roman" w:cs="Arial"/>
                <w:color w:val="000000"/>
                <w:sz w:val="18"/>
                <w:szCs w:val="18"/>
                <w:lang w:val="en-US"/>
              </w:rPr>
            </w:pPr>
            <w:r>
              <w:rPr>
                <w:rFonts w:cs="Arial"/>
                <w:color w:val="000000"/>
                <w:sz w:val="18"/>
                <w:szCs w:val="18"/>
              </w:rPr>
              <w:t>0:30 - 1:08</w:t>
            </w:r>
          </w:p>
        </w:tc>
        <w:tc>
          <w:tcPr>
            <w:tcW w:w="406" w:type="pct"/>
            <w:tcBorders>
              <w:top w:val="nil"/>
              <w:left w:val="nil"/>
              <w:bottom w:val="single" w:sz="4" w:space="0" w:color="auto"/>
              <w:right w:val="single" w:sz="4" w:space="0" w:color="auto"/>
            </w:tcBorders>
            <w:shd w:val="clear" w:color="000000" w:fill="FFFFFF"/>
            <w:vAlign w:val="center"/>
          </w:tcPr>
          <w:p w14:paraId="66A09EE7" w14:textId="40EE3EE6" w:rsidR="00484846" w:rsidRPr="008F6E71" w:rsidRDefault="00484846" w:rsidP="00484846">
            <w:pPr>
              <w:jc w:val="center"/>
              <w:rPr>
                <w:rFonts w:eastAsia="Times New Roman" w:cs="Arial"/>
                <w:color w:val="000000"/>
                <w:sz w:val="18"/>
                <w:szCs w:val="18"/>
                <w:lang w:val="en-US"/>
              </w:rPr>
            </w:pPr>
            <w:r>
              <w:rPr>
                <w:rFonts w:cs="Arial"/>
                <w:color w:val="000000"/>
                <w:sz w:val="18"/>
                <w:szCs w:val="18"/>
              </w:rPr>
              <w:t>0:15 - 0:27</w:t>
            </w:r>
          </w:p>
        </w:tc>
        <w:tc>
          <w:tcPr>
            <w:tcW w:w="1071" w:type="pct"/>
            <w:gridSpan w:val="3"/>
            <w:vMerge/>
            <w:tcBorders>
              <w:left w:val="nil"/>
              <w:right w:val="single" w:sz="4" w:space="0" w:color="auto"/>
            </w:tcBorders>
            <w:shd w:val="clear" w:color="auto" w:fill="FF5E5E"/>
            <w:vAlign w:val="center"/>
          </w:tcPr>
          <w:p w14:paraId="3AFD041F" w14:textId="77777777" w:rsidR="00484846" w:rsidRPr="008F6E71" w:rsidRDefault="00484846" w:rsidP="00484846">
            <w:pPr>
              <w:jc w:val="left"/>
              <w:rPr>
                <w:rFonts w:eastAsia="Times New Roman" w:cs="Arial"/>
                <w:color w:val="000000"/>
                <w:sz w:val="18"/>
                <w:szCs w:val="18"/>
                <w:lang w:val="en-US"/>
              </w:rPr>
            </w:pPr>
          </w:p>
        </w:tc>
      </w:tr>
      <w:tr w:rsidR="00484846" w:rsidRPr="008F6E71" w14:paraId="059C3DD7" w14:textId="77777777" w:rsidTr="00F56FF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0A8AC37" w14:textId="77777777" w:rsidR="00484846" w:rsidRPr="008F6E71" w:rsidRDefault="00484846" w:rsidP="0048484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1E38836" w14:textId="77777777" w:rsidR="00484846" w:rsidRPr="008F6E71" w:rsidRDefault="00484846" w:rsidP="0048484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0ED2502" w14:textId="1458EA36"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4B189B4" w14:textId="321DCDEB" w:rsidR="00484846" w:rsidRPr="008F6E71" w:rsidRDefault="00484846" w:rsidP="0048484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FCB646" w14:textId="3C7181F8"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4EE98D3F" w14:textId="6993D983"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70DC805A" w14:textId="680C6F4C"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634EE10" w14:textId="0EEFDC1E"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479DAEE8" w14:textId="22DC2738"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074BE4FC" w14:textId="77777777" w:rsidR="00484846" w:rsidRPr="008F6E71" w:rsidRDefault="00484846" w:rsidP="00484846">
            <w:pPr>
              <w:jc w:val="left"/>
              <w:rPr>
                <w:rFonts w:eastAsia="Times New Roman" w:cs="Arial"/>
                <w:color w:val="000000"/>
                <w:sz w:val="18"/>
                <w:szCs w:val="18"/>
                <w:lang w:val="en-US"/>
              </w:rPr>
            </w:pPr>
          </w:p>
        </w:tc>
      </w:tr>
      <w:tr w:rsidR="00484846" w:rsidRPr="008F6E71" w14:paraId="6A975B44" w14:textId="77777777" w:rsidTr="00F56FF3">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5FD0D9D" w14:textId="77777777" w:rsidR="00484846" w:rsidRPr="008F6E71" w:rsidRDefault="00484846" w:rsidP="00484846">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80015D3" w14:textId="77777777" w:rsidR="00484846" w:rsidRPr="008F6E71" w:rsidRDefault="00484846" w:rsidP="004848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6523F07" w14:textId="4016A85A" w:rsidR="00484846" w:rsidRPr="008F6E71" w:rsidRDefault="00484846" w:rsidP="00484846">
            <w:pPr>
              <w:jc w:val="center"/>
              <w:rPr>
                <w:rFonts w:eastAsia="Times New Roman" w:cs="Arial"/>
                <w:color w:val="000000"/>
                <w:sz w:val="18"/>
                <w:szCs w:val="18"/>
                <w:lang w:val="en-US"/>
              </w:rPr>
            </w:pPr>
            <w:r>
              <w:rPr>
                <w:rFonts w:cs="Arial"/>
                <w:color w:val="000000"/>
                <w:sz w:val="18"/>
                <w:szCs w:val="18"/>
              </w:rPr>
              <w:t>0:11 - 0:27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7C48E7A6" w14:textId="40455432" w:rsidR="00484846" w:rsidRPr="008F6E71" w:rsidRDefault="00484846" w:rsidP="00484846">
            <w:pPr>
              <w:jc w:val="center"/>
              <w:rPr>
                <w:rFonts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3EBD207" w14:textId="3EBBD14A" w:rsidR="00484846" w:rsidRPr="008F6E71" w:rsidRDefault="00484846" w:rsidP="00484846">
            <w:pPr>
              <w:jc w:val="center"/>
              <w:rPr>
                <w:rFonts w:eastAsia="Times New Roman" w:cs="Arial"/>
                <w:color w:val="000000"/>
                <w:sz w:val="18"/>
                <w:szCs w:val="18"/>
                <w:lang w:val="en-US"/>
              </w:rPr>
            </w:pPr>
            <w:r>
              <w:rPr>
                <w:rFonts w:cs="Arial"/>
                <w:color w:val="000000"/>
                <w:sz w:val="18"/>
                <w:szCs w:val="18"/>
              </w:rPr>
              <w:t>1:35 - 2:02</w:t>
            </w:r>
          </w:p>
        </w:tc>
        <w:tc>
          <w:tcPr>
            <w:tcW w:w="405" w:type="pct"/>
            <w:tcBorders>
              <w:top w:val="nil"/>
              <w:left w:val="nil"/>
              <w:bottom w:val="single" w:sz="4" w:space="0" w:color="auto"/>
              <w:right w:val="single" w:sz="4" w:space="0" w:color="auto"/>
            </w:tcBorders>
            <w:shd w:val="clear" w:color="000000" w:fill="FFFF00"/>
            <w:vAlign w:val="center"/>
          </w:tcPr>
          <w:p w14:paraId="58E520CC" w14:textId="4658D687" w:rsidR="00484846" w:rsidRPr="008F6E71" w:rsidRDefault="00484846" w:rsidP="00484846">
            <w:pPr>
              <w:jc w:val="center"/>
              <w:rPr>
                <w:rFonts w:eastAsia="Times New Roman" w:cs="Arial"/>
                <w:color w:val="000000"/>
                <w:sz w:val="18"/>
                <w:szCs w:val="18"/>
                <w:lang w:val="en-US"/>
              </w:rPr>
            </w:pPr>
            <w:r>
              <w:rPr>
                <w:rFonts w:cs="Arial"/>
                <w:color w:val="000000"/>
                <w:sz w:val="18"/>
                <w:szCs w:val="18"/>
              </w:rPr>
              <w:t>0:42 - 1:35</w:t>
            </w:r>
          </w:p>
        </w:tc>
        <w:tc>
          <w:tcPr>
            <w:tcW w:w="405" w:type="pct"/>
            <w:tcBorders>
              <w:top w:val="nil"/>
              <w:left w:val="nil"/>
              <w:bottom w:val="single" w:sz="4" w:space="0" w:color="auto"/>
              <w:right w:val="single" w:sz="4" w:space="0" w:color="auto"/>
            </w:tcBorders>
            <w:shd w:val="clear" w:color="000000" w:fill="FFC000"/>
            <w:vAlign w:val="center"/>
          </w:tcPr>
          <w:p w14:paraId="69280C2C" w14:textId="592AE04B" w:rsidR="00484846" w:rsidRPr="008F6E71" w:rsidRDefault="00484846" w:rsidP="00484846">
            <w:pPr>
              <w:jc w:val="center"/>
              <w:rPr>
                <w:rFonts w:eastAsia="Times New Roman"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067DA90" w14:textId="72D94B49" w:rsidR="00484846" w:rsidRPr="008F6E71" w:rsidRDefault="00484846" w:rsidP="00484846">
            <w:pPr>
              <w:jc w:val="center"/>
              <w:rPr>
                <w:rFonts w:eastAsia="Times New Roman" w:cs="Arial"/>
                <w:color w:val="000000"/>
                <w:sz w:val="18"/>
                <w:szCs w:val="18"/>
                <w:lang w:val="en-US"/>
              </w:rPr>
            </w:pPr>
            <w:r>
              <w:rPr>
                <w:rFonts w:cs="Arial"/>
                <w:color w:val="000000"/>
                <w:sz w:val="18"/>
                <w:szCs w:val="18"/>
              </w:rPr>
              <w:t>0:30 - 1:08</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6B389356" w14:textId="152A155A" w:rsidR="00484846" w:rsidRPr="008F6E71" w:rsidRDefault="00484846" w:rsidP="00484846">
            <w:pPr>
              <w:jc w:val="center"/>
              <w:rPr>
                <w:rFonts w:eastAsia="Times New Roman" w:cs="Arial"/>
                <w:color w:val="000000"/>
                <w:sz w:val="18"/>
                <w:szCs w:val="18"/>
                <w:lang w:val="en-US"/>
              </w:rPr>
            </w:pPr>
            <w:r>
              <w:rPr>
                <w:rFonts w:cs="Arial"/>
                <w:color w:val="000000"/>
                <w:sz w:val="18"/>
                <w:szCs w:val="18"/>
              </w:rPr>
              <w:t>0:15 - 0:27</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74793FF4" w14:textId="77777777" w:rsidR="00484846" w:rsidRPr="008F6E71" w:rsidRDefault="00484846" w:rsidP="00484846">
            <w:pPr>
              <w:jc w:val="left"/>
              <w:rPr>
                <w:rFonts w:eastAsia="Times New Roman" w:cs="Arial"/>
                <w:color w:val="000000"/>
                <w:sz w:val="18"/>
                <w:szCs w:val="18"/>
                <w:lang w:val="en-US"/>
              </w:rPr>
            </w:pPr>
          </w:p>
        </w:tc>
      </w:tr>
      <w:tr w:rsidR="00484846" w:rsidRPr="008F6E71" w14:paraId="753B4282" w14:textId="77777777" w:rsidTr="00F56FF3">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4B9521A2" w14:textId="77777777" w:rsidR="00484846" w:rsidRPr="008F6E71" w:rsidRDefault="00484846" w:rsidP="0048484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3382D34" w14:textId="77777777" w:rsidR="00484846" w:rsidRPr="008F6E71" w:rsidRDefault="00484846" w:rsidP="0048484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D2AE635" w14:textId="5CEB829F"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1CE2937" w14:textId="51FF04BF" w:rsidR="00484846" w:rsidRPr="008F6E71" w:rsidRDefault="00484846" w:rsidP="00484846">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D0FF208" w14:textId="3F65FE4F"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07C4E896" w14:textId="46D9FE41"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281B8781" w14:textId="33FBF07C"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32A1E81" w14:textId="0A81CB7B"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1E10F02" w14:textId="3067E07C" w:rsidR="00484846" w:rsidRPr="008F6E71" w:rsidRDefault="00484846" w:rsidP="00484846">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720998E3" w14:textId="77777777" w:rsidR="00484846" w:rsidRPr="008F6E71" w:rsidRDefault="00484846" w:rsidP="00484846">
            <w:pPr>
              <w:jc w:val="left"/>
              <w:rPr>
                <w:rFonts w:eastAsia="Times New Roman" w:cs="Arial"/>
                <w:color w:val="000000"/>
                <w:sz w:val="18"/>
                <w:szCs w:val="18"/>
                <w:lang w:val="en-US"/>
              </w:rPr>
            </w:pPr>
          </w:p>
        </w:tc>
      </w:tr>
      <w:tr w:rsidR="00F56FF3" w:rsidRPr="008F6E71" w14:paraId="67FAFBB9" w14:textId="77777777" w:rsidTr="00F56FF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D7373C7" w14:textId="77777777" w:rsidR="00F56FF3" w:rsidRPr="008F6E71" w:rsidRDefault="00F56FF3" w:rsidP="00F56FF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12D918D" w14:textId="77777777" w:rsidR="00F56FF3" w:rsidRPr="008F6E71" w:rsidRDefault="00F56FF3" w:rsidP="00F56F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C35BC97" w14:textId="63459BF6" w:rsidR="00F56FF3" w:rsidRPr="008F6E71" w:rsidRDefault="00F56FF3" w:rsidP="00F56FF3">
            <w:pPr>
              <w:jc w:val="center"/>
              <w:rPr>
                <w:rFonts w:eastAsia="Times New Roman" w:cs="Arial"/>
                <w:color w:val="000000"/>
                <w:sz w:val="18"/>
                <w:szCs w:val="18"/>
                <w:lang w:val="en-US"/>
              </w:rPr>
            </w:pPr>
            <w:r>
              <w:rPr>
                <w:rFonts w:cs="Arial"/>
                <w:color w:val="000000"/>
                <w:sz w:val="18"/>
                <w:szCs w:val="18"/>
              </w:rPr>
              <w:t>0:11 - 0:23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1490DC0D" w14:textId="007D212F" w:rsidR="00F56FF3" w:rsidRPr="008F6E71" w:rsidRDefault="00F56FF3" w:rsidP="00F56FF3">
            <w:pPr>
              <w:jc w:val="center"/>
              <w:rPr>
                <w:rFonts w:cs="Arial"/>
                <w:color w:val="000000"/>
                <w:sz w:val="18"/>
                <w:szCs w:val="18"/>
                <w:lang w:val="en-US"/>
              </w:rPr>
            </w:pPr>
            <w:r>
              <w:rPr>
                <w:rFonts w:cs="Arial"/>
                <w:color w:val="000000"/>
                <w:sz w:val="18"/>
                <w:szCs w:val="18"/>
              </w:rPr>
              <w:t>0:01 - 0:05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456A77B" w14:textId="5B6EC25E" w:rsidR="00F56FF3" w:rsidRPr="008F6E71" w:rsidRDefault="00F56FF3" w:rsidP="00F56FF3">
            <w:pPr>
              <w:jc w:val="center"/>
              <w:rPr>
                <w:rFonts w:eastAsia="Times New Roman" w:cs="Arial"/>
                <w:color w:val="000000"/>
                <w:sz w:val="18"/>
                <w:szCs w:val="18"/>
                <w:lang w:val="en-US"/>
              </w:rPr>
            </w:pPr>
            <w:r>
              <w:rPr>
                <w:rFonts w:cs="Arial"/>
                <w:color w:val="000000"/>
                <w:sz w:val="18"/>
                <w:szCs w:val="18"/>
              </w:rPr>
              <w:t>0:23 - 0:34</w:t>
            </w:r>
          </w:p>
        </w:tc>
        <w:tc>
          <w:tcPr>
            <w:tcW w:w="405" w:type="pct"/>
            <w:tcBorders>
              <w:top w:val="nil"/>
              <w:left w:val="nil"/>
              <w:bottom w:val="single" w:sz="4" w:space="0" w:color="auto"/>
              <w:right w:val="single" w:sz="4" w:space="0" w:color="auto"/>
            </w:tcBorders>
            <w:shd w:val="clear" w:color="000000" w:fill="FFFF00"/>
            <w:vAlign w:val="center"/>
          </w:tcPr>
          <w:p w14:paraId="5B63DB78" w14:textId="43237621" w:rsidR="00F56FF3" w:rsidRPr="008F6E71" w:rsidRDefault="00F56FF3" w:rsidP="00F56FF3">
            <w:pPr>
              <w:jc w:val="center"/>
              <w:rPr>
                <w:rFonts w:eastAsia="Times New Roman" w:cs="Arial"/>
                <w:color w:val="000000"/>
                <w:sz w:val="18"/>
                <w:szCs w:val="18"/>
                <w:lang w:val="en-US"/>
              </w:rPr>
            </w:pPr>
            <w:r>
              <w:rPr>
                <w:rFonts w:cs="Arial"/>
                <w:color w:val="000000"/>
                <w:sz w:val="18"/>
                <w:szCs w:val="18"/>
              </w:rPr>
              <w:t>0:07 - 0:23</w:t>
            </w:r>
          </w:p>
        </w:tc>
        <w:tc>
          <w:tcPr>
            <w:tcW w:w="405" w:type="pct"/>
            <w:tcBorders>
              <w:top w:val="nil"/>
              <w:left w:val="nil"/>
              <w:bottom w:val="single" w:sz="4" w:space="0" w:color="auto"/>
              <w:right w:val="single" w:sz="4" w:space="0" w:color="auto"/>
            </w:tcBorders>
            <w:shd w:val="clear" w:color="000000" w:fill="FFC000"/>
            <w:vAlign w:val="center"/>
          </w:tcPr>
          <w:p w14:paraId="20E776DE" w14:textId="42779718" w:rsidR="00F56FF3" w:rsidRPr="008F6E71" w:rsidRDefault="00F56FF3" w:rsidP="00F56FF3">
            <w:pPr>
              <w:jc w:val="center"/>
              <w:rPr>
                <w:rFonts w:eastAsia="Times New Roman" w:cs="Arial"/>
                <w:color w:val="000000"/>
                <w:sz w:val="18"/>
                <w:szCs w:val="18"/>
                <w:lang w:val="en-US"/>
              </w:rPr>
            </w:pPr>
            <w:r>
              <w:rPr>
                <w:rFonts w:cs="Arial"/>
                <w:color w:val="000000"/>
                <w:sz w:val="18"/>
                <w:szCs w:val="18"/>
              </w:rPr>
              <w:t>0:02 - 0:07</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AC7E82E" w14:textId="77777777" w:rsidR="00F56FF3" w:rsidRPr="008F6E71" w:rsidRDefault="00F56FF3" w:rsidP="00F56FF3">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12231C22" w14:textId="77777777" w:rsidR="00F56FF3" w:rsidRPr="008F6E71" w:rsidRDefault="00F56FF3" w:rsidP="00F56FF3">
            <w:pPr>
              <w:jc w:val="left"/>
              <w:rPr>
                <w:rFonts w:eastAsia="Times New Roman" w:cs="Arial"/>
                <w:color w:val="000000"/>
                <w:sz w:val="18"/>
                <w:szCs w:val="18"/>
                <w:lang w:val="en-US"/>
              </w:rPr>
            </w:pPr>
          </w:p>
        </w:tc>
      </w:tr>
      <w:tr w:rsidR="00F56FF3" w:rsidRPr="008F6E71" w14:paraId="642220FA" w14:textId="77777777" w:rsidTr="00F56FF3">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297CAF7" w14:textId="77777777" w:rsidR="00F56FF3" w:rsidRPr="008F6E71" w:rsidRDefault="00F56FF3" w:rsidP="00F56FF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45228A4" w14:textId="77777777" w:rsidR="00F56FF3" w:rsidRPr="008F6E71" w:rsidRDefault="00F56FF3" w:rsidP="00F56F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EEDFD49" w14:textId="00EC5C06" w:rsidR="00F56FF3" w:rsidRPr="008F6E71" w:rsidRDefault="00F56FF3" w:rsidP="00F56FF3">
            <w:pPr>
              <w:jc w:val="center"/>
              <w:rPr>
                <w:rFonts w:eastAsia="Times New Roman" w:cs="Arial"/>
                <w:color w:val="000000"/>
                <w:sz w:val="18"/>
                <w:szCs w:val="18"/>
                <w:lang w:val="en-US"/>
              </w:rPr>
            </w:pPr>
            <w:r>
              <w:rPr>
                <w:rFonts w:cs="Arial"/>
                <w:color w:val="000000"/>
                <w:sz w:val="18"/>
                <w:szCs w:val="18"/>
              </w:rPr>
              <w:t>0:11 - 0:23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1B1AADF7" w14:textId="0692FFAA" w:rsidR="00F56FF3" w:rsidRPr="008F6E71" w:rsidRDefault="00F56FF3" w:rsidP="00F56FF3">
            <w:pPr>
              <w:jc w:val="center"/>
              <w:rPr>
                <w:rFonts w:cs="Arial"/>
                <w:color w:val="000000"/>
                <w:sz w:val="18"/>
                <w:szCs w:val="18"/>
                <w:lang w:val="en-US"/>
              </w:rPr>
            </w:pPr>
            <w:r>
              <w:rPr>
                <w:rFonts w:cs="Arial"/>
                <w:color w:val="000000"/>
                <w:sz w:val="18"/>
                <w:szCs w:val="18"/>
              </w:rPr>
              <w:t>0:00 - 0:02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990AB67" w14:textId="5066DA0D" w:rsidR="00F56FF3" w:rsidRPr="008F6E71" w:rsidRDefault="00F56FF3" w:rsidP="00F56FF3">
            <w:pPr>
              <w:jc w:val="center"/>
              <w:rPr>
                <w:rFonts w:eastAsia="Times New Roman" w:cs="Arial"/>
                <w:color w:val="000000"/>
                <w:sz w:val="18"/>
                <w:szCs w:val="18"/>
                <w:lang w:val="en-US"/>
              </w:rPr>
            </w:pPr>
            <w:r>
              <w:rPr>
                <w:rFonts w:cs="Arial"/>
                <w:color w:val="000000"/>
                <w:sz w:val="18"/>
                <w:szCs w:val="18"/>
              </w:rPr>
              <w:t>0:08 - 0:15</w:t>
            </w:r>
          </w:p>
        </w:tc>
        <w:tc>
          <w:tcPr>
            <w:tcW w:w="405" w:type="pct"/>
            <w:tcBorders>
              <w:top w:val="nil"/>
              <w:left w:val="nil"/>
              <w:bottom w:val="single" w:sz="4" w:space="0" w:color="auto"/>
              <w:right w:val="single" w:sz="4" w:space="0" w:color="auto"/>
            </w:tcBorders>
            <w:shd w:val="clear" w:color="000000" w:fill="FFFF00"/>
            <w:vAlign w:val="center"/>
          </w:tcPr>
          <w:p w14:paraId="6E0C83FA" w14:textId="14C7FA07" w:rsidR="00F56FF3" w:rsidRPr="008F6E71" w:rsidRDefault="00F56FF3" w:rsidP="00F56FF3">
            <w:pPr>
              <w:jc w:val="center"/>
              <w:rPr>
                <w:rFonts w:eastAsia="Times New Roman" w:cs="Arial"/>
                <w:color w:val="000000"/>
                <w:sz w:val="18"/>
                <w:szCs w:val="18"/>
                <w:lang w:val="en-US"/>
              </w:rPr>
            </w:pPr>
            <w:r>
              <w:rPr>
                <w:rFonts w:cs="Arial"/>
                <w:color w:val="000000"/>
                <w:sz w:val="18"/>
                <w:szCs w:val="18"/>
              </w:rPr>
              <w:t>0:02 - 0:08</w:t>
            </w:r>
          </w:p>
        </w:tc>
        <w:tc>
          <w:tcPr>
            <w:tcW w:w="405" w:type="pct"/>
            <w:tcBorders>
              <w:top w:val="nil"/>
              <w:left w:val="nil"/>
              <w:bottom w:val="single" w:sz="4" w:space="0" w:color="auto"/>
              <w:right w:val="single" w:sz="4" w:space="0" w:color="auto"/>
            </w:tcBorders>
            <w:shd w:val="clear" w:color="000000" w:fill="FFC000"/>
            <w:vAlign w:val="center"/>
          </w:tcPr>
          <w:p w14:paraId="71300DCC" w14:textId="56CF95D7" w:rsidR="00F56FF3" w:rsidRPr="008F6E71" w:rsidRDefault="00F56FF3" w:rsidP="00F56FF3">
            <w:pPr>
              <w:jc w:val="center"/>
              <w:rPr>
                <w:rFonts w:eastAsia="Times New Roman" w:cs="Arial"/>
                <w:color w:val="000000"/>
                <w:sz w:val="18"/>
                <w:szCs w:val="18"/>
                <w:lang w:val="en-US"/>
              </w:rPr>
            </w:pPr>
            <w:r>
              <w:rPr>
                <w:rFonts w:cs="Arial"/>
                <w:color w:val="000000"/>
                <w:sz w:val="18"/>
                <w:szCs w:val="18"/>
              </w:rPr>
              <w:t>0:01 - 0:02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5B8E2E3D" w14:textId="77777777" w:rsidR="00F56FF3" w:rsidRPr="008F6E71" w:rsidRDefault="00F56FF3" w:rsidP="00F56FF3">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890BFFC" w14:textId="77777777" w:rsidR="00F56FF3" w:rsidRPr="008F6E71" w:rsidRDefault="00F56FF3" w:rsidP="00F56FF3">
            <w:pPr>
              <w:jc w:val="left"/>
              <w:rPr>
                <w:rFonts w:eastAsia="Times New Roman" w:cs="Arial"/>
                <w:color w:val="000000"/>
                <w:sz w:val="18"/>
                <w:szCs w:val="18"/>
                <w:lang w:val="en-US"/>
              </w:rPr>
            </w:pPr>
          </w:p>
        </w:tc>
      </w:tr>
      <w:tr w:rsidR="00F56FF3" w:rsidRPr="008F6E71" w14:paraId="57243F7F" w14:textId="77777777" w:rsidTr="00F56FF3">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0C580F89" w14:textId="296F4EFB" w:rsidR="00F56FF3" w:rsidRPr="00FE6E2A" w:rsidRDefault="00F56FF3" w:rsidP="00F56FF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29589FC9" w14:textId="77777777" w:rsidR="00F56FF3" w:rsidRPr="008F6E71" w:rsidRDefault="00F56FF3" w:rsidP="00F56F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7F6B185" w14:textId="74B434E4" w:rsidR="00F56FF3" w:rsidRPr="008F6E71" w:rsidRDefault="00F56FF3" w:rsidP="00F56FF3">
            <w:pPr>
              <w:jc w:val="center"/>
              <w:rPr>
                <w:rFonts w:eastAsia="Times New Roman" w:cs="Arial"/>
                <w:color w:val="000000"/>
                <w:sz w:val="18"/>
                <w:szCs w:val="18"/>
                <w:lang w:val="en-US"/>
              </w:rPr>
            </w:pPr>
            <w:r>
              <w:rPr>
                <w:rFonts w:cs="Arial"/>
                <w:color w:val="000000"/>
                <w:sz w:val="18"/>
                <w:szCs w:val="18"/>
              </w:rPr>
              <w:t>0:11 - 0:23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5E050A70" w14:textId="405DFC39" w:rsidR="00F56FF3" w:rsidRPr="008F6E71" w:rsidRDefault="00F56FF3" w:rsidP="00F56FF3">
            <w:pPr>
              <w:jc w:val="center"/>
              <w:rPr>
                <w:rFonts w:cs="Arial"/>
                <w:color w:val="000000"/>
                <w:sz w:val="18"/>
                <w:szCs w:val="18"/>
                <w:lang w:val="en-US"/>
              </w:rPr>
            </w:pPr>
            <w:r>
              <w:rPr>
                <w:rFonts w:cs="Arial"/>
                <w:color w:val="000000"/>
                <w:sz w:val="18"/>
                <w:szCs w:val="18"/>
              </w:rPr>
              <w:t>0:00 - 0:01</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6E63B3" w14:textId="70A1F809" w:rsidR="00F56FF3" w:rsidRPr="008F6E71" w:rsidRDefault="00F56FF3" w:rsidP="00F56FF3">
            <w:pPr>
              <w:jc w:val="center"/>
              <w:rPr>
                <w:rFonts w:eastAsia="Times New Roman" w:cs="Arial"/>
                <w:color w:val="000000"/>
                <w:sz w:val="18"/>
                <w:szCs w:val="18"/>
                <w:lang w:val="en-US"/>
              </w:rPr>
            </w:pPr>
            <w:r>
              <w:rPr>
                <w:rFonts w:cs="Arial"/>
                <w:color w:val="000000"/>
                <w:sz w:val="18"/>
                <w:szCs w:val="18"/>
              </w:rPr>
              <w:t>0:05 - 0:08</w:t>
            </w:r>
          </w:p>
        </w:tc>
        <w:tc>
          <w:tcPr>
            <w:tcW w:w="405" w:type="pct"/>
            <w:tcBorders>
              <w:top w:val="nil"/>
              <w:left w:val="nil"/>
              <w:bottom w:val="single" w:sz="4" w:space="0" w:color="auto"/>
              <w:right w:val="single" w:sz="4" w:space="0" w:color="auto"/>
            </w:tcBorders>
            <w:shd w:val="clear" w:color="000000" w:fill="FFFF00"/>
            <w:vAlign w:val="center"/>
          </w:tcPr>
          <w:p w14:paraId="5FF38AEA" w14:textId="10B56F9A" w:rsidR="00F56FF3" w:rsidRPr="008F6E71" w:rsidRDefault="00F56FF3" w:rsidP="00F56FF3">
            <w:pPr>
              <w:jc w:val="center"/>
              <w:rPr>
                <w:rFonts w:eastAsia="Times New Roman" w:cs="Arial"/>
                <w:color w:val="000000"/>
                <w:sz w:val="18"/>
                <w:szCs w:val="18"/>
                <w:lang w:val="en-US"/>
              </w:rPr>
            </w:pPr>
            <w:r>
              <w:rPr>
                <w:rFonts w:cs="Arial"/>
                <w:color w:val="000000"/>
                <w:sz w:val="18"/>
                <w:szCs w:val="18"/>
              </w:rPr>
              <w:t>0:02 - 0:05</w:t>
            </w:r>
          </w:p>
        </w:tc>
        <w:tc>
          <w:tcPr>
            <w:tcW w:w="405" w:type="pct"/>
            <w:tcBorders>
              <w:top w:val="nil"/>
              <w:left w:val="nil"/>
              <w:bottom w:val="single" w:sz="4" w:space="0" w:color="auto"/>
              <w:right w:val="single" w:sz="4" w:space="0" w:color="auto"/>
            </w:tcBorders>
            <w:shd w:val="clear" w:color="000000" w:fill="FFC000"/>
            <w:vAlign w:val="center"/>
          </w:tcPr>
          <w:p w14:paraId="1D251864" w14:textId="1B872404" w:rsidR="00F56FF3" w:rsidRPr="008F6E71" w:rsidRDefault="00F56FF3" w:rsidP="00F56FF3">
            <w:pPr>
              <w:jc w:val="center"/>
              <w:rPr>
                <w:rFonts w:eastAsia="Times New Roman" w:cs="Arial"/>
                <w:color w:val="000000"/>
                <w:sz w:val="18"/>
                <w:szCs w:val="18"/>
                <w:lang w:val="en-US"/>
              </w:rPr>
            </w:pPr>
            <w:r>
              <w:rPr>
                <w:rFonts w:cs="Arial"/>
                <w:color w:val="000000"/>
                <w:sz w:val="18"/>
                <w:szCs w:val="18"/>
              </w:rPr>
              <w:t>0:00 - 0:02</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3257597" w14:textId="77777777" w:rsidR="00F56FF3" w:rsidRPr="008F6E71" w:rsidRDefault="00F56FF3" w:rsidP="00F56FF3">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3F1D03B6" w14:textId="77777777" w:rsidR="00F56FF3" w:rsidRPr="008F6E71" w:rsidRDefault="00F56FF3" w:rsidP="00F56FF3">
            <w:pPr>
              <w:jc w:val="left"/>
              <w:rPr>
                <w:rFonts w:eastAsia="Times New Roman" w:cs="Arial"/>
                <w:color w:val="000000"/>
                <w:sz w:val="18"/>
                <w:szCs w:val="18"/>
                <w:lang w:val="en-US"/>
              </w:rPr>
            </w:pPr>
          </w:p>
        </w:tc>
      </w:tr>
    </w:tbl>
    <w:p w14:paraId="120DA916" w14:textId="4AE0004D" w:rsidR="007D6996" w:rsidRPr="008F6E71" w:rsidRDefault="007D699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11C7840" w14:textId="77777777" w:rsidR="007D6996" w:rsidRPr="008F6E71" w:rsidRDefault="007D6996" w:rsidP="00050582">
      <w:pPr>
        <w:pStyle w:val="Heading4"/>
        <w:spacing w:before="80"/>
      </w:pPr>
      <w:r w:rsidRPr="008F6E71">
        <w:t>NOTES</w:t>
      </w:r>
    </w:p>
    <w:p w14:paraId="2C3DFF20" w14:textId="77777777" w:rsidR="007D6996" w:rsidRPr="007D6996" w:rsidRDefault="007D6996" w:rsidP="001A6AAB">
      <w:pPr>
        <w:pStyle w:val="ListNotes"/>
        <w:numPr>
          <w:ilvl w:val="0"/>
          <w:numId w:val="128"/>
        </w:numPr>
        <w:rPr>
          <w:lang w:val="en-US"/>
        </w:rPr>
      </w:pPr>
      <w:r w:rsidRPr="007D6996">
        <w:rPr>
          <w:lang w:val="en-US"/>
        </w:rPr>
        <w:t>Ensure that the lowest operational use temperature (LOUT) is respected. Consider use of Type I fluid when Type IV fluid cannot be used.</w:t>
      </w:r>
    </w:p>
    <w:p w14:paraId="61713A3A" w14:textId="22B47BEE" w:rsidR="007D6996" w:rsidRPr="008F6E71" w:rsidRDefault="007D6996" w:rsidP="001A6AAB">
      <w:pPr>
        <w:pStyle w:val="ListNotes"/>
        <w:numPr>
          <w:ilvl w:val="0"/>
          <w:numId w:val="45"/>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4FD3A779" w14:textId="5A483C73" w:rsidR="007D6996" w:rsidRPr="007A5FC6" w:rsidRDefault="007D6996" w:rsidP="001A6AAB">
      <w:pPr>
        <w:pStyle w:val="ListNotes"/>
        <w:numPr>
          <w:ilvl w:val="0"/>
          <w:numId w:val="45"/>
        </w:numPr>
        <w:jc w:val="both"/>
      </w:pPr>
      <w:r>
        <w:t>Use freezing fog holdover times in conditions of ice crystals mixed with freezing fog or</w:t>
      </w:r>
      <w:r w:rsidR="00E64DEF" w:rsidRPr="00E64DEF">
        <w:t xml:space="preserve"> </w:t>
      </w:r>
      <w:r w:rsidR="00E64DEF">
        <w:t>freezing</w:t>
      </w:r>
      <w:r>
        <w:t xml:space="preserve"> mist.</w:t>
      </w:r>
    </w:p>
    <w:p w14:paraId="59B53A04" w14:textId="46930B68" w:rsidR="001B5919" w:rsidRPr="003F0E3D" w:rsidRDefault="001B5919" w:rsidP="001A6AAB">
      <w:pPr>
        <w:pStyle w:val="ListNotes"/>
        <w:numPr>
          <w:ilvl w:val="0"/>
          <w:numId w:val="45"/>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05CCB616" w14:textId="4C206609" w:rsidR="007D6996" w:rsidRPr="008F6E71" w:rsidRDefault="007D6996" w:rsidP="007D6996">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48F880BE" w14:textId="77777777" w:rsidR="007D6996" w:rsidRPr="00944A6E" w:rsidRDefault="007D6996" w:rsidP="007D6996">
      <w:pPr>
        <w:pStyle w:val="ListNotes"/>
      </w:pPr>
      <w:r>
        <w:t>Use snow holdover times in conditions of very light, light, or moderate snow mixed with ice crystals.</w:t>
      </w:r>
    </w:p>
    <w:p w14:paraId="006FC6F4" w14:textId="77777777" w:rsidR="007D6996" w:rsidRDefault="007D6996" w:rsidP="007D6996">
      <w:pPr>
        <w:pStyle w:val="ListNotes"/>
        <w:rPr>
          <w:lang w:val="en-US"/>
        </w:rPr>
      </w:pPr>
      <w:r w:rsidRPr="008F6E71">
        <w:rPr>
          <w:lang w:val="en-US"/>
        </w:rPr>
        <w:t>Includes light, moderate and heavy freezing drizzle. Use light freezing rain holdover times if positive identification of freezing drizzle is not possible.</w:t>
      </w:r>
    </w:p>
    <w:p w14:paraId="5D56BF34" w14:textId="049B487D" w:rsidR="00BA0B94" w:rsidRPr="00050582" w:rsidRDefault="00BA0B94" w:rsidP="00BA0B94">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5B302E85" w14:textId="77777777" w:rsidR="007D6996" w:rsidRPr="008F6E71" w:rsidRDefault="007D6996" w:rsidP="007D6996">
      <w:pPr>
        <w:pStyle w:val="ListNotes"/>
        <w:rPr>
          <w:lang w:val="en-US"/>
        </w:rPr>
      </w:pPr>
      <w:r w:rsidRPr="008F6E71">
        <w:rPr>
          <w:lang w:val="en-US"/>
        </w:rPr>
        <w:t>No holdover time guidelines exist for this condition for 0 °C (32 °F) and below.</w:t>
      </w:r>
    </w:p>
    <w:p w14:paraId="627580C7" w14:textId="06011F36" w:rsidR="007D6996" w:rsidRPr="008F6E71" w:rsidRDefault="007D6996" w:rsidP="007D6996">
      <w:pPr>
        <w:pStyle w:val="ListNotes"/>
        <w:rPr>
          <w:lang w:val="en-US"/>
        </w:rPr>
      </w:pPr>
      <w:r w:rsidRPr="008F6E71">
        <w:rPr>
          <w:lang w:val="en-US"/>
        </w:rPr>
        <w:t>Heavy snow, ice pellets, moderate and heavy freezing rain, small hail and hail.</w:t>
      </w:r>
    </w:p>
    <w:p w14:paraId="50DA3D24" w14:textId="77777777" w:rsidR="007D6996" w:rsidRPr="008F6E71" w:rsidRDefault="007D6996" w:rsidP="007D6996">
      <w:pPr>
        <w:pStyle w:val="ListNotes"/>
        <w:rPr>
          <w:lang w:val="en-US"/>
        </w:rPr>
      </w:pPr>
      <w:r w:rsidRPr="008F6E71">
        <w:rPr>
          <w:lang w:val="en-US"/>
        </w:rPr>
        <w:t>No holdover time guidelines exist for this condition below -10 °C (14 °F).</w:t>
      </w:r>
    </w:p>
    <w:p w14:paraId="5F6868AA" w14:textId="77777777" w:rsidR="007D6996" w:rsidRPr="008F6E71" w:rsidRDefault="007D6996" w:rsidP="00050582">
      <w:pPr>
        <w:pStyle w:val="Heading4"/>
        <w:spacing w:before="80" w:after="20"/>
      </w:pPr>
      <w:r w:rsidRPr="008F6E71">
        <w:t>CAUTIONS</w:t>
      </w:r>
    </w:p>
    <w:p w14:paraId="419BC64B" w14:textId="6C75F612" w:rsidR="007D6996" w:rsidRPr="008F6E71" w:rsidRDefault="007D6996"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Pr="008F6E71">
        <w:br w:type="page"/>
      </w:r>
    </w:p>
    <w:p w14:paraId="713C779D" w14:textId="0B757FC3" w:rsidR="002D7A5C" w:rsidRDefault="0009648C" w:rsidP="00A37667">
      <w:pPr>
        <w:pStyle w:val="AdjustedHeading3"/>
      </w:pPr>
      <w:bookmarkStart w:id="1084" w:name="_Toc20191765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A37667">
        <w:br/>
      </w:r>
      <w:r w:rsidR="00C372A3" w:rsidRPr="008F6E71">
        <w:t>Newave Aerochemical F</w:t>
      </w:r>
      <w:r w:rsidR="0020055E" w:rsidRPr="008F6E71">
        <w:t>CY</w:t>
      </w:r>
      <w:r w:rsidR="00C372A3" w:rsidRPr="008F6E71">
        <w:t xml:space="preserve"> 9311</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1224688E" w14:textId="77777777" w:rsidTr="00D32271">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0ABB6ADD"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2FF4F57"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27939925"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466E06E"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9BCBA72"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8498321"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738490D"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5575D2D"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439E5F17"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2DB2C3BB"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BB6A0"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269DBDC"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863FBC" w:rsidRPr="008F6E71" w14:paraId="08072CAB" w14:textId="77777777" w:rsidTr="00D32271">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CBDD10" w14:textId="77777777" w:rsidR="00863FBC" w:rsidRPr="008F6E71" w:rsidRDefault="00863FBC" w:rsidP="00863FBC">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3CEC819C" w14:textId="77777777" w:rsidR="00863FBC" w:rsidRPr="008F6E71" w:rsidRDefault="00863FBC" w:rsidP="00863FB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8350C7F" w14:textId="772E5FD2" w:rsidR="00863FBC" w:rsidRPr="008F6E71" w:rsidRDefault="00863FBC" w:rsidP="00863FBC">
            <w:pPr>
              <w:jc w:val="center"/>
              <w:rPr>
                <w:rFonts w:eastAsia="Times New Roman" w:cs="Arial"/>
                <w:color w:val="000000"/>
                <w:sz w:val="18"/>
                <w:szCs w:val="18"/>
                <w:lang w:val="en-US"/>
              </w:rPr>
            </w:pPr>
            <w:r w:rsidRPr="008F6E71">
              <w:rPr>
                <w:rFonts w:cs="Arial"/>
                <w:color w:val="000000"/>
                <w:sz w:val="18"/>
                <w:szCs w:val="18"/>
                <w:lang w:val="en-US"/>
              </w:rPr>
              <w:t>1:27 - 3:02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062D4147" w14:textId="491F02FC" w:rsidR="00863FBC" w:rsidRPr="008F6E71" w:rsidRDefault="00863FBC" w:rsidP="00863FBC">
            <w:pPr>
              <w:jc w:val="center"/>
              <w:rPr>
                <w:rFonts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12DEBCE" w14:textId="45C25596" w:rsidR="00863FBC" w:rsidRPr="008F6E71" w:rsidRDefault="00863FBC" w:rsidP="00863FBC">
            <w:pPr>
              <w:jc w:val="center"/>
              <w:rPr>
                <w:rFonts w:eastAsia="Times New Roman" w:cs="Arial"/>
                <w:color w:val="000000"/>
                <w:sz w:val="18"/>
                <w:szCs w:val="18"/>
                <w:lang w:val="en-US"/>
              </w:rPr>
            </w:pPr>
            <w:r w:rsidRPr="008F6E71">
              <w:rPr>
                <w:rFonts w:cs="Arial"/>
                <w:color w:val="000000"/>
                <w:sz w:val="18"/>
                <w:szCs w:val="18"/>
                <w:lang w:val="en-US"/>
              </w:rPr>
              <w:t>1:46 - 2:13</w:t>
            </w:r>
          </w:p>
        </w:tc>
        <w:tc>
          <w:tcPr>
            <w:tcW w:w="405" w:type="pct"/>
            <w:tcBorders>
              <w:top w:val="nil"/>
              <w:left w:val="nil"/>
              <w:bottom w:val="single" w:sz="4" w:space="0" w:color="auto"/>
              <w:right w:val="single" w:sz="4" w:space="0" w:color="auto"/>
            </w:tcBorders>
            <w:shd w:val="clear" w:color="000000" w:fill="FFFF00"/>
            <w:vAlign w:val="center"/>
          </w:tcPr>
          <w:p w14:paraId="29BBFB5B" w14:textId="4B5A45BD" w:rsidR="00863FBC" w:rsidRPr="008F6E71" w:rsidRDefault="00863FBC" w:rsidP="00863FBC">
            <w:pPr>
              <w:jc w:val="center"/>
              <w:rPr>
                <w:rFonts w:eastAsia="Times New Roman" w:cs="Arial"/>
                <w:color w:val="000000"/>
                <w:sz w:val="18"/>
                <w:szCs w:val="18"/>
                <w:lang w:val="en-US"/>
              </w:rPr>
            </w:pPr>
            <w:r w:rsidRPr="008F6E71">
              <w:rPr>
                <w:rFonts w:cs="Arial"/>
                <w:color w:val="000000"/>
                <w:sz w:val="18"/>
                <w:szCs w:val="18"/>
                <w:lang w:val="en-US"/>
              </w:rPr>
              <w:t>0:53 - 1:46</w:t>
            </w:r>
          </w:p>
        </w:tc>
        <w:tc>
          <w:tcPr>
            <w:tcW w:w="405" w:type="pct"/>
            <w:tcBorders>
              <w:top w:val="nil"/>
              <w:left w:val="nil"/>
              <w:bottom w:val="single" w:sz="4" w:space="0" w:color="auto"/>
              <w:right w:val="single" w:sz="4" w:space="0" w:color="auto"/>
            </w:tcBorders>
            <w:shd w:val="clear" w:color="000000" w:fill="FFC000"/>
            <w:vAlign w:val="center"/>
          </w:tcPr>
          <w:p w14:paraId="2BA68A68" w14:textId="6132533A" w:rsidR="00863FBC" w:rsidRPr="008F6E71" w:rsidRDefault="00863FBC" w:rsidP="00863FB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F188209" w14:textId="48436B96" w:rsidR="00863FBC" w:rsidRPr="008F6E71" w:rsidRDefault="00863FBC" w:rsidP="00863FBC">
            <w:pPr>
              <w:jc w:val="center"/>
              <w:rPr>
                <w:rFonts w:eastAsia="Times New Roman" w:cs="Arial"/>
                <w:color w:val="000000"/>
                <w:sz w:val="18"/>
                <w:szCs w:val="18"/>
                <w:lang w:val="en-US"/>
              </w:rPr>
            </w:pPr>
            <w:r w:rsidRPr="00127DAA">
              <w:rPr>
                <w:rFonts w:cs="Arial"/>
                <w:color w:val="000000"/>
                <w:sz w:val="18"/>
                <w:szCs w:val="18"/>
              </w:rPr>
              <w:t>0:53 - 1:31</w:t>
            </w:r>
          </w:p>
        </w:tc>
        <w:tc>
          <w:tcPr>
            <w:tcW w:w="406" w:type="pct"/>
            <w:tcBorders>
              <w:top w:val="nil"/>
              <w:left w:val="nil"/>
              <w:bottom w:val="single" w:sz="4" w:space="0" w:color="auto"/>
              <w:right w:val="single" w:sz="4" w:space="0" w:color="auto"/>
            </w:tcBorders>
            <w:shd w:val="clear" w:color="000000" w:fill="FFFFFF"/>
            <w:vAlign w:val="center"/>
          </w:tcPr>
          <w:p w14:paraId="5A416D55" w14:textId="5D833AD3" w:rsidR="00863FBC" w:rsidRPr="008F6E71" w:rsidRDefault="00863FBC" w:rsidP="00863FBC">
            <w:pPr>
              <w:jc w:val="center"/>
              <w:rPr>
                <w:rFonts w:eastAsia="Times New Roman" w:cs="Arial"/>
                <w:color w:val="000000"/>
                <w:sz w:val="18"/>
                <w:szCs w:val="18"/>
                <w:lang w:val="en-US"/>
              </w:rPr>
            </w:pPr>
            <w:r w:rsidRPr="00127DAA">
              <w:rPr>
                <w:rFonts w:cs="Arial"/>
                <w:color w:val="000000"/>
                <w:sz w:val="18"/>
                <w:szCs w:val="18"/>
              </w:rPr>
              <w:t>0:30 - 0:49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B0C3C75" w14:textId="2AABC960" w:rsidR="00863FBC" w:rsidRPr="008F6E71" w:rsidRDefault="00D53C4C" w:rsidP="00863FBC">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3F782188" w14:textId="4D966BCB" w:rsidR="00863FBC" w:rsidRPr="008F6E71" w:rsidRDefault="00863FBC" w:rsidP="00863FBC">
            <w:pPr>
              <w:jc w:val="center"/>
              <w:rPr>
                <w:rFonts w:eastAsia="Times New Roman" w:cs="Arial"/>
                <w:color w:val="000000"/>
                <w:sz w:val="18"/>
                <w:szCs w:val="18"/>
                <w:lang w:val="en-US"/>
              </w:rPr>
            </w:pPr>
            <w:r w:rsidRPr="008F6E71">
              <w:rPr>
                <w:rFonts w:eastAsia="Times New Roman" w:cs="Arial"/>
                <w:color w:val="000000"/>
                <w:sz w:val="18"/>
                <w:szCs w:val="18"/>
                <w:lang w:val="en-US"/>
              </w:rPr>
              <w:t>0:11 - 1:05</w:t>
            </w:r>
          </w:p>
        </w:tc>
        <w:tc>
          <w:tcPr>
            <w:tcW w:w="254" w:type="pct"/>
            <w:tcBorders>
              <w:top w:val="single" w:sz="4" w:space="0" w:color="auto"/>
              <w:left w:val="nil"/>
              <w:bottom w:val="nil"/>
              <w:right w:val="single" w:sz="4" w:space="0" w:color="auto"/>
            </w:tcBorders>
            <w:shd w:val="clear" w:color="auto" w:fill="FF5E5E"/>
            <w:vAlign w:val="center"/>
            <w:hideMark/>
          </w:tcPr>
          <w:p w14:paraId="7EAB2DC0" w14:textId="77777777" w:rsidR="00863FBC" w:rsidRPr="008F6E71" w:rsidRDefault="00863FBC" w:rsidP="00863FB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63FBC" w:rsidRPr="008F6E71" w14:paraId="371577A9" w14:textId="77777777" w:rsidTr="00D32271">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64950CC" w14:textId="77777777" w:rsidR="00863FBC" w:rsidRPr="008F6E71" w:rsidRDefault="00863FBC" w:rsidP="00863FB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5AD7030" w14:textId="77777777" w:rsidR="00863FBC" w:rsidRPr="008F6E71" w:rsidRDefault="00863FBC" w:rsidP="00863FB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9B59F41" w14:textId="62AFC3AA" w:rsidR="00863FBC" w:rsidRPr="008F6E71" w:rsidRDefault="00863FBC" w:rsidP="00863FBC">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7AB54D6" w14:textId="0BF24AAB" w:rsidR="00863FBC" w:rsidRPr="008F6E71" w:rsidRDefault="00863FBC" w:rsidP="00863FBC">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2E24F83" w14:textId="692749E6" w:rsidR="00863FBC" w:rsidRPr="008F6E71" w:rsidRDefault="00863FBC" w:rsidP="00863FB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F113027" w14:textId="234AFD35" w:rsidR="00863FBC" w:rsidRPr="008F6E71" w:rsidRDefault="00863FBC" w:rsidP="00863FB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17120A8" w14:textId="0EE0AF60" w:rsidR="00863FBC" w:rsidRPr="008F6E71" w:rsidRDefault="00863FBC" w:rsidP="00863FBC">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BFEBABA" w14:textId="0E74889F" w:rsidR="00863FBC" w:rsidRPr="008F6E71" w:rsidRDefault="00863FBC" w:rsidP="00863FBC">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064E486B" w14:textId="27A9F8AE" w:rsidR="00863FBC" w:rsidRPr="008F6E71" w:rsidRDefault="00863FBC" w:rsidP="00863FBC">
            <w:pPr>
              <w:jc w:val="center"/>
              <w:rPr>
                <w:rFonts w:eastAsia="Times New Roman" w:cs="Arial"/>
                <w:color w:val="000000"/>
                <w:sz w:val="18"/>
                <w:szCs w:val="18"/>
                <w:lang w:val="en-US"/>
              </w:rPr>
            </w:pPr>
            <w:r w:rsidRPr="00127DAA">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43CD1FE" w14:textId="5C60C59F" w:rsidR="00863FBC" w:rsidRPr="008F6E71" w:rsidRDefault="00D53C4C" w:rsidP="00863FBC">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50BBB1" w14:textId="1EB21EE5" w:rsidR="00863FBC" w:rsidRPr="008F6E71" w:rsidRDefault="00863FBC" w:rsidP="00863FB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4" w:type="pct"/>
            <w:tcBorders>
              <w:top w:val="nil"/>
              <w:left w:val="nil"/>
              <w:bottom w:val="nil"/>
              <w:right w:val="single" w:sz="4" w:space="0" w:color="auto"/>
            </w:tcBorders>
            <w:shd w:val="clear" w:color="auto" w:fill="FF5E5E"/>
            <w:vAlign w:val="center"/>
            <w:hideMark/>
          </w:tcPr>
          <w:p w14:paraId="303D348B" w14:textId="77777777" w:rsidR="00863FBC" w:rsidRPr="008F6E71" w:rsidRDefault="00863FBC" w:rsidP="00863FB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B65A3" w:rsidRPr="008F6E71" w14:paraId="15FDE6D6" w14:textId="77777777" w:rsidTr="00D32271">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D9C6CF4" w14:textId="77777777" w:rsidR="00BB65A3" w:rsidRPr="008F6E71" w:rsidRDefault="00BB65A3" w:rsidP="00BB65A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50CAF53" w14:textId="77777777" w:rsidR="00BB65A3" w:rsidRPr="008F6E71" w:rsidRDefault="00BB65A3" w:rsidP="00BB65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2AEBF18" w14:textId="5CB4B689"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4E5E18D" w14:textId="1BCB9C9C" w:rsidR="00BB65A3" w:rsidRPr="008F6E71" w:rsidRDefault="00BB65A3" w:rsidP="00BB65A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20A8BEE" w14:textId="6D43C34B"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79A6FBA7" w14:textId="5BA7FE0B"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16113FD7" w14:textId="56C9D81E"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ECACC7C" w14:textId="3EB5F88A"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5137F6C" w14:textId="660C8AFD"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480C2BEC" w14:textId="77777777" w:rsidR="00BB65A3" w:rsidRPr="008F6E71" w:rsidRDefault="00BB65A3" w:rsidP="00BB65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B65A3" w:rsidRPr="008F6E71" w14:paraId="62A38BAA" w14:textId="77777777" w:rsidTr="00D32271">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88D5B03" w14:textId="77777777" w:rsidR="00BB65A3" w:rsidRPr="008F6E71" w:rsidRDefault="00BB65A3" w:rsidP="00BB65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1E94F90" w14:textId="77777777" w:rsidR="00BB65A3" w:rsidRPr="008F6E71" w:rsidRDefault="00BB65A3" w:rsidP="00BB65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E9E4079" w14:textId="1874D4DC"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0:27 - 1:35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81C30DB" w14:textId="5516CD38" w:rsidR="00BB65A3" w:rsidRPr="008F6E71" w:rsidRDefault="00BB65A3" w:rsidP="00BB65A3">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C8B25AA" w14:textId="66CBBA41"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1:24 - 1:46</w:t>
            </w:r>
          </w:p>
        </w:tc>
        <w:tc>
          <w:tcPr>
            <w:tcW w:w="405" w:type="pct"/>
            <w:tcBorders>
              <w:top w:val="nil"/>
              <w:left w:val="nil"/>
              <w:bottom w:val="single" w:sz="4" w:space="0" w:color="auto"/>
              <w:right w:val="single" w:sz="4" w:space="0" w:color="auto"/>
            </w:tcBorders>
            <w:shd w:val="clear" w:color="000000" w:fill="FFFF00"/>
            <w:vAlign w:val="center"/>
          </w:tcPr>
          <w:p w14:paraId="7130B802" w14:textId="30B53272"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0:42 - 1:24</w:t>
            </w:r>
          </w:p>
        </w:tc>
        <w:tc>
          <w:tcPr>
            <w:tcW w:w="405" w:type="pct"/>
            <w:tcBorders>
              <w:top w:val="nil"/>
              <w:left w:val="nil"/>
              <w:bottom w:val="single" w:sz="4" w:space="0" w:color="auto"/>
              <w:right w:val="single" w:sz="4" w:space="0" w:color="auto"/>
            </w:tcBorders>
            <w:shd w:val="clear" w:color="000000" w:fill="FFC000"/>
            <w:vAlign w:val="center"/>
          </w:tcPr>
          <w:p w14:paraId="751008FA" w14:textId="325D094B"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3356086" w14:textId="0A3D0958"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0:27 - 1:01</w:t>
            </w:r>
          </w:p>
        </w:tc>
        <w:tc>
          <w:tcPr>
            <w:tcW w:w="406" w:type="pct"/>
            <w:tcBorders>
              <w:top w:val="nil"/>
              <w:left w:val="nil"/>
              <w:bottom w:val="single" w:sz="4" w:space="0" w:color="auto"/>
              <w:right w:val="single" w:sz="4" w:space="0" w:color="auto"/>
            </w:tcBorders>
            <w:shd w:val="clear" w:color="000000" w:fill="FFFFFF"/>
            <w:vAlign w:val="center"/>
          </w:tcPr>
          <w:p w14:paraId="31C4B857" w14:textId="629C2AFE"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0:15 - 0:27</w:t>
            </w:r>
          </w:p>
        </w:tc>
        <w:tc>
          <w:tcPr>
            <w:tcW w:w="1071" w:type="pct"/>
            <w:gridSpan w:val="3"/>
            <w:vMerge/>
            <w:tcBorders>
              <w:left w:val="nil"/>
              <w:right w:val="single" w:sz="4" w:space="0" w:color="auto"/>
            </w:tcBorders>
            <w:shd w:val="clear" w:color="auto" w:fill="FF5E5E"/>
            <w:vAlign w:val="center"/>
          </w:tcPr>
          <w:p w14:paraId="62E0BC45" w14:textId="77777777" w:rsidR="00BB65A3" w:rsidRPr="008F6E71" w:rsidRDefault="00BB65A3" w:rsidP="00BB65A3">
            <w:pPr>
              <w:jc w:val="left"/>
              <w:rPr>
                <w:rFonts w:eastAsia="Times New Roman" w:cs="Arial"/>
                <w:color w:val="000000"/>
                <w:sz w:val="18"/>
                <w:szCs w:val="18"/>
                <w:lang w:val="en-US"/>
              </w:rPr>
            </w:pPr>
          </w:p>
        </w:tc>
      </w:tr>
      <w:tr w:rsidR="00BB65A3" w:rsidRPr="008F6E71" w14:paraId="6B636C62" w14:textId="77777777" w:rsidTr="00D32271">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731E87A" w14:textId="77777777" w:rsidR="00BB65A3" w:rsidRPr="008F6E71" w:rsidRDefault="00BB65A3" w:rsidP="00BB65A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0B0637E" w14:textId="77777777" w:rsidR="00BB65A3" w:rsidRPr="008F6E71" w:rsidRDefault="00BB65A3" w:rsidP="00BB65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9E5A413" w14:textId="363A5FD5"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9D45BCC" w14:textId="787B4332" w:rsidR="00BB65A3" w:rsidRPr="008F6E71" w:rsidRDefault="00BB65A3" w:rsidP="00BB65A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2D2745B" w14:textId="2BCDC6AF"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EC69955" w14:textId="104BE23F"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3F5164A" w14:textId="4A3346FB"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C64E881" w14:textId="1C2A2AB1"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6386B9D" w14:textId="18B488AB"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2D853C34" w14:textId="77777777" w:rsidR="00BB65A3" w:rsidRPr="008F6E71" w:rsidRDefault="00BB65A3" w:rsidP="00BB65A3">
            <w:pPr>
              <w:jc w:val="left"/>
              <w:rPr>
                <w:rFonts w:eastAsia="Times New Roman" w:cs="Arial"/>
                <w:color w:val="000000"/>
                <w:sz w:val="18"/>
                <w:szCs w:val="18"/>
                <w:lang w:val="en-US"/>
              </w:rPr>
            </w:pPr>
          </w:p>
        </w:tc>
      </w:tr>
      <w:tr w:rsidR="00BB65A3" w:rsidRPr="008F6E71" w14:paraId="7D839139" w14:textId="77777777" w:rsidTr="00D32271">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041CF1B" w14:textId="77777777" w:rsidR="00BB65A3" w:rsidRPr="008F6E71" w:rsidRDefault="00BB65A3" w:rsidP="00BB65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7B3210A" w14:textId="77777777" w:rsidR="00BB65A3" w:rsidRPr="008F6E71" w:rsidRDefault="00BB65A3" w:rsidP="00BB65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E075B7F" w14:textId="2C36D896"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0:27 - 1:35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4B4DC8F7" w14:textId="4F1FBE52" w:rsidR="00BB65A3" w:rsidRPr="008F6E71" w:rsidRDefault="00BB65A3" w:rsidP="00BB65A3">
            <w:pPr>
              <w:jc w:val="center"/>
              <w:rPr>
                <w:rFonts w:cs="Arial"/>
                <w:color w:val="000000"/>
                <w:sz w:val="18"/>
                <w:szCs w:val="18"/>
                <w:lang w:val="en-US"/>
              </w:rPr>
            </w:pPr>
            <w:r>
              <w:rPr>
                <w:rFonts w:cs="Arial"/>
                <w:color w:val="000000"/>
                <w:sz w:val="18"/>
                <w:szCs w:val="18"/>
              </w:rPr>
              <w:t>0:15 - 0:27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237D8E" w14:textId="0FD522BD"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1:12 - 1:31</w:t>
            </w:r>
          </w:p>
        </w:tc>
        <w:tc>
          <w:tcPr>
            <w:tcW w:w="405" w:type="pct"/>
            <w:tcBorders>
              <w:top w:val="nil"/>
              <w:left w:val="nil"/>
              <w:bottom w:val="single" w:sz="4" w:space="0" w:color="auto"/>
              <w:right w:val="single" w:sz="4" w:space="0" w:color="auto"/>
            </w:tcBorders>
            <w:shd w:val="clear" w:color="000000" w:fill="FFFF00"/>
            <w:vAlign w:val="center"/>
          </w:tcPr>
          <w:p w14:paraId="2694718D" w14:textId="7EA2630E"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0:38 - 1:12</w:t>
            </w:r>
          </w:p>
        </w:tc>
        <w:tc>
          <w:tcPr>
            <w:tcW w:w="405" w:type="pct"/>
            <w:tcBorders>
              <w:top w:val="nil"/>
              <w:left w:val="nil"/>
              <w:bottom w:val="single" w:sz="4" w:space="0" w:color="auto"/>
              <w:right w:val="single" w:sz="4" w:space="0" w:color="auto"/>
            </w:tcBorders>
            <w:shd w:val="clear" w:color="000000" w:fill="FFC000"/>
            <w:vAlign w:val="center"/>
          </w:tcPr>
          <w:p w14:paraId="27D4F436" w14:textId="36BF0B58"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FA978C3" w14:textId="60EBBCB8"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0:27 - 1:01</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138A8CB6" w14:textId="4EB3CC50"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0:15 - 0:27</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4544DA9D" w14:textId="77777777" w:rsidR="00BB65A3" w:rsidRPr="008F6E71" w:rsidRDefault="00BB65A3" w:rsidP="00BB65A3">
            <w:pPr>
              <w:jc w:val="left"/>
              <w:rPr>
                <w:rFonts w:eastAsia="Times New Roman" w:cs="Arial"/>
                <w:color w:val="000000"/>
                <w:sz w:val="18"/>
                <w:szCs w:val="18"/>
                <w:lang w:val="en-US"/>
              </w:rPr>
            </w:pPr>
          </w:p>
        </w:tc>
      </w:tr>
      <w:tr w:rsidR="00BB65A3" w:rsidRPr="008F6E71" w14:paraId="2256E840" w14:textId="77777777" w:rsidTr="00D32271">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B672FE5" w14:textId="77777777" w:rsidR="00BB65A3" w:rsidRPr="008F6E71" w:rsidRDefault="00BB65A3" w:rsidP="00BB65A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0A52529" w14:textId="77777777" w:rsidR="00BB65A3" w:rsidRPr="008F6E71" w:rsidRDefault="00BB65A3" w:rsidP="00BB65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5A8F3583" w14:textId="5A23012A"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304D575" w14:textId="0BF08C11" w:rsidR="00BB65A3" w:rsidRPr="008F6E71" w:rsidRDefault="00BB65A3" w:rsidP="00BB65A3">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B7DB9E7" w14:textId="263A198E"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151A8F0" w14:textId="1DF32AF7"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4CAC6BF" w14:textId="14C3F90F" w:rsidR="00BB65A3" w:rsidRPr="008F6E71" w:rsidRDefault="00BB65A3" w:rsidP="00BB65A3">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23752C5" w14:textId="62B2015C"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F6F310C" w14:textId="61EB20A1" w:rsidR="00BB65A3" w:rsidRPr="008F6E71" w:rsidRDefault="00BB65A3" w:rsidP="00BB65A3">
            <w:pPr>
              <w:jc w:val="center"/>
              <w:rPr>
                <w:rFonts w:eastAsia="Times New Roman" w:cs="Arial"/>
                <w:color w:val="000000"/>
                <w:sz w:val="18"/>
                <w:szCs w:val="18"/>
                <w:lang w:val="en-US"/>
              </w:rPr>
            </w:pPr>
            <w:r w:rsidRPr="00127DAA">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77B97F55" w14:textId="77777777" w:rsidR="00BB65A3" w:rsidRPr="008F6E71" w:rsidRDefault="00BB65A3" w:rsidP="00BB65A3">
            <w:pPr>
              <w:jc w:val="left"/>
              <w:rPr>
                <w:rFonts w:eastAsia="Times New Roman" w:cs="Arial"/>
                <w:color w:val="000000"/>
                <w:sz w:val="18"/>
                <w:szCs w:val="18"/>
                <w:lang w:val="en-US"/>
              </w:rPr>
            </w:pPr>
          </w:p>
        </w:tc>
      </w:tr>
      <w:tr w:rsidR="00D32271" w:rsidRPr="008F6E71" w14:paraId="09893C66" w14:textId="77777777" w:rsidTr="00D32271">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B18A933" w14:textId="77777777" w:rsidR="00D32271" w:rsidRPr="008F6E71" w:rsidRDefault="00D32271" w:rsidP="00D3227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C201471" w14:textId="77777777" w:rsidR="00D32271" w:rsidRPr="008F6E71" w:rsidRDefault="00D32271" w:rsidP="00D322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5BD2A42" w14:textId="3D36782F"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7" w:type="pct"/>
            <w:tcBorders>
              <w:top w:val="nil"/>
              <w:left w:val="single" w:sz="4" w:space="0" w:color="auto"/>
              <w:bottom w:val="single" w:sz="4" w:space="0" w:color="auto"/>
              <w:right w:val="single" w:sz="4" w:space="0" w:color="auto"/>
            </w:tcBorders>
            <w:shd w:val="clear" w:color="auto" w:fill="auto"/>
            <w:vAlign w:val="center"/>
          </w:tcPr>
          <w:p w14:paraId="750B25E0" w14:textId="6DAD84B4" w:rsidR="00D32271" w:rsidRPr="008F6E71" w:rsidRDefault="00D32271" w:rsidP="00D32271">
            <w:pPr>
              <w:jc w:val="center"/>
              <w:rPr>
                <w:rFonts w:cs="Arial"/>
                <w:color w:val="000000"/>
                <w:sz w:val="18"/>
                <w:szCs w:val="18"/>
                <w:lang w:val="en-US"/>
              </w:rPr>
            </w:pPr>
            <w:r>
              <w:rPr>
                <w:rFonts w:cs="Arial"/>
                <w:color w:val="000000"/>
                <w:sz w:val="18"/>
                <w:szCs w:val="18"/>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7B904FA" w14:textId="34C8E13B"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0:46 - 0:57</w:t>
            </w:r>
          </w:p>
        </w:tc>
        <w:tc>
          <w:tcPr>
            <w:tcW w:w="405" w:type="pct"/>
            <w:tcBorders>
              <w:top w:val="nil"/>
              <w:left w:val="nil"/>
              <w:bottom w:val="single" w:sz="4" w:space="0" w:color="auto"/>
              <w:right w:val="single" w:sz="4" w:space="0" w:color="auto"/>
            </w:tcBorders>
            <w:shd w:val="clear" w:color="000000" w:fill="FFFF00"/>
            <w:vAlign w:val="center"/>
          </w:tcPr>
          <w:p w14:paraId="2000B560" w14:textId="19756762"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05" w:type="pct"/>
            <w:tcBorders>
              <w:top w:val="nil"/>
              <w:left w:val="nil"/>
              <w:bottom w:val="single" w:sz="4" w:space="0" w:color="auto"/>
              <w:right w:val="single" w:sz="4" w:space="0" w:color="auto"/>
            </w:tcBorders>
            <w:shd w:val="clear" w:color="000000" w:fill="FFC000"/>
            <w:vAlign w:val="center"/>
          </w:tcPr>
          <w:p w14:paraId="563AF373" w14:textId="480BD100"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0:11 - 0:23</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E9A58DF" w14:textId="77777777" w:rsidR="00D32271" w:rsidRPr="008F6E71" w:rsidRDefault="00D32271" w:rsidP="00D32271">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72503189" w14:textId="77777777" w:rsidR="00D32271" w:rsidRPr="008F6E71" w:rsidRDefault="00D32271" w:rsidP="00D32271">
            <w:pPr>
              <w:jc w:val="left"/>
              <w:rPr>
                <w:rFonts w:eastAsia="Times New Roman" w:cs="Arial"/>
                <w:color w:val="000000"/>
                <w:sz w:val="18"/>
                <w:szCs w:val="18"/>
                <w:lang w:val="en-US"/>
              </w:rPr>
            </w:pPr>
          </w:p>
        </w:tc>
      </w:tr>
      <w:tr w:rsidR="00D32271" w:rsidRPr="008F6E71" w14:paraId="14A89C47" w14:textId="77777777" w:rsidTr="00D32271">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0DED09F" w14:textId="77777777" w:rsidR="00D32271" w:rsidRPr="008F6E71" w:rsidRDefault="00D32271" w:rsidP="00D3227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EF64D1D" w14:textId="77777777" w:rsidR="00D32271" w:rsidRPr="008F6E71" w:rsidRDefault="00D32271" w:rsidP="00D322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9F913FF" w14:textId="085DC1E6"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7" w:type="pct"/>
            <w:tcBorders>
              <w:top w:val="nil"/>
              <w:left w:val="single" w:sz="4" w:space="0" w:color="auto"/>
              <w:bottom w:val="single" w:sz="4" w:space="0" w:color="auto"/>
              <w:right w:val="single" w:sz="4" w:space="0" w:color="auto"/>
            </w:tcBorders>
            <w:shd w:val="clear" w:color="auto" w:fill="auto"/>
            <w:vAlign w:val="center"/>
          </w:tcPr>
          <w:p w14:paraId="2380FBE6" w14:textId="0FE44051" w:rsidR="00D32271" w:rsidRPr="008F6E71" w:rsidRDefault="00D32271" w:rsidP="00D32271">
            <w:pPr>
              <w:jc w:val="center"/>
              <w:rPr>
                <w:rFonts w:cs="Arial"/>
                <w:color w:val="000000"/>
                <w:sz w:val="18"/>
                <w:szCs w:val="18"/>
                <w:lang w:val="en-US"/>
              </w:rPr>
            </w:pPr>
            <w:r>
              <w:rPr>
                <w:rFonts w:cs="Arial"/>
                <w:color w:val="000000"/>
                <w:sz w:val="18"/>
                <w:szCs w:val="18"/>
              </w:rPr>
              <w:t>0:04 - 0:08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64C6D5D" w14:textId="428419E6"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0:27 - 0:30</w:t>
            </w:r>
          </w:p>
        </w:tc>
        <w:tc>
          <w:tcPr>
            <w:tcW w:w="405" w:type="pct"/>
            <w:tcBorders>
              <w:top w:val="nil"/>
              <w:left w:val="nil"/>
              <w:bottom w:val="single" w:sz="4" w:space="0" w:color="auto"/>
              <w:right w:val="single" w:sz="4" w:space="0" w:color="auto"/>
            </w:tcBorders>
            <w:shd w:val="clear" w:color="000000" w:fill="FFFF00"/>
            <w:vAlign w:val="center"/>
          </w:tcPr>
          <w:p w14:paraId="5D0C5536" w14:textId="60E2686A"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0:11 - 0:27</w:t>
            </w:r>
          </w:p>
        </w:tc>
        <w:tc>
          <w:tcPr>
            <w:tcW w:w="405" w:type="pct"/>
            <w:tcBorders>
              <w:top w:val="nil"/>
              <w:left w:val="nil"/>
              <w:bottom w:val="single" w:sz="4" w:space="0" w:color="auto"/>
              <w:right w:val="single" w:sz="4" w:space="0" w:color="auto"/>
            </w:tcBorders>
            <w:shd w:val="clear" w:color="000000" w:fill="FFC000"/>
            <w:vAlign w:val="center"/>
          </w:tcPr>
          <w:p w14:paraId="3D2DDCF2" w14:textId="68CC9EDF"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3821212" w14:textId="77777777" w:rsidR="00D32271" w:rsidRPr="008F6E71" w:rsidRDefault="00D32271" w:rsidP="00D32271">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4FFC146E" w14:textId="77777777" w:rsidR="00D32271" w:rsidRPr="008F6E71" w:rsidRDefault="00D32271" w:rsidP="00D32271">
            <w:pPr>
              <w:jc w:val="left"/>
              <w:rPr>
                <w:rFonts w:eastAsia="Times New Roman" w:cs="Arial"/>
                <w:color w:val="000000"/>
                <w:sz w:val="18"/>
                <w:szCs w:val="18"/>
                <w:lang w:val="en-US"/>
              </w:rPr>
            </w:pPr>
          </w:p>
        </w:tc>
      </w:tr>
      <w:tr w:rsidR="00D32271" w:rsidRPr="008F6E71" w14:paraId="45361025" w14:textId="77777777" w:rsidTr="00D32271">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237FFAE1" w14:textId="54C0924F" w:rsidR="00D32271" w:rsidRPr="00FE6E2A" w:rsidRDefault="00D32271" w:rsidP="00D3227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455" w:type="pct"/>
            <w:tcBorders>
              <w:top w:val="nil"/>
              <w:left w:val="nil"/>
              <w:bottom w:val="single" w:sz="4" w:space="0" w:color="auto"/>
              <w:right w:val="single" w:sz="4" w:space="0" w:color="auto"/>
            </w:tcBorders>
            <w:shd w:val="clear" w:color="auto" w:fill="auto"/>
            <w:vAlign w:val="center"/>
            <w:hideMark/>
          </w:tcPr>
          <w:p w14:paraId="7FC84E38" w14:textId="77777777" w:rsidR="00D32271" w:rsidRPr="008F6E71" w:rsidRDefault="00D32271" w:rsidP="00D322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26DBB4C" w14:textId="0CF7AE3A"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07" w:type="pct"/>
            <w:tcBorders>
              <w:top w:val="nil"/>
              <w:left w:val="single" w:sz="4" w:space="0" w:color="auto"/>
              <w:bottom w:val="single" w:sz="4" w:space="0" w:color="auto"/>
              <w:right w:val="single" w:sz="4" w:space="0" w:color="auto"/>
            </w:tcBorders>
            <w:shd w:val="clear" w:color="auto" w:fill="auto"/>
            <w:vAlign w:val="center"/>
          </w:tcPr>
          <w:p w14:paraId="06B71D51" w14:textId="14E3990D" w:rsidR="00D32271" w:rsidRPr="008F6E71" w:rsidRDefault="00D32271" w:rsidP="00D32271">
            <w:pPr>
              <w:jc w:val="center"/>
              <w:rPr>
                <w:rFonts w:cs="Arial"/>
                <w:color w:val="000000"/>
                <w:sz w:val="18"/>
                <w:szCs w:val="18"/>
                <w:lang w:val="en-US"/>
              </w:rPr>
            </w:pPr>
            <w:r>
              <w:rPr>
                <w:rFonts w:cs="Arial"/>
                <w:color w:val="000000"/>
                <w:sz w:val="18"/>
                <w:szCs w:val="18"/>
              </w:rPr>
              <w:t>0:04 - 0:08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9EC6393" w14:textId="7A73411D"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0:23 - 0:30</w:t>
            </w:r>
          </w:p>
        </w:tc>
        <w:tc>
          <w:tcPr>
            <w:tcW w:w="405" w:type="pct"/>
            <w:tcBorders>
              <w:top w:val="nil"/>
              <w:left w:val="nil"/>
              <w:bottom w:val="single" w:sz="4" w:space="0" w:color="auto"/>
              <w:right w:val="single" w:sz="4" w:space="0" w:color="auto"/>
            </w:tcBorders>
            <w:shd w:val="clear" w:color="000000" w:fill="FFFF00"/>
            <w:vAlign w:val="center"/>
          </w:tcPr>
          <w:p w14:paraId="3CB4CC41" w14:textId="3295FAFC"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05" w:type="pct"/>
            <w:tcBorders>
              <w:top w:val="nil"/>
              <w:left w:val="nil"/>
              <w:bottom w:val="single" w:sz="4" w:space="0" w:color="auto"/>
              <w:right w:val="single" w:sz="4" w:space="0" w:color="auto"/>
            </w:tcBorders>
            <w:shd w:val="clear" w:color="000000" w:fill="FFC000"/>
            <w:vAlign w:val="center"/>
          </w:tcPr>
          <w:p w14:paraId="7F0CA8E2" w14:textId="3ECA5C5B" w:rsidR="00D32271" w:rsidRPr="008F6E71" w:rsidRDefault="00D32271" w:rsidP="00D32271">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23B7ED0D" w14:textId="77777777" w:rsidR="00D32271" w:rsidRPr="008F6E71" w:rsidRDefault="00D32271" w:rsidP="00D32271">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620DC471" w14:textId="77777777" w:rsidR="00D32271" w:rsidRPr="008F6E71" w:rsidRDefault="00D32271" w:rsidP="00D32271">
            <w:pPr>
              <w:jc w:val="left"/>
              <w:rPr>
                <w:rFonts w:eastAsia="Times New Roman" w:cs="Arial"/>
                <w:color w:val="000000"/>
                <w:sz w:val="18"/>
                <w:szCs w:val="18"/>
                <w:lang w:val="en-US"/>
              </w:rPr>
            </w:pPr>
          </w:p>
        </w:tc>
      </w:tr>
    </w:tbl>
    <w:p w14:paraId="1F1CE853" w14:textId="42557B86" w:rsidR="00A90266" w:rsidRPr="008F6E71" w:rsidRDefault="00A90266"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13F0F20" w14:textId="77777777" w:rsidR="001445E6" w:rsidRPr="008F6E71" w:rsidRDefault="001445E6" w:rsidP="00050582">
      <w:pPr>
        <w:pStyle w:val="Heading4"/>
        <w:spacing w:before="80"/>
      </w:pPr>
      <w:r w:rsidRPr="008F6E71">
        <w:t>NOTES</w:t>
      </w:r>
    </w:p>
    <w:p w14:paraId="4FB41254" w14:textId="252053D7" w:rsidR="002D6C17" w:rsidRPr="008F6E71" w:rsidRDefault="002D6C17" w:rsidP="001A6AAB">
      <w:pPr>
        <w:pStyle w:val="ListNotes"/>
        <w:numPr>
          <w:ilvl w:val="0"/>
          <w:numId w:val="46"/>
        </w:numPr>
        <w:rPr>
          <w:lang w:val="en-US"/>
        </w:rPr>
      </w:pPr>
      <w:r w:rsidRPr="008F6E71">
        <w:rPr>
          <w:lang w:val="en-US"/>
        </w:rPr>
        <w:t>Ensure that the lowest operational use temperature (LOUT) is respected. Consider use of Type I fluid when Type IV fluid cannot be used.</w:t>
      </w:r>
    </w:p>
    <w:p w14:paraId="2DBD8920" w14:textId="25FB749D" w:rsidR="007035EE" w:rsidRPr="008F6E71" w:rsidRDefault="007035EE" w:rsidP="001A6AAB">
      <w:pPr>
        <w:pStyle w:val="ListNotes"/>
        <w:numPr>
          <w:ilvl w:val="0"/>
          <w:numId w:val="46"/>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43801834" w14:textId="5A4A5146" w:rsidR="00CA5F72" w:rsidRPr="007A5FC6" w:rsidRDefault="00CA5F72" w:rsidP="001A6AAB">
      <w:pPr>
        <w:pStyle w:val="ListNotes"/>
        <w:numPr>
          <w:ilvl w:val="0"/>
          <w:numId w:val="46"/>
        </w:numPr>
        <w:jc w:val="both"/>
      </w:pPr>
      <w:r>
        <w:t xml:space="preserve">Use freezing fog holdover times in conditions of ice crystals mixed with freezing fog or </w:t>
      </w:r>
      <w:r w:rsidR="00E64DEF">
        <w:t xml:space="preserve">freezing </w:t>
      </w:r>
      <w:r>
        <w:t>mist.</w:t>
      </w:r>
    </w:p>
    <w:p w14:paraId="025370B7" w14:textId="133CA471" w:rsidR="001B5919" w:rsidRPr="003F0E3D" w:rsidRDefault="001B5919" w:rsidP="001A6AAB">
      <w:pPr>
        <w:pStyle w:val="ListNotes"/>
        <w:numPr>
          <w:ilvl w:val="0"/>
          <w:numId w:val="46"/>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4A300BAA" w14:textId="4B52AC19" w:rsidR="002D6C17" w:rsidRPr="008F6E71" w:rsidRDefault="002D6C17"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193298" w:rsidRPr="008F6E71">
        <w:t xml:space="preserve">Table </w:t>
      </w:r>
      <w:r w:rsidR="00193298">
        <w:rPr>
          <w:noProof/>
        </w:rPr>
        <w:t>54</w:t>
      </w:r>
      <w:r w:rsidR="00E86349">
        <w:rPr>
          <w:lang w:val="en-US"/>
        </w:rPr>
        <w:fldChar w:fldCharType="end"/>
      </w:r>
      <w:r w:rsidRPr="008F6E71">
        <w:rPr>
          <w:lang w:val="en-US"/>
        </w:rPr>
        <w:t>) is required.</w:t>
      </w:r>
    </w:p>
    <w:p w14:paraId="187D989A" w14:textId="77777777" w:rsidR="00F5070A" w:rsidRPr="00944A6E" w:rsidRDefault="00F5070A" w:rsidP="00F5070A">
      <w:pPr>
        <w:pStyle w:val="ListNotes"/>
      </w:pPr>
      <w:r>
        <w:t>Use snow holdover times in conditions of very light, light, or moderate snow mixed with ice crystals.</w:t>
      </w:r>
    </w:p>
    <w:p w14:paraId="13C3DA12" w14:textId="42DFB8BC" w:rsidR="002D6C17" w:rsidRDefault="00666E0D" w:rsidP="000F574E">
      <w:pPr>
        <w:pStyle w:val="ListNotes"/>
        <w:rPr>
          <w:lang w:val="en-US"/>
        </w:rPr>
      </w:pPr>
      <w:r w:rsidRPr="008F6E71">
        <w:rPr>
          <w:lang w:val="en-US"/>
        </w:rPr>
        <w:t xml:space="preserve">Includes light, moderate and heavy freezing drizzle. </w:t>
      </w:r>
      <w:r w:rsidR="002D6C17" w:rsidRPr="008F6E71">
        <w:rPr>
          <w:lang w:val="en-US"/>
        </w:rPr>
        <w:t>Use light freezing rain holdover times if positive identification of freezing drizzle is not possible.</w:t>
      </w:r>
    </w:p>
    <w:p w14:paraId="762768A9" w14:textId="77E64723" w:rsidR="00BA0B94" w:rsidRPr="00050582" w:rsidRDefault="00BA0B94" w:rsidP="00BA0B94">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5B919637" w14:textId="1127A46A" w:rsidR="002D6C17" w:rsidRPr="008F6E71" w:rsidRDefault="002D6C1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B3CA63A" w14:textId="2D1B4B0D" w:rsidR="002D6C17" w:rsidRPr="008F6E71" w:rsidRDefault="002D6C17" w:rsidP="000F574E">
      <w:pPr>
        <w:pStyle w:val="ListNotes"/>
        <w:rPr>
          <w:lang w:val="en-US"/>
        </w:rPr>
      </w:pPr>
      <w:r w:rsidRPr="008F6E71">
        <w:rPr>
          <w:lang w:val="en-US"/>
        </w:rPr>
        <w:t>Heavy snow, ice pellets, moderate and heavy freezing rain, small hail and hail (</w:t>
      </w:r>
      <w:r w:rsidR="002054CC">
        <w:rPr>
          <w:lang w:val="en-US"/>
        </w:rPr>
        <w:fldChar w:fldCharType="begin"/>
      </w:r>
      <w:r w:rsidR="002054CC">
        <w:rPr>
          <w:lang w:val="en-US"/>
        </w:rPr>
        <w:instrText xml:space="preserve"> REF _Ref190167275 \h </w:instrText>
      </w:r>
      <w:r w:rsidR="002054CC">
        <w:rPr>
          <w:lang w:val="en-US"/>
        </w:rPr>
      </w:r>
      <w:r w:rsidR="002054CC">
        <w:rPr>
          <w:lang w:val="en-US"/>
        </w:rPr>
        <w:fldChar w:fldCharType="separate"/>
      </w:r>
      <w:r w:rsidR="00193298">
        <w:t>Table Adj-</w:t>
      </w:r>
      <w:r w:rsidR="00193298">
        <w:rPr>
          <w:noProof/>
        </w:rPr>
        <w:t>52</w:t>
      </w:r>
      <w:r w:rsidR="002054CC">
        <w:rPr>
          <w:lang w:val="en-US"/>
        </w:rPr>
        <w:fldChar w:fldCharType="end"/>
      </w:r>
      <w:r w:rsidR="002054CC">
        <w:rPr>
          <w:lang w:val="en-US"/>
        </w:rPr>
        <w:t xml:space="preserve"> </w:t>
      </w:r>
      <w:r w:rsidR="00FD0365" w:rsidRPr="008F6E71">
        <w:rPr>
          <w:lang w:val="en-US"/>
        </w:rPr>
        <w:t>provides</w:t>
      </w:r>
      <w:r w:rsidR="00747B91" w:rsidRPr="00747B91">
        <w:rPr>
          <w:lang w:val="en-US"/>
        </w:rPr>
        <w:t xml:space="preserve"> </w:t>
      </w:r>
      <w:r w:rsidR="00747B91">
        <w:rPr>
          <w:lang w:val="en-US"/>
        </w:rPr>
        <w:t>adjusted</w:t>
      </w:r>
      <w:r w:rsidR="00FD0365" w:rsidRPr="008F6E71">
        <w:rPr>
          <w:lang w:val="en-US"/>
        </w:rPr>
        <w:t xml:space="preserve"> allowance times for Type IV PG fluids in ice pellets and small hail).</w:t>
      </w:r>
    </w:p>
    <w:p w14:paraId="60C1EEA3" w14:textId="3444F741" w:rsidR="002D6C17" w:rsidRPr="008F6E71" w:rsidRDefault="002D6C1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C9B4FB" w14:textId="67FBEE6B" w:rsidR="002D6C17" w:rsidRPr="008F6E71" w:rsidRDefault="002D6C17" w:rsidP="00050582">
      <w:pPr>
        <w:pStyle w:val="Heading4"/>
        <w:spacing w:before="80" w:after="20"/>
      </w:pPr>
      <w:r w:rsidRPr="008F6E71">
        <w:t>CAUTIONS</w:t>
      </w:r>
    </w:p>
    <w:p w14:paraId="31F376B3" w14:textId="341B6E66" w:rsidR="00604AA9"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604AA9" w:rsidRPr="008F6E71">
        <w:br w:type="page"/>
      </w:r>
    </w:p>
    <w:p w14:paraId="0ED488F5" w14:textId="44D39D47" w:rsidR="00FA740F" w:rsidRDefault="0009648C" w:rsidP="00A37667">
      <w:pPr>
        <w:pStyle w:val="AdjustedHeading3"/>
      </w:pPr>
      <w:bookmarkStart w:id="1085" w:name="_Toc75345496"/>
      <w:bookmarkStart w:id="1086" w:name="_Toc77777062"/>
      <w:bookmarkStart w:id="1087" w:name="_Toc77777112"/>
      <w:bookmarkStart w:id="1088" w:name="_Toc105048955"/>
      <w:bookmarkStart w:id="1089" w:name="_Toc105049309"/>
      <w:bookmarkStart w:id="1090" w:name="_Toc105049432"/>
      <w:bookmarkStart w:id="1091" w:name="_Toc105399249"/>
      <w:bookmarkStart w:id="1092" w:name="_Toc105399460"/>
      <w:bookmarkStart w:id="1093" w:name="_Toc107305610"/>
      <w:bookmarkStart w:id="1094" w:name="_Toc201917653"/>
      <w:bookmarkStart w:id="1095" w:name="_Toc517088977"/>
      <w:bookmarkStart w:id="1096" w:name="_Toc517253634"/>
      <w:bookmarkStart w:id="1097" w:name="_Toc519674737"/>
      <w:bookmarkStart w:id="1098" w:name="_Toc519674844"/>
      <w:bookmarkStart w:id="1099" w:name="_Toc520288596"/>
      <w:bookmarkStart w:id="1100" w:name="_Toc520289468"/>
      <w:bookmarkStart w:id="1101" w:name="_Toc9500376"/>
      <w:bookmarkStart w:id="1102" w:name="_Toc14166586"/>
      <w:bookmarkStart w:id="1103" w:name="_Toc14867923"/>
      <w:bookmarkStart w:id="1104" w:name="_Toc43986239"/>
      <w:bookmarkStart w:id="1105" w:name="_Toc44053705"/>
      <w:bookmarkStart w:id="1106" w:name="_Toc44054124"/>
      <w:bookmarkStart w:id="1107" w:name="_Toc4571535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46</w:t>
      </w:r>
      <w:r w:rsidRPr="008F6E71">
        <w:rPr>
          <w:noProof/>
        </w:rPr>
        <w:fldChar w:fldCharType="end"/>
      </w:r>
      <w:r w:rsidR="00FA740F" w:rsidRPr="008F6E71">
        <w:t>: Adjusted Type IV Holdover Times for</w:t>
      </w:r>
      <w:r w:rsidR="00A37667">
        <w:br/>
      </w:r>
      <w:r w:rsidR="00FA740F" w:rsidRPr="008F6E71">
        <w:t>Newave Aerochemical FCY-EGIV</w:t>
      </w:r>
      <w:bookmarkEnd w:id="1085"/>
      <w:bookmarkEnd w:id="1086"/>
      <w:bookmarkEnd w:id="1087"/>
      <w:bookmarkEnd w:id="1088"/>
      <w:bookmarkEnd w:id="1089"/>
      <w:bookmarkEnd w:id="1090"/>
      <w:bookmarkEnd w:id="1091"/>
      <w:bookmarkEnd w:id="1092"/>
      <w:bookmarkEnd w:id="1093"/>
      <w:bookmarkEnd w:id="1094"/>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06E7B458" w14:textId="77777777" w:rsidTr="009C6955">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404EF00B"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F5B9CA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68959785"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DE2B5E3"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D68A6E0"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02D697F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D8FFE12"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812EC9C"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290BCEA7"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45039610"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0C2E6"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7361B84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AA7EAF" w:rsidRPr="008F6E71" w14:paraId="3B6FA73C" w14:textId="77777777" w:rsidTr="009C6955">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FE5622" w14:textId="77777777" w:rsidR="00AA7EAF" w:rsidRPr="008F6E71" w:rsidRDefault="00AA7EAF" w:rsidP="00AA7EAF">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53B18BE" w14:textId="77777777" w:rsidR="00AA7EAF" w:rsidRPr="008F6E71" w:rsidRDefault="00AA7EAF" w:rsidP="00AA7EA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730E1F5" w14:textId="414E2247"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1:58 - 3:02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49592F92" w14:textId="6D85C9C5" w:rsidR="00AA7EAF" w:rsidRPr="008F6E71" w:rsidRDefault="00AA7EAF" w:rsidP="00AA7EAF">
            <w:pPr>
              <w:jc w:val="center"/>
              <w:rPr>
                <w:rFonts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D82DD63" w14:textId="409A8274"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1:58 - 2:32</w:t>
            </w:r>
          </w:p>
        </w:tc>
        <w:tc>
          <w:tcPr>
            <w:tcW w:w="405" w:type="pct"/>
            <w:tcBorders>
              <w:top w:val="nil"/>
              <w:left w:val="nil"/>
              <w:bottom w:val="single" w:sz="4" w:space="0" w:color="auto"/>
              <w:right w:val="single" w:sz="4" w:space="0" w:color="auto"/>
            </w:tcBorders>
            <w:shd w:val="clear" w:color="000000" w:fill="FFFF00"/>
            <w:vAlign w:val="center"/>
          </w:tcPr>
          <w:p w14:paraId="207407A4" w14:textId="028B6799"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0:53 - 1:58</w:t>
            </w:r>
          </w:p>
        </w:tc>
        <w:tc>
          <w:tcPr>
            <w:tcW w:w="405" w:type="pct"/>
            <w:tcBorders>
              <w:top w:val="nil"/>
              <w:left w:val="nil"/>
              <w:bottom w:val="single" w:sz="4" w:space="0" w:color="auto"/>
              <w:right w:val="single" w:sz="4" w:space="0" w:color="auto"/>
            </w:tcBorders>
            <w:shd w:val="clear" w:color="000000" w:fill="FFC000"/>
            <w:vAlign w:val="center"/>
          </w:tcPr>
          <w:p w14:paraId="1E55EEFB" w14:textId="391208B0"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1BDC2D6" w14:textId="462D3BBC"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1:01 - 1:31</w:t>
            </w:r>
          </w:p>
        </w:tc>
        <w:tc>
          <w:tcPr>
            <w:tcW w:w="406" w:type="pct"/>
            <w:tcBorders>
              <w:top w:val="nil"/>
              <w:left w:val="nil"/>
              <w:bottom w:val="single" w:sz="4" w:space="0" w:color="auto"/>
              <w:right w:val="single" w:sz="4" w:space="0" w:color="auto"/>
            </w:tcBorders>
            <w:shd w:val="clear" w:color="000000" w:fill="FFFFFF"/>
            <w:vAlign w:val="center"/>
          </w:tcPr>
          <w:p w14:paraId="47E879A9" w14:textId="50596A0C"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0:30 - 0:49</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3C903424" w14:textId="1048B582" w:rsidR="00AA7EAF" w:rsidRPr="008F6E71" w:rsidRDefault="00502EF1" w:rsidP="00AA7EAF">
            <w:pPr>
              <w:jc w:val="center"/>
              <w:rPr>
                <w:rFonts w:eastAsia="Times New Roman" w:cs="Arial"/>
                <w:color w:val="000000"/>
                <w:sz w:val="18"/>
                <w:szCs w:val="18"/>
                <w:lang w:val="en-US"/>
              </w:rPr>
            </w:pPr>
            <w:r>
              <w:rPr>
                <w:rFonts w:eastAsia="Times New Roman" w:cs="Arial"/>
                <w:color w:val="000000"/>
                <w:sz w:val="18"/>
                <w:szCs w:val="18"/>
                <w:lang w:val="en-US"/>
              </w:rPr>
              <w:t>0:08 - 0:08</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032D2A90" w14:textId="3490826F"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0:11 - 1:31</w:t>
            </w:r>
          </w:p>
        </w:tc>
        <w:tc>
          <w:tcPr>
            <w:tcW w:w="254" w:type="pct"/>
            <w:tcBorders>
              <w:top w:val="single" w:sz="4" w:space="0" w:color="auto"/>
              <w:left w:val="nil"/>
              <w:bottom w:val="nil"/>
              <w:right w:val="single" w:sz="4" w:space="0" w:color="auto"/>
            </w:tcBorders>
            <w:shd w:val="clear" w:color="auto" w:fill="FF5E5E"/>
            <w:vAlign w:val="center"/>
            <w:hideMark/>
          </w:tcPr>
          <w:p w14:paraId="76C695D9" w14:textId="77777777" w:rsidR="00AA7EAF" w:rsidRPr="008F6E71" w:rsidRDefault="00AA7EAF" w:rsidP="00AA7EA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A7EAF" w:rsidRPr="008F6E71" w14:paraId="37C12699" w14:textId="77777777" w:rsidTr="009C695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56F8DE0" w14:textId="77777777" w:rsidR="00AA7EAF" w:rsidRPr="008F6E71" w:rsidRDefault="00AA7EAF" w:rsidP="00AA7EA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3A2A57C" w14:textId="77777777" w:rsidR="00AA7EAF" w:rsidRPr="008F6E71" w:rsidRDefault="00AA7EAF" w:rsidP="00AA7EA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1B38173" w14:textId="03E412F2"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0E7A1F34" w14:textId="5FB79193" w:rsidR="00AA7EAF" w:rsidRPr="008F6E71" w:rsidRDefault="00AA7EAF" w:rsidP="00AA7EAF">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0BBC45" w14:textId="20588F11"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23428D9E" w14:textId="007550C7"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4B3FA543" w14:textId="2FA88E5A"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63B3E463" w14:textId="11462488"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074D9D22" w14:textId="4AF42489"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4791DBCC" w14:textId="1CA3C325" w:rsidR="00AA7EAF" w:rsidRPr="008F6E71" w:rsidRDefault="00502EF1" w:rsidP="00AA7EAF">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9EEA9" w14:textId="26E8BCC2" w:rsidR="00AA7EAF" w:rsidRPr="008F6E71" w:rsidRDefault="00AA7EAF" w:rsidP="00AA7EAF">
            <w:pPr>
              <w:jc w:val="center"/>
              <w:rPr>
                <w:rFonts w:eastAsia="Times New Roman" w:cs="Arial"/>
                <w:color w:val="000000"/>
                <w:sz w:val="18"/>
                <w:szCs w:val="18"/>
                <w:lang w:val="en-US"/>
              </w:rPr>
            </w:pPr>
            <w:r w:rsidRPr="008F6E71">
              <w:rPr>
                <w:rFonts w:cs="Arial"/>
                <w:color w:val="000000"/>
                <w:sz w:val="18"/>
                <w:szCs w:val="18"/>
                <w:lang w:val="en-US"/>
              </w:rPr>
              <w:t>N/A</w:t>
            </w:r>
          </w:p>
        </w:tc>
        <w:tc>
          <w:tcPr>
            <w:tcW w:w="254" w:type="pct"/>
            <w:tcBorders>
              <w:top w:val="nil"/>
              <w:left w:val="nil"/>
              <w:bottom w:val="nil"/>
              <w:right w:val="single" w:sz="4" w:space="0" w:color="auto"/>
            </w:tcBorders>
            <w:shd w:val="clear" w:color="auto" w:fill="FF5E5E"/>
            <w:vAlign w:val="center"/>
            <w:hideMark/>
          </w:tcPr>
          <w:p w14:paraId="2F35A329" w14:textId="77777777" w:rsidR="00AA7EAF" w:rsidRPr="008F6E71" w:rsidRDefault="00AA7EAF" w:rsidP="00AA7EA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7480" w:rsidRPr="008F6E71" w14:paraId="5F52F911" w14:textId="77777777" w:rsidTr="009C6955">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7F29919" w14:textId="77777777" w:rsidR="00097480" w:rsidRPr="008F6E71" w:rsidRDefault="00097480" w:rsidP="0009748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0E7FB93" w14:textId="77777777" w:rsidR="00097480" w:rsidRPr="008F6E71" w:rsidRDefault="00097480" w:rsidP="000974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EAADF50" w14:textId="7069E50A"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C45E0A5" w14:textId="2984ADE1" w:rsidR="00097480" w:rsidRPr="008F6E71" w:rsidRDefault="00097480" w:rsidP="0009748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C80469" w14:textId="620F488F"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375E349E" w14:textId="7F5F7C26"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341570A2" w14:textId="0D2AB4B8"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58ECB86" w14:textId="132A7F47"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422290E5" w14:textId="606182A9"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1071" w:type="pct"/>
            <w:gridSpan w:val="3"/>
            <w:vMerge w:val="restart"/>
            <w:tcBorders>
              <w:top w:val="nil"/>
              <w:left w:val="nil"/>
              <w:right w:val="single" w:sz="4" w:space="0" w:color="auto"/>
            </w:tcBorders>
            <w:shd w:val="clear" w:color="auto" w:fill="FF5E5E"/>
            <w:vAlign w:val="center"/>
          </w:tcPr>
          <w:p w14:paraId="431D8A64" w14:textId="77777777" w:rsidR="00097480" w:rsidRPr="008F6E71" w:rsidRDefault="00097480" w:rsidP="000974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97480" w:rsidRPr="008F6E71" w14:paraId="49AA195E" w14:textId="77777777" w:rsidTr="009C695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D29D9BF" w14:textId="77777777" w:rsidR="00097480" w:rsidRPr="008F6E71" w:rsidRDefault="00097480" w:rsidP="000974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9931C54" w14:textId="77777777" w:rsidR="00097480" w:rsidRPr="008F6E71" w:rsidRDefault="00097480" w:rsidP="000974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BB26EE0" w14:textId="3A63B483"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1:05 - 2:36</w:t>
            </w:r>
          </w:p>
        </w:tc>
        <w:tc>
          <w:tcPr>
            <w:tcW w:w="407" w:type="pct"/>
            <w:tcBorders>
              <w:top w:val="nil"/>
              <w:left w:val="single" w:sz="4" w:space="0" w:color="auto"/>
              <w:bottom w:val="single" w:sz="4" w:space="0" w:color="auto"/>
              <w:right w:val="single" w:sz="4" w:space="0" w:color="auto"/>
            </w:tcBorders>
            <w:shd w:val="clear" w:color="auto" w:fill="auto"/>
            <w:vAlign w:val="center"/>
          </w:tcPr>
          <w:p w14:paraId="47544F3B" w14:textId="1E10CBE0" w:rsidR="00097480" w:rsidRPr="008F6E71" w:rsidRDefault="00097480" w:rsidP="00097480">
            <w:pPr>
              <w:jc w:val="center"/>
              <w:rPr>
                <w:rFonts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8706BB2" w14:textId="056A1264"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1:39 - 2:05</w:t>
            </w:r>
          </w:p>
        </w:tc>
        <w:tc>
          <w:tcPr>
            <w:tcW w:w="405" w:type="pct"/>
            <w:tcBorders>
              <w:top w:val="nil"/>
              <w:left w:val="nil"/>
              <w:bottom w:val="single" w:sz="4" w:space="0" w:color="auto"/>
              <w:right w:val="single" w:sz="4" w:space="0" w:color="auto"/>
            </w:tcBorders>
            <w:shd w:val="clear" w:color="000000" w:fill="FFFF00"/>
            <w:vAlign w:val="center"/>
          </w:tcPr>
          <w:p w14:paraId="5BE0364C" w14:textId="51503AC7"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0:46 - 1:39</w:t>
            </w:r>
          </w:p>
        </w:tc>
        <w:tc>
          <w:tcPr>
            <w:tcW w:w="405" w:type="pct"/>
            <w:tcBorders>
              <w:top w:val="nil"/>
              <w:left w:val="nil"/>
              <w:bottom w:val="single" w:sz="4" w:space="0" w:color="auto"/>
              <w:right w:val="single" w:sz="4" w:space="0" w:color="auto"/>
            </w:tcBorders>
            <w:shd w:val="clear" w:color="000000" w:fill="FFC000"/>
            <w:vAlign w:val="center"/>
          </w:tcPr>
          <w:p w14:paraId="438FE903" w14:textId="0DEBC3D4"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0:19 - 0:46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2EAE50C" w14:textId="17DE6C42"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0:38 - 1:31</w:t>
            </w:r>
          </w:p>
        </w:tc>
        <w:tc>
          <w:tcPr>
            <w:tcW w:w="406" w:type="pct"/>
            <w:tcBorders>
              <w:top w:val="nil"/>
              <w:left w:val="nil"/>
              <w:bottom w:val="single" w:sz="4" w:space="0" w:color="auto"/>
              <w:right w:val="single" w:sz="4" w:space="0" w:color="auto"/>
            </w:tcBorders>
            <w:shd w:val="clear" w:color="000000" w:fill="FFFFFF"/>
            <w:vAlign w:val="center"/>
          </w:tcPr>
          <w:p w14:paraId="08619F61" w14:textId="4AEBD1CE"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0:34 - 0:49</w:t>
            </w:r>
          </w:p>
        </w:tc>
        <w:tc>
          <w:tcPr>
            <w:tcW w:w="1071" w:type="pct"/>
            <w:gridSpan w:val="3"/>
            <w:vMerge/>
            <w:tcBorders>
              <w:left w:val="nil"/>
              <w:right w:val="single" w:sz="4" w:space="0" w:color="auto"/>
            </w:tcBorders>
            <w:shd w:val="clear" w:color="auto" w:fill="FF5E5E"/>
            <w:vAlign w:val="center"/>
          </w:tcPr>
          <w:p w14:paraId="242C118D" w14:textId="77777777" w:rsidR="00097480" w:rsidRPr="008F6E71" w:rsidRDefault="00097480" w:rsidP="00097480">
            <w:pPr>
              <w:jc w:val="left"/>
              <w:rPr>
                <w:rFonts w:eastAsia="Times New Roman" w:cs="Arial"/>
                <w:color w:val="000000"/>
                <w:sz w:val="18"/>
                <w:szCs w:val="18"/>
                <w:lang w:val="en-US"/>
              </w:rPr>
            </w:pPr>
          </w:p>
        </w:tc>
      </w:tr>
      <w:tr w:rsidR="00097480" w:rsidRPr="008F6E71" w14:paraId="21F966D4" w14:textId="77777777" w:rsidTr="009C695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D9BFCDC" w14:textId="77777777" w:rsidR="00097480" w:rsidRPr="008F6E71" w:rsidRDefault="00097480" w:rsidP="0009748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4404DA8" w14:textId="77777777" w:rsidR="00097480" w:rsidRPr="008F6E71" w:rsidRDefault="00097480" w:rsidP="000974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1EFCF51" w14:textId="28C46632"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7F1337C" w14:textId="11915F43" w:rsidR="00097480" w:rsidRPr="008F6E71" w:rsidRDefault="00097480" w:rsidP="0009748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B510CD0" w14:textId="110051AD"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4F656F90" w14:textId="544A2680"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0175C5A7" w14:textId="3BB3CF5F"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E2C3F15" w14:textId="53DC9DA8"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nil"/>
              <w:left w:val="nil"/>
              <w:bottom w:val="single" w:sz="4" w:space="0" w:color="auto"/>
              <w:right w:val="single" w:sz="4" w:space="0" w:color="auto"/>
            </w:tcBorders>
            <w:shd w:val="clear" w:color="000000" w:fill="FFFFFF"/>
            <w:vAlign w:val="center"/>
          </w:tcPr>
          <w:p w14:paraId="227CD0F0" w14:textId="51991D5B"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1071" w:type="pct"/>
            <w:gridSpan w:val="3"/>
            <w:vMerge/>
            <w:tcBorders>
              <w:left w:val="nil"/>
              <w:right w:val="single" w:sz="4" w:space="0" w:color="auto"/>
            </w:tcBorders>
            <w:shd w:val="clear" w:color="auto" w:fill="FF5E5E"/>
            <w:vAlign w:val="center"/>
          </w:tcPr>
          <w:p w14:paraId="29685108" w14:textId="77777777" w:rsidR="00097480" w:rsidRPr="008F6E71" w:rsidRDefault="00097480" w:rsidP="00097480">
            <w:pPr>
              <w:jc w:val="left"/>
              <w:rPr>
                <w:rFonts w:eastAsia="Times New Roman" w:cs="Arial"/>
                <w:color w:val="000000"/>
                <w:sz w:val="18"/>
                <w:szCs w:val="18"/>
                <w:lang w:val="en-US"/>
              </w:rPr>
            </w:pPr>
          </w:p>
        </w:tc>
      </w:tr>
      <w:tr w:rsidR="00097480" w:rsidRPr="008F6E71" w14:paraId="24A6586B" w14:textId="77777777" w:rsidTr="009C6955">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7EA96B6" w14:textId="77777777" w:rsidR="00097480" w:rsidRPr="008F6E71" w:rsidRDefault="00097480" w:rsidP="000974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DA4B571" w14:textId="77777777" w:rsidR="00097480" w:rsidRPr="008F6E71" w:rsidRDefault="00097480" w:rsidP="000974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2D1B93F" w14:textId="7C27454D"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1:05 - 2:36</w:t>
            </w:r>
          </w:p>
        </w:tc>
        <w:tc>
          <w:tcPr>
            <w:tcW w:w="407" w:type="pct"/>
            <w:tcBorders>
              <w:top w:val="nil"/>
              <w:left w:val="single" w:sz="4" w:space="0" w:color="auto"/>
              <w:bottom w:val="single" w:sz="4" w:space="0" w:color="auto"/>
              <w:right w:val="single" w:sz="4" w:space="0" w:color="auto"/>
            </w:tcBorders>
            <w:shd w:val="clear" w:color="auto" w:fill="auto"/>
            <w:vAlign w:val="center"/>
          </w:tcPr>
          <w:p w14:paraId="32BC6FD8" w14:textId="099A9A5B" w:rsidR="00097480" w:rsidRPr="008F6E71" w:rsidRDefault="00097480" w:rsidP="00097480">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21B6FAA" w14:textId="0B204072"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1:27 - 1:50</w:t>
            </w:r>
          </w:p>
        </w:tc>
        <w:tc>
          <w:tcPr>
            <w:tcW w:w="405" w:type="pct"/>
            <w:tcBorders>
              <w:top w:val="nil"/>
              <w:left w:val="nil"/>
              <w:bottom w:val="single" w:sz="4" w:space="0" w:color="auto"/>
              <w:right w:val="single" w:sz="4" w:space="0" w:color="auto"/>
            </w:tcBorders>
            <w:shd w:val="clear" w:color="000000" w:fill="FFFF00"/>
            <w:vAlign w:val="center"/>
          </w:tcPr>
          <w:p w14:paraId="71977717" w14:textId="6F550F68"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0:38 - 1:27</w:t>
            </w:r>
          </w:p>
        </w:tc>
        <w:tc>
          <w:tcPr>
            <w:tcW w:w="405" w:type="pct"/>
            <w:tcBorders>
              <w:top w:val="nil"/>
              <w:left w:val="nil"/>
              <w:bottom w:val="single" w:sz="4" w:space="0" w:color="auto"/>
              <w:right w:val="single" w:sz="4" w:space="0" w:color="auto"/>
            </w:tcBorders>
            <w:shd w:val="clear" w:color="000000" w:fill="FFC000"/>
            <w:vAlign w:val="center"/>
          </w:tcPr>
          <w:p w14:paraId="5AC09F3F" w14:textId="2D3CF940"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AAA2867" w14:textId="7A081867"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0:38 - 1:31</w:t>
            </w:r>
            <w:r>
              <w:rPr>
                <w:rFonts w:cs="Arial"/>
                <w:color w:val="000000"/>
                <w:sz w:val="18"/>
                <w:szCs w:val="18"/>
                <w:vertAlign w:val="superscript"/>
                <w:lang w:val="en-US"/>
              </w:rPr>
              <w:t>11</w:t>
            </w:r>
          </w:p>
        </w:tc>
        <w:tc>
          <w:tcPr>
            <w:tcW w:w="406" w:type="pct"/>
            <w:tcBorders>
              <w:top w:val="nil"/>
              <w:left w:val="nil"/>
              <w:bottom w:val="single" w:sz="4" w:space="0" w:color="auto"/>
              <w:right w:val="single" w:sz="4" w:space="0" w:color="auto"/>
            </w:tcBorders>
            <w:shd w:val="clear" w:color="000000" w:fill="FFFFFF"/>
            <w:vAlign w:val="center"/>
          </w:tcPr>
          <w:p w14:paraId="5CDCBC33" w14:textId="239D1A49"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0:34 - 0:49</w:t>
            </w:r>
            <w:r>
              <w:rPr>
                <w:rFonts w:cs="Arial"/>
                <w:color w:val="000000"/>
                <w:sz w:val="18"/>
                <w:szCs w:val="18"/>
                <w:vertAlign w:val="superscript"/>
                <w:lang w:val="en-US"/>
              </w:rPr>
              <w:t>11</w:t>
            </w:r>
          </w:p>
        </w:tc>
        <w:tc>
          <w:tcPr>
            <w:tcW w:w="1071" w:type="pct"/>
            <w:gridSpan w:val="3"/>
            <w:vMerge/>
            <w:tcBorders>
              <w:left w:val="nil"/>
              <w:right w:val="single" w:sz="4" w:space="0" w:color="auto"/>
            </w:tcBorders>
            <w:shd w:val="clear" w:color="auto" w:fill="FF5E5E"/>
            <w:vAlign w:val="center"/>
          </w:tcPr>
          <w:p w14:paraId="1B2CE6FE" w14:textId="77777777" w:rsidR="00097480" w:rsidRPr="008F6E71" w:rsidRDefault="00097480" w:rsidP="00097480">
            <w:pPr>
              <w:jc w:val="left"/>
              <w:rPr>
                <w:rFonts w:eastAsia="Times New Roman" w:cs="Arial"/>
                <w:color w:val="000000"/>
                <w:sz w:val="18"/>
                <w:szCs w:val="18"/>
                <w:lang w:val="en-US"/>
              </w:rPr>
            </w:pPr>
          </w:p>
        </w:tc>
      </w:tr>
      <w:tr w:rsidR="00097480" w:rsidRPr="008F6E71" w14:paraId="30B4CD80" w14:textId="77777777" w:rsidTr="009C6955">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1C9AD8EA" w14:textId="77777777" w:rsidR="00097480" w:rsidRPr="008F6E71" w:rsidRDefault="00097480" w:rsidP="0009748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804CE4" w14:textId="77777777" w:rsidR="00097480" w:rsidRPr="008F6E71" w:rsidRDefault="00097480" w:rsidP="000974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412B666" w14:textId="1732D874"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5CEC2C5D" w14:textId="14A6A991" w:rsidR="00097480" w:rsidRPr="008F6E71" w:rsidRDefault="00097480" w:rsidP="0009748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B6EC64C" w14:textId="58C3E7D5"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FF00"/>
            <w:vAlign w:val="center"/>
          </w:tcPr>
          <w:p w14:paraId="13BA3BA3" w14:textId="6EA1AD25"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nil"/>
              <w:left w:val="nil"/>
              <w:bottom w:val="single" w:sz="4" w:space="0" w:color="auto"/>
              <w:right w:val="single" w:sz="4" w:space="0" w:color="auto"/>
            </w:tcBorders>
            <w:shd w:val="clear" w:color="000000" w:fill="FFC000"/>
            <w:vAlign w:val="center"/>
          </w:tcPr>
          <w:p w14:paraId="6A8E9096" w14:textId="4B7C4B51"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A4DC96B" w14:textId="5D062787"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1535028A" w14:textId="50274B0C" w:rsidR="00097480" w:rsidRPr="008F6E71" w:rsidRDefault="00097480" w:rsidP="00097480">
            <w:pPr>
              <w:jc w:val="center"/>
              <w:rPr>
                <w:rFonts w:eastAsia="Times New Roman" w:cs="Arial"/>
                <w:color w:val="000000"/>
                <w:sz w:val="18"/>
                <w:szCs w:val="18"/>
                <w:lang w:val="en-US"/>
              </w:rPr>
            </w:pPr>
            <w:r w:rsidRPr="008F6E71">
              <w:rPr>
                <w:rFonts w:cs="Arial"/>
                <w:color w:val="000000"/>
                <w:sz w:val="18"/>
                <w:szCs w:val="18"/>
                <w:lang w:val="en-US"/>
              </w:rPr>
              <w:t>N/A</w:t>
            </w:r>
          </w:p>
        </w:tc>
        <w:tc>
          <w:tcPr>
            <w:tcW w:w="1071" w:type="pct"/>
            <w:gridSpan w:val="3"/>
            <w:vMerge/>
            <w:tcBorders>
              <w:left w:val="nil"/>
              <w:right w:val="single" w:sz="4" w:space="0" w:color="auto"/>
            </w:tcBorders>
            <w:shd w:val="clear" w:color="auto" w:fill="FF5E5E"/>
            <w:vAlign w:val="center"/>
          </w:tcPr>
          <w:p w14:paraId="2DAF1491" w14:textId="77777777" w:rsidR="00097480" w:rsidRPr="008F6E71" w:rsidRDefault="00097480" w:rsidP="00097480">
            <w:pPr>
              <w:jc w:val="left"/>
              <w:rPr>
                <w:rFonts w:eastAsia="Times New Roman" w:cs="Arial"/>
                <w:color w:val="000000"/>
                <w:sz w:val="18"/>
                <w:szCs w:val="18"/>
                <w:lang w:val="en-US"/>
              </w:rPr>
            </w:pPr>
          </w:p>
        </w:tc>
      </w:tr>
      <w:tr w:rsidR="009C6955" w:rsidRPr="008F6E71" w14:paraId="68394926" w14:textId="77777777" w:rsidTr="009C6955">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233C84A3" w14:textId="77777777" w:rsidR="009C6955" w:rsidRPr="008F6E71" w:rsidRDefault="009C6955" w:rsidP="009C695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3B93296" w14:textId="77777777" w:rsidR="009C6955" w:rsidRPr="008F6E71" w:rsidRDefault="009C6955" w:rsidP="009C695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2D6885F" w14:textId="7A624B66"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0B3A833A" w14:textId="27F37441" w:rsidR="009C6955" w:rsidRPr="008F6E71" w:rsidRDefault="009C6955" w:rsidP="009C6955">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EC8EBF6" w14:textId="41BFA02E"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1:12 - 1:35</w:t>
            </w:r>
          </w:p>
        </w:tc>
        <w:tc>
          <w:tcPr>
            <w:tcW w:w="405" w:type="pct"/>
            <w:tcBorders>
              <w:top w:val="nil"/>
              <w:left w:val="nil"/>
              <w:bottom w:val="single" w:sz="4" w:space="0" w:color="auto"/>
              <w:right w:val="single" w:sz="4" w:space="0" w:color="auto"/>
            </w:tcBorders>
            <w:shd w:val="clear" w:color="000000" w:fill="FFFF00"/>
            <w:vAlign w:val="center"/>
          </w:tcPr>
          <w:p w14:paraId="5D11166E" w14:textId="6F70D1E2"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0:30 - 1:12</w:t>
            </w:r>
          </w:p>
        </w:tc>
        <w:tc>
          <w:tcPr>
            <w:tcW w:w="405" w:type="pct"/>
            <w:tcBorders>
              <w:top w:val="nil"/>
              <w:left w:val="nil"/>
              <w:bottom w:val="single" w:sz="4" w:space="0" w:color="auto"/>
              <w:right w:val="single" w:sz="4" w:space="0" w:color="auto"/>
            </w:tcBorders>
            <w:shd w:val="clear" w:color="000000" w:fill="FFC000"/>
            <w:vAlign w:val="center"/>
          </w:tcPr>
          <w:p w14:paraId="73966089" w14:textId="5630CEC0"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0:11 - 0:30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6B025B28" w14:textId="77777777" w:rsidR="009C6955" w:rsidRPr="008F6E71" w:rsidRDefault="009C6955" w:rsidP="009C6955">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470033E" w14:textId="77777777" w:rsidR="009C6955" w:rsidRPr="008F6E71" w:rsidRDefault="009C6955" w:rsidP="009C6955">
            <w:pPr>
              <w:jc w:val="left"/>
              <w:rPr>
                <w:rFonts w:eastAsia="Times New Roman" w:cs="Arial"/>
                <w:color w:val="000000"/>
                <w:sz w:val="18"/>
                <w:szCs w:val="18"/>
                <w:lang w:val="en-US"/>
              </w:rPr>
            </w:pPr>
          </w:p>
        </w:tc>
      </w:tr>
      <w:tr w:rsidR="009C6955" w:rsidRPr="008F6E71" w14:paraId="21A5911D" w14:textId="77777777" w:rsidTr="009C6955">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8B818A8" w14:textId="77777777" w:rsidR="009C6955" w:rsidRPr="008F6E71" w:rsidRDefault="009C6955" w:rsidP="009C695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996EDC6" w14:textId="77777777" w:rsidR="009C6955" w:rsidRPr="008F6E71" w:rsidRDefault="009C6955" w:rsidP="009C695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E2CB1CD" w14:textId="29787B23"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53ADDC63" w14:textId="0E18A9F6" w:rsidR="009C6955" w:rsidRPr="008F6E71" w:rsidRDefault="009C6955" w:rsidP="009C6955">
            <w:pPr>
              <w:jc w:val="center"/>
              <w:rPr>
                <w:rFonts w:cs="Arial"/>
                <w:color w:val="000000"/>
                <w:sz w:val="18"/>
                <w:szCs w:val="18"/>
                <w:lang w:val="en-US"/>
              </w:rPr>
            </w:pPr>
            <w:r>
              <w:rPr>
                <w:rFonts w:cs="Arial"/>
                <w:color w:val="000000"/>
                <w:sz w:val="18"/>
                <w:szCs w:val="18"/>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FECB6C7" w14:textId="633CF757"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0:53 - 1:12</w:t>
            </w:r>
          </w:p>
        </w:tc>
        <w:tc>
          <w:tcPr>
            <w:tcW w:w="405" w:type="pct"/>
            <w:tcBorders>
              <w:top w:val="nil"/>
              <w:left w:val="nil"/>
              <w:bottom w:val="single" w:sz="4" w:space="0" w:color="auto"/>
              <w:right w:val="single" w:sz="4" w:space="0" w:color="auto"/>
            </w:tcBorders>
            <w:shd w:val="clear" w:color="000000" w:fill="FFFF00"/>
            <w:vAlign w:val="center"/>
          </w:tcPr>
          <w:p w14:paraId="472CD0F3" w14:textId="34E9AE8E"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0:23 - 0:53</w:t>
            </w:r>
          </w:p>
        </w:tc>
        <w:tc>
          <w:tcPr>
            <w:tcW w:w="405" w:type="pct"/>
            <w:tcBorders>
              <w:top w:val="nil"/>
              <w:left w:val="nil"/>
              <w:bottom w:val="single" w:sz="4" w:space="0" w:color="auto"/>
              <w:right w:val="single" w:sz="4" w:space="0" w:color="auto"/>
            </w:tcBorders>
            <w:shd w:val="clear" w:color="000000" w:fill="FFC000"/>
            <w:vAlign w:val="center"/>
          </w:tcPr>
          <w:p w14:paraId="1D58E042" w14:textId="03DA5149"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0:11 - 0:23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759FFF9E" w14:textId="77777777" w:rsidR="009C6955" w:rsidRPr="008F6E71" w:rsidRDefault="009C6955" w:rsidP="009C6955">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161E40B8" w14:textId="77777777" w:rsidR="009C6955" w:rsidRPr="008F6E71" w:rsidRDefault="009C6955" w:rsidP="009C6955">
            <w:pPr>
              <w:jc w:val="left"/>
              <w:rPr>
                <w:rFonts w:eastAsia="Times New Roman" w:cs="Arial"/>
                <w:color w:val="000000"/>
                <w:sz w:val="18"/>
                <w:szCs w:val="18"/>
                <w:lang w:val="en-US"/>
              </w:rPr>
            </w:pPr>
          </w:p>
        </w:tc>
      </w:tr>
      <w:tr w:rsidR="009C6955" w:rsidRPr="008F6E71" w14:paraId="3399495B" w14:textId="77777777" w:rsidTr="009C6955">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67BCB6D6" w14:textId="3F240BC5" w:rsidR="009C6955" w:rsidRPr="00FE6E2A" w:rsidRDefault="009C6955" w:rsidP="009C695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4DBF1D83" w14:textId="77777777" w:rsidR="009C6955" w:rsidRPr="008F6E71" w:rsidRDefault="009C6955" w:rsidP="009C695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37DC0867" w14:textId="696D0CDF"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07" w:type="pct"/>
            <w:tcBorders>
              <w:top w:val="nil"/>
              <w:left w:val="single" w:sz="4" w:space="0" w:color="auto"/>
              <w:bottom w:val="single" w:sz="4" w:space="0" w:color="auto"/>
              <w:right w:val="single" w:sz="4" w:space="0" w:color="auto"/>
            </w:tcBorders>
            <w:shd w:val="clear" w:color="auto" w:fill="auto"/>
            <w:vAlign w:val="center"/>
          </w:tcPr>
          <w:p w14:paraId="0F3B1AC8" w14:textId="1793BF6D" w:rsidR="009C6955" w:rsidRPr="008F6E71" w:rsidRDefault="009C6955" w:rsidP="009C6955">
            <w:pPr>
              <w:jc w:val="center"/>
              <w:rPr>
                <w:rFonts w:cs="Arial"/>
                <w:color w:val="000000"/>
                <w:sz w:val="18"/>
                <w:szCs w:val="18"/>
                <w:lang w:val="en-US"/>
              </w:rPr>
            </w:pPr>
            <w:r>
              <w:rPr>
                <w:rFonts w:cs="Arial"/>
                <w:color w:val="000000"/>
                <w:sz w:val="18"/>
                <w:szCs w:val="18"/>
              </w:rPr>
              <w:t>0:06 - 0:15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97F2972" w14:textId="1A23681B"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0:46 - 1:01</w:t>
            </w:r>
          </w:p>
        </w:tc>
        <w:tc>
          <w:tcPr>
            <w:tcW w:w="405" w:type="pct"/>
            <w:tcBorders>
              <w:top w:val="nil"/>
              <w:left w:val="nil"/>
              <w:bottom w:val="single" w:sz="4" w:space="0" w:color="auto"/>
              <w:right w:val="single" w:sz="4" w:space="0" w:color="auto"/>
            </w:tcBorders>
            <w:shd w:val="clear" w:color="000000" w:fill="FFFF00"/>
            <w:vAlign w:val="center"/>
          </w:tcPr>
          <w:p w14:paraId="4E65DC7F" w14:textId="5B5D8D6D"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0:19 - 0:46</w:t>
            </w:r>
          </w:p>
        </w:tc>
        <w:tc>
          <w:tcPr>
            <w:tcW w:w="405" w:type="pct"/>
            <w:tcBorders>
              <w:top w:val="nil"/>
              <w:left w:val="nil"/>
              <w:bottom w:val="single" w:sz="4" w:space="0" w:color="auto"/>
              <w:right w:val="single" w:sz="4" w:space="0" w:color="auto"/>
            </w:tcBorders>
            <w:shd w:val="clear" w:color="000000" w:fill="FFC000"/>
            <w:vAlign w:val="center"/>
          </w:tcPr>
          <w:p w14:paraId="34C8C50F" w14:textId="2F078297" w:rsidR="009C6955" w:rsidRPr="008F6E71" w:rsidRDefault="009C6955" w:rsidP="009C6955">
            <w:pPr>
              <w:jc w:val="center"/>
              <w:rPr>
                <w:rFonts w:eastAsia="Times New Roman" w:cs="Arial"/>
                <w:color w:val="000000"/>
                <w:sz w:val="18"/>
                <w:szCs w:val="18"/>
                <w:lang w:val="en-US"/>
              </w:rPr>
            </w:pPr>
            <w:r w:rsidRPr="008F6E71">
              <w:rPr>
                <w:rFonts w:cs="Arial"/>
                <w:color w:val="000000"/>
                <w:sz w:val="18"/>
                <w:szCs w:val="18"/>
                <w:lang w:val="en-US"/>
              </w:rPr>
              <w:t>0:08 - 0:19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53CB0E3" w14:textId="77777777" w:rsidR="009C6955" w:rsidRPr="008F6E71" w:rsidRDefault="009C6955" w:rsidP="009C6955">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545A9F2C" w14:textId="77777777" w:rsidR="009C6955" w:rsidRPr="008F6E71" w:rsidRDefault="009C6955" w:rsidP="009C6955">
            <w:pPr>
              <w:jc w:val="left"/>
              <w:rPr>
                <w:rFonts w:eastAsia="Times New Roman" w:cs="Arial"/>
                <w:color w:val="000000"/>
                <w:sz w:val="18"/>
                <w:szCs w:val="18"/>
                <w:lang w:val="en-US"/>
              </w:rPr>
            </w:pPr>
          </w:p>
        </w:tc>
      </w:tr>
    </w:tbl>
    <w:p w14:paraId="37FC99B5" w14:textId="068B6672" w:rsidR="00FA740F" w:rsidRPr="008F6E71" w:rsidRDefault="00FA740F"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0A18E11" w14:textId="77777777" w:rsidR="00FA740F" w:rsidRPr="008F6E71" w:rsidRDefault="00FA740F" w:rsidP="00050582">
      <w:pPr>
        <w:pStyle w:val="Heading4"/>
        <w:spacing w:before="80"/>
      </w:pPr>
      <w:r w:rsidRPr="008F6E71">
        <w:t>NOTES</w:t>
      </w:r>
    </w:p>
    <w:p w14:paraId="00D40FCD" w14:textId="77777777" w:rsidR="00FA740F" w:rsidRPr="008F6E71" w:rsidRDefault="00FA740F" w:rsidP="001A6AAB">
      <w:pPr>
        <w:pStyle w:val="ListNotes"/>
        <w:numPr>
          <w:ilvl w:val="0"/>
          <w:numId w:val="94"/>
        </w:numPr>
        <w:rPr>
          <w:lang w:val="en-US"/>
        </w:rPr>
      </w:pPr>
      <w:r w:rsidRPr="008F6E71">
        <w:rPr>
          <w:lang w:val="en-US"/>
        </w:rPr>
        <w:t>Ensure that the lowest operational use temperature (LOUT) is respected. Consider use of Type I fluid when Type IV fluid cannot be used.</w:t>
      </w:r>
    </w:p>
    <w:p w14:paraId="0444BB65" w14:textId="20168BA4" w:rsidR="007035EE" w:rsidRPr="008F6E71" w:rsidRDefault="007035EE" w:rsidP="001A6AAB">
      <w:pPr>
        <w:pStyle w:val="ListNotes"/>
        <w:numPr>
          <w:ilvl w:val="0"/>
          <w:numId w:val="94"/>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27950164" w14:textId="15E39D96" w:rsidR="00CA5F72" w:rsidRPr="007A5FC6" w:rsidRDefault="00CA5F72" w:rsidP="001A6AAB">
      <w:pPr>
        <w:pStyle w:val="ListNotes"/>
        <w:numPr>
          <w:ilvl w:val="0"/>
          <w:numId w:val="94"/>
        </w:numPr>
        <w:jc w:val="both"/>
      </w:pPr>
      <w:r>
        <w:t>Use freezing fog holdover times in conditions of ice crystals mixed with freezing fog or</w:t>
      </w:r>
      <w:r w:rsidR="00E64DEF" w:rsidRPr="00E64DEF">
        <w:t xml:space="preserve"> </w:t>
      </w:r>
      <w:r w:rsidR="00E64DEF">
        <w:t>freezing</w:t>
      </w:r>
      <w:r>
        <w:t xml:space="preserve"> mist.</w:t>
      </w:r>
    </w:p>
    <w:p w14:paraId="41A00C41" w14:textId="35702CDD" w:rsidR="001B5919" w:rsidRPr="003F0E3D" w:rsidRDefault="001B5919" w:rsidP="001A6AAB">
      <w:pPr>
        <w:pStyle w:val="ListNotes"/>
        <w:numPr>
          <w:ilvl w:val="0"/>
          <w:numId w:val="94"/>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626ED50E" w14:textId="53769BF8"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193298" w:rsidRPr="008F6E71">
        <w:t xml:space="preserve">Table </w:t>
      </w:r>
      <w:r w:rsidR="00193298">
        <w:rPr>
          <w:noProof/>
        </w:rPr>
        <w:t>54</w:t>
      </w:r>
      <w:r w:rsidR="00E86349">
        <w:rPr>
          <w:lang w:val="en-US"/>
        </w:rPr>
        <w:fldChar w:fldCharType="end"/>
      </w:r>
      <w:r w:rsidRPr="008F6E71">
        <w:rPr>
          <w:lang w:val="en-US"/>
        </w:rPr>
        <w:t>) is required.</w:t>
      </w:r>
    </w:p>
    <w:p w14:paraId="39E0628B" w14:textId="77777777" w:rsidR="00F5070A" w:rsidRPr="00944A6E" w:rsidRDefault="00F5070A" w:rsidP="00F5070A">
      <w:pPr>
        <w:pStyle w:val="ListNotes"/>
      </w:pPr>
      <w:r>
        <w:t>Use snow holdover times in conditions of very light, light, or moderate snow mixed with ice crystals.</w:t>
      </w:r>
    </w:p>
    <w:p w14:paraId="33797290" w14:textId="77777777" w:rsidR="00FA740F"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B275B11" w14:textId="3B4B5BF9" w:rsidR="00BA0B94" w:rsidRPr="00050582" w:rsidRDefault="00BA0B94" w:rsidP="00BA0B94">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552CDFCB"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359254A6" w14:textId="7528E31C" w:rsidR="00FA740F" w:rsidRPr="008F6E71" w:rsidRDefault="00FA740F" w:rsidP="00FA740F">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_Ref75338163 \h </w:instrText>
      </w:r>
      <w:r w:rsidR="00187516" w:rsidRPr="008F6E71">
        <w:rPr>
          <w:lang w:val="en-US"/>
        </w:rPr>
      </w:r>
      <w:r w:rsidR="00187516" w:rsidRPr="008F6E71">
        <w:rPr>
          <w:lang w:val="en-US"/>
        </w:rPr>
        <w:fldChar w:fldCharType="separate"/>
      </w:r>
      <w:r w:rsidR="00193298" w:rsidRPr="008F6E71">
        <w:t>Table Adj-</w:t>
      </w:r>
      <w:r w:rsidR="00193298">
        <w:rPr>
          <w:noProof/>
        </w:rPr>
        <w:t>51</w:t>
      </w:r>
      <w:r w:rsidR="00187516" w:rsidRPr="008F6E71">
        <w:rPr>
          <w:lang w:val="en-US"/>
        </w:rPr>
        <w:fldChar w:fldCharType="end"/>
      </w:r>
      <w:r w:rsidR="00187516" w:rsidRPr="008F6E71">
        <w:rPr>
          <w:lang w:val="en-US"/>
        </w:rPr>
        <w:t xml:space="preserve"> </w:t>
      </w:r>
      <w:r w:rsidR="00945F44" w:rsidRPr="008F6E71">
        <w:rPr>
          <w:lang w:val="en-US"/>
        </w:rPr>
        <w:t>provides</w:t>
      </w:r>
      <w:r w:rsidR="00747B91" w:rsidRPr="00747B91">
        <w:rPr>
          <w:lang w:val="en-US"/>
        </w:rPr>
        <w:t xml:space="preserve"> </w:t>
      </w:r>
      <w:r w:rsidR="00747B91">
        <w:rPr>
          <w:lang w:val="en-US"/>
        </w:rPr>
        <w:t>adjusted</w:t>
      </w:r>
      <w:r w:rsidR="00945F44" w:rsidRPr="008F6E71">
        <w:rPr>
          <w:lang w:val="en-US"/>
        </w:rPr>
        <w:t xml:space="preserve"> allowance times for Type IV EG fluids in ice pellets and small hail).</w:t>
      </w:r>
    </w:p>
    <w:p w14:paraId="49C63F58"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78E10B" w14:textId="77777777" w:rsidR="00FA740F" w:rsidRPr="008F6E71" w:rsidRDefault="00FA740F" w:rsidP="00050582">
      <w:pPr>
        <w:pStyle w:val="Heading4"/>
        <w:spacing w:before="80" w:after="20"/>
      </w:pPr>
      <w:r w:rsidRPr="008F6E71">
        <w:t>CAUTIONS</w:t>
      </w:r>
    </w:p>
    <w:p w14:paraId="58BD60BC" w14:textId="1762F527" w:rsidR="005F196B" w:rsidRDefault="00EC13A5" w:rsidP="003D1419">
      <w:pPr>
        <w:pStyle w:val="ListCautions"/>
        <w:ind w:left="274" w:hanging="274"/>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005F196B">
        <w:br w:type="page"/>
      </w:r>
    </w:p>
    <w:p w14:paraId="642DF268" w14:textId="4A6392DD" w:rsidR="005F196B" w:rsidRDefault="00664B5E" w:rsidP="006F73BF">
      <w:pPr>
        <w:pStyle w:val="AdjustedHeading3"/>
      </w:pPr>
      <w:bookmarkStart w:id="1108" w:name="_Toc20191765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47</w:t>
      </w:r>
      <w:r w:rsidRPr="008F6E71">
        <w:rPr>
          <w:noProof/>
        </w:rPr>
        <w:fldChar w:fldCharType="end"/>
      </w:r>
      <w:r w:rsidRPr="008F6E71">
        <w:t>: Adjusted Type IV Holdover Times for</w:t>
      </w:r>
      <w:r>
        <w:t xml:space="preserve"> </w:t>
      </w:r>
      <w:r w:rsidR="00A37667">
        <w:br/>
      </w:r>
      <w:r w:rsidR="008E7B98">
        <w:t>Newave Aerochemical FCY-EGIV PLUS</w:t>
      </w:r>
      <w:bookmarkEnd w:id="1108"/>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872062" w:rsidRPr="008F6E71" w14:paraId="5EDDB512"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7D896738"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B49D4A5"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7A6F76CF"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12DDE3C" w14:textId="77777777" w:rsidR="00872062" w:rsidRPr="008F6E71" w:rsidRDefault="00872062"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7B36129"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7A35908"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09B5A8E"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2EDBA7A"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65179955"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56248DD" w14:textId="77777777" w:rsidR="00872062" w:rsidRPr="008F6E71" w:rsidRDefault="00872062"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23135"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21769FD0" w14:textId="77777777" w:rsidR="00872062" w:rsidRPr="008F6E71" w:rsidRDefault="00872062"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6528C" w:rsidRPr="008F6E71" w14:paraId="60A39966" w14:textId="77777777" w:rsidTr="00741FEE">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784A74"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73CD38F3"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30EC960" w14:textId="3B2F9782" w:rsidR="00741FEE" w:rsidRPr="00741FEE" w:rsidRDefault="00741FEE" w:rsidP="00741FEE">
            <w:pPr>
              <w:jc w:val="center"/>
              <w:rPr>
                <w:rFonts w:eastAsia="Times New Roman" w:cs="Arial"/>
                <w:color w:val="000000"/>
                <w:sz w:val="18"/>
                <w:szCs w:val="20"/>
                <w:lang w:val="en-US"/>
              </w:rPr>
            </w:pPr>
            <w:r w:rsidRPr="00357135">
              <w:rPr>
                <w:sz w:val="18"/>
                <w:szCs w:val="20"/>
              </w:rPr>
              <w:t>2:21 - 3:02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09502E89" w14:textId="2BD432EA" w:rsidR="00741FEE" w:rsidRPr="00741FEE" w:rsidRDefault="00741FEE" w:rsidP="00741FEE">
            <w:pPr>
              <w:jc w:val="center"/>
              <w:rPr>
                <w:rFonts w:cs="Arial"/>
                <w:color w:val="000000"/>
                <w:sz w:val="18"/>
                <w:szCs w:val="20"/>
                <w:lang w:val="en-US"/>
              </w:rPr>
            </w:pPr>
            <w:r w:rsidRPr="00357135">
              <w:rPr>
                <w:sz w:val="18"/>
                <w:szCs w:val="20"/>
              </w:rPr>
              <w:t>0:23 - 0:46</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415FC42" w14:textId="06B208F0" w:rsidR="00741FEE" w:rsidRPr="00741FEE" w:rsidRDefault="00741FEE" w:rsidP="00741FEE">
            <w:pPr>
              <w:jc w:val="center"/>
              <w:rPr>
                <w:rFonts w:eastAsia="Times New Roman" w:cs="Arial"/>
                <w:color w:val="000000"/>
                <w:sz w:val="18"/>
                <w:szCs w:val="20"/>
                <w:lang w:val="en-US"/>
              </w:rPr>
            </w:pPr>
            <w:r w:rsidRPr="00357135">
              <w:rPr>
                <w:sz w:val="18"/>
                <w:szCs w:val="20"/>
              </w:rPr>
              <w:t>2:09 - 2:43</w:t>
            </w:r>
          </w:p>
        </w:tc>
        <w:tc>
          <w:tcPr>
            <w:tcW w:w="405" w:type="pct"/>
            <w:tcBorders>
              <w:top w:val="nil"/>
              <w:left w:val="nil"/>
              <w:bottom w:val="single" w:sz="4" w:space="0" w:color="auto"/>
              <w:right w:val="single" w:sz="4" w:space="0" w:color="auto"/>
            </w:tcBorders>
            <w:shd w:val="clear" w:color="000000" w:fill="FFFF00"/>
            <w:vAlign w:val="center"/>
          </w:tcPr>
          <w:p w14:paraId="3A7B5C8C" w14:textId="770D8F10" w:rsidR="00741FEE" w:rsidRPr="00741FEE" w:rsidRDefault="00741FEE" w:rsidP="00741FEE">
            <w:pPr>
              <w:jc w:val="center"/>
              <w:rPr>
                <w:rFonts w:eastAsia="Times New Roman" w:cs="Arial"/>
                <w:color w:val="000000"/>
                <w:sz w:val="18"/>
                <w:szCs w:val="20"/>
                <w:lang w:val="en-US"/>
              </w:rPr>
            </w:pPr>
            <w:r w:rsidRPr="00357135">
              <w:rPr>
                <w:sz w:val="18"/>
                <w:szCs w:val="20"/>
              </w:rPr>
              <w:t>1:01 - 2:09</w:t>
            </w:r>
          </w:p>
        </w:tc>
        <w:tc>
          <w:tcPr>
            <w:tcW w:w="405" w:type="pct"/>
            <w:tcBorders>
              <w:top w:val="nil"/>
              <w:left w:val="nil"/>
              <w:bottom w:val="single" w:sz="4" w:space="0" w:color="auto"/>
              <w:right w:val="single" w:sz="4" w:space="0" w:color="auto"/>
            </w:tcBorders>
            <w:shd w:val="clear" w:color="000000" w:fill="FFC000"/>
            <w:vAlign w:val="center"/>
          </w:tcPr>
          <w:p w14:paraId="299A4845" w14:textId="5E365BA3" w:rsidR="00741FEE" w:rsidRPr="00741FEE" w:rsidRDefault="00741FEE" w:rsidP="00741FEE">
            <w:pPr>
              <w:jc w:val="center"/>
              <w:rPr>
                <w:rFonts w:eastAsia="Times New Roman" w:cs="Arial"/>
                <w:color w:val="000000"/>
                <w:sz w:val="18"/>
                <w:szCs w:val="20"/>
                <w:lang w:val="en-US"/>
              </w:rPr>
            </w:pPr>
            <w:r w:rsidRPr="00357135">
              <w:rPr>
                <w:sz w:val="18"/>
                <w:szCs w:val="20"/>
              </w:rPr>
              <w:t>0:30 - 1:01</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ED337A4" w14:textId="5A66C8A5" w:rsidR="00741FEE" w:rsidRPr="008F6E71" w:rsidRDefault="00741FEE" w:rsidP="00741FEE">
            <w:pPr>
              <w:jc w:val="center"/>
              <w:rPr>
                <w:rFonts w:eastAsia="Times New Roman" w:cs="Arial"/>
                <w:color w:val="000000"/>
                <w:sz w:val="18"/>
                <w:szCs w:val="18"/>
                <w:lang w:val="en-US"/>
              </w:rPr>
            </w:pPr>
            <w:r>
              <w:rPr>
                <w:rFonts w:cs="Arial"/>
                <w:color w:val="000000"/>
                <w:sz w:val="18"/>
                <w:szCs w:val="18"/>
              </w:rPr>
              <w:t>0:57 - 1:31</w:t>
            </w:r>
          </w:p>
        </w:tc>
        <w:tc>
          <w:tcPr>
            <w:tcW w:w="406" w:type="pct"/>
            <w:tcBorders>
              <w:top w:val="nil"/>
              <w:left w:val="nil"/>
              <w:bottom w:val="single" w:sz="4" w:space="0" w:color="auto"/>
              <w:right w:val="single" w:sz="4" w:space="0" w:color="auto"/>
            </w:tcBorders>
            <w:shd w:val="clear" w:color="000000" w:fill="FFFFFF"/>
            <w:vAlign w:val="center"/>
          </w:tcPr>
          <w:p w14:paraId="280A4760" w14:textId="342C56AE" w:rsidR="00741FEE" w:rsidRPr="008F6E71" w:rsidRDefault="00741FEE" w:rsidP="00741FEE">
            <w:pPr>
              <w:jc w:val="center"/>
              <w:rPr>
                <w:rFonts w:eastAsia="Times New Roman" w:cs="Arial"/>
                <w:color w:val="000000"/>
                <w:sz w:val="18"/>
                <w:szCs w:val="18"/>
                <w:lang w:val="en-US"/>
              </w:rPr>
            </w:pPr>
            <w:r>
              <w:rPr>
                <w:rFonts w:cs="Arial"/>
                <w:color w:val="000000"/>
                <w:sz w:val="18"/>
                <w:szCs w:val="18"/>
              </w:rPr>
              <w:t>0:30 - 0:42</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2D60FB94" w14:textId="2D0BC5B9" w:rsidR="00741FEE" w:rsidRPr="00741FEE" w:rsidRDefault="00741FEE" w:rsidP="00741FEE">
            <w:pPr>
              <w:jc w:val="center"/>
              <w:rPr>
                <w:rFonts w:eastAsia="Times New Roman" w:cs="Arial"/>
                <w:color w:val="000000"/>
                <w:sz w:val="18"/>
                <w:szCs w:val="20"/>
                <w:lang w:val="en-US"/>
              </w:rPr>
            </w:pPr>
            <w:r w:rsidRPr="00357135">
              <w:rPr>
                <w:sz w:val="18"/>
                <w:szCs w:val="20"/>
              </w:rPr>
              <w:t>0:08 - 0:08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7CA01E1A" w14:textId="37AD0404" w:rsidR="00741FEE" w:rsidRPr="00741FEE" w:rsidRDefault="00741FEE" w:rsidP="00741FEE">
            <w:pPr>
              <w:jc w:val="center"/>
              <w:rPr>
                <w:rFonts w:eastAsia="Times New Roman" w:cs="Arial"/>
                <w:color w:val="000000"/>
                <w:sz w:val="18"/>
                <w:szCs w:val="20"/>
                <w:lang w:val="en-US"/>
              </w:rPr>
            </w:pPr>
            <w:r w:rsidRPr="00357135">
              <w:rPr>
                <w:sz w:val="18"/>
                <w:szCs w:val="20"/>
              </w:rPr>
              <w:t>0:11 - 1:31</w:t>
            </w:r>
          </w:p>
        </w:tc>
        <w:tc>
          <w:tcPr>
            <w:tcW w:w="256" w:type="pct"/>
            <w:tcBorders>
              <w:top w:val="single" w:sz="4" w:space="0" w:color="auto"/>
              <w:left w:val="nil"/>
              <w:bottom w:val="nil"/>
              <w:right w:val="single" w:sz="4" w:space="0" w:color="auto"/>
            </w:tcBorders>
            <w:shd w:val="clear" w:color="auto" w:fill="FF5E5E"/>
            <w:vAlign w:val="center"/>
            <w:hideMark/>
          </w:tcPr>
          <w:p w14:paraId="25AFB446"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28C" w:rsidRPr="008F6E71" w14:paraId="42850C18" w14:textId="77777777" w:rsidTr="00741FEE">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F40D231" w14:textId="77777777" w:rsidR="00741FEE" w:rsidRPr="008F6E71" w:rsidRDefault="00741FEE" w:rsidP="00741FE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4CC9078"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6CF305F" w14:textId="66665BBF"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57F9231" w14:textId="7FDA9EED" w:rsidR="00741FEE" w:rsidRPr="00741FEE" w:rsidRDefault="00741FEE" w:rsidP="00741FEE">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A1827EE" w14:textId="010FE390"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0BC0D644" w14:textId="5999A95C"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7FE8AB77" w14:textId="7703020A"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C070059" w14:textId="24062AE7" w:rsidR="00741FEE" w:rsidRPr="008F6E71" w:rsidRDefault="00741FEE" w:rsidP="00741FEE">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53A52395" w14:textId="1BA8A3A8" w:rsidR="00741FEE" w:rsidRPr="008F6E71" w:rsidRDefault="00741FEE" w:rsidP="00741FEE">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152EF63" w14:textId="037FD952"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B65DCA" w14:textId="5AC0E213"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256" w:type="pct"/>
            <w:tcBorders>
              <w:top w:val="nil"/>
              <w:left w:val="nil"/>
              <w:bottom w:val="nil"/>
              <w:right w:val="single" w:sz="4" w:space="0" w:color="auto"/>
            </w:tcBorders>
            <w:shd w:val="clear" w:color="auto" w:fill="FF5E5E"/>
            <w:vAlign w:val="center"/>
            <w:hideMark/>
          </w:tcPr>
          <w:p w14:paraId="2038EA66"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1777" w:rsidRPr="008F6E71" w14:paraId="3593A03B" w14:textId="77777777" w:rsidTr="00741FEE">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52DC1AD" w14:textId="77777777" w:rsidR="00741FEE" w:rsidRPr="008F6E71" w:rsidRDefault="00741FEE" w:rsidP="00741FE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76BABDD"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8AD28F6" w14:textId="49723A36"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091984" w14:textId="3E2FF7C5" w:rsidR="00741FEE" w:rsidRPr="00741FEE" w:rsidRDefault="00741FEE" w:rsidP="00741FEE">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624C6FA" w14:textId="5141055A"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5BF23F8F" w14:textId="46771DCB"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777D2983" w14:textId="62BED540"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7AE7B42" w14:textId="2F9B1F4D" w:rsidR="00741FEE" w:rsidRPr="008F6E71" w:rsidRDefault="00741FEE" w:rsidP="00741FEE">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1BBB3F69" w14:textId="6D0C9A72" w:rsidR="00741FEE" w:rsidRPr="008F6E71" w:rsidRDefault="00741FEE" w:rsidP="00741FE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val="restart"/>
            <w:tcBorders>
              <w:top w:val="nil"/>
              <w:left w:val="nil"/>
              <w:right w:val="single" w:sz="4" w:space="0" w:color="auto"/>
            </w:tcBorders>
            <w:shd w:val="clear" w:color="auto" w:fill="FF5E5E"/>
            <w:vAlign w:val="center"/>
          </w:tcPr>
          <w:p w14:paraId="797C6DF7"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1777" w:rsidRPr="008F6E71" w14:paraId="7B64413C" w14:textId="77777777" w:rsidTr="00741FEE">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B76C8E1"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7054A97"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10B373B" w14:textId="4E07F6A7" w:rsidR="00741FEE" w:rsidRPr="00741FEE" w:rsidRDefault="00741FEE" w:rsidP="00741FEE">
            <w:pPr>
              <w:jc w:val="center"/>
              <w:rPr>
                <w:rFonts w:eastAsia="Times New Roman" w:cs="Arial"/>
                <w:color w:val="000000"/>
                <w:sz w:val="18"/>
                <w:szCs w:val="20"/>
                <w:lang w:val="en-US"/>
              </w:rPr>
            </w:pPr>
            <w:r w:rsidRPr="00357135">
              <w:rPr>
                <w:sz w:val="18"/>
                <w:szCs w:val="20"/>
              </w:rPr>
              <w:t>1:12 - 2:28</w:t>
            </w:r>
          </w:p>
        </w:tc>
        <w:tc>
          <w:tcPr>
            <w:tcW w:w="407" w:type="pct"/>
            <w:tcBorders>
              <w:top w:val="nil"/>
              <w:left w:val="single" w:sz="4" w:space="0" w:color="auto"/>
              <w:bottom w:val="single" w:sz="4" w:space="0" w:color="auto"/>
              <w:right w:val="single" w:sz="4" w:space="0" w:color="auto"/>
            </w:tcBorders>
            <w:shd w:val="clear" w:color="auto" w:fill="auto"/>
            <w:vAlign w:val="center"/>
          </w:tcPr>
          <w:p w14:paraId="6652AAFF" w14:textId="228E4EEB" w:rsidR="00741FEE" w:rsidRPr="00741FEE" w:rsidRDefault="00741FEE" w:rsidP="00741FEE">
            <w:pPr>
              <w:jc w:val="center"/>
              <w:rPr>
                <w:rFonts w:cs="Arial"/>
                <w:color w:val="000000"/>
                <w:sz w:val="18"/>
                <w:szCs w:val="20"/>
                <w:lang w:val="en-US"/>
              </w:rPr>
            </w:pPr>
            <w:r w:rsidRPr="00357135">
              <w:rPr>
                <w:sz w:val="18"/>
                <w:szCs w:val="20"/>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C76ED4E" w14:textId="48765693" w:rsidR="00741FEE" w:rsidRPr="00741FEE" w:rsidRDefault="00741FEE" w:rsidP="00741FEE">
            <w:pPr>
              <w:jc w:val="center"/>
              <w:rPr>
                <w:rFonts w:eastAsia="Times New Roman" w:cs="Arial"/>
                <w:color w:val="000000"/>
                <w:sz w:val="18"/>
                <w:szCs w:val="20"/>
                <w:lang w:val="en-US"/>
              </w:rPr>
            </w:pPr>
            <w:r w:rsidRPr="00357135">
              <w:rPr>
                <w:sz w:val="18"/>
                <w:szCs w:val="20"/>
              </w:rPr>
              <w:t>1:43 - 2:13</w:t>
            </w:r>
          </w:p>
        </w:tc>
        <w:tc>
          <w:tcPr>
            <w:tcW w:w="405" w:type="pct"/>
            <w:tcBorders>
              <w:top w:val="nil"/>
              <w:left w:val="nil"/>
              <w:bottom w:val="single" w:sz="4" w:space="0" w:color="auto"/>
              <w:right w:val="single" w:sz="4" w:space="0" w:color="auto"/>
            </w:tcBorders>
            <w:shd w:val="clear" w:color="000000" w:fill="FFFF00"/>
            <w:vAlign w:val="center"/>
          </w:tcPr>
          <w:p w14:paraId="497A75B1" w14:textId="7EE430FF" w:rsidR="00741FEE" w:rsidRPr="00741FEE" w:rsidRDefault="00741FEE" w:rsidP="00741FEE">
            <w:pPr>
              <w:jc w:val="center"/>
              <w:rPr>
                <w:rFonts w:eastAsia="Times New Roman" w:cs="Arial"/>
                <w:color w:val="000000"/>
                <w:sz w:val="18"/>
                <w:szCs w:val="20"/>
                <w:lang w:val="en-US"/>
              </w:rPr>
            </w:pPr>
            <w:r w:rsidRPr="00357135">
              <w:rPr>
                <w:sz w:val="18"/>
                <w:szCs w:val="20"/>
              </w:rPr>
              <w:t>0:49 - 1:43</w:t>
            </w:r>
          </w:p>
        </w:tc>
        <w:tc>
          <w:tcPr>
            <w:tcW w:w="405" w:type="pct"/>
            <w:tcBorders>
              <w:top w:val="nil"/>
              <w:left w:val="nil"/>
              <w:bottom w:val="single" w:sz="4" w:space="0" w:color="auto"/>
              <w:right w:val="single" w:sz="4" w:space="0" w:color="auto"/>
            </w:tcBorders>
            <w:shd w:val="clear" w:color="000000" w:fill="FFC000"/>
            <w:vAlign w:val="center"/>
          </w:tcPr>
          <w:p w14:paraId="7A01F584" w14:textId="1338A08C" w:rsidR="00741FEE" w:rsidRPr="00741FEE" w:rsidRDefault="00741FEE" w:rsidP="00741FEE">
            <w:pPr>
              <w:jc w:val="center"/>
              <w:rPr>
                <w:rFonts w:eastAsia="Times New Roman" w:cs="Arial"/>
                <w:color w:val="000000"/>
                <w:sz w:val="18"/>
                <w:szCs w:val="20"/>
                <w:lang w:val="en-US"/>
              </w:rPr>
            </w:pPr>
            <w:r w:rsidRPr="00357135">
              <w:rPr>
                <w:sz w:val="18"/>
                <w:szCs w:val="20"/>
              </w:rPr>
              <w:t>0:23 - 0:49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3834D093" w14:textId="178E0093" w:rsidR="00741FEE" w:rsidRPr="008F6E71" w:rsidRDefault="00741FEE" w:rsidP="00741FEE">
            <w:pPr>
              <w:jc w:val="center"/>
              <w:rPr>
                <w:rFonts w:eastAsia="Times New Roman" w:cs="Arial"/>
                <w:color w:val="000000"/>
                <w:sz w:val="18"/>
                <w:szCs w:val="18"/>
                <w:lang w:val="en-US"/>
              </w:rPr>
            </w:pPr>
            <w:r>
              <w:rPr>
                <w:rFonts w:cs="Arial"/>
                <w:color w:val="000000"/>
                <w:sz w:val="18"/>
                <w:szCs w:val="18"/>
              </w:rPr>
              <w:t>0:57 - 1:31</w:t>
            </w:r>
          </w:p>
        </w:tc>
        <w:tc>
          <w:tcPr>
            <w:tcW w:w="406" w:type="pct"/>
            <w:tcBorders>
              <w:top w:val="nil"/>
              <w:left w:val="nil"/>
              <w:bottom w:val="single" w:sz="4" w:space="0" w:color="auto"/>
              <w:right w:val="single" w:sz="4" w:space="0" w:color="auto"/>
            </w:tcBorders>
            <w:shd w:val="clear" w:color="000000" w:fill="FFFFFF"/>
            <w:vAlign w:val="center"/>
          </w:tcPr>
          <w:p w14:paraId="5D32688C" w14:textId="3DB8D64D" w:rsidR="00741FEE" w:rsidRPr="008F6E71" w:rsidRDefault="00741FEE" w:rsidP="00741FEE">
            <w:pPr>
              <w:jc w:val="center"/>
              <w:rPr>
                <w:rFonts w:eastAsia="Times New Roman" w:cs="Arial"/>
                <w:color w:val="000000"/>
                <w:sz w:val="18"/>
                <w:szCs w:val="18"/>
                <w:lang w:val="en-US"/>
              </w:rPr>
            </w:pPr>
            <w:r>
              <w:rPr>
                <w:rFonts w:cs="Arial"/>
                <w:color w:val="000000"/>
                <w:sz w:val="18"/>
                <w:szCs w:val="18"/>
              </w:rPr>
              <w:t>0:23 - 0:34</w:t>
            </w:r>
          </w:p>
        </w:tc>
        <w:tc>
          <w:tcPr>
            <w:tcW w:w="1072" w:type="pct"/>
            <w:gridSpan w:val="3"/>
            <w:vMerge/>
            <w:tcBorders>
              <w:left w:val="nil"/>
              <w:right w:val="single" w:sz="4" w:space="0" w:color="auto"/>
            </w:tcBorders>
            <w:shd w:val="clear" w:color="auto" w:fill="FF5E5E"/>
            <w:vAlign w:val="center"/>
          </w:tcPr>
          <w:p w14:paraId="71E1B832" w14:textId="77777777" w:rsidR="00741FEE" w:rsidRPr="008F6E71" w:rsidRDefault="00741FEE" w:rsidP="00741FEE">
            <w:pPr>
              <w:jc w:val="left"/>
              <w:rPr>
                <w:rFonts w:eastAsia="Times New Roman" w:cs="Arial"/>
                <w:color w:val="000000"/>
                <w:sz w:val="18"/>
                <w:szCs w:val="18"/>
                <w:lang w:val="en-US"/>
              </w:rPr>
            </w:pPr>
          </w:p>
        </w:tc>
      </w:tr>
      <w:tr w:rsidR="00991777" w:rsidRPr="008F6E71" w14:paraId="02577AF4" w14:textId="77777777" w:rsidTr="00741FEE">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50278A5D" w14:textId="77777777" w:rsidR="00741FEE" w:rsidRPr="008F6E71" w:rsidRDefault="00741FEE" w:rsidP="00741FE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7F3FD76"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064F4C05" w14:textId="7E73E2B6"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B241F7A" w14:textId="3ECD67BD" w:rsidR="00741FEE" w:rsidRPr="00741FEE" w:rsidRDefault="00741FEE" w:rsidP="00741FEE">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3D865FC" w14:textId="69118ECE"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3FCD4625" w14:textId="61A06A2C"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4108CBDD" w14:textId="6216050E"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981AFA3" w14:textId="77022C13" w:rsidR="00741FEE" w:rsidRPr="008F6E71" w:rsidRDefault="00741FEE" w:rsidP="00741FEE">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4F3BA53B" w14:textId="2961C885" w:rsidR="00741FEE" w:rsidRPr="008F6E71" w:rsidRDefault="00741FEE" w:rsidP="00741FE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3E3E97EF" w14:textId="77777777" w:rsidR="00741FEE" w:rsidRPr="008F6E71" w:rsidRDefault="00741FEE" w:rsidP="00741FEE">
            <w:pPr>
              <w:jc w:val="left"/>
              <w:rPr>
                <w:rFonts w:eastAsia="Times New Roman" w:cs="Arial"/>
                <w:color w:val="000000"/>
                <w:sz w:val="18"/>
                <w:szCs w:val="18"/>
                <w:lang w:val="en-US"/>
              </w:rPr>
            </w:pPr>
          </w:p>
        </w:tc>
      </w:tr>
      <w:tr w:rsidR="00991777" w:rsidRPr="008F6E71" w14:paraId="78E67048" w14:textId="77777777" w:rsidTr="00741FEE">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1148EEC"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3CBBDAFD"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0DCCF202" w14:textId="01CCD995" w:rsidR="00741FEE" w:rsidRPr="00741FEE" w:rsidRDefault="00741FEE" w:rsidP="00741FEE">
            <w:pPr>
              <w:jc w:val="center"/>
              <w:rPr>
                <w:rFonts w:eastAsia="Times New Roman" w:cs="Arial"/>
                <w:color w:val="000000"/>
                <w:sz w:val="18"/>
                <w:szCs w:val="20"/>
                <w:lang w:val="en-US"/>
              </w:rPr>
            </w:pPr>
            <w:r w:rsidRPr="00357135">
              <w:rPr>
                <w:sz w:val="18"/>
                <w:szCs w:val="20"/>
              </w:rPr>
              <w:t>1:12 - 2:28</w:t>
            </w:r>
          </w:p>
        </w:tc>
        <w:tc>
          <w:tcPr>
            <w:tcW w:w="407" w:type="pct"/>
            <w:tcBorders>
              <w:top w:val="nil"/>
              <w:left w:val="single" w:sz="4" w:space="0" w:color="auto"/>
              <w:bottom w:val="single" w:sz="4" w:space="0" w:color="auto"/>
              <w:right w:val="single" w:sz="4" w:space="0" w:color="auto"/>
            </w:tcBorders>
            <w:shd w:val="clear" w:color="auto" w:fill="auto"/>
            <w:vAlign w:val="center"/>
          </w:tcPr>
          <w:p w14:paraId="0A6CDEE4" w14:textId="2AC3E765" w:rsidR="00741FEE" w:rsidRPr="00741FEE" w:rsidRDefault="00741FEE" w:rsidP="00741FEE">
            <w:pPr>
              <w:jc w:val="center"/>
              <w:rPr>
                <w:rFonts w:cs="Arial"/>
                <w:color w:val="000000"/>
                <w:sz w:val="18"/>
                <w:szCs w:val="20"/>
                <w:lang w:val="en-US"/>
              </w:rPr>
            </w:pPr>
            <w:r w:rsidRPr="00357135">
              <w:rPr>
                <w:sz w:val="18"/>
                <w:szCs w:val="20"/>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DAF9218" w14:textId="3890E55C" w:rsidR="00741FEE" w:rsidRPr="00741FEE" w:rsidRDefault="00741FEE" w:rsidP="00741FEE">
            <w:pPr>
              <w:jc w:val="center"/>
              <w:rPr>
                <w:rFonts w:eastAsia="Times New Roman" w:cs="Arial"/>
                <w:color w:val="000000"/>
                <w:sz w:val="18"/>
                <w:szCs w:val="20"/>
                <w:lang w:val="en-US"/>
              </w:rPr>
            </w:pPr>
            <w:r w:rsidRPr="00357135">
              <w:rPr>
                <w:sz w:val="18"/>
                <w:szCs w:val="20"/>
              </w:rPr>
              <w:t>1:31 - 1:54</w:t>
            </w:r>
          </w:p>
        </w:tc>
        <w:tc>
          <w:tcPr>
            <w:tcW w:w="405" w:type="pct"/>
            <w:tcBorders>
              <w:top w:val="nil"/>
              <w:left w:val="nil"/>
              <w:bottom w:val="single" w:sz="4" w:space="0" w:color="auto"/>
              <w:right w:val="single" w:sz="4" w:space="0" w:color="auto"/>
            </w:tcBorders>
            <w:shd w:val="clear" w:color="000000" w:fill="FFFF00"/>
            <w:vAlign w:val="center"/>
          </w:tcPr>
          <w:p w14:paraId="23845E37" w14:textId="29BBD8D5" w:rsidR="00741FEE" w:rsidRPr="00741FEE" w:rsidRDefault="00741FEE" w:rsidP="00741FEE">
            <w:pPr>
              <w:jc w:val="center"/>
              <w:rPr>
                <w:rFonts w:eastAsia="Times New Roman" w:cs="Arial"/>
                <w:color w:val="000000"/>
                <w:sz w:val="18"/>
                <w:szCs w:val="20"/>
                <w:lang w:val="en-US"/>
              </w:rPr>
            </w:pPr>
            <w:r w:rsidRPr="00357135">
              <w:rPr>
                <w:sz w:val="18"/>
                <w:szCs w:val="20"/>
              </w:rPr>
              <w:t>0:42 - 1:31</w:t>
            </w:r>
          </w:p>
        </w:tc>
        <w:tc>
          <w:tcPr>
            <w:tcW w:w="405" w:type="pct"/>
            <w:tcBorders>
              <w:top w:val="nil"/>
              <w:left w:val="nil"/>
              <w:bottom w:val="single" w:sz="4" w:space="0" w:color="auto"/>
              <w:right w:val="single" w:sz="4" w:space="0" w:color="auto"/>
            </w:tcBorders>
            <w:shd w:val="clear" w:color="000000" w:fill="FFC000"/>
            <w:vAlign w:val="center"/>
          </w:tcPr>
          <w:p w14:paraId="281F2000" w14:textId="267A3820" w:rsidR="00741FEE" w:rsidRPr="00741FEE" w:rsidRDefault="00741FEE" w:rsidP="00741FEE">
            <w:pPr>
              <w:jc w:val="center"/>
              <w:rPr>
                <w:rFonts w:eastAsia="Times New Roman" w:cs="Arial"/>
                <w:color w:val="000000"/>
                <w:sz w:val="18"/>
                <w:szCs w:val="20"/>
                <w:lang w:val="en-US"/>
              </w:rPr>
            </w:pPr>
            <w:r w:rsidRPr="00357135">
              <w:rPr>
                <w:sz w:val="18"/>
                <w:szCs w:val="20"/>
              </w:rPr>
              <w:t>0:19 - 0:42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D1B666F" w14:textId="3F8AD7F8" w:rsidR="00741FEE" w:rsidRPr="008F6E71" w:rsidRDefault="00741FEE" w:rsidP="00741FEE">
            <w:pPr>
              <w:jc w:val="center"/>
              <w:rPr>
                <w:rFonts w:eastAsia="Times New Roman" w:cs="Arial"/>
                <w:color w:val="000000"/>
                <w:sz w:val="18"/>
                <w:szCs w:val="18"/>
                <w:lang w:val="en-US"/>
              </w:rPr>
            </w:pPr>
            <w:r>
              <w:rPr>
                <w:rFonts w:cs="Arial"/>
                <w:color w:val="000000"/>
                <w:sz w:val="18"/>
                <w:szCs w:val="18"/>
              </w:rPr>
              <w:t>0:57 - 1:31</w:t>
            </w:r>
            <w:r w:rsidR="00085E54" w:rsidRPr="00050582">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2F358046" w14:textId="4D3A876B" w:rsidR="00741FEE" w:rsidRPr="008F6E71" w:rsidRDefault="00741FEE" w:rsidP="00741FEE">
            <w:pPr>
              <w:jc w:val="center"/>
              <w:rPr>
                <w:rFonts w:eastAsia="Times New Roman" w:cs="Arial"/>
                <w:color w:val="000000"/>
                <w:sz w:val="18"/>
                <w:szCs w:val="18"/>
                <w:lang w:val="en-US"/>
              </w:rPr>
            </w:pPr>
            <w:r>
              <w:rPr>
                <w:rFonts w:cs="Arial"/>
                <w:color w:val="000000"/>
                <w:sz w:val="18"/>
                <w:szCs w:val="18"/>
              </w:rPr>
              <w:t>0:23 - 0:34</w:t>
            </w:r>
            <w:r w:rsidR="00085E54" w:rsidRPr="00050582">
              <w:rPr>
                <w:rFonts w:cs="Arial"/>
                <w:color w:val="000000"/>
                <w:sz w:val="18"/>
                <w:szCs w:val="18"/>
                <w:vertAlign w:val="superscript"/>
              </w:rPr>
              <w:t>11</w:t>
            </w:r>
          </w:p>
        </w:tc>
        <w:tc>
          <w:tcPr>
            <w:tcW w:w="1072" w:type="pct"/>
            <w:gridSpan w:val="3"/>
            <w:vMerge/>
            <w:tcBorders>
              <w:left w:val="nil"/>
              <w:right w:val="single" w:sz="4" w:space="0" w:color="auto"/>
            </w:tcBorders>
            <w:shd w:val="clear" w:color="auto" w:fill="FF5E5E"/>
            <w:vAlign w:val="center"/>
          </w:tcPr>
          <w:p w14:paraId="3286D000" w14:textId="77777777" w:rsidR="00741FEE" w:rsidRPr="008F6E71" w:rsidRDefault="00741FEE" w:rsidP="00741FEE">
            <w:pPr>
              <w:jc w:val="left"/>
              <w:rPr>
                <w:rFonts w:eastAsia="Times New Roman" w:cs="Arial"/>
                <w:color w:val="000000"/>
                <w:sz w:val="18"/>
                <w:szCs w:val="18"/>
                <w:lang w:val="en-US"/>
              </w:rPr>
            </w:pPr>
          </w:p>
        </w:tc>
      </w:tr>
      <w:tr w:rsidR="00991777" w:rsidRPr="008F6E71" w14:paraId="0E38DF9B" w14:textId="77777777" w:rsidTr="00741FEE">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3B6E63A8" w14:textId="77777777" w:rsidR="00741FEE" w:rsidRPr="008F6E71" w:rsidRDefault="00741FEE" w:rsidP="00741FE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4F1F448"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135363D" w14:textId="39C7E7CF"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16E91F6" w14:textId="4514D547" w:rsidR="00741FEE" w:rsidRPr="00741FEE" w:rsidRDefault="00741FEE" w:rsidP="00741FEE">
            <w:pPr>
              <w:jc w:val="center"/>
              <w:rPr>
                <w:rFonts w:cs="Arial"/>
                <w:color w:val="000000"/>
                <w:sz w:val="18"/>
                <w:szCs w:val="20"/>
                <w:lang w:val="en-US"/>
              </w:rPr>
            </w:pPr>
            <w:r w:rsidRPr="00357135">
              <w:rPr>
                <w:sz w:val="18"/>
                <w:szCs w:val="20"/>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E24F00" w14:textId="4B46DFE8" w:rsidR="00741FEE" w:rsidRPr="00741FEE" w:rsidRDefault="00741FEE" w:rsidP="00741FEE">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FF00"/>
            <w:vAlign w:val="center"/>
          </w:tcPr>
          <w:p w14:paraId="59FD9B86" w14:textId="79089C52" w:rsidR="00741FEE" w:rsidRPr="00085E54" w:rsidRDefault="00741FEE" w:rsidP="00085E54">
            <w:pPr>
              <w:jc w:val="center"/>
              <w:rPr>
                <w:rFonts w:eastAsia="Times New Roman" w:cs="Arial"/>
                <w:color w:val="000000"/>
                <w:sz w:val="18"/>
                <w:szCs w:val="20"/>
                <w:lang w:val="en-US"/>
              </w:rPr>
            </w:pPr>
            <w:r w:rsidRPr="00357135">
              <w:rPr>
                <w:sz w:val="18"/>
                <w:szCs w:val="20"/>
              </w:rPr>
              <w:t>N/A</w:t>
            </w:r>
          </w:p>
        </w:tc>
        <w:tc>
          <w:tcPr>
            <w:tcW w:w="405" w:type="pct"/>
            <w:tcBorders>
              <w:top w:val="nil"/>
              <w:left w:val="nil"/>
              <w:bottom w:val="single" w:sz="4" w:space="0" w:color="auto"/>
              <w:right w:val="single" w:sz="4" w:space="0" w:color="auto"/>
            </w:tcBorders>
            <w:shd w:val="clear" w:color="000000" w:fill="FFC000"/>
            <w:vAlign w:val="center"/>
          </w:tcPr>
          <w:p w14:paraId="71444C6D" w14:textId="5A61FC36" w:rsidR="00741FEE" w:rsidRPr="00085E54" w:rsidRDefault="00741FEE" w:rsidP="00085E54">
            <w:pPr>
              <w:jc w:val="center"/>
              <w:rPr>
                <w:rFonts w:eastAsia="Times New Roman" w:cs="Arial"/>
                <w:color w:val="000000"/>
                <w:sz w:val="18"/>
                <w:szCs w:val="20"/>
                <w:lang w:val="en-US"/>
              </w:rPr>
            </w:pPr>
            <w:r w:rsidRPr="00357135">
              <w:rPr>
                <w:sz w:val="18"/>
                <w:szCs w:val="20"/>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6434EF40" w14:textId="410644F4" w:rsidR="00741FEE" w:rsidRPr="008F6E71" w:rsidRDefault="00741FEE" w:rsidP="00741FEE">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DCB5B9D" w14:textId="289020F4" w:rsidR="00741FEE" w:rsidRPr="008F6E71" w:rsidRDefault="00741FEE" w:rsidP="00741FE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5D868F6B" w14:textId="77777777" w:rsidR="00741FEE" w:rsidRPr="008F6E71" w:rsidRDefault="00741FEE" w:rsidP="00741FEE">
            <w:pPr>
              <w:jc w:val="left"/>
              <w:rPr>
                <w:rFonts w:eastAsia="Times New Roman" w:cs="Arial"/>
                <w:color w:val="000000"/>
                <w:sz w:val="18"/>
                <w:szCs w:val="18"/>
                <w:lang w:val="en-US"/>
              </w:rPr>
            </w:pPr>
          </w:p>
        </w:tc>
      </w:tr>
      <w:tr w:rsidR="00991777" w:rsidRPr="008F6E71" w14:paraId="5958994B" w14:textId="77777777" w:rsidTr="00741FEE">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6E6E7B8"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3545057"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49AF2EB" w14:textId="7C15785C" w:rsidR="00741FEE" w:rsidRPr="00085E54" w:rsidRDefault="00741FEE" w:rsidP="00085E54">
            <w:pPr>
              <w:jc w:val="center"/>
              <w:rPr>
                <w:rFonts w:eastAsia="Times New Roman" w:cs="Arial"/>
                <w:color w:val="000000"/>
                <w:sz w:val="18"/>
                <w:szCs w:val="20"/>
                <w:lang w:val="en-US"/>
              </w:rPr>
            </w:pPr>
            <w:r w:rsidRPr="00357135">
              <w:rPr>
                <w:sz w:val="18"/>
                <w:szCs w:val="20"/>
              </w:rPr>
              <w:t>0:23 - 0:53</w:t>
            </w:r>
          </w:p>
        </w:tc>
        <w:tc>
          <w:tcPr>
            <w:tcW w:w="407" w:type="pct"/>
            <w:tcBorders>
              <w:top w:val="nil"/>
              <w:left w:val="single" w:sz="4" w:space="0" w:color="auto"/>
              <w:bottom w:val="single" w:sz="4" w:space="0" w:color="auto"/>
              <w:right w:val="single" w:sz="4" w:space="0" w:color="auto"/>
            </w:tcBorders>
            <w:shd w:val="clear" w:color="auto" w:fill="auto"/>
            <w:vAlign w:val="center"/>
          </w:tcPr>
          <w:p w14:paraId="27660EFE" w14:textId="5EB74BF8" w:rsidR="00741FEE" w:rsidRPr="00085E54" w:rsidRDefault="00741FEE" w:rsidP="00085E54">
            <w:pPr>
              <w:jc w:val="center"/>
              <w:rPr>
                <w:rFonts w:cs="Arial"/>
                <w:color w:val="000000"/>
                <w:sz w:val="18"/>
                <w:szCs w:val="20"/>
                <w:lang w:val="en-US"/>
              </w:rPr>
            </w:pPr>
            <w:r w:rsidRPr="00357135">
              <w:rPr>
                <w:sz w:val="18"/>
                <w:szCs w:val="20"/>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1159F626" w14:textId="38EA4E53" w:rsidR="00741FEE" w:rsidRPr="00085E54" w:rsidRDefault="00741FEE" w:rsidP="00085E54">
            <w:pPr>
              <w:jc w:val="center"/>
              <w:rPr>
                <w:rFonts w:eastAsia="Times New Roman" w:cs="Arial"/>
                <w:color w:val="000000"/>
                <w:sz w:val="18"/>
                <w:szCs w:val="20"/>
                <w:lang w:val="en-US"/>
              </w:rPr>
            </w:pPr>
            <w:r w:rsidRPr="00357135">
              <w:rPr>
                <w:sz w:val="18"/>
                <w:szCs w:val="20"/>
              </w:rPr>
              <w:t>1:08 - 1:27</w:t>
            </w:r>
          </w:p>
        </w:tc>
        <w:tc>
          <w:tcPr>
            <w:tcW w:w="405" w:type="pct"/>
            <w:tcBorders>
              <w:top w:val="nil"/>
              <w:left w:val="nil"/>
              <w:bottom w:val="single" w:sz="4" w:space="0" w:color="auto"/>
              <w:right w:val="single" w:sz="4" w:space="0" w:color="auto"/>
            </w:tcBorders>
            <w:shd w:val="clear" w:color="000000" w:fill="FFFF00"/>
            <w:vAlign w:val="center"/>
          </w:tcPr>
          <w:p w14:paraId="4344DB68" w14:textId="0FCB88D7" w:rsidR="00741FEE" w:rsidRPr="00085E54" w:rsidRDefault="00741FEE" w:rsidP="00085E54">
            <w:pPr>
              <w:jc w:val="center"/>
              <w:rPr>
                <w:rFonts w:eastAsia="Times New Roman" w:cs="Arial"/>
                <w:color w:val="000000"/>
                <w:sz w:val="18"/>
                <w:szCs w:val="20"/>
                <w:lang w:val="en-US"/>
              </w:rPr>
            </w:pPr>
            <w:r w:rsidRPr="00357135">
              <w:rPr>
                <w:sz w:val="18"/>
                <w:szCs w:val="20"/>
              </w:rPr>
              <w:t>0:30 - 1:08</w:t>
            </w:r>
          </w:p>
        </w:tc>
        <w:tc>
          <w:tcPr>
            <w:tcW w:w="405" w:type="pct"/>
            <w:tcBorders>
              <w:top w:val="nil"/>
              <w:left w:val="nil"/>
              <w:bottom w:val="single" w:sz="4" w:space="0" w:color="auto"/>
              <w:right w:val="single" w:sz="4" w:space="0" w:color="auto"/>
            </w:tcBorders>
            <w:shd w:val="clear" w:color="000000" w:fill="FFC000"/>
            <w:vAlign w:val="center"/>
          </w:tcPr>
          <w:p w14:paraId="43A2092F" w14:textId="0E4D6CE9" w:rsidR="00741FEE" w:rsidRPr="00085E54" w:rsidRDefault="00741FEE" w:rsidP="00085E54">
            <w:pPr>
              <w:jc w:val="center"/>
              <w:rPr>
                <w:rFonts w:eastAsia="Times New Roman" w:cs="Arial"/>
                <w:color w:val="000000"/>
                <w:sz w:val="18"/>
                <w:szCs w:val="20"/>
                <w:lang w:val="en-US"/>
              </w:rPr>
            </w:pPr>
            <w:r w:rsidRPr="00357135">
              <w:rPr>
                <w:sz w:val="18"/>
                <w:szCs w:val="20"/>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3A473933" w14:textId="77777777" w:rsidR="00741FEE" w:rsidRPr="008F6E71" w:rsidRDefault="00741FEE" w:rsidP="00741FEE">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596A2D4C" w14:textId="77777777" w:rsidR="00741FEE" w:rsidRPr="008F6E71" w:rsidRDefault="00741FEE" w:rsidP="00741FEE">
            <w:pPr>
              <w:jc w:val="left"/>
              <w:rPr>
                <w:rFonts w:eastAsia="Times New Roman" w:cs="Arial"/>
                <w:color w:val="000000"/>
                <w:sz w:val="18"/>
                <w:szCs w:val="18"/>
                <w:lang w:val="en-US"/>
              </w:rPr>
            </w:pPr>
          </w:p>
        </w:tc>
      </w:tr>
      <w:tr w:rsidR="00991777" w:rsidRPr="008F6E71" w14:paraId="5679F760" w14:textId="77777777" w:rsidTr="00741FEE">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36FDC689"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0B64C03"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2C8EEB8E" w14:textId="4B57E117" w:rsidR="00741FEE" w:rsidRPr="00085E54" w:rsidRDefault="00741FEE" w:rsidP="00085E54">
            <w:pPr>
              <w:jc w:val="center"/>
              <w:rPr>
                <w:rFonts w:eastAsia="Times New Roman" w:cs="Arial"/>
                <w:color w:val="000000"/>
                <w:sz w:val="18"/>
                <w:szCs w:val="20"/>
                <w:lang w:val="en-US"/>
              </w:rPr>
            </w:pPr>
            <w:r w:rsidRPr="00357135">
              <w:rPr>
                <w:sz w:val="18"/>
                <w:szCs w:val="20"/>
              </w:rPr>
              <w:t>0:23 - 0:53</w:t>
            </w:r>
          </w:p>
        </w:tc>
        <w:tc>
          <w:tcPr>
            <w:tcW w:w="407" w:type="pct"/>
            <w:tcBorders>
              <w:top w:val="nil"/>
              <w:left w:val="single" w:sz="4" w:space="0" w:color="auto"/>
              <w:bottom w:val="single" w:sz="4" w:space="0" w:color="auto"/>
              <w:right w:val="single" w:sz="4" w:space="0" w:color="auto"/>
            </w:tcBorders>
            <w:shd w:val="clear" w:color="auto" w:fill="auto"/>
            <w:vAlign w:val="center"/>
          </w:tcPr>
          <w:p w14:paraId="01EF5F9C" w14:textId="0562FCE9" w:rsidR="00741FEE" w:rsidRPr="00085E54" w:rsidRDefault="00741FEE" w:rsidP="00085E54">
            <w:pPr>
              <w:jc w:val="center"/>
              <w:rPr>
                <w:rFonts w:cs="Arial"/>
                <w:color w:val="000000"/>
                <w:sz w:val="18"/>
                <w:szCs w:val="20"/>
                <w:lang w:val="en-US"/>
              </w:rPr>
            </w:pPr>
            <w:r w:rsidRPr="00357135">
              <w:rPr>
                <w:sz w:val="18"/>
                <w:szCs w:val="20"/>
              </w:rPr>
              <w:t>0:07 - 0:15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7339FEA" w14:textId="418D2A0C" w:rsidR="00741FEE" w:rsidRPr="00085E54" w:rsidRDefault="00741FEE" w:rsidP="00085E54">
            <w:pPr>
              <w:jc w:val="center"/>
              <w:rPr>
                <w:rFonts w:eastAsia="Times New Roman" w:cs="Arial"/>
                <w:color w:val="000000"/>
                <w:sz w:val="18"/>
                <w:szCs w:val="20"/>
                <w:lang w:val="en-US"/>
              </w:rPr>
            </w:pPr>
            <w:r w:rsidRPr="00357135">
              <w:rPr>
                <w:sz w:val="18"/>
                <w:szCs w:val="20"/>
              </w:rPr>
              <w:t>0:49 - 1:05</w:t>
            </w:r>
          </w:p>
        </w:tc>
        <w:tc>
          <w:tcPr>
            <w:tcW w:w="405" w:type="pct"/>
            <w:tcBorders>
              <w:top w:val="nil"/>
              <w:left w:val="nil"/>
              <w:bottom w:val="single" w:sz="4" w:space="0" w:color="auto"/>
              <w:right w:val="single" w:sz="4" w:space="0" w:color="auto"/>
            </w:tcBorders>
            <w:shd w:val="clear" w:color="000000" w:fill="FFFF00"/>
            <w:vAlign w:val="center"/>
          </w:tcPr>
          <w:p w14:paraId="728AAF58" w14:textId="5F92D910" w:rsidR="00741FEE" w:rsidRPr="00085E54" w:rsidRDefault="00741FEE" w:rsidP="00085E54">
            <w:pPr>
              <w:jc w:val="center"/>
              <w:rPr>
                <w:rFonts w:eastAsia="Times New Roman" w:cs="Arial"/>
                <w:color w:val="000000"/>
                <w:sz w:val="18"/>
                <w:szCs w:val="20"/>
                <w:lang w:val="en-US"/>
              </w:rPr>
            </w:pPr>
            <w:r w:rsidRPr="00357135">
              <w:rPr>
                <w:sz w:val="18"/>
                <w:szCs w:val="20"/>
              </w:rPr>
              <w:t>0:23 - 0:49</w:t>
            </w:r>
          </w:p>
        </w:tc>
        <w:tc>
          <w:tcPr>
            <w:tcW w:w="405" w:type="pct"/>
            <w:tcBorders>
              <w:top w:val="nil"/>
              <w:left w:val="nil"/>
              <w:bottom w:val="single" w:sz="4" w:space="0" w:color="auto"/>
              <w:right w:val="single" w:sz="4" w:space="0" w:color="auto"/>
            </w:tcBorders>
            <w:shd w:val="clear" w:color="000000" w:fill="FFC000"/>
            <w:vAlign w:val="center"/>
          </w:tcPr>
          <w:p w14:paraId="4D75C3EB" w14:textId="1F9E1853" w:rsidR="00741FEE" w:rsidRPr="00085E54" w:rsidRDefault="00741FEE" w:rsidP="00085E54">
            <w:pPr>
              <w:jc w:val="center"/>
              <w:rPr>
                <w:rFonts w:eastAsia="Times New Roman" w:cs="Arial"/>
                <w:color w:val="000000"/>
                <w:sz w:val="18"/>
                <w:szCs w:val="20"/>
                <w:lang w:val="en-US"/>
              </w:rPr>
            </w:pPr>
            <w:r w:rsidRPr="00357135">
              <w:rPr>
                <w:sz w:val="18"/>
                <w:szCs w:val="20"/>
              </w:rPr>
              <w:t>0:11 - 0:23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39E9FF70" w14:textId="77777777" w:rsidR="00741FEE" w:rsidRPr="008F6E71" w:rsidRDefault="00741FEE" w:rsidP="00741FEE">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60F94932" w14:textId="77777777" w:rsidR="00741FEE" w:rsidRPr="008F6E71" w:rsidRDefault="00741FEE" w:rsidP="00741FEE">
            <w:pPr>
              <w:jc w:val="left"/>
              <w:rPr>
                <w:rFonts w:eastAsia="Times New Roman" w:cs="Arial"/>
                <w:color w:val="000000"/>
                <w:sz w:val="18"/>
                <w:szCs w:val="18"/>
                <w:lang w:val="en-US"/>
              </w:rPr>
            </w:pPr>
          </w:p>
        </w:tc>
      </w:tr>
      <w:tr w:rsidR="00991777" w:rsidRPr="008F6E71" w14:paraId="14DE929D" w14:textId="77777777" w:rsidTr="00741FEE">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5DB8964A" w14:textId="5E1EBF1C" w:rsidR="00085E54" w:rsidRPr="00085E54" w:rsidRDefault="00085E54" w:rsidP="00085E54">
            <w:pPr>
              <w:jc w:val="center"/>
              <w:rPr>
                <w:rFonts w:eastAsia="Times New Roman" w:cs="Arial"/>
                <w:color w:val="000000"/>
                <w:sz w:val="18"/>
                <w:szCs w:val="18"/>
                <w:lang w:val="en-US"/>
              </w:rPr>
            </w:pPr>
            <w:r w:rsidRPr="00085E54">
              <w:rPr>
                <w:rFonts w:eastAsia="Times New Roman" w:cs="Arial"/>
                <w:color w:val="000000"/>
                <w:sz w:val="18"/>
                <w:szCs w:val="18"/>
                <w:lang w:val="en-US"/>
              </w:rPr>
              <w:t>below -25 to -29 °C</w:t>
            </w:r>
          </w:p>
          <w:p w14:paraId="20141384" w14:textId="48B0BEC5" w:rsidR="00741FEE" w:rsidRPr="00FE6E2A" w:rsidRDefault="00085E54" w:rsidP="00085E54">
            <w:pPr>
              <w:jc w:val="center"/>
              <w:rPr>
                <w:rFonts w:eastAsia="Times New Roman" w:cs="Arial"/>
                <w:color w:val="000000"/>
                <w:sz w:val="18"/>
                <w:szCs w:val="18"/>
                <w:lang w:val="en-US"/>
              </w:rPr>
            </w:pPr>
            <w:r w:rsidRPr="00085E54">
              <w:rPr>
                <w:rFonts w:eastAsia="Times New Roman" w:cs="Arial"/>
                <w:color w:val="000000"/>
                <w:sz w:val="18"/>
                <w:szCs w:val="18"/>
                <w:lang w:val="en-US"/>
              </w:rP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3D3D692C" w14:textId="77777777" w:rsidR="00741FEE" w:rsidRPr="008F6E71" w:rsidRDefault="00741FEE" w:rsidP="00741FE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77F89BFE" w14:textId="0F17F602" w:rsidR="00741FEE" w:rsidRPr="00085E54" w:rsidRDefault="00741FEE" w:rsidP="00085E54">
            <w:pPr>
              <w:jc w:val="center"/>
              <w:rPr>
                <w:rFonts w:eastAsia="Times New Roman" w:cs="Arial"/>
                <w:color w:val="000000"/>
                <w:sz w:val="18"/>
                <w:szCs w:val="20"/>
                <w:lang w:val="en-US"/>
              </w:rPr>
            </w:pPr>
            <w:r w:rsidRPr="00357135">
              <w:rPr>
                <w:sz w:val="18"/>
                <w:szCs w:val="20"/>
              </w:rPr>
              <w:t>0:23 - 0:53</w:t>
            </w:r>
          </w:p>
        </w:tc>
        <w:tc>
          <w:tcPr>
            <w:tcW w:w="407" w:type="pct"/>
            <w:tcBorders>
              <w:top w:val="nil"/>
              <w:left w:val="single" w:sz="4" w:space="0" w:color="auto"/>
              <w:bottom w:val="single" w:sz="4" w:space="0" w:color="auto"/>
              <w:right w:val="single" w:sz="4" w:space="0" w:color="auto"/>
            </w:tcBorders>
            <w:shd w:val="clear" w:color="auto" w:fill="auto"/>
            <w:vAlign w:val="center"/>
          </w:tcPr>
          <w:p w14:paraId="17854567" w14:textId="254553A4" w:rsidR="00741FEE" w:rsidRPr="00085E54" w:rsidRDefault="00741FEE" w:rsidP="00085E54">
            <w:pPr>
              <w:jc w:val="center"/>
              <w:rPr>
                <w:rFonts w:cs="Arial"/>
                <w:color w:val="000000"/>
                <w:sz w:val="18"/>
                <w:szCs w:val="20"/>
                <w:lang w:val="en-US"/>
              </w:rPr>
            </w:pPr>
            <w:r w:rsidRPr="00357135">
              <w:rPr>
                <w:sz w:val="18"/>
                <w:szCs w:val="20"/>
              </w:rPr>
              <w:t>0:06 - 0:15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EC44A12" w14:textId="6FA674CB" w:rsidR="00741FEE" w:rsidRPr="00085E54" w:rsidRDefault="00741FEE" w:rsidP="00085E54">
            <w:pPr>
              <w:jc w:val="center"/>
              <w:rPr>
                <w:rFonts w:eastAsia="Times New Roman" w:cs="Arial"/>
                <w:color w:val="000000"/>
                <w:sz w:val="18"/>
                <w:szCs w:val="20"/>
                <w:lang w:val="en-US"/>
              </w:rPr>
            </w:pPr>
            <w:r w:rsidRPr="00357135">
              <w:rPr>
                <w:sz w:val="18"/>
                <w:szCs w:val="20"/>
              </w:rPr>
              <w:t>0:46 - 0:57</w:t>
            </w:r>
          </w:p>
        </w:tc>
        <w:tc>
          <w:tcPr>
            <w:tcW w:w="405" w:type="pct"/>
            <w:tcBorders>
              <w:top w:val="nil"/>
              <w:left w:val="nil"/>
              <w:bottom w:val="single" w:sz="4" w:space="0" w:color="auto"/>
              <w:right w:val="single" w:sz="4" w:space="0" w:color="auto"/>
            </w:tcBorders>
            <w:shd w:val="clear" w:color="000000" w:fill="FFFF00"/>
            <w:vAlign w:val="center"/>
          </w:tcPr>
          <w:p w14:paraId="7B5A8394" w14:textId="5FDB951E" w:rsidR="00741FEE" w:rsidRPr="00085E54" w:rsidRDefault="00741FEE" w:rsidP="00085E54">
            <w:pPr>
              <w:jc w:val="center"/>
              <w:rPr>
                <w:rFonts w:eastAsia="Times New Roman" w:cs="Arial"/>
                <w:color w:val="000000"/>
                <w:sz w:val="18"/>
                <w:szCs w:val="20"/>
                <w:lang w:val="en-US"/>
              </w:rPr>
            </w:pPr>
            <w:r w:rsidRPr="00357135">
              <w:rPr>
                <w:sz w:val="18"/>
                <w:szCs w:val="20"/>
              </w:rPr>
              <w:t>0:19 - 0:46</w:t>
            </w:r>
          </w:p>
        </w:tc>
        <w:tc>
          <w:tcPr>
            <w:tcW w:w="405" w:type="pct"/>
            <w:tcBorders>
              <w:top w:val="nil"/>
              <w:left w:val="nil"/>
              <w:bottom w:val="single" w:sz="4" w:space="0" w:color="auto"/>
              <w:right w:val="single" w:sz="4" w:space="0" w:color="auto"/>
            </w:tcBorders>
            <w:shd w:val="clear" w:color="000000" w:fill="FFC000"/>
            <w:vAlign w:val="center"/>
          </w:tcPr>
          <w:p w14:paraId="5A76CC76" w14:textId="05F48608" w:rsidR="00741FEE" w:rsidRPr="00085E54" w:rsidRDefault="00741FEE" w:rsidP="00085E54">
            <w:pPr>
              <w:jc w:val="center"/>
              <w:rPr>
                <w:rFonts w:eastAsia="Times New Roman" w:cs="Arial"/>
                <w:color w:val="000000"/>
                <w:sz w:val="18"/>
                <w:szCs w:val="20"/>
                <w:lang w:val="en-US"/>
              </w:rPr>
            </w:pPr>
            <w:r w:rsidRPr="00357135">
              <w:rPr>
                <w:sz w:val="18"/>
                <w:szCs w:val="20"/>
              </w:rPr>
              <w:t>0:08 - 0:19</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A8EA2E9" w14:textId="77777777" w:rsidR="00741FEE" w:rsidRPr="008F6E71" w:rsidRDefault="00741FEE" w:rsidP="00741FEE">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6D0C8887" w14:textId="77777777" w:rsidR="00741FEE" w:rsidRPr="008F6E71" w:rsidRDefault="00741FEE" w:rsidP="00741FEE">
            <w:pPr>
              <w:jc w:val="left"/>
              <w:rPr>
                <w:rFonts w:eastAsia="Times New Roman" w:cs="Arial"/>
                <w:color w:val="000000"/>
                <w:sz w:val="18"/>
                <w:szCs w:val="18"/>
                <w:lang w:val="en-US"/>
              </w:rPr>
            </w:pPr>
          </w:p>
        </w:tc>
      </w:tr>
    </w:tbl>
    <w:p w14:paraId="616E983D" w14:textId="77777777" w:rsidR="00872062" w:rsidRPr="008F6E71" w:rsidRDefault="00872062"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AD342E2" w14:textId="77777777" w:rsidR="00872062" w:rsidRPr="008F6E71" w:rsidRDefault="00872062" w:rsidP="00050582">
      <w:pPr>
        <w:pStyle w:val="Heading4"/>
        <w:spacing w:before="80"/>
      </w:pPr>
      <w:r w:rsidRPr="008F6E71">
        <w:t>NOTES</w:t>
      </w:r>
    </w:p>
    <w:p w14:paraId="45B9D96E" w14:textId="77777777" w:rsidR="00872062" w:rsidRPr="00EF6D6A" w:rsidRDefault="00872062" w:rsidP="00050582">
      <w:pPr>
        <w:pStyle w:val="ListNotes"/>
        <w:numPr>
          <w:ilvl w:val="0"/>
          <w:numId w:val="159"/>
        </w:numPr>
        <w:rPr>
          <w:lang w:val="en-US"/>
        </w:rPr>
      </w:pPr>
      <w:r w:rsidRPr="00EF6D6A">
        <w:rPr>
          <w:lang w:val="en-US"/>
        </w:rPr>
        <w:t>Ensure that the lowest operational use temperature (LOUT) is respected. Consider use of Type I fluid when Type IV fluid cannot be used.</w:t>
      </w:r>
    </w:p>
    <w:p w14:paraId="05D71839" w14:textId="77777777" w:rsidR="00872062" w:rsidRPr="008F6E71" w:rsidRDefault="00872062" w:rsidP="00872062">
      <w:pPr>
        <w:pStyle w:val="ListNotes"/>
        <w:numPr>
          <w:ilvl w:val="0"/>
          <w:numId w:val="94"/>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27C8EC38" w14:textId="77777777" w:rsidR="00872062" w:rsidRPr="007A5FC6" w:rsidRDefault="00872062" w:rsidP="00872062">
      <w:pPr>
        <w:pStyle w:val="ListNotes"/>
        <w:numPr>
          <w:ilvl w:val="0"/>
          <w:numId w:val="94"/>
        </w:numPr>
        <w:jc w:val="both"/>
      </w:pPr>
      <w:r>
        <w:t>Use freezing fog holdover times in conditions of ice crystals mixed with freezing fog or</w:t>
      </w:r>
      <w:r w:rsidRPr="00E64DEF">
        <w:t xml:space="preserve"> </w:t>
      </w:r>
      <w:r>
        <w:t>freezing mist.</w:t>
      </w:r>
    </w:p>
    <w:p w14:paraId="621AEBF2" w14:textId="25C3205A" w:rsidR="00872062" w:rsidRPr="003F0E3D" w:rsidRDefault="00872062" w:rsidP="00872062">
      <w:pPr>
        <w:pStyle w:val="ListNotes"/>
        <w:numPr>
          <w:ilvl w:val="0"/>
          <w:numId w:val="94"/>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3DDA8752" w14:textId="6E765807" w:rsidR="00872062" w:rsidRPr="008F6E71" w:rsidRDefault="00872062" w:rsidP="00872062">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0386178E" w14:textId="77777777" w:rsidR="00872062" w:rsidRPr="00944A6E" w:rsidRDefault="00872062" w:rsidP="00872062">
      <w:pPr>
        <w:pStyle w:val="ListNotes"/>
      </w:pPr>
      <w:r>
        <w:t>Use snow holdover times in conditions of very light, light, or moderate snow mixed with ice crystals.</w:t>
      </w:r>
    </w:p>
    <w:p w14:paraId="4A424FFE" w14:textId="77777777" w:rsidR="00872062" w:rsidRDefault="00872062" w:rsidP="00872062">
      <w:pPr>
        <w:pStyle w:val="ListNotes"/>
        <w:rPr>
          <w:lang w:val="en-US"/>
        </w:rPr>
      </w:pPr>
      <w:r w:rsidRPr="008F6E71">
        <w:rPr>
          <w:lang w:val="en-US"/>
        </w:rPr>
        <w:t>Includes light, moderate and heavy freezing drizzle. Use light freezing rain holdover times if positive identification of freezing drizzle is not possible.</w:t>
      </w:r>
    </w:p>
    <w:p w14:paraId="6D039FF5" w14:textId="47452141" w:rsidR="00872062" w:rsidRPr="004C6205" w:rsidRDefault="00872062" w:rsidP="00872062">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3F1C6E4B" w14:textId="77777777" w:rsidR="00872062" w:rsidRPr="008F6E71" w:rsidRDefault="00872062" w:rsidP="00872062">
      <w:pPr>
        <w:pStyle w:val="ListNotes"/>
        <w:rPr>
          <w:lang w:val="en-US"/>
        </w:rPr>
      </w:pPr>
      <w:r w:rsidRPr="008F6E71">
        <w:rPr>
          <w:lang w:val="en-US"/>
        </w:rPr>
        <w:t>No holdover time guidelines exist for this condition for 0 °C (32 °F) and below.</w:t>
      </w:r>
    </w:p>
    <w:p w14:paraId="40C0097D" w14:textId="101E85ED" w:rsidR="00872062" w:rsidRPr="008F6E71" w:rsidRDefault="00872062" w:rsidP="00872062">
      <w:pPr>
        <w:pStyle w:val="ListNotes"/>
        <w:rPr>
          <w:lang w:val="en-US"/>
        </w:rPr>
      </w:pPr>
      <w:r w:rsidRPr="008F6E71">
        <w:rPr>
          <w:lang w:val="en-US"/>
        </w:rPr>
        <w:t>Heavy snow, ice pellets, moderate and heavy freezing rain, small hail and hail.</w:t>
      </w:r>
    </w:p>
    <w:p w14:paraId="2238DCE0" w14:textId="77777777" w:rsidR="00872062" w:rsidRPr="008F6E71" w:rsidRDefault="00872062" w:rsidP="00872062">
      <w:pPr>
        <w:pStyle w:val="ListNotes"/>
        <w:rPr>
          <w:lang w:val="en-US"/>
        </w:rPr>
      </w:pPr>
      <w:r w:rsidRPr="008F6E71">
        <w:rPr>
          <w:lang w:val="en-US"/>
        </w:rPr>
        <w:t>No holdover time guidelines exist for this condition below -10 °C (14 °F).</w:t>
      </w:r>
    </w:p>
    <w:p w14:paraId="7A7E3664" w14:textId="77777777" w:rsidR="00872062" w:rsidRPr="008F6E71" w:rsidRDefault="00872062" w:rsidP="00050582">
      <w:pPr>
        <w:pStyle w:val="Heading4"/>
        <w:spacing w:before="80" w:after="20"/>
      </w:pPr>
      <w:r w:rsidRPr="008F6E71">
        <w:t>CAUTIONS</w:t>
      </w:r>
    </w:p>
    <w:p w14:paraId="7F48F1B4" w14:textId="7E048366" w:rsidR="00872062" w:rsidRDefault="00872062" w:rsidP="00872062">
      <w:pPr>
        <w:pStyle w:val="ListCautions"/>
        <w:ind w:left="274" w:hanging="274"/>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br w:type="page"/>
      </w:r>
    </w:p>
    <w:p w14:paraId="08590693" w14:textId="1DC75124" w:rsidR="0061424D" w:rsidRDefault="0061424D" w:rsidP="00A37667">
      <w:pPr>
        <w:pStyle w:val="AdjustedHeading3"/>
      </w:pPr>
      <w:bookmarkStart w:id="1109" w:name="_Toc20191765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48</w:t>
      </w:r>
      <w:r w:rsidRPr="008F6E71">
        <w:rPr>
          <w:noProof/>
        </w:rPr>
        <w:fldChar w:fldCharType="end"/>
      </w:r>
      <w:r w:rsidRPr="008F6E71">
        <w:t>: Adjusted Type IV Holdover Times for</w:t>
      </w:r>
      <w:r w:rsidR="001B5919">
        <w:t xml:space="preserve"> </w:t>
      </w:r>
      <w:r w:rsidR="00A37667">
        <w:br/>
      </w:r>
      <w:r w:rsidR="00D53260" w:rsidRPr="00D53260">
        <w:t>Shaanxi Cleanway Cleansurface IV</w:t>
      </w:r>
      <w:bookmarkEnd w:id="1109"/>
    </w:p>
    <w:tbl>
      <w:tblPr>
        <w:tblW w:w="5001" w:type="pct"/>
        <w:tblCellMar>
          <w:left w:w="0" w:type="dxa"/>
          <w:right w:w="0" w:type="dxa"/>
        </w:tblCellMar>
        <w:tblLook w:val="04A0" w:firstRow="1" w:lastRow="0" w:firstColumn="1" w:lastColumn="0" w:noHBand="0" w:noVBand="1"/>
      </w:tblPr>
      <w:tblGrid>
        <w:gridCol w:w="1718"/>
        <w:gridCol w:w="1231"/>
        <w:gridCol w:w="1096"/>
        <w:gridCol w:w="1101"/>
        <w:gridCol w:w="1096"/>
        <w:gridCol w:w="1096"/>
        <w:gridCol w:w="1096"/>
        <w:gridCol w:w="1096"/>
        <w:gridCol w:w="1099"/>
        <w:gridCol w:w="1096"/>
        <w:gridCol w:w="1117"/>
        <w:gridCol w:w="687"/>
      </w:tblGrid>
      <w:tr w:rsidR="00451167" w:rsidRPr="008F6E71" w14:paraId="78543625" w14:textId="77777777" w:rsidTr="005A4E68">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62CEA99B"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D4D91CD"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13DF2DEE"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73F1CFBC" w14:textId="77777777" w:rsidR="00451167" w:rsidRPr="008F6E71" w:rsidRDefault="00451167"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EBB5C0E"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14C74933"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C4FE146"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5F8219A9"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1D1F636E"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836302D" w14:textId="77777777" w:rsidR="00451167" w:rsidRPr="008F6E71" w:rsidRDefault="00451167"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3178C"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700B3098" w14:textId="77777777" w:rsidR="00451167" w:rsidRPr="008F6E71" w:rsidRDefault="00451167"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F64070" w:rsidRPr="008F6E71" w14:paraId="468DB34A" w14:textId="77777777" w:rsidTr="005A4E68">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AE1E41" w14:textId="77777777" w:rsidR="00F64070" w:rsidRPr="008F6E71" w:rsidRDefault="00F64070" w:rsidP="00F64070">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1FCB8459" w14:textId="77777777" w:rsidR="00F64070" w:rsidRPr="008F6E71" w:rsidRDefault="00F64070" w:rsidP="00F6407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DA110EA" w14:textId="191531DF" w:rsidR="00F64070" w:rsidRPr="008F6E71" w:rsidRDefault="00F64070" w:rsidP="00F64070">
            <w:pPr>
              <w:jc w:val="center"/>
              <w:rPr>
                <w:rFonts w:eastAsia="Times New Roman" w:cs="Arial"/>
                <w:color w:val="000000"/>
                <w:sz w:val="18"/>
                <w:szCs w:val="18"/>
                <w:lang w:val="en-US"/>
              </w:rPr>
            </w:pPr>
            <w:r>
              <w:rPr>
                <w:rFonts w:cs="Arial"/>
                <w:color w:val="000000"/>
                <w:sz w:val="18"/>
                <w:szCs w:val="18"/>
              </w:rPr>
              <w:t>1:54 - 3:02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0712BEE6" w14:textId="5D26E9C3" w:rsidR="00F64070" w:rsidRPr="008F6E71" w:rsidRDefault="00F64070" w:rsidP="00F64070">
            <w:pPr>
              <w:jc w:val="center"/>
              <w:rPr>
                <w:rFonts w:cs="Arial"/>
                <w:color w:val="000000"/>
                <w:sz w:val="18"/>
                <w:szCs w:val="18"/>
                <w:lang w:val="en-US"/>
              </w:rPr>
            </w:pPr>
            <w:r>
              <w:rPr>
                <w:rFonts w:cs="Arial"/>
                <w:color w:val="000000"/>
                <w:sz w:val="18"/>
                <w:szCs w:val="18"/>
              </w:rPr>
              <w:t>0:23 - 0:57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5322184" w14:textId="38E2CF0F" w:rsidR="00F64070" w:rsidRPr="008F6E71" w:rsidRDefault="00F64070" w:rsidP="00F64070">
            <w:pPr>
              <w:jc w:val="center"/>
              <w:rPr>
                <w:rFonts w:eastAsia="Times New Roman" w:cs="Arial"/>
                <w:color w:val="000000"/>
                <w:sz w:val="18"/>
                <w:szCs w:val="18"/>
                <w:lang w:val="en-US"/>
              </w:rPr>
            </w:pPr>
            <w:r>
              <w:rPr>
                <w:rFonts w:cs="Arial"/>
                <w:color w:val="000000"/>
                <w:sz w:val="18"/>
                <w:szCs w:val="18"/>
              </w:rPr>
              <w:t>2:51 - 3:00</w:t>
            </w:r>
          </w:p>
        </w:tc>
        <w:tc>
          <w:tcPr>
            <w:tcW w:w="405" w:type="pct"/>
            <w:tcBorders>
              <w:top w:val="nil"/>
              <w:left w:val="nil"/>
              <w:bottom w:val="single" w:sz="4" w:space="0" w:color="auto"/>
              <w:right w:val="single" w:sz="4" w:space="0" w:color="auto"/>
            </w:tcBorders>
            <w:shd w:val="clear" w:color="000000" w:fill="FFFF00"/>
            <w:vAlign w:val="center"/>
          </w:tcPr>
          <w:p w14:paraId="1F3CCC5A" w14:textId="702E3788" w:rsidR="00F64070" w:rsidRPr="008F6E71" w:rsidRDefault="00F64070" w:rsidP="00F64070">
            <w:pPr>
              <w:jc w:val="center"/>
              <w:rPr>
                <w:rFonts w:eastAsia="Times New Roman" w:cs="Arial"/>
                <w:color w:val="000000"/>
                <w:sz w:val="18"/>
                <w:szCs w:val="18"/>
                <w:lang w:val="en-US"/>
              </w:rPr>
            </w:pPr>
            <w:r>
              <w:rPr>
                <w:rFonts w:cs="Arial"/>
                <w:color w:val="000000"/>
                <w:sz w:val="18"/>
                <w:szCs w:val="18"/>
              </w:rPr>
              <w:t>1:16 - 2:51</w:t>
            </w:r>
          </w:p>
        </w:tc>
        <w:tc>
          <w:tcPr>
            <w:tcW w:w="405" w:type="pct"/>
            <w:tcBorders>
              <w:top w:val="nil"/>
              <w:left w:val="nil"/>
              <w:bottom w:val="single" w:sz="4" w:space="0" w:color="auto"/>
              <w:right w:val="single" w:sz="4" w:space="0" w:color="auto"/>
            </w:tcBorders>
            <w:shd w:val="clear" w:color="000000" w:fill="FFC000"/>
            <w:vAlign w:val="center"/>
          </w:tcPr>
          <w:p w14:paraId="7A7854DC" w14:textId="38154861" w:rsidR="00F64070" w:rsidRPr="008F6E71" w:rsidRDefault="00F64070" w:rsidP="00F64070">
            <w:pPr>
              <w:jc w:val="center"/>
              <w:rPr>
                <w:rFonts w:eastAsia="Times New Roman" w:cs="Arial"/>
                <w:color w:val="000000"/>
                <w:sz w:val="18"/>
                <w:szCs w:val="18"/>
                <w:lang w:val="en-US"/>
              </w:rPr>
            </w:pPr>
            <w:r>
              <w:rPr>
                <w:rFonts w:cs="Arial"/>
                <w:color w:val="000000"/>
                <w:sz w:val="18"/>
                <w:szCs w:val="18"/>
              </w:rPr>
              <w:t>0:30 - 1:16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55C76A7" w14:textId="6291D212" w:rsidR="00F64070" w:rsidRPr="008F6E71" w:rsidRDefault="00F64070" w:rsidP="00F64070">
            <w:pPr>
              <w:jc w:val="center"/>
              <w:rPr>
                <w:rFonts w:eastAsia="Times New Roman" w:cs="Arial"/>
                <w:color w:val="000000"/>
                <w:sz w:val="18"/>
                <w:szCs w:val="18"/>
                <w:lang w:val="en-US"/>
              </w:rPr>
            </w:pPr>
            <w:r>
              <w:rPr>
                <w:rFonts w:cs="Arial"/>
                <w:color w:val="000000"/>
                <w:sz w:val="18"/>
                <w:szCs w:val="18"/>
              </w:rPr>
              <w:t>1:01 - 1:31</w:t>
            </w:r>
          </w:p>
        </w:tc>
        <w:tc>
          <w:tcPr>
            <w:tcW w:w="406" w:type="pct"/>
            <w:tcBorders>
              <w:top w:val="nil"/>
              <w:left w:val="nil"/>
              <w:bottom w:val="single" w:sz="4" w:space="0" w:color="auto"/>
              <w:right w:val="single" w:sz="4" w:space="0" w:color="auto"/>
            </w:tcBorders>
            <w:shd w:val="clear" w:color="000000" w:fill="FFFFFF"/>
            <w:vAlign w:val="center"/>
          </w:tcPr>
          <w:p w14:paraId="7740D2E2" w14:textId="0F34F6FA" w:rsidR="00F64070" w:rsidRPr="008F6E71" w:rsidRDefault="00F64070" w:rsidP="00F64070">
            <w:pPr>
              <w:jc w:val="center"/>
              <w:rPr>
                <w:rFonts w:eastAsia="Times New Roman" w:cs="Arial"/>
                <w:color w:val="000000"/>
                <w:sz w:val="18"/>
                <w:szCs w:val="18"/>
                <w:lang w:val="en-US"/>
              </w:rPr>
            </w:pPr>
            <w:r>
              <w:rPr>
                <w:rFonts w:cs="Arial"/>
                <w:color w:val="000000"/>
                <w:sz w:val="18"/>
                <w:szCs w:val="18"/>
              </w:rPr>
              <w:t>0:30 - 0:53</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CE72FCD" w14:textId="5A2EF571" w:rsidR="00F64070" w:rsidRPr="008F6E71" w:rsidRDefault="00B11842" w:rsidP="00F64070">
            <w:pPr>
              <w:jc w:val="center"/>
              <w:rPr>
                <w:rFonts w:eastAsia="Times New Roman" w:cs="Arial"/>
                <w:color w:val="000000"/>
                <w:sz w:val="18"/>
                <w:szCs w:val="18"/>
                <w:lang w:val="en-US"/>
              </w:rPr>
            </w:pPr>
            <w:r>
              <w:rPr>
                <w:rFonts w:eastAsia="Times New Roman" w:cs="Arial"/>
                <w:color w:val="000000"/>
                <w:sz w:val="18"/>
                <w:szCs w:val="18"/>
                <w:lang w:val="en-US"/>
              </w:rPr>
              <w:t>0:07 - 0:07</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14:paraId="1C217D27" w14:textId="3302B578" w:rsidR="00F64070" w:rsidRPr="008F6E71" w:rsidRDefault="00F64070" w:rsidP="00F64070">
            <w:pPr>
              <w:jc w:val="center"/>
              <w:rPr>
                <w:rFonts w:eastAsia="Times New Roman" w:cs="Arial"/>
                <w:color w:val="000000"/>
                <w:sz w:val="18"/>
                <w:szCs w:val="18"/>
                <w:lang w:val="en-US"/>
              </w:rPr>
            </w:pPr>
            <w:r>
              <w:rPr>
                <w:rFonts w:cs="Arial"/>
                <w:color w:val="000000"/>
                <w:sz w:val="18"/>
                <w:szCs w:val="18"/>
              </w:rPr>
              <w:t>0:11 - 1:24</w:t>
            </w:r>
          </w:p>
        </w:tc>
        <w:tc>
          <w:tcPr>
            <w:tcW w:w="254" w:type="pct"/>
            <w:tcBorders>
              <w:top w:val="single" w:sz="4" w:space="0" w:color="auto"/>
              <w:left w:val="nil"/>
              <w:bottom w:val="nil"/>
              <w:right w:val="single" w:sz="4" w:space="0" w:color="auto"/>
            </w:tcBorders>
            <w:shd w:val="clear" w:color="auto" w:fill="FF5E5E"/>
            <w:vAlign w:val="center"/>
            <w:hideMark/>
          </w:tcPr>
          <w:p w14:paraId="4BCB050D" w14:textId="77777777" w:rsidR="00F64070" w:rsidRPr="008F6E71" w:rsidRDefault="00F64070" w:rsidP="00F6407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64070" w:rsidRPr="008F6E71" w14:paraId="25EC2B25" w14:textId="77777777" w:rsidTr="005A4E68">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4524097B" w14:textId="77777777" w:rsidR="00F64070" w:rsidRPr="008F6E71" w:rsidRDefault="00F64070" w:rsidP="00F6407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8C873B" w14:textId="77777777" w:rsidR="00F64070" w:rsidRPr="008F6E71" w:rsidRDefault="00F64070" w:rsidP="00F6407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342CAA37" w14:textId="23868157" w:rsidR="00F64070" w:rsidRPr="008F6E71" w:rsidRDefault="00F64070" w:rsidP="00F64070">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08ADA45" w14:textId="7A1CA0BF" w:rsidR="00F64070" w:rsidRPr="008F6E71" w:rsidRDefault="00F64070" w:rsidP="00F64070">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9E45E2F" w14:textId="374FBDCB" w:rsidR="00F64070" w:rsidRPr="008F6E71" w:rsidRDefault="00F64070" w:rsidP="00F64070">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8FE181A" w14:textId="0930D8B6" w:rsidR="00F64070" w:rsidRPr="008F6E71" w:rsidRDefault="00F64070" w:rsidP="00F64070">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6EF6DEB" w14:textId="31F667EE" w:rsidR="00F64070" w:rsidRPr="008F6E71" w:rsidRDefault="00F64070" w:rsidP="00F64070">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A58AD5C" w14:textId="7DF380A6" w:rsidR="00F64070" w:rsidRPr="008F6E71" w:rsidRDefault="00F64070" w:rsidP="00F64070">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56FF65DB" w14:textId="019B6A7A" w:rsidR="00F64070" w:rsidRPr="008F6E71" w:rsidRDefault="00F64070" w:rsidP="00F64070">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EF36EAF" w14:textId="51097FA7" w:rsidR="00F64070" w:rsidRPr="008F6E71" w:rsidRDefault="00B11842" w:rsidP="00F64070">
            <w:pPr>
              <w:jc w:val="center"/>
              <w:rPr>
                <w:rFonts w:eastAsia="Times New Roman" w:cs="Arial"/>
                <w:color w:val="000000"/>
                <w:sz w:val="18"/>
                <w:szCs w:val="18"/>
                <w:lang w:val="en-US"/>
              </w:rPr>
            </w:pPr>
            <w:r>
              <w:rPr>
                <w:rFonts w:eastAsia="Times New Roman" w:cs="Arial"/>
                <w:color w:val="000000"/>
                <w:sz w:val="18"/>
                <w:szCs w:val="18"/>
                <w:lang w:val="en-US"/>
              </w:rPr>
              <w:t>N/A</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E9E72B" w14:textId="09F885A7" w:rsidR="00F64070" w:rsidRPr="008F6E71" w:rsidRDefault="00F64070" w:rsidP="00F64070">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57565448" w14:textId="77777777" w:rsidR="00F64070" w:rsidRPr="008F6E71" w:rsidRDefault="00F64070" w:rsidP="00F6407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6BCB" w:rsidRPr="008F6E71" w14:paraId="0065A589" w14:textId="77777777" w:rsidTr="005A4E68">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03FEDE0" w14:textId="77777777" w:rsidR="00036BCB" w:rsidRPr="008F6E71" w:rsidRDefault="00036BCB" w:rsidP="00036B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95967F" w14:textId="77777777" w:rsidR="00036BCB" w:rsidRPr="008F6E71" w:rsidRDefault="00036BCB" w:rsidP="00036BC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08BB642D" w14:textId="54FDD693"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17FEC441" w14:textId="291D9953" w:rsidR="00036BCB" w:rsidRPr="008F6E71" w:rsidRDefault="00036BCB" w:rsidP="00036BC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3BBA40B" w14:textId="6F8FC969"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090F6D6" w14:textId="7A2EAD30"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045A5C78" w14:textId="6BB707F1"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199A0A4A" w14:textId="42507BB3"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4589702E" w14:textId="24A65068"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val="restart"/>
            <w:tcBorders>
              <w:top w:val="nil"/>
              <w:left w:val="nil"/>
              <w:right w:val="single" w:sz="4" w:space="0" w:color="auto"/>
            </w:tcBorders>
            <w:shd w:val="clear" w:color="auto" w:fill="FF5E5E"/>
            <w:vAlign w:val="center"/>
          </w:tcPr>
          <w:p w14:paraId="44A17080" w14:textId="77777777" w:rsidR="00036BCB" w:rsidRPr="008F6E71" w:rsidRDefault="00036BCB" w:rsidP="00036BC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6BCB" w:rsidRPr="008F6E71" w14:paraId="4E445B9F" w14:textId="77777777" w:rsidTr="005A4E68">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8C33BD" w14:textId="77777777" w:rsidR="00036BCB" w:rsidRPr="008F6E71" w:rsidRDefault="00036BCB" w:rsidP="00036BCB">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5BA9B1A0" w14:textId="77777777" w:rsidR="00036BCB" w:rsidRPr="008F6E71" w:rsidRDefault="00036BCB" w:rsidP="00036B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81038CB" w14:textId="67B88BFB" w:rsidR="00036BCB" w:rsidRPr="008F6E71" w:rsidRDefault="00036BCB" w:rsidP="00036BCB">
            <w:pPr>
              <w:jc w:val="center"/>
              <w:rPr>
                <w:rFonts w:eastAsia="Times New Roman" w:cs="Arial"/>
                <w:color w:val="000000"/>
                <w:sz w:val="18"/>
                <w:szCs w:val="18"/>
                <w:lang w:val="en-US"/>
              </w:rPr>
            </w:pPr>
            <w:r>
              <w:rPr>
                <w:rFonts w:cs="Arial"/>
                <w:color w:val="000000"/>
                <w:sz w:val="18"/>
                <w:szCs w:val="18"/>
              </w:rPr>
              <w:t>0:42 - 1:35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415F8C47" w14:textId="2DDEF786" w:rsidR="00036BCB" w:rsidRPr="008F6E71" w:rsidRDefault="00036BCB" w:rsidP="00036BCB">
            <w:pPr>
              <w:jc w:val="center"/>
              <w:rPr>
                <w:rFonts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995530B" w14:textId="5DCA9343" w:rsidR="00036BCB" w:rsidRPr="008F6E71" w:rsidRDefault="00036BCB" w:rsidP="00036BCB">
            <w:pPr>
              <w:jc w:val="center"/>
              <w:rPr>
                <w:rFonts w:eastAsia="Times New Roman" w:cs="Arial"/>
                <w:color w:val="000000"/>
                <w:sz w:val="18"/>
                <w:szCs w:val="18"/>
                <w:lang w:val="en-US"/>
              </w:rPr>
            </w:pPr>
            <w:r>
              <w:rPr>
                <w:rFonts w:cs="Arial"/>
                <w:color w:val="000000"/>
                <w:sz w:val="18"/>
                <w:szCs w:val="18"/>
              </w:rPr>
              <w:t>1:50 - 2:21</w:t>
            </w:r>
          </w:p>
        </w:tc>
        <w:tc>
          <w:tcPr>
            <w:tcW w:w="405" w:type="pct"/>
            <w:tcBorders>
              <w:top w:val="nil"/>
              <w:left w:val="nil"/>
              <w:bottom w:val="single" w:sz="4" w:space="0" w:color="auto"/>
              <w:right w:val="single" w:sz="4" w:space="0" w:color="auto"/>
            </w:tcBorders>
            <w:shd w:val="clear" w:color="000000" w:fill="FFFF00"/>
            <w:vAlign w:val="center"/>
          </w:tcPr>
          <w:p w14:paraId="409F78E8" w14:textId="3F806B66" w:rsidR="00036BCB" w:rsidRPr="008F6E71" w:rsidRDefault="00036BCB" w:rsidP="00036BCB">
            <w:pPr>
              <w:jc w:val="center"/>
              <w:rPr>
                <w:rFonts w:eastAsia="Times New Roman" w:cs="Arial"/>
                <w:color w:val="000000"/>
                <w:sz w:val="18"/>
                <w:szCs w:val="18"/>
                <w:lang w:val="en-US"/>
              </w:rPr>
            </w:pPr>
            <w:r>
              <w:rPr>
                <w:rFonts w:cs="Arial"/>
                <w:color w:val="000000"/>
                <w:sz w:val="18"/>
                <w:szCs w:val="18"/>
              </w:rPr>
              <w:t>0:46 - 1:50</w:t>
            </w:r>
          </w:p>
        </w:tc>
        <w:tc>
          <w:tcPr>
            <w:tcW w:w="405" w:type="pct"/>
            <w:tcBorders>
              <w:top w:val="nil"/>
              <w:left w:val="nil"/>
              <w:bottom w:val="single" w:sz="4" w:space="0" w:color="auto"/>
              <w:right w:val="single" w:sz="4" w:space="0" w:color="auto"/>
            </w:tcBorders>
            <w:shd w:val="clear" w:color="000000" w:fill="FFC000"/>
            <w:vAlign w:val="center"/>
          </w:tcPr>
          <w:p w14:paraId="40EE20B1" w14:textId="3CA4FDC6" w:rsidR="00036BCB" w:rsidRPr="008F6E71" w:rsidRDefault="00036BCB" w:rsidP="00036BCB">
            <w:pPr>
              <w:jc w:val="center"/>
              <w:rPr>
                <w:rFonts w:eastAsia="Times New Roman" w:cs="Arial"/>
                <w:color w:val="000000"/>
                <w:sz w:val="18"/>
                <w:szCs w:val="18"/>
                <w:lang w:val="en-US"/>
              </w:rPr>
            </w:pPr>
            <w:r>
              <w:rPr>
                <w:rFonts w:cs="Arial"/>
                <w:color w:val="000000"/>
                <w:sz w:val="18"/>
                <w:szCs w:val="18"/>
              </w:rPr>
              <w:t>0:19 - 0:46</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0A68F9ED" w14:textId="1B676493" w:rsidR="00036BCB" w:rsidRPr="008F6E71" w:rsidRDefault="00036BCB" w:rsidP="00036BCB">
            <w:pPr>
              <w:jc w:val="center"/>
              <w:rPr>
                <w:rFonts w:eastAsia="Times New Roman" w:cs="Arial"/>
                <w:color w:val="000000"/>
                <w:sz w:val="18"/>
                <w:szCs w:val="18"/>
                <w:lang w:val="en-US"/>
              </w:rPr>
            </w:pPr>
            <w:r>
              <w:rPr>
                <w:rFonts w:cs="Arial"/>
                <w:color w:val="000000"/>
                <w:sz w:val="18"/>
                <w:szCs w:val="18"/>
              </w:rPr>
              <w:t>0:23 - 1:08</w:t>
            </w:r>
          </w:p>
        </w:tc>
        <w:tc>
          <w:tcPr>
            <w:tcW w:w="406" w:type="pct"/>
            <w:tcBorders>
              <w:top w:val="nil"/>
              <w:left w:val="nil"/>
              <w:bottom w:val="single" w:sz="4" w:space="0" w:color="auto"/>
              <w:right w:val="single" w:sz="4" w:space="0" w:color="auto"/>
            </w:tcBorders>
            <w:shd w:val="clear" w:color="000000" w:fill="FFFFFF"/>
            <w:vAlign w:val="center"/>
          </w:tcPr>
          <w:p w14:paraId="7848A17B" w14:textId="688A171E" w:rsidR="00036BCB" w:rsidRPr="008F6E71" w:rsidRDefault="00036BCB" w:rsidP="00036BCB">
            <w:pPr>
              <w:jc w:val="center"/>
              <w:rPr>
                <w:rFonts w:eastAsia="Times New Roman" w:cs="Arial"/>
                <w:color w:val="000000"/>
                <w:sz w:val="18"/>
                <w:szCs w:val="18"/>
                <w:lang w:val="en-US"/>
              </w:rPr>
            </w:pPr>
            <w:r>
              <w:rPr>
                <w:rFonts w:cs="Arial"/>
                <w:color w:val="000000"/>
                <w:sz w:val="18"/>
                <w:szCs w:val="18"/>
              </w:rPr>
              <w:t>0:19 - 0:27</w:t>
            </w:r>
          </w:p>
        </w:tc>
        <w:tc>
          <w:tcPr>
            <w:tcW w:w="1071" w:type="pct"/>
            <w:gridSpan w:val="3"/>
            <w:vMerge/>
            <w:tcBorders>
              <w:left w:val="nil"/>
              <w:right w:val="single" w:sz="4" w:space="0" w:color="auto"/>
            </w:tcBorders>
            <w:shd w:val="clear" w:color="auto" w:fill="FF5E5E"/>
            <w:vAlign w:val="center"/>
          </w:tcPr>
          <w:p w14:paraId="1567E838" w14:textId="77777777" w:rsidR="00036BCB" w:rsidRPr="008F6E71" w:rsidRDefault="00036BCB" w:rsidP="00036BCB">
            <w:pPr>
              <w:jc w:val="left"/>
              <w:rPr>
                <w:rFonts w:eastAsia="Times New Roman" w:cs="Arial"/>
                <w:color w:val="000000"/>
                <w:sz w:val="18"/>
                <w:szCs w:val="18"/>
                <w:lang w:val="en-US"/>
              </w:rPr>
            </w:pPr>
          </w:p>
        </w:tc>
      </w:tr>
      <w:tr w:rsidR="00036BCB" w:rsidRPr="008F6E71" w14:paraId="064EC2D4" w14:textId="77777777" w:rsidTr="005A4E68">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F7BD434" w14:textId="77777777" w:rsidR="00036BCB" w:rsidRPr="008F6E71" w:rsidRDefault="00036BCB" w:rsidP="00036B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C88A8E1" w14:textId="77777777" w:rsidR="00036BCB" w:rsidRPr="008F6E71" w:rsidRDefault="00036BCB" w:rsidP="00036B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61C39F58" w14:textId="20A866FA"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28C4EA7B" w14:textId="77835AAF" w:rsidR="00036BCB" w:rsidRPr="008F6E71" w:rsidRDefault="00036BCB" w:rsidP="00036BC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25643FA9" w14:textId="053AF1ED"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11EAFB1B" w14:textId="415FB86F"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7EB003EF" w14:textId="10336207"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193F2D1" w14:textId="14A5D130"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63D713AA" w14:textId="3856D882"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4D1A557F" w14:textId="77777777" w:rsidR="00036BCB" w:rsidRPr="008F6E71" w:rsidRDefault="00036BCB" w:rsidP="00036BCB">
            <w:pPr>
              <w:jc w:val="left"/>
              <w:rPr>
                <w:rFonts w:eastAsia="Times New Roman" w:cs="Arial"/>
                <w:color w:val="000000"/>
                <w:sz w:val="18"/>
                <w:szCs w:val="18"/>
                <w:lang w:val="en-US"/>
              </w:rPr>
            </w:pPr>
          </w:p>
        </w:tc>
      </w:tr>
      <w:tr w:rsidR="00036BCB" w:rsidRPr="008F6E71" w14:paraId="65FEFE10" w14:textId="77777777" w:rsidTr="005A4E68">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69502C1" w14:textId="77777777" w:rsidR="00036BCB" w:rsidRPr="008F6E71" w:rsidRDefault="00036BCB" w:rsidP="00036BC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6D976161" w14:textId="77777777" w:rsidR="00036BCB" w:rsidRPr="008F6E71" w:rsidRDefault="00036BCB" w:rsidP="00036B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37FBA13" w14:textId="1E446902" w:rsidR="00036BCB" w:rsidRPr="008F6E71" w:rsidRDefault="00036BCB" w:rsidP="00036BCB">
            <w:pPr>
              <w:jc w:val="center"/>
              <w:rPr>
                <w:rFonts w:eastAsia="Times New Roman" w:cs="Arial"/>
                <w:color w:val="000000"/>
                <w:sz w:val="18"/>
                <w:szCs w:val="18"/>
                <w:lang w:val="en-US"/>
              </w:rPr>
            </w:pPr>
            <w:r>
              <w:rPr>
                <w:rFonts w:cs="Arial"/>
                <w:color w:val="000000"/>
                <w:sz w:val="18"/>
                <w:szCs w:val="18"/>
              </w:rPr>
              <w:t>0:42 - 1:35</w:t>
            </w:r>
          </w:p>
        </w:tc>
        <w:tc>
          <w:tcPr>
            <w:tcW w:w="407" w:type="pct"/>
            <w:tcBorders>
              <w:top w:val="nil"/>
              <w:left w:val="single" w:sz="4" w:space="0" w:color="auto"/>
              <w:bottom w:val="single" w:sz="4" w:space="0" w:color="auto"/>
              <w:right w:val="single" w:sz="4" w:space="0" w:color="auto"/>
            </w:tcBorders>
            <w:shd w:val="clear" w:color="auto" w:fill="auto"/>
            <w:vAlign w:val="center"/>
          </w:tcPr>
          <w:p w14:paraId="36126436" w14:textId="417D29A0" w:rsidR="00036BCB" w:rsidRPr="008F6E71" w:rsidRDefault="00036BCB" w:rsidP="00036BCB">
            <w:pPr>
              <w:jc w:val="center"/>
              <w:rPr>
                <w:rFonts w:cs="Arial"/>
                <w:color w:val="000000"/>
                <w:sz w:val="18"/>
                <w:szCs w:val="18"/>
                <w:lang w:val="en-US"/>
              </w:rPr>
            </w:pPr>
            <w:r>
              <w:rPr>
                <w:rFonts w:cs="Arial"/>
                <w:color w:val="000000"/>
                <w:sz w:val="18"/>
                <w:szCs w:val="18"/>
              </w:rPr>
              <w:t>0:11 - 0:27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A9B4860" w14:textId="79B2A5EE" w:rsidR="00036BCB" w:rsidRPr="008F6E71" w:rsidRDefault="00036BCB" w:rsidP="00036BCB">
            <w:pPr>
              <w:jc w:val="center"/>
              <w:rPr>
                <w:rFonts w:eastAsia="Times New Roman" w:cs="Arial"/>
                <w:color w:val="000000"/>
                <w:sz w:val="18"/>
                <w:szCs w:val="18"/>
                <w:lang w:val="en-US"/>
              </w:rPr>
            </w:pPr>
            <w:r>
              <w:rPr>
                <w:rFonts w:cs="Arial"/>
                <w:color w:val="000000"/>
                <w:sz w:val="18"/>
                <w:szCs w:val="18"/>
              </w:rPr>
              <w:t>1:20 - 1:43</w:t>
            </w:r>
          </w:p>
        </w:tc>
        <w:tc>
          <w:tcPr>
            <w:tcW w:w="405" w:type="pct"/>
            <w:tcBorders>
              <w:top w:val="nil"/>
              <w:left w:val="nil"/>
              <w:bottom w:val="single" w:sz="4" w:space="0" w:color="auto"/>
              <w:right w:val="single" w:sz="4" w:space="0" w:color="auto"/>
            </w:tcBorders>
            <w:shd w:val="clear" w:color="000000" w:fill="FFFF00"/>
            <w:vAlign w:val="center"/>
          </w:tcPr>
          <w:p w14:paraId="32348622" w14:textId="55948E40" w:rsidR="00036BCB" w:rsidRPr="008F6E71" w:rsidRDefault="00036BCB" w:rsidP="00036BCB">
            <w:pPr>
              <w:jc w:val="center"/>
              <w:rPr>
                <w:rFonts w:eastAsia="Times New Roman" w:cs="Arial"/>
                <w:color w:val="000000"/>
                <w:sz w:val="18"/>
                <w:szCs w:val="18"/>
                <w:lang w:val="en-US"/>
              </w:rPr>
            </w:pPr>
            <w:r>
              <w:rPr>
                <w:rFonts w:cs="Arial"/>
                <w:color w:val="000000"/>
                <w:sz w:val="18"/>
                <w:szCs w:val="18"/>
              </w:rPr>
              <w:t>0:34 - 1:20</w:t>
            </w:r>
          </w:p>
        </w:tc>
        <w:tc>
          <w:tcPr>
            <w:tcW w:w="405" w:type="pct"/>
            <w:tcBorders>
              <w:top w:val="nil"/>
              <w:left w:val="nil"/>
              <w:bottom w:val="single" w:sz="4" w:space="0" w:color="auto"/>
              <w:right w:val="single" w:sz="4" w:space="0" w:color="auto"/>
            </w:tcBorders>
            <w:shd w:val="clear" w:color="000000" w:fill="FFC000"/>
            <w:vAlign w:val="center"/>
          </w:tcPr>
          <w:p w14:paraId="240A988D" w14:textId="3F221194" w:rsidR="00036BCB" w:rsidRPr="008F6E71" w:rsidRDefault="00036BCB" w:rsidP="00036BCB">
            <w:pPr>
              <w:jc w:val="center"/>
              <w:rPr>
                <w:rFonts w:eastAsia="Times New Roman"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58B16AA" w14:textId="76BCC44C" w:rsidR="00036BCB" w:rsidRPr="008F6E71" w:rsidRDefault="00036BCB" w:rsidP="00036BCB">
            <w:pPr>
              <w:jc w:val="center"/>
              <w:rPr>
                <w:rFonts w:eastAsia="Times New Roman" w:cs="Arial"/>
                <w:color w:val="000000"/>
                <w:sz w:val="18"/>
                <w:szCs w:val="18"/>
                <w:lang w:val="en-US"/>
              </w:rPr>
            </w:pPr>
            <w:r>
              <w:rPr>
                <w:rFonts w:cs="Arial"/>
                <w:color w:val="000000"/>
                <w:sz w:val="18"/>
                <w:szCs w:val="18"/>
              </w:rPr>
              <w:t>0:23 - 1:08</w:t>
            </w:r>
            <w:r>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03F14F81" w14:textId="42C385FB" w:rsidR="00036BCB" w:rsidRPr="008F6E71" w:rsidRDefault="00036BCB" w:rsidP="00036BCB">
            <w:pPr>
              <w:jc w:val="center"/>
              <w:rPr>
                <w:rFonts w:eastAsia="Times New Roman" w:cs="Arial"/>
                <w:color w:val="000000"/>
                <w:sz w:val="18"/>
                <w:szCs w:val="18"/>
                <w:lang w:val="en-US"/>
              </w:rPr>
            </w:pPr>
            <w:r>
              <w:rPr>
                <w:rFonts w:cs="Arial"/>
                <w:color w:val="000000"/>
                <w:sz w:val="18"/>
                <w:szCs w:val="18"/>
              </w:rPr>
              <w:t>0:19 - 0:27</w:t>
            </w:r>
            <w:r>
              <w:rPr>
                <w:rFonts w:cs="Arial"/>
                <w:color w:val="000000"/>
                <w:sz w:val="18"/>
                <w:szCs w:val="18"/>
                <w:vertAlign w:val="superscript"/>
              </w:rPr>
              <w:t>11</w:t>
            </w:r>
          </w:p>
        </w:tc>
        <w:tc>
          <w:tcPr>
            <w:tcW w:w="1071" w:type="pct"/>
            <w:gridSpan w:val="3"/>
            <w:vMerge/>
            <w:tcBorders>
              <w:left w:val="nil"/>
              <w:right w:val="single" w:sz="4" w:space="0" w:color="auto"/>
            </w:tcBorders>
            <w:shd w:val="clear" w:color="auto" w:fill="FF5E5E"/>
            <w:vAlign w:val="center"/>
          </w:tcPr>
          <w:p w14:paraId="5B83AFE0" w14:textId="77777777" w:rsidR="00036BCB" w:rsidRPr="008F6E71" w:rsidRDefault="00036BCB" w:rsidP="00036BCB">
            <w:pPr>
              <w:jc w:val="left"/>
              <w:rPr>
                <w:rFonts w:eastAsia="Times New Roman" w:cs="Arial"/>
                <w:color w:val="000000"/>
                <w:sz w:val="18"/>
                <w:szCs w:val="18"/>
                <w:lang w:val="en-US"/>
              </w:rPr>
            </w:pPr>
          </w:p>
        </w:tc>
      </w:tr>
      <w:tr w:rsidR="00036BCB" w:rsidRPr="008F6E71" w14:paraId="7FA4161C" w14:textId="77777777" w:rsidTr="005A4E68">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26595EA" w14:textId="77777777" w:rsidR="00036BCB" w:rsidRPr="008F6E71" w:rsidRDefault="00036BCB" w:rsidP="00036B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E34ED48" w14:textId="77777777" w:rsidR="00036BCB" w:rsidRPr="008F6E71" w:rsidRDefault="00036BCB" w:rsidP="00036B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F7F8A46" w14:textId="19093CED"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AE862DD" w14:textId="127301A1" w:rsidR="00036BCB" w:rsidRPr="008F6E71" w:rsidRDefault="00036BCB" w:rsidP="00036BCB">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025A468" w14:textId="6112336F"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7F2107D0" w14:textId="124C2123"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135B531" w14:textId="0DA00034"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7474F1BD" w14:textId="61F7B716"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456AD0CD" w14:textId="7737BD13" w:rsidR="00036BCB" w:rsidRPr="008F6E71" w:rsidRDefault="00036BCB" w:rsidP="00036BCB">
            <w:pPr>
              <w:jc w:val="center"/>
              <w:rPr>
                <w:rFonts w:eastAsia="Times New Roman" w:cs="Arial"/>
                <w:color w:val="000000"/>
                <w:sz w:val="18"/>
                <w:szCs w:val="18"/>
                <w:lang w:val="en-US"/>
              </w:rPr>
            </w:pPr>
            <w:r>
              <w:rPr>
                <w:rFonts w:cs="Arial"/>
                <w:color w:val="000000"/>
                <w:sz w:val="18"/>
                <w:szCs w:val="18"/>
              </w:rPr>
              <w:t>N/A</w:t>
            </w:r>
          </w:p>
        </w:tc>
        <w:tc>
          <w:tcPr>
            <w:tcW w:w="1071" w:type="pct"/>
            <w:gridSpan w:val="3"/>
            <w:vMerge/>
            <w:tcBorders>
              <w:left w:val="nil"/>
              <w:right w:val="single" w:sz="4" w:space="0" w:color="auto"/>
            </w:tcBorders>
            <w:shd w:val="clear" w:color="auto" w:fill="FF5E5E"/>
            <w:vAlign w:val="center"/>
          </w:tcPr>
          <w:p w14:paraId="2DD92D1A" w14:textId="77777777" w:rsidR="00036BCB" w:rsidRPr="008F6E71" w:rsidRDefault="00036BCB" w:rsidP="00036BCB">
            <w:pPr>
              <w:jc w:val="left"/>
              <w:rPr>
                <w:rFonts w:eastAsia="Times New Roman" w:cs="Arial"/>
                <w:color w:val="000000"/>
                <w:sz w:val="18"/>
                <w:szCs w:val="18"/>
                <w:lang w:val="en-US"/>
              </w:rPr>
            </w:pPr>
          </w:p>
        </w:tc>
      </w:tr>
      <w:tr w:rsidR="005A4E68" w:rsidRPr="008F6E71" w14:paraId="3BE25C66" w14:textId="77777777" w:rsidTr="005A4E68">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4F11DF1" w14:textId="77777777" w:rsidR="005A4E68" w:rsidRPr="008F6E71" w:rsidRDefault="005A4E68" w:rsidP="005A4E6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41168470" w14:textId="77777777" w:rsidR="005A4E68" w:rsidRPr="008F6E71" w:rsidRDefault="005A4E68" w:rsidP="005A4E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7E38705" w14:textId="4E347F1D" w:rsidR="005A4E68" w:rsidRPr="008F6E71" w:rsidRDefault="005A4E68" w:rsidP="005A4E68">
            <w:pPr>
              <w:jc w:val="center"/>
              <w:rPr>
                <w:rFonts w:eastAsia="Times New Roman" w:cs="Arial"/>
                <w:color w:val="000000"/>
                <w:sz w:val="18"/>
                <w:szCs w:val="18"/>
                <w:lang w:val="en-US"/>
              </w:rPr>
            </w:pPr>
            <w:r>
              <w:rPr>
                <w:rFonts w:cs="Arial"/>
                <w:color w:val="000000"/>
                <w:sz w:val="18"/>
                <w:szCs w:val="18"/>
              </w:rPr>
              <w:t>0:19 - 0:27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0EBF857D" w14:textId="4EFD6C87" w:rsidR="005A4E68" w:rsidRPr="008F6E71" w:rsidRDefault="005A4E68" w:rsidP="005A4E68">
            <w:pPr>
              <w:jc w:val="center"/>
              <w:rPr>
                <w:rFonts w:cs="Arial"/>
                <w:color w:val="000000"/>
                <w:sz w:val="18"/>
                <w:szCs w:val="18"/>
                <w:lang w:val="en-US"/>
              </w:rPr>
            </w:pPr>
            <w:r>
              <w:rPr>
                <w:rFonts w:cs="Arial"/>
                <w:color w:val="000000"/>
                <w:sz w:val="18"/>
                <w:szCs w:val="18"/>
              </w:rPr>
              <w:t>0:08 - 0:15</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6470C880" w14:textId="6B394D95" w:rsidR="005A4E68" w:rsidRPr="008F6E71" w:rsidRDefault="005A4E68" w:rsidP="005A4E68">
            <w:pPr>
              <w:jc w:val="center"/>
              <w:rPr>
                <w:rFonts w:eastAsia="Times New Roman" w:cs="Arial"/>
                <w:color w:val="000000"/>
                <w:sz w:val="18"/>
                <w:szCs w:val="18"/>
                <w:lang w:val="en-US"/>
              </w:rPr>
            </w:pPr>
            <w:r>
              <w:rPr>
                <w:rFonts w:cs="Arial"/>
                <w:color w:val="000000"/>
                <w:sz w:val="18"/>
                <w:szCs w:val="18"/>
              </w:rPr>
              <w:t>0:49 - 1:01</w:t>
            </w:r>
          </w:p>
        </w:tc>
        <w:tc>
          <w:tcPr>
            <w:tcW w:w="405" w:type="pct"/>
            <w:tcBorders>
              <w:top w:val="nil"/>
              <w:left w:val="nil"/>
              <w:bottom w:val="single" w:sz="4" w:space="0" w:color="auto"/>
              <w:right w:val="single" w:sz="4" w:space="0" w:color="auto"/>
            </w:tcBorders>
            <w:shd w:val="clear" w:color="000000" w:fill="FFFF00"/>
            <w:vAlign w:val="center"/>
          </w:tcPr>
          <w:p w14:paraId="55C8CA43" w14:textId="10624578" w:rsidR="005A4E68" w:rsidRPr="008F6E71" w:rsidRDefault="005A4E68" w:rsidP="005A4E68">
            <w:pPr>
              <w:jc w:val="center"/>
              <w:rPr>
                <w:rFonts w:eastAsia="Times New Roman" w:cs="Arial"/>
                <w:color w:val="000000"/>
                <w:sz w:val="18"/>
                <w:szCs w:val="18"/>
                <w:lang w:val="en-US"/>
              </w:rPr>
            </w:pPr>
            <w:r>
              <w:rPr>
                <w:rFonts w:cs="Arial"/>
                <w:color w:val="000000"/>
                <w:sz w:val="18"/>
                <w:szCs w:val="18"/>
              </w:rPr>
              <w:t>0:23 - 0:49</w:t>
            </w:r>
          </w:p>
        </w:tc>
        <w:tc>
          <w:tcPr>
            <w:tcW w:w="405" w:type="pct"/>
            <w:tcBorders>
              <w:top w:val="nil"/>
              <w:left w:val="nil"/>
              <w:bottom w:val="single" w:sz="4" w:space="0" w:color="auto"/>
              <w:right w:val="single" w:sz="4" w:space="0" w:color="auto"/>
            </w:tcBorders>
            <w:shd w:val="clear" w:color="000000" w:fill="FFC000"/>
            <w:vAlign w:val="center"/>
          </w:tcPr>
          <w:p w14:paraId="13045E89" w14:textId="250FB548" w:rsidR="005A4E68" w:rsidRPr="008F6E71" w:rsidRDefault="005A4E68" w:rsidP="005A4E68">
            <w:pPr>
              <w:jc w:val="center"/>
              <w:rPr>
                <w:rFonts w:eastAsia="Times New Roman" w:cs="Arial"/>
                <w:color w:val="000000"/>
                <w:sz w:val="18"/>
                <w:szCs w:val="18"/>
                <w:lang w:val="en-US"/>
              </w:rPr>
            </w:pPr>
            <w:r>
              <w:rPr>
                <w:rFonts w:cs="Arial"/>
                <w:color w:val="000000"/>
                <w:sz w:val="18"/>
                <w:szCs w:val="18"/>
              </w:rPr>
              <w:t>0:11 - 0:23</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29AB5A5B" w14:textId="77777777" w:rsidR="005A4E68" w:rsidRPr="008F6E71" w:rsidRDefault="005A4E68" w:rsidP="005A4E68">
            <w:pPr>
              <w:jc w:val="center"/>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2DB60B75" w14:textId="77777777" w:rsidR="005A4E68" w:rsidRPr="008F6E71" w:rsidRDefault="005A4E68" w:rsidP="005A4E68">
            <w:pPr>
              <w:jc w:val="left"/>
              <w:rPr>
                <w:rFonts w:eastAsia="Times New Roman" w:cs="Arial"/>
                <w:color w:val="000000"/>
                <w:sz w:val="18"/>
                <w:szCs w:val="18"/>
                <w:lang w:val="en-US"/>
              </w:rPr>
            </w:pPr>
          </w:p>
        </w:tc>
      </w:tr>
      <w:tr w:rsidR="005A4E68" w:rsidRPr="008F6E71" w14:paraId="399751D1" w14:textId="77777777" w:rsidTr="005A4E68">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75FF872C" w14:textId="77777777" w:rsidR="005A4E68" w:rsidRPr="008F6E71" w:rsidRDefault="005A4E68" w:rsidP="005A4E6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6F1A62F" w14:textId="77777777" w:rsidR="005A4E68" w:rsidRPr="008F6E71" w:rsidRDefault="005A4E68" w:rsidP="005A4E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5F813502" w14:textId="66AA56D5" w:rsidR="005A4E68" w:rsidRPr="008F6E71" w:rsidRDefault="005A4E68" w:rsidP="005A4E68">
            <w:pPr>
              <w:jc w:val="center"/>
              <w:rPr>
                <w:rFonts w:eastAsia="Times New Roman" w:cs="Arial"/>
                <w:color w:val="000000"/>
                <w:sz w:val="18"/>
                <w:szCs w:val="18"/>
                <w:lang w:val="en-US"/>
              </w:rPr>
            </w:pPr>
            <w:r>
              <w:rPr>
                <w:rFonts w:cs="Arial"/>
                <w:color w:val="000000"/>
                <w:sz w:val="18"/>
                <w:szCs w:val="18"/>
              </w:rPr>
              <w:t>0:19 - 0:27</w:t>
            </w:r>
          </w:p>
        </w:tc>
        <w:tc>
          <w:tcPr>
            <w:tcW w:w="407" w:type="pct"/>
            <w:tcBorders>
              <w:top w:val="nil"/>
              <w:left w:val="single" w:sz="4" w:space="0" w:color="auto"/>
              <w:bottom w:val="single" w:sz="4" w:space="0" w:color="auto"/>
              <w:right w:val="single" w:sz="4" w:space="0" w:color="auto"/>
            </w:tcBorders>
            <w:shd w:val="clear" w:color="auto" w:fill="auto"/>
            <w:vAlign w:val="center"/>
          </w:tcPr>
          <w:p w14:paraId="7ADB890E" w14:textId="2FD214C1" w:rsidR="005A4E68" w:rsidRPr="008F6E71" w:rsidRDefault="005A4E68" w:rsidP="005A4E68">
            <w:pPr>
              <w:jc w:val="center"/>
              <w:rPr>
                <w:rFonts w:cs="Arial"/>
                <w:color w:val="000000"/>
                <w:sz w:val="18"/>
                <w:szCs w:val="18"/>
                <w:lang w:val="en-US"/>
              </w:rPr>
            </w:pPr>
            <w:r>
              <w:rPr>
                <w:rFonts w:cs="Arial"/>
                <w:color w:val="000000"/>
                <w:sz w:val="18"/>
                <w:szCs w:val="18"/>
              </w:rPr>
              <w:t>0:04 - 0:08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325DD8A" w14:textId="2972EEC1" w:rsidR="005A4E68" w:rsidRPr="008F6E71" w:rsidRDefault="005A4E68" w:rsidP="005A4E68">
            <w:pPr>
              <w:jc w:val="center"/>
              <w:rPr>
                <w:rFonts w:eastAsia="Times New Roman" w:cs="Arial"/>
                <w:color w:val="000000"/>
                <w:sz w:val="18"/>
                <w:szCs w:val="18"/>
                <w:lang w:val="en-US"/>
              </w:rPr>
            </w:pPr>
            <w:r>
              <w:rPr>
                <w:rFonts w:cs="Arial"/>
                <w:color w:val="000000"/>
                <w:sz w:val="18"/>
                <w:szCs w:val="18"/>
              </w:rPr>
              <w:t>0:27 - 0:34</w:t>
            </w:r>
          </w:p>
        </w:tc>
        <w:tc>
          <w:tcPr>
            <w:tcW w:w="405" w:type="pct"/>
            <w:tcBorders>
              <w:top w:val="nil"/>
              <w:left w:val="nil"/>
              <w:bottom w:val="single" w:sz="4" w:space="0" w:color="auto"/>
              <w:right w:val="single" w:sz="4" w:space="0" w:color="auto"/>
            </w:tcBorders>
            <w:shd w:val="clear" w:color="000000" w:fill="FFFF00"/>
            <w:vAlign w:val="center"/>
          </w:tcPr>
          <w:p w14:paraId="6EB0CFEC" w14:textId="393E3642" w:rsidR="005A4E68" w:rsidRPr="008F6E71" w:rsidRDefault="005A4E68" w:rsidP="005A4E68">
            <w:pPr>
              <w:jc w:val="center"/>
              <w:rPr>
                <w:rFonts w:eastAsia="Times New Roman" w:cs="Arial"/>
                <w:color w:val="000000"/>
                <w:sz w:val="18"/>
                <w:szCs w:val="18"/>
                <w:lang w:val="en-US"/>
              </w:rPr>
            </w:pPr>
            <w:r>
              <w:rPr>
                <w:rFonts w:cs="Arial"/>
                <w:color w:val="000000"/>
                <w:sz w:val="18"/>
                <w:szCs w:val="18"/>
              </w:rPr>
              <w:t>0:11 - 0:27</w:t>
            </w:r>
          </w:p>
        </w:tc>
        <w:tc>
          <w:tcPr>
            <w:tcW w:w="405" w:type="pct"/>
            <w:tcBorders>
              <w:top w:val="nil"/>
              <w:left w:val="nil"/>
              <w:bottom w:val="single" w:sz="4" w:space="0" w:color="auto"/>
              <w:right w:val="single" w:sz="4" w:space="0" w:color="auto"/>
            </w:tcBorders>
            <w:shd w:val="clear" w:color="000000" w:fill="FFC000"/>
            <w:vAlign w:val="center"/>
          </w:tcPr>
          <w:p w14:paraId="102573F1" w14:textId="22B45B25" w:rsidR="005A4E68" w:rsidRPr="008F6E71" w:rsidRDefault="005A4E68" w:rsidP="005A4E68">
            <w:pPr>
              <w:jc w:val="center"/>
              <w:rPr>
                <w:rFonts w:eastAsia="Times New Roman" w:cs="Arial"/>
                <w:color w:val="000000"/>
                <w:sz w:val="18"/>
                <w:szCs w:val="18"/>
                <w:lang w:val="en-US"/>
              </w:rPr>
            </w:pPr>
            <w:r>
              <w:rPr>
                <w:rFonts w:cs="Arial"/>
                <w:color w:val="000000"/>
                <w:sz w:val="18"/>
                <w:szCs w:val="18"/>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7DDAAEA" w14:textId="77777777" w:rsidR="005A4E68" w:rsidRPr="008F6E71" w:rsidRDefault="005A4E68" w:rsidP="005A4E68">
            <w:pPr>
              <w:jc w:val="left"/>
              <w:rPr>
                <w:rFonts w:eastAsia="Times New Roman" w:cs="Arial"/>
                <w:color w:val="000000"/>
                <w:sz w:val="18"/>
                <w:szCs w:val="18"/>
                <w:lang w:val="en-US"/>
              </w:rPr>
            </w:pPr>
          </w:p>
        </w:tc>
        <w:tc>
          <w:tcPr>
            <w:tcW w:w="1071" w:type="pct"/>
            <w:gridSpan w:val="3"/>
            <w:vMerge/>
            <w:tcBorders>
              <w:left w:val="nil"/>
              <w:right w:val="single" w:sz="4" w:space="0" w:color="auto"/>
            </w:tcBorders>
            <w:shd w:val="clear" w:color="auto" w:fill="FF5E5E"/>
            <w:vAlign w:val="center"/>
          </w:tcPr>
          <w:p w14:paraId="5DF275A0" w14:textId="77777777" w:rsidR="005A4E68" w:rsidRPr="008F6E71" w:rsidRDefault="005A4E68" w:rsidP="005A4E68">
            <w:pPr>
              <w:jc w:val="left"/>
              <w:rPr>
                <w:rFonts w:eastAsia="Times New Roman" w:cs="Arial"/>
                <w:color w:val="000000"/>
                <w:sz w:val="18"/>
                <w:szCs w:val="18"/>
                <w:lang w:val="en-US"/>
              </w:rPr>
            </w:pPr>
          </w:p>
        </w:tc>
      </w:tr>
      <w:tr w:rsidR="005A4E68" w:rsidRPr="008F6E71" w14:paraId="01A6ABD0" w14:textId="77777777" w:rsidTr="005A4E68">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7D2A9ED5" w14:textId="25EF8BA0" w:rsidR="005A4E68" w:rsidRPr="00FE6E2A" w:rsidRDefault="005A4E68" w:rsidP="005A4E68">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30</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Pr>
                <w:rFonts w:eastAsia="Times New Roman" w:cs="Arial"/>
                <w:color w:val="000000"/>
                <w:sz w:val="18"/>
                <w:szCs w:val="18"/>
                <w:lang w:val="en-US"/>
              </w:rPr>
              <w:t>2</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671C3E66" w14:textId="77777777" w:rsidR="005A4E68" w:rsidRPr="008F6E71" w:rsidRDefault="005A4E68" w:rsidP="005A4E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192B3FC" w14:textId="7C1953C2" w:rsidR="005A4E68" w:rsidRPr="008F6E71" w:rsidRDefault="005A4E68" w:rsidP="005A4E68">
            <w:pPr>
              <w:jc w:val="center"/>
              <w:rPr>
                <w:rFonts w:eastAsia="Times New Roman" w:cs="Arial"/>
                <w:color w:val="000000"/>
                <w:sz w:val="18"/>
                <w:szCs w:val="18"/>
                <w:lang w:val="en-US"/>
              </w:rPr>
            </w:pPr>
            <w:r>
              <w:rPr>
                <w:rFonts w:cs="Arial"/>
                <w:color w:val="000000"/>
                <w:sz w:val="18"/>
                <w:szCs w:val="18"/>
              </w:rPr>
              <w:t>0:15 - 0:23</w:t>
            </w:r>
          </w:p>
        </w:tc>
        <w:tc>
          <w:tcPr>
            <w:tcW w:w="407" w:type="pct"/>
            <w:tcBorders>
              <w:top w:val="nil"/>
              <w:left w:val="single" w:sz="4" w:space="0" w:color="auto"/>
              <w:bottom w:val="single" w:sz="4" w:space="0" w:color="auto"/>
              <w:right w:val="single" w:sz="4" w:space="0" w:color="auto"/>
            </w:tcBorders>
            <w:shd w:val="clear" w:color="auto" w:fill="auto"/>
            <w:vAlign w:val="center"/>
          </w:tcPr>
          <w:p w14:paraId="340F97B9" w14:textId="72AF37F4" w:rsidR="005A4E68" w:rsidRPr="008F6E71" w:rsidRDefault="005A4E68" w:rsidP="005A4E68">
            <w:pPr>
              <w:jc w:val="center"/>
              <w:rPr>
                <w:rFonts w:cs="Arial"/>
                <w:color w:val="000000"/>
                <w:sz w:val="18"/>
                <w:szCs w:val="18"/>
                <w:lang w:val="en-US"/>
              </w:rPr>
            </w:pPr>
            <w:r>
              <w:rPr>
                <w:rFonts w:cs="Arial"/>
                <w:color w:val="000000"/>
                <w:sz w:val="18"/>
                <w:szCs w:val="18"/>
              </w:rPr>
              <w:t>0:03 - 0:07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53C717E" w14:textId="47027CDB" w:rsidR="005A4E68" w:rsidRPr="008F6E71" w:rsidRDefault="005A4E68" w:rsidP="005A4E68">
            <w:pPr>
              <w:jc w:val="center"/>
              <w:rPr>
                <w:rFonts w:eastAsia="Times New Roman" w:cs="Arial"/>
                <w:color w:val="000000"/>
                <w:sz w:val="18"/>
                <w:szCs w:val="18"/>
                <w:lang w:val="en-US"/>
              </w:rPr>
            </w:pPr>
            <w:r>
              <w:rPr>
                <w:rFonts w:cs="Arial"/>
                <w:color w:val="000000"/>
                <w:sz w:val="18"/>
                <w:szCs w:val="18"/>
              </w:rPr>
              <w:t>0:23 - 0:27</w:t>
            </w:r>
          </w:p>
        </w:tc>
        <w:tc>
          <w:tcPr>
            <w:tcW w:w="405" w:type="pct"/>
            <w:tcBorders>
              <w:top w:val="nil"/>
              <w:left w:val="nil"/>
              <w:bottom w:val="single" w:sz="4" w:space="0" w:color="auto"/>
              <w:right w:val="single" w:sz="4" w:space="0" w:color="auto"/>
            </w:tcBorders>
            <w:shd w:val="clear" w:color="000000" w:fill="FFFF00"/>
            <w:vAlign w:val="center"/>
          </w:tcPr>
          <w:p w14:paraId="0ADACE16" w14:textId="457CC915" w:rsidR="005A4E68" w:rsidRPr="008F6E71" w:rsidRDefault="005A4E68" w:rsidP="005A4E68">
            <w:pPr>
              <w:jc w:val="center"/>
              <w:rPr>
                <w:rFonts w:eastAsia="Times New Roman" w:cs="Arial"/>
                <w:color w:val="000000"/>
                <w:sz w:val="18"/>
                <w:szCs w:val="18"/>
                <w:lang w:val="en-US"/>
              </w:rPr>
            </w:pPr>
            <w:r>
              <w:rPr>
                <w:rFonts w:cs="Arial"/>
                <w:color w:val="000000"/>
                <w:sz w:val="18"/>
                <w:szCs w:val="18"/>
              </w:rPr>
              <w:t>0:11 - 0:23</w:t>
            </w:r>
          </w:p>
        </w:tc>
        <w:tc>
          <w:tcPr>
            <w:tcW w:w="405" w:type="pct"/>
            <w:tcBorders>
              <w:top w:val="nil"/>
              <w:left w:val="nil"/>
              <w:bottom w:val="single" w:sz="4" w:space="0" w:color="auto"/>
              <w:right w:val="single" w:sz="4" w:space="0" w:color="auto"/>
            </w:tcBorders>
            <w:shd w:val="clear" w:color="000000" w:fill="FFC000"/>
            <w:vAlign w:val="center"/>
          </w:tcPr>
          <w:p w14:paraId="0720D745" w14:textId="5F3AF734" w:rsidR="005A4E68" w:rsidRPr="008F6E71" w:rsidRDefault="005A4E68" w:rsidP="005A4E68">
            <w:pPr>
              <w:jc w:val="center"/>
              <w:rPr>
                <w:rFonts w:eastAsia="Times New Roman" w:cs="Arial"/>
                <w:color w:val="000000"/>
                <w:sz w:val="18"/>
                <w:szCs w:val="18"/>
                <w:lang w:val="en-US"/>
              </w:rPr>
            </w:pPr>
            <w:r>
              <w:rPr>
                <w:rFonts w:cs="Arial"/>
                <w:color w:val="000000"/>
                <w:sz w:val="18"/>
                <w:szCs w:val="18"/>
              </w:rPr>
              <w:t>0:05 - 0:11</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11EF2B2A" w14:textId="77777777" w:rsidR="005A4E68" w:rsidRPr="008F6E71" w:rsidRDefault="005A4E68" w:rsidP="005A4E68">
            <w:pPr>
              <w:jc w:val="left"/>
              <w:rPr>
                <w:rFonts w:eastAsia="Times New Roman" w:cs="Arial"/>
                <w:color w:val="000000"/>
                <w:sz w:val="18"/>
                <w:szCs w:val="18"/>
                <w:lang w:val="en-US"/>
              </w:rPr>
            </w:pPr>
          </w:p>
        </w:tc>
        <w:tc>
          <w:tcPr>
            <w:tcW w:w="1071" w:type="pct"/>
            <w:gridSpan w:val="3"/>
            <w:vMerge/>
            <w:tcBorders>
              <w:left w:val="nil"/>
              <w:bottom w:val="single" w:sz="4" w:space="0" w:color="auto"/>
              <w:right w:val="single" w:sz="4" w:space="0" w:color="auto"/>
            </w:tcBorders>
            <w:shd w:val="clear" w:color="auto" w:fill="FF5E5E"/>
            <w:vAlign w:val="center"/>
          </w:tcPr>
          <w:p w14:paraId="1F57AD79" w14:textId="77777777" w:rsidR="005A4E68" w:rsidRPr="008F6E71" w:rsidRDefault="005A4E68" w:rsidP="005A4E68">
            <w:pPr>
              <w:jc w:val="left"/>
              <w:rPr>
                <w:rFonts w:eastAsia="Times New Roman" w:cs="Arial"/>
                <w:color w:val="000000"/>
                <w:sz w:val="18"/>
                <w:szCs w:val="18"/>
                <w:lang w:val="en-US"/>
              </w:rPr>
            </w:pPr>
          </w:p>
        </w:tc>
      </w:tr>
    </w:tbl>
    <w:p w14:paraId="27C0E8FF" w14:textId="3AB75EEC" w:rsidR="0061424D" w:rsidRPr="008F6E71" w:rsidRDefault="0061424D"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EB75029" w14:textId="77777777" w:rsidR="0061424D" w:rsidRPr="008F6E71" w:rsidRDefault="0061424D" w:rsidP="00050582">
      <w:pPr>
        <w:pStyle w:val="Heading4"/>
        <w:spacing w:before="80"/>
      </w:pPr>
      <w:r w:rsidRPr="008F6E71">
        <w:t>NOTES</w:t>
      </w:r>
    </w:p>
    <w:p w14:paraId="498B0059" w14:textId="77777777" w:rsidR="0061424D" w:rsidRPr="0061424D" w:rsidRDefault="0061424D" w:rsidP="001A6AAB">
      <w:pPr>
        <w:pStyle w:val="ListNotes"/>
        <w:numPr>
          <w:ilvl w:val="0"/>
          <w:numId w:val="127"/>
        </w:numPr>
        <w:rPr>
          <w:lang w:val="en-US"/>
        </w:rPr>
      </w:pPr>
      <w:r w:rsidRPr="0061424D">
        <w:rPr>
          <w:lang w:val="en-US"/>
        </w:rPr>
        <w:t>Ensure that the lowest operational use temperature (LOUT) is respected. Consider use of Type I fluid when Type IV fluid cannot be used.</w:t>
      </w:r>
    </w:p>
    <w:p w14:paraId="74992CCC" w14:textId="30C2F070" w:rsidR="0061424D" w:rsidRPr="008F6E71" w:rsidRDefault="0061424D" w:rsidP="001A6AAB">
      <w:pPr>
        <w:pStyle w:val="ListNotes"/>
        <w:numPr>
          <w:ilvl w:val="0"/>
          <w:numId w:val="46"/>
        </w:numPr>
        <w:rPr>
          <w:lang w:val="en-US"/>
        </w:rPr>
      </w:pPr>
      <w:r w:rsidRPr="008F6E71">
        <w:rPr>
          <w:lang w:val="en-US"/>
        </w:rPr>
        <w:t>Freezing mist is best confirmed by observation. It is never reported by METAR</w:t>
      </w:r>
      <w:r w:rsidR="005C18C3">
        <w:rPr>
          <w:lang w:val="en-US"/>
        </w:rPr>
        <w:t>;</w:t>
      </w:r>
      <w:r w:rsidRPr="008F6E71">
        <w:rPr>
          <w:lang w:val="en-US"/>
        </w:rPr>
        <w:t xml:space="preserve"> however</w:t>
      </w:r>
      <w:r w:rsidR="005C18C3">
        <w:rPr>
          <w:lang w:val="en-US"/>
        </w:rPr>
        <w:t>,</w:t>
      </w:r>
      <w:r w:rsidRPr="008F6E71">
        <w:rPr>
          <w:lang w:val="en-US"/>
        </w:rPr>
        <w:t xml:space="preserve"> it can occur when mist is present at 0 °C (32 °F) and below. </w:t>
      </w:r>
    </w:p>
    <w:p w14:paraId="33587F7A" w14:textId="5000A6F4" w:rsidR="0061424D" w:rsidRPr="007A5FC6" w:rsidRDefault="0061424D" w:rsidP="001A6AAB">
      <w:pPr>
        <w:pStyle w:val="ListNotes"/>
        <w:numPr>
          <w:ilvl w:val="0"/>
          <w:numId w:val="46"/>
        </w:numPr>
        <w:jc w:val="both"/>
      </w:pPr>
      <w:r>
        <w:t xml:space="preserve">Use freezing fog holdover times in conditions of ice crystals mixed with freezing fog or </w:t>
      </w:r>
      <w:r w:rsidR="00E64DEF">
        <w:t xml:space="preserve">freezing </w:t>
      </w:r>
      <w:r>
        <w:t>mist.</w:t>
      </w:r>
    </w:p>
    <w:p w14:paraId="2D677C0A" w14:textId="4FE79E60" w:rsidR="001B5919" w:rsidRPr="003F0E3D" w:rsidRDefault="001B5919" w:rsidP="001A6AAB">
      <w:pPr>
        <w:pStyle w:val="ListNotes"/>
        <w:numPr>
          <w:ilvl w:val="0"/>
          <w:numId w:val="46"/>
        </w:numPr>
        <w:jc w:val="both"/>
      </w:pPr>
      <w:r w:rsidRPr="00862187">
        <w:t>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193298" w:rsidRPr="008F6E71">
        <w:t xml:space="preserve">Table </w:t>
      </w:r>
      <w:r w:rsidR="00193298">
        <w:rPr>
          <w:noProof/>
        </w:rPr>
        <w:t>54</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651F3E6A" w14:textId="02EEB53D" w:rsidR="0061424D" w:rsidRPr="008F6E71" w:rsidRDefault="0061424D" w:rsidP="0061424D">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7346E4E7" w14:textId="77777777" w:rsidR="0061424D" w:rsidRPr="00944A6E" w:rsidRDefault="0061424D" w:rsidP="0061424D">
      <w:pPr>
        <w:pStyle w:val="ListNotes"/>
      </w:pPr>
      <w:r>
        <w:t>Use snow holdover times in conditions of very light, light, or moderate snow mixed with ice crystals.</w:t>
      </w:r>
    </w:p>
    <w:p w14:paraId="01C86B3B" w14:textId="77777777" w:rsidR="0061424D" w:rsidRDefault="0061424D" w:rsidP="0061424D">
      <w:pPr>
        <w:pStyle w:val="ListNotes"/>
        <w:rPr>
          <w:lang w:val="en-US"/>
        </w:rPr>
      </w:pPr>
      <w:r w:rsidRPr="008F6E71">
        <w:rPr>
          <w:lang w:val="en-US"/>
        </w:rPr>
        <w:t>Includes light, moderate and heavy freezing drizzle. Use light freezing rain holdover times if positive identification of freezing drizzle is not possible.</w:t>
      </w:r>
    </w:p>
    <w:p w14:paraId="00637458" w14:textId="4E1E8B25" w:rsidR="00BA0B94" w:rsidRPr="00050582" w:rsidRDefault="00BA0B94" w:rsidP="00BA0B94">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00C66CE9" w14:textId="77777777" w:rsidR="0061424D" w:rsidRPr="008F6E71" w:rsidRDefault="0061424D" w:rsidP="0061424D">
      <w:pPr>
        <w:pStyle w:val="ListNotes"/>
        <w:rPr>
          <w:lang w:val="en-US"/>
        </w:rPr>
      </w:pPr>
      <w:r w:rsidRPr="008F6E71">
        <w:rPr>
          <w:lang w:val="en-US"/>
        </w:rPr>
        <w:t>No holdover time guidelines exist for this condition for 0 °C (32 °F) and below.</w:t>
      </w:r>
    </w:p>
    <w:p w14:paraId="574CDC25" w14:textId="68E1C157" w:rsidR="0061424D" w:rsidRPr="008F6E71" w:rsidRDefault="0061424D" w:rsidP="0061424D">
      <w:pPr>
        <w:pStyle w:val="ListNotes"/>
        <w:rPr>
          <w:lang w:val="en-US"/>
        </w:rPr>
      </w:pPr>
      <w:r w:rsidRPr="008F6E71">
        <w:rPr>
          <w:lang w:val="en-US"/>
        </w:rPr>
        <w:t>Heavy snow, ice pellets, moderate and heavy freezing rain, small hail and hail</w:t>
      </w:r>
      <w:r w:rsidR="003058D1">
        <w:rPr>
          <w:lang w:val="en-US"/>
        </w:rPr>
        <w:t>.</w:t>
      </w:r>
      <w:r w:rsidRPr="008F6E71">
        <w:rPr>
          <w:lang w:val="en-US"/>
        </w:rPr>
        <w:t xml:space="preserve"> </w:t>
      </w:r>
    </w:p>
    <w:p w14:paraId="3AA65C71" w14:textId="77777777" w:rsidR="0061424D" w:rsidRPr="008F6E71" w:rsidRDefault="0061424D" w:rsidP="0061424D">
      <w:pPr>
        <w:pStyle w:val="ListNotes"/>
        <w:rPr>
          <w:lang w:val="en-US"/>
        </w:rPr>
      </w:pPr>
      <w:r w:rsidRPr="008F6E71">
        <w:rPr>
          <w:lang w:val="en-US"/>
        </w:rPr>
        <w:t>No holdover time guidelines exist for this condition below -10 °C (14 °F).</w:t>
      </w:r>
    </w:p>
    <w:p w14:paraId="1B351C17" w14:textId="77777777" w:rsidR="0061424D" w:rsidRPr="008F6E71" w:rsidRDefault="0061424D" w:rsidP="00050582">
      <w:pPr>
        <w:pStyle w:val="Heading4"/>
        <w:spacing w:before="80" w:after="20"/>
      </w:pPr>
      <w:r w:rsidRPr="008F6E71">
        <w:t>CAUTIONS</w:t>
      </w:r>
    </w:p>
    <w:p w14:paraId="45C515EC" w14:textId="46E69D85" w:rsidR="00872062" w:rsidRDefault="0061424D" w:rsidP="003D1419">
      <w:pPr>
        <w:pStyle w:val="ListCautions"/>
        <w:ind w:left="274" w:hanging="274"/>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193298">
        <w:rPr>
          <w:noProof/>
        </w:rPr>
        <w:t>26</w:t>
      </w:r>
      <w:r>
        <w:fldChar w:fldCharType="end"/>
      </w:r>
      <w:r w:rsidRPr="001A5F58">
        <w:t>.</w:t>
      </w:r>
      <w:r w:rsidR="00872062">
        <w:br w:type="page"/>
      </w:r>
    </w:p>
    <w:p w14:paraId="483C9ECB" w14:textId="771C3689" w:rsidR="000C7854" w:rsidRDefault="00872062" w:rsidP="006F73BF">
      <w:pPr>
        <w:pStyle w:val="AdjustedHeading3"/>
      </w:pPr>
      <w:bookmarkStart w:id="1110" w:name="_Toc20191765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49</w:t>
      </w:r>
      <w:r w:rsidRPr="008F6E71">
        <w:rPr>
          <w:noProof/>
        </w:rPr>
        <w:fldChar w:fldCharType="end"/>
      </w:r>
      <w:r w:rsidRPr="008F6E71">
        <w:t>: Adjusted Type IV Holdover Times for</w:t>
      </w:r>
      <w:r>
        <w:t xml:space="preserve"> </w:t>
      </w:r>
      <w:r w:rsidR="00A37667">
        <w:br/>
      </w:r>
      <w:r w:rsidR="003561F0">
        <w:rPr>
          <w:bCs/>
        </w:rPr>
        <w:t>Xinjiang Zhongtian Liyang Aviation Clearice-IV</w:t>
      </w:r>
      <w:bookmarkEnd w:id="1110"/>
    </w:p>
    <w:tbl>
      <w:tblPr>
        <w:tblW w:w="5000" w:type="pct"/>
        <w:tblCellMar>
          <w:left w:w="0" w:type="dxa"/>
          <w:right w:w="0" w:type="dxa"/>
        </w:tblCellMar>
        <w:tblLook w:val="04A0" w:firstRow="1" w:lastRow="0" w:firstColumn="1" w:lastColumn="0" w:noHBand="0" w:noVBand="1"/>
      </w:tblPr>
      <w:tblGrid>
        <w:gridCol w:w="1717"/>
        <w:gridCol w:w="1231"/>
        <w:gridCol w:w="1095"/>
        <w:gridCol w:w="1100"/>
        <w:gridCol w:w="1096"/>
        <w:gridCol w:w="1096"/>
        <w:gridCol w:w="1096"/>
        <w:gridCol w:w="1096"/>
        <w:gridCol w:w="1098"/>
        <w:gridCol w:w="1096"/>
        <w:gridCol w:w="1112"/>
        <w:gridCol w:w="693"/>
      </w:tblGrid>
      <w:tr w:rsidR="00EA335D" w:rsidRPr="008F6E71" w14:paraId="0872B65F" w14:textId="77777777" w:rsidTr="009E109B">
        <w:trPr>
          <w:cantSplit/>
          <w:trHeight w:val="1099"/>
          <w:tblHeader/>
        </w:trPr>
        <w:tc>
          <w:tcPr>
            <w:tcW w:w="635" w:type="pct"/>
            <w:tcBorders>
              <w:top w:val="single" w:sz="4" w:space="0" w:color="auto"/>
              <w:left w:val="single" w:sz="4" w:space="0" w:color="auto"/>
              <w:bottom w:val="nil"/>
              <w:right w:val="single" w:sz="4" w:space="0" w:color="auto"/>
            </w:tcBorders>
            <w:shd w:val="clear" w:color="000000" w:fill="FFFFFF"/>
            <w:vAlign w:val="center"/>
            <w:hideMark/>
          </w:tcPr>
          <w:p w14:paraId="314C9C7D"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31C443F"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05" w:type="pct"/>
            <w:tcBorders>
              <w:top w:val="single" w:sz="4" w:space="0" w:color="auto"/>
              <w:left w:val="nil"/>
              <w:bottom w:val="single" w:sz="4" w:space="0" w:color="auto"/>
              <w:right w:val="nil"/>
            </w:tcBorders>
            <w:shd w:val="clear" w:color="auto" w:fill="auto"/>
            <w:vAlign w:val="center"/>
            <w:hideMark/>
          </w:tcPr>
          <w:p w14:paraId="4E7300C0"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CF093C0" w14:textId="77777777" w:rsidR="00EA335D" w:rsidRPr="008F6E71" w:rsidRDefault="00EA335D" w:rsidP="009E109B">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246109F6"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39C7FAB5"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47E9D183"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5,6</w:t>
            </w:r>
          </w:p>
        </w:tc>
        <w:tc>
          <w:tcPr>
            <w:tcW w:w="405" w:type="pct"/>
            <w:tcBorders>
              <w:top w:val="single" w:sz="4" w:space="0" w:color="auto"/>
              <w:left w:val="single" w:sz="4" w:space="0" w:color="auto"/>
              <w:bottom w:val="single" w:sz="4" w:space="0" w:color="auto"/>
              <w:right w:val="nil"/>
            </w:tcBorders>
            <w:shd w:val="clear" w:color="auto" w:fill="auto"/>
            <w:vAlign w:val="center"/>
            <w:hideMark/>
          </w:tcPr>
          <w:p w14:paraId="70176DAC"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406" w:type="pct"/>
            <w:tcBorders>
              <w:top w:val="single" w:sz="4" w:space="0" w:color="auto"/>
              <w:left w:val="single" w:sz="4" w:space="0" w:color="auto"/>
              <w:bottom w:val="single" w:sz="4" w:space="0" w:color="auto"/>
              <w:right w:val="nil"/>
            </w:tcBorders>
            <w:shd w:val="clear" w:color="auto" w:fill="auto"/>
            <w:vAlign w:val="center"/>
            <w:hideMark/>
          </w:tcPr>
          <w:p w14:paraId="4DD74C94"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05" w:type="pct"/>
            <w:tcBorders>
              <w:top w:val="single" w:sz="4" w:space="0" w:color="auto"/>
              <w:left w:val="single" w:sz="4" w:space="0" w:color="auto"/>
              <w:bottom w:val="single" w:sz="4" w:space="0" w:color="auto"/>
              <w:right w:val="single" w:sz="4" w:space="0" w:color="auto"/>
            </w:tcBorders>
            <w:vAlign w:val="center"/>
          </w:tcPr>
          <w:p w14:paraId="57A1B596" w14:textId="77777777" w:rsidR="00EA335D" w:rsidRPr="008F6E71" w:rsidRDefault="00EA335D" w:rsidP="009E109B">
            <w:pPr>
              <w:jc w:val="center"/>
              <w:rPr>
                <w:rFonts w:eastAsia="Times New Roman" w:cs="Arial"/>
                <w:b/>
                <w:bCs/>
                <w:color w:val="000000"/>
                <w:sz w:val="18"/>
                <w:szCs w:val="18"/>
                <w:lang w:val="en-US"/>
              </w:rPr>
            </w:pPr>
            <w:r w:rsidRPr="000B7CF7">
              <w:rPr>
                <w:rFonts w:cs="Arial"/>
                <w:b/>
                <w:bCs/>
                <w:color w:val="000000"/>
                <w:sz w:val="18"/>
                <w:szCs w:val="18"/>
                <w:lang w:val="en-US"/>
              </w:rPr>
              <w:t>Moderate</w:t>
            </w:r>
            <w:r>
              <w:rPr>
                <w:rFonts w:cs="Arial"/>
                <w:b/>
                <w:bCs/>
                <w:color w:val="000000"/>
                <w:sz w:val="18"/>
                <w:szCs w:val="18"/>
                <w:lang w:val="en-US"/>
              </w:rPr>
              <w:br/>
            </w:r>
            <w:r w:rsidRPr="000B7CF7">
              <w:rPr>
                <w:rFonts w:cs="Arial"/>
                <w:b/>
                <w:bCs/>
                <w:color w:val="000000"/>
                <w:sz w:val="18"/>
                <w:szCs w:val="18"/>
                <w:lang w:val="en-US"/>
              </w:rPr>
              <w:t>Snow mixed with Rain</w:t>
            </w:r>
            <w:r>
              <w:rPr>
                <w:rFonts w:cs="Arial"/>
                <w:b/>
                <w:bCs/>
                <w:color w:val="000000"/>
                <w:sz w:val="18"/>
                <w:szCs w:val="18"/>
                <w:vertAlign w:val="superscript"/>
                <w:lang w:val="en-US"/>
              </w:rPr>
              <w:t>8,9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023F1"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w:t>
            </w:r>
            <w:r>
              <w:rPr>
                <w:rFonts w:eastAsia="Times New Roman" w:cs="Arial"/>
                <w:b/>
                <w:bCs/>
                <w:color w:val="000000"/>
                <w:sz w:val="18"/>
                <w:szCs w:val="18"/>
                <w:lang w:val="en-US"/>
              </w:rPr>
              <w:noBreakHyphen/>
            </w:r>
            <w:r w:rsidRPr="008F6E71">
              <w:rPr>
                <w:rFonts w:eastAsia="Times New Roman" w:cs="Arial"/>
                <w:b/>
                <w:bCs/>
                <w:color w:val="000000"/>
                <w:sz w:val="18"/>
                <w:szCs w:val="18"/>
                <w:lang w:val="en-US"/>
              </w:rPr>
              <w:t>Soaked Wing</w:t>
            </w:r>
            <w:r>
              <w:rPr>
                <w:rFonts w:eastAsia="Times New Roman" w:cs="Arial"/>
                <w:b/>
                <w:bCs/>
                <w:color w:val="000000"/>
                <w:sz w:val="18"/>
                <w:szCs w:val="18"/>
                <w:vertAlign w:val="superscript"/>
                <w:lang w:val="en-US"/>
              </w:rPr>
              <w:t>9</w:t>
            </w:r>
          </w:p>
        </w:tc>
        <w:tc>
          <w:tcPr>
            <w:tcW w:w="256" w:type="pct"/>
            <w:tcBorders>
              <w:top w:val="single" w:sz="4" w:space="0" w:color="auto"/>
              <w:left w:val="nil"/>
              <w:bottom w:val="nil"/>
              <w:right w:val="single" w:sz="4" w:space="0" w:color="auto"/>
            </w:tcBorders>
            <w:shd w:val="clear" w:color="auto" w:fill="auto"/>
            <w:vAlign w:val="center"/>
            <w:hideMark/>
          </w:tcPr>
          <w:p w14:paraId="732FB654" w14:textId="77777777" w:rsidR="00EA335D" w:rsidRPr="008F6E71" w:rsidRDefault="00EA335D" w:rsidP="009E109B">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66B8E" w:rsidRPr="008F6E71" w14:paraId="36F956BA" w14:textId="77777777" w:rsidTr="009E109B">
        <w:trPr>
          <w:cantSplit/>
          <w:trHeight w:val="330"/>
        </w:trPr>
        <w:tc>
          <w:tcPr>
            <w:tcW w:w="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CB05BF"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-3</w:t>
            </w:r>
            <w:r>
              <w:rPr>
                <w:rFonts w:eastAsia="Times New Roman" w:cs="Arial"/>
                <w:color w:val="000000"/>
                <w:sz w:val="18"/>
                <w:szCs w:val="18"/>
                <w:lang w:val="en-US"/>
              </w:rPr>
              <w:t xml:space="preserve">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Pr>
                <w:rFonts w:eastAsia="Times New Roman" w:cs="Arial"/>
                <w:color w:val="000000"/>
                <w:sz w:val="18"/>
                <w:szCs w:val="18"/>
                <w:lang w:val="en-US"/>
              </w:rPr>
              <w:t xml:space="preserve"> </w:t>
            </w:r>
            <w:r w:rsidRPr="008F6E71">
              <w:rPr>
                <w:rFonts w:eastAsia="Times New Roman" w:cs="Arial"/>
                <w:color w:val="000000"/>
                <w:sz w:val="18"/>
                <w:szCs w:val="18"/>
                <w:lang w:val="en-US"/>
              </w:rPr>
              <w:t>°F and above)</w:t>
            </w:r>
          </w:p>
        </w:tc>
        <w:tc>
          <w:tcPr>
            <w:tcW w:w="455" w:type="pct"/>
            <w:tcBorders>
              <w:top w:val="nil"/>
              <w:left w:val="nil"/>
              <w:bottom w:val="single" w:sz="4" w:space="0" w:color="auto"/>
              <w:right w:val="single" w:sz="4" w:space="0" w:color="auto"/>
            </w:tcBorders>
            <w:shd w:val="clear" w:color="auto" w:fill="auto"/>
            <w:vAlign w:val="center"/>
            <w:hideMark/>
          </w:tcPr>
          <w:p w14:paraId="0EA842D0"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817D18B" w14:textId="2EF4FD79" w:rsidR="00966B8E" w:rsidRPr="008F6E71" w:rsidRDefault="00966B8E" w:rsidP="00966B8E">
            <w:pPr>
              <w:jc w:val="center"/>
              <w:rPr>
                <w:rFonts w:eastAsia="Times New Roman" w:cs="Arial"/>
                <w:color w:val="000000"/>
                <w:sz w:val="18"/>
                <w:szCs w:val="18"/>
                <w:lang w:val="en-US"/>
              </w:rPr>
            </w:pPr>
            <w:r>
              <w:rPr>
                <w:rFonts w:cs="Arial"/>
                <w:color w:val="000000"/>
                <w:sz w:val="18"/>
                <w:szCs w:val="18"/>
              </w:rPr>
              <w:t>1:50 - 3:02</w:t>
            </w:r>
          </w:p>
        </w:tc>
        <w:tc>
          <w:tcPr>
            <w:tcW w:w="407" w:type="pct"/>
            <w:tcBorders>
              <w:top w:val="nil"/>
              <w:left w:val="single" w:sz="4" w:space="0" w:color="auto"/>
              <w:bottom w:val="single" w:sz="4" w:space="0" w:color="auto"/>
              <w:right w:val="single" w:sz="4" w:space="0" w:color="auto"/>
            </w:tcBorders>
            <w:shd w:val="clear" w:color="auto" w:fill="auto"/>
            <w:vAlign w:val="center"/>
          </w:tcPr>
          <w:p w14:paraId="74CEB33C" w14:textId="07ACE0FA" w:rsidR="00966B8E" w:rsidRPr="008F6E71" w:rsidRDefault="00966B8E" w:rsidP="00966B8E">
            <w:pPr>
              <w:jc w:val="center"/>
              <w:rPr>
                <w:rFonts w:cs="Arial"/>
                <w:color w:val="000000"/>
                <w:sz w:val="18"/>
                <w:szCs w:val="18"/>
                <w:lang w:val="en-US"/>
              </w:rPr>
            </w:pPr>
            <w:r>
              <w:rPr>
                <w:rFonts w:cs="Arial"/>
                <w:color w:val="000000"/>
                <w:sz w:val="18"/>
                <w:szCs w:val="18"/>
              </w:rPr>
              <w:t>0:19 - 0:38</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8BEFAA9" w14:textId="0E3F9E61" w:rsidR="00966B8E" w:rsidRPr="008F6E71" w:rsidRDefault="00966B8E" w:rsidP="00966B8E">
            <w:pPr>
              <w:jc w:val="center"/>
              <w:rPr>
                <w:rFonts w:eastAsia="Times New Roman" w:cs="Arial"/>
                <w:color w:val="000000"/>
                <w:sz w:val="18"/>
                <w:szCs w:val="18"/>
                <w:lang w:val="en-US"/>
              </w:rPr>
            </w:pPr>
            <w:r>
              <w:rPr>
                <w:rFonts w:cs="Arial"/>
                <w:color w:val="000000"/>
                <w:sz w:val="18"/>
                <w:szCs w:val="18"/>
              </w:rPr>
              <w:t>1:43 - 2:09</w:t>
            </w:r>
          </w:p>
        </w:tc>
        <w:tc>
          <w:tcPr>
            <w:tcW w:w="405" w:type="pct"/>
            <w:tcBorders>
              <w:top w:val="nil"/>
              <w:left w:val="nil"/>
              <w:bottom w:val="single" w:sz="4" w:space="0" w:color="auto"/>
              <w:right w:val="single" w:sz="4" w:space="0" w:color="auto"/>
            </w:tcBorders>
            <w:shd w:val="clear" w:color="000000" w:fill="FFFF00"/>
            <w:vAlign w:val="center"/>
          </w:tcPr>
          <w:p w14:paraId="11A2F499" w14:textId="39ABB49F" w:rsidR="00966B8E" w:rsidRPr="008F6E71" w:rsidRDefault="00966B8E" w:rsidP="00966B8E">
            <w:pPr>
              <w:jc w:val="center"/>
              <w:rPr>
                <w:rFonts w:eastAsia="Times New Roman" w:cs="Arial"/>
                <w:color w:val="000000"/>
                <w:sz w:val="18"/>
                <w:szCs w:val="18"/>
                <w:lang w:val="en-US"/>
              </w:rPr>
            </w:pPr>
            <w:r>
              <w:rPr>
                <w:rFonts w:cs="Arial"/>
                <w:color w:val="000000"/>
                <w:sz w:val="18"/>
                <w:szCs w:val="18"/>
              </w:rPr>
              <w:t>0:49 - 1:43</w:t>
            </w:r>
          </w:p>
        </w:tc>
        <w:tc>
          <w:tcPr>
            <w:tcW w:w="405" w:type="pct"/>
            <w:tcBorders>
              <w:top w:val="nil"/>
              <w:left w:val="nil"/>
              <w:bottom w:val="single" w:sz="4" w:space="0" w:color="auto"/>
              <w:right w:val="single" w:sz="4" w:space="0" w:color="auto"/>
            </w:tcBorders>
            <w:shd w:val="clear" w:color="000000" w:fill="FFC000"/>
            <w:vAlign w:val="center"/>
          </w:tcPr>
          <w:p w14:paraId="338E44D6" w14:textId="0B3D193F"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0:23 - 0:49</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3F38282" w14:textId="606BC0D2" w:rsidR="00966B8E" w:rsidRPr="008F6E71" w:rsidRDefault="00966B8E" w:rsidP="00966B8E">
            <w:pPr>
              <w:jc w:val="center"/>
              <w:rPr>
                <w:rFonts w:eastAsia="Times New Roman" w:cs="Arial"/>
                <w:color w:val="000000"/>
                <w:sz w:val="18"/>
                <w:szCs w:val="18"/>
                <w:lang w:val="en-US"/>
              </w:rPr>
            </w:pPr>
            <w:r>
              <w:rPr>
                <w:rFonts w:cs="Arial"/>
                <w:color w:val="000000"/>
                <w:sz w:val="18"/>
                <w:szCs w:val="18"/>
              </w:rPr>
              <w:t>0:49 - 1:27</w:t>
            </w:r>
          </w:p>
        </w:tc>
        <w:tc>
          <w:tcPr>
            <w:tcW w:w="406" w:type="pct"/>
            <w:tcBorders>
              <w:top w:val="nil"/>
              <w:left w:val="nil"/>
              <w:bottom w:val="single" w:sz="4" w:space="0" w:color="auto"/>
              <w:right w:val="single" w:sz="4" w:space="0" w:color="auto"/>
            </w:tcBorders>
            <w:shd w:val="clear" w:color="000000" w:fill="FFFFFF"/>
            <w:vAlign w:val="center"/>
          </w:tcPr>
          <w:p w14:paraId="5FE29AFA" w14:textId="20D10FA8"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0:27 - 0:42</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13605C70" w14:textId="4E84AD64" w:rsidR="00966B8E" w:rsidRPr="008F6E71" w:rsidRDefault="00966B8E" w:rsidP="00966B8E">
            <w:pPr>
              <w:jc w:val="center"/>
              <w:rPr>
                <w:rFonts w:eastAsia="Times New Roman" w:cs="Arial"/>
                <w:color w:val="000000"/>
                <w:sz w:val="18"/>
                <w:szCs w:val="18"/>
                <w:lang w:val="en-US"/>
              </w:rPr>
            </w:pPr>
            <w:r>
              <w:rPr>
                <w:rFonts w:cs="Arial"/>
                <w:color w:val="000000"/>
                <w:sz w:val="18"/>
                <w:szCs w:val="18"/>
              </w:rPr>
              <w:t>0:07 - 0:07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tcPr>
          <w:p w14:paraId="72C6F293" w14:textId="52FCBAA1" w:rsidR="00966B8E" w:rsidRPr="008F6E71" w:rsidRDefault="00966B8E" w:rsidP="00966B8E">
            <w:pPr>
              <w:jc w:val="center"/>
              <w:rPr>
                <w:rFonts w:eastAsia="Times New Roman" w:cs="Arial"/>
                <w:color w:val="000000"/>
                <w:sz w:val="18"/>
                <w:szCs w:val="18"/>
                <w:lang w:val="en-US"/>
              </w:rPr>
            </w:pPr>
            <w:r>
              <w:rPr>
                <w:rFonts w:cs="Arial"/>
                <w:color w:val="000000"/>
                <w:sz w:val="18"/>
                <w:szCs w:val="18"/>
              </w:rPr>
              <w:t>0:11 - 1:08</w:t>
            </w:r>
          </w:p>
        </w:tc>
        <w:tc>
          <w:tcPr>
            <w:tcW w:w="256" w:type="pct"/>
            <w:tcBorders>
              <w:top w:val="single" w:sz="4" w:space="0" w:color="auto"/>
              <w:left w:val="nil"/>
              <w:bottom w:val="nil"/>
              <w:right w:val="single" w:sz="4" w:space="0" w:color="auto"/>
            </w:tcBorders>
            <w:shd w:val="clear" w:color="auto" w:fill="FF5E5E"/>
            <w:vAlign w:val="center"/>
            <w:hideMark/>
          </w:tcPr>
          <w:p w14:paraId="5554F2F4"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66B8E" w:rsidRPr="008F6E71" w14:paraId="1EBF0AF9"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1681007A" w14:textId="77777777" w:rsidR="00966B8E" w:rsidRPr="008F6E71" w:rsidRDefault="00966B8E" w:rsidP="00966B8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DFC192A"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7B5E6015" w14:textId="41FE456D"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6E990155" w14:textId="52BA41A2" w:rsidR="00966B8E" w:rsidRPr="008F6E71" w:rsidRDefault="00966B8E" w:rsidP="00966B8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ED515E2" w14:textId="4E74D84A"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4FB5709E" w14:textId="739A730F"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7EAE3E6D" w14:textId="073D0109"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7D9DE46A" w14:textId="0F5271EE"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2D50AA6C" w14:textId="68E97F64"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nil"/>
              <w:bottom w:val="single" w:sz="4" w:space="0" w:color="auto"/>
              <w:right w:val="single" w:sz="4" w:space="0" w:color="auto"/>
            </w:tcBorders>
            <w:shd w:val="clear" w:color="000000" w:fill="FFFFFF"/>
            <w:vAlign w:val="center"/>
          </w:tcPr>
          <w:p w14:paraId="0AA6CB14" w14:textId="4490A282"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96993" w14:textId="7BB71DE7"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256" w:type="pct"/>
            <w:tcBorders>
              <w:top w:val="nil"/>
              <w:left w:val="nil"/>
              <w:bottom w:val="nil"/>
              <w:right w:val="single" w:sz="4" w:space="0" w:color="auto"/>
            </w:tcBorders>
            <w:shd w:val="clear" w:color="auto" w:fill="FF5E5E"/>
            <w:vAlign w:val="center"/>
            <w:hideMark/>
          </w:tcPr>
          <w:p w14:paraId="38E405CB"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66B8E" w:rsidRPr="008F6E71" w14:paraId="6C81DCDA" w14:textId="77777777" w:rsidTr="009E109B">
        <w:trPr>
          <w:cantSplit/>
          <w:trHeight w:val="330"/>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214BE36" w14:textId="77777777" w:rsidR="00966B8E" w:rsidRPr="008F6E71" w:rsidRDefault="00966B8E" w:rsidP="00966B8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0D1E999"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05" w:type="pct"/>
            <w:tcBorders>
              <w:top w:val="nil"/>
              <w:left w:val="nil"/>
              <w:bottom w:val="single" w:sz="4" w:space="0" w:color="auto"/>
              <w:right w:val="single" w:sz="4" w:space="0" w:color="auto"/>
            </w:tcBorders>
            <w:shd w:val="clear" w:color="000000" w:fill="FFFFFF"/>
            <w:vAlign w:val="center"/>
          </w:tcPr>
          <w:p w14:paraId="5FFB4D19" w14:textId="4A5D700A"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46C9B2F7" w14:textId="7DA00B31" w:rsidR="00966B8E" w:rsidRPr="008F6E71" w:rsidRDefault="00966B8E" w:rsidP="00966B8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42E38360" w14:textId="7FDA55A7"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D33C4F4" w14:textId="7614D56F"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36179EA1" w14:textId="184D0793"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432D6619" w14:textId="60C9078D"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FB29E3B" w14:textId="1B339F77"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val="restart"/>
            <w:tcBorders>
              <w:top w:val="nil"/>
              <w:left w:val="nil"/>
              <w:right w:val="single" w:sz="4" w:space="0" w:color="auto"/>
            </w:tcBorders>
            <w:shd w:val="clear" w:color="auto" w:fill="FF5E5E"/>
            <w:vAlign w:val="center"/>
          </w:tcPr>
          <w:p w14:paraId="426D0C68"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66B8E" w:rsidRPr="008F6E71" w14:paraId="2DFEDE85"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D0286B0"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below -3 to -8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4F5F290"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A677C58" w14:textId="5E285CCE" w:rsidR="00966B8E" w:rsidRPr="008F6E71" w:rsidRDefault="00966B8E" w:rsidP="00966B8E">
            <w:pPr>
              <w:jc w:val="center"/>
              <w:rPr>
                <w:rFonts w:eastAsia="Times New Roman" w:cs="Arial"/>
                <w:color w:val="000000"/>
                <w:sz w:val="18"/>
                <w:szCs w:val="18"/>
                <w:lang w:val="en-US"/>
              </w:rPr>
            </w:pPr>
            <w:r>
              <w:rPr>
                <w:rFonts w:cs="Arial"/>
                <w:color w:val="000000"/>
                <w:sz w:val="18"/>
                <w:szCs w:val="18"/>
              </w:rPr>
              <w:t>1:01 - 1:39</w:t>
            </w:r>
          </w:p>
        </w:tc>
        <w:tc>
          <w:tcPr>
            <w:tcW w:w="407" w:type="pct"/>
            <w:tcBorders>
              <w:top w:val="nil"/>
              <w:left w:val="single" w:sz="4" w:space="0" w:color="auto"/>
              <w:bottom w:val="single" w:sz="4" w:space="0" w:color="auto"/>
              <w:right w:val="single" w:sz="4" w:space="0" w:color="auto"/>
            </w:tcBorders>
            <w:shd w:val="clear" w:color="auto" w:fill="auto"/>
            <w:vAlign w:val="center"/>
          </w:tcPr>
          <w:p w14:paraId="0F1A0387" w14:textId="4D7D32D6" w:rsidR="00966B8E" w:rsidRPr="008F6E71" w:rsidRDefault="00966B8E" w:rsidP="00966B8E">
            <w:pPr>
              <w:jc w:val="center"/>
              <w:rPr>
                <w:rFonts w:cs="Arial"/>
                <w:color w:val="000000"/>
                <w:sz w:val="18"/>
                <w:szCs w:val="18"/>
                <w:lang w:val="en-US"/>
              </w:rPr>
            </w:pPr>
            <w:r>
              <w:rPr>
                <w:rFonts w:cs="Arial"/>
                <w:color w:val="000000"/>
                <w:sz w:val="18"/>
                <w:szCs w:val="18"/>
              </w:rPr>
              <w:t>0:15 - 0:30</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406176C" w14:textId="57141A13" w:rsidR="00966B8E" w:rsidRPr="008F6E71" w:rsidRDefault="00966B8E" w:rsidP="00966B8E">
            <w:pPr>
              <w:jc w:val="center"/>
              <w:rPr>
                <w:rFonts w:eastAsia="Times New Roman" w:cs="Arial"/>
                <w:color w:val="000000"/>
                <w:sz w:val="18"/>
                <w:szCs w:val="18"/>
                <w:lang w:val="en-US"/>
              </w:rPr>
            </w:pPr>
            <w:r>
              <w:rPr>
                <w:rFonts w:cs="Arial"/>
                <w:color w:val="000000"/>
                <w:sz w:val="18"/>
                <w:szCs w:val="18"/>
              </w:rPr>
              <w:t>1:24 - 1:46</w:t>
            </w:r>
          </w:p>
        </w:tc>
        <w:tc>
          <w:tcPr>
            <w:tcW w:w="405" w:type="pct"/>
            <w:tcBorders>
              <w:top w:val="nil"/>
              <w:left w:val="nil"/>
              <w:bottom w:val="single" w:sz="4" w:space="0" w:color="auto"/>
              <w:right w:val="single" w:sz="4" w:space="0" w:color="auto"/>
            </w:tcBorders>
            <w:shd w:val="clear" w:color="000000" w:fill="FFFF00"/>
            <w:vAlign w:val="center"/>
          </w:tcPr>
          <w:p w14:paraId="28BD9215" w14:textId="39393F0B" w:rsidR="00966B8E" w:rsidRPr="008F6E71" w:rsidRDefault="00966B8E" w:rsidP="00966B8E">
            <w:pPr>
              <w:jc w:val="center"/>
              <w:rPr>
                <w:rFonts w:eastAsia="Times New Roman" w:cs="Arial"/>
                <w:color w:val="000000"/>
                <w:sz w:val="18"/>
                <w:szCs w:val="18"/>
                <w:lang w:val="en-US"/>
              </w:rPr>
            </w:pPr>
            <w:r>
              <w:rPr>
                <w:rFonts w:cs="Arial"/>
                <w:color w:val="000000"/>
                <w:sz w:val="18"/>
                <w:szCs w:val="18"/>
              </w:rPr>
              <w:t>0:42 - 1:24</w:t>
            </w:r>
          </w:p>
        </w:tc>
        <w:tc>
          <w:tcPr>
            <w:tcW w:w="405" w:type="pct"/>
            <w:tcBorders>
              <w:top w:val="nil"/>
              <w:left w:val="nil"/>
              <w:bottom w:val="single" w:sz="4" w:space="0" w:color="auto"/>
              <w:right w:val="single" w:sz="4" w:space="0" w:color="auto"/>
            </w:tcBorders>
            <w:shd w:val="clear" w:color="000000" w:fill="FFC000"/>
            <w:vAlign w:val="center"/>
          </w:tcPr>
          <w:p w14:paraId="0B99EF3F" w14:textId="6434514D" w:rsidR="00966B8E" w:rsidRPr="008F6E71" w:rsidRDefault="00966B8E" w:rsidP="00966B8E">
            <w:pPr>
              <w:jc w:val="center"/>
              <w:rPr>
                <w:rFonts w:eastAsia="Times New Roman" w:cs="Arial"/>
                <w:color w:val="000000"/>
                <w:sz w:val="18"/>
                <w:szCs w:val="18"/>
                <w:lang w:val="en-US"/>
              </w:rPr>
            </w:pPr>
            <w:r>
              <w:rPr>
                <w:rFonts w:cs="Arial"/>
                <w:color w:val="000000"/>
                <w:sz w:val="18"/>
                <w:szCs w:val="18"/>
              </w:rPr>
              <w:t>0:19 - 0:42</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2B7BFF88" w14:textId="267959A5" w:rsidR="00966B8E" w:rsidRPr="008F6E71" w:rsidRDefault="00966B8E" w:rsidP="00966B8E">
            <w:pPr>
              <w:jc w:val="center"/>
              <w:rPr>
                <w:rFonts w:eastAsia="Times New Roman" w:cs="Arial"/>
                <w:color w:val="000000"/>
                <w:sz w:val="18"/>
                <w:szCs w:val="18"/>
                <w:lang w:val="en-US"/>
              </w:rPr>
            </w:pPr>
            <w:r>
              <w:rPr>
                <w:rFonts w:cs="Arial"/>
                <w:color w:val="000000"/>
                <w:sz w:val="18"/>
                <w:szCs w:val="18"/>
              </w:rPr>
              <w:t>0:42 - 1:12</w:t>
            </w:r>
          </w:p>
        </w:tc>
        <w:tc>
          <w:tcPr>
            <w:tcW w:w="406" w:type="pct"/>
            <w:tcBorders>
              <w:top w:val="nil"/>
              <w:left w:val="nil"/>
              <w:bottom w:val="single" w:sz="4" w:space="0" w:color="auto"/>
              <w:right w:val="single" w:sz="4" w:space="0" w:color="auto"/>
            </w:tcBorders>
            <w:shd w:val="clear" w:color="000000" w:fill="FFFFFF"/>
            <w:vAlign w:val="center"/>
          </w:tcPr>
          <w:p w14:paraId="4F06CE5C" w14:textId="1870D860"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0:27 - 0:38</w:t>
            </w:r>
          </w:p>
        </w:tc>
        <w:tc>
          <w:tcPr>
            <w:tcW w:w="1072" w:type="pct"/>
            <w:gridSpan w:val="3"/>
            <w:vMerge/>
            <w:tcBorders>
              <w:left w:val="nil"/>
              <w:right w:val="single" w:sz="4" w:space="0" w:color="auto"/>
            </w:tcBorders>
            <w:shd w:val="clear" w:color="auto" w:fill="FF5E5E"/>
            <w:vAlign w:val="center"/>
          </w:tcPr>
          <w:p w14:paraId="532783FA" w14:textId="77777777" w:rsidR="00966B8E" w:rsidRPr="008F6E71" w:rsidRDefault="00966B8E" w:rsidP="00966B8E">
            <w:pPr>
              <w:jc w:val="left"/>
              <w:rPr>
                <w:rFonts w:eastAsia="Times New Roman" w:cs="Arial"/>
                <w:color w:val="000000"/>
                <w:sz w:val="18"/>
                <w:szCs w:val="18"/>
                <w:lang w:val="en-US"/>
              </w:rPr>
            </w:pPr>
          </w:p>
        </w:tc>
      </w:tr>
      <w:tr w:rsidR="00966B8E" w:rsidRPr="008F6E71" w14:paraId="3B595524"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25AB5FD9" w14:textId="77777777" w:rsidR="00966B8E" w:rsidRPr="008F6E71" w:rsidRDefault="00966B8E" w:rsidP="00966B8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A88BEE8"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2B10912A" w14:textId="461FDBAD"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359DCBA7" w14:textId="4F3B5A7B" w:rsidR="00966B8E" w:rsidRPr="008F6E71" w:rsidRDefault="00966B8E" w:rsidP="00966B8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19AA5E1" w14:textId="330B0A55"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24DA64E8" w14:textId="49983D10"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695DECA6" w14:textId="706B7503"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34C95E0" w14:textId="3C298EA7"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6" w:type="pct"/>
            <w:tcBorders>
              <w:top w:val="nil"/>
              <w:left w:val="nil"/>
              <w:bottom w:val="single" w:sz="4" w:space="0" w:color="auto"/>
              <w:right w:val="single" w:sz="4" w:space="0" w:color="auto"/>
            </w:tcBorders>
            <w:shd w:val="clear" w:color="000000" w:fill="FFFFFF"/>
            <w:vAlign w:val="center"/>
          </w:tcPr>
          <w:p w14:paraId="3C1E9462" w14:textId="215263DA"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7C2F3D8D" w14:textId="77777777" w:rsidR="00966B8E" w:rsidRPr="008F6E71" w:rsidRDefault="00966B8E" w:rsidP="00966B8E">
            <w:pPr>
              <w:jc w:val="left"/>
              <w:rPr>
                <w:rFonts w:eastAsia="Times New Roman" w:cs="Arial"/>
                <w:color w:val="000000"/>
                <w:sz w:val="18"/>
                <w:szCs w:val="18"/>
                <w:lang w:val="en-US"/>
              </w:rPr>
            </w:pPr>
          </w:p>
        </w:tc>
      </w:tr>
      <w:tr w:rsidR="00966B8E" w:rsidRPr="008F6E71" w14:paraId="7AF7A05B" w14:textId="77777777" w:rsidTr="009E109B">
        <w:trPr>
          <w:cantSplit/>
          <w:trHeight w:val="330"/>
        </w:trPr>
        <w:tc>
          <w:tcPr>
            <w:tcW w:w="6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D2416EC"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18 to 7</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1C905B91"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91578A7" w14:textId="6574EB00" w:rsidR="00966B8E" w:rsidRPr="008F6E71" w:rsidRDefault="00966B8E" w:rsidP="00966B8E">
            <w:pPr>
              <w:jc w:val="center"/>
              <w:rPr>
                <w:rFonts w:eastAsia="Times New Roman" w:cs="Arial"/>
                <w:color w:val="000000"/>
                <w:sz w:val="18"/>
                <w:szCs w:val="18"/>
                <w:lang w:val="en-US"/>
              </w:rPr>
            </w:pPr>
            <w:r>
              <w:rPr>
                <w:rFonts w:cs="Arial"/>
                <w:color w:val="000000"/>
                <w:sz w:val="18"/>
                <w:szCs w:val="18"/>
              </w:rPr>
              <w:t>1:01 - 1:39</w:t>
            </w:r>
          </w:p>
        </w:tc>
        <w:tc>
          <w:tcPr>
            <w:tcW w:w="407" w:type="pct"/>
            <w:tcBorders>
              <w:top w:val="nil"/>
              <w:left w:val="single" w:sz="4" w:space="0" w:color="auto"/>
              <w:bottom w:val="single" w:sz="4" w:space="0" w:color="auto"/>
              <w:right w:val="single" w:sz="4" w:space="0" w:color="auto"/>
            </w:tcBorders>
            <w:shd w:val="clear" w:color="auto" w:fill="auto"/>
            <w:vAlign w:val="center"/>
          </w:tcPr>
          <w:p w14:paraId="77C29A99" w14:textId="51684307" w:rsidR="00966B8E" w:rsidRPr="008F6E71" w:rsidRDefault="00966B8E" w:rsidP="00966B8E">
            <w:pPr>
              <w:jc w:val="center"/>
              <w:rPr>
                <w:rFonts w:cs="Arial"/>
                <w:color w:val="000000"/>
                <w:sz w:val="18"/>
                <w:szCs w:val="18"/>
                <w:lang w:val="en-US"/>
              </w:rPr>
            </w:pPr>
            <w:r>
              <w:rPr>
                <w:rFonts w:cs="Arial"/>
                <w:color w:val="000000"/>
                <w:sz w:val="18"/>
                <w:szCs w:val="18"/>
              </w:rPr>
              <w:t>0:11 - 0:27</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FB1CA0D" w14:textId="27E05031" w:rsidR="00966B8E" w:rsidRPr="008F6E71" w:rsidRDefault="00966B8E" w:rsidP="00966B8E">
            <w:pPr>
              <w:jc w:val="center"/>
              <w:rPr>
                <w:rFonts w:eastAsia="Times New Roman" w:cs="Arial"/>
                <w:color w:val="000000"/>
                <w:sz w:val="18"/>
                <w:szCs w:val="18"/>
                <w:lang w:val="en-US"/>
              </w:rPr>
            </w:pPr>
            <w:r>
              <w:rPr>
                <w:rFonts w:cs="Arial"/>
                <w:color w:val="000000"/>
                <w:sz w:val="18"/>
                <w:szCs w:val="18"/>
              </w:rPr>
              <w:t>1:12 - 1:31</w:t>
            </w:r>
          </w:p>
        </w:tc>
        <w:tc>
          <w:tcPr>
            <w:tcW w:w="405" w:type="pct"/>
            <w:tcBorders>
              <w:top w:val="nil"/>
              <w:left w:val="nil"/>
              <w:bottom w:val="single" w:sz="4" w:space="0" w:color="auto"/>
              <w:right w:val="single" w:sz="4" w:space="0" w:color="auto"/>
            </w:tcBorders>
            <w:shd w:val="clear" w:color="000000" w:fill="FFFF00"/>
            <w:vAlign w:val="center"/>
          </w:tcPr>
          <w:p w14:paraId="62A15945" w14:textId="637129D0" w:rsidR="00966B8E" w:rsidRPr="008F6E71" w:rsidRDefault="00966B8E" w:rsidP="00966B8E">
            <w:pPr>
              <w:jc w:val="center"/>
              <w:rPr>
                <w:rFonts w:eastAsia="Times New Roman" w:cs="Arial"/>
                <w:color w:val="000000"/>
                <w:sz w:val="18"/>
                <w:szCs w:val="18"/>
                <w:lang w:val="en-US"/>
              </w:rPr>
            </w:pPr>
            <w:r>
              <w:rPr>
                <w:rFonts w:cs="Arial"/>
                <w:color w:val="000000"/>
                <w:sz w:val="18"/>
                <w:szCs w:val="18"/>
              </w:rPr>
              <w:t>0:34 - 1:12</w:t>
            </w:r>
          </w:p>
        </w:tc>
        <w:tc>
          <w:tcPr>
            <w:tcW w:w="405" w:type="pct"/>
            <w:tcBorders>
              <w:top w:val="nil"/>
              <w:left w:val="nil"/>
              <w:bottom w:val="single" w:sz="4" w:space="0" w:color="auto"/>
              <w:right w:val="single" w:sz="4" w:space="0" w:color="auto"/>
            </w:tcBorders>
            <w:shd w:val="clear" w:color="000000" w:fill="FFC000"/>
            <w:vAlign w:val="center"/>
          </w:tcPr>
          <w:p w14:paraId="62EA9257" w14:textId="075DEB61" w:rsidR="00966B8E" w:rsidRPr="008F6E71" w:rsidRDefault="00966B8E" w:rsidP="00966B8E">
            <w:pPr>
              <w:jc w:val="center"/>
              <w:rPr>
                <w:rFonts w:eastAsia="Times New Roman" w:cs="Arial"/>
                <w:color w:val="000000"/>
                <w:sz w:val="18"/>
                <w:szCs w:val="18"/>
                <w:lang w:val="en-US"/>
              </w:rPr>
            </w:pPr>
            <w:r>
              <w:rPr>
                <w:rFonts w:cs="Arial"/>
                <w:color w:val="000000"/>
                <w:sz w:val="18"/>
                <w:szCs w:val="18"/>
              </w:rPr>
              <w:t>0:15 - 0:34</w:t>
            </w:r>
          </w:p>
        </w:tc>
        <w:tc>
          <w:tcPr>
            <w:tcW w:w="405" w:type="pct"/>
            <w:tcBorders>
              <w:top w:val="nil"/>
              <w:left w:val="single" w:sz="4" w:space="0" w:color="auto"/>
              <w:bottom w:val="single" w:sz="4" w:space="0" w:color="auto"/>
              <w:right w:val="single" w:sz="4" w:space="0" w:color="auto"/>
            </w:tcBorders>
            <w:shd w:val="clear" w:color="000000" w:fill="FFFFFF"/>
            <w:vAlign w:val="center"/>
          </w:tcPr>
          <w:p w14:paraId="5BFD117C" w14:textId="6DC1172E" w:rsidR="00966B8E" w:rsidRPr="008F6E71" w:rsidRDefault="00966B8E" w:rsidP="00966B8E">
            <w:pPr>
              <w:jc w:val="center"/>
              <w:rPr>
                <w:rFonts w:eastAsia="Times New Roman" w:cs="Arial"/>
                <w:color w:val="000000"/>
                <w:sz w:val="18"/>
                <w:szCs w:val="18"/>
                <w:lang w:val="en-US"/>
              </w:rPr>
            </w:pPr>
            <w:r>
              <w:rPr>
                <w:rFonts w:cs="Arial"/>
                <w:color w:val="000000"/>
                <w:sz w:val="18"/>
                <w:szCs w:val="18"/>
              </w:rPr>
              <w:t>0:42 - 1:12</w:t>
            </w:r>
            <w:r w:rsidRPr="00050582">
              <w:rPr>
                <w:rFonts w:cs="Arial"/>
                <w:color w:val="000000"/>
                <w:sz w:val="18"/>
                <w:szCs w:val="18"/>
                <w:vertAlign w:val="superscript"/>
              </w:rPr>
              <w:t>11</w:t>
            </w:r>
          </w:p>
        </w:tc>
        <w:tc>
          <w:tcPr>
            <w:tcW w:w="406" w:type="pct"/>
            <w:tcBorders>
              <w:top w:val="nil"/>
              <w:left w:val="nil"/>
              <w:bottom w:val="single" w:sz="4" w:space="0" w:color="auto"/>
              <w:right w:val="single" w:sz="4" w:space="0" w:color="auto"/>
            </w:tcBorders>
            <w:shd w:val="clear" w:color="000000" w:fill="FFFFFF"/>
            <w:vAlign w:val="center"/>
          </w:tcPr>
          <w:p w14:paraId="1694A1E2" w14:textId="70F3B588"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0:27 - 0:38</w:t>
            </w:r>
            <w:r w:rsidRPr="00050582">
              <w:rPr>
                <w:rFonts w:cs="Arial"/>
                <w:color w:val="000000"/>
                <w:sz w:val="18"/>
                <w:szCs w:val="18"/>
                <w:vertAlign w:val="superscript"/>
              </w:rPr>
              <w:t>11</w:t>
            </w:r>
          </w:p>
        </w:tc>
        <w:tc>
          <w:tcPr>
            <w:tcW w:w="1072" w:type="pct"/>
            <w:gridSpan w:val="3"/>
            <w:vMerge/>
            <w:tcBorders>
              <w:left w:val="nil"/>
              <w:right w:val="single" w:sz="4" w:space="0" w:color="auto"/>
            </w:tcBorders>
            <w:shd w:val="clear" w:color="auto" w:fill="FF5E5E"/>
            <w:vAlign w:val="center"/>
          </w:tcPr>
          <w:p w14:paraId="5F131ACA" w14:textId="77777777" w:rsidR="00966B8E" w:rsidRPr="008F6E71" w:rsidRDefault="00966B8E" w:rsidP="00966B8E">
            <w:pPr>
              <w:jc w:val="left"/>
              <w:rPr>
                <w:rFonts w:eastAsia="Times New Roman" w:cs="Arial"/>
                <w:color w:val="000000"/>
                <w:sz w:val="18"/>
                <w:szCs w:val="18"/>
                <w:lang w:val="en-US"/>
              </w:rPr>
            </w:pPr>
          </w:p>
        </w:tc>
      </w:tr>
      <w:tr w:rsidR="00966B8E" w:rsidRPr="008F6E71" w14:paraId="226D25AE" w14:textId="77777777" w:rsidTr="009E109B">
        <w:trPr>
          <w:cantSplit/>
          <w:trHeight w:val="330"/>
        </w:trPr>
        <w:tc>
          <w:tcPr>
            <w:tcW w:w="635" w:type="pct"/>
            <w:vMerge/>
            <w:tcBorders>
              <w:top w:val="nil"/>
              <w:left w:val="single" w:sz="4" w:space="0" w:color="auto"/>
              <w:bottom w:val="single" w:sz="4" w:space="0" w:color="000000"/>
              <w:right w:val="single" w:sz="4" w:space="0" w:color="auto"/>
            </w:tcBorders>
            <w:vAlign w:val="center"/>
            <w:hideMark/>
          </w:tcPr>
          <w:p w14:paraId="08CFAF42" w14:textId="77777777" w:rsidR="00966B8E" w:rsidRPr="008F6E71" w:rsidRDefault="00966B8E" w:rsidP="00966B8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283358B"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05" w:type="pct"/>
            <w:tcBorders>
              <w:top w:val="nil"/>
              <w:left w:val="nil"/>
              <w:bottom w:val="single" w:sz="4" w:space="0" w:color="auto"/>
              <w:right w:val="single" w:sz="4" w:space="0" w:color="auto"/>
            </w:tcBorders>
            <w:shd w:val="clear" w:color="000000" w:fill="FFFFFF"/>
            <w:vAlign w:val="center"/>
          </w:tcPr>
          <w:p w14:paraId="1EA9E2AD" w14:textId="391BA169"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7" w:type="pct"/>
            <w:tcBorders>
              <w:top w:val="nil"/>
              <w:left w:val="single" w:sz="4" w:space="0" w:color="auto"/>
              <w:bottom w:val="single" w:sz="4" w:space="0" w:color="auto"/>
              <w:right w:val="single" w:sz="4" w:space="0" w:color="auto"/>
            </w:tcBorders>
            <w:shd w:val="clear" w:color="auto" w:fill="auto"/>
            <w:vAlign w:val="center"/>
          </w:tcPr>
          <w:p w14:paraId="7669BDC4" w14:textId="740C0352" w:rsidR="00966B8E" w:rsidRPr="008F6E71" w:rsidRDefault="00966B8E" w:rsidP="00966B8E">
            <w:pPr>
              <w:jc w:val="center"/>
              <w:rPr>
                <w:rFonts w:cs="Arial"/>
                <w:color w:val="000000"/>
                <w:sz w:val="18"/>
                <w:szCs w:val="18"/>
                <w:lang w:val="en-US"/>
              </w:rPr>
            </w:pPr>
            <w:r>
              <w:rPr>
                <w:rFonts w:cs="Arial"/>
                <w:color w:val="000000"/>
                <w:sz w:val="18"/>
                <w:szCs w:val="18"/>
              </w:rPr>
              <w:t>N/A</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51A20DE0" w14:textId="0BE85A40"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FF00"/>
            <w:vAlign w:val="center"/>
          </w:tcPr>
          <w:p w14:paraId="50FB2603" w14:textId="6BDB0DA8"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nil"/>
              <w:left w:val="nil"/>
              <w:bottom w:val="single" w:sz="4" w:space="0" w:color="auto"/>
              <w:right w:val="single" w:sz="4" w:space="0" w:color="auto"/>
            </w:tcBorders>
            <w:shd w:val="clear" w:color="000000" w:fill="FFC000"/>
            <w:vAlign w:val="center"/>
          </w:tcPr>
          <w:p w14:paraId="4DEE208C" w14:textId="4DA7E004"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14:paraId="4363846F" w14:textId="794B19A6"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406" w:type="pct"/>
            <w:tcBorders>
              <w:top w:val="single" w:sz="4" w:space="0" w:color="auto"/>
              <w:left w:val="nil"/>
              <w:bottom w:val="single" w:sz="4" w:space="0" w:color="auto"/>
              <w:right w:val="single" w:sz="4" w:space="0" w:color="auto"/>
            </w:tcBorders>
            <w:shd w:val="clear" w:color="000000" w:fill="FFFFFF"/>
            <w:vAlign w:val="center"/>
          </w:tcPr>
          <w:p w14:paraId="5BDC6D8A" w14:textId="5123E1F3" w:rsidR="00966B8E" w:rsidRPr="008F6E71" w:rsidRDefault="00966B8E" w:rsidP="00966B8E">
            <w:pPr>
              <w:jc w:val="center"/>
              <w:rPr>
                <w:rFonts w:eastAsia="Times New Roman" w:cs="Arial"/>
                <w:color w:val="000000"/>
                <w:sz w:val="18"/>
                <w:szCs w:val="18"/>
                <w:lang w:val="en-US"/>
              </w:rPr>
            </w:pPr>
            <w:r>
              <w:rPr>
                <w:rFonts w:cs="Arial"/>
                <w:color w:val="000000"/>
                <w:sz w:val="18"/>
                <w:szCs w:val="18"/>
              </w:rPr>
              <w:t>N/A</w:t>
            </w:r>
          </w:p>
        </w:tc>
        <w:tc>
          <w:tcPr>
            <w:tcW w:w="1072" w:type="pct"/>
            <w:gridSpan w:val="3"/>
            <w:vMerge/>
            <w:tcBorders>
              <w:left w:val="nil"/>
              <w:right w:val="single" w:sz="4" w:space="0" w:color="auto"/>
            </w:tcBorders>
            <w:shd w:val="clear" w:color="auto" w:fill="FF5E5E"/>
            <w:vAlign w:val="center"/>
          </w:tcPr>
          <w:p w14:paraId="32633175" w14:textId="77777777" w:rsidR="00966B8E" w:rsidRPr="008F6E71" w:rsidRDefault="00966B8E" w:rsidP="00966B8E">
            <w:pPr>
              <w:jc w:val="left"/>
              <w:rPr>
                <w:rFonts w:eastAsia="Times New Roman" w:cs="Arial"/>
                <w:color w:val="000000"/>
                <w:sz w:val="18"/>
                <w:szCs w:val="18"/>
                <w:lang w:val="en-US"/>
              </w:rPr>
            </w:pPr>
          </w:p>
        </w:tc>
      </w:tr>
      <w:tr w:rsidR="00966B8E" w:rsidRPr="008F6E71" w14:paraId="611D747E"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504B4553"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0</w:t>
            </w:r>
            <w:r>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455" w:type="pct"/>
            <w:tcBorders>
              <w:top w:val="nil"/>
              <w:left w:val="nil"/>
              <w:bottom w:val="single" w:sz="4" w:space="0" w:color="auto"/>
              <w:right w:val="single" w:sz="4" w:space="0" w:color="auto"/>
            </w:tcBorders>
            <w:shd w:val="clear" w:color="auto" w:fill="auto"/>
            <w:vAlign w:val="center"/>
            <w:hideMark/>
          </w:tcPr>
          <w:p w14:paraId="72AF5512"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4B5F7E29" w14:textId="3C49C834"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0:23 - 0:46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2977D705" w14:textId="7592490E" w:rsidR="00966B8E" w:rsidRPr="008F6E71" w:rsidRDefault="00966B8E" w:rsidP="00966B8E">
            <w:pPr>
              <w:jc w:val="center"/>
              <w:rPr>
                <w:rFonts w:cs="Arial"/>
                <w:color w:val="000000"/>
                <w:sz w:val="18"/>
                <w:szCs w:val="18"/>
                <w:lang w:val="en-US"/>
              </w:rPr>
            </w:pPr>
            <w:r>
              <w:rPr>
                <w:rFonts w:cs="Arial"/>
                <w:color w:val="000000"/>
                <w:sz w:val="18"/>
                <w:szCs w:val="18"/>
              </w:rPr>
              <w:t>0:11 - 0:23</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75809269" w14:textId="080999F2" w:rsidR="00966B8E" w:rsidRPr="008F6E71" w:rsidRDefault="00966B8E" w:rsidP="00966B8E">
            <w:pPr>
              <w:jc w:val="center"/>
              <w:rPr>
                <w:rFonts w:eastAsia="Times New Roman" w:cs="Arial"/>
                <w:color w:val="000000"/>
                <w:sz w:val="18"/>
                <w:szCs w:val="18"/>
                <w:lang w:val="en-US"/>
              </w:rPr>
            </w:pPr>
            <w:r>
              <w:rPr>
                <w:rFonts w:cs="Arial"/>
                <w:color w:val="000000"/>
                <w:sz w:val="18"/>
                <w:szCs w:val="18"/>
              </w:rPr>
              <w:t>0:57 - 1:12</w:t>
            </w:r>
          </w:p>
        </w:tc>
        <w:tc>
          <w:tcPr>
            <w:tcW w:w="405" w:type="pct"/>
            <w:tcBorders>
              <w:top w:val="nil"/>
              <w:left w:val="nil"/>
              <w:bottom w:val="single" w:sz="4" w:space="0" w:color="auto"/>
              <w:right w:val="single" w:sz="4" w:space="0" w:color="auto"/>
            </w:tcBorders>
            <w:shd w:val="clear" w:color="000000" w:fill="FFFF00"/>
            <w:vAlign w:val="center"/>
          </w:tcPr>
          <w:p w14:paraId="607DBDCE" w14:textId="73639621" w:rsidR="00966B8E" w:rsidRPr="008F6E71" w:rsidRDefault="00966B8E" w:rsidP="00966B8E">
            <w:pPr>
              <w:jc w:val="center"/>
              <w:rPr>
                <w:rFonts w:eastAsia="Times New Roman" w:cs="Arial"/>
                <w:color w:val="000000"/>
                <w:sz w:val="18"/>
                <w:szCs w:val="18"/>
                <w:lang w:val="en-US"/>
              </w:rPr>
            </w:pPr>
            <w:r>
              <w:rPr>
                <w:rFonts w:cs="Arial"/>
                <w:color w:val="000000"/>
                <w:sz w:val="18"/>
                <w:szCs w:val="18"/>
              </w:rPr>
              <w:t>0:30 - 0:57</w:t>
            </w:r>
          </w:p>
        </w:tc>
        <w:tc>
          <w:tcPr>
            <w:tcW w:w="405" w:type="pct"/>
            <w:tcBorders>
              <w:top w:val="nil"/>
              <w:left w:val="nil"/>
              <w:bottom w:val="single" w:sz="4" w:space="0" w:color="auto"/>
              <w:right w:val="single" w:sz="4" w:space="0" w:color="auto"/>
            </w:tcBorders>
            <w:shd w:val="clear" w:color="000000" w:fill="FFC000"/>
            <w:vAlign w:val="center"/>
          </w:tcPr>
          <w:p w14:paraId="52E764D2" w14:textId="4E835930" w:rsidR="00966B8E" w:rsidRPr="008F6E71" w:rsidRDefault="00966B8E" w:rsidP="00966B8E">
            <w:pPr>
              <w:jc w:val="center"/>
              <w:rPr>
                <w:rFonts w:eastAsia="Times New Roman" w:cs="Arial"/>
                <w:color w:val="000000"/>
                <w:sz w:val="18"/>
                <w:szCs w:val="18"/>
                <w:lang w:val="en-US"/>
              </w:rPr>
            </w:pPr>
            <w:r>
              <w:rPr>
                <w:rFonts w:cs="Arial"/>
                <w:color w:val="000000"/>
                <w:sz w:val="18"/>
                <w:szCs w:val="18"/>
              </w:rPr>
              <w:t>0:15 - 0:30</w:t>
            </w:r>
          </w:p>
        </w:tc>
        <w:tc>
          <w:tcPr>
            <w:tcW w:w="811" w:type="pct"/>
            <w:gridSpan w:val="2"/>
            <w:vMerge w:val="restart"/>
            <w:tcBorders>
              <w:top w:val="single" w:sz="4" w:space="0" w:color="auto"/>
              <w:left w:val="single" w:sz="4" w:space="0" w:color="auto"/>
              <w:bottom w:val="single" w:sz="4" w:space="0" w:color="auto"/>
            </w:tcBorders>
            <w:shd w:val="clear" w:color="auto" w:fill="FF5E5E"/>
            <w:vAlign w:val="center"/>
            <w:hideMark/>
          </w:tcPr>
          <w:p w14:paraId="1213B617" w14:textId="77777777" w:rsidR="00966B8E" w:rsidRPr="008F6E71" w:rsidRDefault="00966B8E" w:rsidP="00966B8E">
            <w:pPr>
              <w:jc w:val="center"/>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193D561E" w14:textId="77777777" w:rsidR="00966B8E" w:rsidRPr="008F6E71" w:rsidRDefault="00966B8E" w:rsidP="00966B8E">
            <w:pPr>
              <w:jc w:val="left"/>
              <w:rPr>
                <w:rFonts w:eastAsia="Times New Roman" w:cs="Arial"/>
                <w:color w:val="000000"/>
                <w:sz w:val="18"/>
                <w:szCs w:val="18"/>
                <w:lang w:val="en-US"/>
              </w:rPr>
            </w:pPr>
          </w:p>
        </w:tc>
      </w:tr>
      <w:tr w:rsidR="00966B8E" w:rsidRPr="008F6E71" w14:paraId="6869A18C"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000000" w:fill="FFFFFF"/>
            <w:vAlign w:val="center"/>
            <w:hideMark/>
          </w:tcPr>
          <w:p w14:paraId="420AFD6F"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w:t>
            </w:r>
            <w:r>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AA9683C"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1010A8A1" w14:textId="2001612E"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0:23 - 0:46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6A21F25E" w14:textId="6FF9D3E9" w:rsidR="00966B8E" w:rsidRPr="008F6E71" w:rsidRDefault="00966B8E" w:rsidP="00966B8E">
            <w:pPr>
              <w:jc w:val="center"/>
              <w:rPr>
                <w:rFonts w:cs="Arial"/>
                <w:color w:val="000000"/>
                <w:sz w:val="18"/>
                <w:szCs w:val="18"/>
                <w:lang w:val="en-US"/>
              </w:rPr>
            </w:pPr>
            <w:r>
              <w:rPr>
                <w:rFonts w:cs="Arial"/>
                <w:color w:val="000000"/>
                <w:sz w:val="18"/>
                <w:szCs w:val="18"/>
              </w:rPr>
              <w:t>0:11 - 0:19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335BDDBC" w14:textId="5E43864E" w:rsidR="00966B8E" w:rsidRPr="008F6E71" w:rsidRDefault="00966B8E" w:rsidP="00966B8E">
            <w:pPr>
              <w:jc w:val="center"/>
              <w:rPr>
                <w:rFonts w:eastAsia="Times New Roman" w:cs="Arial"/>
                <w:color w:val="000000"/>
                <w:sz w:val="18"/>
                <w:szCs w:val="18"/>
                <w:lang w:val="en-US"/>
              </w:rPr>
            </w:pPr>
            <w:r>
              <w:rPr>
                <w:rFonts w:cs="Arial"/>
                <w:color w:val="000000"/>
                <w:sz w:val="18"/>
                <w:szCs w:val="18"/>
              </w:rPr>
              <w:t>0:53 - 1:05</w:t>
            </w:r>
          </w:p>
        </w:tc>
        <w:tc>
          <w:tcPr>
            <w:tcW w:w="405" w:type="pct"/>
            <w:tcBorders>
              <w:top w:val="nil"/>
              <w:left w:val="nil"/>
              <w:bottom w:val="single" w:sz="4" w:space="0" w:color="auto"/>
              <w:right w:val="single" w:sz="4" w:space="0" w:color="auto"/>
            </w:tcBorders>
            <w:shd w:val="clear" w:color="000000" w:fill="FFFF00"/>
            <w:vAlign w:val="center"/>
          </w:tcPr>
          <w:p w14:paraId="66564A1D" w14:textId="5F84577E"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0:27 - 0:53</w:t>
            </w:r>
          </w:p>
        </w:tc>
        <w:tc>
          <w:tcPr>
            <w:tcW w:w="405" w:type="pct"/>
            <w:tcBorders>
              <w:top w:val="nil"/>
              <w:left w:val="nil"/>
              <w:bottom w:val="single" w:sz="4" w:space="0" w:color="auto"/>
              <w:right w:val="single" w:sz="4" w:space="0" w:color="auto"/>
            </w:tcBorders>
            <w:shd w:val="clear" w:color="000000" w:fill="FFC000"/>
            <w:vAlign w:val="center"/>
          </w:tcPr>
          <w:p w14:paraId="17662C0E" w14:textId="731D71F5" w:rsidR="00966B8E" w:rsidRPr="008F6E71" w:rsidRDefault="00966B8E" w:rsidP="00966B8E">
            <w:pPr>
              <w:jc w:val="center"/>
              <w:rPr>
                <w:rFonts w:eastAsia="Times New Roman" w:cs="Arial"/>
                <w:color w:val="000000"/>
                <w:sz w:val="18"/>
                <w:szCs w:val="18"/>
                <w:lang w:val="en-US"/>
              </w:rPr>
            </w:pPr>
            <w:r>
              <w:rPr>
                <w:rFonts w:cs="Arial"/>
                <w:color w:val="000000"/>
                <w:sz w:val="18"/>
                <w:szCs w:val="18"/>
              </w:rPr>
              <w:t>0:11 - 0:27</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45B4CFAE" w14:textId="77777777" w:rsidR="00966B8E" w:rsidRPr="008F6E71" w:rsidRDefault="00966B8E" w:rsidP="00966B8E">
            <w:pPr>
              <w:jc w:val="left"/>
              <w:rPr>
                <w:rFonts w:eastAsia="Times New Roman" w:cs="Arial"/>
                <w:color w:val="000000"/>
                <w:sz w:val="18"/>
                <w:szCs w:val="18"/>
                <w:lang w:val="en-US"/>
              </w:rPr>
            </w:pPr>
          </w:p>
        </w:tc>
        <w:tc>
          <w:tcPr>
            <w:tcW w:w="1072" w:type="pct"/>
            <w:gridSpan w:val="3"/>
            <w:vMerge/>
            <w:tcBorders>
              <w:left w:val="nil"/>
              <w:right w:val="single" w:sz="4" w:space="0" w:color="auto"/>
            </w:tcBorders>
            <w:shd w:val="clear" w:color="auto" w:fill="FF5E5E"/>
            <w:vAlign w:val="center"/>
          </w:tcPr>
          <w:p w14:paraId="449021B3" w14:textId="77777777" w:rsidR="00966B8E" w:rsidRPr="008F6E71" w:rsidRDefault="00966B8E" w:rsidP="00966B8E">
            <w:pPr>
              <w:jc w:val="left"/>
              <w:rPr>
                <w:rFonts w:eastAsia="Times New Roman" w:cs="Arial"/>
                <w:color w:val="000000"/>
                <w:sz w:val="18"/>
                <w:szCs w:val="18"/>
                <w:lang w:val="en-US"/>
              </w:rPr>
            </w:pPr>
          </w:p>
        </w:tc>
      </w:tr>
      <w:tr w:rsidR="00966B8E" w:rsidRPr="008F6E71" w14:paraId="14D768E1" w14:textId="77777777" w:rsidTr="009E109B">
        <w:trPr>
          <w:cantSplit/>
          <w:trHeight w:val="480"/>
        </w:trPr>
        <w:tc>
          <w:tcPr>
            <w:tcW w:w="635" w:type="pct"/>
            <w:tcBorders>
              <w:top w:val="nil"/>
              <w:left w:val="single" w:sz="4" w:space="0" w:color="auto"/>
              <w:bottom w:val="single" w:sz="4" w:space="0" w:color="auto"/>
              <w:right w:val="single" w:sz="4" w:space="0" w:color="auto"/>
            </w:tcBorders>
            <w:shd w:val="clear" w:color="auto" w:fill="auto"/>
            <w:vAlign w:val="center"/>
          </w:tcPr>
          <w:p w14:paraId="376769AD" w14:textId="11017481" w:rsidR="00966B8E" w:rsidRPr="00050582" w:rsidRDefault="00966B8E" w:rsidP="00966B8E">
            <w:pPr>
              <w:jc w:val="center"/>
              <w:rPr>
                <w:rFonts w:eastAsia="Times New Roman" w:cs="Arial"/>
                <w:color w:val="000000"/>
                <w:sz w:val="18"/>
                <w:szCs w:val="18"/>
              </w:rPr>
            </w:pPr>
            <w:r>
              <w:rPr>
                <w:rFonts w:cs="Arial"/>
                <w:color w:val="000000"/>
                <w:sz w:val="18"/>
                <w:szCs w:val="18"/>
              </w:rPr>
              <w:t>below -25 to -29 °C</w:t>
            </w:r>
            <w:r>
              <w:rPr>
                <w:rFonts w:cs="Arial"/>
                <w:color w:val="000000"/>
                <w:sz w:val="18"/>
                <w:szCs w:val="18"/>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154DE851" w14:textId="77777777" w:rsidR="00966B8E" w:rsidRPr="008F6E71" w:rsidRDefault="00966B8E" w:rsidP="00966B8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5" w:type="pct"/>
            <w:tcBorders>
              <w:top w:val="nil"/>
              <w:left w:val="nil"/>
              <w:bottom w:val="single" w:sz="4" w:space="0" w:color="auto"/>
              <w:right w:val="single" w:sz="4" w:space="0" w:color="auto"/>
            </w:tcBorders>
            <w:shd w:val="clear" w:color="000000" w:fill="FFFFFF"/>
            <w:vAlign w:val="center"/>
          </w:tcPr>
          <w:p w14:paraId="68D6366D" w14:textId="4BA9C781"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0:23 - 0:46</w:t>
            </w:r>
          </w:p>
        </w:tc>
        <w:tc>
          <w:tcPr>
            <w:tcW w:w="407" w:type="pct"/>
            <w:tcBorders>
              <w:top w:val="nil"/>
              <w:left w:val="single" w:sz="4" w:space="0" w:color="auto"/>
              <w:bottom w:val="single" w:sz="4" w:space="0" w:color="auto"/>
              <w:right w:val="single" w:sz="4" w:space="0" w:color="auto"/>
            </w:tcBorders>
            <w:shd w:val="clear" w:color="auto" w:fill="auto"/>
            <w:vAlign w:val="center"/>
          </w:tcPr>
          <w:p w14:paraId="7CF2ECFA" w14:textId="4B57714F" w:rsidR="00966B8E" w:rsidRPr="008F6E71" w:rsidRDefault="00966B8E" w:rsidP="00966B8E">
            <w:pPr>
              <w:jc w:val="center"/>
              <w:rPr>
                <w:rFonts w:cs="Arial"/>
                <w:color w:val="000000"/>
                <w:sz w:val="18"/>
                <w:szCs w:val="18"/>
                <w:lang w:val="en-US"/>
              </w:rPr>
            </w:pPr>
            <w:r>
              <w:rPr>
                <w:rFonts w:cs="Arial"/>
                <w:color w:val="000000"/>
                <w:sz w:val="18"/>
                <w:szCs w:val="18"/>
              </w:rPr>
              <w:t>0:08 - 0:19</w:t>
            </w:r>
          </w:p>
        </w:tc>
        <w:tc>
          <w:tcPr>
            <w:tcW w:w="405" w:type="pct"/>
            <w:tcBorders>
              <w:top w:val="nil"/>
              <w:left w:val="single" w:sz="4" w:space="0" w:color="auto"/>
              <w:bottom w:val="single" w:sz="4" w:space="0" w:color="auto"/>
              <w:right w:val="single" w:sz="4" w:space="0" w:color="auto"/>
            </w:tcBorders>
            <w:shd w:val="clear" w:color="000000" w:fill="00FF00"/>
            <w:vAlign w:val="center"/>
          </w:tcPr>
          <w:p w14:paraId="0E7A3CEB" w14:textId="74A2CE8B" w:rsidR="00966B8E" w:rsidRPr="008F6E71" w:rsidRDefault="00966B8E" w:rsidP="00966B8E">
            <w:pPr>
              <w:jc w:val="center"/>
              <w:rPr>
                <w:rFonts w:eastAsia="Times New Roman" w:cs="Arial"/>
                <w:color w:val="000000"/>
                <w:sz w:val="18"/>
                <w:szCs w:val="18"/>
                <w:lang w:val="en-US"/>
              </w:rPr>
            </w:pPr>
            <w:r>
              <w:rPr>
                <w:rFonts w:cs="Arial"/>
                <w:color w:val="000000"/>
                <w:sz w:val="18"/>
                <w:szCs w:val="18"/>
              </w:rPr>
              <w:t>0:49 - 1:01</w:t>
            </w:r>
          </w:p>
        </w:tc>
        <w:tc>
          <w:tcPr>
            <w:tcW w:w="405" w:type="pct"/>
            <w:tcBorders>
              <w:top w:val="nil"/>
              <w:left w:val="nil"/>
              <w:bottom w:val="single" w:sz="4" w:space="0" w:color="auto"/>
              <w:right w:val="single" w:sz="4" w:space="0" w:color="auto"/>
            </w:tcBorders>
            <w:shd w:val="clear" w:color="000000" w:fill="FFFF00"/>
            <w:vAlign w:val="center"/>
          </w:tcPr>
          <w:p w14:paraId="027FADDC" w14:textId="24DAAB73" w:rsidR="00966B8E" w:rsidRPr="008F6E71" w:rsidRDefault="00966B8E" w:rsidP="00966B8E">
            <w:pPr>
              <w:jc w:val="center"/>
              <w:rPr>
                <w:rFonts w:eastAsia="Times New Roman" w:cs="Arial"/>
                <w:color w:val="000000"/>
                <w:sz w:val="18"/>
                <w:szCs w:val="18"/>
                <w:lang w:val="en-US"/>
              </w:rPr>
            </w:pPr>
            <w:r>
              <w:rPr>
                <w:rFonts w:cs="Arial"/>
                <w:color w:val="000000"/>
                <w:sz w:val="18"/>
                <w:szCs w:val="18"/>
              </w:rPr>
              <w:t>0:23 - 0:49</w:t>
            </w:r>
          </w:p>
        </w:tc>
        <w:tc>
          <w:tcPr>
            <w:tcW w:w="405" w:type="pct"/>
            <w:tcBorders>
              <w:top w:val="nil"/>
              <w:left w:val="nil"/>
              <w:bottom w:val="single" w:sz="4" w:space="0" w:color="auto"/>
              <w:right w:val="single" w:sz="4" w:space="0" w:color="auto"/>
            </w:tcBorders>
            <w:shd w:val="clear" w:color="000000" w:fill="FFC000"/>
            <w:vAlign w:val="center"/>
          </w:tcPr>
          <w:p w14:paraId="773D8405" w14:textId="73F0257A" w:rsidR="00966B8E" w:rsidRPr="008F6E71" w:rsidRDefault="00966B8E" w:rsidP="00966B8E">
            <w:pPr>
              <w:jc w:val="center"/>
              <w:rPr>
                <w:rFonts w:eastAsia="Times New Roman" w:cs="Arial"/>
                <w:color w:val="000000"/>
                <w:sz w:val="18"/>
                <w:szCs w:val="18"/>
                <w:lang w:val="en-US"/>
              </w:rPr>
            </w:pPr>
            <w:r>
              <w:rPr>
                <w:rFonts w:cs="Arial"/>
                <w:color w:val="000000"/>
                <w:sz w:val="18"/>
                <w:szCs w:val="18"/>
              </w:rPr>
              <w:t>0:11 - 0:23</w:t>
            </w:r>
          </w:p>
        </w:tc>
        <w:tc>
          <w:tcPr>
            <w:tcW w:w="811" w:type="pct"/>
            <w:gridSpan w:val="2"/>
            <w:vMerge/>
            <w:tcBorders>
              <w:top w:val="single" w:sz="4" w:space="0" w:color="auto"/>
              <w:left w:val="single" w:sz="4" w:space="0" w:color="auto"/>
              <w:bottom w:val="single" w:sz="4" w:space="0" w:color="auto"/>
            </w:tcBorders>
            <w:shd w:val="clear" w:color="auto" w:fill="FF5E5E"/>
            <w:vAlign w:val="center"/>
            <w:hideMark/>
          </w:tcPr>
          <w:p w14:paraId="0DFEAF61" w14:textId="77777777" w:rsidR="00966B8E" w:rsidRPr="008F6E71" w:rsidRDefault="00966B8E" w:rsidP="00966B8E">
            <w:pPr>
              <w:jc w:val="left"/>
              <w:rPr>
                <w:rFonts w:eastAsia="Times New Roman" w:cs="Arial"/>
                <w:color w:val="000000"/>
                <w:sz w:val="18"/>
                <w:szCs w:val="18"/>
                <w:lang w:val="en-US"/>
              </w:rPr>
            </w:pPr>
          </w:p>
        </w:tc>
        <w:tc>
          <w:tcPr>
            <w:tcW w:w="1072" w:type="pct"/>
            <w:gridSpan w:val="3"/>
            <w:vMerge/>
            <w:tcBorders>
              <w:left w:val="nil"/>
              <w:bottom w:val="single" w:sz="4" w:space="0" w:color="auto"/>
              <w:right w:val="single" w:sz="4" w:space="0" w:color="auto"/>
            </w:tcBorders>
            <w:shd w:val="clear" w:color="auto" w:fill="FF5E5E"/>
            <w:vAlign w:val="center"/>
          </w:tcPr>
          <w:p w14:paraId="7E9AD482" w14:textId="77777777" w:rsidR="00966B8E" w:rsidRPr="008F6E71" w:rsidRDefault="00966B8E" w:rsidP="00966B8E">
            <w:pPr>
              <w:jc w:val="left"/>
              <w:rPr>
                <w:rFonts w:eastAsia="Times New Roman" w:cs="Arial"/>
                <w:color w:val="000000"/>
                <w:sz w:val="18"/>
                <w:szCs w:val="18"/>
                <w:lang w:val="en-US"/>
              </w:rPr>
            </w:pPr>
          </w:p>
        </w:tc>
      </w:tr>
    </w:tbl>
    <w:p w14:paraId="090805A6" w14:textId="77777777" w:rsidR="00EA335D" w:rsidRPr="008F6E71" w:rsidRDefault="00EA335D" w:rsidP="00050582">
      <w:pPr>
        <w:overflowPunct w:val="0"/>
        <w:autoSpaceDE w:val="0"/>
        <w:autoSpaceDN w:val="0"/>
        <w:adjustRightInd w:val="0"/>
        <w:spacing w:before="6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13CD7019" w14:textId="77777777" w:rsidR="00EA335D" w:rsidRPr="008F6E71" w:rsidRDefault="00EA335D" w:rsidP="00050582">
      <w:pPr>
        <w:pStyle w:val="Heading4"/>
        <w:spacing w:before="80"/>
      </w:pPr>
      <w:r w:rsidRPr="008F6E71">
        <w:t>NOTES</w:t>
      </w:r>
    </w:p>
    <w:p w14:paraId="4B522ACD" w14:textId="77777777" w:rsidR="00EA335D" w:rsidRPr="00EA335D" w:rsidRDefault="00EA335D" w:rsidP="00050582">
      <w:pPr>
        <w:pStyle w:val="ListNotes"/>
        <w:numPr>
          <w:ilvl w:val="0"/>
          <w:numId w:val="158"/>
        </w:numPr>
        <w:rPr>
          <w:lang w:val="en-US"/>
        </w:rPr>
      </w:pPr>
      <w:r w:rsidRPr="00EA335D">
        <w:rPr>
          <w:lang w:val="en-US"/>
        </w:rPr>
        <w:t>Ensure that the lowest operational use temperature (LOUT) is respected. Consider use of Type I fluid when Type IV fluid cannot be used.</w:t>
      </w:r>
    </w:p>
    <w:p w14:paraId="2A40CB66" w14:textId="77777777" w:rsidR="00EA335D" w:rsidRPr="008F6E71" w:rsidRDefault="00EA335D" w:rsidP="00EA335D">
      <w:pPr>
        <w:pStyle w:val="ListNotes"/>
        <w:numPr>
          <w:ilvl w:val="0"/>
          <w:numId w:val="46"/>
        </w:numPr>
        <w:rPr>
          <w:lang w:val="en-US"/>
        </w:rPr>
      </w:pPr>
      <w:r w:rsidRPr="008F6E71">
        <w:rPr>
          <w:lang w:val="en-US"/>
        </w:rPr>
        <w:t>Freezing mist is best confirmed by observation. It is never reported by METAR</w:t>
      </w:r>
      <w:r>
        <w:rPr>
          <w:lang w:val="en-US"/>
        </w:rPr>
        <w:t>;</w:t>
      </w:r>
      <w:r w:rsidRPr="008F6E71">
        <w:rPr>
          <w:lang w:val="en-US"/>
        </w:rPr>
        <w:t xml:space="preserve"> however</w:t>
      </w:r>
      <w:r>
        <w:rPr>
          <w:lang w:val="en-US"/>
        </w:rPr>
        <w:t>,</w:t>
      </w:r>
      <w:r w:rsidRPr="008F6E71">
        <w:rPr>
          <w:lang w:val="en-US"/>
        </w:rPr>
        <w:t xml:space="preserve"> it can occur when mist is present at 0 °C (32 °F) and below. </w:t>
      </w:r>
    </w:p>
    <w:p w14:paraId="12C7C221" w14:textId="77777777" w:rsidR="00EA335D" w:rsidRPr="007A5FC6" w:rsidRDefault="00EA335D" w:rsidP="00EA335D">
      <w:pPr>
        <w:pStyle w:val="ListNotes"/>
        <w:numPr>
          <w:ilvl w:val="0"/>
          <w:numId w:val="46"/>
        </w:numPr>
        <w:jc w:val="both"/>
      </w:pPr>
      <w:r>
        <w:t>Use freezing fog holdover times in conditions of ice crystals mixed with freezing fog or freezing mist.</w:t>
      </w:r>
    </w:p>
    <w:p w14:paraId="146F16B3" w14:textId="010A2F91" w:rsidR="00EA335D" w:rsidRPr="003F0E3D" w:rsidRDefault="00EA335D" w:rsidP="00EA335D">
      <w:pPr>
        <w:pStyle w:val="ListNotes"/>
        <w:numPr>
          <w:ilvl w:val="0"/>
          <w:numId w:val="46"/>
        </w:numPr>
        <w:jc w:val="both"/>
      </w:pPr>
      <w:r w:rsidRPr="00862187">
        <w:t>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62187">
        <w:t>) is required to confirm the precipitation intensity is no greater than “moderate”. No holdover times exist if the reported visibility correlates to a “heavy” precipitation intensity.</w:t>
      </w:r>
    </w:p>
    <w:p w14:paraId="04C6990A" w14:textId="2DC98D1F" w:rsidR="00EA335D" w:rsidRPr="008F6E71" w:rsidRDefault="00EA335D" w:rsidP="00EA335D">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193298" w:rsidRPr="008F6E71">
        <w:t xml:space="preserve">Table </w:t>
      </w:r>
      <w:r w:rsidR="00193298">
        <w:rPr>
          <w:noProof/>
        </w:rPr>
        <w:t>54</w:t>
      </w:r>
      <w:r>
        <w:rPr>
          <w:lang w:val="en-US"/>
        </w:rPr>
        <w:fldChar w:fldCharType="end"/>
      </w:r>
      <w:r w:rsidRPr="008F6E71">
        <w:rPr>
          <w:lang w:val="en-US"/>
        </w:rPr>
        <w:t>) is required.</w:t>
      </w:r>
    </w:p>
    <w:p w14:paraId="51E9B719" w14:textId="77777777" w:rsidR="00EA335D" w:rsidRPr="00944A6E" w:rsidRDefault="00EA335D" w:rsidP="00EA335D">
      <w:pPr>
        <w:pStyle w:val="ListNotes"/>
      </w:pPr>
      <w:r>
        <w:t>Use snow holdover times in conditions of very light, light, or moderate snow mixed with ice crystals.</w:t>
      </w:r>
    </w:p>
    <w:p w14:paraId="0E222934" w14:textId="77777777" w:rsidR="00EA335D" w:rsidRDefault="00EA335D" w:rsidP="00EA335D">
      <w:pPr>
        <w:pStyle w:val="ListNotes"/>
        <w:rPr>
          <w:lang w:val="en-US"/>
        </w:rPr>
      </w:pPr>
      <w:r w:rsidRPr="008F6E71">
        <w:rPr>
          <w:lang w:val="en-US"/>
        </w:rPr>
        <w:t>Includes light, moderate and heavy freezing drizzle. Use light freezing rain holdover times if positive identification of freezing drizzle is not possible.</w:t>
      </w:r>
    </w:p>
    <w:p w14:paraId="4F9371AD" w14:textId="4E5351B8" w:rsidR="00EA335D" w:rsidRPr="004C6205" w:rsidRDefault="00EA335D" w:rsidP="00EA335D">
      <w:pPr>
        <w:pStyle w:val="ListNotes"/>
      </w:pPr>
      <w:r>
        <w:t>These holdover times apply to conditions of “moderate” precipitation intensity. In cases of very light or light snow mixed with light rain or drizzle, use light freezing rain holdover times. The Snowfall Intensities as a Function of Prevailing Visibility table (</w:t>
      </w:r>
      <w:r w:rsidRPr="003624FF">
        <w:rPr>
          <w:lang w:val="en-US"/>
        </w:rPr>
        <w:fldChar w:fldCharType="begin"/>
      </w:r>
      <w:r w:rsidRPr="003624FF">
        <w:rPr>
          <w:lang w:val="en-US"/>
        </w:rPr>
        <w:instrText xml:space="preserve"> REF _Ref107225632 \h </w:instrText>
      </w:r>
      <w:r w:rsidRPr="003624FF">
        <w:rPr>
          <w:lang w:val="en-US"/>
        </w:rPr>
      </w:r>
      <w:r w:rsidRPr="003624FF">
        <w:rPr>
          <w:lang w:val="en-US"/>
        </w:rPr>
        <w:fldChar w:fldCharType="separate"/>
      </w:r>
      <w:r w:rsidR="00193298" w:rsidRPr="008F6E71">
        <w:t xml:space="preserve">Table </w:t>
      </w:r>
      <w:r w:rsidR="00193298">
        <w:rPr>
          <w:noProof/>
        </w:rPr>
        <w:t>54</w:t>
      </w:r>
      <w:r w:rsidRPr="003624FF">
        <w:rPr>
          <w:lang w:val="en-US"/>
        </w:rPr>
        <w:fldChar w:fldCharType="end"/>
      </w:r>
      <w:r>
        <w:t>) is required to confirm the precipitation intensity. No holdover times exist if the reported visibility correlates to a “heavy” precipitation intensity.</w:t>
      </w:r>
    </w:p>
    <w:p w14:paraId="667CE61E" w14:textId="77777777" w:rsidR="00EA335D" w:rsidRPr="008F6E71" w:rsidRDefault="00EA335D" w:rsidP="00EA335D">
      <w:pPr>
        <w:pStyle w:val="ListNotes"/>
        <w:rPr>
          <w:lang w:val="en-US"/>
        </w:rPr>
      </w:pPr>
      <w:r w:rsidRPr="008F6E71">
        <w:rPr>
          <w:lang w:val="en-US"/>
        </w:rPr>
        <w:t>No holdover time guidelines exist for this condition for 0 °C (32 °F) and below.</w:t>
      </w:r>
    </w:p>
    <w:p w14:paraId="6094F8CB" w14:textId="0BD36615" w:rsidR="00EA335D" w:rsidRPr="008F6E71" w:rsidRDefault="00EA335D" w:rsidP="00EA335D">
      <w:pPr>
        <w:pStyle w:val="ListNotes"/>
        <w:rPr>
          <w:lang w:val="en-US"/>
        </w:rPr>
      </w:pPr>
      <w:r w:rsidRPr="008F6E71">
        <w:rPr>
          <w:lang w:val="en-US"/>
        </w:rPr>
        <w:t>Heavy snow, ice pellets, moderate and heavy freezing rain, small hail and hail</w:t>
      </w:r>
      <w:r w:rsidR="003058D1">
        <w:rPr>
          <w:lang w:val="en-US"/>
        </w:rPr>
        <w:t>.</w:t>
      </w:r>
      <w:r w:rsidRPr="008F6E71">
        <w:rPr>
          <w:lang w:val="en-US"/>
        </w:rPr>
        <w:t xml:space="preserve"> </w:t>
      </w:r>
    </w:p>
    <w:p w14:paraId="4E19732A" w14:textId="77777777" w:rsidR="00EA335D" w:rsidRPr="008F6E71" w:rsidRDefault="00EA335D" w:rsidP="00EA335D">
      <w:pPr>
        <w:pStyle w:val="ListNotes"/>
        <w:rPr>
          <w:lang w:val="en-US"/>
        </w:rPr>
      </w:pPr>
      <w:r w:rsidRPr="008F6E71">
        <w:rPr>
          <w:lang w:val="en-US"/>
        </w:rPr>
        <w:t>No holdover time guidelines exist for this condition below -10 °C (14 °F).</w:t>
      </w:r>
    </w:p>
    <w:p w14:paraId="4163EFEB" w14:textId="77777777" w:rsidR="00EA335D" w:rsidRPr="008F6E71" w:rsidRDefault="00EA335D" w:rsidP="00050582">
      <w:pPr>
        <w:pStyle w:val="Heading4"/>
        <w:spacing w:before="80" w:after="20"/>
      </w:pPr>
      <w:r w:rsidRPr="008F6E71">
        <w:t>CAUTIONS</w:t>
      </w:r>
    </w:p>
    <w:p w14:paraId="5F6D443A" w14:textId="65965E7C" w:rsidR="003561F0" w:rsidRPr="002F4EA6" w:rsidRDefault="00EA335D" w:rsidP="00050582">
      <w:pPr>
        <w:pStyle w:val="ListCautions"/>
      </w:pPr>
      <w:r w:rsidRPr="00777BB1">
        <w:t>The cautions that apply to the holdover times in the table above can be found on page A-</w:t>
      </w:r>
      <w:r w:rsidRPr="00777BB1">
        <w:fldChar w:fldCharType="begin"/>
      </w:r>
      <w:r w:rsidRPr="00777BB1">
        <w:instrText xml:space="preserve"> PAGEREF TypeIVCautionsAdj \h </w:instrText>
      </w:r>
      <w:r w:rsidRPr="00777BB1">
        <w:fldChar w:fldCharType="separate"/>
      </w:r>
      <w:r w:rsidR="00193298">
        <w:rPr>
          <w:noProof/>
        </w:rPr>
        <w:t>26</w:t>
      </w:r>
      <w:r w:rsidRPr="00777BB1">
        <w:fldChar w:fldCharType="end"/>
      </w:r>
      <w:r w:rsidR="000338E7">
        <w:t>.</w:t>
      </w:r>
    </w:p>
    <w:p w14:paraId="6D245188" w14:textId="1746EA47" w:rsidR="000C7854" w:rsidRPr="008F6E71" w:rsidRDefault="000C7854" w:rsidP="004B432F">
      <w:pPr>
        <w:pStyle w:val="ListCautions"/>
        <w:sectPr w:rsidR="000C7854" w:rsidRPr="008F6E71" w:rsidSect="002466FD">
          <w:headerReference w:type="default" r:id="rId75"/>
          <w:footerReference w:type="default" r:id="rId76"/>
          <w:pgSz w:w="15840" w:h="12240" w:orient="landscape" w:code="1"/>
          <w:pgMar w:top="1152" w:right="1152" w:bottom="1152" w:left="1152" w:header="432" w:footer="432" w:gutter="0"/>
          <w:cols w:space="720"/>
          <w:docGrid w:linePitch="326"/>
        </w:sectPr>
      </w:pPr>
    </w:p>
    <w:p w14:paraId="7B46087C" w14:textId="0C7DF2C6" w:rsidR="005B26A4" w:rsidRPr="008F6E71" w:rsidRDefault="005B26A4" w:rsidP="002F4075">
      <w:pPr>
        <w:pStyle w:val="AdjustedHeading2"/>
      </w:pPr>
      <w:bookmarkStart w:id="1111" w:name="SnowZFogCautionsAdj"/>
      <w:bookmarkStart w:id="1112" w:name="_Toc107305614"/>
      <w:bookmarkStart w:id="1113" w:name="_Toc201917657"/>
      <w:bookmarkEnd w:id="1111"/>
      <w:r>
        <w:lastRenderedPageBreak/>
        <w:t xml:space="preserve">Adjusted </w:t>
      </w:r>
      <w:r w:rsidRPr="008F6E71">
        <w:t xml:space="preserve">Allowance Times Tables for Winter </w:t>
      </w:r>
      <w:bookmarkEnd w:id="1112"/>
      <w:r w:rsidR="004240DD">
        <w:t>202</w:t>
      </w:r>
      <w:r w:rsidR="0060014C">
        <w:t>5</w:t>
      </w:r>
      <w:r w:rsidR="004240DD">
        <w:t>-202</w:t>
      </w:r>
      <w:r w:rsidR="0060014C">
        <w:t>6</w:t>
      </w:r>
      <w:bookmarkEnd w:id="1113"/>
    </w:p>
    <w:p w14:paraId="40821C8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A8C1E62"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C7685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9DFAE3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152B6DE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E238BAF" w14:textId="77777777" w:rsidR="00072F4C" w:rsidRPr="00A4087B" w:rsidRDefault="00072F4C" w:rsidP="00072F4C">
      <w:pPr>
        <w:rPr>
          <w:lang w:val="en-US"/>
        </w:rPr>
      </w:pPr>
    </w:p>
    <w:p w14:paraId="19116064" w14:textId="77777777" w:rsidR="004A3FB9" w:rsidRPr="009051CD" w:rsidRDefault="004A3FB9" w:rsidP="003D1419">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4AAB9EF0" w14:textId="77777777" w:rsidR="004A3FB9" w:rsidRPr="00354B36" w:rsidRDefault="004A3FB9" w:rsidP="003D141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114" w:name="AllowanceTimesCautionsAdj"/>
      <w:bookmarkEnd w:id="1114"/>
      <w:r w:rsidRPr="00354B36">
        <w:rPr>
          <w:sz w:val="24"/>
          <w:szCs w:val="24"/>
        </w:rPr>
        <w:t>CAUTIONS</w:t>
      </w:r>
    </w:p>
    <w:p w14:paraId="34FD4963" w14:textId="77777777" w:rsidR="004A3FB9" w:rsidRPr="008F6E71" w:rsidRDefault="004A3FB9" w:rsidP="003D1419">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3F51987" w14:textId="77777777" w:rsidR="004A3FB9" w:rsidRPr="008F6E71" w:rsidRDefault="004A3FB9" w:rsidP="003D1419">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1CE14396" w14:textId="359C0DCA" w:rsidR="004A3FB9" w:rsidRPr="008F6E71" w:rsidRDefault="004A3FB9" w:rsidP="003D1419">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w:t>
      </w:r>
      <w:r w:rsidR="00C127A5">
        <w:t>-</w:t>
      </w:r>
      <w:r w:rsidRPr="008F6E71">
        <w:t>takeoff check procedures.</w:t>
      </w:r>
    </w:p>
    <w:p w14:paraId="08EA8891" w14:textId="77777777" w:rsidR="004A3FB9" w:rsidRPr="008F6E71" w:rsidRDefault="004A3FB9" w:rsidP="003D1419">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345DE658" w14:textId="77777777" w:rsidR="004A3FB9" w:rsidRPr="009051CD" w:rsidRDefault="004A3FB9" w:rsidP="003D1419">
      <w:pPr>
        <w:pStyle w:val="ListCautions"/>
        <w:numPr>
          <w:ilvl w:val="0"/>
          <w:numId w:val="0"/>
        </w:numPr>
        <w:pBdr>
          <w:top w:val="single" w:sz="4" w:space="1" w:color="auto"/>
          <w:left w:val="single" w:sz="4" w:space="1" w:color="auto"/>
          <w:bottom w:val="single" w:sz="4" w:space="1" w:color="auto"/>
          <w:right w:val="single" w:sz="4" w:space="1" w:color="auto"/>
        </w:pBdr>
      </w:pPr>
    </w:p>
    <w:p w14:paraId="5B6ED60F" w14:textId="77777777" w:rsidR="00354B36" w:rsidRPr="00354B36" w:rsidRDefault="00354B36" w:rsidP="00354B36">
      <w:pPr>
        <w:rPr>
          <w:lang w:val="en-US"/>
        </w:rPr>
      </w:pPr>
    </w:p>
    <w:p w14:paraId="0566B9BE" w14:textId="3FF0B17E" w:rsidR="007F5101" w:rsidRPr="001E4423" w:rsidRDefault="007F5101" w:rsidP="0060733A">
      <w:pPr>
        <w:sectPr w:rsidR="007F5101" w:rsidRPr="001E4423" w:rsidSect="002466FD">
          <w:headerReference w:type="default" r:id="rId77"/>
          <w:footerReference w:type="default" r:id="rId78"/>
          <w:pgSz w:w="12240" w:h="15840" w:code="1"/>
          <w:pgMar w:top="1151" w:right="1151" w:bottom="1151" w:left="1151" w:header="431" w:footer="431" w:gutter="0"/>
          <w:cols w:space="720"/>
          <w:vAlign w:val="center"/>
          <w:docGrid w:linePitch="360"/>
        </w:sectPr>
      </w:pPr>
    </w:p>
    <w:p w14:paraId="48B28D90" w14:textId="3BC7BCA3" w:rsidR="001907DF" w:rsidRDefault="0009648C" w:rsidP="00EA1C95">
      <w:pPr>
        <w:pStyle w:val="AdjustedHeading3"/>
        <w:rPr>
          <w:vertAlign w:val="superscript"/>
          <w:lang w:eastAsia="fr-FR"/>
        </w:rPr>
      </w:pPr>
      <w:bookmarkStart w:id="1115" w:name="_TABLE_6-90%._90"/>
      <w:bookmarkStart w:id="1116" w:name="_Ref75337960"/>
      <w:bookmarkStart w:id="1117" w:name="_Toc75345498"/>
      <w:bookmarkStart w:id="1118" w:name="_Toc77777064"/>
      <w:bookmarkStart w:id="1119" w:name="_Toc77777114"/>
      <w:bookmarkStart w:id="1120" w:name="_Toc105048957"/>
      <w:bookmarkStart w:id="1121" w:name="_Toc105049311"/>
      <w:bookmarkStart w:id="1122" w:name="_Toc105049434"/>
      <w:bookmarkStart w:id="1123" w:name="_Toc105399251"/>
      <w:bookmarkStart w:id="1124" w:name="_Toc105399462"/>
      <w:bookmarkStart w:id="1125" w:name="_Toc107305615"/>
      <w:bookmarkStart w:id="1126" w:name="_Toc201917658"/>
      <w:bookmarkStart w:id="1127" w:name="_Ref9506000"/>
      <w:bookmarkStart w:id="1128" w:name="_Toc517088979"/>
      <w:bookmarkStart w:id="1129" w:name="_Toc517253636"/>
      <w:bookmarkStart w:id="1130" w:name="_Toc519674739"/>
      <w:bookmarkStart w:id="1131" w:name="_Toc519674846"/>
      <w:bookmarkStart w:id="1132" w:name="_Toc520288598"/>
      <w:bookmarkStart w:id="1133" w:name="_Toc520289470"/>
      <w:bookmarkStart w:id="1134" w:name="_Toc9500378"/>
      <w:bookmarkStart w:id="1135" w:name="_Toc14166588"/>
      <w:bookmarkStart w:id="1136" w:name="_Toc14867925"/>
      <w:bookmarkStart w:id="1137" w:name="_Toc43986241"/>
      <w:bookmarkStart w:id="1138" w:name="_Toc44053707"/>
      <w:bookmarkStart w:id="1139" w:name="_Toc44054126"/>
      <w:bookmarkStart w:id="1140" w:name="_Toc45715360"/>
      <w:bookmarkEnd w:id="111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50</w:t>
      </w:r>
      <w:r w:rsidRPr="008F6E71">
        <w:rPr>
          <w:noProof/>
        </w:rPr>
        <w:fldChar w:fldCharType="end"/>
      </w:r>
      <w:bookmarkEnd w:id="1116"/>
      <w:r w:rsidR="001907DF" w:rsidRPr="008F6E71">
        <w:rPr>
          <w:lang w:eastAsia="fr-FR"/>
        </w:rPr>
        <w:t>: Adjusted Allowance Times for SAE Type III Fluids</w:t>
      </w:r>
      <w:r w:rsidR="001907DF" w:rsidRPr="008F6E71">
        <w:rPr>
          <w:vertAlign w:val="superscript"/>
          <w:lang w:eastAsia="fr-FR"/>
        </w:rPr>
        <w:t>1</w:t>
      </w:r>
      <w:bookmarkEnd w:id="1117"/>
      <w:bookmarkEnd w:id="1118"/>
      <w:bookmarkEnd w:id="1119"/>
      <w:bookmarkEnd w:id="1120"/>
      <w:bookmarkEnd w:id="1121"/>
      <w:bookmarkEnd w:id="1122"/>
      <w:bookmarkEnd w:id="1123"/>
      <w:bookmarkEnd w:id="1124"/>
      <w:r w:rsidR="002B079B">
        <w:rPr>
          <w:vertAlign w:val="superscript"/>
          <w:lang w:eastAsia="fr-FR"/>
        </w:rPr>
        <w:t>,2</w:t>
      </w:r>
      <w:bookmarkEnd w:id="1125"/>
      <w:bookmarkEnd w:id="1126"/>
    </w:p>
    <w:tbl>
      <w:tblPr>
        <w:tblW w:w="5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848"/>
        <w:gridCol w:w="1530"/>
        <w:gridCol w:w="1559"/>
        <w:gridCol w:w="1559"/>
        <w:gridCol w:w="1462"/>
      </w:tblGrid>
      <w:tr w:rsidR="00E60BFD" w:rsidRPr="008F6E71" w14:paraId="10D4BEB5" w14:textId="77777777">
        <w:trPr>
          <w:trHeight w:hRule="exact" w:val="432"/>
          <w:tblHeader/>
          <w:jc w:val="center"/>
        </w:trPr>
        <w:tc>
          <w:tcPr>
            <w:tcW w:w="1932" w:type="pct"/>
            <w:vMerge w:val="restart"/>
            <w:vAlign w:val="center"/>
          </w:tcPr>
          <w:p w14:paraId="1263D9A4" w14:textId="22589384" w:rsidR="00E60BFD" w:rsidRPr="008F6E71" w:rsidRDefault="00E60BFD">
            <w:pPr>
              <w:ind w:left="144"/>
              <w:jc w:val="left"/>
              <w:rPr>
                <w:rFonts w:cs="Arial"/>
                <w:b/>
                <w:bCs/>
                <w:sz w:val="18"/>
                <w:szCs w:val="18"/>
              </w:rPr>
            </w:pPr>
            <w:r w:rsidRPr="008F6E71">
              <w:rPr>
                <w:rFonts w:cs="Arial"/>
                <w:b/>
                <w:bCs/>
                <w:sz w:val="18"/>
                <w:szCs w:val="18"/>
              </w:rPr>
              <w:t>Precipitation Types or Combinations</w:t>
            </w:r>
            <w:r>
              <w:rPr>
                <w:rFonts w:cs="Arial"/>
                <w:b/>
                <w:bCs/>
                <w:sz w:val="18"/>
                <w:szCs w:val="18"/>
              </w:rPr>
              <w:br/>
              <w:t>and Applicable METAR Codes</w:t>
            </w:r>
            <w:r w:rsidR="003D4074" w:rsidRPr="003D4074">
              <w:rPr>
                <w:rFonts w:cs="Arial"/>
                <w:b/>
                <w:bCs/>
                <w:sz w:val="18"/>
                <w:szCs w:val="18"/>
                <w:vertAlign w:val="superscript"/>
              </w:rPr>
              <w:t>4</w:t>
            </w:r>
          </w:p>
        </w:tc>
        <w:tc>
          <w:tcPr>
            <w:tcW w:w="3068" w:type="pct"/>
            <w:gridSpan w:val="4"/>
            <w:tcBorders>
              <w:right w:val="single" w:sz="6" w:space="0" w:color="auto"/>
            </w:tcBorders>
            <w:vAlign w:val="center"/>
          </w:tcPr>
          <w:p w14:paraId="1BA129FE" w14:textId="77777777" w:rsidR="00E60BFD" w:rsidRPr="008F6E71" w:rsidDel="00F510ED" w:rsidRDefault="00E60BFD">
            <w:pPr>
              <w:jc w:val="center"/>
              <w:rPr>
                <w:rFonts w:cs="Arial"/>
                <w:b/>
                <w:bCs/>
                <w:sz w:val="18"/>
                <w:szCs w:val="18"/>
              </w:rPr>
            </w:pPr>
            <w:r w:rsidRPr="008F6E71">
              <w:rPr>
                <w:rFonts w:cs="Arial"/>
                <w:b/>
                <w:bCs/>
                <w:sz w:val="18"/>
                <w:szCs w:val="18"/>
              </w:rPr>
              <w:t>Outside Air Temperature</w:t>
            </w:r>
          </w:p>
        </w:tc>
      </w:tr>
      <w:tr w:rsidR="00E60BFD" w:rsidRPr="008F6E71" w14:paraId="5CF94D5A" w14:textId="77777777">
        <w:trPr>
          <w:trHeight w:hRule="exact" w:val="718"/>
          <w:tblHeader/>
          <w:jc w:val="center"/>
        </w:trPr>
        <w:tc>
          <w:tcPr>
            <w:tcW w:w="1932" w:type="pct"/>
            <w:vMerge/>
            <w:vAlign w:val="center"/>
          </w:tcPr>
          <w:p w14:paraId="4CA4D987" w14:textId="77777777" w:rsidR="00E60BFD" w:rsidRPr="008F6E71" w:rsidRDefault="00E60BFD">
            <w:pPr>
              <w:jc w:val="center"/>
              <w:rPr>
                <w:rFonts w:cs="Arial"/>
                <w:b/>
                <w:bCs/>
                <w:sz w:val="18"/>
                <w:szCs w:val="18"/>
              </w:rPr>
            </w:pPr>
          </w:p>
        </w:tc>
        <w:tc>
          <w:tcPr>
            <w:tcW w:w="768" w:type="pct"/>
            <w:vAlign w:val="center"/>
          </w:tcPr>
          <w:p w14:paraId="6B39FD96" w14:textId="77777777" w:rsidR="00E60BFD" w:rsidRDefault="00E60BFD">
            <w:pPr>
              <w:jc w:val="center"/>
              <w:rPr>
                <w:rFonts w:cs="Arial"/>
                <w:b/>
                <w:bCs/>
                <w:sz w:val="18"/>
                <w:szCs w:val="18"/>
              </w:rPr>
            </w:pPr>
            <w:r>
              <w:rPr>
                <w:rFonts w:cs="Arial"/>
                <w:b/>
                <w:bCs/>
                <w:sz w:val="18"/>
                <w:szCs w:val="18"/>
              </w:rPr>
              <w:t>Above 0</w:t>
            </w:r>
            <w:r w:rsidRPr="008F6E71">
              <w:rPr>
                <w:rFonts w:cs="Arial"/>
                <w:b/>
                <w:bCs/>
                <w:sz w:val="18"/>
                <w:szCs w:val="18"/>
              </w:rPr>
              <w:t> °C</w:t>
            </w:r>
          </w:p>
          <w:p w14:paraId="2AC252C3" w14:textId="0B2CFD33" w:rsidR="00E60BFD" w:rsidRPr="008F6E71" w:rsidRDefault="00E60BFD">
            <w:pPr>
              <w:jc w:val="center"/>
              <w:rPr>
                <w:rFonts w:cs="Arial"/>
                <w:b/>
                <w:bCs/>
                <w:sz w:val="18"/>
                <w:szCs w:val="18"/>
              </w:rPr>
            </w:pPr>
            <w:r w:rsidRPr="00CA7F7B">
              <w:rPr>
                <w:rFonts w:cs="Arial"/>
                <w:b/>
                <w:bCs/>
                <w:sz w:val="14"/>
                <w:szCs w:val="14"/>
              </w:rPr>
              <w:t>(</w:t>
            </w:r>
            <w:r w:rsidR="00B6630C">
              <w:rPr>
                <w:rFonts w:cs="Arial"/>
                <w:b/>
                <w:bCs/>
                <w:sz w:val="14"/>
                <w:szCs w:val="14"/>
              </w:rPr>
              <w:t xml:space="preserve">Above </w:t>
            </w:r>
            <w:r>
              <w:rPr>
                <w:rFonts w:cs="Arial"/>
                <w:b/>
                <w:bCs/>
                <w:sz w:val="14"/>
                <w:szCs w:val="14"/>
              </w:rPr>
              <w:t>32</w:t>
            </w:r>
            <w:r w:rsidRPr="00CA7F7B">
              <w:rPr>
                <w:rFonts w:cs="Arial"/>
                <w:b/>
                <w:bCs/>
                <w:sz w:val="14"/>
                <w:szCs w:val="14"/>
              </w:rPr>
              <w:t xml:space="preserve"> °F)</w:t>
            </w:r>
          </w:p>
        </w:tc>
        <w:tc>
          <w:tcPr>
            <w:tcW w:w="783" w:type="pct"/>
            <w:vAlign w:val="center"/>
          </w:tcPr>
          <w:p w14:paraId="7BEDD2A3" w14:textId="77777777" w:rsidR="00E60BFD" w:rsidRDefault="00E60BFD">
            <w:pPr>
              <w:jc w:val="center"/>
              <w:rPr>
                <w:rFonts w:cs="Arial"/>
                <w:b/>
                <w:bCs/>
                <w:sz w:val="18"/>
                <w:szCs w:val="18"/>
              </w:rPr>
            </w:pPr>
            <w:r w:rsidRPr="00E34097">
              <w:rPr>
                <w:rFonts w:cs="Arial"/>
                <w:b/>
                <w:bCs/>
                <w:sz w:val="18"/>
                <w:szCs w:val="18"/>
              </w:rPr>
              <w:t>0 to -5 °C</w:t>
            </w:r>
          </w:p>
          <w:p w14:paraId="6DB6A236" w14:textId="2BC083C9" w:rsidR="00E60BFD" w:rsidRPr="008F6E71" w:rsidRDefault="00E60BFD">
            <w:pPr>
              <w:jc w:val="center"/>
              <w:rPr>
                <w:rFonts w:cs="Arial"/>
                <w:b/>
                <w:bCs/>
                <w:sz w:val="18"/>
                <w:szCs w:val="18"/>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783" w:type="pct"/>
            <w:vAlign w:val="center"/>
          </w:tcPr>
          <w:p w14:paraId="67B27FE7" w14:textId="38BD8C67" w:rsidR="00E60BFD" w:rsidRDefault="00E60BFD">
            <w:pPr>
              <w:jc w:val="center"/>
              <w:rPr>
                <w:rFonts w:cs="Arial"/>
                <w:b/>
                <w:bCs/>
                <w:sz w:val="18"/>
                <w:szCs w:val="18"/>
              </w:rPr>
            </w:pPr>
            <w:r w:rsidRPr="008F6E71">
              <w:rPr>
                <w:rFonts w:cs="Arial"/>
                <w:b/>
                <w:bCs/>
                <w:sz w:val="18"/>
                <w:szCs w:val="18"/>
              </w:rPr>
              <w:t xml:space="preserve">Below -5 </w:t>
            </w:r>
            <w:r w:rsidR="00E25F6A">
              <w:rPr>
                <w:rFonts w:cs="Arial"/>
                <w:b/>
                <w:bCs/>
                <w:sz w:val="18"/>
                <w:szCs w:val="18"/>
              </w:rPr>
              <w:br/>
            </w:r>
            <w:r w:rsidRPr="008F6E71">
              <w:rPr>
                <w:rFonts w:cs="Arial"/>
                <w:b/>
                <w:bCs/>
                <w:sz w:val="18"/>
                <w:szCs w:val="18"/>
              </w:rPr>
              <w:t>to -10 °C</w:t>
            </w:r>
          </w:p>
          <w:p w14:paraId="45E19F2D" w14:textId="77777777" w:rsidR="00E60BFD" w:rsidRPr="008F6E71" w:rsidRDefault="00E60BFD">
            <w:pPr>
              <w:jc w:val="center"/>
              <w:rPr>
                <w:rFonts w:cs="Arial"/>
                <w:b/>
                <w:bCs/>
                <w:sz w:val="18"/>
                <w:szCs w:val="18"/>
              </w:rPr>
            </w:pPr>
            <w:r>
              <w:rPr>
                <w:rFonts w:cs="Arial"/>
                <w:b/>
                <w:bCs/>
                <w:sz w:val="14"/>
                <w:szCs w:val="14"/>
              </w:rPr>
              <w:t>(Below 23 to 14 °F)</w:t>
            </w:r>
          </w:p>
        </w:tc>
        <w:tc>
          <w:tcPr>
            <w:tcW w:w="734" w:type="pct"/>
            <w:tcBorders>
              <w:bottom w:val="single" w:sz="6" w:space="0" w:color="auto"/>
              <w:right w:val="single" w:sz="6" w:space="0" w:color="auto"/>
            </w:tcBorders>
            <w:vAlign w:val="center"/>
          </w:tcPr>
          <w:p w14:paraId="7BA46E84" w14:textId="77777777" w:rsidR="00E60BFD" w:rsidRDefault="00E60BFD">
            <w:pPr>
              <w:jc w:val="center"/>
              <w:rPr>
                <w:rFonts w:cs="Arial"/>
                <w:b/>
                <w:bCs/>
                <w:sz w:val="18"/>
                <w:szCs w:val="18"/>
                <w:vertAlign w:val="superscript"/>
              </w:rPr>
            </w:pPr>
            <w:r w:rsidRPr="008F6E71">
              <w:rPr>
                <w:rFonts w:cs="Arial"/>
                <w:b/>
                <w:bCs/>
                <w:sz w:val="18"/>
                <w:szCs w:val="18"/>
              </w:rPr>
              <w:t>Below -10 °C</w:t>
            </w:r>
            <w:r>
              <w:rPr>
                <w:rFonts w:cs="Arial"/>
                <w:b/>
                <w:bCs/>
                <w:sz w:val="18"/>
                <w:szCs w:val="18"/>
                <w:vertAlign w:val="superscript"/>
              </w:rPr>
              <w:t>3</w:t>
            </w:r>
          </w:p>
          <w:p w14:paraId="6E30B0BE" w14:textId="77777777" w:rsidR="00E60BFD" w:rsidRPr="0088426A" w:rsidRDefault="00E60BFD">
            <w:pPr>
              <w:jc w:val="center"/>
              <w:rPr>
                <w:rFonts w:cs="Arial"/>
                <w:b/>
                <w:bCs/>
                <w:sz w:val="18"/>
                <w:szCs w:val="18"/>
              </w:rPr>
            </w:pPr>
            <w:r>
              <w:rPr>
                <w:rFonts w:cs="Arial"/>
                <w:b/>
                <w:bCs/>
                <w:sz w:val="14"/>
                <w:szCs w:val="14"/>
              </w:rPr>
              <w:t>(Below 14 °F)</w:t>
            </w:r>
          </w:p>
        </w:tc>
      </w:tr>
      <w:tr w:rsidR="00E60BFD" w:rsidRPr="008F6E71" w14:paraId="45310BEC" w14:textId="77777777">
        <w:trPr>
          <w:trHeight w:hRule="exact" w:val="699"/>
          <w:tblHeader/>
          <w:jc w:val="center"/>
        </w:trPr>
        <w:tc>
          <w:tcPr>
            <w:tcW w:w="1932" w:type="pct"/>
            <w:vAlign w:val="center"/>
          </w:tcPr>
          <w:p w14:paraId="631957ED" w14:textId="72016773" w:rsidR="00E60BFD" w:rsidRPr="00BE26F3" w:rsidRDefault="00E60BFD">
            <w:pPr>
              <w:ind w:left="144"/>
              <w:jc w:val="left"/>
              <w:rPr>
                <w:rFonts w:cs="Arial"/>
                <w:b/>
                <w:bCs/>
                <w:sz w:val="18"/>
                <w:szCs w:val="18"/>
              </w:rPr>
            </w:pPr>
            <w:r w:rsidRPr="008F6E71">
              <w:rPr>
                <w:rFonts w:cs="Arial"/>
                <w:b/>
                <w:bCs/>
                <w:sz w:val="18"/>
                <w:szCs w:val="18"/>
              </w:rPr>
              <w:t>Light Ice Pellets</w:t>
            </w:r>
            <w:r w:rsidR="00BE26F3">
              <w:rPr>
                <w:rFonts w:cs="Arial"/>
                <w:b/>
                <w:bCs/>
                <w:sz w:val="18"/>
                <w:szCs w:val="18"/>
              </w:rPr>
              <w:t xml:space="preserve"> (or Small Hail</w:t>
            </w:r>
            <w:r w:rsidR="00BE26F3">
              <w:rPr>
                <w:rFonts w:cs="Arial"/>
                <w:b/>
                <w:bCs/>
                <w:sz w:val="18"/>
                <w:szCs w:val="18"/>
                <w:vertAlign w:val="superscript"/>
              </w:rPr>
              <w:t>5</w:t>
            </w:r>
            <w:r w:rsidR="003424CA">
              <w:rPr>
                <w:rFonts w:cs="Arial"/>
                <w:b/>
                <w:bCs/>
                <w:sz w:val="18"/>
                <w:szCs w:val="18"/>
                <w:vertAlign w:val="superscript"/>
              </w:rPr>
              <w:t>,6</w:t>
            </w:r>
            <w:r w:rsidR="00BE26F3">
              <w:rPr>
                <w:rFonts w:cs="Arial"/>
                <w:b/>
                <w:bCs/>
                <w:sz w:val="18"/>
                <w:szCs w:val="18"/>
              </w:rPr>
              <w:t>)</w:t>
            </w:r>
          </w:p>
          <w:p w14:paraId="5E4EFDF5" w14:textId="447F57DD" w:rsidR="00E60BFD" w:rsidRPr="008F6E71" w:rsidRDefault="00E60BFD">
            <w:pPr>
              <w:ind w:left="144"/>
              <w:jc w:val="left"/>
              <w:rPr>
                <w:rFonts w:cs="Arial"/>
                <w:sz w:val="18"/>
                <w:szCs w:val="18"/>
              </w:rPr>
            </w:pPr>
            <w:r w:rsidRPr="00B840B4">
              <w:rPr>
                <w:rFonts w:cs="Arial"/>
                <w:sz w:val="16"/>
                <w:szCs w:val="16"/>
              </w:rPr>
              <w:t>-PL</w:t>
            </w:r>
          </w:p>
        </w:tc>
        <w:tc>
          <w:tcPr>
            <w:tcW w:w="768" w:type="pct"/>
            <w:vAlign w:val="center"/>
          </w:tcPr>
          <w:p w14:paraId="17717833" w14:textId="77777777" w:rsidR="00E60BFD" w:rsidRPr="008F6E71" w:rsidRDefault="00E60BFD">
            <w:pPr>
              <w:jc w:val="center"/>
              <w:rPr>
                <w:rFonts w:cs="Arial"/>
                <w:sz w:val="18"/>
                <w:szCs w:val="18"/>
              </w:rPr>
            </w:pPr>
            <w:r>
              <w:rPr>
                <w:rFonts w:cs="Arial"/>
                <w:sz w:val="18"/>
                <w:szCs w:val="18"/>
              </w:rPr>
              <w:t>8</w:t>
            </w:r>
            <w:r w:rsidRPr="008F6E71">
              <w:rPr>
                <w:rFonts w:cs="Arial"/>
                <w:sz w:val="18"/>
                <w:szCs w:val="18"/>
              </w:rPr>
              <w:t xml:space="preserve"> minutes</w:t>
            </w:r>
          </w:p>
        </w:tc>
        <w:tc>
          <w:tcPr>
            <w:tcW w:w="783" w:type="pct"/>
            <w:vAlign w:val="center"/>
          </w:tcPr>
          <w:p w14:paraId="771CE7FC" w14:textId="77777777" w:rsidR="00E60BFD" w:rsidRPr="008F6E71" w:rsidRDefault="00E60BFD">
            <w:pPr>
              <w:jc w:val="center"/>
              <w:rPr>
                <w:rFonts w:cs="Arial"/>
                <w:sz w:val="18"/>
                <w:szCs w:val="18"/>
              </w:rPr>
            </w:pPr>
            <w:r>
              <w:rPr>
                <w:rFonts w:cs="Arial"/>
                <w:sz w:val="18"/>
                <w:szCs w:val="18"/>
              </w:rPr>
              <w:t>8</w:t>
            </w:r>
            <w:r w:rsidRPr="008F6E71">
              <w:rPr>
                <w:rFonts w:cs="Arial"/>
                <w:sz w:val="18"/>
                <w:szCs w:val="18"/>
              </w:rPr>
              <w:t xml:space="preserve"> minutes </w:t>
            </w:r>
          </w:p>
        </w:tc>
        <w:tc>
          <w:tcPr>
            <w:tcW w:w="783" w:type="pct"/>
            <w:vAlign w:val="center"/>
          </w:tcPr>
          <w:p w14:paraId="2AFC95E0" w14:textId="77777777" w:rsidR="00E60BFD" w:rsidRPr="008F6E71" w:rsidRDefault="00E60BFD">
            <w:pPr>
              <w:jc w:val="center"/>
              <w:rPr>
                <w:rFonts w:cs="Arial"/>
                <w:sz w:val="18"/>
                <w:szCs w:val="18"/>
              </w:rPr>
            </w:pPr>
            <w:r>
              <w:rPr>
                <w:rFonts w:cs="Arial"/>
                <w:sz w:val="18"/>
                <w:szCs w:val="18"/>
              </w:rPr>
              <w:t>8</w:t>
            </w:r>
            <w:r w:rsidRPr="008F6E71">
              <w:rPr>
                <w:rFonts w:cs="Arial"/>
                <w:sz w:val="18"/>
                <w:szCs w:val="18"/>
              </w:rPr>
              <w:t xml:space="preserve"> minutes </w:t>
            </w:r>
          </w:p>
        </w:tc>
        <w:tc>
          <w:tcPr>
            <w:tcW w:w="734" w:type="pct"/>
            <w:vMerge w:val="restart"/>
            <w:tcBorders>
              <w:right w:val="single" w:sz="6" w:space="0" w:color="auto"/>
            </w:tcBorders>
            <w:shd w:val="clear" w:color="auto" w:fill="D9D9D9"/>
            <w:vAlign w:val="center"/>
          </w:tcPr>
          <w:p w14:paraId="370E786F" w14:textId="77777777" w:rsidR="00E60BFD" w:rsidRPr="008F6E71" w:rsidRDefault="00E60BFD">
            <w:pPr>
              <w:jc w:val="center"/>
              <w:rPr>
                <w:rFonts w:cs="Arial"/>
                <w:b/>
                <w:bCs/>
                <w:sz w:val="18"/>
                <w:szCs w:val="18"/>
              </w:rPr>
            </w:pPr>
            <w:r w:rsidRPr="008F6E71">
              <w:rPr>
                <w:rFonts w:cs="Arial"/>
                <w:b/>
                <w:bCs/>
                <w:sz w:val="18"/>
                <w:szCs w:val="18"/>
              </w:rPr>
              <w:t xml:space="preserve">Caution: </w:t>
            </w:r>
          </w:p>
          <w:p w14:paraId="412F0DCB" w14:textId="77777777" w:rsidR="00E60BFD" w:rsidRPr="008F6E71" w:rsidRDefault="00E60BFD">
            <w:pPr>
              <w:jc w:val="center"/>
              <w:rPr>
                <w:rFonts w:cs="Arial"/>
                <w:sz w:val="18"/>
                <w:szCs w:val="18"/>
              </w:rPr>
            </w:pPr>
            <w:r w:rsidRPr="008F6E71">
              <w:rPr>
                <w:rFonts w:cs="Arial"/>
                <w:b/>
                <w:bCs/>
                <w:sz w:val="18"/>
                <w:szCs w:val="18"/>
              </w:rPr>
              <w:t>No allowance times currently exist</w:t>
            </w:r>
          </w:p>
        </w:tc>
      </w:tr>
      <w:tr w:rsidR="00E60BFD" w:rsidRPr="008F6E71" w14:paraId="276B9606" w14:textId="77777777">
        <w:trPr>
          <w:trHeight w:hRule="exact" w:val="707"/>
          <w:tblHeader/>
          <w:jc w:val="center"/>
        </w:trPr>
        <w:tc>
          <w:tcPr>
            <w:tcW w:w="1932" w:type="pct"/>
            <w:vAlign w:val="center"/>
          </w:tcPr>
          <w:p w14:paraId="05A33B26" w14:textId="52A82FE2" w:rsidR="00E60BFD" w:rsidRDefault="00E60BFD">
            <w:pPr>
              <w:ind w:left="144"/>
              <w:jc w:val="left"/>
              <w:rPr>
                <w:rFonts w:cs="Arial"/>
                <w:b/>
                <w:bCs/>
                <w:sz w:val="18"/>
                <w:szCs w:val="18"/>
              </w:rPr>
            </w:pPr>
            <w:r w:rsidRPr="008F6E71">
              <w:rPr>
                <w:rFonts w:cs="Arial"/>
                <w:b/>
                <w:bCs/>
                <w:sz w:val="18"/>
                <w:szCs w:val="18"/>
              </w:rPr>
              <w:t xml:space="preserve">Light Ice Pellets </w:t>
            </w:r>
            <w:r w:rsidR="00BE26F3">
              <w:rPr>
                <w:rFonts w:cs="Arial"/>
                <w:b/>
                <w:bCs/>
                <w:sz w:val="18"/>
                <w:szCs w:val="18"/>
              </w:rPr>
              <w:t>(or Small Hail</w:t>
            </w:r>
            <w:r w:rsidR="00BE26F3">
              <w:rPr>
                <w:rFonts w:cs="Arial"/>
                <w:b/>
                <w:bCs/>
                <w:sz w:val="18"/>
                <w:szCs w:val="18"/>
                <w:vertAlign w:val="superscript"/>
              </w:rPr>
              <w:t>5</w:t>
            </w:r>
            <w:r w:rsidR="003424CA">
              <w:rPr>
                <w:rFonts w:cs="Arial"/>
                <w:b/>
                <w:bCs/>
                <w:sz w:val="18"/>
                <w:szCs w:val="18"/>
                <w:vertAlign w:val="superscript"/>
              </w:rPr>
              <w:t>,6</w:t>
            </w:r>
            <w:r w:rsidR="00BE26F3">
              <w:rPr>
                <w:rFonts w:cs="Arial"/>
                <w:b/>
                <w:bCs/>
                <w:sz w:val="18"/>
                <w:szCs w:val="18"/>
              </w:rPr>
              <w:t xml:space="preserve">) </w:t>
            </w:r>
            <w:r w:rsidRPr="008F6E71">
              <w:rPr>
                <w:rFonts w:cs="Arial"/>
                <w:b/>
                <w:bCs/>
                <w:sz w:val="18"/>
                <w:szCs w:val="18"/>
              </w:rPr>
              <w:t xml:space="preserve">Mixed with Light Snow </w:t>
            </w:r>
          </w:p>
          <w:p w14:paraId="6220CF2F" w14:textId="7EEA5EBF" w:rsidR="00E60BFD" w:rsidRPr="008F6E71" w:rsidRDefault="00E60BFD">
            <w:pPr>
              <w:ind w:left="144"/>
              <w:jc w:val="left"/>
              <w:rPr>
                <w:rFonts w:cs="Arial"/>
                <w:sz w:val="18"/>
                <w:szCs w:val="18"/>
              </w:rPr>
            </w:pPr>
            <w:r w:rsidRPr="00B840B4">
              <w:rPr>
                <w:rFonts w:cs="Arial"/>
                <w:sz w:val="16"/>
                <w:szCs w:val="16"/>
              </w:rPr>
              <w:t>-PLSN, -SNPL</w:t>
            </w:r>
          </w:p>
        </w:tc>
        <w:tc>
          <w:tcPr>
            <w:tcW w:w="768" w:type="pct"/>
            <w:vAlign w:val="center"/>
          </w:tcPr>
          <w:p w14:paraId="1FB928A0" w14:textId="77777777" w:rsidR="00E60BFD" w:rsidRPr="008F6E71" w:rsidRDefault="00E60BFD">
            <w:pPr>
              <w:jc w:val="center"/>
              <w:rPr>
                <w:rFonts w:cs="Arial"/>
                <w:sz w:val="18"/>
                <w:szCs w:val="18"/>
              </w:rPr>
            </w:pPr>
            <w:r>
              <w:rPr>
                <w:rFonts w:cs="Arial"/>
                <w:sz w:val="18"/>
                <w:szCs w:val="18"/>
              </w:rPr>
              <w:t>8</w:t>
            </w:r>
            <w:r w:rsidRPr="008F6E71">
              <w:rPr>
                <w:rFonts w:cs="Arial"/>
                <w:sz w:val="18"/>
                <w:szCs w:val="18"/>
              </w:rPr>
              <w:t xml:space="preserve"> minutes </w:t>
            </w:r>
          </w:p>
        </w:tc>
        <w:tc>
          <w:tcPr>
            <w:tcW w:w="783" w:type="pct"/>
            <w:vAlign w:val="center"/>
          </w:tcPr>
          <w:p w14:paraId="1D5840D8" w14:textId="77777777" w:rsidR="00E60BFD" w:rsidRPr="008F6E71" w:rsidRDefault="00E60BFD">
            <w:pPr>
              <w:jc w:val="center"/>
              <w:rPr>
                <w:rFonts w:cs="Arial"/>
                <w:sz w:val="18"/>
                <w:szCs w:val="18"/>
              </w:rPr>
            </w:pPr>
            <w:r>
              <w:rPr>
                <w:rFonts w:cs="Arial"/>
                <w:sz w:val="18"/>
                <w:szCs w:val="18"/>
              </w:rPr>
              <w:t>8</w:t>
            </w:r>
            <w:r w:rsidRPr="008F6E71">
              <w:rPr>
                <w:rFonts w:cs="Arial"/>
                <w:sz w:val="18"/>
                <w:szCs w:val="18"/>
              </w:rPr>
              <w:t xml:space="preserve"> minutes </w:t>
            </w:r>
          </w:p>
        </w:tc>
        <w:tc>
          <w:tcPr>
            <w:tcW w:w="783" w:type="pct"/>
            <w:vAlign w:val="center"/>
          </w:tcPr>
          <w:p w14:paraId="5DBC5337" w14:textId="77777777" w:rsidR="00E60BFD" w:rsidRPr="008F6E71" w:rsidRDefault="00E60BFD">
            <w:pPr>
              <w:jc w:val="center"/>
              <w:rPr>
                <w:rFonts w:cs="Arial"/>
                <w:sz w:val="18"/>
                <w:szCs w:val="18"/>
              </w:rPr>
            </w:pPr>
            <w:r>
              <w:rPr>
                <w:rFonts w:cs="Arial"/>
                <w:sz w:val="18"/>
                <w:szCs w:val="18"/>
              </w:rPr>
              <w:t>8</w:t>
            </w:r>
            <w:r w:rsidRPr="008F6E71">
              <w:rPr>
                <w:rFonts w:cs="Arial"/>
                <w:sz w:val="18"/>
                <w:szCs w:val="18"/>
              </w:rPr>
              <w:t xml:space="preserve"> minutes</w:t>
            </w:r>
          </w:p>
        </w:tc>
        <w:tc>
          <w:tcPr>
            <w:tcW w:w="734" w:type="pct"/>
            <w:vMerge/>
            <w:tcBorders>
              <w:right w:val="single" w:sz="6" w:space="0" w:color="auto"/>
            </w:tcBorders>
            <w:shd w:val="clear" w:color="auto" w:fill="D9D9D9"/>
            <w:vAlign w:val="center"/>
          </w:tcPr>
          <w:p w14:paraId="1CD16064" w14:textId="77777777" w:rsidR="00E60BFD" w:rsidRPr="008F6E71" w:rsidRDefault="00E60BFD">
            <w:pPr>
              <w:jc w:val="center"/>
              <w:rPr>
                <w:rFonts w:cs="Arial"/>
                <w:sz w:val="18"/>
                <w:szCs w:val="18"/>
              </w:rPr>
            </w:pPr>
          </w:p>
        </w:tc>
      </w:tr>
      <w:tr w:rsidR="001C42AB" w:rsidRPr="008F6E71" w14:paraId="3F08F017" w14:textId="77777777" w:rsidTr="00D659AF">
        <w:trPr>
          <w:trHeight w:val="850"/>
          <w:tblHeader/>
          <w:jc w:val="center"/>
        </w:trPr>
        <w:tc>
          <w:tcPr>
            <w:tcW w:w="1932" w:type="pct"/>
            <w:vAlign w:val="center"/>
          </w:tcPr>
          <w:p w14:paraId="656738C6" w14:textId="3C3CBFE0" w:rsidR="00E60BFD" w:rsidRDefault="00E60BFD">
            <w:pPr>
              <w:ind w:left="144"/>
              <w:jc w:val="left"/>
              <w:rPr>
                <w:rFonts w:cs="Arial"/>
                <w:b/>
                <w:sz w:val="18"/>
                <w:szCs w:val="18"/>
              </w:rPr>
            </w:pPr>
            <w:r w:rsidRPr="008F6E71">
              <w:rPr>
                <w:rFonts w:cs="Arial"/>
                <w:b/>
                <w:sz w:val="18"/>
                <w:szCs w:val="18"/>
              </w:rPr>
              <w:t xml:space="preserve">Light Ice Pellets </w:t>
            </w:r>
            <w:r w:rsidR="00BE26F3">
              <w:rPr>
                <w:rFonts w:cs="Arial"/>
                <w:b/>
                <w:bCs/>
                <w:sz w:val="18"/>
                <w:szCs w:val="18"/>
              </w:rPr>
              <w:t>(or Small Hail</w:t>
            </w:r>
            <w:r w:rsidR="00BE26F3">
              <w:rPr>
                <w:rFonts w:cs="Arial"/>
                <w:b/>
                <w:bCs/>
                <w:sz w:val="18"/>
                <w:szCs w:val="18"/>
                <w:vertAlign w:val="superscript"/>
              </w:rPr>
              <w:t>5</w:t>
            </w:r>
            <w:r w:rsidR="003424CA">
              <w:rPr>
                <w:rFonts w:cs="Arial"/>
                <w:b/>
                <w:bCs/>
                <w:sz w:val="18"/>
                <w:szCs w:val="18"/>
                <w:vertAlign w:val="superscript"/>
              </w:rPr>
              <w:t>,6</w:t>
            </w:r>
            <w:r w:rsidR="00BE26F3">
              <w:rPr>
                <w:rFonts w:cs="Arial"/>
                <w:b/>
                <w:bCs/>
                <w:sz w:val="18"/>
                <w:szCs w:val="18"/>
              </w:rPr>
              <w:t xml:space="preserve">) </w:t>
            </w:r>
            <w:r w:rsidRPr="008F6E71">
              <w:rPr>
                <w:rFonts w:cs="Arial"/>
                <w:b/>
                <w:sz w:val="18"/>
                <w:szCs w:val="18"/>
              </w:rPr>
              <w:t>Mixed with Light</w:t>
            </w:r>
            <w:r w:rsidR="0094126A">
              <w:rPr>
                <w:rFonts w:cs="Arial"/>
                <w:b/>
                <w:sz w:val="18"/>
                <w:szCs w:val="18"/>
              </w:rPr>
              <w:t xml:space="preserve">, Moderate </w:t>
            </w:r>
            <w:r w:rsidRPr="008F6E71">
              <w:rPr>
                <w:rFonts w:cs="Arial"/>
                <w:b/>
                <w:sz w:val="18"/>
                <w:szCs w:val="18"/>
              </w:rPr>
              <w:t xml:space="preserve">or </w:t>
            </w:r>
            <w:r w:rsidR="0094126A">
              <w:rPr>
                <w:rFonts w:cs="Arial"/>
                <w:b/>
                <w:sz w:val="18"/>
                <w:szCs w:val="18"/>
              </w:rPr>
              <w:t>Heavy</w:t>
            </w:r>
            <w:r w:rsidR="0094126A" w:rsidRPr="008F6E71">
              <w:rPr>
                <w:rFonts w:cs="Arial"/>
                <w:b/>
                <w:sz w:val="18"/>
                <w:szCs w:val="18"/>
              </w:rPr>
              <w:t xml:space="preserve"> </w:t>
            </w:r>
            <w:r w:rsidRPr="008F6E71">
              <w:rPr>
                <w:rFonts w:cs="Arial"/>
                <w:b/>
                <w:sz w:val="18"/>
                <w:szCs w:val="18"/>
              </w:rPr>
              <w:t xml:space="preserve">Freezing Drizzle </w:t>
            </w:r>
          </w:p>
          <w:p w14:paraId="6427FB74" w14:textId="6B44DB6C" w:rsidR="00E60BFD" w:rsidRPr="008F6E71" w:rsidRDefault="00E60BFD" w:rsidP="00C06B54">
            <w:pPr>
              <w:ind w:left="144"/>
              <w:jc w:val="left"/>
              <w:rPr>
                <w:rFonts w:cs="Arial"/>
                <w:sz w:val="18"/>
                <w:szCs w:val="18"/>
              </w:rPr>
            </w:pPr>
            <w:r w:rsidRPr="00B840B4">
              <w:rPr>
                <w:rFonts w:cs="Arial"/>
                <w:bCs/>
                <w:sz w:val="16"/>
                <w:szCs w:val="16"/>
              </w:rPr>
              <w:t>-PLFZDZ, -FZDZPL, FZDZPL</w:t>
            </w:r>
            <w:r>
              <w:rPr>
                <w:rFonts w:cs="Arial"/>
                <w:bCs/>
                <w:sz w:val="16"/>
                <w:szCs w:val="16"/>
              </w:rPr>
              <w:t>,</w:t>
            </w:r>
            <w:r w:rsidR="0094126A">
              <w:rPr>
                <w:rFonts w:cs="Arial"/>
                <w:bCs/>
                <w:sz w:val="16"/>
                <w:szCs w:val="16"/>
              </w:rPr>
              <w:t xml:space="preserve"> +FZDZPL</w:t>
            </w:r>
          </w:p>
        </w:tc>
        <w:tc>
          <w:tcPr>
            <w:tcW w:w="768" w:type="pct"/>
            <w:shd w:val="clear" w:color="auto" w:fill="D9D9D9" w:themeFill="background1" w:themeFillShade="D9"/>
            <w:vAlign w:val="center"/>
          </w:tcPr>
          <w:p w14:paraId="6CE66B80" w14:textId="6490405E" w:rsidR="00E60BFD" w:rsidRPr="00D031C1" w:rsidRDefault="00E60BFD">
            <w:pPr>
              <w:jc w:val="center"/>
              <w:rPr>
                <w:rFonts w:cs="Arial"/>
                <w:sz w:val="18"/>
                <w:szCs w:val="18"/>
                <w:highlight w:val="yellow"/>
              </w:rPr>
            </w:pPr>
          </w:p>
        </w:tc>
        <w:tc>
          <w:tcPr>
            <w:tcW w:w="783" w:type="pct"/>
            <w:vAlign w:val="center"/>
          </w:tcPr>
          <w:p w14:paraId="5EB70FF3" w14:textId="77777777" w:rsidR="00E60BFD" w:rsidRPr="008F6E71" w:rsidRDefault="00E60BFD">
            <w:pPr>
              <w:jc w:val="center"/>
              <w:rPr>
                <w:rFonts w:cs="Arial"/>
                <w:sz w:val="18"/>
                <w:szCs w:val="18"/>
              </w:rPr>
            </w:pPr>
            <w:r>
              <w:rPr>
                <w:rFonts w:cs="Arial"/>
                <w:sz w:val="18"/>
                <w:szCs w:val="18"/>
              </w:rPr>
              <w:t>5</w:t>
            </w:r>
            <w:r w:rsidRPr="008F6E71">
              <w:rPr>
                <w:rFonts w:cs="Arial"/>
                <w:sz w:val="18"/>
                <w:szCs w:val="18"/>
              </w:rPr>
              <w:t xml:space="preserve"> minutes </w:t>
            </w:r>
          </w:p>
        </w:tc>
        <w:tc>
          <w:tcPr>
            <w:tcW w:w="783" w:type="pct"/>
            <w:tcBorders>
              <w:bottom w:val="single" w:sz="6" w:space="0" w:color="auto"/>
            </w:tcBorders>
            <w:vAlign w:val="center"/>
          </w:tcPr>
          <w:p w14:paraId="2FEBC042" w14:textId="77777777" w:rsidR="00E60BFD" w:rsidRPr="008F6E71" w:rsidRDefault="00E60BFD">
            <w:pPr>
              <w:jc w:val="center"/>
              <w:rPr>
                <w:rFonts w:cs="Arial"/>
                <w:sz w:val="18"/>
                <w:szCs w:val="18"/>
              </w:rPr>
            </w:pPr>
            <w:r>
              <w:rPr>
                <w:rFonts w:cs="Arial"/>
                <w:sz w:val="18"/>
                <w:szCs w:val="18"/>
              </w:rPr>
              <w:t>4</w:t>
            </w:r>
            <w:r w:rsidRPr="008F6E71">
              <w:rPr>
                <w:rFonts w:cs="Arial"/>
                <w:sz w:val="18"/>
                <w:szCs w:val="18"/>
              </w:rPr>
              <w:t xml:space="preserve"> minutes </w:t>
            </w:r>
          </w:p>
        </w:tc>
        <w:tc>
          <w:tcPr>
            <w:tcW w:w="734" w:type="pct"/>
            <w:vMerge/>
            <w:tcBorders>
              <w:right w:val="single" w:sz="6" w:space="0" w:color="auto"/>
            </w:tcBorders>
            <w:shd w:val="clear" w:color="auto" w:fill="D9D9D9"/>
            <w:vAlign w:val="center"/>
          </w:tcPr>
          <w:p w14:paraId="023B7BCC" w14:textId="77777777" w:rsidR="00E60BFD" w:rsidRPr="008F6E71" w:rsidRDefault="00E60BFD">
            <w:pPr>
              <w:jc w:val="center"/>
              <w:rPr>
                <w:rFonts w:cs="Arial"/>
                <w:sz w:val="18"/>
                <w:szCs w:val="18"/>
              </w:rPr>
            </w:pPr>
          </w:p>
        </w:tc>
      </w:tr>
      <w:tr w:rsidR="00C068C8" w:rsidRPr="00BD1FF2" w14:paraId="51D56013" w14:textId="77777777" w:rsidTr="00C068C8">
        <w:trPr>
          <w:trHeight w:hRule="exact" w:val="821"/>
          <w:tblHeader/>
          <w:jc w:val="center"/>
        </w:trPr>
        <w:tc>
          <w:tcPr>
            <w:tcW w:w="1932" w:type="pct"/>
            <w:vAlign w:val="center"/>
          </w:tcPr>
          <w:p w14:paraId="54EF77ED" w14:textId="5FFE5A6D" w:rsidR="00C068C8" w:rsidRDefault="00C068C8">
            <w:pPr>
              <w:ind w:left="144"/>
              <w:jc w:val="left"/>
              <w:rPr>
                <w:rFonts w:cs="Arial"/>
                <w:b/>
                <w:sz w:val="18"/>
                <w:szCs w:val="18"/>
              </w:rPr>
            </w:pPr>
            <w:r w:rsidRPr="00BD1FF2">
              <w:rPr>
                <w:rFonts w:cs="Arial"/>
                <w:b/>
                <w:sz w:val="18"/>
                <w:szCs w:val="18"/>
              </w:rPr>
              <w:t xml:space="preserve">Light Ice Pellets </w:t>
            </w:r>
            <w:r>
              <w:rPr>
                <w:rFonts w:cs="Arial"/>
                <w:b/>
                <w:bCs/>
                <w:sz w:val="18"/>
                <w:szCs w:val="18"/>
              </w:rPr>
              <w:t>(or Small Hail</w:t>
            </w:r>
            <w:r>
              <w:rPr>
                <w:rFonts w:cs="Arial"/>
                <w:b/>
                <w:bCs/>
                <w:sz w:val="18"/>
                <w:szCs w:val="18"/>
                <w:vertAlign w:val="superscript"/>
              </w:rPr>
              <w:t>5,6</w:t>
            </w:r>
            <w:r>
              <w:rPr>
                <w:rFonts w:cs="Arial"/>
                <w:b/>
                <w:bCs/>
                <w:sz w:val="18"/>
                <w:szCs w:val="18"/>
              </w:rPr>
              <w:t xml:space="preserve">) </w:t>
            </w:r>
            <w:r w:rsidRPr="00BD1FF2">
              <w:rPr>
                <w:rFonts w:cs="Arial"/>
                <w:b/>
                <w:sz w:val="18"/>
                <w:szCs w:val="18"/>
              </w:rPr>
              <w:t>Mixed with Light</w:t>
            </w:r>
            <w:r>
              <w:rPr>
                <w:rFonts w:cs="Arial"/>
                <w:b/>
                <w:sz w:val="18"/>
                <w:szCs w:val="18"/>
              </w:rPr>
              <w:t xml:space="preserve">, </w:t>
            </w:r>
            <w:r w:rsidRPr="00BD1FF2">
              <w:rPr>
                <w:rFonts w:cs="Arial"/>
                <w:b/>
                <w:sz w:val="18"/>
                <w:szCs w:val="18"/>
              </w:rPr>
              <w:t>Moderate</w:t>
            </w:r>
            <w:r>
              <w:rPr>
                <w:rFonts w:cs="Arial"/>
                <w:b/>
                <w:sz w:val="18"/>
                <w:szCs w:val="18"/>
              </w:rPr>
              <w:t xml:space="preserve"> or Heavy</w:t>
            </w:r>
            <w:r w:rsidRPr="00BD1FF2">
              <w:rPr>
                <w:rFonts w:cs="Arial"/>
                <w:b/>
                <w:sz w:val="18"/>
                <w:szCs w:val="18"/>
              </w:rPr>
              <w:t xml:space="preserve"> Drizzle</w:t>
            </w:r>
          </w:p>
          <w:p w14:paraId="01D89A37" w14:textId="4D894EDF" w:rsidR="00C068C8" w:rsidRPr="00E24B7A" w:rsidRDefault="00C068C8" w:rsidP="00D659AF">
            <w:pPr>
              <w:spacing w:before="40"/>
              <w:ind w:left="144"/>
              <w:jc w:val="left"/>
              <w:rPr>
                <w:rFonts w:cs="Arial"/>
                <w:b/>
                <w:sz w:val="18"/>
                <w:szCs w:val="18"/>
              </w:rPr>
            </w:pPr>
            <w:r w:rsidRPr="00B840B4">
              <w:rPr>
                <w:rFonts w:cs="Arial"/>
                <w:sz w:val="16"/>
                <w:szCs w:val="16"/>
              </w:rPr>
              <w:t>-PLDZ, -DZPL, DZPL</w:t>
            </w:r>
            <w:r>
              <w:rPr>
                <w:rFonts w:cs="Arial"/>
                <w:sz w:val="16"/>
                <w:szCs w:val="16"/>
              </w:rPr>
              <w:t>, +DZPL</w:t>
            </w:r>
          </w:p>
        </w:tc>
        <w:tc>
          <w:tcPr>
            <w:tcW w:w="768" w:type="pct"/>
            <w:vAlign w:val="center"/>
          </w:tcPr>
          <w:p w14:paraId="6DA0DEA9" w14:textId="77777777" w:rsidR="00C068C8" w:rsidRPr="0078661D" w:rsidRDefault="00C068C8">
            <w:pPr>
              <w:jc w:val="center"/>
              <w:rPr>
                <w:rFonts w:cs="Arial"/>
                <w:sz w:val="18"/>
                <w:szCs w:val="18"/>
              </w:rPr>
            </w:pPr>
            <w:r>
              <w:rPr>
                <w:rFonts w:cs="Arial"/>
                <w:sz w:val="18"/>
                <w:szCs w:val="18"/>
              </w:rPr>
              <w:t>5</w:t>
            </w:r>
            <w:r w:rsidRPr="0078661D">
              <w:rPr>
                <w:rFonts w:cs="Arial"/>
                <w:sz w:val="18"/>
                <w:szCs w:val="18"/>
              </w:rPr>
              <w:t xml:space="preserve"> minutes</w:t>
            </w:r>
          </w:p>
        </w:tc>
        <w:tc>
          <w:tcPr>
            <w:tcW w:w="1566" w:type="pct"/>
            <w:gridSpan w:val="2"/>
            <w:tcBorders>
              <w:right w:val="nil"/>
            </w:tcBorders>
            <w:shd w:val="clear" w:color="auto" w:fill="D9D9D9" w:themeFill="background1" w:themeFillShade="D9"/>
            <w:vAlign w:val="center"/>
          </w:tcPr>
          <w:p w14:paraId="4F8AD974" w14:textId="4379F7CE" w:rsidR="00C068C8" w:rsidRPr="00BD1FF2" w:rsidRDefault="00C068C8">
            <w:pPr>
              <w:jc w:val="center"/>
              <w:rPr>
                <w:rFonts w:cs="Arial"/>
                <w:sz w:val="18"/>
                <w:szCs w:val="18"/>
              </w:rPr>
            </w:pPr>
          </w:p>
        </w:tc>
        <w:tc>
          <w:tcPr>
            <w:tcW w:w="734" w:type="pct"/>
            <w:vMerge/>
            <w:tcBorders>
              <w:left w:val="nil"/>
              <w:right w:val="single" w:sz="6" w:space="0" w:color="auto"/>
            </w:tcBorders>
            <w:shd w:val="clear" w:color="auto" w:fill="D9D9D9"/>
            <w:vAlign w:val="center"/>
          </w:tcPr>
          <w:p w14:paraId="1CC522D1" w14:textId="77777777" w:rsidR="00C068C8" w:rsidRPr="00BD1FF2" w:rsidRDefault="00C068C8">
            <w:pPr>
              <w:jc w:val="center"/>
              <w:rPr>
                <w:rFonts w:cs="Arial"/>
                <w:sz w:val="18"/>
                <w:szCs w:val="18"/>
              </w:rPr>
            </w:pPr>
          </w:p>
        </w:tc>
      </w:tr>
      <w:tr w:rsidR="001C42AB" w:rsidRPr="008F6E71" w14:paraId="33730C6A" w14:textId="77777777" w:rsidTr="00D659AF">
        <w:trPr>
          <w:trHeight w:hRule="exact" w:val="682"/>
          <w:tblHeader/>
          <w:jc w:val="center"/>
        </w:trPr>
        <w:tc>
          <w:tcPr>
            <w:tcW w:w="1932" w:type="pct"/>
            <w:vAlign w:val="center"/>
          </w:tcPr>
          <w:p w14:paraId="01D3A2EE" w14:textId="3E2BF173" w:rsidR="00E60BFD" w:rsidRDefault="00E60BFD">
            <w:pPr>
              <w:ind w:left="144"/>
              <w:jc w:val="left"/>
              <w:rPr>
                <w:rFonts w:cs="Arial"/>
                <w:b/>
                <w:bCs/>
                <w:sz w:val="18"/>
                <w:szCs w:val="18"/>
              </w:rPr>
            </w:pPr>
            <w:r w:rsidRPr="008F6E71">
              <w:rPr>
                <w:rFonts w:cs="Arial"/>
                <w:b/>
                <w:bCs/>
                <w:sz w:val="18"/>
                <w:szCs w:val="18"/>
              </w:rPr>
              <w:t xml:space="preserve">Light Ice Pellets </w:t>
            </w:r>
            <w:r w:rsidR="00BE26F3">
              <w:rPr>
                <w:rFonts w:cs="Arial"/>
                <w:b/>
                <w:bCs/>
                <w:sz w:val="18"/>
                <w:szCs w:val="18"/>
              </w:rPr>
              <w:t>(or Small Hail</w:t>
            </w:r>
            <w:r w:rsidR="00BE26F3">
              <w:rPr>
                <w:rFonts w:cs="Arial"/>
                <w:b/>
                <w:bCs/>
                <w:sz w:val="18"/>
                <w:szCs w:val="18"/>
                <w:vertAlign w:val="superscript"/>
              </w:rPr>
              <w:t>5</w:t>
            </w:r>
            <w:r w:rsidR="003424CA">
              <w:rPr>
                <w:rFonts w:cs="Arial"/>
                <w:b/>
                <w:bCs/>
                <w:sz w:val="18"/>
                <w:szCs w:val="18"/>
                <w:vertAlign w:val="superscript"/>
              </w:rPr>
              <w:t>,6</w:t>
            </w:r>
            <w:r w:rsidR="00BE26F3">
              <w:rPr>
                <w:rFonts w:cs="Arial"/>
                <w:b/>
                <w:bCs/>
                <w:sz w:val="18"/>
                <w:szCs w:val="18"/>
              </w:rPr>
              <w:t xml:space="preserve">) </w:t>
            </w:r>
            <w:r w:rsidRPr="008F6E71">
              <w:rPr>
                <w:rFonts w:cs="Arial"/>
                <w:b/>
                <w:bCs/>
                <w:sz w:val="18"/>
                <w:szCs w:val="18"/>
              </w:rPr>
              <w:t xml:space="preserve">Mixed with Light Freezing Rain </w:t>
            </w:r>
          </w:p>
          <w:p w14:paraId="2F1E38C3" w14:textId="77015CA8" w:rsidR="00E60BFD" w:rsidRPr="008F6E71" w:rsidRDefault="00E60BFD">
            <w:pPr>
              <w:ind w:left="144"/>
              <w:jc w:val="left"/>
              <w:rPr>
                <w:rFonts w:cs="Arial"/>
                <w:sz w:val="18"/>
                <w:szCs w:val="18"/>
              </w:rPr>
            </w:pPr>
            <w:r w:rsidRPr="00B840B4">
              <w:rPr>
                <w:rFonts w:cs="Arial"/>
                <w:sz w:val="16"/>
                <w:szCs w:val="16"/>
              </w:rPr>
              <w:t>-PLFZRA, -FZRAPL</w:t>
            </w:r>
          </w:p>
        </w:tc>
        <w:tc>
          <w:tcPr>
            <w:tcW w:w="768" w:type="pct"/>
            <w:shd w:val="clear" w:color="auto" w:fill="D9D9D9" w:themeFill="background1" w:themeFillShade="D9"/>
            <w:vAlign w:val="center"/>
          </w:tcPr>
          <w:p w14:paraId="35746271" w14:textId="5F44C013" w:rsidR="00E60BFD" w:rsidRPr="00D031C1" w:rsidRDefault="00E60BFD">
            <w:pPr>
              <w:jc w:val="center"/>
              <w:rPr>
                <w:rFonts w:cs="Arial"/>
                <w:sz w:val="18"/>
                <w:szCs w:val="18"/>
                <w:highlight w:val="yellow"/>
              </w:rPr>
            </w:pPr>
          </w:p>
        </w:tc>
        <w:tc>
          <w:tcPr>
            <w:tcW w:w="783" w:type="pct"/>
            <w:vAlign w:val="center"/>
          </w:tcPr>
          <w:p w14:paraId="4CF14C1C" w14:textId="77777777" w:rsidR="00E60BFD" w:rsidRPr="008F6E71" w:rsidRDefault="00E60BFD">
            <w:pPr>
              <w:jc w:val="center"/>
              <w:rPr>
                <w:rFonts w:cs="Arial"/>
                <w:sz w:val="18"/>
                <w:szCs w:val="18"/>
              </w:rPr>
            </w:pPr>
            <w:r>
              <w:rPr>
                <w:rFonts w:cs="Arial"/>
                <w:sz w:val="18"/>
                <w:szCs w:val="18"/>
              </w:rPr>
              <w:t>5</w:t>
            </w:r>
            <w:r w:rsidRPr="008F6E71">
              <w:rPr>
                <w:rFonts w:cs="Arial"/>
                <w:sz w:val="18"/>
                <w:szCs w:val="18"/>
              </w:rPr>
              <w:t xml:space="preserve"> minutes</w:t>
            </w:r>
          </w:p>
        </w:tc>
        <w:tc>
          <w:tcPr>
            <w:tcW w:w="783" w:type="pct"/>
            <w:tcBorders>
              <w:bottom w:val="single" w:sz="6" w:space="0" w:color="auto"/>
              <w:right w:val="single" w:sz="4" w:space="0" w:color="auto"/>
            </w:tcBorders>
            <w:vAlign w:val="center"/>
          </w:tcPr>
          <w:p w14:paraId="6001BDD0" w14:textId="77777777" w:rsidR="00E60BFD" w:rsidRPr="008F6E71" w:rsidRDefault="00E60BFD">
            <w:pPr>
              <w:jc w:val="center"/>
              <w:rPr>
                <w:rFonts w:cs="Arial"/>
                <w:sz w:val="18"/>
                <w:szCs w:val="18"/>
              </w:rPr>
            </w:pPr>
            <w:r>
              <w:rPr>
                <w:rFonts w:cs="Arial"/>
                <w:sz w:val="18"/>
                <w:szCs w:val="18"/>
              </w:rPr>
              <w:t>4</w:t>
            </w:r>
            <w:r w:rsidRPr="008F6E71">
              <w:rPr>
                <w:rFonts w:cs="Arial"/>
                <w:sz w:val="18"/>
                <w:szCs w:val="18"/>
              </w:rPr>
              <w:t xml:space="preserve"> minutes </w:t>
            </w:r>
          </w:p>
        </w:tc>
        <w:tc>
          <w:tcPr>
            <w:tcW w:w="734" w:type="pct"/>
            <w:vMerge/>
            <w:tcBorders>
              <w:left w:val="single" w:sz="4" w:space="0" w:color="auto"/>
              <w:right w:val="single" w:sz="6" w:space="0" w:color="auto"/>
            </w:tcBorders>
            <w:shd w:val="clear" w:color="auto" w:fill="D9D9D9"/>
            <w:vAlign w:val="center"/>
          </w:tcPr>
          <w:p w14:paraId="3DDBC721" w14:textId="77777777" w:rsidR="00E60BFD" w:rsidRPr="008F6E71" w:rsidRDefault="00E60BFD">
            <w:pPr>
              <w:jc w:val="center"/>
              <w:rPr>
                <w:rFonts w:cs="Arial"/>
                <w:sz w:val="18"/>
                <w:szCs w:val="18"/>
              </w:rPr>
            </w:pPr>
          </w:p>
        </w:tc>
      </w:tr>
      <w:tr w:rsidR="00C068C8" w:rsidRPr="00FA7ECC" w14:paraId="1AC2975F" w14:textId="77777777" w:rsidTr="00C068C8">
        <w:trPr>
          <w:trHeight w:hRule="exact" w:val="706"/>
          <w:tblHeader/>
          <w:jc w:val="center"/>
        </w:trPr>
        <w:tc>
          <w:tcPr>
            <w:tcW w:w="1932" w:type="pct"/>
            <w:vAlign w:val="center"/>
          </w:tcPr>
          <w:p w14:paraId="5FB006AA" w14:textId="79F417B8" w:rsidR="00C068C8" w:rsidRDefault="00C068C8">
            <w:pPr>
              <w:ind w:left="144"/>
              <w:jc w:val="left"/>
              <w:rPr>
                <w:rFonts w:cs="Arial"/>
                <w:b/>
                <w:bCs/>
                <w:sz w:val="18"/>
                <w:szCs w:val="18"/>
              </w:rPr>
            </w:pPr>
            <w:r w:rsidRPr="008F6E71">
              <w:rPr>
                <w:rFonts w:cs="Arial"/>
                <w:b/>
                <w:bCs/>
                <w:sz w:val="18"/>
                <w:szCs w:val="18"/>
              </w:rPr>
              <w:t xml:space="preserve">Light Ice Pellets </w:t>
            </w:r>
            <w:r>
              <w:rPr>
                <w:rFonts w:cs="Arial"/>
                <w:b/>
                <w:bCs/>
                <w:sz w:val="18"/>
                <w:szCs w:val="18"/>
              </w:rPr>
              <w:t>(or Small Hail</w:t>
            </w:r>
            <w:r>
              <w:rPr>
                <w:rFonts w:cs="Arial"/>
                <w:b/>
                <w:bCs/>
                <w:sz w:val="18"/>
                <w:szCs w:val="18"/>
                <w:vertAlign w:val="superscript"/>
              </w:rPr>
              <w:t>5,6</w:t>
            </w:r>
            <w:r>
              <w:rPr>
                <w:rFonts w:cs="Arial"/>
                <w:b/>
                <w:bCs/>
                <w:sz w:val="18"/>
                <w:szCs w:val="18"/>
              </w:rPr>
              <w:t xml:space="preserve">) </w:t>
            </w:r>
            <w:r w:rsidRPr="008F6E71">
              <w:rPr>
                <w:rFonts w:cs="Arial"/>
                <w:b/>
                <w:bCs/>
                <w:sz w:val="18"/>
                <w:szCs w:val="18"/>
              </w:rPr>
              <w:t xml:space="preserve">Mixed with Light Rain </w:t>
            </w:r>
          </w:p>
          <w:p w14:paraId="7EFC7E85" w14:textId="0D3ED3C7" w:rsidR="00C068C8" w:rsidRPr="008F6E71" w:rsidRDefault="00C068C8">
            <w:pPr>
              <w:ind w:left="144"/>
              <w:jc w:val="left"/>
              <w:rPr>
                <w:rFonts w:cs="Arial"/>
                <w:sz w:val="18"/>
                <w:szCs w:val="18"/>
              </w:rPr>
            </w:pPr>
            <w:r w:rsidRPr="00B840B4">
              <w:rPr>
                <w:rFonts w:cs="Arial"/>
                <w:sz w:val="16"/>
                <w:szCs w:val="16"/>
              </w:rPr>
              <w:t>-PLRA, -RAPL</w:t>
            </w:r>
          </w:p>
        </w:tc>
        <w:tc>
          <w:tcPr>
            <w:tcW w:w="768" w:type="pct"/>
            <w:vAlign w:val="center"/>
          </w:tcPr>
          <w:p w14:paraId="378EC18F" w14:textId="77777777" w:rsidR="00C068C8" w:rsidRPr="008F6E71" w:rsidRDefault="00C068C8">
            <w:pPr>
              <w:jc w:val="center"/>
              <w:rPr>
                <w:rFonts w:cs="Arial"/>
                <w:sz w:val="18"/>
                <w:szCs w:val="18"/>
              </w:rPr>
            </w:pPr>
            <w:r>
              <w:rPr>
                <w:rFonts w:cs="Arial"/>
                <w:sz w:val="18"/>
                <w:szCs w:val="18"/>
              </w:rPr>
              <w:t>5 minutes</w:t>
            </w:r>
          </w:p>
        </w:tc>
        <w:tc>
          <w:tcPr>
            <w:tcW w:w="1566" w:type="pct"/>
            <w:gridSpan w:val="2"/>
            <w:tcBorders>
              <w:bottom w:val="single" w:sz="6" w:space="0" w:color="auto"/>
              <w:right w:val="nil"/>
            </w:tcBorders>
            <w:shd w:val="clear" w:color="auto" w:fill="D9D9D9" w:themeFill="background1" w:themeFillShade="D9"/>
            <w:vAlign w:val="center"/>
          </w:tcPr>
          <w:p w14:paraId="7AA44D8F" w14:textId="54C2C7B1" w:rsidR="00C068C8" w:rsidRPr="008F6E71" w:rsidRDefault="00C068C8">
            <w:pPr>
              <w:jc w:val="center"/>
              <w:rPr>
                <w:rFonts w:cs="Arial"/>
                <w:sz w:val="18"/>
                <w:szCs w:val="18"/>
              </w:rPr>
            </w:pPr>
          </w:p>
        </w:tc>
        <w:tc>
          <w:tcPr>
            <w:tcW w:w="734" w:type="pct"/>
            <w:vMerge/>
            <w:tcBorders>
              <w:left w:val="nil"/>
              <w:right w:val="single" w:sz="6" w:space="0" w:color="auto"/>
            </w:tcBorders>
            <w:shd w:val="clear" w:color="auto" w:fill="D9D9D9"/>
            <w:vAlign w:val="center"/>
          </w:tcPr>
          <w:p w14:paraId="0C405326" w14:textId="77777777" w:rsidR="00C068C8" w:rsidRPr="008F6E71" w:rsidRDefault="00C068C8">
            <w:pPr>
              <w:jc w:val="center"/>
              <w:rPr>
                <w:rFonts w:cs="Arial"/>
                <w:sz w:val="18"/>
                <w:szCs w:val="18"/>
              </w:rPr>
            </w:pPr>
          </w:p>
        </w:tc>
      </w:tr>
      <w:tr w:rsidR="00E60BFD" w:rsidRPr="008F6E71" w14:paraId="263FEB8C" w14:textId="77777777">
        <w:trPr>
          <w:trHeight w:hRule="exact" w:val="717"/>
          <w:tblHeader/>
          <w:jc w:val="center"/>
        </w:trPr>
        <w:tc>
          <w:tcPr>
            <w:tcW w:w="1932" w:type="pct"/>
            <w:vAlign w:val="center"/>
          </w:tcPr>
          <w:p w14:paraId="3635E4B0" w14:textId="1A1198A2" w:rsidR="00E60BFD" w:rsidRDefault="00E60BFD">
            <w:pPr>
              <w:ind w:left="144"/>
              <w:jc w:val="left"/>
              <w:rPr>
                <w:rFonts w:cs="Arial"/>
                <w:b/>
                <w:bCs/>
                <w:sz w:val="18"/>
                <w:szCs w:val="18"/>
                <w:vertAlign w:val="superscript"/>
              </w:rPr>
            </w:pPr>
            <w:r w:rsidRPr="008F6E71">
              <w:rPr>
                <w:rFonts w:cs="Arial"/>
                <w:b/>
                <w:bCs/>
                <w:sz w:val="18"/>
                <w:szCs w:val="18"/>
              </w:rPr>
              <w:t>Moderate Ice Pellets (or Small Hail</w:t>
            </w:r>
            <w:r w:rsidR="00BE26F3">
              <w:rPr>
                <w:rFonts w:cs="Arial"/>
                <w:b/>
                <w:bCs/>
                <w:sz w:val="18"/>
                <w:szCs w:val="18"/>
                <w:vertAlign w:val="superscript"/>
              </w:rPr>
              <w:t>5</w:t>
            </w:r>
            <w:r w:rsidR="003424CA">
              <w:rPr>
                <w:rFonts w:cs="Arial"/>
                <w:b/>
                <w:bCs/>
                <w:sz w:val="18"/>
                <w:szCs w:val="18"/>
                <w:vertAlign w:val="superscript"/>
              </w:rPr>
              <w:t>,6</w:t>
            </w:r>
            <w:r w:rsidRPr="008F6E71">
              <w:rPr>
                <w:rFonts w:cs="Arial"/>
                <w:b/>
                <w:bCs/>
                <w:sz w:val="18"/>
                <w:szCs w:val="18"/>
              </w:rPr>
              <w:t>)</w:t>
            </w:r>
            <w:r w:rsidRPr="008F6E71">
              <w:rPr>
                <w:rFonts w:cs="Arial"/>
                <w:b/>
                <w:bCs/>
                <w:sz w:val="18"/>
                <w:szCs w:val="18"/>
                <w:vertAlign w:val="superscript"/>
              </w:rPr>
              <w:t xml:space="preserve"> </w:t>
            </w:r>
          </w:p>
          <w:p w14:paraId="4C931139" w14:textId="5B6F1BFA" w:rsidR="00E60BFD" w:rsidRPr="008F6E71" w:rsidRDefault="00E60BFD">
            <w:pPr>
              <w:ind w:left="144"/>
              <w:jc w:val="left"/>
              <w:rPr>
                <w:rFonts w:cs="Arial"/>
                <w:sz w:val="18"/>
                <w:szCs w:val="18"/>
              </w:rPr>
            </w:pPr>
            <w:r w:rsidRPr="00B840B4">
              <w:rPr>
                <w:rFonts w:cs="Arial"/>
                <w:sz w:val="16"/>
                <w:szCs w:val="16"/>
              </w:rPr>
              <w:t>PL</w:t>
            </w:r>
          </w:p>
        </w:tc>
        <w:tc>
          <w:tcPr>
            <w:tcW w:w="768" w:type="pct"/>
            <w:vAlign w:val="center"/>
          </w:tcPr>
          <w:p w14:paraId="41089704" w14:textId="77777777" w:rsidR="00E60BFD" w:rsidRPr="008F6E71" w:rsidRDefault="00E60BFD">
            <w:pPr>
              <w:jc w:val="center"/>
              <w:rPr>
                <w:rFonts w:cs="Arial"/>
                <w:sz w:val="18"/>
                <w:szCs w:val="18"/>
              </w:rPr>
            </w:pPr>
            <w:r>
              <w:rPr>
                <w:rFonts w:cs="Arial"/>
                <w:sz w:val="18"/>
                <w:szCs w:val="18"/>
              </w:rPr>
              <w:t>4</w:t>
            </w:r>
            <w:r w:rsidRPr="008F6E71">
              <w:rPr>
                <w:rFonts w:cs="Arial"/>
                <w:sz w:val="18"/>
                <w:szCs w:val="18"/>
              </w:rPr>
              <w:t xml:space="preserve"> minutes </w:t>
            </w:r>
          </w:p>
        </w:tc>
        <w:tc>
          <w:tcPr>
            <w:tcW w:w="783" w:type="pct"/>
            <w:vAlign w:val="center"/>
          </w:tcPr>
          <w:p w14:paraId="01965018" w14:textId="77777777" w:rsidR="00E60BFD" w:rsidRPr="008F6E71" w:rsidRDefault="00E60BFD">
            <w:pPr>
              <w:jc w:val="center"/>
              <w:rPr>
                <w:rFonts w:cs="Arial"/>
                <w:sz w:val="18"/>
                <w:szCs w:val="18"/>
              </w:rPr>
            </w:pPr>
            <w:r>
              <w:rPr>
                <w:rFonts w:cs="Arial"/>
                <w:sz w:val="18"/>
                <w:szCs w:val="18"/>
              </w:rPr>
              <w:t>4</w:t>
            </w:r>
            <w:r w:rsidRPr="008F6E71">
              <w:rPr>
                <w:rFonts w:cs="Arial"/>
                <w:sz w:val="18"/>
                <w:szCs w:val="18"/>
              </w:rPr>
              <w:t xml:space="preserve"> minutes </w:t>
            </w:r>
          </w:p>
        </w:tc>
        <w:tc>
          <w:tcPr>
            <w:tcW w:w="783" w:type="pct"/>
            <w:tcBorders>
              <w:right w:val="single" w:sz="4" w:space="0" w:color="auto"/>
            </w:tcBorders>
            <w:vAlign w:val="center"/>
          </w:tcPr>
          <w:p w14:paraId="7E8B61D0" w14:textId="77777777" w:rsidR="00E60BFD" w:rsidRPr="008F6E71" w:rsidRDefault="00E60BFD">
            <w:pPr>
              <w:jc w:val="center"/>
              <w:rPr>
                <w:rFonts w:cs="Arial"/>
                <w:sz w:val="18"/>
                <w:szCs w:val="18"/>
              </w:rPr>
            </w:pPr>
            <w:r>
              <w:rPr>
                <w:rFonts w:cs="Arial"/>
                <w:sz w:val="18"/>
                <w:szCs w:val="18"/>
              </w:rPr>
              <w:t>4</w:t>
            </w:r>
            <w:r w:rsidRPr="008F6E71">
              <w:rPr>
                <w:rFonts w:cs="Arial"/>
                <w:sz w:val="18"/>
                <w:szCs w:val="18"/>
              </w:rPr>
              <w:t xml:space="preserve"> minutes </w:t>
            </w:r>
          </w:p>
        </w:tc>
        <w:tc>
          <w:tcPr>
            <w:tcW w:w="734" w:type="pct"/>
            <w:vMerge/>
            <w:tcBorders>
              <w:left w:val="single" w:sz="4" w:space="0" w:color="auto"/>
              <w:right w:val="single" w:sz="6" w:space="0" w:color="auto"/>
            </w:tcBorders>
            <w:shd w:val="clear" w:color="auto" w:fill="D9D9D9"/>
            <w:vAlign w:val="center"/>
          </w:tcPr>
          <w:p w14:paraId="44345223" w14:textId="77777777" w:rsidR="00E60BFD" w:rsidRPr="008F6E71" w:rsidRDefault="00E60BFD">
            <w:pPr>
              <w:jc w:val="center"/>
              <w:rPr>
                <w:rFonts w:cs="Arial"/>
                <w:b/>
                <w:bCs/>
                <w:sz w:val="18"/>
                <w:szCs w:val="18"/>
              </w:rPr>
            </w:pPr>
          </w:p>
        </w:tc>
      </w:tr>
    </w:tbl>
    <w:p w14:paraId="51F05BC3" w14:textId="36C1BA1A"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5EB46D10" w14:textId="77777777" w:rsidR="00AE0FFB" w:rsidRPr="008F6E71" w:rsidRDefault="00AE0FFB" w:rsidP="00AE0FFB">
      <w:pPr>
        <w:pStyle w:val="Heading4"/>
      </w:pPr>
      <w:r w:rsidRPr="008F6E71">
        <w:t>NOTES</w:t>
      </w:r>
    </w:p>
    <w:p w14:paraId="4AC8EA8F" w14:textId="5915C890" w:rsidR="00AE0FFB" w:rsidRPr="00AE0FFB" w:rsidRDefault="00AE0FFB" w:rsidP="002F7716">
      <w:pPr>
        <w:pStyle w:val="ListNotes"/>
        <w:numPr>
          <w:ilvl w:val="0"/>
          <w:numId w:val="132"/>
        </w:numPr>
        <w:spacing w:after="20"/>
        <w:jc w:val="both"/>
        <w:rPr>
          <w:lang w:val="en-US"/>
        </w:rPr>
      </w:pPr>
      <w:r w:rsidRPr="00AE0FFB">
        <w:rPr>
          <w:lang w:val="en-US"/>
        </w:rPr>
        <w:t xml:space="preserve">These allowance times are for use with undiluted (100/0) fluids applied unheated on aircraft with rotation speeds of </w:t>
      </w:r>
      <w:r w:rsidR="007C5F99" w:rsidRPr="00AE0FFB">
        <w:rPr>
          <w:lang w:val="en-US"/>
        </w:rPr>
        <w:t>100</w:t>
      </w:r>
      <w:r w:rsidR="007C5F99">
        <w:rPr>
          <w:lang w:val="en-US"/>
        </w:rPr>
        <w:t> </w:t>
      </w:r>
      <w:r w:rsidRPr="00AE0FFB">
        <w:rPr>
          <w:lang w:val="en-US"/>
        </w:rPr>
        <w:t xml:space="preserve">knots or greater. To use the allowance times in this table, ensure the fluid being used is listed in the </w:t>
      </w:r>
      <w:r w:rsidR="006751BD" w:rsidRPr="00CA3D17">
        <w:rPr>
          <w:lang w:val="en-US"/>
        </w:rPr>
        <w:t xml:space="preserve">List of Fluids </w:t>
      </w:r>
      <w:r w:rsidR="006751BD">
        <w:rPr>
          <w:lang w:val="en-US"/>
        </w:rPr>
        <w:t>Validated</w:t>
      </w:r>
      <w:r w:rsidR="006751BD" w:rsidRPr="00CA3D17">
        <w:rPr>
          <w:lang w:val="en-US"/>
        </w:rPr>
        <w:t xml:space="preserve"> for Use </w:t>
      </w:r>
      <w:r w:rsidR="006751BD">
        <w:rPr>
          <w:lang w:val="en-US"/>
        </w:rPr>
        <w:t>with</w:t>
      </w:r>
      <w:r w:rsidR="006751BD" w:rsidRPr="00CA3D17">
        <w:rPr>
          <w:lang w:val="en-US"/>
        </w:rPr>
        <w:t xml:space="preserve"> Allowance Times</w:t>
      </w:r>
      <w:r w:rsidR="006751BD" w:rsidRPr="00AE0FFB" w:rsidDel="006751BD">
        <w:rPr>
          <w:lang w:val="en-US"/>
        </w:rPr>
        <w:t xml:space="preserve"> </w:t>
      </w:r>
      <w:r w:rsidRPr="00AE0FFB">
        <w:rPr>
          <w:lang w:val="en-US"/>
        </w:rPr>
        <w:t>(</w:t>
      </w:r>
      <w:r w:rsidRPr="00AE0FFB">
        <w:rPr>
          <w:lang w:val="en-US"/>
        </w:rPr>
        <w:fldChar w:fldCharType="begin"/>
      </w:r>
      <w:r w:rsidRPr="00AE0FFB">
        <w:rPr>
          <w:lang w:val="en-US"/>
        </w:rPr>
        <w:instrText xml:space="preserve"> REF _Ref167965228 \h </w:instrText>
      </w:r>
      <w:r w:rsidR="0002261F">
        <w:rPr>
          <w:lang w:val="en-US"/>
        </w:rPr>
        <w:instrText xml:space="preserve"> \* MERGEFORMAT </w:instrText>
      </w:r>
      <w:r w:rsidRPr="00AE0FFB">
        <w:rPr>
          <w:lang w:val="en-US"/>
        </w:rPr>
      </w:r>
      <w:r w:rsidRPr="00AE0FFB">
        <w:rPr>
          <w:lang w:val="en-US"/>
        </w:rPr>
        <w:fldChar w:fldCharType="separate"/>
      </w:r>
      <w:r w:rsidR="00193298" w:rsidRPr="008F6E71">
        <w:t xml:space="preserve">Table </w:t>
      </w:r>
      <w:r w:rsidR="00193298">
        <w:rPr>
          <w:noProof/>
        </w:rPr>
        <w:t>50</w:t>
      </w:r>
      <w:r w:rsidRPr="00AE0FFB">
        <w:rPr>
          <w:lang w:val="en-US"/>
        </w:rPr>
        <w:fldChar w:fldCharType="end"/>
      </w:r>
      <w:r w:rsidRPr="00AE0FFB">
        <w:rPr>
          <w:lang w:val="en-US"/>
        </w:rPr>
        <w:t>).</w:t>
      </w:r>
    </w:p>
    <w:p w14:paraId="18DB516F" w14:textId="7D91177F" w:rsidR="00AE0FFB" w:rsidRPr="008F6E71" w:rsidRDefault="00AE0FFB" w:rsidP="002F7716">
      <w:pPr>
        <w:pStyle w:val="ListNotes"/>
        <w:spacing w:after="20"/>
        <w:jc w:val="both"/>
      </w:pPr>
      <w:r w:rsidRPr="008F6E71">
        <w:t>Takeoff is allowed up to 90 minutes after start of fluid application if the precipitation stops at or before the allowance time expires and does not restart. T</w:t>
      </w:r>
      <w:r>
        <w:t>ake</w:t>
      </w:r>
      <w:r w:rsidR="007C5F99">
        <w:t>off</w:t>
      </w:r>
      <w:r>
        <w:t xml:space="preserve"> is not permitted if t</w:t>
      </w:r>
      <w:r w:rsidRPr="008F6E71">
        <w:t>he OAT decrease</w:t>
      </w:r>
      <w:r>
        <w:t>s</w:t>
      </w:r>
      <w:r w:rsidRPr="008F6E71">
        <w:t xml:space="preserve"> during the 90 minutes in conditions of light ice pellets mixed with either: light</w:t>
      </w:r>
      <w:r w:rsidR="00E970C8">
        <w:t xml:space="preserve">, </w:t>
      </w:r>
      <w:r w:rsidR="00AC5068">
        <w:t>moderate</w:t>
      </w:r>
      <w:r w:rsidR="00E970C8">
        <w:t xml:space="preserve"> or heavy</w:t>
      </w:r>
      <w:r w:rsidR="00AC5068">
        <w:t xml:space="preserve"> </w:t>
      </w:r>
      <w:r w:rsidRPr="008F6E71">
        <w:t>freezing drizzle</w:t>
      </w:r>
      <w:r w:rsidR="007C5F99">
        <w:t>;</w:t>
      </w:r>
      <w:r w:rsidRPr="008F6E71">
        <w:t xml:space="preserve"> </w:t>
      </w:r>
      <w:r w:rsidR="00AC5068">
        <w:t>light</w:t>
      </w:r>
      <w:r w:rsidR="00E970C8">
        <w:t xml:space="preserve">, </w:t>
      </w:r>
      <w:r w:rsidRPr="008F6E71">
        <w:t>moderate</w:t>
      </w:r>
      <w:r w:rsidR="00E970C8">
        <w:t xml:space="preserve"> or heavy</w:t>
      </w:r>
      <w:r w:rsidRPr="008F6E71">
        <w:t xml:space="preserve"> drizzle</w:t>
      </w:r>
      <w:r w:rsidR="007C5F99">
        <w:t>;</w:t>
      </w:r>
      <w:r w:rsidRPr="008F6E71">
        <w:t xml:space="preserve"> light freezing rain</w:t>
      </w:r>
      <w:r w:rsidR="007C5F99">
        <w:t>;</w:t>
      </w:r>
      <w:r w:rsidRPr="008F6E71">
        <w:t xml:space="preserve"> or light rain.</w:t>
      </w:r>
    </w:p>
    <w:p w14:paraId="30CFCEDD" w14:textId="77777777" w:rsidR="00AE0FFB" w:rsidRDefault="00AE0FFB" w:rsidP="002F7716">
      <w:pPr>
        <w:pStyle w:val="ListNotes"/>
        <w:spacing w:after="20"/>
        <w:jc w:val="both"/>
        <w:rPr>
          <w:lang w:val="en-US"/>
        </w:rPr>
      </w:pPr>
      <w:r w:rsidRPr="008F6E71">
        <w:rPr>
          <w:lang w:val="en-US"/>
        </w:rPr>
        <w:t xml:space="preserve">Ensure that the lowest operational use temperature (LOUT) is respected. </w:t>
      </w:r>
    </w:p>
    <w:p w14:paraId="6A965717" w14:textId="18681610" w:rsidR="00777BE2" w:rsidRPr="00CD0996" w:rsidRDefault="00CD0996" w:rsidP="002F7716">
      <w:pPr>
        <w:pStyle w:val="ListNotes"/>
        <w:spacing w:after="20"/>
        <w:jc w:val="both"/>
        <w:rPr>
          <w:lang w:val="en-US"/>
        </w:rPr>
      </w:pPr>
      <w:r w:rsidRPr="00CD0996">
        <w:rPr>
          <w:lang w:val="en-US"/>
        </w:rPr>
        <w:t>Applicable METAR codes include only Ice Pellet conditions (i.e., PL). While allowance times can be used when Small Hail is reported instead of Ice Pellets, the corresponding METAR codes for Small Hail are not listed in the table.</w:t>
      </w:r>
    </w:p>
    <w:p w14:paraId="0FEEA61E" w14:textId="77777777" w:rsidR="00DF10FF" w:rsidRDefault="00DF10FF" w:rsidP="00DF10FF">
      <w:pPr>
        <w:pStyle w:val="ListNotes"/>
        <w:spacing w:after="20"/>
        <w:jc w:val="both"/>
      </w:pPr>
      <w:r w:rsidRPr="00C97740">
        <w:t xml:space="preserve">The reporting of Small Hail by METAR varies by country, which can result in different HOTs or allowance times when the same METAR code is used in different regions. For details, refer to </w:t>
      </w:r>
      <w:r>
        <w:t>the</w:t>
      </w:r>
      <w:r w:rsidRPr="0026283D">
        <w:t xml:space="preserve"> </w:t>
      </w:r>
      <w:r w:rsidRPr="00C97740">
        <w:rPr>
          <w:i/>
          <w:iCs/>
        </w:rPr>
        <w:t>METAR Codes and Holdover or Allowance Times Used by Country</w:t>
      </w:r>
      <w:r w:rsidRPr="00C97740">
        <w:t xml:space="preserve"> </w:t>
      </w:r>
      <w:r>
        <w:t xml:space="preserve">table </w:t>
      </w:r>
      <w:r w:rsidRPr="00C97740">
        <w:t xml:space="preserve">in the </w:t>
      </w:r>
      <w:r w:rsidRPr="0026283D">
        <w:t>FAA</w:t>
      </w:r>
      <w:r w:rsidRPr="00C97740">
        <w:rPr>
          <w:i/>
          <w:iCs/>
        </w:rPr>
        <w:t xml:space="preserve"> Ground Deicing Program General Information </w:t>
      </w:r>
      <w:r w:rsidRPr="0026283D">
        <w:t>Document</w:t>
      </w:r>
      <w:r w:rsidRPr="00C97740">
        <w:t>.</w:t>
      </w:r>
    </w:p>
    <w:p w14:paraId="5861A240" w14:textId="676875DD" w:rsidR="00AE0FFB" w:rsidRPr="00927A19" w:rsidRDefault="007C5F99" w:rsidP="00497E8C">
      <w:pPr>
        <w:pStyle w:val="ListNotes"/>
        <w:spacing w:after="20"/>
        <w:jc w:val="both"/>
      </w:pPr>
      <w:r w:rsidRPr="007C5F99">
        <w:t>If the METAR does not report an intensity for small hail, use the “moderate ice pellets or small hail” allowance times.</w:t>
      </w:r>
      <w:r>
        <w:t xml:space="preserve"> </w:t>
      </w:r>
      <w:r w:rsidR="00D87519" w:rsidRPr="00D87519">
        <w:t>If the METAR reports an intensity with small hail, the condition with the equivalent intensity can be used, e.g. if light small hail is reported, the “light ice pellets” allowance times can be used. This also applies in mixed conditions, e.g. if light small hail mixed with light snow is reported, use the “light ice pellets mixed with light snow” allowance times.</w:t>
      </w:r>
    </w:p>
    <w:p w14:paraId="49F90A6B" w14:textId="77777777" w:rsidR="001907DF" w:rsidRPr="008F6E71" w:rsidRDefault="001907DF" w:rsidP="00114231">
      <w:pPr>
        <w:pStyle w:val="Heading4"/>
      </w:pPr>
      <w:r w:rsidRPr="008F6E71">
        <w:t>CAUTIONS</w:t>
      </w:r>
    </w:p>
    <w:p w14:paraId="1B9BCF48" w14:textId="2A3A5A89" w:rsidR="00416950" w:rsidRPr="004B432F" w:rsidRDefault="00416950" w:rsidP="004B432F">
      <w:pPr>
        <w:pStyle w:val="ListCautions"/>
      </w:pPr>
      <w:r w:rsidRPr="004B432F">
        <w:t>The cautions that apply to the allowance times in the table above can be found on page A-</w:t>
      </w:r>
      <w:r w:rsidR="00785BF8" w:rsidRPr="004B432F">
        <w:fldChar w:fldCharType="begin"/>
      </w:r>
      <w:r w:rsidR="00785BF8" w:rsidRPr="004B432F">
        <w:instrText xml:space="preserve"> PAGEREF AllowanceTimesCautionsAdj \h </w:instrText>
      </w:r>
      <w:r w:rsidR="00785BF8" w:rsidRPr="004B432F">
        <w:fldChar w:fldCharType="separate"/>
      </w:r>
      <w:r w:rsidR="00193298">
        <w:rPr>
          <w:noProof/>
        </w:rPr>
        <w:t>58</w:t>
      </w:r>
      <w:r w:rsidR="00785BF8" w:rsidRPr="004B432F">
        <w:fldChar w:fldCharType="end"/>
      </w:r>
      <w:r w:rsidRPr="004B432F">
        <w:t>.</w:t>
      </w:r>
    </w:p>
    <w:p w14:paraId="3BED5D85" w14:textId="77777777" w:rsidR="001907DF" w:rsidRPr="008F6E71" w:rsidRDefault="001907DF" w:rsidP="004B432F">
      <w:pPr>
        <w:pStyle w:val="ListCautions"/>
        <w:rPr>
          <w:rFonts w:ascii="Arial Bold" w:hAnsi="Arial Bold"/>
        </w:rPr>
      </w:pPr>
      <w:r w:rsidRPr="008F6E71">
        <w:br w:type="page"/>
      </w:r>
    </w:p>
    <w:p w14:paraId="4A49ED1D" w14:textId="6BA39433" w:rsidR="007420A0" w:rsidRDefault="0009648C" w:rsidP="00FF4851">
      <w:pPr>
        <w:pStyle w:val="AdjustedHeading3"/>
        <w:spacing w:after="80"/>
        <w:rPr>
          <w:vertAlign w:val="superscript"/>
          <w:lang w:eastAsia="fr-FR"/>
        </w:rPr>
      </w:pPr>
      <w:bookmarkStart w:id="1141" w:name="_Ref75338163"/>
      <w:bookmarkStart w:id="1142" w:name="_Toc75345499"/>
      <w:bookmarkStart w:id="1143" w:name="_Toc77777065"/>
      <w:bookmarkStart w:id="1144" w:name="_Toc77777115"/>
      <w:bookmarkStart w:id="1145" w:name="_Toc105048958"/>
      <w:bookmarkStart w:id="1146" w:name="_Toc105049312"/>
      <w:bookmarkStart w:id="1147" w:name="_Toc105049435"/>
      <w:bookmarkStart w:id="1148" w:name="_Toc105399252"/>
      <w:bookmarkStart w:id="1149" w:name="_Toc105399463"/>
      <w:bookmarkStart w:id="1150" w:name="_Toc107305616"/>
      <w:bookmarkStart w:id="1151" w:name="_Toc20191765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B25453">
        <w:rPr>
          <w:noProof/>
        </w:rPr>
        <w:t>51</w:t>
      </w:r>
      <w:r w:rsidRPr="008F6E71">
        <w:rPr>
          <w:noProof/>
        </w:rPr>
        <w:fldChar w:fldCharType="end"/>
      </w:r>
      <w:bookmarkEnd w:id="1141"/>
      <w:r w:rsidR="007420A0" w:rsidRPr="008F6E71">
        <w:rPr>
          <w:lang w:eastAsia="fr-FR"/>
        </w:rPr>
        <w:t xml:space="preserve">: </w:t>
      </w:r>
      <w:r w:rsidR="001907DF" w:rsidRPr="008F6E71">
        <w:rPr>
          <w:lang w:eastAsia="fr-FR"/>
        </w:rPr>
        <w:t xml:space="preserve">Adjusted </w:t>
      </w:r>
      <w:r w:rsidR="007420A0" w:rsidRPr="008F6E71">
        <w:rPr>
          <w:lang w:eastAsia="fr-FR"/>
        </w:rPr>
        <w:t>Allowance Times for SAE Type IV</w:t>
      </w:r>
      <w:r w:rsidR="007420A0" w:rsidRPr="008F6E71">
        <w:rPr>
          <w:lang w:eastAsia="fr-FR"/>
        </w:rPr>
        <w:br/>
      </w:r>
      <w:r w:rsidR="00187516" w:rsidRPr="008F6E71">
        <w:rPr>
          <w:lang w:eastAsia="fr-FR"/>
        </w:rPr>
        <w:t xml:space="preserve">Ethylene Glycol </w:t>
      </w:r>
      <w:r w:rsidR="007420A0" w:rsidRPr="008F6E71">
        <w:rPr>
          <w:lang w:eastAsia="fr-FR"/>
        </w:rPr>
        <w:t>(EG) F</w:t>
      </w:r>
      <w:r w:rsidR="00187516" w:rsidRPr="008F6E71">
        <w:rPr>
          <w:lang w:eastAsia="fr-FR"/>
        </w:rPr>
        <w:t>luids</w:t>
      </w:r>
      <w:r w:rsidR="007420A0" w:rsidRPr="008F6E71">
        <w:rPr>
          <w:vertAlign w:val="superscript"/>
          <w:lang w:eastAsia="fr-FR"/>
        </w:rPr>
        <w:t>1</w:t>
      </w:r>
      <w:bookmarkEnd w:id="1142"/>
      <w:bookmarkEnd w:id="1143"/>
      <w:bookmarkEnd w:id="1144"/>
      <w:bookmarkEnd w:id="1145"/>
      <w:bookmarkEnd w:id="1146"/>
      <w:bookmarkEnd w:id="1147"/>
      <w:bookmarkEnd w:id="1148"/>
      <w:bookmarkEnd w:id="1149"/>
      <w:r w:rsidR="002B079B">
        <w:rPr>
          <w:vertAlign w:val="superscript"/>
          <w:lang w:eastAsia="fr-FR"/>
        </w:rPr>
        <w:t>,2</w:t>
      </w:r>
      <w:bookmarkEnd w:id="1150"/>
      <w:bookmarkEnd w:id="1151"/>
    </w:p>
    <w:tbl>
      <w:tblPr>
        <w:tblW w:w="498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Caption w:val="Allowance Times for SAE Type IV Fluids"/>
        <w:tblDescription w:val="Table showing Allowance Times for SAE Type IV Fluids"/>
      </w:tblPr>
      <w:tblGrid>
        <w:gridCol w:w="3557"/>
        <w:gridCol w:w="1241"/>
        <w:gridCol w:w="1300"/>
        <w:gridCol w:w="1350"/>
        <w:gridCol w:w="1251"/>
        <w:gridCol w:w="1197"/>
      </w:tblGrid>
      <w:tr w:rsidR="004E24FF" w14:paraId="5A5D43CF" w14:textId="77777777" w:rsidTr="00497E8C">
        <w:trPr>
          <w:trHeight w:hRule="exact" w:val="340"/>
          <w:tblHeader/>
          <w:jc w:val="center"/>
        </w:trPr>
        <w:tc>
          <w:tcPr>
            <w:tcW w:w="1797" w:type="pct"/>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7B87902C" w14:textId="7D9166EF" w:rsidR="004E24FF" w:rsidRDefault="004E24FF" w:rsidP="00050582">
            <w:pPr>
              <w:ind w:left="144"/>
              <w:jc w:val="left"/>
              <w:rPr>
                <w:rFonts w:eastAsia="Times New Roman" w:cs="Arial"/>
                <w:b/>
                <w:bCs/>
                <w:sz w:val="18"/>
                <w:szCs w:val="18"/>
              </w:rPr>
            </w:pPr>
            <w:r>
              <w:rPr>
                <w:rFonts w:cs="Arial"/>
                <w:b/>
                <w:bCs/>
                <w:sz w:val="18"/>
                <w:szCs w:val="18"/>
              </w:rPr>
              <w:t xml:space="preserve">Precipitation Types or Combinations </w:t>
            </w:r>
            <w:r>
              <w:rPr>
                <w:rFonts w:cs="Arial"/>
                <w:b/>
                <w:bCs/>
                <w:sz w:val="18"/>
                <w:szCs w:val="18"/>
              </w:rPr>
              <w:br/>
              <w:t>and Applicable METAR Codes</w:t>
            </w:r>
            <w:r w:rsidR="003D4074" w:rsidRPr="003D4074">
              <w:rPr>
                <w:rFonts w:cs="Arial"/>
                <w:b/>
                <w:bCs/>
                <w:sz w:val="18"/>
                <w:szCs w:val="18"/>
                <w:vertAlign w:val="superscript"/>
              </w:rPr>
              <w:t>5</w:t>
            </w:r>
          </w:p>
        </w:tc>
        <w:tc>
          <w:tcPr>
            <w:tcW w:w="3203" w:type="pct"/>
            <w:gridSpan w:val="5"/>
            <w:tcBorders>
              <w:top w:val="single" w:sz="6" w:space="0" w:color="auto"/>
              <w:left w:val="single" w:sz="6" w:space="0" w:color="auto"/>
              <w:bottom w:val="single" w:sz="6" w:space="0" w:color="auto"/>
              <w:right w:val="single" w:sz="6" w:space="0" w:color="auto"/>
            </w:tcBorders>
            <w:vAlign w:val="center"/>
            <w:hideMark/>
          </w:tcPr>
          <w:p w14:paraId="1AB2D9E1" w14:textId="77777777" w:rsidR="004E24FF" w:rsidRDefault="004E24FF">
            <w:pPr>
              <w:spacing w:line="276" w:lineRule="auto"/>
              <w:jc w:val="center"/>
              <w:rPr>
                <w:rFonts w:cs="Arial"/>
                <w:b/>
                <w:bCs/>
                <w:sz w:val="18"/>
                <w:szCs w:val="18"/>
              </w:rPr>
            </w:pPr>
            <w:r>
              <w:rPr>
                <w:rFonts w:cs="Arial"/>
                <w:b/>
                <w:bCs/>
                <w:sz w:val="18"/>
                <w:szCs w:val="18"/>
              </w:rPr>
              <w:t>Outside Air Temperature</w:t>
            </w:r>
          </w:p>
        </w:tc>
      </w:tr>
      <w:tr w:rsidR="004E24FF" w14:paraId="3872E229" w14:textId="77777777" w:rsidTr="00497E8C">
        <w:trPr>
          <w:trHeight w:hRule="exact" w:val="68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6FF4972" w14:textId="77777777" w:rsidR="004E24FF" w:rsidRDefault="004E24FF">
            <w:pPr>
              <w:spacing w:line="276" w:lineRule="auto"/>
              <w:jc w:val="left"/>
              <w:rPr>
                <w:rFonts w:eastAsia="Times New Roman" w:cs="Arial"/>
                <w:b/>
                <w:bCs/>
                <w:sz w:val="18"/>
                <w:szCs w:val="18"/>
                <w:lang w:val="en-US"/>
              </w:rPr>
            </w:pPr>
          </w:p>
        </w:tc>
        <w:tc>
          <w:tcPr>
            <w:tcW w:w="62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4AB16DCF" w14:textId="77777777" w:rsidR="004E24FF" w:rsidRDefault="004E24FF">
            <w:pPr>
              <w:spacing w:line="276" w:lineRule="auto"/>
              <w:jc w:val="center"/>
              <w:rPr>
                <w:rFonts w:cs="Arial"/>
                <w:b/>
                <w:bCs/>
                <w:sz w:val="18"/>
                <w:szCs w:val="18"/>
                <w:vertAlign w:val="superscript"/>
              </w:rPr>
            </w:pPr>
            <w:r>
              <w:rPr>
                <w:rFonts w:cs="Arial"/>
                <w:b/>
                <w:bCs/>
                <w:sz w:val="18"/>
                <w:szCs w:val="18"/>
              </w:rPr>
              <w:t>Above 0 °C</w:t>
            </w:r>
            <w:r>
              <w:rPr>
                <w:rFonts w:cs="Arial"/>
                <w:b/>
                <w:bCs/>
                <w:sz w:val="18"/>
                <w:szCs w:val="18"/>
                <w:vertAlign w:val="superscript"/>
              </w:rPr>
              <w:t>3</w:t>
            </w:r>
          </w:p>
          <w:p w14:paraId="13CE7E69" w14:textId="4EFFFD7F" w:rsidR="004E24FF" w:rsidRDefault="004E24FF">
            <w:pPr>
              <w:spacing w:line="276" w:lineRule="auto"/>
              <w:jc w:val="center"/>
              <w:rPr>
                <w:rFonts w:cs="Arial"/>
                <w:b/>
                <w:bCs/>
                <w:sz w:val="14"/>
                <w:szCs w:val="14"/>
              </w:rPr>
            </w:pPr>
            <w:r>
              <w:rPr>
                <w:rFonts w:cs="Arial"/>
                <w:b/>
                <w:bCs/>
                <w:sz w:val="14"/>
                <w:szCs w:val="14"/>
              </w:rPr>
              <w:t>(</w:t>
            </w:r>
            <w:r w:rsidR="008E2B91">
              <w:rPr>
                <w:rFonts w:cs="Arial"/>
                <w:b/>
                <w:bCs/>
                <w:sz w:val="14"/>
                <w:szCs w:val="14"/>
              </w:rPr>
              <w:t xml:space="preserve">Above </w:t>
            </w:r>
            <w:r>
              <w:rPr>
                <w:rFonts w:cs="Arial"/>
                <w:b/>
                <w:bCs/>
                <w:sz w:val="14"/>
                <w:szCs w:val="14"/>
              </w:rPr>
              <w:t>32 °F)</w:t>
            </w:r>
          </w:p>
        </w:tc>
        <w:tc>
          <w:tcPr>
            <w:tcW w:w="657" w:type="pct"/>
            <w:tcBorders>
              <w:top w:val="single" w:sz="6" w:space="0" w:color="auto"/>
              <w:left w:val="single" w:sz="6" w:space="0" w:color="auto"/>
              <w:bottom w:val="single" w:sz="6" w:space="0" w:color="auto"/>
              <w:right w:val="single" w:sz="6" w:space="0" w:color="auto"/>
            </w:tcBorders>
            <w:vAlign w:val="center"/>
            <w:hideMark/>
          </w:tcPr>
          <w:p w14:paraId="73D43E4F" w14:textId="77777777" w:rsidR="004E24FF" w:rsidRDefault="004E24FF">
            <w:pPr>
              <w:spacing w:line="276" w:lineRule="auto"/>
              <w:jc w:val="center"/>
              <w:rPr>
                <w:rFonts w:cs="Arial"/>
                <w:b/>
                <w:bCs/>
                <w:sz w:val="18"/>
                <w:szCs w:val="18"/>
                <w:vertAlign w:val="superscript"/>
              </w:rPr>
            </w:pPr>
            <w:r>
              <w:rPr>
                <w:rFonts w:cs="Arial"/>
                <w:b/>
                <w:bCs/>
                <w:sz w:val="18"/>
                <w:szCs w:val="18"/>
              </w:rPr>
              <w:t>0 to -5 °C</w:t>
            </w:r>
            <w:r>
              <w:rPr>
                <w:rFonts w:cs="Arial"/>
                <w:b/>
                <w:bCs/>
                <w:sz w:val="18"/>
                <w:szCs w:val="18"/>
                <w:vertAlign w:val="superscript"/>
              </w:rPr>
              <w:t>3</w:t>
            </w:r>
          </w:p>
          <w:p w14:paraId="3067576F" w14:textId="5663EBBE" w:rsidR="004E24FF" w:rsidRDefault="004E24FF">
            <w:pPr>
              <w:spacing w:line="276" w:lineRule="auto"/>
              <w:jc w:val="center"/>
              <w:rPr>
                <w:rFonts w:cs="Arial"/>
                <w:b/>
                <w:bCs/>
                <w:sz w:val="18"/>
                <w:szCs w:val="18"/>
              </w:rPr>
            </w:pPr>
            <w:r>
              <w:rPr>
                <w:rFonts w:cs="Arial"/>
                <w:b/>
                <w:bCs/>
                <w:sz w:val="14"/>
                <w:szCs w:val="14"/>
              </w:rPr>
              <w:t>(32 to 23 °F)</w:t>
            </w:r>
          </w:p>
        </w:tc>
        <w:tc>
          <w:tcPr>
            <w:tcW w:w="682"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792052F" w14:textId="77777777" w:rsidR="004E24FF" w:rsidRDefault="004E24FF" w:rsidP="00D01B4B">
            <w:pPr>
              <w:jc w:val="center"/>
              <w:rPr>
                <w:rFonts w:cs="Arial"/>
                <w:b/>
                <w:bCs/>
                <w:sz w:val="18"/>
                <w:szCs w:val="18"/>
              </w:rPr>
            </w:pPr>
            <w:r>
              <w:rPr>
                <w:rFonts w:cs="Arial"/>
                <w:b/>
                <w:bCs/>
                <w:sz w:val="18"/>
                <w:szCs w:val="18"/>
              </w:rPr>
              <w:t xml:space="preserve">Below -5 </w:t>
            </w:r>
          </w:p>
          <w:p w14:paraId="07DD96F9" w14:textId="77777777" w:rsidR="004E24FF" w:rsidRDefault="004E24FF" w:rsidP="00D01B4B">
            <w:pPr>
              <w:jc w:val="center"/>
              <w:rPr>
                <w:rFonts w:cs="Arial"/>
                <w:b/>
                <w:bCs/>
                <w:sz w:val="18"/>
                <w:szCs w:val="18"/>
                <w:vertAlign w:val="superscript"/>
              </w:rPr>
            </w:pPr>
            <w:r>
              <w:rPr>
                <w:rFonts w:cs="Arial"/>
                <w:b/>
                <w:bCs/>
                <w:sz w:val="18"/>
                <w:szCs w:val="18"/>
              </w:rPr>
              <w:t>to -10 °C</w:t>
            </w:r>
            <w:r>
              <w:rPr>
                <w:rFonts w:cs="Arial"/>
                <w:b/>
                <w:bCs/>
                <w:sz w:val="18"/>
                <w:szCs w:val="18"/>
                <w:vertAlign w:val="superscript"/>
              </w:rPr>
              <w:t>3</w:t>
            </w:r>
          </w:p>
          <w:p w14:paraId="5AF57917" w14:textId="77777777" w:rsidR="004E24FF" w:rsidRDefault="004E24FF">
            <w:pPr>
              <w:spacing w:line="276" w:lineRule="auto"/>
              <w:jc w:val="center"/>
              <w:rPr>
                <w:rFonts w:cs="Arial"/>
                <w:b/>
                <w:bCs/>
                <w:sz w:val="14"/>
                <w:szCs w:val="14"/>
              </w:rPr>
            </w:pPr>
            <w:r>
              <w:rPr>
                <w:rFonts w:cs="Arial"/>
                <w:b/>
                <w:bCs/>
                <w:sz w:val="14"/>
                <w:szCs w:val="14"/>
              </w:rPr>
              <w:t>(Below 23 to 14 °F)</w:t>
            </w:r>
          </w:p>
        </w:tc>
        <w:tc>
          <w:tcPr>
            <w:tcW w:w="632"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16334EC2" w14:textId="77777777" w:rsidR="004E24FF" w:rsidRDefault="004E24FF" w:rsidP="00D01B4B">
            <w:pPr>
              <w:jc w:val="center"/>
              <w:rPr>
                <w:sz w:val="18"/>
                <w:szCs w:val="18"/>
              </w:rPr>
            </w:pPr>
            <w:r>
              <w:rPr>
                <w:rFonts w:cs="Arial"/>
                <w:b/>
                <w:bCs/>
                <w:sz w:val="18"/>
                <w:szCs w:val="18"/>
              </w:rPr>
              <w:t>Below -10</w:t>
            </w:r>
            <w:r>
              <w:rPr>
                <w:sz w:val="18"/>
                <w:szCs w:val="18"/>
              </w:rPr>
              <w:t xml:space="preserve"> </w:t>
            </w:r>
          </w:p>
          <w:p w14:paraId="4961356D" w14:textId="77777777" w:rsidR="004E24FF" w:rsidRDefault="004E24FF" w:rsidP="00D01B4B">
            <w:pPr>
              <w:jc w:val="center"/>
              <w:rPr>
                <w:rFonts w:cs="Arial"/>
                <w:b/>
                <w:bCs/>
                <w:sz w:val="18"/>
                <w:szCs w:val="18"/>
                <w:vertAlign w:val="superscript"/>
              </w:rPr>
            </w:pPr>
            <w:r>
              <w:rPr>
                <w:rFonts w:cs="Arial"/>
                <w:b/>
                <w:bCs/>
                <w:sz w:val="18"/>
                <w:szCs w:val="18"/>
              </w:rPr>
              <w:t>to -16 °C</w:t>
            </w:r>
            <w:r>
              <w:rPr>
                <w:rFonts w:cs="Arial"/>
                <w:b/>
                <w:bCs/>
                <w:sz w:val="18"/>
                <w:szCs w:val="18"/>
                <w:vertAlign w:val="superscript"/>
              </w:rPr>
              <w:t>3</w:t>
            </w:r>
          </w:p>
          <w:p w14:paraId="314B8558" w14:textId="77777777" w:rsidR="004E24FF" w:rsidRDefault="004E24FF">
            <w:pPr>
              <w:spacing w:line="276" w:lineRule="auto"/>
              <w:jc w:val="center"/>
              <w:rPr>
                <w:rFonts w:cs="Arial"/>
                <w:b/>
                <w:bCs/>
                <w:sz w:val="14"/>
                <w:szCs w:val="14"/>
              </w:rPr>
            </w:pPr>
            <w:r>
              <w:rPr>
                <w:rFonts w:cs="Arial"/>
                <w:b/>
                <w:bCs/>
                <w:sz w:val="14"/>
                <w:szCs w:val="14"/>
              </w:rPr>
              <w:t>(Below 14 to 3 °F)</w:t>
            </w:r>
          </w:p>
        </w:tc>
        <w:tc>
          <w:tcPr>
            <w:tcW w:w="60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9474647" w14:textId="77777777" w:rsidR="004E24FF" w:rsidRDefault="004E24FF" w:rsidP="00D01B4B">
            <w:pPr>
              <w:jc w:val="center"/>
              <w:rPr>
                <w:rFonts w:cs="Arial"/>
                <w:b/>
                <w:bCs/>
                <w:sz w:val="18"/>
                <w:szCs w:val="18"/>
              </w:rPr>
            </w:pPr>
            <w:r>
              <w:rPr>
                <w:rFonts w:cs="Arial"/>
                <w:b/>
                <w:bCs/>
                <w:sz w:val="18"/>
                <w:szCs w:val="18"/>
              </w:rPr>
              <w:t xml:space="preserve">Below -16 </w:t>
            </w:r>
          </w:p>
          <w:p w14:paraId="7E5FEC4E" w14:textId="77777777" w:rsidR="004E24FF" w:rsidRDefault="004E24FF" w:rsidP="00D01B4B">
            <w:pPr>
              <w:jc w:val="center"/>
              <w:rPr>
                <w:rFonts w:cs="Arial"/>
                <w:b/>
                <w:bCs/>
                <w:sz w:val="18"/>
                <w:szCs w:val="18"/>
                <w:vertAlign w:val="superscript"/>
              </w:rPr>
            </w:pPr>
            <w:r>
              <w:rPr>
                <w:rFonts w:cs="Arial"/>
                <w:b/>
                <w:bCs/>
                <w:sz w:val="18"/>
                <w:szCs w:val="18"/>
              </w:rPr>
              <w:t>to -22 °C</w:t>
            </w:r>
            <w:r>
              <w:rPr>
                <w:rFonts w:cs="Arial"/>
                <w:b/>
                <w:bCs/>
                <w:sz w:val="18"/>
                <w:szCs w:val="18"/>
                <w:vertAlign w:val="superscript"/>
              </w:rPr>
              <w:t>3,4</w:t>
            </w:r>
          </w:p>
          <w:p w14:paraId="40F9565C" w14:textId="77777777" w:rsidR="004E24FF" w:rsidRDefault="004E24FF">
            <w:pPr>
              <w:spacing w:line="276" w:lineRule="auto"/>
              <w:jc w:val="center"/>
              <w:rPr>
                <w:rFonts w:cs="Arial"/>
                <w:b/>
                <w:bCs/>
                <w:sz w:val="14"/>
                <w:szCs w:val="14"/>
              </w:rPr>
            </w:pPr>
            <w:r>
              <w:rPr>
                <w:rFonts w:cs="Arial"/>
                <w:b/>
                <w:bCs/>
                <w:sz w:val="14"/>
                <w:szCs w:val="14"/>
              </w:rPr>
              <w:t>(Below 3 to -8 °F)</w:t>
            </w:r>
          </w:p>
        </w:tc>
      </w:tr>
      <w:tr w:rsidR="00D86199" w14:paraId="6E00C899" w14:textId="77777777" w:rsidTr="00497E8C">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A5B1776" w14:textId="252590EF" w:rsidR="004E24FF" w:rsidRPr="00811659" w:rsidRDefault="004E24FF" w:rsidP="00497E8C">
            <w:pPr>
              <w:ind w:left="144"/>
              <w:jc w:val="left"/>
              <w:rPr>
                <w:rFonts w:cs="Arial"/>
                <w:b/>
                <w:sz w:val="18"/>
                <w:szCs w:val="18"/>
              </w:rPr>
            </w:pPr>
            <w:r>
              <w:rPr>
                <w:rFonts w:cs="Arial"/>
                <w:b/>
                <w:sz w:val="18"/>
                <w:szCs w:val="18"/>
              </w:rPr>
              <w:t xml:space="preserve">Light Ice Pellets </w:t>
            </w:r>
            <w:r w:rsidR="00811659">
              <w:rPr>
                <w:rFonts w:cs="Arial"/>
                <w:b/>
                <w:sz w:val="18"/>
                <w:szCs w:val="18"/>
              </w:rPr>
              <w:t>(or Small Hail</w:t>
            </w:r>
            <w:r w:rsidR="00811659">
              <w:rPr>
                <w:rFonts w:cs="Arial"/>
                <w:b/>
                <w:sz w:val="18"/>
                <w:szCs w:val="18"/>
                <w:vertAlign w:val="superscript"/>
              </w:rPr>
              <w:t>6</w:t>
            </w:r>
            <w:r w:rsidR="003424CA">
              <w:rPr>
                <w:rFonts w:cs="Arial"/>
                <w:b/>
                <w:sz w:val="18"/>
                <w:szCs w:val="18"/>
                <w:vertAlign w:val="superscript"/>
              </w:rPr>
              <w:t>,7</w:t>
            </w:r>
            <w:r w:rsidR="00811659">
              <w:rPr>
                <w:rFonts w:cs="Arial"/>
                <w:b/>
                <w:sz w:val="18"/>
                <w:szCs w:val="18"/>
              </w:rPr>
              <w:t>)</w:t>
            </w:r>
          </w:p>
          <w:p w14:paraId="039FD82C" w14:textId="5ADCC499" w:rsidR="004E24FF" w:rsidRDefault="004E24FF" w:rsidP="00497E8C">
            <w:pPr>
              <w:ind w:left="144"/>
              <w:jc w:val="left"/>
              <w:rPr>
                <w:rFonts w:cs="Arial"/>
                <w:sz w:val="18"/>
                <w:szCs w:val="18"/>
              </w:rPr>
            </w:pPr>
            <w:r>
              <w:rPr>
                <w:rFonts w:cs="Arial"/>
                <w:bCs/>
                <w:sz w:val="16"/>
                <w:szCs w:val="16"/>
              </w:rPr>
              <w:t>-PL</w:t>
            </w:r>
          </w:p>
        </w:tc>
        <w:tc>
          <w:tcPr>
            <w:tcW w:w="627" w:type="pct"/>
            <w:tcBorders>
              <w:top w:val="single" w:sz="6" w:space="0" w:color="auto"/>
              <w:left w:val="single" w:sz="6" w:space="0" w:color="auto"/>
              <w:bottom w:val="single" w:sz="6" w:space="0" w:color="auto"/>
              <w:right w:val="single" w:sz="6" w:space="0" w:color="auto"/>
            </w:tcBorders>
            <w:vAlign w:val="center"/>
            <w:hideMark/>
          </w:tcPr>
          <w:p w14:paraId="2634BC58" w14:textId="77777777" w:rsidR="004E24FF" w:rsidRDefault="004E24FF">
            <w:pPr>
              <w:spacing w:line="276" w:lineRule="auto"/>
              <w:jc w:val="center"/>
              <w:rPr>
                <w:rFonts w:cs="Arial"/>
                <w:sz w:val="18"/>
                <w:szCs w:val="18"/>
              </w:rPr>
            </w:pPr>
            <w:r>
              <w:rPr>
                <w:rFonts w:cs="Arial"/>
                <w:sz w:val="18"/>
                <w:szCs w:val="18"/>
              </w:rPr>
              <w:t>53 minutes</w:t>
            </w:r>
          </w:p>
        </w:tc>
        <w:tc>
          <w:tcPr>
            <w:tcW w:w="657" w:type="pct"/>
            <w:tcBorders>
              <w:top w:val="single" w:sz="6" w:space="0" w:color="auto"/>
              <w:left w:val="single" w:sz="6" w:space="0" w:color="auto"/>
              <w:bottom w:val="single" w:sz="6" w:space="0" w:color="auto"/>
              <w:right w:val="single" w:sz="6" w:space="0" w:color="auto"/>
            </w:tcBorders>
            <w:vAlign w:val="center"/>
            <w:hideMark/>
          </w:tcPr>
          <w:p w14:paraId="502A43D3" w14:textId="77777777" w:rsidR="004E24FF" w:rsidRDefault="004E24FF">
            <w:pPr>
              <w:spacing w:line="276" w:lineRule="auto"/>
              <w:jc w:val="center"/>
              <w:rPr>
                <w:rFonts w:cs="Arial"/>
                <w:sz w:val="18"/>
                <w:szCs w:val="18"/>
              </w:rPr>
            </w:pPr>
            <w:r>
              <w:rPr>
                <w:rFonts w:cs="Arial"/>
                <w:sz w:val="18"/>
                <w:szCs w:val="18"/>
              </w:rPr>
              <w:t>53 minutes</w:t>
            </w:r>
          </w:p>
        </w:tc>
        <w:tc>
          <w:tcPr>
            <w:tcW w:w="682" w:type="pct"/>
            <w:tcBorders>
              <w:top w:val="single" w:sz="6" w:space="0" w:color="auto"/>
              <w:left w:val="single" w:sz="6" w:space="0" w:color="auto"/>
              <w:bottom w:val="single" w:sz="6" w:space="0" w:color="auto"/>
              <w:right w:val="single" w:sz="6" w:space="0" w:color="auto"/>
            </w:tcBorders>
            <w:vAlign w:val="center"/>
            <w:hideMark/>
          </w:tcPr>
          <w:p w14:paraId="0078D6EA" w14:textId="77777777" w:rsidR="004E24FF" w:rsidRDefault="004E24FF">
            <w:pPr>
              <w:spacing w:line="276" w:lineRule="auto"/>
              <w:jc w:val="center"/>
              <w:rPr>
                <w:rFonts w:cs="Arial"/>
                <w:sz w:val="18"/>
                <w:szCs w:val="18"/>
              </w:rPr>
            </w:pPr>
            <w:r>
              <w:rPr>
                <w:rFonts w:cs="Arial"/>
                <w:sz w:val="18"/>
                <w:szCs w:val="18"/>
              </w:rPr>
              <w:t>53 minutes</w:t>
            </w:r>
          </w:p>
        </w:tc>
        <w:tc>
          <w:tcPr>
            <w:tcW w:w="632" w:type="pct"/>
            <w:tcBorders>
              <w:top w:val="single" w:sz="6" w:space="0" w:color="auto"/>
              <w:left w:val="single" w:sz="6" w:space="0" w:color="auto"/>
              <w:bottom w:val="single" w:sz="6" w:space="0" w:color="auto"/>
              <w:right w:val="single" w:sz="6" w:space="0" w:color="auto"/>
            </w:tcBorders>
            <w:vAlign w:val="center"/>
            <w:hideMark/>
          </w:tcPr>
          <w:p w14:paraId="36D979A5" w14:textId="77777777" w:rsidR="004E24FF" w:rsidRDefault="004E24FF">
            <w:pPr>
              <w:spacing w:line="276" w:lineRule="auto"/>
              <w:jc w:val="center"/>
              <w:rPr>
                <w:rFonts w:cs="Arial"/>
                <w:sz w:val="18"/>
                <w:szCs w:val="18"/>
              </w:rPr>
            </w:pPr>
            <w:r>
              <w:rPr>
                <w:rFonts w:cs="Arial"/>
                <w:sz w:val="18"/>
                <w:szCs w:val="18"/>
              </w:rPr>
              <w:t>38 minutes</w:t>
            </w:r>
          </w:p>
        </w:tc>
        <w:tc>
          <w:tcPr>
            <w:tcW w:w="605" w:type="pct"/>
            <w:tcBorders>
              <w:top w:val="single" w:sz="6" w:space="0" w:color="auto"/>
              <w:left w:val="single" w:sz="6" w:space="0" w:color="auto"/>
              <w:bottom w:val="single" w:sz="6" w:space="0" w:color="auto"/>
              <w:right w:val="single" w:sz="6" w:space="0" w:color="auto"/>
            </w:tcBorders>
            <w:vAlign w:val="center"/>
            <w:hideMark/>
          </w:tcPr>
          <w:p w14:paraId="501C6FFB" w14:textId="77777777" w:rsidR="004E24FF" w:rsidRDefault="004E24FF">
            <w:pPr>
              <w:spacing w:line="276" w:lineRule="auto"/>
              <w:jc w:val="center"/>
              <w:rPr>
                <w:rFonts w:cs="Arial"/>
                <w:sz w:val="18"/>
                <w:szCs w:val="18"/>
              </w:rPr>
            </w:pPr>
            <w:r>
              <w:rPr>
                <w:rFonts w:cs="Arial"/>
                <w:sz w:val="18"/>
                <w:szCs w:val="18"/>
              </w:rPr>
              <w:t>23 minutes</w:t>
            </w:r>
          </w:p>
        </w:tc>
      </w:tr>
      <w:tr w:rsidR="00134C14" w14:paraId="768642EE" w14:textId="77777777" w:rsidTr="00134C14">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F1C7C4F" w14:textId="5CEC1FA7" w:rsidR="004E24FF" w:rsidRDefault="004E24FF" w:rsidP="00497E8C">
            <w:pPr>
              <w:ind w:left="144"/>
              <w:jc w:val="left"/>
              <w:rPr>
                <w:rFonts w:cs="Arial"/>
                <w:b/>
                <w:sz w:val="18"/>
                <w:szCs w:val="18"/>
              </w:rPr>
            </w:pPr>
            <w:r>
              <w:rPr>
                <w:rFonts w:cs="Arial"/>
                <w:b/>
                <w:sz w:val="18"/>
                <w:szCs w:val="18"/>
              </w:rPr>
              <w:t xml:space="preserve">Light Ice Pellets </w:t>
            </w:r>
            <w:r w:rsidR="00811659">
              <w:rPr>
                <w:rFonts w:cs="Arial"/>
                <w:b/>
                <w:sz w:val="18"/>
                <w:szCs w:val="18"/>
              </w:rPr>
              <w:t>(or Small Hail</w:t>
            </w:r>
            <w:r w:rsidR="00811659">
              <w:rPr>
                <w:rFonts w:cs="Arial"/>
                <w:b/>
                <w:sz w:val="18"/>
                <w:szCs w:val="18"/>
                <w:vertAlign w:val="superscript"/>
              </w:rPr>
              <w:t>6</w:t>
            </w:r>
            <w:r w:rsidR="003424CA">
              <w:rPr>
                <w:rFonts w:cs="Arial"/>
                <w:b/>
                <w:sz w:val="18"/>
                <w:szCs w:val="18"/>
                <w:vertAlign w:val="superscript"/>
              </w:rPr>
              <w:t>,7</w:t>
            </w:r>
            <w:r w:rsidR="00811659">
              <w:rPr>
                <w:rFonts w:cs="Arial"/>
                <w:b/>
                <w:sz w:val="18"/>
                <w:szCs w:val="18"/>
              </w:rPr>
              <w:t xml:space="preserve">) </w:t>
            </w:r>
            <w:r>
              <w:rPr>
                <w:rFonts w:cs="Arial"/>
                <w:b/>
                <w:sz w:val="18"/>
                <w:szCs w:val="18"/>
              </w:rPr>
              <w:t xml:space="preserve">Mixed with Light Snow </w:t>
            </w:r>
          </w:p>
          <w:p w14:paraId="72D9BDBC" w14:textId="0BDE6435" w:rsidR="004E24FF" w:rsidRDefault="004E24FF" w:rsidP="00497E8C">
            <w:pPr>
              <w:ind w:left="144"/>
              <w:jc w:val="left"/>
              <w:rPr>
                <w:rFonts w:cs="Arial"/>
                <w:sz w:val="18"/>
                <w:szCs w:val="18"/>
              </w:rPr>
            </w:pPr>
            <w:r>
              <w:rPr>
                <w:rFonts w:cs="Arial"/>
                <w:bCs/>
                <w:sz w:val="16"/>
                <w:szCs w:val="16"/>
              </w:rPr>
              <w:t>-PLSN, -SNPL</w:t>
            </w:r>
          </w:p>
        </w:tc>
        <w:tc>
          <w:tcPr>
            <w:tcW w:w="627" w:type="pct"/>
            <w:tcBorders>
              <w:top w:val="single" w:sz="6" w:space="0" w:color="auto"/>
              <w:left w:val="single" w:sz="6" w:space="0" w:color="auto"/>
              <w:bottom w:val="single" w:sz="6" w:space="0" w:color="auto"/>
              <w:right w:val="single" w:sz="6" w:space="0" w:color="auto"/>
            </w:tcBorders>
            <w:vAlign w:val="center"/>
            <w:hideMark/>
          </w:tcPr>
          <w:p w14:paraId="2650C9BD" w14:textId="77777777" w:rsidR="004E24FF" w:rsidRDefault="004E24FF">
            <w:pPr>
              <w:spacing w:line="276" w:lineRule="auto"/>
              <w:jc w:val="center"/>
              <w:rPr>
                <w:rFonts w:cs="Arial"/>
                <w:sz w:val="18"/>
                <w:szCs w:val="18"/>
              </w:rPr>
            </w:pPr>
            <w:r>
              <w:rPr>
                <w:rFonts w:cs="Arial"/>
                <w:sz w:val="18"/>
                <w:szCs w:val="18"/>
              </w:rPr>
              <w:t>38 minutes</w:t>
            </w:r>
          </w:p>
        </w:tc>
        <w:tc>
          <w:tcPr>
            <w:tcW w:w="657" w:type="pct"/>
            <w:tcBorders>
              <w:top w:val="single" w:sz="6" w:space="0" w:color="auto"/>
              <w:left w:val="single" w:sz="6" w:space="0" w:color="auto"/>
              <w:bottom w:val="single" w:sz="6" w:space="0" w:color="auto"/>
              <w:right w:val="single" w:sz="6" w:space="0" w:color="auto"/>
            </w:tcBorders>
            <w:vAlign w:val="center"/>
            <w:hideMark/>
          </w:tcPr>
          <w:p w14:paraId="045815A1" w14:textId="77777777" w:rsidR="004E24FF" w:rsidRDefault="004E24FF">
            <w:pPr>
              <w:spacing w:line="276" w:lineRule="auto"/>
              <w:jc w:val="center"/>
              <w:rPr>
                <w:rFonts w:cs="Arial"/>
                <w:sz w:val="18"/>
                <w:szCs w:val="18"/>
              </w:rPr>
            </w:pPr>
            <w:r>
              <w:rPr>
                <w:rFonts w:cs="Arial"/>
                <w:sz w:val="18"/>
                <w:szCs w:val="18"/>
              </w:rPr>
              <w:t>38 minutes</w:t>
            </w:r>
          </w:p>
        </w:tc>
        <w:tc>
          <w:tcPr>
            <w:tcW w:w="682" w:type="pct"/>
            <w:tcBorders>
              <w:top w:val="single" w:sz="4" w:space="0" w:color="auto"/>
              <w:left w:val="single" w:sz="6" w:space="0" w:color="auto"/>
              <w:bottom w:val="single" w:sz="4" w:space="0" w:color="auto"/>
              <w:right w:val="single" w:sz="6" w:space="0" w:color="auto"/>
            </w:tcBorders>
            <w:vAlign w:val="center"/>
            <w:hideMark/>
          </w:tcPr>
          <w:p w14:paraId="42427D48" w14:textId="77777777" w:rsidR="004E24FF" w:rsidRDefault="004E24FF">
            <w:pPr>
              <w:spacing w:line="276" w:lineRule="auto"/>
              <w:jc w:val="center"/>
              <w:rPr>
                <w:rFonts w:cs="Arial"/>
                <w:sz w:val="18"/>
                <w:szCs w:val="18"/>
              </w:rPr>
            </w:pPr>
            <w:r>
              <w:rPr>
                <w:rFonts w:cs="Arial"/>
                <w:sz w:val="18"/>
                <w:szCs w:val="18"/>
              </w:rPr>
              <w:t>23 minutes</w:t>
            </w:r>
          </w:p>
        </w:tc>
        <w:tc>
          <w:tcPr>
            <w:tcW w:w="6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BCD0B0D" w14:textId="77777777" w:rsidR="004E24FF" w:rsidRDefault="004E24FF">
            <w:pPr>
              <w:spacing w:line="276" w:lineRule="auto"/>
              <w:jc w:val="center"/>
              <w:rPr>
                <w:rFonts w:cs="Arial"/>
                <w:sz w:val="18"/>
                <w:szCs w:val="18"/>
              </w:rPr>
            </w:pPr>
            <w:r>
              <w:rPr>
                <w:rFonts w:cs="Arial"/>
                <w:sz w:val="18"/>
                <w:szCs w:val="18"/>
              </w:rPr>
              <w:t>19 minutes</w:t>
            </w:r>
          </w:p>
        </w:tc>
        <w:tc>
          <w:tcPr>
            <w:tcW w:w="605"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542DA7AC" w14:textId="77777777" w:rsidR="004E24FF" w:rsidRDefault="004E24FF">
            <w:pPr>
              <w:spacing w:line="276" w:lineRule="auto"/>
              <w:jc w:val="center"/>
              <w:rPr>
                <w:rFonts w:cs="Arial"/>
                <w:sz w:val="18"/>
                <w:szCs w:val="18"/>
              </w:rPr>
            </w:pPr>
          </w:p>
        </w:tc>
      </w:tr>
      <w:tr w:rsidR="00134C14" w14:paraId="663148CD" w14:textId="77777777" w:rsidTr="00134C14">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17C28F50" w14:textId="2EC37953" w:rsidR="004E24FF" w:rsidRDefault="004E24FF" w:rsidP="00497E8C">
            <w:pPr>
              <w:ind w:left="144"/>
              <w:jc w:val="left"/>
              <w:rPr>
                <w:rFonts w:cs="Arial"/>
                <w:b/>
                <w:sz w:val="18"/>
                <w:szCs w:val="18"/>
              </w:rPr>
            </w:pPr>
            <w:r>
              <w:rPr>
                <w:rFonts w:cs="Arial"/>
                <w:b/>
                <w:sz w:val="18"/>
                <w:szCs w:val="18"/>
              </w:rPr>
              <w:t xml:space="preserve">Light Ice Pellets </w:t>
            </w:r>
            <w:r w:rsidR="00811659">
              <w:rPr>
                <w:rFonts w:cs="Arial"/>
                <w:b/>
                <w:sz w:val="18"/>
                <w:szCs w:val="18"/>
              </w:rPr>
              <w:t>(or Small Hail</w:t>
            </w:r>
            <w:r w:rsidR="00811659">
              <w:rPr>
                <w:rFonts w:cs="Arial"/>
                <w:b/>
                <w:sz w:val="18"/>
                <w:szCs w:val="18"/>
                <w:vertAlign w:val="superscript"/>
              </w:rPr>
              <w:t>6</w:t>
            </w:r>
            <w:r w:rsidR="003424CA">
              <w:rPr>
                <w:rFonts w:cs="Arial"/>
                <w:b/>
                <w:sz w:val="18"/>
                <w:szCs w:val="18"/>
                <w:vertAlign w:val="superscript"/>
              </w:rPr>
              <w:t>,7</w:t>
            </w:r>
            <w:r w:rsidR="00811659">
              <w:rPr>
                <w:rFonts w:cs="Arial"/>
                <w:b/>
                <w:sz w:val="18"/>
                <w:szCs w:val="18"/>
              </w:rPr>
              <w:t xml:space="preserve">) </w:t>
            </w:r>
            <w:r>
              <w:rPr>
                <w:rFonts w:cs="Arial"/>
                <w:b/>
                <w:sz w:val="18"/>
                <w:szCs w:val="18"/>
              </w:rPr>
              <w:t>Mixed with Light</w:t>
            </w:r>
            <w:r w:rsidR="00983625">
              <w:rPr>
                <w:rFonts w:cs="Arial"/>
                <w:b/>
                <w:sz w:val="18"/>
                <w:szCs w:val="18"/>
              </w:rPr>
              <w:t>, Moderate</w:t>
            </w:r>
            <w:r>
              <w:rPr>
                <w:rFonts w:cs="Arial"/>
                <w:b/>
                <w:sz w:val="18"/>
                <w:szCs w:val="18"/>
              </w:rPr>
              <w:t xml:space="preserve"> or </w:t>
            </w:r>
            <w:r w:rsidR="00983625">
              <w:rPr>
                <w:rFonts w:cs="Arial"/>
                <w:b/>
                <w:sz w:val="18"/>
                <w:szCs w:val="18"/>
              </w:rPr>
              <w:t xml:space="preserve">Heavy </w:t>
            </w:r>
            <w:r>
              <w:rPr>
                <w:rFonts w:cs="Arial"/>
                <w:b/>
                <w:sz w:val="18"/>
                <w:szCs w:val="18"/>
              </w:rPr>
              <w:t xml:space="preserve">Freezing Drizzle </w:t>
            </w:r>
          </w:p>
          <w:p w14:paraId="19B13541" w14:textId="6EEA2350" w:rsidR="004E24FF" w:rsidRDefault="004E24FF" w:rsidP="00497E8C">
            <w:pPr>
              <w:ind w:left="144"/>
              <w:jc w:val="left"/>
              <w:rPr>
                <w:rFonts w:cs="Arial"/>
                <w:sz w:val="18"/>
                <w:szCs w:val="18"/>
              </w:rPr>
            </w:pPr>
            <w:r>
              <w:rPr>
                <w:rFonts w:cs="Arial"/>
                <w:bCs/>
                <w:sz w:val="16"/>
                <w:szCs w:val="16"/>
              </w:rPr>
              <w:t xml:space="preserve">-PLFZDZ, -FZDZPL, FZDZPL, </w:t>
            </w:r>
            <w:r w:rsidR="00174C7A">
              <w:rPr>
                <w:rFonts w:cs="Arial"/>
                <w:bCs/>
                <w:sz w:val="16"/>
                <w:szCs w:val="16"/>
              </w:rPr>
              <w:t>+FZDZPL</w:t>
            </w:r>
          </w:p>
        </w:tc>
        <w:tc>
          <w:tcPr>
            <w:tcW w:w="6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54CCEA" w14:textId="582128CC" w:rsidR="004E24FF" w:rsidRDefault="004E24FF">
            <w:pPr>
              <w:spacing w:line="276" w:lineRule="auto"/>
              <w:jc w:val="center"/>
              <w:rPr>
                <w:rFonts w:cs="Arial"/>
                <w:sz w:val="18"/>
                <w:szCs w:val="18"/>
                <w:highlight w:val="yellow"/>
              </w:rPr>
            </w:pPr>
          </w:p>
        </w:tc>
        <w:tc>
          <w:tcPr>
            <w:tcW w:w="657" w:type="pct"/>
            <w:tcBorders>
              <w:top w:val="single" w:sz="6" w:space="0" w:color="auto"/>
              <w:left w:val="single" w:sz="6" w:space="0" w:color="auto"/>
              <w:bottom w:val="single" w:sz="6" w:space="0" w:color="auto"/>
              <w:right w:val="single" w:sz="6" w:space="0" w:color="auto"/>
            </w:tcBorders>
            <w:vAlign w:val="center"/>
            <w:hideMark/>
          </w:tcPr>
          <w:p w14:paraId="5645FFBA" w14:textId="77777777" w:rsidR="004E24FF" w:rsidRDefault="004E24FF">
            <w:pPr>
              <w:spacing w:line="276" w:lineRule="auto"/>
              <w:jc w:val="center"/>
              <w:rPr>
                <w:rFonts w:cs="Arial"/>
                <w:sz w:val="18"/>
                <w:szCs w:val="18"/>
              </w:rPr>
            </w:pPr>
            <w:r>
              <w:rPr>
                <w:rFonts w:cs="Arial"/>
                <w:sz w:val="18"/>
                <w:szCs w:val="18"/>
              </w:rPr>
              <w:t>30 minutes</w:t>
            </w:r>
          </w:p>
        </w:tc>
        <w:tc>
          <w:tcPr>
            <w:tcW w:w="682" w:type="pct"/>
            <w:tcBorders>
              <w:top w:val="single" w:sz="6" w:space="0" w:color="auto"/>
              <w:left w:val="single" w:sz="6" w:space="0" w:color="auto"/>
              <w:bottom w:val="single" w:sz="6" w:space="0" w:color="auto"/>
              <w:right w:val="single" w:sz="6" w:space="0" w:color="auto"/>
            </w:tcBorders>
            <w:vAlign w:val="center"/>
            <w:hideMark/>
          </w:tcPr>
          <w:p w14:paraId="567070CA" w14:textId="77777777" w:rsidR="004E24FF" w:rsidRDefault="004E24FF">
            <w:pPr>
              <w:spacing w:line="276" w:lineRule="auto"/>
              <w:jc w:val="center"/>
              <w:rPr>
                <w:rFonts w:cs="Arial"/>
                <w:sz w:val="18"/>
                <w:szCs w:val="18"/>
              </w:rPr>
            </w:pPr>
            <w:r>
              <w:rPr>
                <w:rFonts w:cs="Arial"/>
                <w:sz w:val="18"/>
                <w:szCs w:val="18"/>
              </w:rPr>
              <w:t>23 minutes</w:t>
            </w:r>
          </w:p>
        </w:tc>
        <w:tc>
          <w:tcPr>
            <w:tcW w:w="1237" w:type="pct"/>
            <w:gridSpan w:val="2"/>
            <w:vMerge w:val="restart"/>
            <w:tcBorders>
              <w:top w:val="nil"/>
              <w:left w:val="single" w:sz="6" w:space="0" w:color="auto"/>
              <w:bottom w:val="single" w:sz="6" w:space="0" w:color="auto"/>
              <w:right w:val="single" w:sz="4" w:space="0" w:color="auto"/>
            </w:tcBorders>
            <w:shd w:val="clear" w:color="auto" w:fill="D9D9D9" w:themeFill="background1" w:themeFillShade="D9"/>
            <w:vAlign w:val="center"/>
            <w:hideMark/>
          </w:tcPr>
          <w:p w14:paraId="32A3D6A4" w14:textId="77777777" w:rsidR="004E24FF" w:rsidRDefault="004E24FF">
            <w:pPr>
              <w:spacing w:line="276" w:lineRule="auto"/>
              <w:jc w:val="center"/>
              <w:rPr>
                <w:rFonts w:cs="Arial"/>
                <w:b/>
                <w:bCs/>
                <w:sz w:val="18"/>
                <w:szCs w:val="18"/>
              </w:rPr>
            </w:pPr>
            <w:r>
              <w:rPr>
                <w:rFonts w:cs="Arial"/>
                <w:b/>
                <w:bCs/>
                <w:sz w:val="18"/>
                <w:szCs w:val="18"/>
              </w:rPr>
              <w:t xml:space="preserve">Caution: </w:t>
            </w:r>
          </w:p>
          <w:p w14:paraId="526E2293" w14:textId="77777777" w:rsidR="004E24FF" w:rsidRDefault="004E24FF">
            <w:pPr>
              <w:spacing w:line="276" w:lineRule="auto"/>
              <w:jc w:val="center"/>
              <w:rPr>
                <w:rFonts w:cs="Arial"/>
                <w:sz w:val="18"/>
                <w:szCs w:val="18"/>
                <w:highlight w:val="yellow"/>
              </w:rPr>
            </w:pPr>
            <w:r>
              <w:rPr>
                <w:rFonts w:cs="Arial"/>
                <w:b/>
                <w:bCs/>
                <w:sz w:val="18"/>
                <w:szCs w:val="18"/>
              </w:rPr>
              <w:t xml:space="preserve">No allowance times </w:t>
            </w:r>
            <w:r>
              <w:rPr>
                <w:rFonts w:cs="Arial"/>
                <w:b/>
                <w:bCs/>
                <w:sz w:val="18"/>
                <w:szCs w:val="18"/>
              </w:rPr>
              <w:br/>
              <w:t>currently exist</w:t>
            </w:r>
          </w:p>
        </w:tc>
      </w:tr>
      <w:tr w:rsidR="00EA53D4" w14:paraId="5BA60D41" w14:textId="77777777" w:rsidTr="00497E8C">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BC2D3CA" w14:textId="1C41B8A1" w:rsidR="00EA53D4" w:rsidRDefault="00EA53D4" w:rsidP="00497E8C">
            <w:pPr>
              <w:ind w:left="144"/>
              <w:jc w:val="left"/>
              <w:rPr>
                <w:rFonts w:cs="Arial"/>
                <w:b/>
                <w:sz w:val="18"/>
                <w:szCs w:val="18"/>
              </w:rPr>
            </w:pPr>
            <w:r>
              <w:rPr>
                <w:rFonts w:cs="Arial"/>
                <w:b/>
                <w:sz w:val="18"/>
                <w:szCs w:val="18"/>
              </w:rPr>
              <w:t>Light Ice Pellets (or Small Hail</w:t>
            </w:r>
            <w:r>
              <w:rPr>
                <w:rFonts w:cs="Arial"/>
                <w:b/>
                <w:sz w:val="18"/>
                <w:szCs w:val="18"/>
                <w:vertAlign w:val="superscript"/>
              </w:rPr>
              <w:t>6,7</w:t>
            </w:r>
            <w:r>
              <w:rPr>
                <w:rFonts w:cs="Arial"/>
                <w:b/>
                <w:sz w:val="18"/>
                <w:szCs w:val="18"/>
              </w:rPr>
              <w:t>) Mixed with Light, Moderate or Heavy Drizzle</w:t>
            </w:r>
          </w:p>
          <w:p w14:paraId="4C43B4C3" w14:textId="15D2449C" w:rsidR="00EA53D4" w:rsidRDefault="00EA53D4">
            <w:pPr>
              <w:spacing w:line="276" w:lineRule="auto"/>
              <w:ind w:left="144"/>
              <w:jc w:val="left"/>
              <w:rPr>
                <w:rFonts w:cs="Arial"/>
                <w:b/>
                <w:sz w:val="18"/>
                <w:szCs w:val="18"/>
              </w:rPr>
            </w:pPr>
            <w:r>
              <w:rPr>
                <w:rFonts w:cs="Arial"/>
                <w:bCs/>
                <w:sz w:val="16"/>
                <w:szCs w:val="16"/>
              </w:rPr>
              <w:t>-PLDZ, -DZPL, DZPL, +DZPL</w:t>
            </w:r>
          </w:p>
        </w:tc>
        <w:tc>
          <w:tcPr>
            <w:tcW w:w="627" w:type="pct"/>
            <w:tcBorders>
              <w:top w:val="single" w:sz="6" w:space="0" w:color="auto"/>
              <w:left w:val="single" w:sz="6" w:space="0" w:color="auto"/>
              <w:bottom w:val="single" w:sz="6" w:space="0" w:color="auto"/>
              <w:right w:val="single" w:sz="6" w:space="0" w:color="auto"/>
            </w:tcBorders>
            <w:vAlign w:val="center"/>
            <w:hideMark/>
          </w:tcPr>
          <w:p w14:paraId="5C7A8883" w14:textId="77777777" w:rsidR="00EA53D4" w:rsidRDefault="00EA53D4">
            <w:pPr>
              <w:spacing w:line="276" w:lineRule="auto"/>
              <w:jc w:val="center"/>
              <w:rPr>
                <w:rFonts w:cs="Arial"/>
                <w:sz w:val="18"/>
                <w:szCs w:val="18"/>
              </w:rPr>
            </w:pPr>
            <w:r>
              <w:rPr>
                <w:rFonts w:cs="Arial"/>
                <w:sz w:val="18"/>
                <w:szCs w:val="18"/>
              </w:rPr>
              <w:t>30 minutes</w:t>
            </w:r>
          </w:p>
        </w:tc>
        <w:tc>
          <w:tcPr>
            <w:tcW w:w="1339" w:type="pct"/>
            <w:gridSpan w:val="2"/>
            <w:tcBorders>
              <w:top w:val="single" w:sz="6" w:space="0" w:color="auto"/>
              <w:left w:val="single" w:sz="6" w:space="0" w:color="auto"/>
              <w:bottom w:val="single" w:sz="6" w:space="0" w:color="auto"/>
              <w:right w:val="nil"/>
            </w:tcBorders>
            <w:shd w:val="clear" w:color="auto" w:fill="D9D9D9" w:themeFill="background1" w:themeFillShade="D9"/>
            <w:vAlign w:val="center"/>
          </w:tcPr>
          <w:p w14:paraId="63D3E41A" w14:textId="5E4911C1" w:rsidR="00EA53D4" w:rsidRDefault="00EA53D4">
            <w:pPr>
              <w:spacing w:line="276" w:lineRule="auto"/>
              <w:jc w:val="center"/>
              <w:rPr>
                <w:rFonts w:cs="Arial"/>
                <w:sz w:val="18"/>
                <w:szCs w:val="18"/>
              </w:rPr>
            </w:pPr>
          </w:p>
        </w:tc>
        <w:tc>
          <w:tcPr>
            <w:tcW w:w="1237" w:type="pct"/>
            <w:gridSpan w:val="2"/>
            <w:vMerge/>
            <w:tcBorders>
              <w:top w:val="nil"/>
              <w:left w:val="nil"/>
              <w:bottom w:val="single" w:sz="6" w:space="0" w:color="auto"/>
              <w:right w:val="single" w:sz="4" w:space="0" w:color="auto"/>
            </w:tcBorders>
            <w:vAlign w:val="center"/>
            <w:hideMark/>
          </w:tcPr>
          <w:p w14:paraId="52E2A378" w14:textId="77777777" w:rsidR="00EA53D4" w:rsidRDefault="00EA53D4">
            <w:pPr>
              <w:spacing w:line="276" w:lineRule="auto"/>
              <w:jc w:val="left"/>
              <w:rPr>
                <w:rFonts w:eastAsia="Times New Roman" w:cs="Arial"/>
                <w:sz w:val="18"/>
                <w:szCs w:val="18"/>
                <w:highlight w:val="yellow"/>
                <w:lang w:val="en-US"/>
              </w:rPr>
            </w:pPr>
          </w:p>
        </w:tc>
      </w:tr>
      <w:tr w:rsidR="00134C14" w14:paraId="311EB573" w14:textId="77777777" w:rsidTr="00134C14">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C576E94" w14:textId="2243FA8B" w:rsidR="004E24FF" w:rsidRDefault="004E24FF" w:rsidP="00497E8C">
            <w:pPr>
              <w:ind w:left="144"/>
              <w:jc w:val="left"/>
              <w:rPr>
                <w:rFonts w:cs="Arial"/>
                <w:b/>
                <w:sz w:val="18"/>
                <w:szCs w:val="18"/>
              </w:rPr>
            </w:pPr>
            <w:r>
              <w:rPr>
                <w:rFonts w:cs="Arial"/>
                <w:b/>
                <w:sz w:val="18"/>
                <w:szCs w:val="18"/>
              </w:rPr>
              <w:t xml:space="preserve">Light Ice Pellets </w:t>
            </w:r>
            <w:r w:rsidR="00811659">
              <w:rPr>
                <w:rFonts w:cs="Arial"/>
                <w:b/>
                <w:sz w:val="18"/>
                <w:szCs w:val="18"/>
              </w:rPr>
              <w:t>(or Small Hail</w:t>
            </w:r>
            <w:r w:rsidR="00811659">
              <w:rPr>
                <w:rFonts w:cs="Arial"/>
                <w:b/>
                <w:sz w:val="18"/>
                <w:szCs w:val="18"/>
                <w:vertAlign w:val="superscript"/>
              </w:rPr>
              <w:t>6</w:t>
            </w:r>
            <w:r w:rsidR="003424CA">
              <w:rPr>
                <w:rFonts w:cs="Arial"/>
                <w:b/>
                <w:sz w:val="18"/>
                <w:szCs w:val="18"/>
                <w:vertAlign w:val="superscript"/>
              </w:rPr>
              <w:t>,7</w:t>
            </w:r>
            <w:r w:rsidR="00811659">
              <w:rPr>
                <w:rFonts w:cs="Arial"/>
                <w:b/>
                <w:sz w:val="18"/>
                <w:szCs w:val="18"/>
              </w:rPr>
              <w:t xml:space="preserve">) </w:t>
            </w:r>
            <w:r>
              <w:rPr>
                <w:rFonts w:cs="Arial"/>
                <w:b/>
                <w:sz w:val="18"/>
                <w:szCs w:val="18"/>
              </w:rPr>
              <w:t xml:space="preserve">Mixed with Light Freezing Rain </w:t>
            </w:r>
          </w:p>
          <w:p w14:paraId="1139CFD4" w14:textId="2835DA29" w:rsidR="004E24FF" w:rsidRDefault="004E24FF">
            <w:pPr>
              <w:spacing w:line="276" w:lineRule="auto"/>
              <w:ind w:left="144"/>
              <w:jc w:val="left"/>
              <w:rPr>
                <w:rFonts w:cs="Arial"/>
                <w:sz w:val="18"/>
                <w:szCs w:val="18"/>
              </w:rPr>
            </w:pPr>
            <w:r>
              <w:rPr>
                <w:rFonts w:cs="Arial"/>
                <w:bCs/>
                <w:sz w:val="16"/>
                <w:szCs w:val="16"/>
              </w:rPr>
              <w:t>-PLFZRA, -FZRAPL</w:t>
            </w:r>
          </w:p>
        </w:tc>
        <w:tc>
          <w:tcPr>
            <w:tcW w:w="6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E6A3FF" w14:textId="00F21EF4" w:rsidR="004E24FF" w:rsidRDefault="004E24FF">
            <w:pPr>
              <w:spacing w:line="276" w:lineRule="auto"/>
              <w:jc w:val="center"/>
              <w:rPr>
                <w:rFonts w:cs="Arial"/>
                <w:sz w:val="18"/>
                <w:szCs w:val="18"/>
              </w:rPr>
            </w:pPr>
          </w:p>
        </w:tc>
        <w:tc>
          <w:tcPr>
            <w:tcW w:w="657" w:type="pct"/>
            <w:tcBorders>
              <w:top w:val="single" w:sz="6" w:space="0" w:color="auto"/>
              <w:left w:val="single" w:sz="6" w:space="0" w:color="auto"/>
              <w:bottom w:val="single" w:sz="6" w:space="0" w:color="auto"/>
              <w:right w:val="single" w:sz="6" w:space="0" w:color="auto"/>
            </w:tcBorders>
            <w:vAlign w:val="center"/>
            <w:hideMark/>
          </w:tcPr>
          <w:p w14:paraId="382E5F61" w14:textId="77777777" w:rsidR="004E24FF" w:rsidRDefault="004E24FF">
            <w:pPr>
              <w:spacing w:line="276" w:lineRule="auto"/>
              <w:jc w:val="center"/>
              <w:rPr>
                <w:rFonts w:cs="Arial"/>
                <w:sz w:val="18"/>
                <w:szCs w:val="18"/>
              </w:rPr>
            </w:pPr>
            <w:r>
              <w:rPr>
                <w:rFonts w:cs="Arial"/>
                <w:sz w:val="18"/>
                <w:szCs w:val="18"/>
              </w:rPr>
              <w:t>30 minutes</w:t>
            </w:r>
          </w:p>
        </w:tc>
        <w:tc>
          <w:tcPr>
            <w:tcW w:w="682" w:type="pct"/>
            <w:tcBorders>
              <w:top w:val="single" w:sz="6" w:space="0" w:color="auto"/>
              <w:left w:val="single" w:sz="6" w:space="0" w:color="auto"/>
              <w:bottom w:val="single" w:sz="6" w:space="0" w:color="auto"/>
              <w:right w:val="single" w:sz="6" w:space="0" w:color="auto"/>
            </w:tcBorders>
            <w:vAlign w:val="center"/>
            <w:hideMark/>
          </w:tcPr>
          <w:p w14:paraId="660DDBE3" w14:textId="77777777" w:rsidR="004E24FF" w:rsidRDefault="004E24FF">
            <w:pPr>
              <w:spacing w:line="276" w:lineRule="auto"/>
              <w:jc w:val="center"/>
              <w:rPr>
                <w:rFonts w:cs="Arial"/>
                <w:sz w:val="18"/>
                <w:szCs w:val="18"/>
              </w:rPr>
            </w:pPr>
            <w:r>
              <w:rPr>
                <w:rFonts w:cs="Arial"/>
                <w:sz w:val="18"/>
                <w:szCs w:val="18"/>
              </w:rPr>
              <w:t>23 minutes</w:t>
            </w:r>
          </w:p>
        </w:tc>
        <w:tc>
          <w:tcPr>
            <w:tcW w:w="1237" w:type="pct"/>
            <w:gridSpan w:val="2"/>
            <w:vMerge/>
            <w:tcBorders>
              <w:top w:val="single" w:sz="6" w:space="0" w:color="auto"/>
              <w:left w:val="single" w:sz="6" w:space="0" w:color="auto"/>
              <w:bottom w:val="single" w:sz="6" w:space="0" w:color="auto"/>
              <w:right w:val="single" w:sz="4" w:space="0" w:color="auto"/>
            </w:tcBorders>
            <w:vAlign w:val="center"/>
            <w:hideMark/>
          </w:tcPr>
          <w:p w14:paraId="3CB97087" w14:textId="77777777" w:rsidR="004E24FF" w:rsidRDefault="004E24FF">
            <w:pPr>
              <w:spacing w:line="276" w:lineRule="auto"/>
              <w:jc w:val="left"/>
              <w:rPr>
                <w:rFonts w:eastAsia="Times New Roman" w:cs="Arial"/>
                <w:sz w:val="18"/>
                <w:szCs w:val="18"/>
                <w:highlight w:val="yellow"/>
                <w:lang w:val="en-US"/>
              </w:rPr>
            </w:pPr>
          </w:p>
        </w:tc>
      </w:tr>
      <w:tr w:rsidR="00EA53D4" w14:paraId="0CF43EEF" w14:textId="77777777" w:rsidTr="00497E8C">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223BE6B" w14:textId="1C9D1E60" w:rsidR="00EA53D4" w:rsidRDefault="00EA53D4" w:rsidP="00497E8C">
            <w:pPr>
              <w:ind w:left="144"/>
              <w:jc w:val="left"/>
              <w:rPr>
                <w:rFonts w:cs="Arial"/>
                <w:b/>
                <w:sz w:val="18"/>
                <w:szCs w:val="18"/>
              </w:rPr>
            </w:pPr>
            <w:r>
              <w:rPr>
                <w:rFonts w:cs="Arial"/>
                <w:b/>
                <w:sz w:val="18"/>
                <w:szCs w:val="18"/>
              </w:rPr>
              <w:t>Light Ice Pellets (or Small Hail</w:t>
            </w:r>
            <w:r>
              <w:rPr>
                <w:rFonts w:cs="Arial"/>
                <w:b/>
                <w:sz w:val="18"/>
                <w:szCs w:val="18"/>
                <w:vertAlign w:val="superscript"/>
              </w:rPr>
              <w:t>6,7</w:t>
            </w:r>
            <w:r>
              <w:rPr>
                <w:rFonts w:cs="Arial"/>
                <w:b/>
                <w:sz w:val="18"/>
                <w:szCs w:val="18"/>
              </w:rPr>
              <w:t xml:space="preserve">) Mixed with Light Rain </w:t>
            </w:r>
          </w:p>
          <w:p w14:paraId="304CC6D8" w14:textId="2EA5DF18" w:rsidR="00EA53D4" w:rsidRDefault="00EA53D4" w:rsidP="00497E8C">
            <w:pPr>
              <w:ind w:left="144"/>
              <w:jc w:val="left"/>
              <w:rPr>
                <w:rFonts w:cs="Arial"/>
                <w:b/>
                <w:sz w:val="18"/>
                <w:szCs w:val="18"/>
              </w:rPr>
            </w:pPr>
            <w:r>
              <w:rPr>
                <w:rFonts w:cs="Arial"/>
                <w:bCs/>
                <w:sz w:val="16"/>
                <w:szCs w:val="16"/>
              </w:rPr>
              <w:t>-PLRA, -RAPL</w:t>
            </w:r>
          </w:p>
        </w:tc>
        <w:tc>
          <w:tcPr>
            <w:tcW w:w="627" w:type="pct"/>
            <w:tcBorders>
              <w:top w:val="single" w:sz="6" w:space="0" w:color="auto"/>
              <w:left w:val="single" w:sz="6" w:space="0" w:color="auto"/>
              <w:bottom w:val="single" w:sz="6" w:space="0" w:color="auto"/>
              <w:right w:val="single" w:sz="6" w:space="0" w:color="auto"/>
            </w:tcBorders>
            <w:vAlign w:val="center"/>
            <w:hideMark/>
          </w:tcPr>
          <w:p w14:paraId="0C751A40" w14:textId="77777777" w:rsidR="00EA53D4" w:rsidRDefault="00EA53D4">
            <w:pPr>
              <w:spacing w:line="276" w:lineRule="auto"/>
              <w:jc w:val="center"/>
              <w:rPr>
                <w:rFonts w:cs="Arial"/>
                <w:sz w:val="18"/>
                <w:szCs w:val="18"/>
              </w:rPr>
            </w:pPr>
            <w:r>
              <w:rPr>
                <w:rFonts w:cs="Arial"/>
                <w:sz w:val="18"/>
                <w:szCs w:val="18"/>
              </w:rPr>
              <w:t>30 minutes</w:t>
            </w:r>
          </w:p>
        </w:tc>
        <w:tc>
          <w:tcPr>
            <w:tcW w:w="1339" w:type="pct"/>
            <w:gridSpan w:val="2"/>
            <w:tcBorders>
              <w:top w:val="single" w:sz="6" w:space="0" w:color="auto"/>
              <w:left w:val="single" w:sz="6" w:space="0" w:color="auto"/>
              <w:bottom w:val="nil"/>
              <w:right w:val="nil"/>
            </w:tcBorders>
            <w:shd w:val="clear" w:color="auto" w:fill="D9D9D9" w:themeFill="background1" w:themeFillShade="D9"/>
            <w:vAlign w:val="center"/>
          </w:tcPr>
          <w:p w14:paraId="037CC233" w14:textId="36EE8A7C" w:rsidR="00EA53D4" w:rsidRDefault="00EA53D4">
            <w:pPr>
              <w:spacing w:line="276" w:lineRule="auto"/>
              <w:jc w:val="center"/>
              <w:rPr>
                <w:rFonts w:cs="Arial"/>
                <w:sz w:val="18"/>
                <w:szCs w:val="18"/>
              </w:rPr>
            </w:pPr>
          </w:p>
        </w:tc>
        <w:tc>
          <w:tcPr>
            <w:tcW w:w="1237" w:type="pct"/>
            <w:gridSpan w:val="2"/>
            <w:vMerge/>
            <w:tcBorders>
              <w:top w:val="single" w:sz="6" w:space="0" w:color="auto"/>
              <w:left w:val="nil"/>
              <w:bottom w:val="single" w:sz="6" w:space="0" w:color="auto"/>
              <w:right w:val="single" w:sz="4" w:space="0" w:color="auto"/>
            </w:tcBorders>
            <w:vAlign w:val="center"/>
            <w:hideMark/>
          </w:tcPr>
          <w:p w14:paraId="6432D3CD" w14:textId="77777777" w:rsidR="00EA53D4" w:rsidRDefault="00EA53D4">
            <w:pPr>
              <w:spacing w:line="276" w:lineRule="auto"/>
              <w:jc w:val="left"/>
              <w:rPr>
                <w:rFonts w:eastAsia="Times New Roman" w:cs="Arial"/>
                <w:sz w:val="18"/>
                <w:szCs w:val="18"/>
                <w:highlight w:val="yellow"/>
                <w:lang w:val="en-US"/>
              </w:rPr>
            </w:pPr>
          </w:p>
        </w:tc>
      </w:tr>
      <w:tr w:rsidR="00EA53D4" w14:paraId="6AA679F1" w14:textId="77777777" w:rsidTr="00497E8C">
        <w:trPr>
          <w:trHeight w:val="709"/>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7DF9BE38" w14:textId="77777777" w:rsidR="00162560" w:rsidRDefault="00162560" w:rsidP="00F32330">
            <w:pPr>
              <w:ind w:left="144"/>
              <w:jc w:val="left"/>
              <w:rPr>
                <w:rFonts w:cs="Arial"/>
                <w:b/>
                <w:sz w:val="18"/>
                <w:szCs w:val="18"/>
              </w:rPr>
            </w:pPr>
            <w:r>
              <w:rPr>
                <w:rFonts w:cs="Arial"/>
                <w:b/>
                <w:sz w:val="18"/>
                <w:szCs w:val="18"/>
              </w:rPr>
              <w:t>Light Ice Pellets (or Small Hail</w:t>
            </w:r>
            <w:r>
              <w:rPr>
                <w:rFonts w:cs="Arial"/>
                <w:b/>
                <w:sz w:val="18"/>
                <w:szCs w:val="18"/>
                <w:vertAlign w:val="superscript"/>
              </w:rPr>
              <w:t>6,7</w:t>
            </w:r>
            <w:r>
              <w:rPr>
                <w:rFonts w:cs="Arial"/>
                <w:b/>
                <w:sz w:val="18"/>
                <w:szCs w:val="18"/>
              </w:rPr>
              <w:t>) Mixed with Light Freezing Rain and Light Snow</w:t>
            </w:r>
          </w:p>
          <w:p w14:paraId="71035BA2" w14:textId="77777777" w:rsidR="00162560" w:rsidRDefault="00162560" w:rsidP="00F32330">
            <w:pPr>
              <w:ind w:left="144"/>
              <w:rPr>
                <w:rFonts w:cs="Arial"/>
                <w:bCs/>
                <w:sz w:val="16"/>
                <w:szCs w:val="16"/>
              </w:rPr>
            </w:pPr>
            <w:r>
              <w:rPr>
                <w:rFonts w:cs="Arial"/>
                <w:bCs/>
                <w:sz w:val="16"/>
                <w:szCs w:val="16"/>
              </w:rPr>
              <w:t xml:space="preserve">-PLFZRASN, -PLSNFZRA, -FZRAPLSN, </w:t>
            </w:r>
          </w:p>
          <w:p w14:paraId="39E561C3" w14:textId="55F2E2A8" w:rsidR="00162560" w:rsidRDefault="00162560" w:rsidP="00497E8C">
            <w:pPr>
              <w:ind w:left="144"/>
              <w:rPr>
                <w:rFonts w:cs="Arial"/>
                <w:b/>
                <w:sz w:val="18"/>
                <w:szCs w:val="18"/>
              </w:rPr>
            </w:pPr>
            <w:r>
              <w:rPr>
                <w:rFonts w:cs="Arial"/>
                <w:bCs/>
                <w:sz w:val="16"/>
                <w:szCs w:val="16"/>
              </w:rPr>
              <w:t>-FZRASNPL, -SNPLFZRA, -SNFZRAPL</w:t>
            </w:r>
            <w:r>
              <w:rPr>
                <w:rFonts w:cs="Arial"/>
                <w:b/>
                <w:sz w:val="18"/>
                <w:szCs w:val="18"/>
              </w:rPr>
              <w:t xml:space="preserve"> </w:t>
            </w:r>
          </w:p>
        </w:tc>
        <w:tc>
          <w:tcPr>
            <w:tcW w:w="6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E43DEC" w14:textId="1A49F9FD" w:rsidR="00162560" w:rsidRDefault="00162560">
            <w:pPr>
              <w:spacing w:line="276" w:lineRule="auto"/>
              <w:jc w:val="center"/>
              <w:rPr>
                <w:rFonts w:cs="Arial"/>
                <w:sz w:val="18"/>
                <w:szCs w:val="18"/>
              </w:rPr>
            </w:pPr>
          </w:p>
        </w:tc>
        <w:tc>
          <w:tcPr>
            <w:tcW w:w="6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AEC2F8" w14:textId="6D317311" w:rsidR="00162560" w:rsidRDefault="00162560" w:rsidP="00497E8C">
            <w:pPr>
              <w:spacing w:line="276" w:lineRule="auto"/>
              <w:jc w:val="center"/>
              <w:rPr>
                <w:rFonts w:eastAsia="Times New Roman" w:cs="Arial"/>
                <w:sz w:val="18"/>
                <w:szCs w:val="18"/>
                <w:lang w:val="en-US"/>
              </w:rPr>
            </w:pPr>
            <w:r>
              <w:rPr>
                <w:rFonts w:cs="Arial"/>
                <w:sz w:val="18"/>
                <w:szCs w:val="18"/>
              </w:rPr>
              <w:t>15 minutes</w:t>
            </w:r>
          </w:p>
        </w:tc>
        <w:tc>
          <w:tcPr>
            <w:tcW w:w="682" w:type="pct"/>
            <w:tcBorders>
              <w:top w:val="nil"/>
              <w:left w:val="single" w:sz="6" w:space="0" w:color="auto"/>
              <w:bottom w:val="nil"/>
              <w:right w:val="nil"/>
            </w:tcBorders>
            <w:shd w:val="clear" w:color="auto" w:fill="D9D9D9" w:themeFill="background1" w:themeFillShade="D9"/>
            <w:vAlign w:val="center"/>
          </w:tcPr>
          <w:p w14:paraId="62285688" w14:textId="2F2E4F8E" w:rsidR="00162560" w:rsidRDefault="00162560" w:rsidP="00497E8C">
            <w:pPr>
              <w:spacing w:line="276" w:lineRule="auto"/>
              <w:jc w:val="center"/>
              <w:rPr>
                <w:rFonts w:eastAsia="Times New Roman" w:cs="Arial"/>
                <w:sz w:val="18"/>
                <w:szCs w:val="18"/>
                <w:lang w:val="en-US"/>
              </w:rPr>
            </w:pPr>
          </w:p>
        </w:tc>
        <w:tc>
          <w:tcPr>
            <w:tcW w:w="1237" w:type="pct"/>
            <w:gridSpan w:val="2"/>
            <w:vMerge/>
            <w:tcBorders>
              <w:top w:val="single" w:sz="6" w:space="0" w:color="auto"/>
              <w:left w:val="nil"/>
              <w:bottom w:val="single" w:sz="6" w:space="0" w:color="auto"/>
              <w:right w:val="single" w:sz="4" w:space="0" w:color="auto"/>
            </w:tcBorders>
            <w:vAlign w:val="center"/>
            <w:hideMark/>
          </w:tcPr>
          <w:p w14:paraId="408C8A67" w14:textId="77777777" w:rsidR="00162560" w:rsidRDefault="00162560">
            <w:pPr>
              <w:spacing w:line="276" w:lineRule="auto"/>
              <w:jc w:val="left"/>
              <w:rPr>
                <w:rFonts w:eastAsia="Times New Roman" w:cs="Arial"/>
                <w:sz w:val="18"/>
                <w:szCs w:val="18"/>
                <w:highlight w:val="yellow"/>
                <w:lang w:val="en-US"/>
              </w:rPr>
            </w:pPr>
          </w:p>
        </w:tc>
      </w:tr>
      <w:tr w:rsidR="00EA53D4" w14:paraId="423C2E63" w14:textId="77777777" w:rsidTr="00497E8C">
        <w:trPr>
          <w:trHeight w:val="709"/>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CEA6273" w14:textId="2A7191EE" w:rsidR="00EA53D4" w:rsidRDefault="00EA53D4" w:rsidP="00F32330">
            <w:pPr>
              <w:ind w:left="144"/>
              <w:jc w:val="left"/>
              <w:rPr>
                <w:rFonts w:cs="Arial"/>
                <w:b/>
                <w:sz w:val="18"/>
                <w:szCs w:val="18"/>
              </w:rPr>
            </w:pPr>
            <w:r>
              <w:rPr>
                <w:rFonts w:cs="Arial"/>
                <w:b/>
                <w:sz w:val="18"/>
                <w:szCs w:val="18"/>
              </w:rPr>
              <w:t>Light Ice Pellets (or Small Hail</w:t>
            </w:r>
            <w:r>
              <w:rPr>
                <w:rFonts w:cs="Arial"/>
                <w:b/>
                <w:sz w:val="18"/>
                <w:szCs w:val="18"/>
                <w:vertAlign w:val="superscript"/>
              </w:rPr>
              <w:t>6,7</w:t>
            </w:r>
            <w:r>
              <w:rPr>
                <w:rFonts w:cs="Arial"/>
                <w:b/>
                <w:sz w:val="18"/>
                <w:szCs w:val="18"/>
              </w:rPr>
              <w:t>) Mixed with Light Rain and Light Snow</w:t>
            </w:r>
          </w:p>
          <w:p w14:paraId="06CFB6BD" w14:textId="77777777" w:rsidR="00EA53D4" w:rsidRDefault="00EA53D4" w:rsidP="00F32330">
            <w:pPr>
              <w:ind w:left="144"/>
              <w:rPr>
                <w:rFonts w:cs="Arial"/>
                <w:bCs/>
                <w:sz w:val="16"/>
                <w:szCs w:val="16"/>
              </w:rPr>
            </w:pPr>
            <w:r>
              <w:rPr>
                <w:rFonts w:cs="Arial"/>
                <w:bCs/>
                <w:sz w:val="16"/>
                <w:szCs w:val="16"/>
              </w:rPr>
              <w:t xml:space="preserve">-PLRASN, -PLSNRA, -RAPLSN, -RASNPL, </w:t>
            </w:r>
          </w:p>
          <w:p w14:paraId="6758F2D7" w14:textId="385C1982" w:rsidR="00EA53D4" w:rsidRDefault="00EA53D4" w:rsidP="00497E8C">
            <w:pPr>
              <w:ind w:left="144"/>
              <w:jc w:val="left"/>
              <w:rPr>
                <w:rFonts w:cs="Arial"/>
                <w:b/>
                <w:sz w:val="18"/>
                <w:szCs w:val="18"/>
              </w:rPr>
            </w:pPr>
            <w:r>
              <w:rPr>
                <w:rFonts w:cs="Arial"/>
                <w:bCs/>
                <w:sz w:val="16"/>
                <w:szCs w:val="16"/>
              </w:rPr>
              <w:t>-SNPLRA, -SNRAPL</w:t>
            </w:r>
          </w:p>
        </w:tc>
        <w:tc>
          <w:tcPr>
            <w:tcW w:w="627" w:type="pct"/>
            <w:tcBorders>
              <w:top w:val="single" w:sz="6" w:space="0" w:color="auto"/>
              <w:left w:val="single" w:sz="6" w:space="0" w:color="auto"/>
              <w:bottom w:val="single" w:sz="6" w:space="0" w:color="auto"/>
              <w:right w:val="single" w:sz="6" w:space="0" w:color="auto"/>
            </w:tcBorders>
            <w:shd w:val="clear" w:color="auto" w:fill="auto"/>
            <w:vAlign w:val="center"/>
          </w:tcPr>
          <w:p w14:paraId="5A691FE9" w14:textId="68FB529C" w:rsidR="00EA53D4" w:rsidRDefault="00EA53D4">
            <w:pPr>
              <w:spacing w:line="276" w:lineRule="auto"/>
              <w:jc w:val="center"/>
              <w:rPr>
                <w:rFonts w:cs="Arial"/>
                <w:sz w:val="18"/>
                <w:szCs w:val="18"/>
              </w:rPr>
            </w:pPr>
            <w:r>
              <w:rPr>
                <w:rFonts w:cs="Arial"/>
                <w:sz w:val="18"/>
                <w:szCs w:val="18"/>
              </w:rPr>
              <w:t>15 minutes</w:t>
            </w:r>
          </w:p>
        </w:tc>
        <w:tc>
          <w:tcPr>
            <w:tcW w:w="1339" w:type="pct"/>
            <w:gridSpan w:val="2"/>
            <w:tcBorders>
              <w:top w:val="nil"/>
              <w:left w:val="single" w:sz="6" w:space="0" w:color="auto"/>
              <w:bottom w:val="single" w:sz="6" w:space="0" w:color="auto"/>
              <w:right w:val="nil"/>
            </w:tcBorders>
            <w:shd w:val="clear" w:color="auto" w:fill="D9D9D9" w:themeFill="background1" w:themeFillShade="D9"/>
            <w:vAlign w:val="center"/>
            <w:hideMark/>
          </w:tcPr>
          <w:p w14:paraId="4BD89366" w14:textId="520C77D3" w:rsidR="00EA53D4" w:rsidRDefault="00EA53D4">
            <w:pPr>
              <w:spacing w:line="276" w:lineRule="auto"/>
              <w:jc w:val="center"/>
              <w:rPr>
                <w:rFonts w:cs="Arial"/>
                <w:sz w:val="18"/>
                <w:szCs w:val="18"/>
              </w:rPr>
            </w:pPr>
          </w:p>
        </w:tc>
        <w:tc>
          <w:tcPr>
            <w:tcW w:w="1237" w:type="pct"/>
            <w:gridSpan w:val="2"/>
            <w:vMerge/>
            <w:tcBorders>
              <w:top w:val="nil"/>
              <w:left w:val="nil"/>
              <w:bottom w:val="single" w:sz="6" w:space="0" w:color="auto"/>
              <w:right w:val="single" w:sz="4" w:space="0" w:color="auto"/>
            </w:tcBorders>
            <w:vAlign w:val="center"/>
            <w:hideMark/>
          </w:tcPr>
          <w:p w14:paraId="4E9B98A7" w14:textId="77777777" w:rsidR="00EA53D4" w:rsidRDefault="00EA53D4">
            <w:pPr>
              <w:spacing w:line="276" w:lineRule="auto"/>
              <w:jc w:val="left"/>
              <w:rPr>
                <w:rFonts w:eastAsia="Times New Roman" w:cs="Arial"/>
                <w:sz w:val="18"/>
                <w:szCs w:val="18"/>
                <w:highlight w:val="yellow"/>
                <w:lang w:val="en-US"/>
              </w:rPr>
            </w:pPr>
          </w:p>
        </w:tc>
      </w:tr>
      <w:tr w:rsidR="00134C14" w14:paraId="3438CEEE" w14:textId="77777777" w:rsidTr="00134C14">
        <w:trPr>
          <w:trHeight w:val="677"/>
          <w:tblHeader/>
          <w:jc w:val="center"/>
        </w:trPr>
        <w:tc>
          <w:tcPr>
            <w:tcW w:w="1797" w:type="pct"/>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19CC5F23" w14:textId="4EDFC4EC" w:rsidR="004E24FF" w:rsidRDefault="004E24FF" w:rsidP="00497E8C">
            <w:pPr>
              <w:ind w:left="144"/>
              <w:jc w:val="left"/>
              <w:rPr>
                <w:rFonts w:cs="Arial"/>
                <w:b/>
                <w:bCs/>
                <w:sz w:val="18"/>
                <w:szCs w:val="18"/>
                <w:vertAlign w:val="superscript"/>
              </w:rPr>
            </w:pPr>
            <w:r>
              <w:rPr>
                <w:rFonts w:cs="Arial"/>
                <w:b/>
                <w:sz w:val="18"/>
                <w:szCs w:val="18"/>
              </w:rPr>
              <w:t>Moderate Ice Pellets</w:t>
            </w:r>
            <w:r w:rsidR="00811659">
              <w:rPr>
                <w:rFonts w:cs="Arial"/>
                <w:b/>
                <w:sz w:val="18"/>
                <w:szCs w:val="18"/>
              </w:rPr>
              <w:t xml:space="preserve"> </w:t>
            </w:r>
            <w:r>
              <w:rPr>
                <w:rFonts w:cs="Arial"/>
                <w:b/>
                <w:sz w:val="18"/>
                <w:szCs w:val="18"/>
              </w:rPr>
              <w:t>(or Small Hail</w:t>
            </w:r>
            <w:r w:rsidR="00811659">
              <w:rPr>
                <w:rFonts w:cs="Arial"/>
                <w:b/>
                <w:sz w:val="18"/>
                <w:szCs w:val="18"/>
                <w:vertAlign w:val="superscript"/>
              </w:rPr>
              <w:t>6</w:t>
            </w:r>
            <w:r w:rsidR="003424CA">
              <w:rPr>
                <w:rFonts w:cs="Arial"/>
                <w:b/>
                <w:sz w:val="18"/>
                <w:szCs w:val="18"/>
                <w:vertAlign w:val="superscript"/>
              </w:rPr>
              <w:t>,7</w:t>
            </w:r>
            <w:r>
              <w:rPr>
                <w:rFonts w:cs="Arial"/>
                <w:b/>
                <w:sz w:val="18"/>
                <w:szCs w:val="18"/>
              </w:rPr>
              <w:t>)</w:t>
            </w:r>
            <w:r>
              <w:rPr>
                <w:rFonts w:cs="Arial"/>
                <w:b/>
                <w:bCs/>
                <w:sz w:val="18"/>
                <w:szCs w:val="18"/>
                <w:vertAlign w:val="superscript"/>
              </w:rPr>
              <w:t xml:space="preserve"> </w:t>
            </w:r>
          </w:p>
          <w:p w14:paraId="506A8D04" w14:textId="0EFDE682" w:rsidR="004E24FF" w:rsidRDefault="004E24FF" w:rsidP="00497E8C">
            <w:pPr>
              <w:ind w:left="144"/>
              <w:jc w:val="left"/>
              <w:rPr>
                <w:rFonts w:cs="Arial"/>
                <w:sz w:val="18"/>
                <w:szCs w:val="18"/>
              </w:rPr>
            </w:pPr>
            <w:r>
              <w:rPr>
                <w:rFonts w:cs="Arial"/>
                <w:sz w:val="16"/>
                <w:szCs w:val="16"/>
              </w:rPr>
              <w:t>PL</w:t>
            </w:r>
          </w:p>
        </w:tc>
        <w:tc>
          <w:tcPr>
            <w:tcW w:w="627" w:type="pct"/>
            <w:tcBorders>
              <w:top w:val="nil"/>
              <w:left w:val="single" w:sz="6" w:space="0" w:color="auto"/>
              <w:bottom w:val="single" w:sz="6" w:space="0" w:color="auto"/>
              <w:right w:val="single" w:sz="6" w:space="0" w:color="auto"/>
            </w:tcBorders>
            <w:vAlign w:val="center"/>
            <w:hideMark/>
          </w:tcPr>
          <w:p w14:paraId="22B0C159" w14:textId="77777777" w:rsidR="004E24FF" w:rsidRDefault="004E24FF">
            <w:pPr>
              <w:spacing w:line="276" w:lineRule="auto"/>
              <w:jc w:val="center"/>
              <w:rPr>
                <w:rFonts w:cs="Arial"/>
                <w:sz w:val="18"/>
                <w:szCs w:val="18"/>
                <w:vertAlign w:val="superscript"/>
              </w:rPr>
            </w:pPr>
            <w:r>
              <w:rPr>
                <w:rFonts w:cs="Arial"/>
                <w:sz w:val="18"/>
                <w:szCs w:val="18"/>
              </w:rPr>
              <w:t>27 minutes</w:t>
            </w:r>
          </w:p>
        </w:tc>
        <w:tc>
          <w:tcPr>
            <w:tcW w:w="657" w:type="pct"/>
            <w:tcBorders>
              <w:top w:val="single" w:sz="6" w:space="0" w:color="auto"/>
              <w:left w:val="single" w:sz="6" w:space="0" w:color="auto"/>
              <w:bottom w:val="single" w:sz="6" w:space="0" w:color="auto"/>
              <w:right w:val="single" w:sz="4" w:space="0" w:color="auto"/>
            </w:tcBorders>
            <w:vAlign w:val="center"/>
            <w:hideMark/>
          </w:tcPr>
          <w:p w14:paraId="71F64693" w14:textId="77777777" w:rsidR="004E24FF" w:rsidRDefault="004E24FF">
            <w:pPr>
              <w:spacing w:line="276" w:lineRule="auto"/>
              <w:jc w:val="center"/>
              <w:rPr>
                <w:rFonts w:cs="Arial"/>
                <w:sz w:val="18"/>
                <w:szCs w:val="18"/>
              </w:rPr>
            </w:pPr>
            <w:r>
              <w:rPr>
                <w:rFonts w:cs="Arial"/>
                <w:sz w:val="18"/>
                <w:szCs w:val="18"/>
              </w:rPr>
              <w:t>27 minutes</w:t>
            </w:r>
          </w:p>
        </w:tc>
        <w:tc>
          <w:tcPr>
            <w:tcW w:w="682" w:type="pct"/>
            <w:tcBorders>
              <w:top w:val="single" w:sz="6" w:space="0" w:color="auto"/>
              <w:left w:val="single" w:sz="4" w:space="0" w:color="auto"/>
              <w:bottom w:val="single" w:sz="4" w:space="0" w:color="auto"/>
              <w:right w:val="single" w:sz="4" w:space="0" w:color="auto"/>
            </w:tcBorders>
            <w:vAlign w:val="center"/>
            <w:hideMark/>
          </w:tcPr>
          <w:p w14:paraId="0FFE6E0A" w14:textId="77777777" w:rsidR="004E24FF" w:rsidRDefault="004E24FF">
            <w:pPr>
              <w:spacing w:line="276" w:lineRule="auto"/>
              <w:jc w:val="center"/>
              <w:rPr>
                <w:rFonts w:cs="Arial"/>
                <w:sz w:val="18"/>
                <w:szCs w:val="18"/>
              </w:rPr>
            </w:pPr>
            <w:r>
              <w:rPr>
                <w:rFonts w:cs="Arial"/>
                <w:sz w:val="18"/>
                <w:szCs w:val="18"/>
              </w:rPr>
              <w:t>27 minutes</w:t>
            </w:r>
          </w:p>
        </w:tc>
        <w:tc>
          <w:tcPr>
            <w:tcW w:w="632" w:type="pct"/>
            <w:tcBorders>
              <w:top w:val="single" w:sz="6" w:space="0" w:color="auto"/>
              <w:left w:val="single" w:sz="4" w:space="0" w:color="auto"/>
              <w:bottom w:val="single" w:sz="6" w:space="0" w:color="auto"/>
              <w:right w:val="single" w:sz="6" w:space="0" w:color="auto"/>
            </w:tcBorders>
            <w:vAlign w:val="center"/>
            <w:hideMark/>
          </w:tcPr>
          <w:p w14:paraId="2ED03A32" w14:textId="77777777" w:rsidR="004E24FF" w:rsidRDefault="004E24FF">
            <w:pPr>
              <w:spacing w:line="276" w:lineRule="auto"/>
              <w:jc w:val="center"/>
              <w:rPr>
                <w:rFonts w:cs="Arial"/>
                <w:sz w:val="18"/>
                <w:szCs w:val="18"/>
              </w:rPr>
            </w:pPr>
            <w:r>
              <w:rPr>
                <w:rFonts w:cs="Arial"/>
                <w:sz w:val="18"/>
                <w:szCs w:val="18"/>
              </w:rPr>
              <w:t>11 minutes</w:t>
            </w:r>
          </w:p>
        </w:tc>
        <w:tc>
          <w:tcPr>
            <w:tcW w:w="605" w:type="pct"/>
            <w:tcBorders>
              <w:top w:val="single" w:sz="6" w:space="0" w:color="auto"/>
              <w:left w:val="single" w:sz="6" w:space="0" w:color="auto"/>
              <w:bottom w:val="single" w:sz="6" w:space="0" w:color="auto"/>
              <w:right w:val="single" w:sz="6" w:space="0" w:color="auto"/>
            </w:tcBorders>
            <w:vAlign w:val="center"/>
            <w:hideMark/>
          </w:tcPr>
          <w:p w14:paraId="05554B5C" w14:textId="77777777" w:rsidR="004E24FF" w:rsidRDefault="004E24FF">
            <w:pPr>
              <w:spacing w:line="276" w:lineRule="auto"/>
              <w:jc w:val="center"/>
              <w:rPr>
                <w:rFonts w:cs="Arial"/>
                <w:sz w:val="18"/>
                <w:szCs w:val="18"/>
              </w:rPr>
            </w:pPr>
            <w:r>
              <w:rPr>
                <w:rFonts w:cs="Arial"/>
                <w:sz w:val="18"/>
                <w:szCs w:val="18"/>
              </w:rPr>
              <w:t>8 minutes</w:t>
            </w:r>
          </w:p>
        </w:tc>
      </w:tr>
      <w:tr w:rsidR="00134C14" w14:paraId="70474700" w14:textId="77777777" w:rsidTr="003E2A85">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2675762" w14:textId="183D4D0E" w:rsidR="00376B26" w:rsidRDefault="00376B26" w:rsidP="00497E8C">
            <w:pPr>
              <w:ind w:left="144"/>
              <w:jc w:val="left"/>
              <w:rPr>
                <w:rFonts w:cs="Arial"/>
                <w:b/>
                <w:sz w:val="18"/>
                <w:szCs w:val="18"/>
              </w:rPr>
            </w:pPr>
            <w:r>
              <w:rPr>
                <w:rFonts w:cs="Arial"/>
                <w:b/>
                <w:sz w:val="18"/>
                <w:szCs w:val="18"/>
              </w:rPr>
              <w:t>Moderate Ice Pellets (or Small Hail</w:t>
            </w:r>
            <w:r w:rsidR="00811659">
              <w:rPr>
                <w:rFonts w:cs="Arial"/>
                <w:b/>
                <w:sz w:val="18"/>
                <w:szCs w:val="18"/>
                <w:vertAlign w:val="superscript"/>
              </w:rPr>
              <w:t>6</w:t>
            </w:r>
            <w:r w:rsidR="003424CA">
              <w:rPr>
                <w:rFonts w:cs="Arial"/>
                <w:b/>
                <w:sz w:val="18"/>
                <w:szCs w:val="18"/>
                <w:vertAlign w:val="superscript"/>
              </w:rPr>
              <w:t>,7</w:t>
            </w:r>
            <w:r>
              <w:rPr>
                <w:rFonts w:cs="Arial"/>
                <w:b/>
                <w:sz w:val="18"/>
                <w:szCs w:val="18"/>
              </w:rPr>
              <w:t>)</w:t>
            </w:r>
          </w:p>
          <w:p w14:paraId="518FF2B0" w14:textId="77777777" w:rsidR="00376B26" w:rsidRDefault="00376B26" w:rsidP="00497E8C">
            <w:pPr>
              <w:ind w:left="144"/>
              <w:jc w:val="left"/>
              <w:rPr>
                <w:rFonts w:cs="Arial"/>
                <w:b/>
                <w:sz w:val="18"/>
                <w:szCs w:val="18"/>
              </w:rPr>
            </w:pPr>
            <w:r>
              <w:rPr>
                <w:rFonts w:cs="Arial"/>
                <w:b/>
                <w:sz w:val="18"/>
                <w:szCs w:val="18"/>
              </w:rPr>
              <w:t>Mixed with Moderate Snow</w:t>
            </w:r>
          </w:p>
          <w:p w14:paraId="1A5E2A9A" w14:textId="373DBF92" w:rsidR="00376B26" w:rsidRDefault="00376B26" w:rsidP="00497E8C">
            <w:pPr>
              <w:ind w:left="144"/>
              <w:jc w:val="left"/>
              <w:rPr>
                <w:rFonts w:cs="Arial"/>
                <w:bCs/>
                <w:sz w:val="16"/>
                <w:szCs w:val="16"/>
              </w:rPr>
            </w:pPr>
            <w:r>
              <w:rPr>
                <w:rFonts w:cs="Arial"/>
                <w:bCs/>
                <w:sz w:val="16"/>
                <w:szCs w:val="16"/>
              </w:rPr>
              <w:t>PLSN, SNPL</w:t>
            </w:r>
          </w:p>
        </w:tc>
        <w:tc>
          <w:tcPr>
            <w:tcW w:w="627" w:type="pct"/>
            <w:tcBorders>
              <w:top w:val="single" w:sz="6" w:space="0" w:color="auto"/>
              <w:left w:val="single" w:sz="6" w:space="0" w:color="auto"/>
              <w:bottom w:val="single" w:sz="6" w:space="0" w:color="auto"/>
              <w:right w:val="single" w:sz="6" w:space="0" w:color="auto"/>
            </w:tcBorders>
            <w:vAlign w:val="center"/>
            <w:hideMark/>
          </w:tcPr>
          <w:p w14:paraId="29950633" w14:textId="77777777" w:rsidR="00376B26" w:rsidRDefault="00376B26">
            <w:pPr>
              <w:spacing w:line="276" w:lineRule="auto"/>
              <w:jc w:val="center"/>
              <w:rPr>
                <w:rFonts w:cs="Arial"/>
                <w:sz w:val="18"/>
                <w:szCs w:val="18"/>
              </w:rPr>
            </w:pPr>
            <w:r>
              <w:rPr>
                <w:rFonts w:cs="Arial"/>
                <w:sz w:val="18"/>
                <w:szCs w:val="18"/>
              </w:rPr>
              <w:t>19 minutes</w:t>
            </w:r>
          </w:p>
        </w:tc>
        <w:tc>
          <w:tcPr>
            <w:tcW w:w="657" w:type="pct"/>
            <w:tcBorders>
              <w:top w:val="single" w:sz="6" w:space="0" w:color="auto"/>
              <w:left w:val="single" w:sz="6" w:space="0" w:color="auto"/>
              <w:bottom w:val="single" w:sz="6" w:space="0" w:color="auto"/>
              <w:right w:val="single" w:sz="6" w:space="0" w:color="auto"/>
            </w:tcBorders>
            <w:vAlign w:val="center"/>
            <w:hideMark/>
          </w:tcPr>
          <w:p w14:paraId="551BAB77" w14:textId="2067C751" w:rsidR="00376B26" w:rsidRDefault="00376B26">
            <w:pPr>
              <w:spacing w:line="276" w:lineRule="auto"/>
              <w:jc w:val="center"/>
              <w:rPr>
                <w:rFonts w:cs="Arial"/>
                <w:sz w:val="18"/>
                <w:szCs w:val="18"/>
              </w:rPr>
            </w:pPr>
            <w:r>
              <w:rPr>
                <w:rFonts w:cs="Arial"/>
                <w:sz w:val="18"/>
                <w:szCs w:val="18"/>
              </w:rPr>
              <w:t>19 minutes</w:t>
            </w:r>
          </w:p>
        </w:tc>
        <w:tc>
          <w:tcPr>
            <w:tcW w:w="682" w:type="pct"/>
            <w:tcBorders>
              <w:top w:val="single" w:sz="4" w:space="0" w:color="auto"/>
              <w:left w:val="single" w:sz="6" w:space="0" w:color="auto"/>
              <w:bottom w:val="single" w:sz="6" w:space="0" w:color="auto"/>
              <w:right w:val="single" w:sz="6" w:space="0" w:color="auto"/>
            </w:tcBorders>
            <w:vAlign w:val="center"/>
            <w:hideMark/>
          </w:tcPr>
          <w:p w14:paraId="218DE560" w14:textId="656B89F6" w:rsidR="00376B26" w:rsidRDefault="00376B26">
            <w:pPr>
              <w:spacing w:line="276" w:lineRule="auto"/>
              <w:jc w:val="center"/>
              <w:rPr>
                <w:rFonts w:cs="Arial"/>
                <w:sz w:val="18"/>
                <w:szCs w:val="18"/>
              </w:rPr>
            </w:pPr>
            <w:r>
              <w:rPr>
                <w:rFonts w:cs="Arial"/>
                <w:sz w:val="18"/>
                <w:szCs w:val="18"/>
              </w:rPr>
              <w:t>11 minutes</w:t>
            </w:r>
          </w:p>
        </w:tc>
        <w:tc>
          <w:tcPr>
            <w:tcW w:w="632" w:type="pct"/>
            <w:tcBorders>
              <w:top w:val="single" w:sz="6" w:space="0" w:color="auto"/>
              <w:left w:val="single" w:sz="6" w:space="0" w:color="auto"/>
              <w:bottom w:val="single" w:sz="6" w:space="0" w:color="auto"/>
              <w:right w:val="single" w:sz="6" w:space="0" w:color="auto"/>
            </w:tcBorders>
            <w:shd w:val="clear" w:color="auto" w:fill="auto"/>
            <w:vAlign w:val="center"/>
          </w:tcPr>
          <w:p w14:paraId="72EEAE81" w14:textId="0310978C" w:rsidR="00376B26" w:rsidRDefault="00376B26">
            <w:pPr>
              <w:spacing w:line="276" w:lineRule="auto"/>
              <w:jc w:val="center"/>
              <w:rPr>
                <w:rFonts w:cs="Arial"/>
                <w:sz w:val="18"/>
                <w:szCs w:val="18"/>
              </w:rPr>
            </w:pPr>
            <w:r>
              <w:rPr>
                <w:rFonts w:cs="Arial"/>
                <w:sz w:val="18"/>
                <w:szCs w:val="18"/>
              </w:rPr>
              <w:t>8 minutes</w:t>
            </w:r>
          </w:p>
        </w:tc>
        <w:tc>
          <w:tcPr>
            <w:tcW w:w="605"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5BA551FD" w14:textId="4D490D76" w:rsidR="00376B26" w:rsidRDefault="00376B26">
            <w:pPr>
              <w:spacing w:line="276" w:lineRule="auto"/>
              <w:jc w:val="center"/>
              <w:rPr>
                <w:rFonts w:cs="Arial"/>
                <w:sz w:val="18"/>
                <w:szCs w:val="18"/>
              </w:rPr>
            </w:pPr>
          </w:p>
        </w:tc>
      </w:tr>
      <w:tr w:rsidR="00134C14" w14:paraId="0C092599" w14:textId="77777777" w:rsidTr="00134C14">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797BC102" w14:textId="43F2B263" w:rsidR="00134C14" w:rsidRDefault="00134C14" w:rsidP="00497E8C">
            <w:pPr>
              <w:ind w:left="144"/>
              <w:jc w:val="left"/>
              <w:rPr>
                <w:rFonts w:cs="Arial"/>
                <w:b/>
                <w:bCs/>
                <w:sz w:val="18"/>
                <w:szCs w:val="18"/>
              </w:rPr>
            </w:pPr>
            <w:r>
              <w:rPr>
                <w:rFonts w:cs="Arial"/>
                <w:b/>
                <w:bCs/>
                <w:sz w:val="18"/>
                <w:szCs w:val="18"/>
              </w:rPr>
              <w:t>Moderate Ice Pellets (or Small Hail</w:t>
            </w:r>
            <w:r>
              <w:rPr>
                <w:rFonts w:cs="Arial"/>
                <w:b/>
                <w:sz w:val="18"/>
                <w:szCs w:val="18"/>
                <w:vertAlign w:val="superscript"/>
              </w:rPr>
              <w:t>6,7</w:t>
            </w:r>
            <w:r>
              <w:rPr>
                <w:rFonts w:cs="Arial"/>
                <w:b/>
                <w:bCs/>
                <w:sz w:val="18"/>
                <w:szCs w:val="18"/>
              </w:rPr>
              <w:t xml:space="preserve">) Mixed with Light, Moderate or Heavy Freezing Drizzle </w:t>
            </w:r>
          </w:p>
          <w:p w14:paraId="1BA86D3A" w14:textId="76115129" w:rsidR="00134C14" w:rsidRDefault="00134C14" w:rsidP="00497E8C">
            <w:pPr>
              <w:ind w:left="144"/>
              <w:jc w:val="left"/>
              <w:rPr>
                <w:rFonts w:cs="Arial"/>
                <w:sz w:val="18"/>
                <w:szCs w:val="18"/>
              </w:rPr>
            </w:pPr>
            <w:r>
              <w:rPr>
                <w:rFonts w:cs="Arial"/>
                <w:bCs/>
                <w:sz w:val="16"/>
                <w:szCs w:val="16"/>
              </w:rPr>
              <w:t>PLFZDZ</w:t>
            </w:r>
          </w:p>
        </w:tc>
        <w:tc>
          <w:tcPr>
            <w:tcW w:w="6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731B85" w14:textId="3E27F4E2" w:rsidR="00134C14" w:rsidRDefault="00134C14">
            <w:pPr>
              <w:spacing w:line="276" w:lineRule="auto"/>
              <w:jc w:val="center"/>
              <w:rPr>
                <w:rFonts w:cs="Arial"/>
                <w:sz w:val="18"/>
                <w:szCs w:val="18"/>
                <w:highlight w:val="yellow"/>
              </w:rPr>
            </w:pPr>
          </w:p>
        </w:tc>
        <w:tc>
          <w:tcPr>
            <w:tcW w:w="657" w:type="pct"/>
            <w:tcBorders>
              <w:top w:val="single" w:sz="6" w:space="0" w:color="auto"/>
              <w:left w:val="single" w:sz="6" w:space="0" w:color="auto"/>
              <w:bottom w:val="single" w:sz="6" w:space="0" w:color="auto"/>
              <w:right w:val="single" w:sz="6" w:space="0" w:color="auto"/>
            </w:tcBorders>
            <w:vAlign w:val="center"/>
            <w:hideMark/>
          </w:tcPr>
          <w:p w14:paraId="05F381CE" w14:textId="77777777" w:rsidR="00134C14" w:rsidRDefault="00134C14">
            <w:pPr>
              <w:spacing w:line="276" w:lineRule="auto"/>
              <w:jc w:val="center"/>
              <w:rPr>
                <w:rFonts w:cs="Arial"/>
                <w:sz w:val="18"/>
                <w:szCs w:val="18"/>
              </w:rPr>
            </w:pPr>
            <w:r>
              <w:rPr>
                <w:rFonts w:cs="Arial"/>
                <w:sz w:val="18"/>
                <w:szCs w:val="18"/>
              </w:rPr>
              <w:t>15 minutes</w:t>
            </w:r>
          </w:p>
        </w:tc>
        <w:tc>
          <w:tcPr>
            <w:tcW w:w="682" w:type="pct"/>
            <w:tcBorders>
              <w:top w:val="single" w:sz="6" w:space="0" w:color="auto"/>
              <w:left w:val="single" w:sz="6" w:space="0" w:color="auto"/>
              <w:bottom w:val="single" w:sz="6" w:space="0" w:color="auto"/>
              <w:right w:val="single" w:sz="6" w:space="0" w:color="auto"/>
            </w:tcBorders>
            <w:vAlign w:val="center"/>
            <w:hideMark/>
          </w:tcPr>
          <w:p w14:paraId="69C7700F" w14:textId="77777777" w:rsidR="00134C14" w:rsidRDefault="00134C14">
            <w:pPr>
              <w:spacing w:line="276" w:lineRule="auto"/>
              <w:jc w:val="center"/>
              <w:rPr>
                <w:rFonts w:cs="Arial"/>
                <w:sz w:val="18"/>
                <w:szCs w:val="18"/>
              </w:rPr>
            </w:pPr>
            <w:r>
              <w:rPr>
                <w:rFonts w:cs="Arial"/>
                <w:sz w:val="18"/>
                <w:szCs w:val="18"/>
              </w:rPr>
              <w:t>8 minutes</w:t>
            </w:r>
          </w:p>
        </w:tc>
        <w:tc>
          <w:tcPr>
            <w:tcW w:w="632" w:type="pct"/>
            <w:tcBorders>
              <w:top w:val="nil"/>
              <w:left w:val="single" w:sz="6" w:space="0" w:color="auto"/>
              <w:bottom w:val="nil"/>
              <w:right w:val="nil"/>
            </w:tcBorders>
            <w:shd w:val="clear" w:color="auto" w:fill="D9D9D9" w:themeFill="background1" w:themeFillShade="D9"/>
            <w:vAlign w:val="center"/>
            <w:hideMark/>
          </w:tcPr>
          <w:p w14:paraId="553B76C1" w14:textId="77777777" w:rsidR="00134C14" w:rsidRDefault="00134C14">
            <w:pPr>
              <w:spacing w:line="276" w:lineRule="auto"/>
              <w:jc w:val="center"/>
              <w:rPr>
                <w:rFonts w:eastAsia="Times New Roman" w:cs="Arial"/>
                <w:sz w:val="18"/>
                <w:szCs w:val="18"/>
                <w:lang w:val="en-US"/>
              </w:rPr>
            </w:pPr>
          </w:p>
        </w:tc>
        <w:tc>
          <w:tcPr>
            <w:tcW w:w="605" w:type="pct"/>
            <w:tcBorders>
              <w:top w:val="nil"/>
              <w:left w:val="nil"/>
              <w:bottom w:val="nil"/>
              <w:right w:val="single" w:sz="6" w:space="0" w:color="auto"/>
            </w:tcBorders>
            <w:shd w:val="clear" w:color="auto" w:fill="D9D9D9" w:themeFill="background1" w:themeFillShade="D9"/>
            <w:vAlign w:val="center"/>
          </w:tcPr>
          <w:p w14:paraId="2322E071" w14:textId="758A49BB" w:rsidR="00134C14" w:rsidRDefault="00134C14" w:rsidP="00497E8C">
            <w:pPr>
              <w:spacing w:line="276" w:lineRule="auto"/>
              <w:jc w:val="center"/>
              <w:rPr>
                <w:rFonts w:eastAsia="Times New Roman" w:cs="Arial"/>
                <w:sz w:val="18"/>
                <w:szCs w:val="18"/>
                <w:lang w:val="en-US"/>
              </w:rPr>
            </w:pPr>
          </w:p>
        </w:tc>
      </w:tr>
      <w:tr w:rsidR="00134C14" w14:paraId="10D43FDE" w14:textId="77777777" w:rsidTr="003E2A85">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55F40A30" w14:textId="5D479AF9" w:rsidR="00134C14" w:rsidRDefault="00134C14" w:rsidP="00497E8C">
            <w:pPr>
              <w:ind w:left="144"/>
              <w:jc w:val="left"/>
              <w:rPr>
                <w:rFonts w:cs="Arial"/>
                <w:b/>
                <w:bCs/>
                <w:sz w:val="18"/>
                <w:szCs w:val="18"/>
              </w:rPr>
            </w:pPr>
            <w:r>
              <w:rPr>
                <w:rFonts w:cs="Arial"/>
                <w:b/>
                <w:bCs/>
                <w:sz w:val="18"/>
                <w:szCs w:val="18"/>
              </w:rPr>
              <w:t>Moderate Ice Pellets (or Small Hail</w:t>
            </w:r>
            <w:r>
              <w:rPr>
                <w:rFonts w:cs="Arial"/>
                <w:b/>
                <w:sz w:val="18"/>
                <w:szCs w:val="18"/>
                <w:vertAlign w:val="superscript"/>
              </w:rPr>
              <w:t>6,7</w:t>
            </w:r>
            <w:r>
              <w:rPr>
                <w:rFonts w:cs="Arial"/>
                <w:b/>
                <w:bCs/>
                <w:sz w:val="18"/>
                <w:szCs w:val="18"/>
              </w:rPr>
              <w:t>) Mixed with Light, Moderate or Heavy Drizzle</w:t>
            </w:r>
          </w:p>
          <w:p w14:paraId="0E37C8B4" w14:textId="1196AA28" w:rsidR="00134C14" w:rsidRDefault="00134C14" w:rsidP="00497E8C">
            <w:pPr>
              <w:ind w:left="144"/>
              <w:jc w:val="left"/>
              <w:rPr>
                <w:rFonts w:cs="Arial"/>
                <w:b/>
                <w:bCs/>
                <w:sz w:val="18"/>
                <w:szCs w:val="18"/>
              </w:rPr>
            </w:pPr>
            <w:r>
              <w:rPr>
                <w:rFonts w:cs="Arial"/>
                <w:sz w:val="16"/>
                <w:szCs w:val="16"/>
              </w:rPr>
              <w:t>PLDZ</w:t>
            </w:r>
          </w:p>
        </w:tc>
        <w:tc>
          <w:tcPr>
            <w:tcW w:w="627" w:type="pct"/>
            <w:tcBorders>
              <w:top w:val="single" w:sz="6" w:space="0" w:color="auto"/>
              <w:left w:val="single" w:sz="6" w:space="0" w:color="auto"/>
              <w:bottom w:val="single" w:sz="6" w:space="0" w:color="auto"/>
              <w:right w:val="single" w:sz="6" w:space="0" w:color="auto"/>
            </w:tcBorders>
            <w:vAlign w:val="center"/>
            <w:hideMark/>
          </w:tcPr>
          <w:p w14:paraId="0D1B5F23" w14:textId="77777777" w:rsidR="00134C14" w:rsidRDefault="00134C14">
            <w:pPr>
              <w:spacing w:line="276" w:lineRule="auto"/>
              <w:jc w:val="center"/>
              <w:rPr>
                <w:rFonts w:cs="Arial"/>
                <w:sz w:val="18"/>
                <w:szCs w:val="18"/>
              </w:rPr>
            </w:pPr>
            <w:r>
              <w:rPr>
                <w:rFonts w:cs="Arial"/>
                <w:sz w:val="18"/>
                <w:szCs w:val="18"/>
              </w:rPr>
              <w:t>15 minutes</w:t>
            </w:r>
          </w:p>
        </w:tc>
        <w:tc>
          <w:tcPr>
            <w:tcW w:w="2576" w:type="pct"/>
            <w:gridSpan w:val="4"/>
            <w:vMerge w:val="restart"/>
            <w:tcBorders>
              <w:top w:val="nil"/>
              <w:left w:val="single" w:sz="6" w:space="0" w:color="auto"/>
              <w:right w:val="single" w:sz="6" w:space="0" w:color="auto"/>
            </w:tcBorders>
            <w:shd w:val="clear" w:color="auto" w:fill="D9D9D9" w:themeFill="background1" w:themeFillShade="D9"/>
            <w:vAlign w:val="center"/>
            <w:hideMark/>
          </w:tcPr>
          <w:p w14:paraId="4B6706FC" w14:textId="77777777" w:rsidR="00134C14" w:rsidRDefault="00134C14" w:rsidP="00134C14">
            <w:pPr>
              <w:spacing w:line="276" w:lineRule="auto"/>
              <w:jc w:val="center"/>
              <w:rPr>
                <w:rFonts w:cs="Arial"/>
                <w:b/>
                <w:bCs/>
                <w:sz w:val="18"/>
                <w:szCs w:val="18"/>
              </w:rPr>
            </w:pPr>
            <w:r>
              <w:rPr>
                <w:rFonts w:cs="Arial"/>
                <w:b/>
                <w:bCs/>
                <w:sz w:val="18"/>
                <w:szCs w:val="18"/>
              </w:rPr>
              <w:t xml:space="preserve">Caution: </w:t>
            </w:r>
          </w:p>
          <w:p w14:paraId="7942C032" w14:textId="2816F34F" w:rsidR="00134C14" w:rsidRDefault="00134C14" w:rsidP="00134C14">
            <w:pPr>
              <w:spacing w:line="276" w:lineRule="auto"/>
              <w:jc w:val="center"/>
              <w:rPr>
                <w:rFonts w:cs="Arial"/>
                <w:sz w:val="18"/>
                <w:szCs w:val="18"/>
              </w:rPr>
            </w:pPr>
            <w:r>
              <w:rPr>
                <w:rFonts w:cs="Arial"/>
                <w:b/>
                <w:bCs/>
                <w:sz w:val="18"/>
                <w:szCs w:val="18"/>
              </w:rPr>
              <w:t xml:space="preserve">No allowance times </w:t>
            </w:r>
            <w:r>
              <w:rPr>
                <w:rFonts w:cs="Arial"/>
                <w:b/>
                <w:bCs/>
                <w:sz w:val="18"/>
                <w:szCs w:val="18"/>
              </w:rPr>
              <w:br/>
              <w:t>currently exist</w:t>
            </w:r>
            <w:r w:rsidDel="006D0DF9">
              <w:rPr>
                <w:rFonts w:cs="Arial"/>
                <w:b/>
                <w:bCs/>
                <w:sz w:val="18"/>
                <w:szCs w:val="18"/>
              </w:rPr>
              <w:t xml:space="preserve"> </w:t>
            </w:r>
          </w:p>
        </w:tc>
      </w:tr>
      <w:tr w:rsidR="00134C14" w14:paraId="4028CB87" w14:textId="77777777" w:rsidTr="00134C14">
        <w:trPr>
          <w:trHeight w:val="680"/>
          <w:tblHeader/>
          <w:jc w:val="center"/>
        </w:trPr>
        <w:tc>
          <w:tcPr>
            <w:tcW w:w="1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9A2EB4F" w14:textId="1BDD0D5E" w:rsidR="00134C14" w:rsidRDefault="00134C14" w:rsidP="00497E8C">
            <w:pPr>
              <w:ind w:left="144"/>
              <w:jc w:val="left"/>
              <w:rPr>
                <w:rFonts w:cs="Arial"/>
                <w:b/>
                <w:bCs/>
                <w:sz w:val="18"/>
                <w:szCs w:val="18"/>
              </w:rPr>
            </w:pPr>
            <w:r>
              <w:rPr>
                <w:rFonts w:cs="Arial"/>
                <w:b/>
                <w:bCs/>
                <w:sz w:val="18"/>
                <w:szCs w:val="18"/>
              </w:rPr>
              <w:t>Moderate Ice Pellets (or Small Hail</w:t>
            </w:r>
            <w:r>
              <w:rPr>
                <w:rFonts w:cs="Arial"/>
                <w:b/>
                <w:sz w:val="18"/>
                <w:szCs w:val="18"/>
                <w:vertAlign w:val="superscript"/>
              </w:rPr>
              <w:t>6,7</w:t>
            </w:r>
            <w:r>
              <w:rPr>
                <w:rFonts w:cs="Arial"/>
                <w:b/>
                <w:bCs/>
                <w:sz w:val="18"/>
                <w:szCs w:val="18"/>
              </w:rPr>
              <w:t xml:space="preserve">) Mixed with Moderate Rain </w:t>
            </w:r>
          </w:p>
          <w:p w14:paraId="3A2A105D" w14:textId="6D3D2A62" w:rsidR="00134C14" w:rsidRDefault="00134C14" w:rsidP="00497E8C">
            <w:pPr>
              <w:ind w:left="144"/>
              <w:jc w:val="left"/>
              <w:rPr>
                <w:rFonts w:cs="Arial"/>
                <w:sz w:val="18"/>
                <w:szCs w:val="18"/>
                <w:lang w:val="fr-CA"/>
              </w:rPr>
            </w:pPr>
            <w:r>
              <w:rPr>
                <w:rFonts w:cs="Arial"/>
                <w:sz w:val="16"/>
                <w:szCs w:val="16"/>
              </w:rPr>
              <w:t>PLRA, RAPL</w:t>
            </w:r>
          </w:p>
        </w:tc>
        <w:tc>
          <w:tcPr>
            <w:tcW w:w="627" w:type="pct"/>
            <w:tcBorders>
              <w:top w:val="single" w:sz="6" w:space="0" w:color="auto"/>
              <w:left w:val="single" w:sz="6" w:space="0" w:color="auto"/>
              <w:bottom w:val="single" w:sz="6" w:space="0" w:color="auto"/>
              <w:right w:val="single" w:sz="6" w:space="0" w:color="auto"/>
            </w:tcBorders>
            <w:vAlign w:val="center"/>
            <w:hideMark/>
          </w:tcPr>
          <w:p w14:paraId="7AC29161" w14:textId="77777777" w:rsidR="00134C14" w:rsidRDefault="00134C14">
            <w:pPr>
              <w:spacing w:line="276" w:lineRule="auto"/>
              <w:jc w:val="center"/>
              <w:rPr>
                <w:rFonts w:cs="Arial"/>
                <w:sz w:val="18"/>
                <w:szCs w:val="18"/>
                <w:lang w:val="en-US"/>
              </w:rPr>
            </w:pPr>
            <w:r>
              <w:rPr>
                <w:rFonts w:cs="Arial"/>
                <w:sz w:val="18"/>
                <w:szCs w:val="18"/>
              </w:rPr>
              <w:t>11 minutes</w:t>
            </w:r>
          </w:p>
        </w:tc>
        <w:tc>
          <w:tcPr>
            <w:tcW w:w="2576" w:type="pct"/>
            <w:gridSpan w:val="4"/>
            <w:vMerge/>
            <w:tcBorders>
              <w:left w:val="single" w:sz="6" w:space="0" w:color="auto"/>
              <w:bottom w:val="single" w:sz="6" w:space="0" w:color="auto"/>
              <w:right w:val="single" w:sz="6" w:space="0" w:color="auto"/>
            </w:tcBorders>
            <w:shd w:val="clear" w:color="auto" w:fill="D9D9D9" w:themeFill="background1" w:themeFillShade="D9"/>
            <w:vAlign w:val="center"/>
            <w:hideMark/>
          </w:tcPr>
          <w:p w14:paraId="15502F07" w14:textId="3B6A0A48" w:rsidR="00134C14" w:rsidRDefault="00134C14">
            <w:pPr>
              <w:spacing w:line="276" w:lineRule="auto"/>
              <w:jc w:val="left"/>
              <w:rPr>
                <w:rFonts w:eastAsia="Times New Roman" w:cs="Arial"/>
                <w:sz w:val="18"/>
                <w:szCs w:val="18"/>
                <w:lang w:val="en-US"/>
              </w:rPr>
            </w:pPr>
          </w:p>
        </w:tc>
      </w:tr>
    </w:tbl>
    <w:p w14:paraId="0AFC0FFC" w14:textId="5B0D9A6B" w:rsidR="0030161C" w:rsidRPr="008F6E71" w:rsidRDefault="0030161C" w:rsidP="00497E8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5D30D7B6" w14:textId="77777777" w:rsidR="00A6279B" w:rsidRDefault="00A6279B" w:rsidP="00497E8C">
      <w:pPr>
        <w:pStyle w:val="Heading4"/>
        <w:spacing w:after="0"/>
      </w:pPr>
      <w:r>
        <w:t>NOTES</w:t>
      </w:r>
    </w:p>
    <w:p w14:paraId="35D04D64" w14:textId="2EDA1CCE" w:rsidR="00A6279B" w:rsidRPr="00017DAF" w:rsidRDefault="00A6279B" w:rsidP="00B15BED">
      <w:pPr>
        <w:pStyle w:val="ListCautions"/>
      </w:pPr>
      <w:r w:rsidRPr="00017DAF">
        <w:t>The notes that apply to the allowance times in the table above can be found on page</w:t>
      </w:r>
      <w:r>
        <w:t xml:space="preserve"> </w:t>
      </w:r>
      <w:r w:rsidR="003067A0">
        <w:t>A-</w:t>
      </w:r>
      <w:r w:rsidR="00827BE1">
        <w:rPr>
          <w:highlight w:val="yellow"/>
        </w:rPr>
        <w:fldChar w:fldCharType="begin"/>
      </w:r>
      <w:r w:rsidR="00827BE1">
        <w:instrText xml:space="preserve"> PAGEREF _Ref199241689 \h </w:instrText>
      </w:r>
      <w:r w:rsidR="00827BE1">
        <w:rPr>
          <w:highlight w:val="yellow"/>
        </w:rPr>
      </w:r>
      <w:r w:rsidR="00827BE1">
        <w:rPr>
          <w:highlight w:val="yellow"/>
        </w:rPr>
        <w:fldChar w:fldCharType="separate"/>
      </w:r>
      <w:r w:rsidR="00193298">
        <w:rPr>
          <w:noProof/>
        </w:rPr>
        <w:t>61</w:t>
      </w:r>
      <w:r w:rsidR="00827BE1">
        <w:rPr>
          <w:highlight w:val="yellow"/>
        </w:rPr>
        <w:fldChar w:fldCharType="end"/>
      </w:r>
    </w:p>
    <w:p w14:paraId="1335BADD" w14:textId="77777777" w:rsidR="00A6279B" w:rsidRPr="008F6E71" w:rsidRDefault="00A6279B" w:rsidP="00497E8C">
      <w:pPr>
        <w:pStyle w:val="Heading4"/>
        <w:spacing w:after="0"/>
      </w:pPr>
      <w:r w:rsidRPr="008F6E71">
        <w:t>CAUTIONS</w:t>
      </w:r>
    </w:p>
    <w:p w14:paraId="0F4E7958" w14:textId="272A2F54" w:rsidR="00A6279B" w:rsidRPr="00AA55D9" w:rsidRDefault="007E68C2" w:rsidP="007E68C2">
      <w:pPr>
        <w:pStyle w:val="ListCautions"/>
      </w:pPr>
      <w:r w:rsidRPr="004B432F">
        <w:t>The cautions that apply to the allowance times in the table above can be found on page A-</w:t>
      </w:r>
      <w:r w:rsidRPr="004B432F">
        <w:fldChar w:fldCharType="begin"/>
      </w:r>
      <w:r w:rsidRPr="004B432F">
        <w:instrText xml:space="preserve"> PAGEREF AllowanceTimesCautionsAdj \h </w:instrText>
      </w:r>
      <w:r w:rsidRPr="004B432F">
        <w:fldChar w:fldCharType="separate"/>
      </w:r>
      <w:r w:rsidR="00193298">
        <w:rPr>
          <w:noProof/>
        </w:rPr>
        <w:t>58</w:t>
      </w:r>
      <w:r w:rsidRPr="004B432F">
        <w:fldChar w:fldCharType="end"/>
      </w:r>
      <w:r w:rsidRPr="004B432F">
        <w:t>.</w:t>
      </w:r>
      <w:r w:rsidR="00A6279B">
        <w:br w:type="page"/>
      </w:r>
    </w:p>
    <w:p w14:paraId="5091DC44" w14:textId="25E978A1" w:rsidR="00A6279B" w:rsidRPr="00FB589D" w:rsidRDefault="00E55C33" w:rsidP="00FF4851">
      <w:pPr>
        <w:pStyle w:val="Heading4"/>
        <w:spacing w:before="0" w:after="20"/>
        <w:jc w:val="center"/>
        <w:rPr>
          <w:sz w:val="26"/>
          <w:szCs w:val="26"/>
        </w:rPr>
      </w:pPr>
      <w:r>
        <w:rPr>
          <w:sz w:val="26"/>
          <w:szCs w:val="26"/>
        </w:rPr>
        <w:lastRenderedPageBreak/>
        <w:t>TABLE ADJ</w:t>
      </w:r>
      <w:r w:rsidRPr="00B419B3">
        <w:rPr>
          <w:sz w:val="26"/>
          <w:szCs w:val="26"/>
        </w:rPr>
        <w:t>-</w:t>
      </w:r>
      <w:r w:rsidR="006F73BF" w:rsidRPr="00B419B3">
        <w:rPr>
          <w:sz w:val="26"/>
          <w:szCs w:val="26"/>
        </w:rPr>
        <w:t>5</w:t>
      </w:r>
      <w:r w:rsidR="00BB3657">
        <w:rPr>
          <w:sz w:val="26"/>
          <w:szCs w:val="26"/>
        </w:rPr>
        <w:t>1</w:t>
      </w:r>
      <w:r w:rsidR="00A6279B" w:rsidRPr="00107B72">
        <w:rPr>
          <w:sz w:val="26"/>
          <w:szCs w:val="26"/>
        </w:rPr>
        <w:t xml:space="preserve"> </w:t>
      </w:r>
      <w:r w:rsidR="00A6279B" w:rsidRPr="00E875BC">
        <w:rPr>
          <w:sz w:val="26"/>
          <w:szCs w:val="26"/>
        </w:rPr>
        <w:t>(</w:t>
      </w:r>
      <w:r w:rsidR="00A6279B">
        <w:rPr>
          <w:sz w:val="26"/>
          <w:szCs w:val="26"/>
        </w:rPr>
        <w:t xml:space="preserve">CONT’D): </w:t>
      </w:r>
      <w:r>
        <w:rPr>
          <w:sz w:val="26"/>
          <w:szCs w:val="26"/>
        </w:rPr>
        <w:t xml:space="preserve">ADJUSTED </w:t>
      </w:r>
      <w:r w:rsidR="00A6279B" w:rsidRPr="00FB589D">
        <w:rPr>
          <w:sz w:val="26"/>
          <w:szCs w:val="26"/>
        </w:rPr>
        <w:t>ALLOWANCE TIMES FOR SAE TYPE IV</w:t>
      </w:r>
    </w:p>
    <w:p w14:paraId="06BBF87E" w14:textId="4659C96E" w:rsidR="00A6279B" w:rsidRPr="00FB589D" w:rsidRDefault="003D4074" w:rsidP="00A6279B">
      <w:pPr>
        <w:pStyle w:val="Caption"/>
        <w:rPr>
          <w:szCs w:val="26"/>
        </w:rPr>
      </w:pPr>
      <w:r>
        <w:rPr>
          <w:szCs w:val="26"/>
        </w:rPr>
        <w:t>Eth</w:t>
      </w:r>
      <w:r w:rsidR="00A6279B" w:rsidRPr="00FB589D">
        <w:rPr>
          <w:szCs w:val="26"/>
        </w:rPr>
        <w:t>YLENE GLYCOL (</w:t>
      </w:r>
      <w:r>
        <w:rPr>
          <w:szCs w:val="26"/>
        </w:rPr>
        <w:t>E</w:t>
      </w:r>
      <w:r w:rsidR="00A6279B" w:rsidRPr="00FB589D">
        <w:rPr>
          <w:szCs w:val="26"/>
        </w:rPr>
        <w:t>G) FLUIDS</w:t>
      </w:r>
    </w:p>
    <w:p w14:paraId="7438C0CD" w14:textId="77777777" w:rsidR="00A6279B" w:rsidRPr="008F6E71" w:rsidRDefault="00A6279B" w:rsidP="00A6279B">
      <w:pPr>
        <w:pStyle w:val="Heading4"/>
      </w:pPr>
      <w:r w:rsidRPr="008F6E71">
        <w:t>NOTES</w:t>
      </w:r>
    </w:p>
    <w:p w14:paraId="4049802B" w14:textId="632713B2" w:rsidR="00A6279B" w:rsidRPr="00A6279B" w:rsidRDefault="00A6279B" w:rsidP="00BC6E93">
      <w:pPr>
        <w:pStyle w:val="ListNotes"/>
        <w:numPr>
          <w:ilvl w:val="0"/>
          <w:numId w:val="133"/>
        </w:numPr>
        <w:spacing w:after="20"/>
        <w:jc w:val="both"/>
        <w:rPr>
          <w:lang w:val="en-US"/>
        </w:rPr>
      </w:pPr>
      <w:bookmarkStart w:id="1152" w:name="_Ref199241689"/>
      <w:r w:rsidRPr="00A6279B">
        <w:rPr>
          <w:lang w:val="en-US"/>
        </w:rPr>
        <w:t>These allowance times are for use with undiluted (100/0) EG</w:t>
      </w:r>
      <w:r w:rsidR="00573DC1">
        <w:rPr>
          <w:lang w:val="en-US"/>
        </w:rPr>
        <w:t>-</w:t>
      </w:r>
      <w:r w:rsidRPr="00A6279B">
        <w:rPr>
          <w:lang w:val="en-US"/>
        </w:rPr>
        <w:t xml:space="preserve">based fluids. To use the allowance times in this table, ensure the fluid being used is listed in the </w:t>
      </w:r>
      <w:r w:rsidR="006751BD" w:rsidRPr="00CA3D17">
        <w:rPr>
          <w:lang w:val="en-US"/>
        </w:rPr>
        <w:t xml:space="preserve">List of Fluids </w:t>
      </w:r>
      <w:r w:rsidR="006751BD">
        <w:rPr>
          <w:lang w:val="en-US"/>
        </w:rPr>
        <w:t>Validated</w:t>
      </w:r>
      <w:r w:rsidR="006751BD" w:rsidRPr="00CA3D17">
        <w:rPr>
          <w:lang w:val="en-US"/>
        </w:rPr>
        <w:t xml:space="preserve"> for Use </w:t>
      </w:r>
      <w:r w:rsidR="006751BD">
        <w:rPr>
          <w:lang w:val="en-US"/>
        </w:rPr>
        <w:t>with</w:t>
      </w:r>
      <w:r w:rsidR="006751BD" w:rsidRPr="00CA3D17">
        <w:rPr>
          <w:lang w:val="en-US"/>
        </w:rPr>
        <w:t xml:space="preserve"> Allowance Times</w:t>
      </w:r>
      <w:r w:rsidRPr="00A6279B">
        <w:rPr>
          <w:lang w:val="en-US"/>
        </w:rPr>
        <w:t xml:space="preserve"> (</w:t>
      </w:r>
      <w:r w:rsidRPr="00A6279B">
        <w:rPr>
          <w:lang w:val="en-US"/>
        </w:rPr>
        <w:fldChar w:fldCharType="begin"/>
      </w:r>
      <w:r w:rsidRPr="00A6279B">
        <w:rPr>
          <w:lang w:val="en-US"/>
        </w:rPr>
        <w:instrText xml:space="preserve"> REF _Ref167965228 \h </w:instrText>
      </w:r>
      <w:r w:rsidR="00811659">
        <w:rPr>
          <w:lang w:val="en-US"/>
        </w:rPr>
        <w:instrText xml:space="preserve"> \* MERGEFORMAT </w:instrText>
      </w:r>
      <w:r w:rsidRPr="00A6279B">
        <w:rPr>
          <w:lang w:val="en-US"/>
        </w:rPr>
      </w:r>
      <w:r w:rsidRPr="00A6279B">
        <w:rPr>
          <w:lang w:val="en-US"/>
        </w:rPr>
        <w:fldChar w:fldCharType="separate"/>
      </w:r>
      <w:r w:rsidR="00193298" w:rsidRPr="008F6E71">
        <w:t xml:space="preserve">Table </w:t>
      </w:r>
      <w:r w:rsidR="00193298">
        <w:rPr>
          <w:noProof/>
        </w:rPr>
        <w:t>50</w:t>
      </w:r>
      <w:r w:rsidRPr="00A6279B">
        <w:rPr>
          <w:lang w:val="en-US"/>
        </w:rPr>
        <w:fldChar w:fldCharType="end"/>
      </w:r>
      <w:r w:rsidRPr="00A6279B">
        <w:rPr>
          <w:lang w:val="en-US"/>
        </w:rPr>
        <w:t>).</w:t>
      </w:r>
      <w:bookmarkEnd w:id="1152"/>
    </w:p>
    <w:p w14:paraId="26C42116" w14:textId="77777777" w:rsidR="006873AB" w:rsidRPr="006873AB" w:rsidRDefault="006873AB" w:rsidP="006873AB">
      <w:pPr>
        <w:pStyle w:val="ListNotes"/>
        <w:numPr>
          <w:ilvl w:val="0"/>
          <w:numId w:val="133"/>
        </w:numPr>
        <w:spacing w:after="20"/>
        <w:jc w:val="both"/>
      </w:pPr>
      <w:r w:rsidRPr="008F6E71">
        <w:t>Takeoff is allowed up to 90 minutes after start of fluid application if the precipitation stops at or before the allowance time expires and does not restart. T</w:t>
      </w:r>
      <w:r>
        <w:t>akeoff is not permitted if t</w:t>
      </w:r>
      <w:r w:rsidRPr="008F6E71">
        <w:t>he OAT decrease</w:t>
      </w:r>
      <w:r>
        <w:t>s</w:t>
      </w:r>
      <w:r w:rsidRPr="008F6E71">
        <w:t xml:space="preserve"> during the 90 minutes in conditions of light ice pellets mixed with either: light</w:t>
      </w:r>
      <w:r>
        <w:t xml:space="preserve">, moderate or heavy </w:t>
      </w:r>
      <w:r w:rsidRPr="008F6E71">
        <w:t>freezing drizzle</w:t>
      </w:r>
      <w:r>
        <w:t>;</w:t>
      </w:r>
      <w:r w:rsidRPr="008F6E71">
        <w:t xml:space="preserve"> </w:t>
      </w:r>
      <w:r>
        <w:t xml:space="preserve">light, </w:t>
      </w:r>
      <w:r w:rsidRPr="008F6E71">
        <w:t>moderate</w:t>
      </w:r>
      <w:r>
        <w:t xml:space="preserve"> or heavy</w:t>
      </w:r>
      <w:r w:rsidRPr="008F6E71">
        <w:t xml:space="preserve"> drizzle</w:t>
      </w:r>
      <w:r>
        <w:t>;</w:t>
      </w:r>
      <w:r w:rsidRPr="008F6E71">
        <w:t xml:space="preserve"> light freezing rain</w:t>
      </w:r>
      <w:r>
        <w:t>;</w:t>
      </w:r>
      <w:r w:rsidRPr="008F6E71">
        <w:t xml:space="preserve"> light rain</w:t>
      </w:r>
      <w:r>
        <w:t xml:space="preserve">; </w:t>
      </w:r>
      <w:r w:rsidRPr="00BA6EE5">
        <w:t>light rain and light snow</w:t>
      </w:r>
      <w:r>
        <w:t>; or</w:t>
      </w:r>
      <w:r w:rsidRPr="00BA6EE5">
        <w:t xml:space="preserve"> light freezing rain and light snow</w:t>
      </w:r>
      <w:r>
        <w:t xml:space="preserve">, </w:t>
      </w:r>
      <w:r w:rsidRPr="006873AB">
        <w:t>as well as in conditions of moderate ice pellets mixed with either: light, moderate or heavy freezing drizzle</w:t>
      </w:r>
      <w:r w:rsidRPr="00991198">
        <w:t>;</w:t>
      </w:r>
      <w:r w:rsidRPr="006873AB">
        <w:t xml:space="preserve"> light, moderate or heavy drizzle</w:t>
      </w:r>
      <w:r w:rsidRPr="00991198">
        <w:t>;</w:t>
      </w:r>
      <w:r w:rsidRPr="006873AB">
        <w:t xml:space="preserve"> or moderate rain.</w:t>
      </w:r>
    </w:p>
    <w:p w14:paraId="0B3342A5" w14:textId="3F2E5BD8" w:rsidR="00A6279B" w:rsidRPr="0089279B" w:rsidRDefault="00A6279B" w:rsidP="00BC6E93">
      <w:pPr>
        <w:pStyle w:val="ListNotes"/>
        <w:numPr>
          <w:ilvl w:val="0"/>
          <w:numId w:val="119"/>
        </w:numPr>
        <w:spacing w:after="20"/>
        <w:jc w:val="both"/>
      </w:pPr>
      <w:r w:rsidRPr="0089279B">
        <w:t xml:space="preserve">No allowance times exist for </w:t>
      </w:r>
      <w:r>
        <w:t>E</w:t>
      </w:r>
      <w:r w:rsidRPr="0089279B">
        <w:t>G</w:t>
      </w:r>
      <w:r w:rsidR="00573DC1">
        <w:t>-</w:t>
      </w:r>
      <w:r>
        <w:t xml:space="preserve">based </w:t>
      </w:r>
      <w:r w:rsidRPr="0089279B">
        <w:t>fluids when used on aircraft with rotation speeds less than 1</w:t>
      </w:r>
      <w:r>
        <w:t>00</w:t>
      </w:r>
      <w:r w:rsidRPr="0089279B">
        <w:t xml:space="preserve"> knots. </w:t>
      </w:r>
    </w:p>
    <w:p w14:paraId="48907D25" w14:textId="77777777" w:rsidR="00A6279B" w:rsidRDefault="00A6279B" w:rsidP="00BC6E93">
      <w:pPr>
        <w:pStyle w:val="ListNotes"/>
        <w:numPr>
          <w:ilvl w:val="0"/>
          <w:numId w:val="119"/>
        </w:numPr>
        <w:spacing w:after="20"/>
        <w:jc w:val="both"/>
      </w:pPr>
      <w:r w:rsidRPr="00872CFB">
        <w:t>Ensure that the lowest operational use temperature (LOUT) is respected.</w:t>
      </w:r>
    </w:p>
    <w:p w14:paraId="24155886" w14:textId="1F39A11F" w:rsidR="00811659" w:rsidRPr="00811659" w:rsidRDefault="00811659" w:rsidP="00BC6E93">
      <w:pPr>
        <w:pStyle w:val="ListNotes"/>
        <w:numPr>
          <w:ilvl w:val="0"/>
          <w:numId w:val="119"/>
        </w:numPr>
        <w:spacing w:after="20"/>
        <w:jc w:val="both"/>
        <w:rPr>
          <w:lang w:val="en-US"/>
        </w:rPr>
      </w:pPr>
      <w:r w:rsidRPr="00811659">
        <w:rPr>
          <w:lang w:val="en-US"/>
        </w:rPr>
        <w:t>Applicable METAR codes include only Ice Pellet conditions (i.e., PL). While allowance times can be used when Small Hail is reported instead of Ice Pellets, the corresponding METAR codes for Small Hail are not listed in the table.</w:t>
      </w:r>
    </w:p>
    <w:p w14:paraId="6AE4E81E" w14:textId="77777777" w:rsidR="00576555" w:rsidRDefault="00576555" w:rsidP="00576555">
      <w:pPr>
        <w:pStyle w:val="ListNotes"/>
        <w:spacing w:after="20"/>
        <w:jc w:val="both"/>
      </w:pPr>
      <w:r w:rsidRPr="00C97740">
        <w:t xml:space="preserve">The reporting of Small Hail by METAR varies by country, which can result in different HOTs or allowance times when the same METAR code is used in different regions. For details, refer to </w:t>
      </w:r>
      <w:r>
        <w:t>the</w:t>
      </w:r>
      <w:r w:rsidRPr="0026283D">
        <w:t xml:space="preserve"> </w:t>
      </w:r>
      <w:r w:rsidRPr="00C97740">
        <w:rPr>
          <w:i/>
          <w:iCs/>
        </w:rPr>
        <w:t>METAR Codes and Holdover or Allowance Times Used by Country</w:t>
      </w:r>
      <w:r w:rsidRPr="00C97740">
        <w:t xml:space="preserve"> </w:t>
      </w:r>
      <w:r>
        <w:t xml:space="preserve">table </w:t>
      </w:r>
      <w:r w:rsidRPr="00C97740">
        <w:t xml:space="preserve">in the </w:t>
      </w:r>
      <w:r w:rsidRPr="0026283D">
        <w:t>FAA</w:t>
      </w:r>
      <w:r w:rsidRPr="00C97740">
        <w:rPr>
          <w:i/>
          <w:iCs/>
        </w:rPr>
        <w:t xml:space="preserve"> Ground Deicing Program General Information </w:t>
      </w:r>
      <w:r w:rsidRPr="0026283D">
        <w:t>Document</w:t>
      </w:r>
      <w:r w:rsidRPr="00C97740">
        <w:t>.</w:t>
      </w:r>
    </w:p>
    <w:p w14:paraId="0F6EB37F" w14:textId="1B9969E8" w:rsidR="00A6279B" w:rsidRPr="00927A19" w:rsidRDefault="00811659" w:rsidP="00BC6E93">
      <w:pPr>
        <w:pStyle w:val="ListNotes"/>
        <w:numPr>
          <w:ilvl w:val="0"/>
          <w:numId w:val="119"/>
        </w:numPr>
        <w:spacing w:after="20"/>
        <w:jc w:val="both"/>
      </w:pPr>
      <w:r w:rsidRPr="00811659">
        <w:t>If the METAR does not report an intensity for small hail, use the “moderate ice pellets or small hail” allowance times. If the METAR reports an intensity with small hail, the condition with the equivalent intensity can be used, e.g. if light small hail is reported, the “light ice pellets” allowance times can be used. This also applies in mixed conditions, e.g. if light small hail mixed with light snow is reported, use the “light ice pellets mixed with light snow” allowance times.</w:t>
      </w:r>
    </w:p>
    <w:p w14:paraId="38B4868C" w14:textId="05015A92" w:rsidR="001907DF" w:rsidRDefault="007420A0" w:rsidP="00050582">
      <w:pPr>
        <w:pStyle w:val="AdjustedHeading3"/>
        <w:rPr>
          <w:vertAlign w:val="superscript"/>
          <w:lang w:eastAsia="fr-FR"/>
        </w:rPr>
      </w:pPr>
      <w:r w:rsidRPr="008F6E71">
        <w:br w:type="page"/>
      </w:r>
      <w:bookmarkStart w:id="1153" w:name="_Ref190167275"/>
      <w:bookmarkStart w:id="1154" w:name="_Ref199241802"/>
      <w:bookmarkStart w:id="1155" w:name="_Toc201917660"/>
      <w:r w:rsidR="00777661">
        <w:lastRenderedPageBreak/>
        <w:t>Table Adj-</w:t>
      </w:r>
      <w:r w:rsidR="00777661">
        <w:rPr>
          <w:b/>
          <w:iCs/>
        </w:rPr>
        <w:fldChar w:fldCharType="begin"/>
      </w:r>
      <w:r w:rsidR="00777661">
        <w:instrText xml:space="preserve"> SEQ Table_Adj- \* ARABIC </w:instrText>
      </w:r>
      <w:r w:rsidR="00777661">
        <w:rPr>
          <w:b/>
          <w:iCs/>
        </w:rPr>
        <w:fldChar w:fldCharType="separate"/>
      </w:r>
      <w:r w:rsidR="006873AB">
        <w:rPr>
          <w:noProof/>
        </w:rPr>
        <w:t>52</w:t>
      </w:r>
      <w:r w:rsidR="00777661">
        <w:rPr>
          <w:b/>
          <w:iCs/>
        </w:rPr>
        <w:fldChar w:fldCharType="end"/>
      </w:r>
      <w:bookmarkEnd w:id="1153"/>
      <w:r w:rsidR="00E27A64">
        <w:t>:</w:t>
      </w:r>
      <w:r w:rsidR="00E27A64" w:rsidRPr="00E27A64">
        <w:rPr>
          <w:lang w:eastAsia="fr-FR"/>
        </w:rPr>
        <w:t xml:space="preserve"> </w:t>
      </w:r>
      <w:r w:rsidR="00E27A64" w:rsidRPr="008F6E71">
        <w:rPr>
          <w:lang w:eastAsia="fr-FR"/>
        </w:rPr>
        <w:t>Adjusted Allowance Times for SAE Type IV</w:t>
      </w:r>
      <w:r w:rsidR="00E27A64" w:rsidRPr="008F6E71">
        <w:rPr>
          <w:lang w:eastAsia="fr-FR"/>
        </w:rPr>
        <w:br/>
        <w:t>Propylene Glycol (PG) Fluids</w:t>
      </w:r>
      <w:r w:rsidR="00E27A64" w:rsidRPr="008F6E71">
        <w:rPr>
          <w:vertAlign w:val="superscript"/>
          <w:lang w:eastAsia="fr-FR"/>
        </w:rPr>
        <w:t>1</w:t>
      </w:r>
      <w:r w:rsidR="00E27A64">
        <w:rPr>
          <w:vertAlign w:val="superscript"/>
          <w:lang w:eastAsia="fr-FR"/>
        </w:rPr>
        <w:t>,2</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54"/>
      <w:bookmarkEnd w:id="1155"/>
    </w:p>
    <w:tbl>
      <w:tblPr>
        <w:tblW w:w="503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40"/>
        <w:gridCol w:w="1217"/>
        <w:gridCol w:w="1266"/>
        <w:gridCol w:w="1388"/>
        <w:gridCol w:w="1310"/>
        <w:gridCol w:w="1266"/>
      </w:tblGrid>
      <w:tr w:rsidR="006254D1" w:rsidRPr="008F6E71" w14:paraId="591E8953" w14:textId="77777777" w:rsidTr="00BC6E93">
        <w:trPr>
          <w:trHeight w:hRule="exact" w:val="340"/>
          <w:tblHeader/>
          <w:jc w:val="center"/>
        </w:trPr>
        <w:tc>
          <w:tcPr>
            <w:tcW w:w="1772" w:type="pct"/>
            <w:vMerge w:val="restart"/>
            <w:vAlign w:val="center"/>
          </w:tcPr>
          <w:p w14:paraId="416DB810" w14:textId="0BD5D2D2" w:rsidR="006254D1" w:rsidRPr="008F6E71" w:rsidRDefault="006254D1" w:rsidP="00BC6E93">
            <w:pPr>
              <w:ind w:left="144"/>
              <w:jc w:val="left"/>
              <w:rPr>
                <w:rFonts w:cs="Arial"/>
                <w:b/>
                <w:bCs/>
                <w:sz w:val="18"/>
                <w:szCs w:val="18"/>
              </w:rPr>
            </w:pPr>
            <w:r w:rsidRPr="008F6E71">
              <w:rPr>
                <w:rFonts w:cs="Arial"/>
                <w:b/>
                <w:bCs/>
                <w:sz w:val="18"/>
                <w:szCs w:val="18"/>
              </w:rPr>
              <w:t>Precipitation Types or Combinations</w:t>
            </w:r>
            <w:r>
              <w:rPr>
                <w:rFonts w:cs="Arial"/>
                <w:b/>
                <w:bCs/>
                <w:sz w:val="18"/>
                <w:szCs w:val="18"/>
              </w:rPr>
              <w:br/>
              <w:t>and Applicable METAR Codes</w:t>
            </w:r>
            <w:r w:rsidR="003D4074" w:rsidRPr="003D4074">
              <w:rPr>
                <w:rFonts w:cs="Arial"/>
                <w:b/>
                <w:bCs/>
                <w:sz w:val="18"/>
                <w:szCs w:val="18"/>
                <w:vertAlign w:val="superscript"/>
              </w:rPr>
              <w:t>6</w:t>
            </w:r>
          </w:p>
        </w:tc>
        <w:tc>
          <w:tcPr>
            <w:tcW w:w="3228" w:type="pct"/>
            <w:gridSpan w:val="5"/>
            <w:vAlign w:val="center"/>
          </w:tcPr>
          <w:p w14:paraId="293B0AEA" w14:textId="77777777" w:rsidR="006254D1" w:rsidRPr="008F6E71" w:rsidDel="00F510ED" w:rsidRDefault="006254D1">
            <w:pPr>
              <w:jc w:val="center"/>
              <w:rPr>
                <w:rFonts w:cs="Arial"/>
                <w:b/>
                <w:bCs/>
                <w:sz w:val="18"/>
                <w:szCs w:val="18"/>
              </w:rPr>
            </w:pPr>
            <w:r w:rsidRPr="008F6E71">
              <w:rPr>
                <w:rFonts w:cs="Arial"/>
                <w:b/>
                <w:bCs/>
                <w:sz w:val="18"/>
                <w:szCs w:val="18"/>
              </w:rPr>
              <w:t>Outside Air Temperature</w:t>
            </w:r>
          </w:p>
        </w:tc>
      </w:tr>
      <w:tr w:rsidR="00FD268E" w:rsidRPr="008F6E71" w14:paraId="423AD6BF" w14:textId="77777777" w:rsidTr="00BC6E93">
        <w:trPr>
          <w:trHeight w:hRule="exact" w:val="791"/>
          <w:tblHeader/>
          <w:jc w:val="center"/>
        </w:trPr>
        <w:tc>
          <w:tcPr>
            <w:tcW w:w="1772" w:type="pct"/>
            <w:vMerge/>
            <w:vAlign w:val="center"/>
          </w:tcPr>
          <w:p w14:paraId="03871896" w14:textId="77777777" w:rsidR="006254D1" w:rsidRPr="008F6E71" w:rsidRDefault="006254D1">
            <w:pPr>
              <w:jc w:val="center"/>
              <w:rPr>
                <w:rFonts w:cs="Arial"/>
                <w:b/>
                <w:bCs/>
                <w:sz w:val="18"/>
                <w:szCs w:val="18"/>
              </w:rPr>
            </w:pPr>
          </w:p>
        </w:tc>
        <w:tc>
          <w:tcPr>
            <w:tcW w:w="609" w:type="pct"/>
            <w:vAlign w:val="center"/>
          </w:tcPr>
          <w:p w14:paraId="70C6E764" w14:textId="77777777" w:rsidR="006254D1" w:rsidRPr="00660441" w:rsidRDefault="006254D1">
            <w:pPr>
              <w:jc w:val="center"/>
              <w:rPr>
                <w:rFonts w:cs="Arial"/>
                <w:b/>
                <w:bCs/>
                <w:sz w:val="18"/>
                <w:szCs w:val="18"/>
                <w:vertAlign w:val="superscript"/>
              </w:rPr>
            </w:pPr>
            <w:r>
              <w:rPr>
                <w:rFonts w:cs="Arial"/>
                <w:b/>
                <w:bCs/>
                <w:sz w:val="18"/>
                <w:szCs w:val="18"/>
              </w:rPr>
              <w:t>Above 0</w:t>
            </w:r>
            <w:r w:rsidRPr="008F6E71">
              <w:rPr>
                <w:rFonts w:cs="Arial"/>
                <w:b/>
                <w:bCs/>
                <w:sz w:val="18"/>
                <w:szCs w:val="18"/>
              </w:rPr>
              <w:t> °C</w:t>
            </w:r>
            <w:r>
              <w:rPr>
                <w:rFonts w:cs="Arial"/>
                <w:b/>
                <w:bCs/>
                <w:sz w:val="18"/>
                <w:szCs w:val="18"/>
                <w:vertAlign w:val="superscript"/>
              </w:rPr>
              <w:t>3</w:t>
            </w:r>
          </w:p>
          <w:p w14:paraId="19A7CA50" w14:textId="6A51EE07" w:rsidR="006254D1" w:rsidRPr="00B8602F" w:rsidRDefault="006254D1">
            <w:pPr>
              <w:ind w:hanging="84"/>
              <w:jc w:val="center"/>
              <w:rPr>
                <w:rFonts w:cs="Arial"/>
                <w:b/>
                <w:bCs/>
                <w:sz w:val="18"/>
                <w:szCs w:val="18"/>
              </w:rPr>
            </w:pPr>
            <w:r>
              <w:rPr>
                <w:rFonts w:cs="Arial"/>
                <w:b/>
                <w:bCs/>
                <w:sz w:val="14"/>
                <w:szCs w:val="14"/>
              </w:rPr>
              <w:t xml:space="preserve"> </w:t>
            </w:r>
            <w:r w:rsidRPr="00CA7F7B">
              <w:rPr>
                <w:rFonts w:cs="Arial"/>
                <w:b/>
                <w:bCs/>
                <w:sz w:val="14"/>
                <w:szCs w:val="14"/>
              </w:rPr>
              <w:t>(</w:t>
            </w:r>
            <w:r w:rsidR="008E2B91">
              <w:rPr>
                <w:rFonts w:cs="Arial"/>
                <w:b/>
                <w:bCs/>
                <w:sz w:val="14"/>
                <w:szCs w:val="14"/>
              </w:rPr>
              <w:t xml:space="preserve">Above </w:t>
            </w:r>
            <w:r>
              <w:rPr>
                <w:rFonts w:cs="Arial"/>
                <w:b/>
                <w:bCs/>
                <w:sz w:val="14"/>
                <w:szCs w:val="14"/>
              </w:rPr>
              <w:t>32</w:t>
            </w:r>
            <w:r w:rsidRPr="00CA7F7B">
              <w:rPr>
                <w:rFonts w:cs="Arial"/>
                <w:b/>
                <w:bCs/>
                <w:sz w:val="14"/>
                <w:szCs w:val="14"/>
              </w:rPr>
              <w:t xml:space="preserve"> °F)</w:t>
            </w:r>
          </w:p>
        </w:tc>
        <w:tc>
          <w:tcPr>
            <w:tcW w:w="634" w:type="pct"/>
            <w:vAlign w:val="center"/>
          </w:tcPr>
          <w:p w14:paraId="55091097" w14:textId="77777777" w:rsidR="006254D1" w:rsidRPr="0020190A" w:rsidRDefault="006254D1">
            <w:pPr>
              <w:jc w:val="center"/>
              <w:rPr>
                <w:rFonts w:cs="Arial"/>
                <w:b/>
                <w:bCs/>
                <w:sz w:val="18"/>
                <w:szCs w:val="18"/>
                <w:vertAlign w:val="superscript"/>
              </w:rPr>
            </w:pPr>
            <w:r>
              <w:rPr>
                <w:rFonts w:cs="Arial"/>
                <w:b/>
                <w:bCs/>
                <w:sz w:val="18"/>
                <w:szCs w:val="18"/>
              </w:rPr>
              <w:t>0</w:t>
            </w:r>
            <w:r w:rsidRPr="008F6E71">
              <w:rPr>
                <w:rFonts w:cs="Arial"/>
                <w:b/>
                <w:bCs/>
                <w:sz w:val="18"/>
                <w:szCs w:val="18"/>
              </w:rPr>
              <w:t xml:space="preserve"> </w:t>
            </w:r>
            <w:r>
              <w:rPr>
                <w:rFonts w:cs="Arial"/>
                <w:b/>
                <w:bCs/>
                <w:sz w:val="18"/>
                <w:szCs w:val="18"/>
              </w:rPr>
              <w:t>to -5</w:t>
            </w:r>
            <w:r w:rsidRPr="008F6E71">
              <w:rPr>
                <w:rFonts w:cs="Arial"/>
                <w:b/>
                <w:bCs/>
                <w:sz w:val="18"/>
                <w:szCs w:val="18"/>
              </w:rPr>
              <w:t> °C</w:t>
            </w:r>
            <w:r>
              <w:rPr>
                <w:rFonts w:cs="Arial"/>
                <w:b/>
                <w:bCs/>
                <w:sz w:val="18"/>
                <w:szCs w:val="18"/>
                <w:vertAlign w:val="superscript"/>
              </w:rPr>
              <w:t>3</w:t>
            </w:r>
          </w:p>
          <w:p w14:paraId="57CE4D2A" w14:textId="09C61CFC" w:rsidR="006254D1" w:rsidRPr="00C915C0" w:rsidRDefault="006254D1">
            <w:pPr>
              <w:ind w:left="185" w:hanging="185"/>
              <w:jc w:val="center"/>
              <w:rPr>
                <w:rFonts w:cs="Arial"/>
                <w:b/>
                <w:bCs/>
                <w:sz w:val="18"/>
                <w:szCs w:val="18"/>
                <w:highlight w:val="yellow"/>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695" w:type="pct"/>
            <w:tcMar>
              <w:left w:w="28" w:type="dxa"/>
              <w:right w:w="28" w:type="dxa"/>
            </w:tcMar>
            <w:vAlign w:val="center"/>
          </w:tcPr>
          <w:p w14:paraId="20733C12" w14:textId="77777777" w:rsidR="006254D1" w:rsidRDefault="006254D1">
            <w:pPr>
              <w:jc w:val="center"/>
              <w:rPr>
                <w:rFonts w:cs="Arial"/>
                <w:b/>
                <w:bCs/>
                <w:sz w:val="18"/>
                <w:szCs w:val="18"/>
                <w:vertAlign w:val="superscript"/>
              </w:rPr>
            </w:pPr>
            <w:r w:rsidRPr="00B8602F">
              <w:rPr>
                <w:rFonts w:cs="Arial"/>
                <w:b/>
                <w:bCs/>
                <w:sz w:val="18"/>
                <w:szCs w:val="18"/>
              </w:rPr>
              <w:t xml:space="preserve">Below -5 </w:t>
            </w:r>
            <w:r>
              <w:rPr>
                <w:rFonts w:cs="Arial"/>
                <w:b/>
                <w:bCs/>
                <w:sz w:val="18"/>
                <w:szCs w:val="18"/>
              </w:rPr>
              <w:br/>
            </w:r>
            <w:r w:rsidRPr="00B8602F">
              <w:rPr>
                <w:rFonts w:cs="Arial"/>
                <w:b/>
                <w:bCs/>
                <w:sz w:val="18"/>
                <w:szCs w:val="18"/>
              </w:rPr>
              <w:t xml:space="preserve">to </w:t>
            </w:r>
            <w:r>
              <w:rPr>
                <w:rFonts w:cs="Arial"/>
                <w:b/>
                <w:bCs/>
                <w:sz w:val="18"/>
                <w:szCs w:val="18"/>
              </w:rPr>
              <w:t>-</w:t>
            </w:r>
            <w:r w:rsidRPr="00B8602F">
              <w:rPr>
                <w:rFonts w:cs="Arial"/>
                <w:b/>
                <w:bCs/>
                <w:sz w:val="18"/>
                <w:szCs w:val="18"/>
              </w:rPr>
              <w:t>10 °C</w:t>
            </w:r>
            <w:r w:rsidRPr="00B8602F">
              <w:rPr>
                <w:rFonts w:cs="Arial"/>
                <w:b/>
                <w:bCs/>
                <w:sz w:val="18"/>
                <w:szCs w:val="18"/>
                <w:vertAlign w:val="superscript"/>
              </w:rPr>
              <w:t>3</w:t>
            </w:r>
          </w:p>
          <w:p w14:paraId="7FD44305" w14:textId="77777777" w:rsidR="006254D1" w:rsidRPr="00CF7E64" w:rsidRDefault="006254D1">
            <w:pPr>
              <w:jc w:val="center"/>
              <w:rPr>
                <w:rFonts w:cs="Arial"/>
                <w:b/>
                <w:bCs/>
                <w:sz w:val="14"/>
                <w:szCs w:val="14"/>
              </w:rPr>
            </w:pPr>
            <w:r>
              <w:rPr>
                <w:rFonts w:cs="Arial"/>
                <w:b/>
                <w:bCs/>
                <w:sz w:val="14"/>
                <w:szCs w:val="14"/>
              </w:rPr>
              <w:t>(Below 23 to 14 °F)</w:t>
            </w:r>
          </w:p>
        </w:tc>
        <w:tc>
          <w:tcPr>
            <w:tcW w:w="656" w:type="pct"/>
            <w:tcMar>
              <w:left w:w="28" w:type="dxa"/>
              <w:right w:w="28" w:type="dxa"/>
            </w:tcMar>
            <w:vAlign w:val="center"/>
          </w:tcPr>
          <w:p w14:paraId="0D1C17C5" w14:textId="77777777" w:rsidR="006254D1" w:rsidRDefault="006254D1">
            <w:pPr>
              <w:jc w:val="center"/>
              <w:rPr>
                <w:rFonts w:cs="Arial"/>
                <w:b/>
                <w:bCs/>
                <w:sz w:val="18"/>
                <w:szCs w:val="18"/>
                <w:vertAlign w:val="superscript"/>
              </w:rPr>
            </w:pPr>
            <w:r w:rsidRPr="00B8602F">
              <w:rPr>
                <w:rFonts w:cs="Arial"/>
                <w:b/>
                <w:bCs/>
                <w:sz w:val="18"/>
                <w:szCs w:val="18"/>
              </w:rPr>
              <w:t>Below -10</w:t>
            </w:r>
            <w:r w:rsidRPr="00B8602F">
              <w:rPr>
                <w:sz w:val="18"/>
                <w:szCs w:val="18"/>
              </w:rPr>
              <w:t xml:space="preserve"> </w:t>
            </w:r>
            <w:r>
              <w:rPr>
                <w:sz w:val="18"/>
                <w:szCs w:val="18"/>
              </w:rPr>
              <w:br/>
            </w:r>
            <w:r w:rsidRPr="00B8602F">
              <w:rPr>
                <w:rFonts w:cs="Arial"/>
                <w:b/>
                <w:bCs/>
                <w:sz w:val="18"/>
                <w:szCs w:val="18"/>
              </w:rPr>
              <w:t>to -16 °C</w:t>
            </w:r>
            <w:r w:rsidRPr="00B8602F">
              <w:rPr>
                <w:rFonts w:cs="Arial"/>
                <w:b/>
                <w:bCs/>
                <w:sz w:val="18"/>
                <w:szCs w:val="18"/>
                <w:vertAlign w:val="superscript"/>
              </w:rPr>
              <w:t>4</w:t>
            </w:r>
          </w:p>
          <w:p w14:paraId="09C8AB46" w14:textId="77777777" w:rsidR="006254D1" w:rsidRPr="00D44E62" w:rsidRDefault="006254D1">
            <w:pPr>
              <w:jc w:val="center"/>
              <w:rPr>
                <w:rFonts w:cs="Arial"/>
                <w:b/>
                <w:bCs/>
                <w:sz w:val="14"/>
                <w:szCs w:val="14"/>
              </w:rPr>
            </w:pPr>
            <w:r>
              <w:rPr>
                <w:rFonts w:cs="Arial"/>
                <w:b/>
                <w:bCs/>
                <w:sz w:val="14"/>
                <w:szCs w:val="14"/>
              </w:rPr>
              <w:t>(Below 14 to 3 °F)</w:t>
            </w:r>
          </w:p>
        </w:tc>
        <w:tc>
          <w:tcPr>
            <w:tcW w:w="634" w:type="pct"/>
            <w:tcBorders>
              <w:bottom w:val="single" w:sz="6" w:space="0" w:color="auto"/>
            </w:tcBorders>
            <w:tcMar>
              <w:left w:w="28" w:type="dxa"/>
              <w:right w:w="28" w:type="dxa"/>
            </w:tcMar>
            <w:vAlign w:val="center"/>
          </w:tcPr>
          <w:p w14:paraId="725F5393" w14:textId="77777777" w:rsidR="006254D1" w:rsidRDefault="006254D1">
            <w:pPr>
              <w:jc w:val="center"/>
              <w:rPr>
                <w:rFonts w:cs="Arial"/>
                <w:b/>
                <w:bCs/>
                <w:sz w:val="18"/>
                <w:szCs w:val="18"/>
                <w:vertAlign w:val="superscript"/>
              </w:rPr>
            </w:pPr>
            <w:r w:rsidRPr="00B8602F">
              <w:rPr>
                <w:rFonts w:cs="Arial"/>
                <w:b/>
                <w:bCs/>
                <w:sz w:val="18"/>
                <w:szCs w:val="18"/>
              </w:rPr>
              <w:t xml:space="preserve">Below -16 </w:t>
            </w:r>
            <w:r>
              <w:rPr>
                <w:rFonts w:cs="Arial"/>
                <w:b/>
                <w:bCs/>
                <w:sz w:val="18"/>
                <w:szCs w:val="18"/>
              </w:rPr>
              <w:br/>
            </w:r>
            <w:r w:rsidRPr="00B8602F">
              <w:rPr>
                <w:rFonts w:cs="Arial"/>
                <w:b/>
                <w:bCs/>
                <w:sz w:val="18"/>
                <w:szCs w:val="18"/>
              </w:rPr>
              <w:t>to -22 °C</w:t>
            </w:r>
            <w:r w:rsidRPr="00B8602F">
              <w:rPr>
                <w:rFonts w:cs="Arial"/>
                <w:b/>
                <w:bCs/>
                <w:sz w:val="18"/>
                <w:szCs w:val="18"/>
                <w:vertAlign w:val="superscript"/>
              </w:rPr>
              <w:t>4,5</w:t>
            </w:r>
          </w:p>
          <w:p w14:paraId="4E16229E" w14:textId="77777777" w:rsidR="006254D1" w:rsidRPr="00D44E62" w:rsidRDefault="006254D1">
            <w:pPr>
              <w:jc w:val="center"/>
              <w:rPr>
                <w:rFonts w:cs="Arial"/>
                <w:b/>
                <w:bCs/>
                <w:sz w:val="14"/>
                <w:szCs w:val="14"/>
              </w:rPr>
            </w:pPr>
            <w:r>
              <w:rPr>
                <w:rFonts w:cs="Arial"/>
                <w:b/>
                <w:bCs/>
                <w:sz w:val="14"/>
                <w:szCs w:val="14"/>
              </w:rPr>
              <w:t>(Below 3 to -8 °F)</w:t>
            </w:r>
          </w:p>
        </w:tc>
      </w:tr>
      <w:tr w:rsidR="00FD268E" w:rsidRPr="008F6E71" w14:paraId="21853818" w14:textId="77777777" w:rsidTr="00BC6E93">
        <w:trPr>
          <w:trHeight w:val="680"/>
          <w:tblHeader/>
          <w:jc w:val="center"/>
        </w:trPr>
        <w:tc>
          <w:tcPr>
            <w:tcW w:w="1772" w:type="pct"/>
            <w:tcMar>
              <w:left w:w="0" w:type="dxa"/>
              <w:right w:w="0" w:type="dxa"/>
            </w:tcMar>
            <w:vAlign w:val="center"/>
          </w:tcPr>
          <w:p w14:paraId="664D44F0" w14:textId="4FD51999" w:rsidR="006254D1" w:rsidRPr="00B7133D" w:rsidRDefault="006254D1">
            <w:pPr>
              <w:ind w:left="144"/>
              <w:jc w:val="left"/>
              <w:rPr>
                <w:rFonts w:cs="Arial"/>
                <w:b/>
                <w:sz w:val="18"/>
                <w:szCs w:val="18"/>
              </w:rPr>
            </w:pPr>
            <w:r w:rsidRPr="008F6E71">
              <w:rPr>
                <w:rFonts w:cs="Arial"/>
                <w:b/>
                <w:sz w:val="18"/>
                <w:szCs w:val="18"/>
              </w:rPr>
              <w:t>Light Ice Pellets</w:t>
            </w:r>
            <w:r w:rsidR="00B7133D">
              <w:rPr>
                <w:rFonts w:cs="Arial"/>
                <w:b/>
                <w:sz w:val="18"/>
                <w:szCs w:val="18"/>
              </w:rPr>
              <w:t xml:space="preserve"> (or Small Hail</w:t>
            </w:r>
            <w:r w:rsidR="00B7133D">
              <w:rPr>
                <w:rFonts w:cs="Arial"/>
                <w:b/>
                <w:sz w:val="18"/>
                <w:szCs w:val="18"/>
                <w:vertAlign w:val="superscript"/>
              </w:rPr>
              <w:t>7</w:t>
            </w:r>
            <w:r w:rsidR="003424CA">
              <w:rPr>
                <w:rFonts w:cs="Arial"/>
                <w:b/>
                <w:sz w:val="18"/>
                <w:szCs w:val="18"/>
                <w:vertAlign w:val="superscript"/>
              </w:rPr>
              <w:t>,8</w:t>
            </w:r>
            <w:r w:rsidR="00B7133D">
              <w:rPr>
                <w:rFonts w:cs="Arial"/>
                <w:b/>
                <w:sz w:val="18"/>
                <w:szCs w:val="18"/>
              </w:rPr>
              <w:t>)</w:t>
            </w:r>
          </w:p>
          <w:p w14:paraId="3D5A8613" w14:textId="64257615" w:rsidR="006254D1" w:rsidRPr="008F6E71" w:rsidRDefault="006254D1">
            <w:pPr>
              <w:ind w:left="144"/>
              <w:jc w:val="left"/>
              <w:rPr>
                <w:rFonts w:cs="Arial"/>
                <w:sz w:val="18"/>
                <w:szCs w:val="18"/>
              </w:rPr>
            </w:pPr>
            <w:r w:rsidRPr="00CA775F">
              <w:rPr>
                <w:rFonts w:cs="Arial"/>
                <w:bCs/>
                <w:sz w:val="16"/>
                <w:szCs w:val="16"/>
              </w:rPr>
              <w:t>-PL</w:t>
            </w:r>
          </w:p>
        </w:tc>
        <w:tc>
          <w:tcPr>
            <w:tcW w:w="609" w:type="pct"/>
            <w:vAlign w:val="center"/>
          </w:tcPr>
          <w:p w14:paraId="54D66D67" w14:textId="77777777" w:rsidR="006254D1" w:rsidRPr="008F6E71" w:rsidRDefault="006254D1">
            <w:pPr>
              <w:jc w:val="center"/>
              <w:rPr>
                <w:rFonts w:cs="Arial"/>
                <w:sz w:val="18"/>
                <w:szCs w:val="18"/>
              </w:rPr>
            </w:pPr>
            <w:r>
              <w:rPr>
                <w:rFonts w:cs="Arial"/>
                <w:sz w:val="18"/>
                <w:szCs w:val="18"/>
              </w:rPr>
              <w:t>38</w:t>
            </w:r>
            <w:r w:rsidRPr="008F6E71">
              <w:rPr>
                <w:rFonts w:cs="Arial"/>
                <w:sz w:val="18"/>
                <w:szCs w:val="18"/>
              </w:rPr>
              <w:t xml:space="preserve"> minutes</w:t>
            </w:r>
          </w:p>
        </w:tc>
        <w:tc>
          <w:tcPr>
            <w:tcW w:w="634" w:type="pct"/>
            <w:vAlign w:val="center"/>
          </w:tcPr>
          <w:p w14:paraId="412FF4D7" w14:textId="77777777" w:rsidR="006254D1" w:rsidRPr="008F6E71" w:rsidRDefault="006254D1">
            <w:pPr>
              <w:jc w:val="center"/>
              <w:rPr>
                <w:rFonts w:cs="Arial"/>
                <w:sz w:val="18"/>
                <w:szCs w:val="18"/>
              </w:rPr>
            </w:pPr>
            <w:r>
              <w:rPr>
                <w:rFonts w:cs="Arial"/>
                <w:sz w:val="18"/>
                <w:szCs w:val="18"/>
              </w:rPr>
              <w:t>38</w:t>
            </w:r>
            <w:r w:rsidRPr="008F6E71">
              <w:rPr>
                <w:rFonts w:cs="Arial"/>
                <w:sz w:val="18"/>
                <w:szCs w:val="18"/>
              </w:rPr>
              <w:t xml:space="preserve"> minutes</w:t>
            </w:r>
          </w:p>
        </w:tc>
        <w:tc>
          <w:tcPr>
            <w:tcW w:w="695" w:type="pct"/>
            <w:vAlign w:val="center"/>
          </w:tcPr>
          <w:p w14:paraId="67D0AF93" w14:textId="77777777" w:rsidR="006254D1" w:rsidRPr="008F6E71" w:rsidRDefault="006254D1">
            <w:pPr>
              <w:jc w:val="center"/>
              <w:rPr>
                <w:rFonts w:cs="Arial"/>
                <w:sz w:val="18"/>
                <w:szCs w:val="18"/>
              </w:rPr>
            </w:pPr>
            <w:r>
              <w:rPr>
                <w:rFonts w:cs="Arial"/>
                <w:sz w:val="18"/>
                <w:szCs w:val="18"/>
              </w:rPr>
              <w:t>23</w:t>
            </w:r>
            <w:r w:rsidRPr="008F6E71">
              <w:rPr>
                <w:rFonts w:cs="Arial"/>
                <w:sz w:val="18"/>
                <w:szCs w:val="18"/>
              </w:rPr>
              <w:t xml:space="preserve"> minutes</w:t>
            </w:r>
          </w:p>
        </w:tc>
        <w:tc>
          <w:tcPr>
            <w:tcW w:w="656" w:type="pct"/>
            <w:tcBorders>
              <w:bottom w:val="single" w:sz="6" w:space="0" w:color="auto"/>
            </w:tcBorders>
            <w:vAlign w:val="center"/>
          </w:tcPr>
          <w:p w14:paraId="4BEC8194" w14:textId="77777777" w:rsidR="006254D1" w:rsidRPr="008F6E71" w:rsidRDefault="006254D1">
            <w:pPr>
              <w:jc w:val="center"/>
              <w:rPr>
                <w:rFonts w:cs="Arial"/>
                <w:sz w:val="18"/>
                <w:szCs w:val="18"/>
              </w:rPr>
            </w:pPr>
            <w:r>
              <w:rPr>
                <w:rFonts w:cs="Arial"/>
                <w:sz w:val="18"/>
                <w:szCs w:val="18"/>
              </w:rPr>
              <w:t>23</w:t>
            </w:r>
            <w:r w:rsidRPr="008F6E71">
              <w:rPr>
                <w:rFonts w:cs="Arial"/>
                <w:sz w:val="18"/>
                <w:szCs w:val="18"/>
              </w:rPr>
              <w:t xml:space="preserve"> minutes</w:t>
            </w:r>
          </w:p>
        </w:tc>
        <w:tc>
          <w:tcPr>
            <w:tcW w:w="634" w:type="pct"/>
            <w:tcBorders>
              <w:bottom w:val="single" w:sz="6" w:space="0" w:color="auto"/>
            </w:tcBorders>
            <w:vAlign w:val="center"/>
          </w:tcPr>
          <w:p w14:paraId="4B33E92D" w14:textId="77777777" w:rsidR="006254D1" w:rsidRPr="008F6E71" w:rsidRDefault="006254D1">
            <w:pPr>
              <w:jc w:val="center"/>
              <w:rPr>
                <w:rFonts w:cs="Arial"/>
                <w:sz w:val="18"/>
                <w:szCs w:val="18"/>
              </w:rPr>
            </w:pPr>
            <w:r>
              <w:rPr>
                <w:rFonts w:cs="Arial"/>
                <w:sz w:val="18"/>
                <w:szCs w:val="18"/>
              </w:rPr>
              <w:t>15</w:t>
            </w:r>
            <w:r w:rsidRPr="008F6E71">
              <w:rPr>
                <w:rFonts w:cs="Arial"/>
                <w:sz w:val="18"/>
                <w:szCs w:val="18"/>
              </w:rPr>
              <w:t xml:space="preserve"> minutes</w:t>
            </w:r>
          </w:p>
        </w:tc>
      </w:tr>
      <w:tr w:rsidR="00AE48B8" w:rsidRPr="008F6E71" w14:paraId="0B79B55D" w14:textId="77777777" w:rsidTr="00AE48B8">
        <w:trPr>
          <w:trHeight w:val="680"/>
          <w:tblHeader/>
          <w:jc w:val="center"/>
        </w:trPr>
        <w:tc>
          <w:tcPr>
            <w:tcW w:w="1772" w:type="pct"/>
            <w:tcMar>
              <w:left w:w="0" w:type="dxa"/>
              <w:right w:w="0" w:type="dxa"/>
            </w:tcMar>
            <w:vAlign w:val="center"/>
          </w:tcPr>
          <w:p w14:paraId="0EC5B4E8" w14:textId="68027915" w:rsidR="006254D1" w:rsidRDefault="006254D1">
            <w:pPr>
              <w:ind w:left="144"/>
              <w:jc w:val="left"/>
              <w:rPr>
                <w:rFonts w:cs="Arial"/>
                <w:b/>
                <w:sz w:val="18"/>
                <w:szCs w:val="18"/>
              </w:rPr>
            </w:pPr>
            <w:r w:rsidRPr="008F6E71">
              <w:rPr>
                <w:rFonts w:cs="Arial"/>
                <w:b/>
                <w:sz w:val="18"/>
                <w:szCs w:val="18"/>
              </w:rPr>
              <w:t xml:space="preserve">Light Ice Pellets </w:t>
            </w:r>
            <w:r w:rsidR="00B7133D">
              <w:rPr>
                <w:rFonts w:cs="Arial"/>
                <w:b/>
                <w:sz w:val="18"/>
                <w:szCs w:val="18"/>
              </w:rPr>
              <w:t>(or Small Hail</w:t>
            </w:r>
            <w:r w:rsidR="00B7133D">
              <w:rPr>
                <w:rFonts w:cs="Arial"/>
                <w:b/>
                <w:sz w:val="18"/>
                <w:szCs w:val="18"/>
                <w:vertAlign w:val="superscript"/>
              </w:rPr>
              <w:t>7</w:t>
            </w:r>
            <w:r w:rsidR="003424CA">
              <w:rPr>
                <w:rFonts w:cs="Arial"/>
                <w:b/>
                <w:sz w:val="18"/>
                <w:szCs w:val="18"/>
                <w:vertAlign w:val="superscript"/>
              </w:rPr>
              <w:t>,8</w:t>
            </w:r>
            <w:r w:rsidR="00B7133D">
              <w:rPr>
                <w:rFonts w:cs="Arial"/>
                <w:b/>
                <w:sz w:val="18"/>
                <w:szCs w:val="18"/>
              </w:rPr>
              <w:t xml:space="preserve">) </w:t>
            </w:r>
            <w:r w:rsidRPr="008F6E71">
              <w:rPr>
                <w:rFonts w:cs="Arial"/>
                <w:b/>
                <w:sz w:val="18"/>
                <w:szCs w:val="18"/>
              </w:rPr>
              <w:t>Mixed with Light Snow</w:t>
            </w:r>
          </w:p>
          <w:p w14:paraId="51B9E6FF" w14:textId="67965E46" w:rsidR="006254D1" w:rsidRPr="008F6E71" w:rsidRDefault="006254D1">
            <w:pPr>
              <w:ind w:left="144"/>
              <w:jc w:val="left"/>
              <w:rPr>
                <w:rFonts w:cs="Arial"/>
                <w:sz w:val="18"/>
                <w:szCs w:val="18"/>
              </w:rPr>
            </w:pPr>
            <w:r w:rsidRPr="00CA775F">
              <w:rPr>
                <w:rFonts w:cs="Arial"/>
                <w:bCs/>
                <w:sz w:val="16"/>
                <w:szCs w:val="16"/>
              </w:rPr>
              <w:t xml:space="preserve">-PLSN, </w:t>
            </w:r>
            <w:r>
              <w:rPr>
                <w:rFonts w:cs="Arial"/>
                <w:bCs/>
                <w:sz w:val="16"/>
                <w:szCs w:val="16"/>
              </w:rPr>
              <w:t>-</w:t>
            </w:r>
            <w:r w:rsidRPr="00CA775F">
              <w:rPr>
                <w:rFonts w:cs="Arial"/>
                <w:bCs/>
                <w:sz w:val="16"/>
                <w:szCs w:val="16"/>
              </w:rPr>
              <w:t>SNPL</w:t>
            </w:r>
          </w:p>
        </w:tc>
        <w:tc>
          <w:tcPr>
            <w:tcW w:w="609" w:type="pct"/>
            <w:vAlign w:val="center"/>
          </w:tcPr>
          <w:p w14:paraId="63DF9FBF" w14:textId="77777777" w:rsidR="006254D1" w:rsidRPr="0078661D" w:rsidRDefault="006254D1">
            <w:pPr>
              <w:jc w:val="center"/>
              <w:rPr>
                <w:rFonts w:cs="Arial"/>
                <w:sz w:val="18"/>
                <w:szCs w:val="18"/>
              </w:rPr>
            </w:pPr>
            <w:r>
              <w:rPr>
                <w:rFonts w:cs="Arial"/>
                <w:sz w:val="18"/>
                <w:szCs w:val="18"/>
              </w:rPr>
              <w:t>30</w:t>
            </w:r>
            <w:r w:rsidRPr="0078661D">
              <w:rPr>
                <w:rFonts w:cs="Arial"/>
                <w:sz w:val="18"/>
                <w:szCs w:val="18"/>
              </w:rPr>
              <w:t xml:space="preserve"> minutes</w:t>
            </w:r>
          </w:p>
        </w:tc>
        <w:tc>
          <w:tcPr>
            <w:tcW w:w="634" w:type="pct"/>
            <w:vAlign w:val="center"/>
          </w:tcPr>
          <w:p w14:paraId="15005DCC" w14:textId="77777777" w:rsidR="006254D1" w:rsidRPr="008F6E71" w:rsidRDefault="006254D1">
            <w:pPr>
              <w:jc w:val="center"/>
              <w:rPr>
                <w:rFonts w:cs="Arial"/>
                <w:sz w:val="18"/>
                <w:szCs w:val="18"/>
              </w:rPr>
            </w:pPr>
            <w:r>
              <w:rPr>
                <w:rFonts w:cs="Arial"/>
                <w:sz w:val="18"/>
                <w:szCs w:val="18"/>
              </w:rPr>
              <w:t>30</w:t>
            </w:r>
            <w:r w:rsidRPr="008F6E71">
              <w:rPr>
                <w:rFonts w:cs="Arial"/>
                <w:sz w:val="18"/>
                <w:szCs w:val="18"/>
              </w:rPr>
              <w:t xml:space="preserve"> minutes</w:t>
            </w:r>
          </w:p>
        </w:tc>
        <w:tc>
          <w:tcPr>
            <w:tcW w:w="695" w:type="pct"/>
            <w:tcBorders>
              <w:top w:val="single" w:sz="4" w:space="0" w:color="auto"/>
              <w:bottom w:val="single" w:sz="4" w:space="0" w:color="auto"/>
              <w:right w:val="single" w:sz="6" w:space="0" w:color="auto"/>
            </w:tcBorders>
            <w:vAlign w:val="center"/>
          </w:tcPr>
          <w:p w14:paraId="4A1B14CE" w14:textId="77777777" w:rsidR="006254D1" w:rsidRPr="008F6E71" w:rsidRDefault="006254D1">
            <w:pPr>
              <w:jc w:val="center"/>
              <w:rPr>
                <w:rFonts w:cs="Arial"/>
                <w:sz w:val="18"/>
                <w:szCs w:val="18"/>
              </w:rPr>
            </w:pPr>
            <w:r w:rsidRPr="008F6E71">
              <w:rPr>
                <w:rFonts w:cs="Arial"/>
                <w:sz w:val="18"/>
                <w:szCs w:val="18"/>
              </w:rPr>
              <w:t>1</w:t>
            </w:r>
            <w:r>
              <w:rPr>
                <w:rFonts w:cs="Arial"/>
                <w:sz w:val="18"/>
                <w:szCs w:val="18"/>
              </w:rPr>
              <w:t>1</w:t>
            </w:r>
            <w:r w:rsidRPr="008F6E71">
              <w:rPr>
                <w:rFonts w:cs="Arial"/>
                <w:sz w:val="18"/>
                <w:szCs w:val="18"/>
              </w:rPr>
              <w:t xml:space="preserve"> minutes</w:t>
            </w:r>
          </w:p>
        </w:tc>
        <w:tc>
          <w:tcPr>
            <w:tcW w:w="6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9F76F" w14:textId="77777777" w:rsidR="006254D1" w:rsidRPr="008F6E71" w:rsidRDefault="006254D1">
            <w:pPr>
              <w:jc w:val="center"/>
              <w:rPr>
                <w:rFonts w:cs="Arial"/>
                <w:sz w:val="18"/>
                <w:szCs w:val="18"/>
              </w:rPr>
            </w:pPr>
            <w:r w:rsidRPr="008F6E71">
              <w:rPr>
                <w:rFonts w:cs="Arial"/>
                <w:sz w:val="18"/>
                <w:szCs w:val="18"/>
              </w:rPr>
              <w:t>1</w:t>
            </w:r>
            <w:r>
              <w:rPr>
                <w:rFonts w:cs="Arial"/>
                <w:sz w:val="18"/>
                <w:szCs w:val="18"/>
              </w:rPr>
              <w:t>1</w:t>
            </w:r>
            <w:r w:rsidRPr="008F6E71">
              <w:rPr>
                <w:rFonts w:cs="Arial"/>
                <w:sz w:val="18"/>
                <w:szCs w:val="18"/>
              </w:rPr>
              <w:t xml:space="preserve"> minutes</w:t>
            </w:r>
          </w:p>
        </w:tc>
        <w:tc>
          <w:tcPr>
            <w:tcW w:w="634"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0F961393" w14:textId="77777777" w:rsidR="006254D1" w:rsidRPr="008F6E71" w:rsidRDefault="006254D1">
            <w:pPr>
              <w:jc w:val="center"/>
              <w:rPr>
                <w:rFonts w:cs="Arial"/>
                <w:sz w:val="18"/>
                <w:szCs w:val="18"/>
              </w:rPr>
            </w:pPr>
          </w:p>
        </w:tc>
      </w:tr>
      <w:tr w:rsidR="00B07CA8" w:rsidRPr="008F6E71" w14:paraId="5725AD71" w14:textId="77777777" w:rsidTr="00BC6E93">
        <w:trPr>
          <w:trHeight w:val="680"/>
          <w:tblHeader/>
          <w:jc w:val="center"/>
        </w:trPr>
        <w:tc>
          <w:tcPr>
            <w:tcW w:w="1772" w:type="pct"/>
            <w:tcMar>
              <w:left w:w="0" w:type="dxa"/>
              <w:right w:w="0" w:type="dxa"/>
            </w:tcMar>
            <w:vAlign w:val="center"/>
          </w:tcPr>
          <w:p w14:paraId="572F64C9" w14:textId="363ECF65" w:rsidR="00B07CA8" w:rsidRDefault="00B07CA8">
            <w:pPr>
              <w:ind w:left="144"/>
              <w:jc w:val="left"/>
              <w:rPr>
                <w:rFonts w:cs="Arial"/>
                <w:b/>
                <w:sz w:val="18"/>
                <w:szCs w:val="18"/>
              </w:rPr>
            </w:pPr>
            <w:r w:rsidRPr="008F6E71">
              <w:rPr>
                <w:rFonts w:cs="Arial"/>
                <w:b/>
                <w:sz w:val="18"/>
                <w:szCs w:val="18"/>
              </w:rPr>
              <w:t xml:space="preserve">Light Ice Pellets </w:t>
            </w:r>
            <w:r>
              <w:rPr>
                <w:rFonts w:cs="Arial"/>
                <w:b/>
                <w:sz w:val="18"/>
                <w:szCs w:val="18"/>
              </w:rPr>
              <w:t>(or Small Hail</w:t>
            </w:r>
            <w:r>
              <w:rPr>
                <w:rFonts w:cs="Arial"/>
                <w:b/>
                <w:sz w:val="18"/>
                <w:szCs w:val="18"/>
                <w:vertAlign w:val="superscript"/>
              </w:rPr>
              <w:t>7,8</w:t>
            </w:r>
            <w:r>
              <w:rPr>
                <w:rFonts w:cs="Arial"/>
                <w:b/>
                <w:sz w:val="18"/>
                <w:szCs w:val="18"/>
              </w:rPr>
              <w:t xml:space="preserve">) </w:t>
            </w:r>
            <w:r w:rsidRPr="008F6E71">
              <w:rPr>
                <w:rFonts w:cs="Arial"/>
                <w:b/>
                <w:sz w:val="18"/>
                <w:szCs w:val="18"/>
              </w:rPr>
              <w:t>Mixed with Light</w:t>
            </w:r>
            <w:r>
              <w:rPr>
                <w:rFonts w:cs="Arial"/>
                <w:b/>
                <w:sz w:val="18"/>
                <w:szCs w:val="18"/>
              </w:rPr>
              <w:t>, Moderate</w:t>
            </w:r>
            <w:r w:rsidRPr="008F6E71">
              <w:rPr>
                <w:rFonts w:cs="Arial"/>
                <w:b/>
                <w:sz w:val="18"/>
                <w:szCs w:val="18"/>
              </w:rPr>
              <w:t xml:space="preserve"> or </w:t>
            </w:r>
            <w:r>
              <w:rPr>
                <w:rFonts w:cs="Arial"/>
                <w:b/>
                <w:sz w:val="18"/>
                <w:szCs w:val="18"/>
              </w:rPr>
              <w:t>Heavy</w:t>
            </w:r>
            <w:r w:rsidRPr="008F6E71">
              <w:rPr>
                <w:rFonts w:cs="Arial"/>
                <w:b/>
                <w:sz w:val="18"/>
                <w:szCs w:val="18"/>
              </w:rPr>
              <w:t xml:space="preserve"> Freezing Drizzle </w:t>
            </w:r>
          </w:p>
          <w:p w14:paraId="67F9A1B6" w14:textId="7DC17C5F" w:rsidR="00B07CA8" w:rsidRPr="008F6E71" w:rsidRDefault="00B07CA8" w:rsidP="00B7133D">
            <w:pPr>
              <w:ind w:left="144"/>
              <w:jc w:val="left"/>
              <w:rPr>
                <w:rFonts w:cs="Arial"/>
                <w:sz w:val="18"/>
                <w:szCs w:val="18"/>
              </w:rPr>
            </w:pPr>
            <w:r w:rsidRPr="00CA775F">
              <w:rPr>
                <w:rFonts w:cs="Arial"/>
                <w:bCs/>
                <w:sz w:val="16"/>
                <w:szCs w:val="16"/>
              </w:rPr>
              <w:t>-PLFZDZ, -FZDZPL, FZDZPL</w:t>
            </w:r>
            <w:r>
              <w:rPr>
                <w:rFonts w:cs="Arial"/>
                <w:bCs/>
                <w:sz w:val="16"/>
                <w:szCs w:val="16"/>
              </w:rPr>
              <w:t>, +FZDZPL</w:t>
            </w:r>
          </w:p>
        </w:tc>
        <w:tc>
          <w:tcPr>
            <w:tcW w:w="609" w:type="pct"/>
            <w:shd w:val="clear" w:color="auto" w:fill="D9D9D9" w:themeFill="background1" w:themeFillShade="D9"/>
            <w:vAlign w:val="center"/>
          </w:tcPr>
          <w:p w14:paraId="6EBDBA53" w14:textId="7E642E70" w:rsidR="00B07CA8" w:rsidRPr="000828DE" w:rsidRDefault="00B07CA8">
            <w:pPr>
              <w:jc w:val="center"/>
              <w:rPr>
                <w:rFonts w:cs="Arial"/>
                <w:sz w:val="18"/>
                <w:szCs w:val="18"/>
                <w:highlight w:val="yellow"/>
              </w:rPr>
            </w:pPr>
          </w:p>
        </w:tc>
        <w:tc>
          <w:tcPr>
            <w:tcW w:w="634" w:type="pct"/>
            <w:vAlign w:val="center"/>
          </w:tcPr>
          <w:p w14:paraId="7FA201FA" w14:textId="77777777" w:rsidR="00B07CA8" w:rsidRPr="008F6E71" w:rsidRDefault="00B07CA8">
            <w:pPr>
              <w:jc w:val="center"/>
              <w:rPr>
                <w:rFonts w:cs="Arial"/>
                <w:sz w:val="18"/>
                <w:szCs w:val="18"/>
              </w:rPr>
            </w:pPr>
            <w:r>
              <w:rPr>
                <w:rFonts w:cs="Arial"/>
                <w:sz w:val="18"/>
                <w:szCs w:val="18"/>
              </w:rPr>
              <w:t>19</w:t>
            </w:r>
            <w:r w:rsidRPr="008F6E71">
              <w:rPr>
                <w:rFonts w:cs="Arial"/>
                <w:sz w:val="18"/>
                <w:szCs w:val="18"/>
              </w:rPr>
              <w:t xml:space="preserve"> minutes</w:t>
            </w:r>
          </w:p>
        </w:tc>
        <w:tc>
          <w:tcPr>
            <w:tcW w:w="695" w:type="pct"/>
            <w:tcBorders>
              <w:bottom w:val="single" w:sz="6" w:space="0" w:color="auto"/>
              <w:right w:val="single" w:sz="6" w:space="0" w:color="auto"/>
            </w:tcBorders>
            <w:vAlign w:val="center"/>
          </w:tcPr>
          <w:p w14:paraId="0532CF88" w14:textId="77777777" w:rsidR="00B07CA8" w:rsidRPr="008F6E71" w:rsidRDefault="00B07CA8">
            <w:pPr>
              <w:jc w:val="center"/>
              <w:rPr>
                <w:rFonts w:cs="Arial"/>
                <w:sz w:val="18"/>
                <w:szCs w:val="18"/>
              </w:rPr>
            </w:pPr>
            <w:r>
              <w:rPr>
                <w:rFonts w:cs="Arial"/>
                <w:sz w:val="18"/>
                <w:szCs w:val="18"/>
              </w:rPr>
              <w:t>8</w:t>
            </w:r>
            <w:r w:rsidRPr="008F6E71">
              <w:rPr>
                <w:rFonts w:cs="Arial"/>
                <w:sz w:val="18"/>
                <w:szCs w:val="18"/>
              </w:rPr>
              <w:t xml:space="preserve"> minutes</w:t>
            </w:r>
          </w:p>
        </w:tc>
        <w:tc>
          <w:tcPr>
            <w:tcW w:w="1290" w:type="pct"/>
            <w:gridSpan w:val="2"/>
            <w:vMerge w:val="restart"/>
            <w:tcBorders>
              <w:top w:val="nil"/>
              <w:left w:val="single" w:sz="6" w:space="0" w:color="auto"/>
              <w:right w:val="single" w:sz="6" w:space="0" w:color="auto"/>
            </w:tcBorders>
            <w:shd w:val="clear" w:color="auto" w:fill="D9D9D9" w:themeFill="background1" w:themeFillShade="D9"/>
            <w:vAlign w:val="center"/>
          </w:tcPr>
          <w:p w14:paraId="095043B1" w14:textId="77777777" w:rsidR="00B07CA8" w:rsidRPr="008F6E71" w:rsidRDefault="00B07CA8">
            <w:pPr>
              <w:jc w:val="center"/>
              <w:rPr>
                <w:rFonts w:cs="Arial"/>
                <w:b/>
                <w:bCs/>
                <w:sz w:val="18"/>
                <w:szCs w:val="18"/>
              </w:rPr>
            </w:pPr>
            <w:r w:rsidRPr="008F6E71">
              <w:rPr>
                <w:rFonts w:cs="Arial"/>
                <w:b/>
                <w:bCs/>
                <w:sz w:val="18"/>
                <w:szCs w:val="18"/>
              </w:rPr>
              <w:t xml:space="preserve">Caution: </w:t>
            </w:r>
          </w:p>
          <w:p w14:paraId="67418203" w14:textId="77777777" w:rsidR="00B07CA8" w:rsidRPr="008F6E71" w:rsidRDefault="00B07CA8">
            <w:pPr>
              <w:jc w:val="center"/>
              <w:rPr>
                <w:rFonts w:cs="Arial"/>
                <w:sz w:val="18"/>
                <w:szCs w:val="18"/>
                <w:highlight w:val="yellow"/>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AE48B8" w:rsidRPr="004B5A8E" w14:paraId="0D6E64E2" w14:textId="77777777" w:rsidTr="00BC6E93">
        <w:trPr>
          <w:trHeight w:val="680"/>
          <w:tblHeader/>
          <w:jc w:val="center"/>
        </w:trPr>
        <w:tc>
          <w:tcPr>
            <w:tcW w:w="1772" w:type="pct"/>
            <w:tcMar>
              <w:left w:w="0" w:type="dxa"/>
              <w:right w:w="0" w:type="dxa"/>
            </w:tcMar>
            <w:vAlign w:val="center"/>
          </w:tcPr>
          <w:p w14:paraId="5B7BA7A8" w14:textId="7F33CE08" w:rsidR="00AE48B8" w:rsidRDefault="00AE48B8">
            <w:pPr>
              <w:ind w:left="144"/>
              <w:jc w:val="left"/>
              <w:rPr>
                <w:rFonts w:cs="Arial"/>
                <w:b/>
                <w:sz w:val="18"/>
                <w:szCs w:val="18"/>
              </w:rPr>
            </w:pPr>
            <w:r w:rsidRPr="00BD1FF2">
              <w:rPr>
                <w:rFonts w:cs="Arial"/>
                <w:b/>
                <w:sz w:val="18"/>
                <w:szCs w:val="18"/>
              </w:rPr>
              <w:t>Light Ice Pellets</w:t>
            </w:r>
            <w:r>
              <w:rPr>
                <w:rFonts w:cs="Arial"/>
                <w:b/>
                <w:sz w:val="18"/>
                <w:szCs w:val="18"/>
              </w:rPr>
              <w:t xml:space="preserve"> (or Small Hail</w:t>
            </w:r>
            <w:r>
              <w:rPr>
                <w:rFonts w:cs="Arial"/>
                <w:b/>
                <w:sz w:val="18"/>
                <w:szCs w:val="18"/>
                <w:vertAlign w:val="superscript"/>
              </w:rPr>
              <w:t>7,8</w:t>
            </w:r>
            <w:r>
              <w:rPr>
                <w:rFonts w:cs="Arial"/>
                <w:b/>
                <w:sz w:val="18"/>
                <w:szCs w:val="18"/>
              </w:rPr>
              <w:t>)</w:t>
            </w:r>
            <w:r w:rsidRPr="00BD1FF2">
              <w:rPr>
                <w:rFonts w:cs="Arial"/>
                <w:b/>
                <w:sz w:val="18"/>
                <w:szCs w:val="18"/>
              </w:rPr>
              <w:t xml:space="preserve"> Mixed with Light</w:t>
            </w:r>
            <w:r>
              <w:rPr>
                <w:rFonts w:cs="Arial"/>
                <w:b/>
                <w:sz w:val="18"/>
                <w:szCs w:val="18"/>
              </w:rPr>
              <w:t>, Moderate</w:t>
            </w:r>
            <w:r w:rsidRPr="00BD1FF2">
              <w:rPr>
                <w:rFonts w:cs="Arial"/>
                <w:b/>
                <w:sz w:val="18"/>
                <w:szCs w:val="18"/>
              </w:rPr>
              <w:t xml:space="preserve"> or </w:t>
            </w:r>
            <w:r>
              <w:rPr>
                <w:rFonts w:cs="Arial"/>
                <w:b/>
                <w:sz w:val="18"/>
                <w:szCs w:val="18"/>
              </w:rPr>
              <w:t>Heavy</w:t>
            </w:r>
            <w:r w:rsidRPr="00BD1FF2">
              <w:rPr>
                <w:rFonts w:cs="Arial"/>
                <w:b/>
                <w:sz w:val="18"/>
                <w:szCs w:val="18"/>
              </w:rPr>
              <w:t xml:space="preserve"> Drizzle</w:t>
            </w:r>
          </w:p>
          <w:p w14:paraId="31DBCF8B" w14:textId="0D1F2B66" w:rsidR="00AE48B8" w:rsidRPr="00E24B7A" w:rsidRDefault="00AE48B8">
            <w:pPr>
              <w:ind w:left="144"/>
              <w:jc w:val="left"/>
              <w:rPr>
                <w:rFonts w:cs="Arial"/>
                <w:b/>
                <w:sz w:val="18"/>
                <w:szCs w:val="18"/>
              </w:rPr>
            </w:pPr>
            <w:r w:rsidRPr="00CA775F">
              <w:rPr>
                <w:rFonts w:cs="Arial"/>
                <w:bCs/>
                <w:sz w:val="16"/>
                <w:szCs w:val="16"/>
              </w:rPr>
              <w:t>-PLDZ, -DZPL, DZPL</w:t>
            </w:r>
            <w:r>
              <w:rPr>
                <w:rFonts w:cs="Arial"/>
                <w:bCs/>
                <w:sz w:val="16"/>
                <w:szCs w:val="16"/>
              </w:rPr>
              <w:t>, +DZPL</w:t>
            </w:r>
          </w:p>
        </w:tc>
        <w:tc>
          <w:tcPr>
            <w:tcW w:w="609" w:type="pct"/>
            <w:tcMar>
              <w:left w:w="0" w:type="dxa"/>
            </w:tcMar>
            <w:vAlign w:val="center"/>
          </w:tcPr>
          <w:p w14:paraId="58B5D678" w14:textId="77777777" w:rsidR="00AE48B8" w:rsidRPr="0078661D" w:rsidRDefault="00AE48B8">
            <w:pPr>
              <w:jc w:val="center"/>
              <w:rPr>
                <w:rFonts w:cs="Arial"/>
                <w:sz w:val="18"/>
                <w:szCs w:val="18"/>
              </w:rPr>
            </w:pPr>
            <w:r>
              <w:rPr>
                <w:rFonts w:cs="Arial"/>
                <w:sz w:val="18"/>
                <w:szCs w:val="18"/>
              </w:rPr>
              <w:t>19</w:t>
            </w:r>
            <w:r w:rsidRPr="0078661D">
              <w:rPr>
                <w:rFonts w:cs="Arial"/>
                <w:sz w:val="18"/>
                <w:szCs w:val="18"/>
              </w:rPr>
              <w:t xml:space="preserve"> minutes</w:t>
            </w:r>
          </w:p>
        </w:tc>
        <w:tc>
          <w:tcPr>
            <w:tcW w:w="1329" w:type="pct"/>
            <w:gridSpan w:val="2"/>
            <w:tcBorders>
              <w:right w:val="nil"/>
            </w:tcBorders>
            <w:shd w:val="clear" w:color="auto" w:fill="D9D9D9" w:themeFill="background1" w:themeFillShade="D9"/>
            <w:vAlign w:val="center"/>
          </w:tcPr>
          <w:p w14:paraId="52F1A4AA" w14:textId="15A0BF7C" w:rsidR="00AE48B8" w:rsidRPr="004B5A8E" w:rsidRDefault="00AE48B8">
            <w:pPr>
              <w:jc w:val="center"/>
              <w:rPr>
                <w:rFonts w:cs="Arial"/>
                <w:sz w:val="18"/>
                <w:szCs w:val="18"/>
              </w:rPr>
            </w:pPr>
          </w:p>
        </w:tc>
        <w:tc>
          <w:tcPr>
            <w:tcW w:w="1290" w:type="pct"/>
            <w:gridSpan w:val="2"/>
            <w:vMerge/>
            <w:tcBorders>
              <w:left w:val="nil"/>
              <w:right w:val="single" w:sz="6" w:space="0" w:color="auto"/>
            </w:tcBorders>
            <w:shd w:val="clear" w:color="auto" w:fill="D9D9D9" w:themeFill="background1" w:themeFillShade="D9"/>
            <w:tcMar>
              <w:left w:w="0" w:type="dxa"/>
            </w:tcMar>
            <w:vAlign w:val="center"/>
          </w:tcPr>
          <w:p w14:paraId="1B46FD41" w14:textId="77777777" w:rsidR="00AE48B8" w:rsidRPr="004B5A8E" w:rsidRDefault="00AE48B8">
            <w:pPr>
              <w:jc w:val="center"/>
              <w:rPr>
                <w:rFonts w:cs="Arial"/>
                <w:sz w:val="18"/>
                <w:szCs w:val="18"/>
              </w:rPr>
            </w:pPr>
          </w:p>
        </w:tc>
      </w:tr>
      <w:tr w:rsidR="00AE48B8" w:rsidRPr="008F6E71" w14:paraId="6362591C" w14:textId="77777777" w:rsidTr="00AE48B8">
        <w:trPr>
          <w:trHeight w:val="680"/>
          <w:tblHeader/>
          <w:jc w:val="center"/>
        </w:trPr>
        <w:tc>
          <w:tcPr>
            <w:tcW w:w="1772" w:type="pct"/>
            <w:tcMar>
              <w:left w:w="0" w:type="dxa"/>
              <w:right w:w="0" w:type="dxa"/>
            </w:tcMar>
            <w:vAlign w:val="center"/>
          </w:tcPr>
          <w:p w14:paraId="5F20E367" w14:textId="77B5BD57" w:rsidR="00B07CA8" w:rsidRDefault="00B07CA8">
            <w:pPr>
              <w:ind w:left="144"/>
              <w:jc w:val="left"/>
              <w:rPr>
                <w:rFonts w:cs="Arial"/>
                <w:b/>
                <w:sz w:val="18"/>
                <w:szCs w:val="18"/>
              </w:rPr>
            </w:pPr>
            <w:r w:rsidRPr="008F6E71">
              <w:rPr>
                <w:rFonts w:cs="Arial"/>
                <w:b/>
                <w:sz w:val="18"/>
                <w:szCs w:val="18"/>
              </w:rPr>
              <w:t xml:space="preserve">Light Ice Pellets </w:t>
            </w:r>
            <w:r>
              <w:rPr>
                <w:rFonts w:cs="Arial"/>
                <w:b/>
                <w:sz w:val="18"/>
                <w:szCs w:val="18"/>
              </w:rPr>
              <w:t>(or Small Hail</w:t>
            </w:r>
            <w:r>
              <w:rPr>
                <w:rFonts w:cs="Arial"/>
                <w:b/>
                <w:sz w:val="18"/>
                <w:szCs w:val="18"/>
                <w:vertAlign w:val="superscript"/>
              </w:rPr>
              <w:t>7,8</w:t>
            </w:r>
            <w:r>
              <w:rPr>
                <w:rFonts w:cs="Arial"/>
                <w:b/>
                <w:sz w:val="18"/>
                <w:szCs w:val="18"/>
              </w:rPr>
              <w:t xml:space="preserve">) </w:t>
            </w:r>
            <w:r w:rsidRPr="008F6E71">
              <w:rPr>
                <w:rFonts w:cs="Arial"/>
                <w:b/>
                <w:sz w:val="18"/>
                <w:szCs w:val="18"/>
              </w:rPr>
              <w:t>Mixed with Light Freezing Rain</w:t>
            </w:r>
          </w:p>
          <w:p w14:paraId="0BC0D431" w14:textId="7FCEEEE1" w:rsidR="00B07CA8" w:rsidRPr="008F6E71" w:rsidRDefault="00B07CA8">
            <w:pPr>
              <w:ind w:left="144"/>
              <w:jc w:val="left"/>
              <w:rPr>
                <w:rFonts w:cs="Arial"/>
                <w:sz w:val="18"/>
                <w:szCs w:val="18"/>
              </w:rPr>
            </w:pPr>
            <w:r w:rsidRPr="00CA775F">
              <w:rPr>
                <w:rFonts w:cs="Arial"/>
                <w:bCs/>
                <w:sz w:val="16"/>
                <w:szCs w:val="16"/>
              </w:rPr>
              <w:t>-PLFZRA, -FZRAPL</w:t>
            </w:r>
          </w:p>
        </w:tc>
        <w:tc>
          <w:tcPr>
            <w:tcW w:w="609" w:type="pct"/>
            <w:shd w:val="clear" w:color="auto" w:fill="D9D9D9" w:themeFill="background1" w:themeFillShade="D9"/>
            <w:vAlign w:val="center"/>
          </w:tcPr>
          <w:p w14:paraId="7F99133F" w14:textId="78A05B54" w:rsidR="00B07CA8" w:rsidRPr="000828DE" w:rsidRDefault="00B07CA8">
            <w:pPr>
              <w:jc w:val="center"/>
              <w:rPr>
                <w:rFonts w:cs="Arial"/>
                <w:sz w:val="18"/>
                <w:szCs w:val="18"/>
                <w:highlight w:val="yellow"/>
              </w:rPr>
            </w:pPr>
          </w:p>
        </w:tc>
        <w:tc>
          <w:tcPr>
            <w:tcW w:w="634" w:type="pct"/>
            <w:tcBorders>
              <w:bottom w:val="single" w:sz="6" w:space="0" w:color="auto"/>
            </w:tcBorders>
            <w:vAlign w:val="center"/>
          </w:tcPr>
          <w:p w14:paraId="2E84419D" w14:textId="77777777" w:rsidR="00B07CA8" w:rsidRPr="008F6E71" w:rsidRDefault="00B07CA8">
            <w:pPr>
              <w:jc w:val="center"/>
              <w:rPr>
                <w:rFonts w:cs="Arial"/>
                <w:sz w:val="18"/>
                <w:szCs w:val="18"/>
              </w:rPr>
            </w:pPr>
            <w:r>
              <w:rPr>
                <w:rFonts w:cs="Arial"/>
                <w:sz w:val="18"/>
                <w:szCs w:val="18"/>
              </w:rPr>
              <w:t>19</w:t>
            </w:r>
            <w:r w:rsidRPr="008F6E71">
              <w:rPr>
                <w:rFonts w:cs="Arial"/>
                <w:sz w:val="18"/>
                <w:szCs w:val="18"/>
              </w:rPr>
              <w:t xml:space="preserve"> minutes</w:t>
            </w:r>
          </w:p>
        </w:tc>
        <w:tc>
          <w:tcPr>
            <w:tcW w:w="695" w:type="pct"/>
            <w:tcBorders>
              <w:bottom w:val="single" w:sz="6" w:space="0" w:color="auto"/>
              <w:right w:val="single" w:sz="6" w:space="0" w:color="auto"/>
            </w:tcBorders>
            <w:vAlign w:val="center"/>
          </w:tcPr>
          <w:p w14:paraId="22D5E2E7" w14:textId="77777777" w:rsidR="00B07CA8" w:rsidRPr="008F6E71" w:rsidRDefault="00B07CA8">
            <w:pPr>
              <w:jc w:val="center"/>
              <w:rPr>
                <w:rFonts w:cs="Arial"/>
                <w:sz w:val="18"/>
                <w:szCs w:val="18"/>
              </w:rPr>
            </w:pPr>
            <w:r>
              <w:rPr>
                <w:rFonts w:cs="Arial"/>
                <w:sz w:val="18"/>
                <w:szCs w:val="18"/>
              </w:rPr>
              <w:t>8</w:t>
            </w:r>
            <w:r w:rsidRPr="008F6E71">
              <w:rPr>
                <w:rFonts w:cs="Arial"/>
                <w:sz w:val="18"/>
                <w:szCs w:val="18"/>
              </w:rPr>
              <w:t xml:space="preserve"> minutes</w:t>
            </w:r>
          </w:p>
        </w:tc>
        <w:tc>
          <w:tcPr>
            <w:tcW w:w="1290" w:type="pct"/>
            <w:gridSpan w:val="2"/>
            <w:vMerge/>
            <w:tcBorders>
              <w:left w:val="single" w:sz="6" w:space="0" w:color="auto"/>
              <w:right w:val="single" w:sz="6" w:space="0" w:color="auto"/>
            </w:tcBorders>
            <w:shd w:val="clear" w:color="auto" w:fill="D9D9D9" w:themeFill="background1" w:themeFillShade="D9"/>
            <w:vAlign w:val="center"/>
          </w:tcPr>
          <w:p w14:paraId="026E7A9C" w14:textId="77777777" w:rsidR="00B07CA8" w:rsidRPr="008F6E71" w:rsidRDefault="00B07CA8">
            <w:pPr>
              <w:jc w:val="center"/>
              <w:rPr>
                <w:rFonts w:cs="Arial"/>
                <w:sz w:val="18"/>
                <w:szCs w:val="18"/>
              </w:rPr>
            </w:pPr>
          </w:p>
        </w:tc>
      </w:tr>
      <w:tr w:rsidR="00B07CA8" w:rsidRPr="008F6E71" w14:paraId="77F38D6F" w14:textId="77777777" w:rsidTr="00BC6E93">
        <w:trPr>
          <w:trHeight w:val="680"/>
          <w:tblHeader/>
          <w:jc w:val="center"/>
        </w:trPr>
        <w:tc>
          <w:tcPr>
            <w:tcW w:w="1772" w:type="pct"/>
            <w:tcMar>
              <w:left w:w="0" w:type="dxa"/>
              <w:right w:w="0" w:type="dxa"/>
            </w:tcMar>
            <w:vAlign w:val="center"/>
          </w:tcPr>
          <w:p w14:paraId="4F0167FB" w14:textId="4D9F361C" w:rsidR="00B07CA8" w:rsidRDefault="00B07CA8">
            <w:pPr>
              <w:ind w:left="144"/>
              <w:jc w:val="left"/>
              <w:rPr>
                <w:rFonts w:cs="Arial"/>
                <w:b/>
                <w:sz w:val="18"/>
                <w:szCs w:val="18"/>
              </w:rPr>
            </w:pPr>
            <w:r w:rsidRPr="008F6E71">
              <w:rPr>
                <w:rFonts w:cs="Arial"/>
                <w:b/>
                <w:sz w:val="18"/>
                <w:szCs w:val="18"/>
              </w:rPr>
              <w:t xml:space="preserve">Light Ice Pellets </w:t>
            </w:r>
            <w:r>
              <w:rPr>
                <w:rFonts w:cs="Arial"/>
                <w:b/>
                <w:sz w:val="18"/>
                <w:szCs w:val="18"/>
              </w:rPr>
              <w:t>(or Small Hail</w:t>
            </w:r>
            <w:r>
              <w:rPr>
                <w:rFonts w:cs="Arial"/>
                <w:b/>
                <w:sz w:val="18"/>
                <w:szCs w:val="18"/>
                <w:vertAlign w:val="superscript"/>
              </w:rPr>
              <w:t>7,8</w:t>
            </w:r>
            <w:r>
              <w:rPr>
                <w:rFonts w:cs="Arial"/>
                <w:b/>
                <w:sz w:val="18"/>
                <w:szCs w:val="18"/>
              </w:rPr>
              <w:t xml:space="preserve">) </w:t>
            </w:r>
            <w:r w:rsidRPr="008F6E71">
              <w:rPr>
                <w:rFonts w:cs="Arial"/>
                <w:b/>
                <w:sz w:val="18"/>
                <w:szCs w:val="18"/>
              </w:rPr>
              <w:t>Mixed with Light Rain</w:t>
            </w:r>
          </w:p>
          <w:p w14:paraId="03FEECBE" w14:textId="558CDB44" w:rsidR="00B07CA8" w:rsidRPr="008F6E71" w:rsidRDefault="00B07CA8">
            <w:pPr>
              <w:ind w:left="144"/>
              <w:jc w:val="left"/>
              <w:rPr>
                <w:rFonts w:cs="Arial"/>
                <w:sz w:val="18"/>
                <w:szCs w:val="18"/>
              </w:rPr>
            </w:pPr>
            <w:r w:rsidRPr="00CA775F">
              <w:rPr>
                <w:rFonts w:cs="Arial"/>
                <w:bCs/>
                <w:sz w:val="16"/>
                <w:szCs w:val="16"/>
              </w:rPr>
              <w:t>-PLRA, -RAPL</w:t>
            </w:r>
          </w:p>
        </w:tc>
        <w:tc>
          <w:tcPr>
            <w:tcW w:w="609" w:type="pct"/>
            <w:vAlign w:val="center"/>
          </w:tcPr>
          <w:p w14:paraId="65CCDF5B" w14:textId="77777777" w:rsidR="00B07CA8" w:rsidRPr="0078661D" w:rsidRDefault="00B07CA8">
            <w:pPr>
              <w:jc w:val="center"/>
              <w:rPr>
                <w:rFonts w:cs="Arial"/>
                <w:sz w:val="18"/>
                <w:szCs w:val="18"/>
              </w:rPr>
            </w:pPr>
            <w:r>
              <w:rPr>
                <w:rFonts w:cs="Arial"/>
                <w:sz w:val="18"/>
                <w:szCs w:val="18"/>
              </w:rPr>
              <w:t>19</w:t>
            </w:r>
            <w:r w:rsidRPr="0078661D">
              <w:rPr>
                <w:rFonts w:cs="Arial"/>
                <w:sz w:val="18"/>
                <w:szCs w:val="18"/>
              </w:rPr>
              <w:t xml:space="preserve"> minutes</w:t>
            </w:r>
          </w:p>
        </w:tc>
        <w:tc>
          <w:tcPr>
            <w:tcW w:w="634" w:type="pct"/>
            <w:tcBorders>
              <w:right w:val="nil"/>
            </w:tcBorders>
            <w:shd w:val="clear" w:color="auto" w:fill="D9D9D9" w:themeFill="background1" w:themeFillShade="D9"/>
            <w:vAlign w:val="center"/>
          </w:tcPr>
          <w:p w14:paraId="3543683A" w14:textId="649E77B7" w:rsidR="00B07CA8" w:rsidRPr="008F6E71" w:rsidRDefault="00B07CA8">
            <w:pPr>
              <w:jc w:val="center"/>
              <w:rPr>
                <w:rFonts w:cs="Arial"/>
                <w:sz w:val="18"/>
                <w:szCs w:val="18"/>
              </w:rPr>
            </w:pPr>
          </w:p>
        </w:tc>
        <w:tc>
          <w:tcPr>
            <w:tcW w:w="695" w:type="pct"/>
            <w:vMerge w:val="restart"/>
            <w:tcBorders>
              <w:left w:val="nil"/>
              <w:right w:val="nil"/>
            </w:tcBorders>
            <w:shd w:val="clear" w:color="auto" w:fill="D9D9D9" w:themeFill="background1" w:themeFillShade="D9"/>
            <w:vAlign w:val="center"/>
          </w:tcPr>
          <w:p w14:paraId="7FA197F2" w14:textId="1BCA26E9" w:rsidR="00B07CA8" w:rsidRPr="008F6E71" w:rsidRDefault="00B07CA8">
            <w:pPr>
              <w:jc w:val="center"/>
              <w:rPr>
                <w:rFonts w:cs="Arial"/>
                <w:sz w:val="18"/>
                <w:szCs w:val="18"/>
              </w:rPr>
            </w:pPr>
          </w:p>
        </w:tc>
        <w:tc>
          <w:tcPr>
            <w:tcW w:w="1290" w:type="pct"/>
            <w:gridSpan w:val="2"/>
            <w:vMerge/>
            <w:tcBorders>
              <w:left w:val="nil"/>
              <w:right w:val="single" w:sz="6" w:space="0" w:color="auto"/>
            </w:tcBorders>
            <w:shd w:val="clear" w:color="auto" w:fill="D9D9D9" w:themeFill="background1" w:themeFillShade="D9"/>
            <w:vAlign w:val="center"/>
          </w:tcPr>
          <w:p w14:paraId="754F22B6" w14:textId="77777777" w:rsidR="00B07CA8" w:rsidRPr="008F6E71" w:rsidRDefault="00B07CA8">
            <w:pPr>
              <w:jc w:val="center"/>
              <w:rPr>
                <w:rFonts w:cs="Arial"/>
                <w:sz w:val="18"/>
                <w:szCs w:val="18"/>
              </w:rPr>
            </w:pPr>
          </w:p>
        </w:tc>
      </w:tr>
      <w:tr w:rsidR="00B07CA8" w:rsidRPr="008F6E71" w14:paraId="62BC0004" w14:textId="77777777" w:rsidTr="00BC6E93">
        <w:trPr>
          <w:trHeight w:val="680"/>
          <w:tblHeader/>
          <w:jc w:val="center"/>
        </w:trPr>
        <w:tc>
          <w:tcPr>
            <w:tcW w:w="1772" w:type="pct"/>
            <w:tcMar>
              <w:left w:w="0" w:type="dxa"/>
              <w:right w:w="0" w:type="dxa"/>
            </w:tcMar>
            <w:vAlign w:val="center"/>
          </w:tcPr>
          <w:p w14:paraId="10ACB11E" w14:textId="77777777" w:rsidR="00B07CA8" w:rsidRDefault="00B07CA8" w:rsidP="005E678B">
            <w:pPr>
              <w:ind w:left="144"/>
              <w:jc w:val="left"/>
              <w:rPr>
                <w:rFonts w:cs="Arial"/>
                <w:b/>
                <w:sz w:val="18"/>
                <w:szCs w:val="18"/>
              </w:rPr>
            </w:pPr>
            <w:r>
              <w:rPr>
                <w:rFonts w:cs="Arial"/>
                <w:b/>
                <w:sz w:val="18"/>
                <w:szCs w:val="18"/>
              </w:rPr>
              <w:t>Light Ice Pellets (or Small Hail</w:t>
            </w:r>
            <w:r>
              <w:rPr>
                <w:rFonts w:cs="Arial"/>
                <w:b/>
                <w:sz w:val="18"/>
                <w:szCs w:val="18"/>
                <w:vertAlign w:val="superscript"/>
              </w:rPr>
              <w:t>7,8</w:t>
            </w:r>
            <w:r>
              <w:rPr>
                <w:rFonts w:cs="Arial"/>
                <w:b/>
                <w:sz w:val="18"/>
                <w:szCs w:val="18"/>
              </w:rPr>
              <w:t>) Mixed with Light Freezing Rain and Light Snow</w:t>
            </w:r>
          </w:p>
          <w:p w14:paraId="4C1392B5" w14:textId="77777777" w:rsidR="00B07CA8" w:rsidRDefault="00B07CA8" w:rsidP="005E678B">
            <w:pPr>
              <w:ind w:left="144"/>
              <w:rPr>
                <w:rFonts w:cs="Arial"/>
                <w:bCs/>
                <w:sz w:val="16"/>
                <w:szCs w:val="16"/>
              </w:rPr>
            </w:pPr>
            <w:r w:rsidRPr="007D0105">
              <w:rPr>
                <w:rFonts w:cs="Arial"/>
                <w:bCs/>
                <w:sz w:val="16"/>
                <w:szCs w:val="16"/>
              </w:rPr>
              <w:t>-PL</w:t>
            </w:r>
            <w:r>
              <w:rPr>
                <w:rFonts w:cs="Arial"/>
                <w:bCs/>
                <w:sz w:val="16"/>
                <w:szCs w:val="16"/>
              </w:rPr>
              <w:t>FZ</w:t>
            </w:r>
            <w:r w:rsidRPr="007D0105">
              <w:rPr>
                <w:rFonts w:cs="Arial"/>
                <w:bCs/>
                <w:sz w:val="16"/>
                <w:szCs w:val="16"/>
              </w:rPr>
              <w:t>RASN, -PLSN</w:t>
            </w:r>
            <w:r>
              <w:rPr>
                <w:rFonts w:cs="Arial"/>
                <w:bCs/>
                <w:sz w:val="16"/>
                <w:szCs w:val="16"/>
              </w:rPr>
              <w:t>FZ</w:t>
            </w:r>
            <w:r w:rsidRPr="007D0105">
              <w:rPr>
                <w:rFonts w:cs="Arial"/>
                <w:bCs/>
                <w:sz w:val="16"/>
                <w:szCs w:val="16"/>
              </w:rPr>
              <w:t>RA, -</w:t>
            </w:r>
            <w:r>
              <w:rPr>
                <w:rFonts w:cs="Arial"/>
                <w:bCs/>
                <w:sz w:val="16"/>
                <w:szCs w:val="16"/>
              </w:rPr>
              <w:t>FZ</w:t>
            </w:r>
            <w:r w:rsidRPr="007D0105">
              <w:rPr>
                <w:rFonts w:cs="Arial"/>
                <w:bCs/>
                <w:sz w:val="16"/>
                <w:szCs w:val="16"/>
              </w:rPr>
              <w:t xml:space="preserve">RAPLSN, </w:t>
            </w:r>
          </w:p>
          <w:p w14:paraId="6239E8BF" w14:textId="0A7362E4" w:rsidR="00B07CA8" w:rsidRPr="008F6E71" w:rsidRDefault="00B07CA8" w:rsidP="00387F5C">
            <w:pPr>
              <w:ind w:left="144"/>
              <w:rPr>
                <w:rFonts w:cs="Arial"/>
                <w:b/>
                <w:sz w:val="18"/>
                <w:szCs w:val="18"/>
              </w:rPr>
            </w:pPr>
            <w:r w:rsidRPr="007D0105">
              <w:rPr>
                <w:rFonts w:cs="Arial"/>
                <w:bCs/>
                <w:sz w:val="16"/>
                <w:szCs w:val="16"/>
              </w:rPr>
              <w:t>-</w:t>
            </w:r>
            <w:r>
              <w:rPr>
                <w:rFonts w:cs="Arial"/>
                <w:bCs/>
                <w:sz w:val="16"/>
                <w:szCs w:val="16"/>
              </w:rPr>
              <w:t>FZ</w:t>
            </w:r>
            <w:r w:rsidRPr="007D0105">
              <w:rPr>
                <w:rFonts w:cs="Arial"/>
                <w:bCs/>
                <w:sz w:val="16"/>
                <w:szCs w:val="16"/>
              </w:rPr>
              <w:t>RASNPL,</w:t>
            </w:r>
            <w:r>
              <w:rPr>
                <w:rFonts w:cs="Arial"/>
                <w:bCs/>
                <w:sz w:val="16"/>
                <w:szCs w:val="16"/>
              </w:rPr>
              <w:t xml:space="preserve"> </w:t>
            </w:r>
            <w:r w:rsidRPr="007D0105">
              <w:rPr>
                <w:rFonts w:cs="Arial"/>
                <w:bCs/>
                <w:sz w:val="16"/>
                <w:szCs w:val="16"/>
              </w:rPr>
              <w:t>-SN</w:t>
            </w:r>
            <w:r>
              <w:rPr>
                <w:rFonts w:cs="Arial"/>
                <w:bCs/>
                <w:sz w:val="16"/>
                <w:szCs w:val="16"/>
              </w:rPr>
              <w:t>PLFZRA, -SNFZRAPL</w:t>
            </w:r>
            <w:r>
              <w:rPr>
                <w:rFonts w:cs="Arial"/>
                <w:b/>
                <w:sz w:val="18"/>
                <w:szCs w:val="18"/>
              </w:rPr>
              <w:t xml:space="preserve"> </w:t>
            </w:r>
          </w:p>
        </w:tc>
        <w:tc>
          <w:tcPr>
            <w:tcW w:w="609" w:type="pct"/>
            <w:shd w:val="clear" w:color="auto" w:fill="D9D9D9" w:themeFill="background1" w:themeFillShade="D9"/>
            <w:vAlign w:val="center"/>
          </w:tcPr>
          <w:p w14:paraId="62A2E411" w14:textId="15436221" w:rsidR="00B07CA8" w:rsidRDefault="00B07CA8">
            <w:pPr>
              <w:jc w:val="center"/>
              <w:rPr>
                <w:rFonts w:cs="Arial"/>
                <w:sz w:val="18"/>
                <w:szCs w:val="18"/>
              </w:rPr>
            </w:pPr>
          </w:p>
        </w:tc>
        <w:tc>
          <w:tcPr>
            <w:tcW w:w="634" w:type="pct"/>
            <w:tcBorders>
              <w:bottom w:val="single" w:sz="6" w:space="0" w:color="auto"/>
              <w:right w:val="single" w:sz="6" w:space="0" w:color="auto"/>
            </w:tcBorders>
            <w:shd w:val="clear" w:color="auto" w:fill="auto"/>
            <w:vAlign w:val="center"/>
          </w:tcPr>
          <w:p w14:paraId="101F9DBD" w14:textId="3EB550DB" w:rsidR="00B07CA8" w:rsidRPr="008F6E71" w:rsidRDefault="00B07CA8">
            <w:pPr>
              <w:jc w:val="center"/>
              <w:rPr>
                <w:rFonts w:cs="Arial"/>
                <w:sz w:val="18"/>
                <w:szCs w:val="18"/>
              </w:rPr>
            </w:pPr>
            <w:r>
              <w:rPr>
                <w:rFonts w:cs="Arial"/>
                <w:sz w:val="18"/>
                <w:szCs w:val="18"/>
              </w:rPr>
              <w:t>15 minutes</w:t>
            </w:r>
          </w:p>
        </w:tc>
        <w:tc>
          <w:tcPr>
            <w:tcW w:w="695" w:type="pct"/>
            <w:vMerge/>
            <w:tcBorders>
              <w:left w:val="single" w:sz="6" w:space="0" w:color="auto"/>
              <w:right w:val="nil"/>
            </w:tcBorders>
            <w:shd w:val="clear" w:color="auto" w:fill="D9D9D9" w:themeFill="background1" w:themeFillShade="D9"/>
            <w:vAlign w:val="center"/>
          </w:tcPr>
          <w:p w14:paraId="1E14439C" w14:textId="075983BD" w:rsidR="00B07CA8" w:rsidRPr="008F6E71" w:rsidRDefault="00B07CA8">
            <w:pPr>
              <w:jc w:val="center"/>
              <w:rPr>
                <w:rFonts w:cs="Arial"/>
                <w:sz w:val="18"/>
                <w:szCs w:val="18"/>
              </w:rPr>
            </w:pPr>
          </w:p>
        </w:tc>
        <w:tc>
          <w:tcPr>
            <w:tcW w:w="1290" w:type="pct"/>
            <w:gridSpan w:val="2"/>
            <w:vMerge/>
            <w:tcBorders>
              <w:left w:val="nil"/>
              <w:right w:val="single" w:sz="6" w:space="0" w:color="auto"/>
            </w:tcBorders>
            <w:shd w:val="clear" w:color="auto" w:fill="D9D9D9" w:themeFill="background1" w:themeFillShade="D9"/>
            <w:vAlign w:val="center"/>
          </w:tcPr>
          <w:p w14:paraId="0A726C93" w14:textId="77777777" w:rsidR="00B07CA8" w:rsidRPr="008F6E71" w:rsidRDefault="00B07CA8">
            <w:pPr>
              <w:jc w:val="center"/>
              <w:rPr>
                <w:rFonts w:cs="Arial"/>
                <w:sz w:val="18"/>
                <w:szCs w:val="18"/>
              </w:rPr>
            </w:pPr>
          </w:p>
        </w:tc>
      </w:tr>
      <w:tr w:rsidR="00B07CA8" w:rsidRPr="008F6E71" w14:paraId="72A5EA89" w14:textId="77777777" w:rsidTr="00BC6E93">
        <w:trPr>
          <w:trHeight w:val="680"/>
          <w:tblHeader/>
          <w:jc w:val="center"/>
        </w:trPr>
        <w:tc>
          <w:tcPr>
            <w:tcW w:w="1772" w:type="pct"/>
            <w:tcMar>
              <w:left w:w="0" w:type="dxa"/>
              <w:right w:w="0" w:type="dxa"/>
            </w:tcMar>
            <w:vAlign w:val="center"/>
          </w:tcPr>
          <w:p w14:paraId="7A97FD2F" w14:textId="5936D960" w:rsidR="00B07CA8" w:rsidRDefault="00B07CA8" w:rsidP="005E678B">
            <w:pPr>
              <w:ind w:left="144"/>
              <w:jc w:val="left"/>
              <w:rPr>
                <w:rFonts w:cs="Arial"/>
                <w:b/>
                <w:sz w:val="18"/>
                <w:szCs w:val="18"/>
              </w:rPr>
            </w:pPr>
            <w:r>
              <w:rPr>
                <w:rFonts w:cs="Arial"/>
                <w:b/>
                <w:sz w:val="18"/>
                <w:szCs w:val="18"/>
              </w:rPr>
              <w:t>Light Ice Pellets (or Small Hail</w:t>
            </w:r>
            <w:r>
              <w:rPr>
                <w:rFonts w:cs="Arial"/>
                <w:b/>
                <w:sz w:val="18"/>
                <w:szCs w:val="18"/>
                <w:vertAlign w:val="superscript"/>
              </w:rPr>
              <w:t>7,8</w:t>
            </w:r>
            <w:r>
              <w:rPr>
                <w:rFonts w:cs="Arial"/>
                <w:b/>
                <w:sz w:val="18"/>
                <w:szCs w:val="18"/>
              </w:rPr>
              <w:t>) Mixed with Light Rain and Light Snow</w:t>
            </w:r>
          </w:p>
          <w:p w14:paraId="33D8FA92" w14:textId="77777777" w:rsidR="00B07CA8" w:rsidRDefault="00B07CA8" w:rsidP="005E678B">
            <w:pPr>
              <w:ind w:left="144"/>
              <w:rPr>
                <w:rFonts w:cs="Arial"/>
                <w:bCs/>
                <w:sz w:val="16"/>
                <w:szCs w:val="16"/>
              </w:rPr>
            </w:pPr>
            <w:r w:rsidRPr="007D0105">
              <w:rPr>
                <w:rFonts w:cs="Arial"/>
                <w:bCs/>
                <w:sz w:val="16"/>
                <w:szCs w:val="16"/>
              </w:rPr>
              <w:t xml:space="preserve">-PLRASN, -PLSNRA, -RAPLSN, -RASNPL, </w:t>
            </w:r>
          </w:p>
          <w:p w14:paraId="3D56A1E4" w14:textId="04E17F80" w:rsidR="00B07CA8" w:rsidRPr="008F6E71" w:rsidRDefault="00B07CA8">
            <w:pPr>
              <w:ind w:left="144"/>
              <w:jc w:val="left"/>
              <w:rPr>
                <w:rFonts w:cs="Arial"/>
                <w:b/>
                <w:sz w:val="18"/>
                <w:szCs w:val="18"/>
              </w:rPr>
            </w:pPr>
            <w:r w:rsidRPr="007D0105">
              <w:rPr>
                <w:rFonts w:cs="Arial"/>
                <w:bCs/>
                <w:sz w:val="16"/>
                <w:szCs w:val="16"/>
              </w:rPr>
              <w:t>-SN</w:t>
            </w:r>
            <w:r>
              <w:rPr>
                <w:rFonts w:cs="Arial"/>
                <w:bCs/>
                <w:sz w:val="16"/>
                <w:szCs w:val="16"/>
              </w:rPr>
              <w:t>PLRA, -SNRAPL</w:t>
            </w:r>
          </w:p>
        </w:tc>
        <w:tc>
          <w:tcPr>
            <w:tcW w:w="609" w:type="pct"/>
            <w:shd w:val="clear" w:color="auto" w:fill="auto"/>
            <w:vAlign w:val="center"/>
          </w:tcPr>
          <w:p w14:paraId="3F8D8710" w14:textId="0EF634E8" w:rsidR="00B07CA8" w:rsidRPr="008F6E71" w:rsidRDefault="00B07CA8">
            <w:pPr>
              <w:jc w:val="center"/>
              <w:rPr>
                <w:rFonts w:cs="Arial"/>
                <w:sz w:val="18"/>
                <w:szCs w:val="18"/>
              </w:rPr>
            </w:pPr>
            <w:r>
              <w:rPr>
                <w:rFonts w:cs="Arial"/>
                <w:sz w:val="18"/>
                <w:szCs w:val="18"/>
              </w:rPr>
              <w:t>15 minutes</w:t>
            </w:r>
          </w:p>
        </w:tc>
        <w:tc>
          <w:tcPr>
            <w:tcW w:w="634" w:type="pct"/>
            <w:tcBorders>
              <w:right w:val="nil"/>
            </w:tcBorders>
            <w:shd w:val="clear" w:color="auto" w:fill="D9D9D9" w:themeFill="background1" w:themeFillShade="D9"/>
            <w:vAlign w:val="center"/>
          </w:tcPr>
          <w:p w14:paraId="3383457C" w14:textId="13902932" w:rsidR="00B07CA8" w:rsidRPr="008F6E71" w:rsidRDefault="00B07CA8">
            <w:pPr>
              <w:jc w:val="center"/>
              <w:rPr>
                <w:rFonts w:cs="Arial"/>
                <w:sz w:val="18"/>
                <w:szCs w:val="18"/>
              </w:rPr>
            </w:pPr>
          </w:p>
        </w:tc>
        <w:tc>
          <w:tcPr>
            <w:tcW w:w="695" w:type="pct"/>
            <w:vMerge/>
            <w:tcBorders>
              <w:left w:val="nil"/>
              <w:bottom w:val="nil"/>
              <w:right w:val="nil"/>
            </w:tcBorders>
            <w:shd w:val="clear" w:color="auto" w:fill="D9D9D9" w:themeFill="background1" w:themeFillShade="D9"/>
            <w:vAlign w:val="center"/>
          </w:tcPr>
          <w:p w14:paraId="51F0FDDB" w14:textId="77777777" w:rsidR="00B07CA8" w:rsidRPr="008F6E71" w:rsidRDefault="00B07CA8">
            <w:pPr>
              <w:jc w:val="center"/>
              <w:rPr>
                <w:rFonts w:cs="Arial"/>
                <w:sz w:val="18"/>
                <w:szCs w:val="18"/>
              </w:rPr>
            </w:pPr>
          </w:p>
        </w:tc>
        <w:tc>
          <w:tcPr>
            <w:tcW w:w="1290" w:type="pct"/>
            <w:gridSpan w:val="2"/>
            <w:vMerge/>
            <w:tcBorders>
              <w:left w:val="nil"/>
              <w:bottom w:val="nil"/>
              <w:right w:val="single" w:sz="6" w:space="0" w:color="auto"/>
            </w:tcBorders>
            <w:shd w:val="clear" w:color="auto" w:fill="D9D9D9" w:themeFill="background1" w:themeFillShade="D9"/>
            <w:vAlign w:val="center"/>
          </w:tcPr>
          <w:p w14:paraId="4E0D6343" w14:textId="67CD8194" w:rsidR="00B07CA8" w:rsidRPr="008F6E71" w:rsidRDefault="00B07CA8">
            <w:pPr>
              <w:jc w:val="center"/>
              <w:rPr>
                <w:rFonts w:cs="Arial"/>
                <w:sz w:val="18"/>
                <w:szCs w:val="18"/>
              </w:rPr>
            </w:pPr>
          </w:p>
        </w:tc>
      </w:tr>
      <w:tr w:rsidR="00AE48B8" w:rsidRPr="008F6E71" w14:paraId="3BC210EF" w14:textId="77777777" w:rsidTr="00AE48B8">
        <w:trPr>
          <w:trHeight w:val="680"/>
          <w:tblHeader/>
          <w:jc w:val="center"/>
        </w:trPr>
        <w:tc>
          <w:tcPr>
            <w:tcW w:w="1772" w:type="pct"/>
            <w:tcMar>
              <w:left w:w="0" w:type="dxa"/>
              <w:right w:w="0" w:type="dxa"/>
            </w:tcMar>
            <w:vAlign w:val="center"/>
          </w:tcPr>
          <w:p w14:paraId="62238ADF" w14:textId="5EF574B9" w:rsidR="006254D1" w:rsidRDefault="006254D1">
            <w:pPr>
              <w:ind w:left="144"/>
              <w:jc w:val="left"/>
              <w:rPr>
                <w:rFonts w:cs="Arial"/>
                <w:b/>
                <w:sz w:val="18"/>
                <w:szCs w:val="18"/>
              </w:rPr>
            </w:pPr>
            <w:r w:rsidRPr="008F6E71">
              <w:rPr>
                <w:rFonts w:cs="Arial"/>
                <w:b/>
                <w:sz w:val="18"/>
                <w:szCs w:val="18"/>
              </w:rPr>
              <w:t>Moderate Ice Pellets (or Small Hail</w:t>
            </w:r>
            <w:r w:rsidR="00B7133D">
              <w:rPr>
                <w:rFonts w:cs="Arial"/>
                <w:b/>
                <w:sz w:val="18"/>
                <w:szCs w:val="18"/>
                <w:vertAlign w:val="superscript"/>
              </w:rPr>
              <w:t>7</w:t>
            </w:r>
            <w:r w:rsidR="003424CA">
              <w:rPr>
                <w:rFonts w:cs="Arial"/>
                <w:b/>
                <w:sz w:val="18"/>
                <w:szCs w:val="18"/>
                <w:vertAlign w:val="superscript"/>
              </w:rPr>
              <w:t>,8</w:t>
            </w:r>
            <w:r w:rsidRPr="008F6E71">
              <w:rPr>
                <w:rFonts w:cs="Arial"/>
                <w:b/>
                <w:sz w:val="18"/>
                <w:szCs w:val="18"/>
              </w:rPr>
              <w:t>)</w:t>
            </w:r>
          </w:p>
          <w:p w14:paraId="089365A8" w14:textId="38BBA619" w:rsidR="006254D1" w:rsidRPr="008F6E71" w:rsidRDefault="006254D1">
            <w:pPr>
              <w:ind w:left="144"/>
              <w:jc w:val="left"/>
              <w:rPr>
                <w:rFonts w:cs="Arial"/>
                <w:sz w:val="18"/>
                <w:szCs w:val="18"/>
              </w:rPr>
            </w:pPr>
            <w:r w:rsidRPr="00CA775F">
              <w:rPr>
                <w:rFonts w:cs="Arial"/>
                <w:bCs/>
                <w:sz w:val="16"/>
                <w:szCs w:val="16"/>
              </w:rPr>
              <w:t>PL</w:t>
            </w:r>
          </w:p>
        </w:tc>
        <w:tc>
          <w:tcPr>
            <w:tcW w:w="609" w:type="pct"/>
            <w:vAlign w:val="center"/>
          </w:tcPr>
          <w:p w14:paraId="19AF8CF0" w14:textId="77777777" w:rsidR="006254D1" w:rsidRPr="0078661D" w:rsidRDefault="006254D1">
            <w:pPr>
              <w:jc w:val="center"/>
              <w:rPr>
                <w:rFonts w:cs="Arial"/>
                <w:sz w:val="18"/>
                <w:szCs w:val="18"/>
                <w:vertAlign w:val="superscript"/>
              </w:rPr>
            </w:pPr>
            <w:r w:rsidRPr="0078661D">
              <w:rPr>
                <w:rFonts w:cs="Arial"/>
                <w:sz w:val="18"/>
                <w:szCs w:val="18"/>
              </w:rPr>
              <w:t>1</w:t>
            </w:r>
            <w:r>
              <w:rPr>
                <w:rFonts w:cs="Arial"/>
                <w:sz w:val="18"/>
                <w:szCs w:val="18"/>
              </w:rPr>
              <w:t>1</w:t>
            </w:r>
            <w:r w:rsidRPr="0078661D">
              <w:rPr>
                <w:rFonts w:cs="Arial"/>
                <w:sz w:val="18"/>
                <w:szCs w:val="18"/>
              </w:rPr>
              <w:t xml:space="preserve"> minutes</w:t>
            </w:r>
          </w:p>
        </w:tc>
        <w:tc>
          <w:tcPr>
            <w:tcW w:w="634" w:type="pct"/>
            <w:vAlign w:val="center"/>
          </w:tcPr>
          <w:p w14:paraId="7EBEA1C9" w14:textId="77777777" w:rsidR="006254D1" w:rsidRPr="008F6E71" w:rsidRDefault="006254D1">
            <w:pPr>
              <w:jc w:val="center"/>
              <w:rPr>
                <w:rFonts w:cs="Arial"/>
                <w:sz w:val="18"/>
                <w:szCs w:val="18"/>
              </w:rPr>
            </w:pPr>
            <w:r w:rsidRPr="008F6E71">
              <w:rPr>
                <w:rFonts w:cs="Arial"/>
                <w:sz w:val="18"/>
                <w:szCs w:val="18"/>
              </w:rPr>
              <w:t>1</w:t>
            </w:r>
            <w:r>
              <w:rPr>
                <w:rFonts w:cs="Arial"/>
                <w:sz w:val="18"/>
                <w:szCs w:val="18"/>
              </w:rPr>
              <w:t>1</w:t>
            </w:r>
            <w:r w:rsidRPr="008F6E71">
              <w:rPr>
                <w:rFonts w:cs="Arial"/>
                <w:sz w:val="18"/>
                <w:szCs w:val="18"/>
              </w:rPr>
              <w:t xml:space="preserve"> minutes</w:t>
            </w:r>
          </w:p>
        </w:tc>
        <w:tc>
          <w:tcPr>
            <w:tcW w:w="695" w:type="pct"/>
            <w:tcBorders>
              <w:top w:val="single" w:sz="6" w:space="0" w:color="auto"/>
            </w:tcBorders>
            <w:vAlign w:val="center"/>
          </w:tcPr>
          <w:p w14:paraId="72518A9C" w14:textId="77777777" w:rsidR="006254D1" w:rsidRPr="008F6E71" w:rsidRDefault="006254D1">
            <w:pPr>
              <w:jc w:val="center"/>
              <w:rPr>
                <w:rFonts w:cs="Arial"/>
                <w:sz w:val="18"/>
                <w:szCs w:val="18"/>
              </w:rPr>
            </w:pPr>
            <w:r>
              <w:rPr>
                <w:rFonts w:cs="Arial"/>
                <w:sz w:val="18"/>
                <w:szCs w:val="18"/>
              </w:rPr>
              <w:t>8</w:t>
            </w:r>
            <w:r w:rsidRPr="008F6E71">
              <w:rPr>
                <w:rFonts w:cs="Arial"/>
                <w:sz w:val="18"/>
                <w:szCs w:val="18"/>
              </w:rPr>
              <w:t xml:space="preserve"> minutes</w:t>
            </w:r>
          </w:p>
        </w:tc>
        <w:tc>
          <w:tcPr>
            <w:tcW w:w="656" w:type="pct"/>
            <w:tcBorders>
              <w:top w:val="single" w:sz="6" w:space="0" w:color="auto"/>
              <w:bottom w:val="single" w:sz="6" w:space="0" w:color="auto"/>
            </w:tcBorders>
            <w:vAlign w:val="center"/>
          </w:tcPr>
          <w:p w14:paraId="3D3F86C5" w14:textId="77777777" w:rsidR="006254D1" w:rsidRPr="008F6E71" w:rsidRDefault="006254D1">
            <w:pPr>
              <w:jc w:val="center"/>
              <w:rPr>
                <w:rFonts w:cs="Arial"/>
                <w:sz w:val="18"/>
                <w:szCs w:val="18"/>
              </w:rPr>
            </w:pPr>
            <w:r>
              <w:rPr>
                <w:rFonts w:cs="Arial"/>
                <w:sz w:val="18"/>
                <w:szCs w:val="18"/>
              </w:rPr>
              <w:t>8</w:t>
            </w:r>
            <w:r w:rsidRPr="008F6E71">
              <w:rPr>
                <w:rFonts w:cs="Arial"/>
                <w:sz w:val="18"/>
                <w:szCs w:val="18"/>
              </w:rPr>
              <w:t xml:space="preserve"> minutes</w:t>
            </w:r>
          </w:p>
        </w:tc>
        <w:tc>
          <w:tcPr>
            <w:tcW w:w="634" w:type="pct"/>
            <w:tcBorders>
              <w:top w:val="nil"/>
              <w:bottom w:val="nil"/>
            </w:tcBorders>
            <w:shd w:val="clear" w:color="auto" w:fill="D9D9D9" w:themeFill="background1" w:themeFillShade="D9"/>
            <w:vAlign w:val="center"/>
          </w:tcPr>
          <w:p w14:paraId="49221666" w14:textId="77777777" w:rsidR="006254D1" w:rsidRPr="008F6E71" w:rsidRDefault="006254D1">
            <w:pPr>
              <w:jc w:val="center"/>
              <w:rPr>
                <w:rFonts w:cs="Arial"/>
                <w:sz w:val="18"/>
                <w:szCs w:val="18"/>
              </w:rPr>
            </w:pPr>
          </w:p>
        </w:tc>
      </w:tr>
      <w:tr w:rsidR="00AE48B8" w:rsidRPr="008F6E71" w14:paraId="5C263B3A" w14:textId="77777777" w:rsidTr="00AE48B8">
        <w:trPr>
          <w:trHeight w:val="680"/>
          <w:tblHeader/>
          <w:jc w:val="center"/>
        </w:trPr>
        <w:tc>
          <w:tcPr>
            <w:tcW w:w="1772" w:type="pct"/>
            <w:tcMar>
              <w:left w:w="0" w:type="dxa"/>
              <w:right w:w="0" w:type="dxa"/>
            </w:tcMar>
            <w:vAlign w:val="center"/>
          </w:tcPr>
          <w:p w14:paraId="1F107E69" w14:textId="323FACD6" w:rsidR="00376B26" w:rsidRDefault="00376B26">
            <w:pPr>
              <w:ind w:left="144"/>
              <w:jc w:val="left"/>
              <w:rPr>
                <w:rFonts w:cs="Arial"/>
                <w:b/>
                <w:sz w:val="18"/>
                <w:szCs w:val="18"/>
              </w:rPr>
            </w:pPr>
            <w:r w:rsidRPr="008F6E71">
              <w:rPr>
                <w:rFonts w:cs="Arial"/>
                <w:b/>
                <w:sz w:val="18"/>
                <w:szCs w:val="18"/>
              </w:rPr>
              <w:t>Moderate Ice Pellets (or Small Hail</w:t>
            </w:r>
            <w:r w:rsidR="00B7133D">
              <w:rPr>
                <w:rFonts w:cs="Arial"/>
                <w:b/>
                <w:sz w:val="18"/>
                <w:szCs w:val="18"/>
                <w:vertAlign w:val="superscript"/>
              </w:rPr>
              <w:t>7</w:t>
            </w:r>
            <w:r w:rsidR="003424CA">
              <w:rPr>
                <w:rFonts w:cs="Arial"/>
                <w:b/>
                <w:sz w:val="18"/>
                <w:szCs w:val="18"/>
                <w:vertAlign w:val="superscript"/>
              </w:rPr>
              <w:t>,8</w:t>
            </w:r>
            <w:r w:rsidRPr="008F6E71">
              <w:rPr>
                <w:rFonts w:cs="Arial"/>
                <w:b/>
                <w:sz w:val="18"/>
                <w:szCs w:val="18"/>
              </w:rPr>
              <w:t>)</w:t>
            </w:r>
          </w:p>
          <w:p w14:paraId="56CE56F6" w14:textId="77777777" w:rsidR="00376B26" w:rsidRDefault="00376B26">
            <w:pPr>
              <w:ind w:left="144"/>
              <w:jc w:val="left"/>
              <w:rPr>
                <w:rFonts w:cs="Arial"/>
                <w:b/>
                <w:sz w:val="18"/>
                <w:szCs w:val="18"/>
              </w:rPr>
            </w:pPr>
            <w:r>
              <w:rPr>
                <w:rFonts w:cs="Arial"/>
                <w:b/>
                <w:sz w:val="18"/>
                <w:szCs w:val="18"/>
              </w:rPr>
              <w:t>Mixed with Moderate Snow</w:t>
            </w:r>
          </w:p>
          <w:p w14:paraId="085A1B10" w14:textId="34C92236" w:rsidR="00376B26" w:rsidRPr="0074300F" w:rsidRDefault="00376B26" w:rsidP="00B7133D">
            <w:pPr>
              <w:ind w:left="144"/>
              <w:jc w:val="left"/>
              <w:rPr>
                <w:rFonts w:cs="Arial"/>
                <w:bCs/>
                <w:sz w:val="16"/>
                <w:szCs w:val="16"/>
              </w:rPr>
            </w:pPr>
            <w:r w:rsidRPr="0074300F">
              <w:rPr>
                <w:rFonts w:cs="Arial"/>
                <w:bCs/>
                <w:sz w:val="16"/>
                <w:szCs w:val="16"/>
              </w:rPr>
              <w:t>PLSN, SNPL</w:t>
            </w:r>
          </w:p>
        </w:tc>
        <w:tc>
          <w:tcPr>
            <w:tcW w:w="609" w:type="pct"/>
            <w:vAlign w:val="center"/>
          </w:tcPr>
          <w:p w14:paraId="03CCE9F1" w14:textId="77777777" w:rsidR="00376B26" w:rsidRPr="0078661D" w:rsidRDefault="00376B26">
            <w:pPr>
              <w:jc w:val="center"/>
              <w:rPr>
                <w:rFonts w:cs="Arial"/>
                <w:sz w:val="18"/>
                <w:szCs w:val="18"/>
              </w:rPr>
            </w:pPr>
            <w:r>
              <w:rPr>
                <w:rFonts w:cs="Arial"/>
                <w:sz w:val="18"/>
                <w:szCs w:val="18"/>
              </w:rPr>
              <w:t>11 minutes</w:t>
            </w:r>
          </w:p>
        </w:tc>
        <w:tc>
          <w:tcPr>
            <w:tcW w:w="634" w:type="pct"/>
            <w:vAlign w:val="center"/>
          </w:tcPr>
          <w:p w14:paraId="67376DB5" w14:textId="23323A4D" w:rsidR="00376B26" w:rsidRPr="008F6E71" w:rsidRDefault="00376B26">
            <w:pPr>
              <w:jc w:val="center"/>
              <w:rPr>
                <w:rFonts w:cs="Arial"/>
                <w:sz w:val="18"/>
                <w:szCs w:val="18"/>
              </w:rPr>
            </w:pPr>
            <w:r>
              <w:rPr>
                <w:rFonts w:cs="Arial"/>
                <w:sz w:val="18"/>
                <w:szCs w:val="18"/>
              </w:rPr>
              <w:t>11 minutes</w:t>
            </w:r>
          </w:p>
        </w:tc>
        <w:tc>
          <w:tcPr>
            <w:tcW w:w="695" w:type="pct"/>
            <w:tcBorders>
              <w:top w:val="single" w:sz="6" w:space="0" w:color="auto"/>
            </w:tcBorders>
            <w:vAlign w:val="center"/>
          </w:tcPr>
          <w:p w14:paraId="5478AA92" w14:textId="77777777" w:rsidR="00376B26" w:rsidRDefault="00376B26">
            <w:pPr>
              <w:jc w:val="center"/>
              <w:rPr>
                <w:rFonts w:cs="Arial"/>
                <w:sz w:val="18"/>
                <w:szCs w:val="18"/>
              </w:rPr>
            </w:pPr>
            <w:r>
              <w:rPr>
                <w:rFonts w:cs="Arial"/>
                <w:sz w:val="18"/>
                <w:szCs w:val="18"/>
              </w:rPr>
              <w:t>4 minutes</w:t>
            </w:r>
          </w:p>
        </w:tc>
        <w:tc>
          <w:tcPr>
            <w:tcW w:w="656" w:type="pct"/>
            <w:tcBorders>
              <w:top w:val="nil"/>
              <w:bottom w:val="single" w:sz="6" w:space="0" w:color="auto"/>
            </w:tcBorders>
            <w:shd w:val="clear" w:color="auto" w:fill="auto"/>
            <w:vAlign w:val="center"/>
          </w:tcPr>
          <w:p w14:paraId="62069DD8" w14:textId="57167A7E" w:rsidR="00376B26" w:rsidRPr="008F6E71" w:rsidRDefault="00376B26">
            <w:pPr>
              <w:jc w:val="center"/>
              <w:rPr>
                <w:rFonts w:cs="Arial"/>
                <w:sz w:val="18"/>
                <w:szCs w:val="18"/>
              </w:rPr>
            </w:pPr>
            <w:r>
              <w:rPr>
                <w:rFonts w:cs="Arial"/>
                <w:sz w:val="18"/>
                <w:szCs w:val="18"/>
              </w:rPr>
              <w:t>4 minutes</w:t>
            </w:r>
          </w:p>
        </w:tc>
        <w:tc>
          <w:tcPr>
            <w:tcW w:w="634" w:type="pct"/>
            <w:tcBorders>
              <w:top w:val="nil"/>
              <w:bottom w:val="nil"/>
            </w:tcBorders>
            <w:shd w:val="clear" w:color="auto" w:fill="D9D9D9" w:themeFill="background1" w:themeFillShade="D9"/>
            <w:vAlign w:val="center"/>
          </w:tcPr>
          <w:p w14:paraId="34347982" w14:textId="01382596" w:rsidR="00376B26" w:rsidRPr="008F6E71" w:rsidRDefault="00376B26">
            <w:pPr>
              <w:jc w:val="center"/>
              <w:rPr>
                <w:rFonts w:cs="Arial"/>
                <w:sz w:val="18"/>
                <w:szCs w:val="18"/>
              </w:rPr>
            </w:pPr>
          </w:p>
        </w:tc>
      </w:tr>
      <w:tr w:rsidR="00AE48B8" w:rsidRPr="008F6E71" w14:paraId="6D4FC119" w14:textId="77777777" w:rsidTr="00BC6E93">
        <w:trPr>
          <w:trHeight w:val="680"/>
          <w:tblHeader/>
          <w:jc w:val="center"/>
        </w:trPr>
        <w:tc>
          <w:tcPr>
            <w:tcW w:w="1772" w:type="pct"/>
            <w:tcMar>
              <w:left w:w="0" w:type="dxa"/>
              <w:right w:w="0" w:type="dxa"/>
            </w:tcMar>
            <w:vAlign w:val="center"/>
          </w:tcPr>
          <w:p w14:paraId="41BB1974" w14:textId="35B40E54" w:rsidR="00AE48B8" w:rsidRDefault="00AE48B8">
            <w:pPr>
              <w:ind w:left="144"/>
              <w:jc w:val="left"/>
              <w:rPr>
                <w:rFonts w:cs="Arial"/>
                <w:b/>
                <w:bCs/>
                <w:sz w:val="18"/>
                <w:szCs w:val="18"/>
              </w:rPr>
            </w:pPr>
            <w:r w:rsidRPr="008F6E71">
              <w:rPr>
                <w:rFonts w:cs="Arial"/>
                <w:b/>
                <w:bCs/>
                <w:sz w:val="18"/>
                <w:szCs w:val="18"/>
              </w:rPr>
              <w:t>Moderate Ice Pellets (or Small Hail</w:t>
            </w:r>
            <w:r>
              <w:rPr>
                <w:rFonts w:cs="Arial"/>
                <w:b/>
                <w:sz w:val="18"/>
                <w:szCs w:val="18"/>
                <w:vertAlign w:val="superscript"/>
              </w:rPr>
              <w:t>7,8</w:t>
            </w:r>
            <w:r w:rsidRPr="008F6E71">
              <w:rPr>
                <w:rFonts w:cs="Arial"/>
                <w:b/>
                <w:bCs/>
                <w:sz w:val="18"/>
                <w:szCs w:val="18"/>
              </w:rPr>
              <w:t>)</w:t>
            </w:r>
            <w:r w:rsidRPr="008F6E71">
              <w:rPr>
                <w:rFonts w:cs="Arial"/>
                <w:b/>
                <w:sz w:val="18"/>
                <w:szCs w:val="18"/>
                <w:vertAlign w:val="superscript"/>
              </w:rPr>
              <w:t xml:space="preserve"> </w:t>
            </w:r>
            <w:r w:rsidRPr="008F6E71">
              <w:rPr>
                <w:rFonts w:cs="Arial"/>
                <w:b/>
                <w:bCs/>
                <w:sz w:val="18"/>
                <w:szCs w:val="18"/>
              </w:rPr>
              <w:t xml:space="preserve">Mixed with </w:t>
            </w:r>
            <w:r>
              <w:rPr>
                <w:rFonts w:cs="Arial"/>
                <w:b/>
                <w:bCs/>
                <w:sz w:val="18"/>
                <w:szCs w:val="18"/>
              </w:rPr>
              <w:t xml:space="preserve">Light, </w:t>
            </w:r>
            <w:r w:rsidRPr="008F6E71">
              <w:rPr>
                <w:rFonts w:cs="Arial"/>
                <w:b/>
                <w:bCs/>
                <w:sz w:val="18"/>
                <w:szCs w:val="18"/>
              </w:rPr>
              <w:t>Moderate</w:t>
            </w:r>
            <w:r>
              <w:rPr>
                <w:rFonts w:cs="Arial"/>
                <w:b/>
                <w:bCs/>
                <w:sz w:val="18"/>
                <w:szCs w:val="18"/>
              </w:rPr>
              <w:t xml:space="preserve"> or Heavy</w:t>
            </w:r>
            <w:r w:rsidRPr="008F6E71">
              <w:rPr>
                <w:rFonts w:cs="Arial"/>
                <w:b/>
                <w:bCs/>
                <w:sz w:val="18"/>
                <w:szCs w:val="18"/>
              </w:rPr>
              <w:t xml:space="preserve"> Freezing Drizzle</w:t>
            </w:r>
          </w:p>
          <w:p w14:paraId="41CC5ADF" w14:textId="385038D0" w:rsidR="00AE48B8" w:rsidRPr="008F6E71" w:rsidRDefault="00AE48B8">
            <w:pPr>
              <w:ind w:left="144"/>
              <w:jc w:val="left"/>
              <w:rPr>
                <w:rFonts w:cs="Arial"/>
                <w:sz w:val="18"/>
                <w:szCs w:val="18"/>
              </w:rPr>
            </w:pPr>
            <w:r w:rsidRPr="00CA775F">
              <w:rPr>
                <w:rFonts w:cs="Arial"/>
                <w:sz w:val="16"/>
                <w:szCs w:val="16"/>
              </w:rPr>
              <w:t>PLFZDZ</w:t>
            </w:r>
          </w:p>
        </w:tc>
        <w:tc>
          <w:tcPr>
            <w:tcW w:w="609" w:type="pct"/>
            <w:shd w:val="clear" w:color="auto" w:fill="D9D9D9" w:themeFill="background1" w:themeFillShade="D9"/>
            <w:vAlign w:val="center"/>
          </w:tcPr>
          <w:p w14:paraId="57C6EDC9" w14:textId="632B8B8C" w:rsidR="00AE48B8" w:rsidRPr="000828DE" w:rsidRDefault="00AE48B8">
            <w:pPr>
              <w:jc w:val="center"/>
              <w:rPr>
                <w:rFonts w:cs="Arial"/>
                <w:sz w:val="18"/>
                <w:szCs w:val="18"/>
                <w:highlight w:val="yellow"/>
              </w:rPr>
            </w:pPr>
          </w:p>
        </w:tc>
        <w:tc>
          <w:tcPr>
            <w:tcW w:w="634" w:type="pct"/>
            <w:vAlign w:val="center"/>
          </w:tcPr>
          <w:p w14:paraId="059D0A85" w14:textId="77777777" w:rsidR="00AE48B8" w:rsidRPr="008F6E71" w:rsidRDefault="00AE48B8">
            <w:pPr>
              <w:jc w:val="center"/>
              <w:rPr>
                <w:rFonts w:cs="Arial"/>
                <w:sz w:val="18"/>
                <w:szCs w:val="18"/>
              </w:rPr>
            </w:pPr>
            <w:r>
              <w:rPr>
                <w:rFonts w:cs="Arial"/>
                <w:sz w:val="18"/>
                <w:szCs w:val="18"/>
              </w:rPr>
              <w:t>8</w:t>
            </w:r>
            <w:r w:rsidRPr="008F6E71">
              <w:rPr>
                <w:rFonts w:cs="Arial"/>
                <w:sz w:val="18"/>
                <w:szCs w:val="18"/>
              </w:rPr>
              <w:t xml:space="preserve"> minutes</w:t>
            </w:r>
          </w:p>
        </w:tc>
        <w:tc>
          <w:tcPr>
            <w:tcW w:w="695" w:type="pct"/>
            <w:tcBorders>
              <w:bottom w:val="single" w:sz="6" w:space="0" w:color="auto"/>
              <w:right w:val="single" w:sz="6" w:space="0" w:color="auto"/>
            </w:tcBorders>
            <w:vAlign w:val="center"/>
          </w:tcPr>
          <w:p w14:paraId="74A94344" w14:textId="77777777" w:rsidR="00AE48B8" w:rsidRPr="008F6E71" w:rsidRDefault="00AE48B8">
            <w:pPr>
              <w:jc w:val="center"/>
              <w:rPr>
                <w:rFonts w:cs="Arial"/>
                <w:sz w:val="18"/>
                <w:szCs w:val="18"/>
              </w:rPr>
            </w:pPr>
            <w:r>
              <w:rPr>
                <w:rFonts w:cs="Arial"/>
                <w:sz w:val="18"/>
                <w:szCs w:val="18"/>
              </w:rPr>
              <w:t>5</w:t>
            </w:r>
            <w:r w:rsidRPr="008F6E71">
              <w:rPr>
                <w:rFonts w:cs="Arial"/>
                <w:sz w:val="18"/>
                <w:szCs w:val="18"/>
              </w:rPr>
              <w:t xml:space="preserve"> minutes</w:t>
            </w:r>
          </w:p>
        </w:tc>
        <w:tc>
          <w:tcPr>
            <w:tcW w:w="656" w:type="pct"/>
            <w:tcBorders>
              <w:top w:val="nil"/>
              <w:left w:val="single" w:sz="6" w:space="0" w:color="auto"/>
              <w:bottom w:val="nil"/>
              <w:right w:val="nil"/>
            </w:tcBorders>
            <w:shd w:val="clear" w:color="auto" w:fill="D9D9D9" w:themeFill="background1" w:themeFillShade="D9"/>
            <w:vAlign w:val="center"/>
          </w:tcPr>
          <w:p w14:paraId="4E3F5014" w14:textId="77777777" w:rsidR="00AE48B8" w:rsidRPr="008F6E71" w:rsidRDefault="00AE48B8" w:rsidP="00350371">
            <w:pPr>
              <w:jc w:val="center"/>
              <w:rPr>
                <w:rFonts w:cs="Arial"/>
                <w:sz w:val="18"/>
                <w:szCs w:val="18"/>
              </w:rPr>
            </w:pPr>
          </w:p>
        </w:tc>
        <w:tc>
          <w:tcPr>
            <w:tcW w:w="634" w:type="pct"/>
            <w:tcBorders>
              <w:top w:val="nil"/>
              <w:left w:val="nil"/>
              <w:bottom w:val="nil"/>
            </w:tcBorders>
            <w:shd w:val="clear" w:color="auto" w:fill="D9D9D9" w:themeFill="background1" w:themeFillShade="D9"/>
            <w:vAlign w:val="center"/>
          </w:tcPr>
          <w:p w14:paraId="1C867553" w14:textId="639B0C9A" w:rsidR="00AE48B8" w:rsidRPr="008F6E71" w:rsidRDefault="00AE48B8" w:rsidP="00350371">
            <w:pPr>
              <w:jc w:val="center"/>
              <w:rPr>
                <w:rFonts w:cs="Arial"/>
                <w:sz w:val="18"/>
                <w:szCs w:val="18"/>
              </w:rPr>
            </w:pPr>
          </w:p>
        </w:tc>
      </w:tr>
      <w:tr w:rsidR="00AE48B8" w:rsidRPr="008F6E71" w14:paraId="2210D567" w14:textId="77777777" w:rsidTr="00AE48B8">
        <w:trPr>
          <w:trHeight w:val="680"/>
          <w:tblHeader/>
          <w:jc w:val="center"/>
        </w:trPr>
        <w:tc>
          <w:tcPr>
            <w:tcW w:w="1772" w:type="pct"/>
            <w:tcMar>
              <w:left w:w="0" w:type="dxa"/>
              <w:right w:w="0" w:type="dxa"/>
            </w:tcMar>
            <w:vAlign w:val="center"/>
          </w:tcPr>
          <w:p w14:paraId="27AFD505" w14:textId="66949A9D" w:rsidR="00AE48B8" w:rsidRDefault="00AE48B8">
            <w:pPr>
              <w:ind w:left="144"/>
              <w:jc w:val="left"/>
              <w:rPr>
                <w:rFonts w:cs="Arial"/>
                <w:b/>
                <w:bCs/>
                <w:sz w:val="18"/>
                <w:szCs w:val="18"/>
              </w:rPr>
            </w:pPr>
            <w:r w:rsidRPr="00BD1FF2">
              <w:rPr>
                <w:rFonts w:cs="Arial"/>
                <w:b/>
                <w:bCs/>
                <w:sz w:val="18"/>
                <w:szCs w:val="18"/>
              </w:rPr>
              <w:t>Moderate Ice Pellets (or Small Hail</w:t>
            </w:r>
            <w:r>
              <w:rPr>
                <w:rFonts w:cs="Arial"/>
                <w:b/>
                <w:sz w:val="18"/>
                <w:szCs w:val="18"/>
                <w:vertAlign w:val="superscript"/>
              </w:rPr>
              <w:t>7,8</w:t>
            </w:r>
            <w:r w:rsidRPr="00BD1FF2">
              <w:rPr>
                <w:rFonts w:cs="Arial"/>
                <w:b/>
                <w:bCs/>
                <w:sz w:val="18"/>
                <w:szCs w:val="18"/>
              </w:rPr>
              <w:t>) Mixed with</w:t>
            </w:r>
            <w:r>
              <w:rPr>
                <w:rFonts w:cs="Arial"/>
                <w:b/>
                <w:bCs/>
                <w:sz w:val="18"/>
                <w:szCs w:val="18"/>
              </w:rPr>
              <w:t xml:space="preserve"> Light,</w:t>
            </w:r>
            <w:r w:rsidRPr="00BD1FF2">
              <w:rPr>
                <w:rFonts w:cs="Arial"/>
                <w:b/>
                <w:bCs/>
                <w:sz w:val="18"/>
                <w:szCs w:val="18"/>
              </w:rPr>
              <w:t xml:space="preserve"> Moderate</w:t>
            </w:r>
            <w:r>
              <w:rPr>
                <w:rFonts w:cs="Arial"/>
                <w:b/>
                <w:bCs/>
                <w:sz w:val="18"/>
                <w:szCs w:val="18"/>
              </w:rPr>
              <w:t xml:space="preserve"> or Heavy</w:t>
            </w:r>
            <w:r w:rsidRPr="00BD1FF2">
              <w:rPr>
                <w:rFonts w:cs="Arial"/>
                <w:b/>
                <w:bCs/>
                <w:sz w:val="18"/>
                <w:szCs w:val="18"/>
              </w:rPr>
              <w:t xml:space="preserve"> Drizzle</w:t>
            </w:r>
          </w:p>
          <w:p w14:paraId="1F8BDAE3" w14:textId="76C27B14" w:rsidR="00AE48B8" w:rsidRPr="008F6E71" w:rsidRDefault="00AE48B8">
            <w:pPr>
              <w:ind w:left="144"/>
              <w:jc w:val="left"/>
              <w:rPr>
                <w:rFonts w:cs="Arial"/>
                <w:b/>
                <w:bCs/>
                <w:sz w:val="18"/>
                <w:szCs w:val="18"/>
              </w:rPr>
            </w:pPr>
            <w:r w:rsidRPr="00CA775F">
              <w:rPr>
                <w:rFonts w:cs="Arial"/>
                <w:sz w:val="16"/>
                <w:szCs w:val="16"/>
              </w:rPr>
              <w:t>PLDZ</w:t>
            </w:r>
          </w:p>
        </w:tc>
        <w:tc>
          <w:tcPr>
            <w:tcW w:w="609" w:type="pct"/>
            <w:vAlign w:val="center"/>
          </w:tcPr>
          <w:p w14:paraId="53590789" w14:textId="77777777" w:rsidR="00AE48B8" w:rsidRPr="008F6E71" w:rsidRDefault="00AE48B8">
            <w:pPr>
              <w:jc w:val="center"/>
              <w:rPr>
                <w:rFonts w:cs="Arial"/>
                <w:sz w:val="18"/>
                <w:szCs w:val="18"/>
              </w:rPr>
            </w:pPr>
            <w:r>
              <w:rPr>
                <w:rFonts w:cs="Arial"/>
                <w:sz w:val="18"/>
                <w:szCs w:val="18"/>
              </w:rPr>
              <w:t>8</w:t>
            </w:r>
            <w:r w:rsidRPr="008F6E71">
              <w:rPr>
                <w:rFonts w:cs="Arial"/>
                <w:sz w:val="18"/>
                <w:szCs w:val="18"/>
              </w:rPr>
              <w:t xml:space="preserve"> minutes</w:t>
            </w:r>
          </w:p>
        </w:tc>
        <w:tc>
          <w:tcPr>
            <w:tcW w:w="2618" w:type="pct"/>
            <w:gridSpan w:val="4"/>
            <w:vMerge w:val="restart"/>
            <w:tcBorders>
              <w:top w:val="nil"/>
            </w:tcBorders>
            <w:shd w:val="clear" w:color="auto" w:fill="D9D9D9" w:themeFill="background1" w:themeFillShade="D9"/>
            <w:vAlign w:val="center"/>
          </w:tcPr>
          <w:p w14:paraId="6F8184C5" w14:textId="77777777" w:rsidR="00AE48B8" w:rsidRPr="008F6E71" w:rsidRDefault="00AE48B8" w:rsidP="00AE48B8">
            <w:pPr>
              <w:jc w:val="center"/>
              <w:rPr>
                <w:rFonts w:cs="Arial"/>
                <w:b/>
                <w:bCs/>
                <w:sz w:val="18"/>
                <w:szCs w:val="18"/>
              </w:rPr>
            </w:pPr>
            <w:r w:rsidRPr="008F6E71">
              <w:rPr>
                <w:rFonts w:cs="Arial"/>
                <w:b/>
                <w:bCs/>
                <w:sz w:val="18"/>
                <w:szCs w:val="18"/>
              </w:rPr>
              <w:t xml:space="preserve">Caution: </w:t>
            </w:r>
          </w:p>
          <w:p w14:paraId="51CF8AE8" w14:textId="6FC402F7" w:rsidR="00AE48B8" w:rsidRPr="008F6E71" w:rsidRDefault="00AE48B8">
            <w:pPr>
              <w:jc w:val="center"/>
              <w:rPr>
                <w:rFonts w:cs="Arial"/>
                <w:sz w:val="18"/>
                <w:szCs w:val="18"/>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r w:rsidRPr="008F6E71" w:rsidDel="00350371">
              <w:rPr>
                <w:rFonts w:cs="Arial"/>
                <w:b/>
                <w:bCs/>
                <w:sz w:val="18"/>
                <w:szCs w:val="18"/>
              </w:rPr>
              <w:t xml:space="preserve"> </w:t>
            </w:r>
          </w:p>
        </w:tc>
      </w:tr>
      <w:tr w:rsidR="00AE48B8" w:rsidRPr="008F6E71" w14:paraId="67BF3906" w14:textId="77777777" w:rsidTr="00AE48B8">
        <w:trPr>
          <w:trHeight w:val="680"/>
          <w:tblHeader/>
          <w:jc w:val="center"/>
        </w:trPr>
        <w:tc>
          <w:tcPr>
            <w:tcW w:w="1772" w:type="pct"/>
            <w:tcMar>
              <w:left w:w="0" w:type="dxa"/>
              <w:right w:w="0" w:type="dxa"/>
            </w:tcMar>
            <w:vAlign w:val="center"/>
          </w:tcPr>
          <w:p w14:paraId="7AD79234" w14:textId="6C605FEF" w:rsidR="00AE48B8" w:rsidRDefault="00AE48B8">
            <w:pPr>
              <w:ind w:left="144"/>
              <w:jc w:val="left"/>
              <w:rPr>
                <w:rFonts w:cs="Arial"/>
                <w:b/>
                <w:bCs/>
                <w:sz w:val="18"/>
                <w:szCs w:val="18"/>
              </w:rPr>
            </w:pPr>
            <w:r w:rsidRPr="008F6E71">
              <w:rPr>
                <w:rFonts w:cs="Arial"/>
                <w:b/>
                <w:bCs/>
                <w:sz w:val="18"/>
                <w:szCs w:val="18"/>
              </w:rPr>
              <w:t>Moderate Ice Pellets (or Small Hail</w:t>
            </w:r>
            <w:r>
              <w:rPr>
                <w:rFonts w:cs="Arial"/>
                <w:b/>
                <w:sz w:val="18"/>
                <w:szCs w:val="18"/>
                <w:vertAlign w:val="superscript"/>
              </w:rPr>
              <w:t>7,8</w:t>
            </w:r>
            <w:r w:rsidRPr="008F6E71">
              <w:rPr>
                <w:rFonts w:cs="Arial"/>
                <w:b/>
                <w:bCs/>
                <w:sz w:val="18"/>
                <w:szCs w:val="18"/>
              </w:rPr>
              <w:t>) Mixed with Moderate Rain</w:t>
            </w:r>
          </w:p>
          <w:p w14:paraId="3B10C12A" w14:textId="585C4467" w:rsidR="00AE48B8" w:rsidRPr="00AF2A78" w:rsidRDefault="00AE48B8">
            <w:pPr>
              <w:ind w:left="144"/>
              <w:jc w:val="left"/>
              <w:rPr>
                <w:rFonts w:cs="Arial"/>
                <w:sz w:val="18"/>
                <w:szCs w:val="18"/>
                <w:lang w:val="fr-CA"/>
              </w:rPr>
            </w:pPr>
            <w:r w:rsidRPr="00CA775F">
              <w:rPr>
                <w:rFonts w:cs="Arial"/>
                <w:bCs/>
                <w:sz w:val="16"/>
                <w:szCs w:val="16"/>
              </w:rPr>
              <w:t>PLRA, RAPL</w:t>
            </w:r>
          </w:p>
        </w:tc>
        <w:tc>
          <w:tcPr>
            <w:tcW w:w="609" w:type="pct"/>
            <w:vAlign w:val="center"/>
          </w:tcPr>
          <w:p w14:paraId="0CCF2DDF" w14:textId="77777777" w:rsidR="00AE48B8" w:rsidRPr="008F6E71" w:rsidRDefault="00AE48B8">
            <w:pPr>
              <w:jc w:val="center"/>
              <w:rPr>
                <w:rFonts w:cs="Arial"/>
                <w:sz w:val="18"/>
                <w:szCs w:val="18"/>
              </w:rPr>
            </w:pPr>
            <w:r>
              <w:rPr>
                <w:rFonts w:cs="Arial"/>
                <w:sz w:val="18"/>
                <w:szCs w:val="18"/>
              </w:rPr>
              <w:t>8</w:t>
            </w:r>
            <w:r w:rsidRPr="008F6E71">
              <w:rPr>
                <w:rFonts w:cs="Arial"/>
                <w:sz w:val="18"/>
                <w:szCs w:val="18"/>
              </w:rPr>
              <w:t xml:space="preserve"> minutes</w:t>
            </w:r>
          </w:p>
        </w:tc>
        <w:tc>
          <w:tcPr>
            <w:tcW w:w="2618" w:type="pct"/>
            <w:gridSpan w:val="4"/>
            <w:vMerge/>
            <w:shd w:val="clear" w:color="auto" w:fill="D9D9D9" w:themeFill="background1" w:themeFillShade="D9"/>
            <w:vAlign w:val="center"/>
          </w:tcPr>
          <w:p w14:paraId="031F6DAD" w14:textId="5AFA894B" w:rsidR="00AE48B8" w:rsidRPr="008F6E71" w:rsidRDefault="00AE48B8">
            <w:pPr>
              <w:jc w:val="center"/>
              <w:rPr>
                <w:rFonts w:cs="Arial"/>
                <w:sz w:val="18"/>
                <w:szCs w:val="18"/>
              </w:rPr>
            </w:pPr>
          </w:p>
        </w:tc>
      </w:tr>
    </w:tbl>
    <w:p w14:paraId="338BF112" w14:textId="253FC6F1" w:rsidR="0030161C" w:rsidRPr="008F6E71" w:rsidRDefault="0030161C" w:rsidP="00387F5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3D9FB802" w14:textId="77777777" w:rsidR="00FF4851" w:rsidRDefault="00FF4851" w:rsidP="00FF4851">
      <w:pPr>
        <w:pStyle w:val="Heading4"/>
      </w:pPr>
      <w:r>
        <w:t>NOTES</w:t>
      </w:r>
    </w:p>
    <w:p w14:paraId="3363075F" w14:textId="77721B5C" w:rsidR="00FF4851" w:rsidRPr="00017DAF" w:rsidRDefault="00FF4851" w:rsidP="004B432F">
      <w:pPr>
        <w:pStyle w:val="ListCautions"/>
      </w:pPr>
      <w:r w:rsidRPr="00017DAF">
        <w:t>The notes that apply to the allowance times in the table above can be found on page</w:t>
      </w:r>
      <w:r>
        <w:t xml:space="preserve"> </w:t>
      </w:r>
      <w:r w:rsidR="003067A0">
        <w:t>A-</w:t>
      </w:r>
      <w:r w:rsidR="00827BE1">
        <w:fldChar w:fldCharType="begin"/>
      </w:r>
      <w:r w:rsidR="00827BE1">
        <w:instrText xml:space="preserve"> PAGEREF _Ref199241668 \h </w:instrText>
      </w:r>
      <w:r w:rsidR="00827BE1">
        <w:fldChar w:fldCharType="separate"/>
      </w:r>
      <w:r w:rsidR="00193298">
        <w:rPr>
          <w:noProof/>
        </w:rPr>
        <w:t>63</w:t>
      </w:r>
      <w:r w:rsidR="00827BE1">
        <w:fldChar w:fldCharType="end"/>
      </w:r>
      <w:r>
        <w:t>.</w:t>
      </w:r>
    </w:p>
    <w:p w14:paraId="791E9330" w14:textId="77777777" w:rsidR="00FF4851" w:rsidRPr="008F6E71" w:rsidRDefault="00FF4851" w:rsidP="00387F5C">
      <w:pPr>
        <w:pStyle w:val="Heading4"/>
        <w:spacing w:after="0"/>
      </w:pPr>
      <w:r w:rsidRPr="008F6E71">
        <w:t>CAUTIONS</w:t>
      </w:r>
    </w:p>
    <w:p w14:paraId="462A8147" w14:textId="269CE59B" w:rsidR="00FF4851" w:rsidRPr="00714738" w:rsidRDefault="007E68C2" w:rsidP="007E68C2">
      <w:pPr>
        <w:pStyle w:val="ListCautions"/>
      </w:pPr>
      <w:r w:rsidRPr="004B432F">
        <w:t>The cautions that apply to the allowance times in the table above can be found on page A-</w:t>
      </w:r>
      <w:r w:rsidRPr="004B432F">
        <w:fldChar w:fldCharType="begin"/>
      </w:r>
      <w:r w:rsidRPr="004B432F">
        <w:instrText xml:space="preserve"> PAGEREF AllowanceTimesCautionsAdj \h </w:instrText>
      </w:r>
      <w:r w:rsidRPr="004B432F">
        <w:fldChar w:fldCharType="separate"/>
      </w:r>
      <w:r w:rsidR="00193298">
        <w:rPr>
          <w:noProof/>
        </w:rPr>
        <w:t>58</w:t>
      </w:r>
      <w:r w:rsidRPr="004B432F">
        <w:fldChar w:fldCharType="end"/>
      </w:r>
      <w:r w:rsidRPr="004B432F">
        <w:t>.</w:t>
      </w:r>
      <w:r w:rsidR="00FF4851">
        <w:br w:type="page"/>
      </w:r>
    </w:p>
    <w:p w14:paraId="67AE5BE7" w14:textId="64DCD370" w:rsidR="00FF4851" w:rsidRPr="00FB589D" w:rsidRDefault="00E55C33" w:rsidP="00FF4851">
      <w:pPr>
        <w:pStyle w:val="Heading4"/>
        <w:spacing w:before="60" w:after="20"/>
        <w:jc w:val="center"/>
        <w:rPr>
          <w:sz w:val="26"/>
          <w:szCs w:val="26"/>
        </w:rPr>
      </w:pPr>
      <w:r>
        <w:rPr>
          <w:sz w:val="26"/>
          <w:szCs w:val="26"/>
        </w:rPr>
        <w:lastRenderedPageBreak/>
        <w:t>TABLE ADJ-</w:t>
      </w:r>
      <w:r w:rsidR="006F73BF" w:rsidRPr="00B419B3">
        <w:rPr>
          <w:sz w:val="26"/>
          <w:szCs w:val="26"/>
        </w:rPr>
        <w:t>5</w:t>
      </w:r>
      <w:r w:rsidR="008D4E40">
        <w:rPr>
          <w:sz w:val="26"/>
          <w:szCs w:val="26"/>
        </w:rPr>
        <w:t>2</w:t>
      </w:r>
      <w:r w:rsidR="00107B72">
        <w:rPr>
          <w:sz w:val="26"/>
          <w:szCs w:val="26"/>
        </w:rPr>
        <w:t xml:space="preserve"> </w:t>
      </w:r>
      <w:r w:rsidR="00FF4851" w:rsidRPr="00900DB7">
        <w:rPr>
          <w:sz w:val="26"/>
          <w:szCs w:val="26"/>
        </w:rPr>
        <w:t>(</w:t>
      </w:r>
      <w:r w:rsidR="00FF4851">
        <w:rPr>
          <w:sz w:val="26"/>
          <w:szCs w:val="26"/>
        </w:rPr>
        <w:t xml:space="preserve">CONT’D): </w:t>
      </w:r>
      <w:r>
        <w:rPr>
          <w:sz w:val="26"/>
          <w:szCs w:val="26"/>
        </w:rPr>
        <w:t xml:space="preserve">ADJUSTED </w:t>
      </w:r>
      <w:r w:rsidR="00FF4851" w:rsidRPr="00FB589D">
        <w:rPr>
          <w:sz w:val="26"/>
          <w:szCs w:val="26"/>
        </w:rPr>
        <w:t>ALLOWANCE TIMES FOR SAE TYPE IV</w:t>
      </w:r>
    </w:p>
    <w:p w14:paraId="2708A854" w14:textId="77777777" w:rsidR="00FF4851" w:rsidRPr="00FB589D" w:rsidRDefault="00FF4851" w:rsidP="00FF4851">
      <w:pPr>
        <w:pStyle w:val="Caption"/>
        <w:rPr>
          <w:szCs w:val="26"/>
        </w:rPr>
      </w:pPr>
      <w:r w:rsidRPr="00FB589D">
        <w:rPr>
          <w:szCs w:val="26"/>
        </w:rPr>
        <w:t>PROPYLENE GLYCOL (PG) FLUIDS</w:t>
      </w:r>
    </w:p>
    <w:p w14:paraId="122E5837" w14:textId="77777777" w:rsidR="00FF4851" w:rsidRPr="008F6E71" w:rsidRDefault="00FF4851" w:rsidP="00FF4851">
      <w:pPr>
        <w:pStyle w:val="Heading4"/>
        <w:spacing w:before="60" w:after="20"/>
      </w:pPr>
      <w:r w:rsidRPr="008F6E71">
        <w:t>NOTES</w:t>
      </w:r>
    </w:p>
    <w:p w14:paraId="16FAE437" w14:textId="7CB43659" w:rsidR="00FF4851" w:rsidRPr="00FF4851" w:rsidRDefault="00FF4851" w:rsidP="00ED2FB5">
      <w:pPr>
        <w:pStyle w:val="ListNotes"/>
        <w:numPr>
          <w:ilvl w:val="0"/>
          <w:numId w:val="134"/>
        </w:numPr>
        <w:spacing w:after="20"/>
        <w:jc w:val="both"/>
        <w:rPr>
          <w:lang w:val="en-US"/>
        </w:rPr>
      </w:pPr>
      <w:bookmarkStart w:id="1156" w:name="_Ref199241668"/>
      <w:r w:rsidRPr="00FF4851">
        <w:rPr>
          <w:lang w:val="en-US"/>
        </w:rPr>
        <w:t>These allowance times are for use with undiluted (100/0) PG</w:t>
      </w:r>
      <w:r w:rsidR="00573DC1">
        <w:rPr>
          <w:lang w:val="en-US"/>
        </w:rPr>
        <w:t>-</w:t>
      </w:r>
      <w:r w:rsidRPr="00FF4851">
        <w:rPr>
          <w:lang w:val="en-US"/>
        </w:rPr>
        <w:t xml:space="preserve">based fluids applied on aircraft with rotation speeds of </w:t>
      </w:r>
      <w:r w:rsidR="0047200C" w:rsidRPr="00FF4851">
        <w:rPr>
          <w:lang w:val="en-US"/>
        </w:rPr>
        <w:t>100</w:t>
      </w:r>
      <w:r w:rsidR="0047200C">
        <w:rPr>
          <w:lang w:val="en-US"/>
        </w:rPr>
        <w:t> </w:t>
      </w:r>
      <w:r w:rsidRPr="00FF4851">
        <w:rPr>
          <w:lang w:val="en-US"/>
        </w:rPr>
        <w:t xml:space="preserve">knots or greater. To use the allowance times in this table, ensure the fluid being used is listed in the </w:t>
      </w:r>
      <w:r w:rsidR="006751BD" w:rsidRPr="00CA3D17">
        <w:rPr>
          <w:lang w:val="en-US"/>
        </w:rPr>
        <w:t xml:space="preserve">List of Fluids </w:t>
      </w:r>
      <w:r w:rsidR="006751BD">
        <w:rPr>
          <w:lang w:val="en-US"/>
        </w:rPr>
        <w:t>Validated</w:t>
      </w:r>
      <w:r w:rsidR="006751BD" w:rsidRPr="00CA3D17">
        <w:rPr>
          <w:lang w:val="en-US"/>
        </w:rPr>
        <w:t xml:space="preserve"> for Use </w:t>
      </w:r>
      <w:r w:rsidR="006751BD">
        <w:rPr>
          <w:lang w:val="en-US"/>
        </w:rPr>
        <w:t>with</w:t>
      </w:r>
      <w:r w:rsidR="006751BD" w:rsidRPr="00CA3D17">
        <w:rPr>
          <w:lang w:val="en-US"/>
        </w:rPr>
        <w:t xml:space="preserve"> Allowance Times</w:t>
      </w:r>
      <w:r w:rsidR="006751BD" w:rsidRPr="00FF4851" w:rsidDel="006751BD">
        <w:rPr>
          <w:lang w:val="en-US"/>
        </w:rPr>
        <w:t xml:space="preserve"> </w:t>
      </w:r>
      <w:r w:rsidRPr="00FF4851">
        <w:rPr>
          <w:lang w:val="en-US"/>
        </w:rPr>
        <w:t>(</w:t>
      </w:r>
      <w:r w:rsidRPr="00FF4851">
        <w:rPr>
          <w:lang w:val="en-US"/>
        </w:rPr>
        <w:fldChar w:fldCharType="begin"/>
      </w:r>
      <w:r w:rsidRPr="00FF4851">
        <w:rPr>
          <w:lang w:val="en-US"/>
        </w:rPr>
        <w:instrText xml:space="preserve"> REF _Ref167965228 \h </w:instrText>
      </w:r>
      <w:r w:rsidR="00B7133D">
        <w:rPr>
          <w:lang w:val="en-US"/>
        </w:rPr>
        <w:instrText xml:space="preserve"> \* MERGEFORMAT </w:instrText>
      </w:r>
      <w:r w:rsidRPr="00FF4851">
        <w:rPr>
          <w:lang w:val="en-US"/>
        </w:rPr>
      </w:r>
      <w:r w:rsidRPr="00FF4851">
        <w:rPr>
          <w:lang w:val="en-US"/>
        </w:rPr>
        <w:fldChar w:fldCharType="separate"/>
      </w:r>
      <w:r w:rsidR="00193298" w:rsidRPr="008F6E71">
        <w:t xml:space="preserve">Table </w:t>
      </w:r>
      <w:r w:rsidR="00193298">
        <w:rPr>
          <w:noProof/>
        </w:rPr>
        <w:t>50</w:t>
      </w:r>
      <w:r w:rsidRPr="00FF4851">
        <w:rPr>
          <w:lang w:val="en-US"/>
        </w:rPr>
        <w:fldChar w:fldCharType="end"/>
      </w:r>
      <w:r w:rsidRPr="00FF4851">
        <w:rPr>
          <w:lang w:val="en-US"/>
        </w:rPr>
        <w:t>).</w:t>
      </w:r>
      <w:bookmarkEnd w:id="1156"/>
    </w:p>
    <w:p w14:paraId="597E2D0C" w14:textId="77777777" w:rsidR="006873AB" w:rsidRPr="006873AB" w:rsidRDefault="006873AB" w:rsidP="006873AB">
      <w:pPr>
        <w:pStyle w:val="ListNotes"/>
        <w:spacing w:after="20"/>
        <w:jc w:val="both"/>
      </w:pPr>
      <w:r w:rsidRPr="008F6E71">
        <w:t>Takeoff is allowed up to 90 minutes after start of fluid application if the precipitation stops at or before the allowance time expires and does not restart. T</w:t>
      </w:r>
      <w:r>
        <w:t>akeoff is not permitted if t</w:t>
      </w:r>
      <w:r w:rsidRPr="008F6E71">
        <w:t>he OAT decrease</w:t>
      </w:r>
      <w:r>
        <w:t>s</w:t>
      </w:r>
      <w:r w:rsidRPr="008F6E71">
        <w:t xml:space="preserve"> during the 90 minutes in conditions of light ice pellets mixed with either: light</w:t>
      </w:r>
      <w:r>
        <w:t xml:space="preserve">, moderate or heavy </w:t>
      </w:r>
      <w:r w:rsidRPr="008F6E71">
        <w:t>freezing drizzle</w:t>
      </w:r>
      <w:r>
        <w:t>;</w:t>
      </w:r>
      <w:r w:rsidRPr="008F6E71">
        <w:t xml:space="preserve"> </w:t>
      </w:r>
      <w:r>
        <w:t xml:space="preserve">light, </w:t>
      </w:r>
      <w:r w:rsidRPr="008F6E71">
        <w:t>moderate</w:t>
      </w:r>
      <w:r>
        <w:t xml:space="preserve"> or heavy</w:t>
      </w:r>
      <w:r w:rsidRPr="008F6E71">
        <w:t xml:space="preserve"> drizzle</w:t>
      </w:r>
      <w:r>
        <w:t>;</w:t>
      </w:r>
      <w:r w:rsidRPr="008F6E71">
        <w:t xml:space="preserve"> light freezing rain</w:t>
      </w:r>
      <w:r>
        <w:t>;</w:t>
      </w:r>
      <w:r w:rsidRPr="008F6E71">
        <w:t xml:space="preserve"> light rain</w:t>
      </w:r>
      <w:r>
        <w:t xml:space="preserve">; </w:t>
      </w:r>
      <w:r w:rsidRPr="00BA6EE5">
        <w:t>light rain and light snow</w:t>
      </w:r>
      <w:r>
        <w:t>; or</w:t>
      </w:r>
      <w:r w:rsidRPr="00BA6EE5">
        <w:t xml:space="preserve"> light freezing rain and light snow</w:t>
      </w:r>
      <w:r>
        <w:t xml:space="preserve">, </w:t>
      </w:r>
      <w:r w:rsidRPr="006873AB">
        <w:t>as well as in conditions of moderate ice pellets mixed with either: light, moderate or heavy freezing drizzle</w:t>
      </w:r>
      <w:r w:rsidRPr="00991198">
        <w:t>;</w:t>
      </w:r>
      <w:r w:rsidRPr="006873AB">
        <w:t xml:space="preserve"> light, moderate or heavy drizzle</w:t>
      </w:r>
      <w:r w:rsidRPr="00991198">
        <w:t>;</w:t>
      </w:r>
      <w:r w:rsidRPr="006873AB">
        <w:t xml:space="preserve"> or moderate rain.</w:t>
      </w:r>
    </w:p>
    <w:p w14:paraId="6F3B4663" w14:textId="441B1733" w:rsidR="00FF4851" w:rsidRPr="0089279B" w:rsidRDefault="00FF4851" w:rsidP="00ED2FB5">
      <w:pPr>
        <w:pStyle w:val="ListNotes"/>
        <w:spacing w:after="20"/>
        <w:jc w:val="both"/>
      </w:pPr>
      <w:r w:rsidRPr="0089279B">
        <w:t>No allowance times exist for PG</w:t>
      </w:r>
      <w:r w:rsidR="00573DC1">
        <w:t>-</w:t>
      </w:r>
      <w:r>
        <w:t>based</w:t>
      </w:r>
      <w:r w:rsidRPr="0089279B">
        <w:t xml:space="preserve"> fluids when used on aircraft with rotation speeds less than 1</w:t>
      </w:r>
      <w:r>
        <w:t>00</w:t>
      </w:r>
      <w:r w:rsidRPr="0089279B">
        <w:t xml:space="preserve"> knots. </w:t>
      </w:r>
    </w:p>
    <w:p w14:paraId="500844B1" w14:textId="59CCCC55" w:rsidR="00FF4851" w:rsidRPr="00B101E3" w:rsidRDefault="00FF4851" w:rsidP="00ED2FB5">
      <w:pPr>
        <w:pStyle w:val="ListNotes"/>
        <w:spacing w:after="20"/>
        <w:jc w:val="both"/>
      </w:pPr>
      <w:r w:rsidRPr="00B101E3">
        <w:t>No allowance times exist for PG</w:t>
      </w:r>
      <w:r w:rsidR="00573DC1">
        <w:t>-</w:t>
      </w:r>
      <w:r w:rsidRPr="00B101E3">
        <w:t xml:space="preserve">based fluids when used on aircraft with rotation speeds less than 115 knots. </w:t>
      </w:r>
    </w:p>
    <w:p w14:paraId="68401689" w14:textId="77777777" w:rsidR="00FF4851" w:rsidRDefault="00FF4851" w:rsidP="00ED2FB5">
      <w:pPr>
        <w:pStyle w:val="ListNotes"/>
        <w:spacing w:after="20"/>
        <w:jc w:val="both"/>
      </w:pPr>
      <w:r w:rsidRPr="00B101E3">
        <w:t>Ensure that the lowest operational use temperature (LOUT) is respected.</w:t>
      </w:r>
    </w:p>
    <w:p w14:paraId="7CE91BC8" w14:textId="065EB686" w:rsidR="00B7133D" w:rsidRPr="009B496E" w:rsidRDefault="00811659" w:rsidP="00ED2FB5">
      <w:pPr>
        <w:pStyle w:val="ListNotes"/>
        <w:spacing w:after="20"/>
        <w:jc w:val="both"/>
        <w:rPr>
          <w:lang w:val="en-US"/>
        </w:rPr>
      </w:pPr>
      <w:r w:rsidRPr="00811659">
        <w:rPr>
          <w:lang w:val="en-US"/>
        </w:rPr>
        <w:t>Applicable METAR codes include only Ice Pellet conditions (i.e., PL). While allowance times can be used when Small Hail is reported instead of Ice Pellets, the corresponding METAR codes for Small Hail are not listed in the table.</w:t>
      </w:r>
    </w:p>
    <w:p w14:paraId="137050DD" w14:textId="77777777" w:rsidR="00576555" w:rsidRDefault="00576555" w:rsidP="00576555">
      <w:pPr>
        <w:pStyle w:val="ListNotes"/>
        <w:spacing w:after="20"/>
        <w:jc w:val="both"/>
      </w:pPr>
      <w:r w:rsidRPr="00C97740">
        <w:t xml:space="preserve">The reporting of Small Hail by METAR varies by country, which can result in different HOTs or allowance times when the same METAR code is used in different regions. For details, refer to </w:t>
      </w:r>
      <w:r>
        <w:t>the</w:t>
      </w:r>
      <w:r w:rsidRPr="0026283D">
        <w:t xml:space="preserve"> </w:t>
      </w:r>
      <w:r w:rsidRPr="00C97740">
        <w:rPr>
          <w:i/>
          <w:iCs/>
        </w:rPr>
        <w:t>METAR Codes and Holdover or Allowance Times Used by Country</w:t>
      </w:r>
      <w:r w:rsidRPr="00C97740">
        <w:t xml:space="preserve"> </w:t>
      </w:r>
      <w:r>
        <w:t xml:space="preserve">table </w:t>
      </w:r>
      <w:r w:rsidRPr="00C97740">
        <w:t xml:space="preserve">in the </w:t>
      </w:r>
      <w:r w:rsidRPr="0026283D">
        <w:t>FAA</w:t>
      </w:r>
      <w:r w:rsidRPr="00C97740">
        <w:rPr>
          <w:i/>
          <w:iCs/>
        </w:rPr>
        <w:t xml:space="preserve"> Ground Deicing Program General Information </w:t>
      </w:r>
      <w:r w:rsidRPr="0026283D">
        <w:t>Document</w:t>
      </w:r>
      <w:r w:rsidRPr="00C97740">
        <w:t>.</w:t>
      </w:r>
    </w:p>
    <w:p w14:paraId="225FC6DE" w14:textId="3D0CE619" w:rsidR="00FF4851" w:rsidRPr="00927A19" w:rsidRDefault="00B7133D" w:rsidP="009B496E">
      <w:pPr>
        <w:pStyle w:val="ListNotes"/>
        <w:spacing w:after="20"/>
        <w:jc w:val="both"/>
      </w:pPr>
      <w:bookmarkStart w:id="1157" w:name="_Ref199241629"/>
      <w:r w:rsidRPr="00B7133D">
        <w:t>If the METAR does not report an intensity for small hail, use the “moderate ice pellets or small hail” allowance times. If the METAR reports an intensity with small hail, the condition with the equivalent intensity can be used, e.g. if light small hail is reported, the “light ice pellets” allowance times can be used. This also applies in mixed conditions, e.g. if light small hail mixed with light snow is reported, use the “light ice pellets mixed with light snow” allowance times.</w:t>
      </w:r>
      <w:bookmarkEnd w:id="1157"/>
    </w:p>
    <w:p w14:paraId="527D1C89" w14:textId="51CB05F3" w:rsidR="006A4485" w:rsidRPr="008F6E71" w:rsidRDefault="006A4485" w:rsidP="004B432F">
      <w:pPr>
        <w:pStyle w:val="ListCautions"/>
        <w:sectPr w:rsidR="006A4485" w:rsidRPr="008F6E71" w:rsidSect="002466FD">
          <w:headerReference w:type="default" r:id="rId79"/>
          <w:footerReference w:type="default" r:id="rId80"/>
          <w:headerReference w:type="first" r:id="rId81"/>
          <w:pgSz w:w="12240" w:h="15840" w:code="1"/>
          <w:pgMar w:top="1152" w:right="1152" w:bottom="1152" w:left="1152" w:header="432" w:footer="432" w:gutter="0"/>
          <w:cols w:space="720"/>
          <w:docGrid w:linePitch="326"/>
        </w:sectPr>
      </w:pPr>
    </w:p>
    <w:p w14:paraId="046D02B2" w14:textId="7416295E" w:rsidR="00BD3EDB" w:rsidRPr="008F6E71" w:rsidRDefault="00BD3EDB" w:rsidP="00125159">
      <w:pPr>
        <w:pStyle w:val="Heading2"/>
        <w:rPr>
          <w:lang w:val="en-US"/>
        </w:rPr>
      </w:pPr>
      <w:bookmarkStart w:id="1158" w:name="_Toc508704853"/>
      <w:bookmarkStart w:id="1159" w:name="_Toc43986242"/>
      <w:bookmarkStart w:id="1160" w:name="_Toc201917497"/>
      <w:r w:rsidRPr="008F6E71">
        <w:rPr>
          <w:lang w:val="en-US"/>
        </w:rPr>
        <w:lastRenderedPageBreak/>
        <w:t>A</w:t>
      </w:r>
      <w:r w:rsidR="00850BE8" w:rsidRPr="008F6E71">
        <w:rPr>
          <w:lang w:val="en-US"/>
        </w:rPr>
        <w:t>ppendix B</w:t>
      </w:r>
      <w:r w:rsidRPr="008F6E71">
        <w:rPr>
          <w:lang w:val="en-US"/>
        </w:rPr>
        <w:t>:</w:t>
      </w:r>
      <w:r w:rsidRPr="008F6E71">
        <w:rPr>
          <w:lang w:val="en-US"/>
        </w:rPr>
        <w:br/>
      </w:r>
      <w:r w:rsidR="00850BE8" w:rsidRPr="008F6E71">
        <w:rPr>
          <w:lang w:val="en-US"/>
        </w:rPr>
        <w:t>Testing Laboratories</w:t>
      </w:r>
      <w:bookmarkEnd w:id="1158"/>
      <w:bookmarkEnd w:id="1159"/>
      <w:bookmarkEnd w:id="1160"/>
    </w:p>
    <w:p w14:paraId="534C76A2" w14:textId="77777777" w:rsidR="00BD3EDB" w:rsidRPr="008F6E71" w:rsidRDefault="00BD3EDB" w:rsidP="00125159">
      <w:pPr>
        <w:rPr>
          <w:lang w:val="en-US"/>
        </w:rPr>
        <w:sectPr w:rsidR="00BD3EDB" w:rsidRPr="008F6E71" w:rsidSect="002466FD">
          <w:headerReference w:type="default" r:id="rId82"/>
          <w:footerReference w:type="default" r:id="rId83"/>
          <w:pgSz w:w="12240" w:h="15840" w:code="1"/>
          <w:pgMar w:top="1152" w:right="1152" w:bottom="1152" w:left="1152" w:header="432" w:footer="432" w:gutter="0"/>
          <w:pgNumType w:start="1"/>
          <w:cols w:space="720"/>
          <w:vAlign w:val="center"/>
          <w:docGrid w:linePitch="360"/>
        </w:sectPr>
      </w:pPr>
    </w:p>
    <w:p w14:paraId="167008F7" w14:textId="77777777" w:rsidR="008A700D" w:rsidRPr="008F6E71" w:rsidRDefault="008A700D" w:rsidP="00B37723">
      <w:pPr>
        <w:jc w:val="center"/>
        <w:rPr>
          <w:b/>
          <w:sz w:val="28"/>
          <w:lang w:val="en-US"/>
        </w:rPr>
      </w:pPr>
      <w:r w:rsidRPr="008F6E71">
        <w:rPr>
          <w:b/>
          <w:sz w:val="28"/>
          <w:lang w:val="en-US"/>
        </w:rPr>
        <w:lastRenderedPageBreak/>
        <w:t>TESTING LABORATORIES</w:t>
      </w:r>
    </w:p>
    <w:p w14:paraId="6314BBAD" w14:textId="089445B3" w:rsidR="008A700D" w:rsidRPr="008F6E71" w:rsidRDefault="008A700D" w:rsidP="008A700D">
      <w:pPr>
        <w:spacing w:before="240" w:after="240"/>
        <w:rPr>
          <w:lang w:val="en-US"/>
        </w:rPr>
      </w:pPr>
      <w:r w:rsidRPr="008F6E71">
        <w:rPr>
          <w:lang w:val="en-US"/>
        </w:rPr>
        <w:t xml:space="preserve">The following laboratories are known to provide testing for de/anti-icing fluids given they verifiably adhere to internationally accepted standards and recommended practices that are associated </w:t>
      </w:r>
      <w:r w:rsidR="00D5734F" w:rsidRPr="008F6E71">
        <w:rPr>
          <w:lang w:val="en-US"/>
        </w:rPr>
        <w:t>with</w:t>
      </w:r>
      <w:r w:rsidRPr="008F6E71">
        <w:rPr>
          <w:lang w:val="en-US"/>
        </w:rPr>
        <w:t xml:space="preserve"> the holdover times published by </w:t>
      </w:r>
      <w:r w:rsidR="00200361" w:rsidRPr="008F6E71">
        <w:rPr>
          <w:lang w:val="en-US"/>
        </w:rPr>
        <w:t>the FAA</w:t>
      </w:r>
      <w:r w:rsidRPr="008F6E71">
        <w:rPr>
          <w:lang w:val="en-US"/>
        </w:rPr>
        <w:t xml:space="preserve">. </w:t>
      </w:r>
    </w:p>
    <w:p w14:paraId="2D70D4C9" w14:textId="77777777" w:rsidR="008A700D" w:rsidRPr="008F6E71" w:rsidRDefault="008A700D" w:rsidP="008A700D">
      <w:pPr>
        <w:spacing w:before="240" w:after="240"/>
        <w:rPr>
          <w:lang w:val="en-US"/>
        </w:rPr>
      </w:pPr>
      <w:r w:rsidRPr="008F6E71">
        <w:rPr>
          <w:lang w:val="en-US"/>
        </w:rPr>
        <w:t xml:space="preserve">Please enquire directly with the laboratories for a full list of testing available. </w:t>
      </w:r>
    </w:p>
    <w:p w14:paraId="6A5B5C75" w14:textId="24281868" w:rsidR="00ED6614" w:rsidRPr="008F6E71" w:rsidRDefault="00ED6614" w:rsidP="001A6AAB">
      <w:pPr>
        <w:pStyle w:val="ListParagraph"/>
        <w:numPr>
          <w:ilvl w:val="0"/>
          <w:numId w:val="76"/>
        </w:numPr>
        <w:overflowPunct w:val="0"/>
        <w:autoSpaceDE w:val="0"/>
        <w:autoSpaceDN w:val="0"/>
        <w:adjustRightInd w:val="0"/>
        <w:spacing w:before="240" w:after="240"/>
        <w:ind w:left="360"/>
        <w:contextualSpacing w:val="0"/>
        <w:textAlignment w:val="baseline"/>
        <w:rPr>
          <w:lang w:val="en-US"/>
        </w:rPr>
      </w:pPr>
      <w:r w:rsidRPr="00717E64">
        <w:rPr>
          <w:b/>
          <w:lang w:val="fr-CA"/>
        </w:rPr>
        <w:t>Anti-icing Materials International Laboratory (AMIL):</w:t>
      </w:r>
      <w:r w:rsidRPr="00717E64">
        <w:rPr>
          <w:lang w:val="fr-CA"/>
        </w:rPr>
        <w:t xml:space="preserve"> 555, boulevard de l'Université, Chicoutimi, Québec, G7H 2B1, Canada, 418-545-5011 ext. 2406</w:t>
      </w:r>
      <w:r w:rsidR="00BD60A4" w:rsidRPr="00717E64">
        <w:rPr>
          <w:lang w:val="fr-CA"/>
        </w:rPr>
        <w:t xml:space="preserve">, </w:t>
      </w:r>
      <w:hyperlink r:id="rId84" w:tooltip="link to Anti-icing Materials International Laboratory website" w:history="1">
        <w:r w:rsidR="00717E64" w:rsidRPr="00A173EB">
          <w:rPr>
            <w:rStyle w:val="Hyperlink"/>
            <w:color w:val="0000FF"/>
            <w:sz w:val="20"/>
            <w:szCs w:val="20"/>
            <w:u w:val="single"/>
            <w:lang w:val="fr-CA"/>
          </w:rPr>
          <w:t>www.amillaboratory.ca</w:t>
        </w:r>
      </w:hyperlink>
      <w:r w:rsidR="00717E64" w:rsidRPr="00A173EB">
        <w:rPr>
          <w:lang w:val="fr-CA"/>
        </w:rPr>
        <w:t xml:space="preserve">. </w:t>
      </w:r>
      <w:r w:rsidR="00BD60A4" w:rsidRPr="008F6E71">
        <w:rPr>
          <w:lang w:val="en-US"/>
        </w:rPr>
        <w:t xml:space="preserve">Provides </w:t>
      </w:r>
      <w:r w:rsidRPr="008F6E71">
        <w:rPr>
          <w:lang w:val="en-US"/>
        </w:rPr>
        <w:t xml:space="preserve">testing for anti-icing performance (described in AMS1424, AMS1428, and AS5901), aerodynamic acceptance (described in AMS1424, AMS1428 and AS5900), physical properties including fluid stability (described in AMS1424 and AMS1428), environmental information (described in AMS1424 and AMS1428) and most of tests to evaluate materials compatibility (described in AMS1424 and AMS1428). </w:t>
      </w:r>
    </w:p>
    <w:p w14:paraId="4DF6DEFA" w14:textId="10B8C0DC" w:rsidR="00ED6614" w:rsidRPr="0050362C" w:rsidRDefault="00ED6614" w:rsidP="001A6AAB">
      <w:pPr>
        <w:pStyle w:val="ListParagraph"/>
        <w:numPr>
          <w:ilvl w:val="0"/>
          <w:numId w:val="76"/>
        </w:numPr>
        <w:overflowPunct w:val="0"/>
        <w:autoSpaceDE w:val="0"/>
        <w:autoSpaceDN w:val="0"/>
        <w:adjustRightInd w:val="0"/>
        <w:spacing w:before="240" w:after="240"/>
        <w:ind w:left="360"/>
        <w:contextualSpacing w:val="0"/>
        <w:textAlignment w:val="baseline"/>
        <w:rPr>
          <w:lang w:val="fr-CA"/>
        </w:rPr>
      </w:pPr>
      <w:r w:rsidRPr="0050362C">
        <w:rPr>
          <w:b/>
          <w:lang w:val="fr-CA"/>
        </w:rPr>
        <w:t>APS Aviation Inc.:</w:t>
      </w:r>
      <w:r w:rsidRPr="0050362C">
        <w:rPr>
          <w:lang w:val="fr-CA"/>
        </w:rPr>
        <w:t xml:space="preserve"> 6700, chemin de la Côte-de-Liesse, Suite </w:t>
      </w:r>
      <w:r w:rsidR="004600C9" w:rsidRPr="0050362C">
        <w:rPr>
          <w:lang w:val="fr-CA"/>
        </w:rPr>
        <w:t>102</w:t>
      </w:r>
      <w:r w:rsidRPr="0050362C">
        <w:rPr>
          <w:lang w:val="fr-CA"/>
        </w:rPr>
        <w:t>, Saint-Laurent, Quebec, H4T 2B5, Canada, 514-878-4388</w:t>
      </w:r>
      <w:r w:rsidR="00577470" w:rsidRPr="0050362C">
        <w:rPr>
          <w:lang w:val="fr-CA"/>
        </w:rPr>
        <w:t xml:space="preserve"> </w:t>
      </w:r>
      <w:hyperlink r:id="rId85" w:history="1">
        <w:r w:rsidR="00577470" w:rsidRPr="0050362C">
          <w:rPr>
            <w:rStyle w:val="Hyperlink"/>
            <w:color w:val="0000FF"/>
            <w:sz w:val="20"/>
            <w:szCs w:val="20"/>
            <w:u w:val="single"/>
            <w:lang w:val="fr-CA"/>
          </w:rPr>
          <w:t>www.apsaviation.ca</w:t>
        </w:r>
      </w:hyperlink>
      <w:r w:rsidR="00577470" w:rsidRPr="0050362C">
        <w:rPr>
          <w:lang w:val="fr-CA"/>
        </w:rPr>
        <w:t xml:space="preserve">. </w:t>
      </w:r>
      <w:r w:rsidRPr="0050362C">
        <w:rPr>
          <w:lang w:val="fr-CA"/>
        </w:rPr>
        <w:t>Provides endurance time testing (described in ARP5485</w:t>
      </w:r>
      <w:r w:rsidR="00577470" w:rsidRPr="0050362C">
        <w:rPr>
          <w:lang w:val="fr-CA"/>
        </w:rPr>
        <w:t>B</w:t>
      </w:r>
      <w:r w:rsidRPr="0050362C">
        <w:rPr>
          <w:lang w:val="fr-CA"/>
        </w:rPr>
        <w:t xml:space="preserve"> and ARP5945</w:t>
      </w:r>
      <w:r w:rsidR="00577470" w:rsidRPr="0050362C">
        <w:rPr>
          <w:lang w:val="fr-CA"/>
        </w:rPr>
        <w:t>A</w:t>
      </w:r>
      <w:r w:rsidRPr="0050362C">
        <w:rPr>
          <w:lang w:val="fr-CA"/>
        </w:rPr>
        <w:t xml:space="preserve">). </w:t>
      </w:r>
    </w:p>
    <w:p w14:paraId="581845F3" w14:textId="46DA3111" w:rsidR="002822D4" w:rsidRDefault="00ED6614" w:rsidP="001A6AAB">
      <w:pPr>
        <w:pStyle w:val="ListParagraph"/>
        <w:numPr>
          <w:ilvl w:val="0"/>
          <w:numId w:val="76"/>
        </w:numPr>
        <w:overflowPunct w:val="0"/>
        <w:autoSpaceDE w:val="0"/>
        <w:autoSpaceDN w:val="0"/>
        <w:adjustRightInd w:val="0"/>
        <w:spacing w:before="240" w:after="240"/>
        <w:ind w:left="360"/>
        <w:contextualSpacing w:val="0"/>
        <w:textAlignment w:val="baseline"/>
        <w:rPr>
          <w:lang w:val="en-US"/>
        </w:rPr>
      </w:pPr>
      <w:r w:rsidRPr="008F6E71">
        <w:rPr>
          <w:b/>
          <w:lang w:val="en-US"/>
        </w:rPr>
        <w:t>Scientific Material International (SMI):</w:t>
      </w:r>
      <w:r w:rsidRPr="008F6E71">
        <w:rPr>
          <w:lang w:val="en-US"/>
        </w:rPr>
        <w:t xml:space="preserve"> 12219 SW 131st Avenue, Miami, Florida, USA 33186-6401; 305</w:t>
      </w:r>
      <w:r w:rsidR="00355E4A">
        <w:rPr>
          <w:lang w:val="en-US"/>
        </w:rPr>
        <w:noBreakHyphen/>
      </w:r>
      <w:r w:rsidRPr="008F6E71">
        <w:rPr>
          <w:lang w:val="en-US"/>
        </w:rPr>
        <w:t xml:space="preserve">971-7047, </w:t>
      </w:r>
      <w:hyperlink r:id="rId86" w:history="1">
        <w:r w:rsidRPr="008F6E71">
          <w:rPr>
            <w:rStyle w:val="Hyperlink"/>
            <w:color w:val="0000FF"/>
            <w:sz w:val="20"/>
            <w:szCs w:val="20"/>
            <w:u w:val="single"/>
            <w:lang w:val="en-US"/>
          </w:rPr>
          <w:t>www.smiinc.com</w:t>
        </w:r>
      </w:hyperlink>
      <w:r w:rsidRPr="008F6E71">
        <w:rPr>
          <w:lang w:val="en-US"/>
        </w:rPr>
        <w:t xml:space="preserve">. Provides testing </w:t>
      </w:r>
      <w:r w:rsidR="00511027" w:rsidRPr="008F6E71">
        <w:rPr>
          <w:lang w:val="en-US"/>
        </w:rPr>
        <w:t>for</w:t>
      </w:r>
      <w:r w:rsidR="00460AED" w:rsidRPr="008F6E71">
        <w:rPr>
          <w:lang w:val="en-US"/>
        </w:rPr>
        <w:t xml:space="preserve"> physical properties including fluid stability (described in AMS1424 and AMS1428), environmental information (described in AMS1424 and AMS1428) and most of tests to evaluate materials compatibility (described in AMS1424 and AMS1428)</w:t>
      </w:r>
      <w:r w:rsidRPr="008F6E71">
        <w:rPr>
          <w:lang w:val="en-US"/>
        </w:rPr>
        <w:t>.</w:t>
      </w:r>
    </w:p>
    <w:p w14:paraId="31F27535" w14:textId="77777777" w:rsidR="008C2716" w:rsidRDefault="008C2716" w:rsidP="008C2716">
      <w:pPr>
        <w:overflowPunct w:val="0"/>
        <w:autoSpaceDE w:val="0"/>
        <w:autoSpaceDN w:val="0"/>
        <w:adjustRightInd w:val="0"/>
        <w:spacing w:before="240" w:after="240"/>
        <w:textAlignment w:val="baseline"/>
        <w:rPr>
          <w:lang w:val="en-US"/>
        </w:rPr>
        <w:sectPr w:rsidR="008C2716" w:rsidSect="002466FD">
          <w:headerReference w:type="default" r:id="rId87"/>
          <w:pgSz w:w="12240" w:h="15840" w:code="1"/>
          <w:pgMar w:top="1152" w:right="1152" w:bottom="1152" w:left="1152" w:header="432" w:footer="432" w:gutter="0"/>
          <w:cols w:space="720"/>
          <w:docGrid w:linePitch="299"/>
        </w:sectPr>
      </w:pPr>
    </w:p>
    <w:p w14:paraId="51CAEFBA" w14:textId="77777777" w:rsidR="008C2716" w:rsidRPr="00092EED" w:rsidRDefault="008C2716" w:rsidP="008C2716">
      <w:pPr>
        <w:pStyle w:val="Heading2"/>
      </w:pPr>
      <w:bookmarkStart w:id="1161" w:name="_Toc201917498"/>
      <w:r w:rsidRPr="00092EED">
        <w:lastRenderedPageBreak/>
        <w:t xml:space="preserve">Appendix </w:t>
      </w:r>
      <w:r>
        <w:t>C</w:t>
      </w:r>
      <w:r w:rsidRPr="00092EED">
        <w:t>:</w:t>
      </w:r>
      <w:r w:rsidRPr="00092EED">
        <w:br/>
      </w:r>
      <w:r>
        <w:t>Aircraft Deicing Fluid (ADF)/Aircraft Anti-icing Fluid (AAF) Manufacturers</w:t>
      </w:r>
      <w:bookmarkEnd w:id="1161"/>
    </w:p>
    <w:p w14:paraId="715B8B82" w14:textId="77777777" w:rsidR="008C2716" w:rsidRDefault="008C2716" w:rsidP="008C2716">
      <w:pPr>
        <w:keepNext/>
        <w:spacing w:after="240"/>
        <w:jc w:val="center"/>
        <w:outlineLvl w:val="1"/>
        <w:rPr>
          <w:rFonts w:ascii="Arial Bold" w:hAnsi="Arial Bold"/>
          <w:caps/>
          <w:sz w:val="28"/>
          <w:lang w:val="en-US"/>
        </w:rPr>
        <w:sectPr w:rsidR="008C2716" w:rsidSect="002466FD">
          <w:headerReference w:type="default" r:id="rId88"/>
          <w:footerReference w:type="default" r:id="rId89"/>
          <w:pgSz w:w="12240" w:h="15840" w:code="1"/>
          <w:pgMar w:top="1151" w:right="1151" w:bottom="1151" w:left="1151" w:header="431" w:footer="431" w:gutter="0"/>
          <w:pgNumType w:start="1"/>
          <w:cols w:space="720"/>
          <w:vAlign w:val="center"/>
          <w:docGrid w:linePitch="360"/>
        </w:sectPr>
      </w:pPr>
    </w:p>
    <w:p w14:paraId="26C90736" w14:textId="7D792911" w:rsidR="001C5676" w:rsidRPr="00050582" w:rsidRDefault="00901690" w:rsidP="00050582">
      <w:pPr>
        <w:pStyle w:val="Caption"/>
        <w:spacing w:after="120"/>
        <w:rPr>
          <w:vertAlign w:val="superscript"/>
        </w:rPr>
      </w:pPr>
      <w:r>
        <w:lastRenderedPageBreak/>
        <w:t>Table C-</w:t>
      </w:r>
      <w:r w:rsidR="00E554FF">
        <w:fldChar w:fldCharType="begin"/>
      </w:r>
      <w:r w:rsidR="00E554FF">
        <w:instrText xml:space="preserve"> SEQ Table_C- \* ARABIC </w:instrText>
      </w:r>
      <w:r w:rsidR="00E554FF">
        <w:fldChar w:fldCharType="separate"/>
      </w:r>
      <w:r w:rsidR="00E554FF">
        <w:rPr>
          <w:noProof/>
        </w:rPr>
        <w:t>1</w:t>
      </w:r>
      <w:r w:rsidR="00E554FF">
        <w:rPr>
          <w:noProof/>
        </w:rPr>
        <w:fldChar w:fldCharType="end"/>
      </w:r>
      <w:r w:rsidR="008C2716" w:rsidRPr="00092EED">
        <w:t>: ADF/AAF MANUFACTURERS CONTACT INFORMATION</w:t>
      </w:r>
      <w:r w:rsidR="003E459E">
        <w:rPr>
          <w:vertAlign w:val="superscript"/>
        </w:rPr>
        <w:t>1</w:t>
      </w:r>
    </w:p>
    <w:tbl>
      <w:tblPr>
        <w:tblStyle w:val="TableGrid"/>
        <w:tblW w:w="5000" w:type="pct"/>
        <w:tblLook w:val="04A0" w:firstRow="1" w:lastRow="0" w:firstColumn="1" w:lastColumn="0" w:noHBand="0" w:noVBand="1"/>
      </w:tblPr>
      <w:tblGrid>
        <w:gridCol w:w="3735"/>
        <w:gridCol w:w="2319"/>
        <w:gridCol w:w="3874"/>
      </w:tblGrid>
      <w:tr w:rsidR="009E3F43" w:rsidRPr="006D1739" w14:paraId="46487C6E" w14:textId="77777777" w:rsidTr="009E3F43">
        <w:trPr>
          <w:trHeight w:val="320"/>
        </w:trPr>
        <w:tc>
          <w:tcPr>
            <w:tcW w:w="1881" w:type="pct"/>
            <w:shd w:val="clear" w:color="auto" w:fill="D9D9D9"/>
            <w:vAlign w:val="center"/>
          </w:tcPr>
          <w:p w14:paraId="47F91517" w14:textId="77777777" w:rsidR="006D1739" w:rsidRPr="006D1739" w:rsidRDefault="006D1739" w:rsidP="006D1739">
            <w:pPr>
              <w:rPr>
                <w:rFonts w:eastAsia="Times New Roman" w:cs="Arial"/>
                <w:sz w:val="18"/>
                <w:szCs w:val="18"/>
                <w:lang w:val="en-US"/>
              </w:rPr>
            </w:pPr>
            <w:r w:rsidRPr="006D1739">
              <w:rPr>
                <w:rFonts w:eastAsia="Times New Roman" w:cs="Arial"/>
                <w:b/>
                <w:bCs/>
                <w:sz w:val="18"/>
                <w:szCs w:val="18"/>
                <w:lang w:val="en-US"/>
              </w:rPr>
              <w:t>Fluid Manufacturer</w:t>
            </w:r>
          </w:p>
        </w:tc>
        <w:tc>
          <w:tcPr>
            <w:tcW w:w="1168" w:type="pct"/>
            <w:shd w:val="clear" w:color="auto" w:fill="D9D9D9"/>
            <w:vAlign w:val="center"/>
          </w:tcPr>
          <w:p w14:paraId="39AAF06B" w14:textId="77777777" w:rsidR="006D1739" w:rsidRPr="006D1739" w:rsidRDefault="006D1739" w:rsidP="006D1739">
            <w:pPr>
              <w:rPr>
                <w:rFonts w:eastAsia="Times New Roman" w:cs="Arial"/>
                <w:sz w:val="18"/>
                <w:szCs w:val="18"/>
                <w:lang w:val="en-US"/>
              </w:rPr>
            </w:pPr>
            <w:r w:rsidRPr="006D1739">
              <w:rPr>
                <w:rFonts w:eastAsia="Times New Roman" w:cs="Arial"/>
                <w:b/>
                <w:bCs/>
                <w:sz w:val="18"/>
                <w:szCs w:val="18"/>
                <w:lang w:val="en-US"/>
              </w:rPr>
              <w:t>Primary contact</w:t>
            </w:r>
          </w:p>
        </w:tc>
        <w:tc>
          <w:tcPr>
            <w:tcW w:w="1951" w:type="pct"/>
            <w:shd w:val="clear" w:color="auto" w:fill="D9D9D9"/>
            <w:vAlign w:val="center"/>
          </w:tcPr>
          <w:p w14:paraId="6DD60346" w14:textId="77777777" w:rsidR="006D1739" w:rsidRPr="006D1739" w:rsidRDefault="006D1739" w:rsidP="006D1739">
            <w:pPr>
              <w:rPr>
                <w:rFonts w:eastAsia="Times New Roman" w:cs="Arial"/>
                <w:sz w:val="18"/>
                <w:szCs w:val="18"/>
                <w:lang w:val="en-US"/>
              </w:rPr>
            </w:pPr>
            <w:r w:rsidRPr="006D1739">
              <w:rPr>
                <w:rFonts w:eastAsia="Times New Roman" w:cs="Arial"/>
                <w:b/>
                <w:bCs/>
                <w:sz w:val="18"/>
                <w:szCs w:val="18"/>
                <w:lang w:val="en-US"/>
              </w:rPr>
              <w:t>Email Address</w:t>
            </w:r>
          </w:p>
        </w:tc>
      </w:tr>
      <w:tr w:rsidR="006D1739" w:rsidRPr="006D1739" w14:paraId="6DB318C4" w14:textId="77777777" w:rsidTr="00050582">
        <w:trPr>
          <w:trHeight w:val="389"/>
        </w:trPr>
        <w:tc>
          <w:tcPr>
            <w:tcW w:w="1881" w:type="pct"/>
            <w:vAlign w:val="center"/>
          </w:tcPr>
          <w:p w14:paraId="65DA664B"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ABAX Industries</w:t>
            </w:r>
          </w:p>
        </w:tc>
        <w:tc>
          <w:tcPr>
            <w:tcW w:w="1168" w:type="pct"/>
            <w:vAlign w:val="center"/>
          </w:tcPr>
          <w:p w14:paraId="06933F64"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Alejandra Villa Rodriguez</w:t>
            </w:r>
          </w:p>
        </w:tc>
        <w:tc>
          <w:tcPr>
            <w:tcW w:w="1951" w:type="pct"/>
            <w:vAlign w:val="center"/>
          </w:tcPr>
          <w:p w14:paraId="59F38145" w14:textId="77777777" w:rsidR="006D1739" w:rsidRPr="006D1739" w:rsidRDefault="006D1739" w:rsidP="006D1739">
            <w:pPr>
              <w:rPr>
                <w:rFonts w:eastAsia="Times New Roman"/>
                <w:color w:val="0000FF"/>
                <w:sz w:val="18"/>
                <w:szCs w:val="18"/>
                <w:u w:val="single"/>
                <w:lang w:val="en-US"/>
              </w:rPr>
            </w:pPr>
            <w:r w:rsidRPr="006D1739">
              <w:rPr>
                <w:rFonts w:eastAsia="Times New Roman"/>
                <w:color w:val="0000FF"/>
                <w:sz w:val="18"/>
                <w:szCs w:val="18"/>
                <w:u w:val="single"/>
                <w:lang w:val="en-US"/>
              </w:rPr>
              <w:t xml:space="preserve">a.rodriguez@abax.eu </w:t>
            </w:r>
          </w:p>
        </w:tc>
      </w:tr>
      <w:tr w:rsidR="006D1739" w:rsidRPr="006D1739" w14:paraId="5A7B677F" w14:textId="77777777" w:rsidTr="00050582">
        <w:trPr>
          <w:trHeight w:val="389"/>
        </w:trPr>
        <w:tc>
          <w:tcPr>
            <w:tcW w:w="1881" w:type="pct"/>
            <w:vAlign w:val="center"/>
          </w:tcPr>
          <w:p w14:paraId="0ACA1C34"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ADDCON EUROPE GmbH</w:t>
            </w:r>
          </w:p>
        </w:tc>
        <w:tc>
          <w:tcPr>
            <w:tcW w:w="1168" w:type="pct"/>
            <w:vAlign w:val="center"/>
          </w:tcPr>
          <w:p w14:paraId="06A8BA41"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Norman Kilian</w:t>
            </w:r>
          </w:p>
        </w:tc>
        <w:tc>
          <w:tcPr>
            <w:tcW w:w="1951" w:type="pct"/>
            <w:vAlign w:val="center"/>
          </w:tcPr>
          <w:p w14:paraId="11FE0E68" w14:textId="77777777" w:rsidR="006D1739" w:rsidRPr="006D1739" w:rsidRDefault="006D1739" w:rsidP="006D1739">
            <w:pPr>
              <w:rPr>
                <w:rFonts w:eastAsia="Times New Roman" w:cs="Arial"/>
                <w:color w:val="0000FF"/>
                <w:sz w:val="18"/>
                <w:szCs w:val="18"/>
                <w:lang w:val="en-US"/>
              </w:rPr>
            </w:pPr>
            <w:hyperlink r:id="rId90" w:history="1">
              <w:r w:rsidRPr="006D1739">
                <w:rPr>
                  <w:rFonts w:eastAsia="Times New Roman" w:cs="Arial"/>
                  <w:color w:val="0000FF"/>
                  <w:sz w:val="18"/>
                  <w:szCs w:val="18"/>
                  <w:u w:val="single"/>
                  <w:lang w:val="en-US"/>
                </w:rPr>
                <w:t>norman.kilian@addcon.com</w:t>
              </w:r>
            </w:hyperlink>
          </w:p>
        </w:tc>
      </w:tr>
      <w:tr w:rsidR="006D1739" w:rsidRPr="006D1739" w14:paraId="34BD2C2C" w14:textId="77777777" w:rsidTr="00050582">
        <w:trPr>
          <w:trHeight w:val="389"/>
        </w:trPr>
        <w:tc>
          <w:tcPr>
            <w:tcW w:w="1881" w:type="pct"/>
            <w:vAlign w:val="center"/>
          </w:tcPr>
          <w:p w14:paraId="4B3E6A6C"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Aero Mag 2000 SYR LLC</w:t>
            </w:r>
          </w:p>
        </w:tc>
        <w:tc>
          <w:tcPr>
            <w:tcW w:w="1168" w:type="pct"/>
            <w:vAlign w:val="center"/>
          </w:tcPr>
          <w:p w14:paraId="348591AB"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Mark Vilcek</w:t>
            </w:r>
          </w:p>
        </w:tc>
        <w:tc>
          <w:tcPr>
            <w:tcW w:w="1951" w:type="pct"/>
            <w:vAlign w:val="center"/>
          </w:tcPr>
          <w:p w14:paraId="03321E33" w14:textId="77777777" w:rsidR="006D1739" w:rsidRPr="006D1739" w:rsidRDefault="006D1739" w:rsidP="006D1739">
            <w:pPr>
              <w:rPr>
                <w:rFonts w:eastAsia="Times New Roman" w:cs="Arial"/>
                <w:color w:val="0000FF"/>
                <w:sz w:val="18"/>
                <w:szCs w:val="18"/>
                <w:lang w:val="en-US"/>
              </w:rPr>
            </w:pPr>
            <w:hyperlink r:id="rId91" w:history="1">
              <w:r w:rsidRPr="006D1739">
                <w:rPr>
                  <w:rFonts w:eastAsia="Times New Roman" w:cs="Arial"/>
                  <w:color w:val="0000FF"/>
                  <w:sz w:val="18"/>
                  <w:szCs w:val="18"/>
                  <w:u w:val="single"/>
                  <w:lang w:val="en-US"/>
                </w:rPr>
                <w:t>m.vilcek@aeromag2000.com</w:t>
              </w:r>
            </w:hyperlink>
          </w:p>
        </w:tc>
      </w:tr>
      <w:tr w:rsidR="006D1739" w:rsidRPr="006D1739" w14:paraId="404F1721" w14:textId="77777777" w:rsidTr="00050582">
        <w:trPr>
          <w:trHeight w:val="389"/>
        </w:trPr>
        <w:tc>
          <w:tcPr>
            <w:tcW w:w="1881" w:type="pct"/>
            <w:vAlign w:val="center"/>
          </w:tcPr>
          <w:p w14:paraId="58545CD1"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AFLRUS LLC</w:t>
            </w:r>
          </w:p>
        </w:tc>
        <w:tc>
          <w:tcPr>
            <w:tcW w:w="1168" w:type="pct"/>
            <w:vAlign w:val="center"/>
          </w:tcPr>
          <w:p w14:paraId="37799DAF"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Olga Tengeri</w:t>
            </w:r>
          </w:p>
        </w:tc>
        <w:tc>
          <w:tcPr>
            <w:tcW w:w="1951" w:type="pct"/>
            <w:vAlign w:val="center"/>
          </w:tcPr>
          <w:p w14:paraId="4FA321A8" w14:textId="749016AD" w:rsidR="006D1739" w:rsidRPr="00050582" w:rsidRDefault="00EB753B" w:rsidP="006D1739">
            <w:pPr>
              <w:rPr>
                <w:color w:val="0000FF"/>
                <w:sz w:val="18"/>
                <w:szCs w:val="20"/>
                <w:u w:val="single"/>
              </w:rPr>
            </w:pPr>
            <w:hyperlink r:id="rId92" w:history="1">
              <w:r w:rsidRPr="00050582">
                <w:rPr>
                  <w:rStyle w:val="Hyperlink"/>
                  <w:color w:val="0000FF"/>
                  <w:sz w:val="18"/>
                  <w:szCs w:val="20"/>
                  <w:u w:val="single"/>
                </w:rPr>
                <w:t>office@aflrus.qa</w:t>
              </w:r>
            </w:hyperlink>
          </w:p>
        </w:tc>
      </w:tr>
      <w:tr w:rsidR="006D1739" w:rsidRPr="006D1739" w14:paraId="663D6696" w14:textId="77777777" w:rsidTr="00050582">
        <w:trPr>
          <w:trHeight w:val="389"/>
        </w:trPr>
        <w:tc>
          <w:tcPr>
            <w:tcW w:w="1881" w:type="pct"/>
            <w:vAlign w:val="center"/>
          </w:tcPr>
          <w:p w14:paraId="35371273"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ALAB Industries</w:t>
            </w:r>
          </w:p>
        </w:tc>
        <w:tc>
          <w:tcPr>
            <w:tcW w:w="1168" w:type="pct"/>
            <w:vAlign w:val="center"/>
          </w:tcPr>
          <w:p w14:paraId="1CCB87DE"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Marat Zhazbek</w:t>
            </w:r>
          </w:p>
        </w:tc>
        <w:tc>
          <w:tcPr>
            <w:tcW w:w="1951" w:type="pct"/>
            <w:vAlign w:val="center"/>
          </w:tcPr>
          <w:p w14:paraId="47280B11" w14:textId="77777777" w:rsidR="006D1739" w:rsidRPr="006D1739" w:rsidRDefault="006D1739" w:rsidP="006D1739">
            <w:pPr>
              <w:rPr>
                <w:rFonts w:eastAsia="Times New Roman" w:cs="Arial"/>
                <w:color w:val="0000FF"/>
                <w:sz w:val="18"/>
                <w:szCs w:val="18"/>
                <w:u w:val="single"/>
                <w:lang w:val="en-US"/>
              </w:rPr>
            </w:pPr>
            <w:hyperlink r:id="rId93" w:history="1">
              <w:r w:rsidRPr="006D1739">
                <w:rPr>
                  <w:rFonts w:eastAsia="Times New Roman" w:cs="Arial"/>
                  <w:color w:val="0000FF"/>
                  <w:sz w:val="18"/>
                  <w:szCs w:val="18"/>
                  <w:u w:val="single"/>
                  <w:lang w:val="en-US"/>
                </w:rPr>
                <w:t>info@alab.kz</w:t>
              </w:r>
            </w:hyperlink>
          </w:p>
        </w:tc>
      </w:tr>
      <w:tr w:rsidR="006D1739" w:rsidRPr="006D1739" w14:paraId="59CA0DC9" w14:textId="77777777" w:rsidTr="00050582">
        <w:trPr>
          <w:trHeight w:val="389"/>
        </w:trPr>
        <w:tc>
          <w:tcPr>
            <w:tcW w:w="1881" w:type="pct"/>
            <w:vAlign w:val="center"/>
          </w:tcPr>
          <w:p w14:paraId="5C957968"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Alab International</w:t>
            </w:r>
          </w:p>
        </w:tc>
        <w:tc>
          <w:tcPr>
            <w:tcW w:w="1168" w:type="pct"/>
            <w:vAlign w:val="center"/>
          </w:tcPr>
          <w:p w14:paraId="6D5F80B7"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Kuanyshbay Bissenov</w:t>
            </w:r>
          </w:p>
        </w:tc>
        <w:tc>
          <w:tcPr>
            <w:tcW w:w="1951" w:type="pct"/>
            <w:vAlign w:val="center"/>
          </w:tcPr>
          <w:p w14:paraId="03D9E8F1" w14:textId="77777777" w:rsidR="006D1739" w:rsidRPr="006D1739" w:rsidRDefault="006D1739" w:rsidP="006D1739">
            <w:pPr>
              <w:rPr>
                <w:rFonts w:eastAsia="Times New Roman" w:cs="Arial"/>
                <w:color w:val="0000FF"/>
                <w:sz w:val="18"/>
                <w:szCs w:val="18"/>
                <w:lang w:val="en-US"/>
              </w:rPr>
            </w:pPr>
            <w:hyperlink r:id="rId94" w:history="1">
              <w:r w:rsidRPr="006D1739">
                <w:rPr>
                  <w:rFonts w:eastAsia="Times New Roman" w:cs="Arial"/>
                  <w:color w:val="0000FF"/>
                  <w:sz w:val="18"/>
                  <w:szCs w:val="18"/>
                  <w:u w:val="single"/>
                  <w:lang w:val="en-US"/>
                </w:rPr>
                <w:t xml:space="preserve">deicing@alab.kz </w:t>
              </w:r>
            </w:hyperlink>
          </w:p>
        </w:tc>
      </w:tr>
      <w:tr w:rsidR="006D1739" w:rsidRPr="006D1739" w14:paraId="28865D11" w14:textId="77777777" w:rsidTr="00050582">
        <w:trPr>
          <w:trHeight w:val="389"/>
        </w:trPr>
        <w:tc>
          <w:tcPr>
            <w:tcW w:w="1881" w:type="pct"/>
            <w:vAlign w:val="center"/>
          </w:tcPr>
          <w:p w14:paraId="377FC69D"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AllClear Systems LLC</w:t>
            </w:r>
          </w:p>
        </w:tc>
        <w:tc>
          <w:tcPr>
            <w:tcW w:w="1168" w:type="pct"/>
            <w:vAlign w:val="center"/>
          </w:tcPr>
          <w:p w14:paraId="3BF352C5"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Steve Szafara</w:t>
            </w:r>
          </w:p>
        </w:tc>
        <w:tc>
          <w:tcPr>
            <w:tcW w:w="1951" w:type="pct"/>
            <w:vAlign w:val="center"/>
          </w:tcPr>
          <w:p w14:paraId="00BB3253" w14:textId="77777777" w:rsidR="006D1739" w:rsidRPr="006D1739" w:rsidRDefault="006D1739" w:rsidP="006D1739">
            <w:pPr>
              <w:rPr>
                <w:rFonts w:eastAsia="Times New Roman" w:cs="Arial"/>
                <w:color w:val="0000FF"/>
                <w:sz w:val="18"/>
                <w:szCs w:val="18"/>
                <w:lang w:val="en-US"/>
              </w:rPr>
            </w:pPr>
            <w:hyperlink r:id="rId95" w:history="1">
              <w:r w:rsidRPr="006D1739">
                <w:rPr>
                  <w:rFonts w:eastAsia="Times New Roman" w:cs="Arial"/>
                  <w:color w:val="0000FF"/>
                  <w:sz w:val="18"/>
                  <w:szCs w:val="18"/>
                  <w:u w:val="single"/>
                  <w:lang w:val="en-US"/>
                </w:rPr>
                <w:t>SSzafara@allclearsys.com</w:t>
              </w:r>
            </w:hyperlink>
          </w:p>
        </w:tc>
      </w:tr>
      <w:tr w:rsidR="006D1739" w:rsidRPr="006D1739" w14:paraId="507CB24E" w14:textId="77777777" w:rsidTr="00050582">
        <w:trPr>
          <w:trHeight w:val="389"/>
        </w:trPr>
        <w:tc>
          <w:tcPr>
            <w:tcW w:w="1881" w:type="pct"/>
            <w:vAlign w:val="center"/>
          </w:tcPr>
          <w:p w14:paraId="45AD1085"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Arcton Ltd.</w:t>
            </w:r>
          </w:p>
        </w:tc>
        <w:tc>
          <w:tcPr>
            <w:tcW w:w="1168" w:type="pct"/>
            <w:vAlign w:val="center"/>
          </w:tcPr>
          <w:p w14:paraId="1B5F9E44"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Bulat Hamitov</w:t>
            </w:r>
          </w:p>
        </w:tc>
        <w:tc>
          <w:tcPr>
            <w:tcW w:w="1951" w:type="pct"/>
            <w:vAlign w:val="center"/>
          </w:tcPr>
          <w:p w14:paraId="3E474DB3" w14:textId="77777777" w:rsidR="006D1739" w:rsidRPr="006D1739" w:rsidRDefault="006D1739" w:rsidP="006D1739">
            <w:pPr>
              <w:rPr>
                <w:rFonts w:eastAsia="Times New Roman" w:cs="Arial"/>
                <w:color w:val="0000FF"/>
                <w:sz w:val="18"/>
                <w:szCs w:val="18"/>
                <w:lang w:val="en-US"/>
              </w:rPr>
            </w:pPr>
            <w:hyperlink r:id="rId96" w:history="1">
              <w:r w:rsidRPr="006D1739">
                <w:rPr>
                  <w:rFonts w:eastAsia="Times New Roman" w:cs="Arial"/>
                  <w:color w:val="0000FF"/>
                  <w:sz w:val="18"/>
                  <w:szCs w:val="18"/>
                  <w:u w:val="single"/>
                  <w:lang w:val="en-US"/>
                </w:rPr>
                <w:t>bulathamitov@yandex.ru</w:t>
              </w:r>
            </w:hyperlink>
          </w:p>
        </w:tc>
      </w:tr>
      <w:tr w:rsidR="006D1739" w:rsidRPr="006D1739" w14:paraId="43DFB232" w14:textId="77777777" w:rsidTr="00050582">
        <w:trPr>
          <w:trHeight w:val="389"/>
        </w:trPr>
        <w:tc>
          <w:tcPr>
            <w:tcW w:w="1881" w:type="pct"/>
            <w:vAlign w:val="center"/>
          </w:tcPr>
          <w:p w14:paraId="5AD131DA"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ASGlobal</w:t>
            </w:r>
          </w:p>
        </w:tc>
        <w:tc>
          <w:tcPr>
            <w:tcW w:w="1168" w:type="pct"/>
            <w:vAlign w:val="center"/>
          </w:tcPr>
          <w:p w14:paraId="26725808"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Paulo de Oliveira</w:t>
            </w:r>
          </w:p>
        </w:tc>
        <w:tc>
          <w:tcPr>
            <w:tcW w:w="1951" w:type="pct"/>
            <w:vAlign w:val="center"/>
          </w:tcPr>
          <w:p w14:paraId="0BA7EA99" w14:textId="77777777" w:rsidR="006D1739" w:rsidRPr="006D1739" w:rsidRDefault="006D1739" w:rsidP="006D1739">
            <w:pPr>
              <w:rPr>
                <w:rFonts w:eastAsia="Times New Roman" w:cs="Arial"/>
                <w:color w:val="0000FF"/>
                <w:sz w:val="18"/>
                <w:szCs w:val="18"/>
                <w:lang w:val="en-US"/>
              </w:rPr>
            </w:pPr>
            <w:hyperlink r:id="rId97" w:history="1">
              <w:r w:rsidRPr="006D1739">
                <w:rPr>
                  <w:rFonts w:eastAsia="Times New Roman" w:cs="Arial"/>
                  <w:color w:val="0000FF"/>
                  <w:sz w:val="18"/>
                  <w:szCs w:val="18"/>
                  <w:u w:val="single"/>
                  <w:lang w:val="en-US"/>
                </w:rPr>
                <w:t>paulo@asglobal.biz</w:t>
              </w:r>
            </w:hyperlink>
          </w:p>
        </w:tc>
      </w:tr>
      <w:tr w:rsidR="006D1739" w:rsidRPr="006D1739" w14:paraId="10D0475B" w14:textId="77777777" w:rsidTr="00050582">
        <w:trPr>
          <w:trHeight w:val="389"/>
        </w:trPr>
        <w:tc>
          <w:tcPr>
            <w:tcW w:w="1881" w:type="pct"/>
            <w:vAlign w:val="center"/>
          </w:tcPr>
          <w:p w14:paraId="77C3EDFF"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AVIAFLUID International Ltd</w:t>
            </w:r>
          </w:p>
        </w:tc>
        <w:tc>
          <w:tcPr>
            <w:tcW w:w="1168" w:type="pct"/>
            <w:vAlign w:val="center"/>
          </w:tcPr>
          <w:p w14:paraId="328E3491"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Igor Derbasov</w:t>
            </w:r>
          </w:p>
        </w:tc>
        <w:tc>
          <w:tcPr>
            <w:tcW w:w="1951" w:type="pct"/>
            <w:vAlign w:val="center"/>
          </w:tcPr>
          <w:p w14:paraId="14836BEE" w14:textId="77777777" w:rsidR="006D1739" w:rsidRPr="006D1739" w:rsidRDefault="006D1739" w:rsidP="006D1739">
            <w:pPr>
              <w:rPr>
                <w:rFonts w:eastAsia="Times New Roman" w:cs="Arial"/>
                <w:color w:val="0000FF"/>
                <w:sz w:val="18"/>
                <w:szCs w:val="18"/>
                <w:lang w:val="en-US"/>
              </w:rPr>
            </w:pPr>
            <w:hyperlink r:id="rId98" w:history="1">
              <w:r w:rsidRPr="006D1739">
                <w:rPr>
                  <w:rFonts w:eastAsia="Times New Roman" w:cs="Arial"/>
                  <w:color w:val="0000FF"/>
                  <w:sz w:val="18"/>
                  <w:szCs w:val="18"/>
                  <w:u w:val="single"/>
                  <w:lang w:val="en-US"/>
                </w:rPr>
                <w:t>iderbasov@aviafluid.ru</w:t>
              </w:r>
            </w:hyperlink>
          </w:p>
        </w:tc>
      </w:tr>
      <w:tr w:rsidR="006D1739" w:rsidRPr="006D1739" w14:paraId="522F8EED" w14:textId="77777777" w:rsidTr="00050582">
        <w:trPr>
          <w:trHeight w:val="389"/>
        </w:trPr>
        <w:tc>
          <w:tcPr>
            <w:tcW w:w="1881" w:type="pct"/>
            <w:vAlign w:val="center"/>
          </w:tcPr>
          <w:p w14:paraId="214E22E3"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Aviation Xi’an High-Tech Physical Chemical Co. Ltd.</w:t>
            </w:r>
          </w:p>
        </w:tc>
        <w:tc>
          <w:tcPr>
            <w:tcW w:w="1168" w:type="pct"/>
            <w:vAlign w:val="center"/>
          </w:tcPr>
          <w:p w14:paraId="4D9D141D"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Arella</w:t>
            </w:r>
          </w:p>
        </w:tc>
        <w:tc>
          <w:tcPr>
            <w:tcW w:w="1951" w:type="pct"/>
            <w:vAlign w:val="center"/>
          </w:tcPr>
          <w:p w14:paraId="1E197879" w14:textId="77777777" w:rsidR="006D1739" w:rsidRPr="006D1739" w:rsidRDefault="006D1739" w:rsidP="006D1739">
            <w:pPr>
              <w:rPr>
                <w:rFonts w:eastAsia="Times New Roman" w:cs="Arial"/>
                <w:color w:val="0000FF"/>
                <w:sz w:val="18"/>
                <w:szCs w:val="18"/>
                <w:lang w:val="en-US"/>
              </w:rPr>
            </w:pPr>
            <w:hyperlink r:id="rId99" w:history="1">
              <w:r w:rsidRPr="006D1739">
                <w:rPr>
                  <w:rFonts w:eastAsia="Times New Roman" w:cs="Arial"/>
                  <w:color w:val="0000FF"/>
                  <w:sz w:val="18"/>
                  <w:szCs w:val="18"/>
                  <w:u w:val="single"/>
                  <w:lang w:val="en-US"/>
                </w:rPr>
                <w:t>xiangaokelihua@163.com</w:t>
              </w:r>
            </w:hyperlink>
          </w:p>
        </w:tc>
      </w:tr>
      <w:tr w:rsidR="006D1739" w:rsidRPr="006D1739" w14:paraId="2E4C5D43" w14:textId="77777777" w:rsidTr="00050582">
        <w:trPr>
          <w:trHeight w:val="389"/>
        </w:trPr>
        <w:tc>
          <w:tcPr>
            <w:tcW w:w="1881" w:type="pct"/>
            <w:vAlign w:val="center"/>
          </w:tcPr>
          <w:p w14:paraId="058AF331"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Beijing Wangye Aviation Chemical Product Co Ltd.</w:t>
            </w:r>
          </w:p>
        </w:tc>
        <w:tc>
          <w:tcPr>
            <w:tcW w:w="1168" w:type="pct"/>
            <w:vAlign w:val="center"/>
          </w:tcPr>
          <w:p w14:paraId="3EA05127"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Sina Gong</w:t>
            </w:r>
          </w:p>
        </w:tc>
        <w:tc>
          <w:tcPr>
            <w:tcW w:w="1951" w:type="pct"/>
            <w:vAlign w:val="center"/>
          </w:tcPr>
          <w:p w14:paraId="27562168" w14:textId="77777777" w:rsidR="006D1739" w:rsidRPr="006D1739" w:rsidRDefault="006D1739" w:rsidP="006D1739">
            <w:pPr>
              <w:rPr>
                <w:rFonts w:eastAsia="Times New Roman" w:cs="Arial"/>
                <w:color w:val="0000FF"/>
                <w:sz w:val="18"/>
                <w:szCs w:val="18"/>
                <w:lang w:val="en-US"/>
              </w:rPr>
            </w:pPr>
            <w:hyperlink r:id="rId100" w:history="1">
              <w:r w:rsidRPr="006D1739">
                <w:rPr>
                  <w:rFonts w:eastAsia="Times New Roman" w:cs="Arial"/>
                  <w:color w:val="0000FF"/>
                  <w:sz w:val="18"/>
                  <w:szCs w:val="18"/>
                  <w:u w:val="single"/>
                  <w:lang w:val="en-US"/>
                </w:rPr>
                <w:t>hswgyh@sina.com</w:t>
              </w:r>
            </w:hyperlink>
          </w:p>
        </w:tc>
      </w:tr>
      <w:tr w:rsidR="006D1739" w:rsidRPr="006D1739" w14:paraId="29007EF0" w14:textId="77777777" w:rsidTr="00050582">
        <w:trPr>
          <w:trHeight w:val="389"/>
        </w:trPr>
        <w:tc>
          <w:tcPr>
            <w:tcW w:w="1881" w:type="pct"/>
            <w:vAlign w:val="center"/>
          </w:tcPr>
          <w:p w14:paraId="42A29BF2"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Beijing Yadilite Aviation Advanced Materials Corporation</w:t>
            </w:r>
          </w:p>
        </w:tc>
        <w:tc>
          <w:tcPr>
            <w:tcW w:w="1168" w:type="pct"/>
            <w:vAlign w:val="center"/>
          </w:tcPr>
          <w:p w14:paraId="73456D20"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Kewei Wang</w:t>
            </w:r>
          </w:p>
        </w:tc>
        <w:tc>
          <w:tcPr>
            <w:tcW w:w="1951" w:type="pct"/>
            <w:vAlign w:val="center"/>
          </w:tcPr>
          <w:p w14:paraId="49785923" w14:textId="77777777" w:rsidR="006D1739" w:rsidRPr="006D1739" w:rsidRDefault="006D1739" w:rsidP="006D1739">
            <w:pPr>
              <w:rPr>
                <w:rFonts w:eastAsia="Times New Roman" w:cs="Arial"/>
                <w:color w:val="0000FF"/>
                <w:sz w:val="18"/>
                <w:szCs w:val="18"/>
                <w:lang w:val="en-US"/>
              </w:rPr>
            </w:pPr>
            <w:hyperlink r:id="rId101" w:history="1">
              <w:r w:rsidRPr="006D1739">
                <w:rPr>
                  <w:rFonts w:eastAsia="Times New Roman" w:cs="Arial"/>
                  <w:color w:val="0000FF"/>
                  <w:sz w:val="18"/>
                  <w:szCs w:val="18"/>
                  <w:u w:val="single"/>
                  <w:lang w:val="en-US"/>
                </w:rPr>
                <w:t>wangkewei@yadilite.com</w:t>
              </w:r>
            </w:hyperlink>
          </w:p>
        </w:tc>
      </w:tr>
      <w:tr w:rsidR="006D1739" w:rsidRPr="006D1739" w14:paraId="10450F3D" w14:textId="77777777" w:rsidTr="00050582">
        <w:trPr>
          <w:trHeight w:val="389"/>
        </w:trPr>
        <w:tc>
          <w:tcPr>
            <w:tcW w:w="1881" w:type="pct"/>
            <w:vAlign w:val="center"/>
          </w:tcPr>
          <w:p w14:paraId="13129442"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CHEMCO Inc.</w:t>
            </w:r>
          </w:p>
        </w:tc>
        <w:tc>
          <w:tcPr>
            <w:tcW w:w="1168" w:type="pct"/>
            <w:vAlign w:val="center"/>
          </w:tcPr>
          <w:p w14:paraId="4ACE5E00"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Claude Grenon</w:t>
            </w:r>
          </w:p>
        </w:tc>
        <w:tc>
          <w:tcPr>
            <w:tcW w:w="1951" w:type="pct"/>
            <w:vAlign w:val="center"/>
          </w:tcPr>
          <w:p w14:paraId="69F8FE6A" w14:textId="77777777" w:rsidR="006D1739" w:rsidRPr="006D1739" w:rsidRDefault="006D1739" w:rsidP="006D1739">
            <w:pPr>
              <w:rPr>
                <w:rFonts w:eastAsia="Times New Roman" w:cs="Arial"/>
                <w:color w:val="0000FF"/>
                <w:sz w:val="18"/>
                <w:szCs w:val="18"/>
                <w:lang w:val="en-US"/>
              </w:rPr>
            </w:pPr>
            <w:hyperlink r:id="rId102" w:history="1">
              <w:r w:rsidRPr="006D1739">
                <w:rPr>
                  <w:rFonts w:eastAsia="Times New Roman" w:cs="Arial"/>
                  <w:color w:val="0000FF"/>
                  <w:sz w:val="18"/>
                  <w:szCs w:val="18"/>
                  <w:u w:val="single"/>
                  <w:lang w:val="en-US"/>
                </w:rPr>
                <w:t>claude.grenon@chemco-inc.com</w:t>
              </w:r>
            </w:hyperlink>
          </w:p>
        </w:tc>
      </w:tr>
      <w:tr w:rsidR="006D1739" w:rsidRPr="006D1739" w14:paraId="704DBBD3" w14:textId="77777777" w:rsidTr="00050582">
        <w:trPr>
          <w:trHeight w:val="389"/>
        </w:trPr>
        <w:tc>
          <w:tcPr>
            <w:tcW w:w="1881" w:type="pct"/>
            <w:vAlign w:val="center"/>
          </w:tcPr>
          <w:p w14:paraId="44664BC3"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Chongqing Joba Chemical Co,.Ltd.</w:t>
            </w:r>
          </w:p>
        </w:tc>
        <w:tc>
          <w:tcPr>
            <w:tcW w:w="1168" w:type="pct"/>
            <w:vAlign w:val="center"/>
          </w:tcPr>
          <w:p w14:paraId="23753EF3"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Cherry Wang</w:t>
            </w:r>
          </w:p>
        </w:tc>
        <w:tc>
          <w:tcPr>
            <w:tcW w:w="1951" w:type="pct"/>
            <w:vAlign w:val="center"/>
          </w:tcPr>
          <w:p w14:paraId="63FCB236" w14:textId="77777777" w:rsidR="006D1739" w:rsidRPr="006D1739" w:rsidRDefault="006D1739" w:rsidP="006D1739">
            <w:pPr>
              <w:rPr>
                <w:rFonts w:eastAsia="Times New Roman" w:cs="Arial"/>
                <w:color w:val="0000FF"/>
                <w:sz w:val="18"/>
                <w:szCs w:val="18"/>
                <w:lang w:val="en-US"/>
              </w:rPr>
            </w:pPr>
            <w:hyperlink r:id="rId103" w:history="1">
              <w:r w:rsidRPr="006D1739">
                <w:rPr>
                  <w:rFonts w:eastAsia="Times New Roman" w:cs="Arial"/>
                  <w:color w:val="0000FF"/>
                  <w:sz w:val="18"/>
                  <w:szCs w:val="18"/>
                  <w:u w:val="single"/>
                  <w:lang w:val="en-US"/>
                </w:rPr>
                <w:t>info@changfengchem.com</w:t>
              </w:r>
            </w:hyperlink>
            <w:r w:rsidRPr="006D1739">
              <w:rPr>
                <w:rFonts w:eastAsia="Times New Roman" w:cs="Arial"/>
                <w:color w:val="0000FF"/>
                <w:sz w:val="18"/>
                <w:szCs w:val="18"/>
                <w:lang w:val="en-US"/>
              </w:rPr>
              <w:t xml:space="preserve"> </w:t>
            </w:r>
          </w:p>
        </w:tc>
      </w:tr>
      <w:tr w:rsidR="006D1739" w:rsidRPr="006D1739" w14:paraId="36576F47" w14:textId="77777777" w:rsidTr="00050582">
        <w:trPr>
          <w:trHeight w:val="389"/>
        </w:trPr>
        <w:tc>
          <w:tcPr>
            <w:tcW w:w="1881" w:type="pct"/>
            <w:vAlign w:val="center"/>
          </w:tcPr>
          <w:p w14:paraId="712B714E"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Clariant Produkte (Deutschland) GmbH</w:t>
            </w:r>
          </w:p>
        </w:tc>
        <w:tc>
          <w:tcPr>
            <w:tcW w:w="1168" w:type="pct"/>
            <w:vAlign w:val="center"/>
          </w:tcPr>
          <w:p w14:paraId="2AA6ADA8"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Andreas Brueck</w:t>
            </w:r>
          </w:p>
        </w:tc>
        <w:tc>
          <w:tcPr>
            <w:tcW w:w="1951" w:type="pct"/>
            <w:vAlign w:val="center"/>
          </w:tcPr>
          <w:p w14:paraId="5760C44C" w14:textId="77777777" w:rsidR="006D1739" w:rsidRPr="006D1739" w:rsidRDefault="006D1739" w:rsidP="006D1739">
            <w:pPr>
              <w:rPr>
                <w:rFonts w:eastAsia="Times New Roman" w:cs="Arial"/>
                <w:color w:val="0000FF"/>
                <w:sz w:val="18"/>
                <w:szCs w:val="18"/>
                <w:lang w:val="en-US"/>
              </w:rPr>
            </w:pPr>
            <w:hyperlink r:id="rId104" w:history="1">
              <w:r w:rsidRPr="006D1739">
                <w:rPr>
                  <w:rFonts w:eastAsia="Times New Roman" w:cs="Arial"/>
                  <w:color w:val="0000FF"/>
                  <w:sz w:val="18"/>
                  <w:szCs w:val="18"/>
                  <w:u w:val="single"/>
                  <w:lang w:val="en-US"/>
                </w:rPr>
                <w:t>andreas.brueck@clariant.com</w:t>
              </w:r>
            </w:hyperlink>
          </w:p>
        </w:tc>
      </w:tr>
      <w:tr w:rsidR="006D1739" w:rsidRPr="006D1739" w14:paraId="1C04CCF6" w14:textId="77777777" w:rsidTr="00050582">
        <w:trPr>
          <w:trHeight w:val="389"/>
        </w:trPr>
        <w:tc>
          <w:tcPr>
            <w:tcW w:w="1881" w:type="pct"/>
            <w:vAlign w:val="center"/>
          </w:tcPr>
          <w:p w14:paraId="5354BE33"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Cryotech Deicing Technology</w:t>
            </w:r>
          </w:p>
        </w:tc>
        <w:tc>
          <w:tcPr>
            <w:tcW w:w="1168" w:type="pct"/>
            <w:vAlign w:val="center"/>
          </w:tcPr>
          <w:p w14:paraId="75118856" w14:textId="77777777" w:rsidR="006D1739" w:rsidRPr="006D1739" w:rsidRDefault="006D1739" w:rsidP="006D1739">
            <w:pPr>
              <w:rPr>
                <w:rFonts w:eastAsia="Times New Roman" w:cs="Arial"/>
                <w:sz w:val="18"/>
                <w:szCs w:val="18"/>
                <w:lang w:val="en-US"/>
              </w:rPr>
            </w:pPr>
            <w:r w:rsidRPr="006D1739">
              <w:rPr>
                <w:rFonts w:eastAsia="Times New Roman"/>
                <w:sz w:val="18"/>
                <w:szCs w:val="18"/>
                <w:lang w:val="en-US"/>
              </w:rPr>
              <w:t xml:space="preserve">Melissa Copeland </w:t>
            </w:r>
          </w:p>
        </w:tc>
        <w:tc>
          <w:tcPr>
            <w:tcW w:w="1951" w:type="pct"/>
            <w:vAlign w:val="center"/>
          </w:tcPr>
          <w:p w14:paraId="3CA834F7" w14:textId="77777777" w:rsidR="006D1739" w:rsidRPr="006D1739" w:rsidRDefault="006D1739" w:rsidP="006D1739">
            <w:pPr>
              <w:rPr>
                <w:rFonts w:eastAsia="Times New Roman" w:cs="Arial"/>
                <w:color w:val="0000FF"/>
                <w:sz w:val="18"/>
                <w:szCs w:val="18"/>
                <w:lang w:val="en-US"/>
              </w:rPr>
            </w:pPr>
            <w:hyperlink r:id="rId105" w:history="1">
              <w:r w:rsidRPr="006D1739">
                <w:rPr>
                  <w:rFonts w:eastAsia="Times New Roman" w:cs="Arial"/>
                  <w:color w:val="0000FF"/>
                  <w:sz w:val="18"/>
                  <w:szCs w:val="18"/>
                  <w:u w:val="single"/>
                  <w:lang w:val="en-US"/>
                </w:rPr>
                <w:t>melissa.copeland@cryotech.com</w:t>
              </w:r>
            </w:hyperlink>
            <w:r w:rsidRPr="006D1739">
              <w:rPr>
                <w:rFonts w:eastAsia="Times New Roman" w:cs="Arial"/>
                <w:color w:val="0000FF"/>
                <w:sz w:val="18"/>
                <w:szCs w:val="18"/>
                <w:lang w:val="en-US"/>
              </w:rPr>
              <w:t xml:space="preserve"> </w:t>
            </w:r>
          </w:p>
        </w:tc>
      </w:tr>
      <w:tr w:rsidR="006D1739" w:rsidRPr="006D1739" w14:paraId="04DAD4DB" w14:textId="77777777" w:rsidTr="00050582">
        <w:trPr>
          <w:trHeight w:val="389"/>
        </w:trPr>
        <w:tc>
          <w:tcPr>
            <w:tcW w:w="1881" w:type="pct"/>
            <w:vAlign w:val="center"/>
          </w:tcPr>
          <w:p w14:paraId="7F37BC0D"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ESSPO CHEMICALS D.O.O</w:t>
            </w:r>
          </w:p>
        </w:tc>
        <w:tc>
          <w:tcPr>
            <w:tcW w:w="1168" w:type="pct"/>
            <w:vAlign w:val="center"/>
          </w:tcPr>
          <w:p w14:paraId="183631E4" w14:textId="77777777" w:rsidR="006D1739" w:rsidRPr="006D1739" w:rsidRDefault="006D1739" w:rsidP="006D1739">
            <w:pPr>
              <w:rPr>
                <w:rFonts w:eastAsia="Times New Roman"/>
                <w:sz w:val="18"/>
                <w:szCs w:val="18"/>
                <w:lang w:val="en-US"/>
              </w:rPr>
            </w:pPr>
            <w:r w:rsidRPr="006D1739">
              <w:rPr>
                <w:rFonts w:eastAsia="Times New Roman"/>
                <w:sz w:val="18"/>
                <w:szCs w:val="18"/>
                <w:lang w:val="en-US"/>
              </w:rPr>
              <w:t>Lukas Pakeltis</w:t>
            </w:r>
          </w:p>
        </w:tc>
        <w:tc>
          <w:tcPr>
            <w:tcW w:w="1951" w:type="pct"/>
            <w:vAlign w:val="center"/>
          </w:tcPr>
          <w:p w14:paraId="7224B258" w14:textId="77777777" w:rsidR="006D1739" w:rsidRPr="006D1739" w:rsidRDefault="006D1739" w:rsidP="006D1739">
            <w:pPr>
              <w:rPr>
                <w:rFonts w:eastAsia="Times New Roman"/>
                <w:sz w:val="18"/>
                <w:szCs w:val="18"/>
                <w:lang w:val="en-US"/>
              </w:rPr>
            </w:pPr>
            <w:hyperlink r:id="rId106" w:history="1">
              <w:r w:rsidRPr="006D1739">
                <w:rPr>
                  <w:rFonts w:eastAsia="Times New Roman"/>
                  <w:color w:val="0000FF"/>
                  <w:sz w:val="18"/>
                  <w:szCs w:val="18"/>
                  <w:u w:val="single"/>
                  <w:lang w:val="tr-TR"/>
                </w:rPr>
                <w:t>lukas@esspo.lt</w:t>
              </w:r>
            </w:hyperlink>
          </w:p>
        </w:tc>
      </w:tr>
      <w:tr w:rsidR="006D1739" w:rsidRPr="006D1739" w14:paraId="49AC656C" w14:textId="77777777" w:rsidTr="00050582">
        <w:trPr>
          <w:trHeight w:val="389"/>
        </w:trPr>
        <w:tc>
          <w:tcPr>
            <w:tcW w:w="1881" w:type="pct"/>
            <w:vAlign w:val="center"/>
          </w:tcPr>
          <w:p w14:paraId="5A2484D6"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Dow Inc.</w:t>
            </w:r>
          </w:p>
        </w:tc>
        <w:tc>
          <w:tcPr>
            <w:tcW w:w="1168" w:type="pct"/>
            <w:vAlign w:val="center"/>
          </w:tcPr>
          <w:p w14:paraId="4608F72F"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Arash Nowbahar</w:t>
            </w:r>
          </w:p>
        </w:tc>
        <w:tc>
          <w:tcPr>
            <w:tcW w:w="1951" w:type="pct"/>
            <w:vAlign w:val="center"/>
          </w:tcPr>
          <w:p w14:paraId="60FFA010" w14:textId="77777777" w:rsidR="006D1739" w:rsidRPr="006D1739" w:rsidRDefault="006D1739" w:rsidP="006D1739">
            <w:pPr>
              <w:rPr>
                <w:rFonts w:eastAsia="Times New Roman"/>
                <w:sz w:val="18"/>
                <w:szCs w:val="18"/>
                <w:u w:val="single"/>
                <w:lang w:val="en-US"/>
              </w:rPr>
            </w:pPr>
            <w:r w:rsidRPr="006D1739">
              <w:rPr>
                <w:rFonts w:eastAsia="Times New Roman"/>
                <w:color w:val="0000FF"/>
                <w:sz w:val="18"/>
                <w:szCs w:val="18"/>
                <w:u w:val="single"/>
                <w:lang w:val="en-US"/>
              </w:rPr>
              <w:t>ARNowbahar@dow.com</w:t>
            </w:r>
          </w:p>
        </w:tc>
      </w:tr>
      <w:tr w:rsidR="006D1739" w:rsidRPr="006D1739" w14:paraId="0F511E32" w14:textId="77777777" w:rsidTr="00050582">
        <w:trPr>
          <w:trHeight w:val="389"/>
        </w:trPr>
        <w:tc>
          <w:tcPr>
            <w:tcW w:w="1881" w:type="pct"/>
            <w:vAlign w:val="center"/>
          </w:tcPr>
          <w:p w14:paraId="75BBB161"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HOC Industries</w:t>
            </w:r>
          </w:p>
        </w:tc>
        <w:tc>
          <w:tcPr>
            <w:tcW w:w="1168" w:type="pct"/>
            <w:vAlign w:val="center"/>
          </w:tcPr>
          <w:p w14:paraId="3C90CB94"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Jeremy Wilcoxson</w:t>
            </w:r>
          </w:p>
        </w:tc>
        <w:tc>
          <w:tcPr>
            <w:tcW w:w="1951" w:type="pct"/>
            <w:vAlign w:val="center"/>
          </w:tcPr>
          <w:p w14:paraId="19DEB1A1" w14:textId="77777777" w:rsidR="006D1739" w:rsidRPr="006D1739" w:rsidRDefault="006D1739" w:rsidP="006D1739">
            <w:pPr>
              <w:rPr>
                <w:rFonts w:eastAsia="Times New Roman" w:cs="Arial"/>
                <w:color w:val="0000FF"/>
                <w:sz w:val="18"/>
                <w:szCs w:val="18"/>
                <w:lang w:val="en-US"/>
              </w:rPr>
            </w:pPr>
            <w:hyperlink r:id="rId107" w:history="1">
              <w:r w:rsidRPr="006D1739">
                <w:rPr>
                  <w:rFonts w:eastAsia="Times New Roman" w:cs="Arial"/>
                  <w:color w:val="0000FF"/>
                  <w:sz w:val="18"/>
                  <w:szCs w:val="18"/>
                  <w:u w:val="single"/>
                  <w:lang w:val="en-US"/>
                </w:rPr>
                <w:t>jwilcoxson@hocindustries.com</w:t>
              </w:r>
            </w:hyperlink>
          </w:p>
        </w:tc>
      </w:tr>
      <w:tr w:rsidR="006D1739" w:rsidRPr="006D1739" w14:paraId="12F478B3" w14:textId="77777777" w:rsidTr="00050582">
        <w:trPr>
          <w:trHeight w:val="389"/>
        </w:trPr>
        <w:tc>
          <w:tcPr>
            <w:tcW w:w="1881" w:type="pct"/>
            <w:vAlign w:val="center"/>
          </w:tcPr>
          <w:p w14:paraId="36001A30"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Inland Technologies Inc.</w:t>
            </w:r>
          </w:p>
        </w:tc>
        <w:tc>
          <w:tcPr>
            <w:tcW w:w="1168" w:type="pct"/>
            <w:vAlign w:val="center"/>
          </w:tcPr>
          <w:p w14:paraId="3CF97BDA"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Alex McLeod</w:t>
            </w:r>
          </w:p>
        </w:tc>
        <w:tc>
          <w:tcPr>
            <w:tcW w:w="1951" w:type="pct"/>
            <w:vAlign w:val="center"/>
          </w:tcPr>
          <w:p w14:paraId="4A1140EC" w14:textId="77777777" w:rsidR="006D1739" w:rsidRPr="006D1739" w:rsidRDefault="006D1739" w:rsidP="006D1739">
            <w:pPr>
              <w:rPr>
                <w:rFonts w:eastAsia="Times New Roman" w:cs="Arial"/>
                <w:color w:val="0000FF"/>
                <w:sz w:val="18"/>
                <w:szCs w:val="18"/>
                <w:lang w:val="en-US"/>
              </w:rPr>
            </w:pPr>
            <w:hyperlink r:id="rId108" w:history="1">
              <w:r w:rsidRPr="006D1739">
                <w:rPr>
                  <w:rFonts w:eastAsia="Times New Roman" w:cs="Arial"/>
                  <w:color w:val="0000FF"/>
                  <w:sz w:val="18"/>
                  <w:szCs w:val="18"/>
                  <w:u w:val="single"/>
                  <w:lang w:val="en-US"/>
                </w:rPr>
                <w:t>amcleod@inlandgroup.ca</w:t>
              </w:r>
            </w:hyperlink>
          </w:p>
        </w:tc>
      </w:tr>
      <w:tr w:rsidR="006D1739" w:rsidRPr="006D1739" w14:paraId="5D52B13E" w14:textId="77777777" w:rsidTr="00050582">
        <w:trPr>
          <w:trHeight w:val="389"/>
        </w:trPr>
        <w:tc>
          <w:tcPr>
            <w:tcW w:w="1881" w:type="pct"/>
            <w:vAlign w:val="center"/>
          </w:tcPr>
          <w:p w14:paraId="47C73222"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JSC RCP Nordix</w:t>
            </w:r>
          </w:p>
        </w:tc>
        <w:tc>
          <w:tcPr>
            <w:tcW w:w="1168" w:type="pct"/>
            <w:vAlign w:val="center"/>
          </w:tcPr>
          <w:p w14:paraId="3FDB2AA7"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Ruslan Ukraintsev</w:t>
            </w:r>
          </w:p>
        </w:tc>
        <w:tc>
          <w:tcPr>
            <w:tcW w:w="1951" w:type="pct"/>
            <w:vAlign w:val="center"/>
          </w:tcPr>
          <w:p w14:paraId="56001C83" w14:textId="77777777" w:rsidR="006D1739" w:rsidRPr="006D1739" w:rsidRDefault="006D1739" w:rsidP="006D1739">
            <w:pPr>
              <w:rPr>
                <w:rFonts w:eastAsia="Times New Roman" w:cs="Arial"/>
                <w:color w:val="0000FF"/>
                <w:sz w:val="18"/>
                <w:szCs w:val="18"/>
                <w:lang w:val="en-US"/>
              </w:rPr>
            </w:pPr>
            <w:hyperlink r:id="rId109" w:history="1">
              <w:r w:rsidRPr="006D1739">
                <w:rPr>
                  <w:rFonts w:eastAsia="Times New Roman" w:cs="Arial"/>
                  <w:color w:val="0000FF"/>
                  <w:sz w:val="18"/>
                  <w:szCs w:val="18"/>
                  <w:u w:val="single"/>
                  <w:lang w:val="en-US"/>
                </w:rPr>
                <w:t>defrost@nordway.ru</w:t>
              </w:r>
            </w:hyperlink>
          </w:p>
        </w:tc>
      </w:tr>
      <w:tr w:rsidR="006D1739" w:rsidRPr="006D1739" w14:paraId="6B3A76D7" w14:textId="77777777" w:rsidTr="00050582">
        <w:trPr>
          <w:trHeight w:val="389"/>
        </w:trPr>
        <w:tc>
          <w:tcPr>
            <w:tcW w:w="1881" w:type="pct"/>
            <w:vAlign w:val="center"/>
          </w:tcPr>
          <w:p w14:paraId="486687B1"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Kilfrost Limited</w:t>
            </w:r>
          </w:p>
        </w:tc>
        <w:tc>
          <w:tcPr>
            <w:tcW w:w="1168" w:type="pct"/>
            <w:vAlign w:val="center"/>
          </w:tcPr>
          <w:p w14:paraId="207067EC"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Lee Stokes</w:t>
            </w:r>
          </w:p>
        </w:tc>
        <w:tc>
          <w:tcPr>
            <w:tcW w:w="1951" w:type="pct"/>
            <w:vAlign w:val="center"/>
          </w:tcPr>
          <w:p w14:paraId="134F7B50" w14:textId="77777777" w:rsidR="006D1739" w:rsidRPr="006D1739" w:rsidRDefault="006D1739" w:rsidP="006D1739">
            <w:pPr>
              <w:rPr>
                <w:rFonts w:eastAsia="Times New Roman" w:cs="Arial"/>
                <w:color w:val="0000FF"/>
                <w:sz w:val="18"/>
                <w:szCs w:val="18"/>
                <w:lang w:val="en-US"/>
              </w:rPr>
            </w:pPr>
            <w:hyperlink r:id="rId110" w:history="1">
              <w:r w:rsidRPr="006D1739">
                <w:rPr>
                  <w:rFonts w:eastAsia="Times New Roman" w:cs="Arial"/>
                  <w:color w:val="0000FF"/>
                  <w:sz w:val="18"/>
                  <w:szCs w:val="18"/>
                  <w:u w:val="single"/>
                  <w:lang w:val="en-US"/>
                </w:rPr>
                <w:t>lee.stokes@kilfrost.com</w:t>
              </w:r>
            </w:hyperlink>
          </w:p>
        </w:tc>
      </w:tr>
      <w:tr w:rsidR="006D1739" w:rsidRPr="006D1739" w14:paraId="4958E203" w14:textId="77777777" w:rsidTr="00050582">
        <w:trPr>
          <w:trHeight w:val="389"/>
        </w:trPr>
        <w:tc>
          <w:tcPr>
            <w:tcW w:w="1881" w:type="pct"/>
            <w:vAlign w:val="center"/>
          </w:tcPr>
          <w:p w14:paraId="3CEDFA96"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LNT Solutions</w:t>
            </w:r>
          </w:p>
        </w:tc>
        <w:tc>
          <w:tcPr>
            <w:tcW w:w="1168" w:type="pct"/>
            <w:vAlign w:val="center"/>
          </w:tcPr>
          <w:p w14:paraId="10B3164D"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Philip Newton</w:t>
            </w:r>
          </w:p>
        </w:tc>
        <w:tc>
          <w:tcPr>
            <w:tcW w:w="1951" w:type="pct"/>
            <w:vAlign w:val="center"/>
          </w:tcPr>
          <w:p w14:paraId="416B383A" w14:textId="77777777" w:rsidR="006D1739" w:rsidRPr="006D1739" w:rsidRDefault="006D1739" w:rsidP="006D1739">
            <w:pPr>
              <w:rPr>
                <w:rFonts w:eastAsia="Times New Roman" w:cs="Arial"/>
                <w:color w:val="0000FF"/>
                <w:sz w:val="18"/>
                <w:szCs w:val="18"/>
                <w:lang w:val="en-US"/>
              </w:rPr>
            </w:pPr>
            <w:hyperlink r:id="rId111" w:history="1">
              <w:r w:rsidRPr="006D1739">
                <w:rPr>
                  <w:rFonts w:eastAsia="Times New Roman" w:cs="Arial"/>
                  <w:color w:val="0000FF"/>
                  <w:sz w:val="18"/>
                  <w:szCs w:val="18"/>
                  <w:u w:val="single"/>
                  <w:lang w:val="en-US"/>
                </w:rPr>
                <w:t>philip.newton@lntsolutions.com</w:t>
              </w:r>
            </w:hyperlink>
          </w:p>
        </w:tc>
      </w:tr>
      <w:tr w:rsidR="006D1739" w:rsidRPr="006D1739" w14:paraId="1F4A155E" w14:textId="77777777" w:rsidTr="00050582">
        <w:trPr>
          <w:trHeight w:val="389"/>
        </w:trPr>
        <w:tc>
          <w:tcPr>
            <w:tcW w:w="1881" w:type="pct"/>
            <w:vAlign w:val="center"/>
          </w:tcPr>
          <w:p w14:paraId="71E357DE"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 xml:space="preserve">MKS DevO Chemicals  </w:t>
            </w:r>
          </w:p>
        </w:tc>
        <w:tc>
          <w:tcPr>
            <w:tcW w:w="1168" w:type="pct"/>
            <w:vAlign w:val="center"/>
          </w:tcPr>
          <w:p w14:paraId="39AEC421"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Efe Dikergil</w:t>
            </w:r>
          </w:p>
        </w:tc>
        <w:tc>
          <w:tcPr>
            <w:tcW w:w="1951" w:type="pct"/>
            <w:vAlign w:val="center"/>
          </w:tcPr>
          <w:p w14:paraId="00A6EFCC" w14:textId="77777777" w:rsidR="006D1739" w:rsidRPr="006D1739" w:rsidRDefault="006D1739" w:rsidP="006D1739">
            <w:pPr>
              <w:rPr>
                <w:rFonts w:eastAsia="Times New Roman" w:cs="Arial"/>
                <w:color w:val="0000FF"/>
                <w:sz w:val="18"/>
                <w:szCs w:val="18"/>
                <w:lang w:val="en-US"/>
              </w:rPr>
            </w:pPr>
            <w:hyperlink r:id="rId112" w:history="1">
              <w:r w:rsidRPr="006D1739">
                <w:rPr>
                  <w:rFonts w:eastAsia="Times New Roman" w:cs="Arial"/>
                  <w:color w:val="0000FF"/>
                  <w:sz w:val="18"/>
                  <w:szCs w:val="18"/>
                  <w:u w:val="single"/>
                  <w:lang w:val="en-US"/>
                </w:rPr>
                <w:t>efe.dikergil@mksdevo.com</w:t>
              </w:r>
            </w:hyperlink>
          </w:p>
        </w:tc>
      </w:tr>
      <w:tr w:rsidR="006D1739" w:rsidRPr="006D1739" w14:paraId="6BAC7C71" w14:textId="77777777" w:rsidTr="00050582">
        <w:trPr>
          <w:trHeight w:val="389"/>
        </w:trPr>
        <w:tc>
          <w:tcPr>
            <w:tcW w:w="1881" w:type="pct"/>
            <w:vAlign w:val="center"/>
          </w:tcPr>
          <w:p w14:paraId="782269B9"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Newave Aerochemical Co. Ltd.</w:t>
            </w:r>
          </w:p>
        </w:tc>
        <w:tc>
          <w:tcPr>
            <w:tcW w:w="1168" w:type="pct"/>
            <w:vAlign w:val="center"/>
          </w:tcPr>
          <w:p w14:paraId="5B3EDAD9"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Peng Aiqun</w:t>
            </w:r>
          </w:p>
        </w:tc>
        <w:tc>
          <w:tcPr>
            <w:tcW w:w="1951" w:type="pct"/>
            <w:vAlign w:val="center"/>
          </w:tcPr>
          <w:p w14:paraId="155EAA00" w14:textId="77777777" w:rsidR="006D1739" w:rsidRPr="006D1739" w:rsidRDefault="006D1739" w:rsidP="006D1739">
            <w:pPr>
              <w:rPr>
                <w:rFonts w:eastAsia="Times New Roman" w:cs="Arial"/>
                <w:color w:val="0000FF"/>
                <w:sz w:val="18"/>
                <w:szCs w:val="18"/>
                <w:u w:val="single"/>
              </w:rPr>
            </w:pPr>
            <w:hyperlink r:id="rId113" w:history="1">
              <w:r w:rsidRPr="006D1739">
                <w:rPr>
                  <w:rFonts w:eastAsia="Times New Roman" w:cs="Arial"/>
                  <w:color w:val="0000FF"/>
                  <w:sz w:val="18"/>
                  <w:szCs w:val="18"/>
                  <w:u w:val="single"/>
                  <w:lang w:val="en-US"/>
                </w:rPr>
                <w:t>lwgs@newave.cn</w:t>
              </w:r>
            </w:hyperlink>
          </w:p>
        </w:tc>
      </w:tr>
      <w:tr w:rsidR="006D1739" w:rsidRPr="006D1739" w14:paraId="1E58F482" w14:textId="77777777" w:rsidTr="00050582">
        <w:trPr>
          <w:trHeight w:val="389"/>
        </w:trPr>
        <w:tc>
          <w:tcPr>
            <w:tcW w:w="1881" w:type="pct"/>
            <w:vAlign w:val="center"/>
          </w:tcPr>
          <w:p w14:paraId="532EEEF7"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ROMCHIM PROTECT SRL</w:t>
            </w:r>
          </w:p>
        </w:tc>
        <w:tc>
          <w:tcPr>
            <w:tcW w:w="1168" w:type="pct"/>
            <w:vAlign w:val="center"/>
          </w:tcPr>
          <w:p w14:paraId="4A925392"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Eugenia Hongu</w:t>
            </w:r>
          </w:p>
        </w:tc>
        <w:tc>
          <w:tcPr>
            <w:tcW w:w="1951" w:type="pct"/>
            <w:vAlign w:val="center"/>
          </w:tcPr>
          <w:p w14:paraId="6A9CD9B5" w14:textId="77777777" w:rsidR="006D1739" w:rsidRPr="006D1739" w:rsidRDefault="006D1739" w:rsidP="006D1739">
            <w:pPr>
              <w:rPr>
                <w:rFonts w:eastAsia="Times New Roman" w:cs="Arial"/>
                <w:color w:val="0000FF"/>
                <w:sz w:val="18"/>
                <w:szCs w:val="18"/>
                <w:lang w:val="en-US"/>
              </w:rPr>
            </w:pPr>
            <w:hyperlink r:id="rId114" w:history="1">
              <w:r w:rsidRPr="006D1739">
                <w:rPr>
                  <w:rFonts w:eastAsia="Times New Roman" w:cs="Arial"/>
                  <w:color w:val="0000FF"/>
                  <w:sz w:val="18"/>
                  <w:szCs w:val="18"/>
                  <w:u w:val="single"/>
                  <w:lang w:val="en-US"/>
                </w:rPr>
                <w:t>contact@romchimprotect.ro</w:t>
              </w:r>
            </w:hyperlink>
          </w:p>
        </w:tc>
      </w:tr>
      <w:tr w:rsidR="006D1739" w:rsidRPr="006D1739" w14:paraId="1ADDD182" w14:textId="77777777" w:rsidTr="00050582">
        <w:trPr>
          <w:trHeight w:val="389"/>
        </w:trPr>
        <w:tc>
          <w:tcPr>
            <w:tcW w:w="1881" w:type="pct"/>
            <w:vAlign w:val="center"/>
          </w:tcPr>
          <w:p w14:paraId="55A8ED73" w14:textId="77777777"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Shaanxi Cleanway Aviation Chemical Co., Ltd</w:t>
            </w:r>
          </w:p>
        </w:tc>
        <w:tc>
          <w:tcPr>
            <w:tcW w:w="1168" w:type="pct"/>
            <w:vAlign w:val="center"/>
          </w:tcPr>
          <w:p w14:paraId="4CAA46E5"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Arella</w:t>
            </w:r>
          </w:p>
        </w:tc>
        <w:tc>
          <w:tcPr>
            <w:tcW w:w="1951" w:type="pct"/>
            <w:vAlign w:val="center"/>
          </w:tcPr>
          <w:p w14:paraId="3B6E8B2B" w14:textId="77777777" w:rsidR="006D1739" w:rsidRPr="006D1739" w:rsidRDefault="006D1739" w:rsidP="006D1739">
            <w:pPr>
              <w:rPr>
                <w:rFonts w:eastAsia="Times New Roman" w:cs="Arial"/>
                <w:color w:val="0000FF"/>
                <w:sz w:val="18"/>
                <w:szCs w:val="18"/>
                <w:lang w:val="en-US"/>
              </w:rPr>
            </w:pPr>
            <w:hyperlink r:id="rId115" w:history="1">
              <w:r w:rsidRPr="006D1739">
                <w:rPr>
                  <w:rFonts w:eastAsia="Times New Roman" w:cs="Arial"/>
                  <w:color w:val="0000FF"/>
                  <w:sz w:val="18"/>
                  <w:szCs w:val="18"/>
                  <w:u w:val="single"/>
                  <w:lang w:val="en-US"/>
                </w:rPr>
                <w:t>xiangaokelihua@163.com</w:t>
              </w:r>
            </w:hyperlink>
          </w:p>
        </w:tc>
      </w:tr>
      <w:tr w:rsidR="006D1739" w:rsidRPr="006D1739" w14:paraId="54AB27B8" w14:textId="77777777" w:rsidTr="00050582">
        <w:trPr>
          <w:trHeight w:val="389"/>
        </w:trPr>
        <w:tc>
          <w:tcPr>
            <w:tcW w:w="1881" w:type="pct"/>
            <w:vAlign w:val="center"/>
          </w:tcPr>
          <w:p w14:paraId="4ABB1662" w14:textId="23B63EDF" w:rsidR="006D1739" w:rsidRPr="006D1739" w:rsidRDefault="006D1739" w:rsidP="006D1739">
            <w:pPr>
              <w:jc w:val="left"/>
              <w:rPr>
                <w:rFonts w:eastAsia="Times New Roman" w:cs="Arial"/>
                <w:sz w:val="18"/>
                <w:szCs w:val="18"/>
                <w:lang w:val="en-US"/>
              </w:rPr>
            </w:pPr>
            <w:r w:rsidRPr="006D1739">
              <w:rPr>
                <w:rFonts w:eastAsia="Times New Roman" w:cs="Arial"/>
                <w:sz w:val="18"/>
                <w:szCs w:val="18"/>
                <w:lang w:val="en-US"/>
              </w:rPr>
              <w:t>Topan LL</w:t>
            </w:r>
            <w:r w:rsidR="00241FDE">
              <w:rPr>
                <w:rFonts w:eastAsia="Times New Roman" w:cs="Arial"/>
                <w:sz w:val="18"/>
                <w:szCs w:val="18"/>
                <w:lang w:val="en-US"/>
              </w:rPr>
              <w:t>P</w:t>
            </w:r>
          </w:p>
        </w:tc>
        <w:tc>
          <w:tcPr>
            <w:tcW w:w="1168" w:type="pct"/>
            <w:vAlign w:val="center"/>
          </w:tcPr>
          <w:p w14:paraId="06568340" w14:textId="77777777" w:rsidR="006D1739" w:rsidRPr="006D1739" w:rsidRDefault="006D1739" w:rsidP="006D1739">
            <w:pPr>
              <w:rPr>
                <w:rFonts w:eastAsia="Times New Roman" w:cs="Arial"/>
                <w:sz w:val="18"/>
                <w:szCs w:val="18"/>
                <w:lang w:val="en-US"/>
              </w:rPr>
            </w:pPr>
            <w:r w:rsidRPr="006D1739">
              <w:rPr>
                <w:rFonts w:eastAsia="Times New Roman" w:cs="Arial"/>
                <w:sz w:val="18"/>
                <w:szCs w:val="18"/>
                <w:lang w:val="en-US"/>
              </w:rPr>
              <w:t>Almat Kurmanov</w:t>
            </w:r>
          </w:p>
        </w:tc>
        <w:tc>
          <w:tcPr>
            <w:tcW w:w="1951" w:type="pct"/>
            <w:vAlign w:val="center"/>
          </w:tcPr>
          <w:p w14:paraId="3FF5D2F7" w14:textId="77777777" w:rsidR="006D1739" w:rsidRPr="006D1739" w:rsidRDefault="006D1739" w:rsidP="006D1739">
            <w:pPr>
              <w:rPr>
                <w:rFonts w:eastAsia="Times New Roman" w:cs="Arial"/>
                <w:color w:val="0000FF"/>
                <w:sz w:val="18"/>
                <w:szCs w:val="18"/>
                <w:lang w:val="en-US"/>
              </w:rPr>
            </w:pPr>
            <w:hyperlink r:id="rId116" w:history="1">
              <w:r w:rsidRPr="006D1739">
                <w:rPr>
                  <w:rFonts w:eastAsia="Times New Roman" w:cs="Arial"/>
                  <w:color w:val="0000FF"/>
                  <w:sz w:val="18"/>
                  <w:szCs w:val="18"/>
                  <w:u w:val="single"/>
                  <w:lang w:val="en-US"/>
                </w:rPr>
                <w:t>almat.kurmanov@topan.kz</w:t>
              </w:r>
            </w:hyperlink>
          </w:p>
        </w:tc>
      </w:tr>
      <w:tr w:rsidR="005D1F1D" w:rsidRPr="006D1739" w14:paraId="379082B6" w14:textId="77777777" w:rsidTr="00050582">
        <w:trPr>
          <w:trHeight w:val="389"/>
        </w:trPr>
        <w:tc>
          <w:tcPr>
            <w:tcW w:w="1881" w:type="pct"/>
            <w:vAlign w:val="center"/>
          </w:tcPr>
          <w:p w14:paraId="78E754FA" w14:textId="1181B625" w:rsidR="005D1F1D" w:rsidRPr="006D1739" w:rsidRDefault="005D1F1D" w:rsidP="005D1F1D">
            <w:pPr>
              <w:jc w:val="left"/>
              <w:rPr>
                <w:rFonts w:eastAsia="Times New Roman" w:cs="Arial"/>
                <w:sz w:val="18"/>
                <w:szCs w:val="18"/>
                <w:lang w:val="en-US"/>
              </w:rPr>
            </w:pPr>
            <w:r w:rsidRPr="009479F7">
              <w:rPr>
                <w:rFonts w:eastAsia="Times New Roman" w:cs="Arial"/>
                <w:sz w:val="18"/>
                <w:szCs w:val="18"/>
              </w:rPr>
              <w:t>Xinjiang Zhongtian Liyang Aviation Newmaterial Technology Co., Ltd</w:t>
            </w:r>
          </w:p>
        </w:tc>
        <w:tc>
          <w:tcPr>
            <w:tcW w:w="1168" w:type="pct"/>
            <w:vAlign w:val="center"/>
          </w:tcPr>
          <w:p w14:paraId="5DB405D0" w14:textId="72A1F062" w:rsidR="005D1F1D" w:rsidRPr="006D1739" w:rsidRDefault="005D1F1D" w:rsidP="005D1F1D">
            <w:pPr>
              <w:rPr>
                <w:rFonts w:eastAsia="Times New Roman" w:cs="Arial"/>
                <w:sz w:val="18"/>
                <w:szCs w:val="18"/>
                <w:lang w:val="en-US"/>
              </w:rPr>
            </w:pPr>
            <w:r w:rsidRPr="006D1739">
              <w:rPr>
                <w:rFonts w:eastAsia="Times New Roman" w:cs="Arial"/>
                <w:sz w:val="18"/>
                <w:szCs w:val="18"/>
                <w:lang w:val="en-US"/>
              </w:rPr>
              <w:t>Huang Liang</w:t>
            </w:r>
          </w:p>
        </w:tc>
        <w:tc>
          <w:tcPr>
            <w:tcW w:w="1951" w:type="pct"/>
            <w:vAlign w:val="center"/>
          </w:tcPr>
          <w:p w14:paraId="5E4FD44D" w14:textId="303BEB91" w:rsidR="005D1F1D" w:rsidRPr="006D1739" w:rsidRDefault="005D1F1D" w:rsidP="005D1F1D">
            <w:pPr>
              <w:rPr>
                <w:rFonts w:eastAsia="Times New Roman" w:cs="Arial"/>
                <w:color w:val="0000FF"/>
                <w:sz w:val="18"/>
                <w:szCs w:val="18"/>
                <w:u w:val="single"/>
                <w:lang w:val="en-US"/>
              </w:rPr>
            </w:pPr>
            <w:hyperlink r:id="rId117" w:history="1">
              <w:r w:rsidRPr="00C362AB">
                <w:rPr>
                  <w:rStyle w:val="Hyperlink"/>
                  <w:rFonts w:eastAsia="Times New Roman"/>
                  <w:color w:val="0000FF"/>
                  <w:sz w:val="18"/>
                  <w:szCs w:val="18"/>
                  <w:u w:val="single"/>
                </w:rPr>
                <w:t>heima.54@foxmail.com</w:t>
              </w:r>
            </w:hyperlink>
          </w:p>
        </w:tc>
      </w:tr>
    </w:tbl>
    <w:p w14:paraId="6B5BC103" w14:textId="19F669B4" w:rsidR="008C2716" w:rsidRPr="00294E6A" w:rsidRDefault="008C2716" w:rsidP="003D432E">
      <w:pPr>
        <w:pStyle w:val="ListParagraph"/>
        <w:numPr>
          <w:ilvl w:val="0"/>
          <w:numId w:val="143"/>
        </w:numPr>
        <w:spacing w:before="60" w:line="259" w:lineRule="auto"/>
        <w:ind w:left="284" w:hanging="284"/>
        <w:rPr>
          <w:lang w:val="en-US"/>
        </w:rPr>
      </w:pPr>
      <w:r w:rsidRPr="00294E6A">
        <w:rPr>
          <w:rFonts w:cs="Arial"/>
          <w:sz w:val="18"/>
          <w:szCs w:val="18"/>
          <w:lang w:val="en-US"/>
        </w:rPr>
        <w:t xml:space="preserve">Contact information provided above is the latest information as of the time of publication, August </w:t>
      </w:r>
      <w:r w:rsidR="00792BD4">
        <w:rPr>
          <w:rFonts w:cs="Arial"/>
          <w:sz w:val="18"/>
          <w:szCs w:val="18"/>
          <w:lang w:val="en-US"/>
        </w:rPr>
        <w:t>12</w:t>
      </w:r>
      <w:r w:rsidRPr="00294E6A">
        <w:rPr>
          <w:rFonts w:cs="Arial"/>
          <w:sz w:val="18"/>
          <w:szCs w:val="18"/>
          <w:lang w:val="en-US"/>
        </w:rPr>
        <w:t>, 202</w:t>
      </w:r>
      <w:r w:rsidR="0060014C">
        <w:rPr>
          <w:rFonts w:cs="Arial"/>
          <w:sz w:val="18"/>
          <w:szCs w:val="18"/>
          <w:lang w:val="en-US"/>
        </w:rPr>
        <w:t>5</w:t>
      </w:r>
      <w:r w:rsidRPr="00294E6A">
        <w:rPr>
          <w:rFonts w:cs="Arial"/>
          <w:sz w:val="18"/>
          <w:szCs w:val="18"/>
          <w:lang w:val="en-US"/>
        </w:rPr>
        <w:t>.</w:t>
      </w:r>
    </w:p>
    <w:sectPr w:rsidR="008C2716" w:rsidRPr="00294E6A" w:rsidSect="002466FD">
      <w:pgSz w:w="12240" w:h="15840" w:code="1"/>
      <w:pgMar w:top="1151" w:right="1151" w:bottom="1151" w:left="1151"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F527" w14:textId="77777777" w:rsidR="009060F1" w:rsidRDefault="009060F1" w:rsidP="000364F7">
      <w:r>
        <w:separator/>
      </w:r>
    </w:p>
    <w:p w14:paraId="640FAA9D" w14:textId="77777777" w:rsidR="009060F1" w:rsidRDefault="009060F1"/>
    <w:p w14:paraId="481133E2" w14:textId="77777777" w:rsidR="009060F1" w:rsidRDefault="009060F1"/>
    <w:p w14:paraId="57003FB0" w14:textId="77777777" w:rsidR="009060F1" w:rsidRDefault="009060F1"/>
  </w:endnote>
  <w:endnote w:type="continuationSeparator" w:id="0">
    <w:p w14:paraId="4D0D0801" w14:textId="77777777" w:rsidR="009060F1" w:rsidRDefault="009060F1" w:rsidP="000364F7">
      <w:r>
        <w:continuationSeparator/>
      </w:r>
    </w:p>
    <w:p w14:paraId="07F8E057" w14:textId="77777777" w:rsidR="009060F1" w:rsidRDefault="009060F1"/>
    <w:p w14:paraId="71C31224" w14:textId="77777777" w:rsidR="009060F1" w:rsidRDefault="009060F1"/>
    <w:p w14:paraId="639BD32E" w14:textId="77777777" w:rsidR="009060F1" w:rsidRDefault="009060F1"/>
  </w:endnote>
  <w:endnote w:type="continuationNotice" w:id="1">
    <w:p w14:paraId="107E7769" w14:textId="77777777" w:rsidR="009060F1" w:rsidRDefault="009060F1"/>
    <w:p w14:paraId="5EB7AC1E" w14:textId="77777777" w:rsidR="009060F1" w:rsidRDefault="00906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rlotte Sans Book">
    <w:altName w:val="Charlotte Sans Book"/>
    <w:panose1 w:val="00000000000000000000"/>
    <w:charset w:val="00"/>
    <w:family w:val="auto"/>
    <w:notTrueType/>
    <w:pitch w:val="variable"/>
    <w:sig w:usb0="00000003" w:usb1="00000000" w:usb2="00000000" w:usb3="00000000" w:csb0="00000001" w:csb1="00000000"/>
  </w:font>
  <w:font w:name="CWFZGM+Myriad-BoldItalic">
    <w:altName w:val="Myria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2DCD" w14:textId="77777777" w:rsidR="00792BD4" w:rsidRDefault="00792BD4" w:rsidP="00E74C55">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815198"/>
      <w:docPartObj>
        <w:docPartGallery w:val="Page Numbers (Bottom of Page)"/>
        <w:docPartUnique/>
      </w:docPartObj>
    </w:sdtPr>
    <w:sdtEndPr>
      <w:rPr>
        <w:noProof/>
      </w:rPr>
    </w:sdtEndPr>
    <w:sdtContent>
      <w:p w14:paraId="4329335A" w14:textId="38437DA4"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633EDC">
          <w:t>8</w:t>
        </w:r>
        <w:r w:rsidR="00F75E4A">
          <w:t>7</w:t>
        </w:r>
        <w:r w:rsidR="00D465E0">
          <w:tab/>
        </w:r>
        <w:r>
          <w:t xml:space="preserve">August </w:t>
        </w:r>
        <w:r w:rsidR="00792BD4">
          <w:t>12</w:t>
        </w:r>
        <w:r>
          <w:t>, 202</w:t>
        </w:r>
        <w:r w:rsidR="005C720B">
          <w:t>5</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651547"/>
      <w:docPartObj>
        <w:docPartGallery w:val="Page Numbers (Bottom of Page)"/>
        <w:docPartUnique/>
      </w:docPartObj>
    </w:sdtPr>
    <w:sdtEndPr>
      <w:rPr>
        <w:noProof/>
      </w:rPr>
    </w:sdtEndPr>
    <w:sdtContent>
      <w:p w14:paraId="08CCD924" w14:textId="72123A0C"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633EDC">
          <w:t>8</w:t>
        </w:r>
        <w:r w:rsidR="00F75E4A">
          <w:t>7</w:t>
        </w:r>
        <w:r w:rsidR="00D465E0">
          <w:tab/>
        </w:r>
        <w:r>
          <w:t xml:space="preserve">August </w:t>
        </w:r>
        <w:r w:rsidR="00792BD4">
          <w:t>12</w:t>
        </w:r>
        <w:r>
          <w:t>, 202</w:t>
        </w:r>
        <w:r w:rsidR="008109B1">
          <w:t>5</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458565"/>
      <w:docPartObj>
        <w:docPartGallery w:val="Page Numbers (Bottom of Page)"/>
        <w:docPartUnique/>
      </w:docPartObj>
    </w:sdtPr>
    <w:sdtEndPr>
      <w:rPr>
        <w:noProof/>
      </w:rPr>
    </w:sdtEndPr>
    <w:sdtContent>
      <w:p w14:paraId="5313F5E2" w14:textId="0A0B5844"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633EDC">
          <w:t>8</w:t>
        </w:r>
        <w:r w:rsidR="00F75E4A">
          <w:t>7</w:t>
        </w:r>
        <w:r w:rsidR="00D465E0">
          <w:tab/>
        </w:r>
        <w:r>
          <w:t xml:space="preserve">August </w:t>
        </w:r>
        <w:r w:rsidR="00792BD4">
          <w:t>12</w:t>
        </w:r>
        <w:r>
          <w:t>, 202</w:t>
        </w:r>
        <w:r w:rsidR="008109B1">
          <w:t>5</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612803"/>
      <w:docPartObj>
        <w:docPartGallery w:val="Page Numbers (Bottom of Page)"/>
        <w:docPartUnique/>
      </w:docPartObj>
    </w:sdtPr>
    <w:sdtEndPr>
      <w:rPr>
        <w:noProof/>
      </w:rPr>
    </w:sdtEndPr>
    <w:sdtContent>
      <w:p w14:paraId="32609CA1" w14:textId="2D89E1EE"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633EDC">
          <w:t>8</w:t>
        </w:r>
        <w:r w:rsidR="00357135">
          <w:t>7</w:t>
        </w:r>
        <w:r w:rsidR="00D465E0">
          <w:tab/>
        </w:r>
        <w:r>
          <w:t xml:space="preserve">August </w:t>
        </w:r>
        <w:r w:rsidR="00792BD4">
          <w:t>12</w:t>
        </w:r>
        <w:r>
          <w:t>, 202</w:t>
        </w:r>
        <w:r w:rsidR="008109B1">
          <w:t>5</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705472"/>
      <w:docPartObj>
        <w:docPartGallery w:val="Page Numbers (Bottom of Page)"/>
        <w:docPartUnique/>
      </w:docPartObj>
    </w:sdtPr>
    <w:sdtEndPr>
      <w:rPr>
        <w:noProof/>
      </w:rPr>
    </w:sdtEndPr>
    <w:sdtContent>
      <w:p w14:paraId="7805F2C6" w14:textId="7B93C82F"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633EDC">
          <w:t>8</w:t>
        </w:r>
        <w:r w:rsidR="00F75E4A">
          <w:t>7</w:t>
        </w:r>
        <w:r w:rsidR="00D465E0">
          <w:tab/>
        </w:r>
        <w:r>
          <w:t xml:space="preserve">August </w:t>
        </w:r>
        <w:r w:rsidR="00792BD4">
          <w:t>12</w:t>
        </w:r>
        <w:r>
          <w:t>, 202</w:t>
        </w:r>
        <w:r w:rsidR="008109B1">
          <w:t>5</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65A1" w14:textId="46F7DFB6" w:rsidR="0007792D" w:rsidRDefault="004240DD" w:rsidP="004F52D8">
    <w:pPr>
      <w:pStyle w:val="Footer"/>
    </w:pPr>
    <w:r>
      <w:t>Original Issue</w:t>
    </w:r>
    <w:r w:rsidR="0007792D">
      <w:tab/>
    </w:r>
    <w:r w:rsidR="0007792D" w:rsidRPr="008D1A32">
      <w:t xml:space="preserve">Page </w:t>
    </w:r>
    <w:r w:rsidR="0007792D" w:rsidRPr="008D1A32">
      <w:fldChar w:fldCharType="begin"/>
    </w:r>
    <w:r w:rsidR="0007792D" w:rsidRPr="008D1A32">
      <w:instrText xml:space="preserve"> PAGE </w:instrText>
    </w:r>
    <w:r w:rsidR="0007792D" w:rsidRPr="008D1A32">
      <w:fldChar w:fldCharType="separate"/>
    </w:r>
    <w:r w:rsidR="0007792D">
      <w:rPr>
        <w:noProof/>
      </w:rPr>
      <w:t>46</w:t>
    </w:r>
    <w:r w:rsidR="0007792D" w:rsidRPr="008D1A32">
      <w:fldChar w:fldCharType="end"/>
    </w:r>
    <w:r w:rsidR="0007792D" w:rsidRPr="008D1A32">
      <w:t xml:space="preserve"> of</w:t>
    </w:r>
    <w:r w:rsidR="0007792D">
      <w:t xml:space="preserve"> </w:t>
    </w:r>
    <w:r w:rsidR="00633EDC">
      <w:t>8</w:t>
    </w:r>
    <w:r w:rsidR="00F75E4A">
      <w:t>7</w:t>
    </w:r>
    <w:r w:rsidR="0007792D" w:rsidRPr="008D1A32">
      <w:tab/>
    </w:r>
    <w:r>
      <w:t xml:space="preserve">August </w:t>
    </w:r>
    <w:r w:rsidR="00792BD4">
      <w:t>12</w:t>
    </w:r>
    <w:r>
      <w:t>, 202</w:t>
    </w:r>
    <w:r w:rsidR="00115B9D">
      <w:t>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90136"/>
      <w:docPartObj>
        <w:docPartGallery w:val="Page Numbers (Bottom of Page)"/>
        <w:docPartUnique/>
      </w:docPartObj>
    </w:sdtPr>
    <w:sdtEndPr>
      <w:rPr>
        <w:noProof/>
      </w:rPr>
    </w:sdtEndPr>
    <w:sdtContent>
      <w:p w14:paraId="25FAD1CD" w14:textId="32EE2FFF" w:rsidR="00EF0EDF" w:rsidRPr="00F234E6" w:rsidRDefault="004240DD" w:rsidP="00F234E6">
        <w:pPr>
          <w:pStyle w:val="FooterLandscape"/>
        </w:pPr>
        <w:r>
          <w:t>Original Issue</w:t>
        </w:r>
        <w:r w:rsidR="00F234E6">
          <w:tab/>
          <w:t xml:space="preserve">Page </w:t>
        </w:r>
        <w:r w:rsidR="00F234E6">
          <w:fldChar w:fldCharType="begin"/>
        </w:r>
        <w:r w:rsidR="00F234E6">
          <w:instrText xml:space="preserve"> PAGE </w:instrText>
        </w:r>
        <w:r w:rsidR="00F234E6">
          <w:fldChar w:fldCharType="separate"/>
        </w:r>
        <w:r w:rsidR="00F234E6">
          <w:t>102</w:t>
        </w:r>
        <w:r w:rsidR="00F234E6">
          <w:fldChar w:fldCharType="end"/>
        </w:r>
        <w:r w:rsidR="00F234E6">
          <w:t xml:space="preserve"> of </w:t>
        </w:r>
        <w:r w:rsidR="00A45013">
          <w:t>8</w:t>
        </w:r>
        <w:r w:rsidR="00F75E4A">
          <w:t>7</w:t>
        </w:r>
        <w:r w:rsidR="00F234E6">
          <w:tab/>
        </w:r>
        <w:r>
          <w:t xml:space="preserve">August </w:t>
        </w:r>
        <w:r w:rsidR="00792BD4">
          <w:t>12</w:t>
        </w:r>
        <w:r>
          <w:t>, 202</w:t>
        </w:r>
        <w:r w:rsidR="00115B9D">
          <w:t>5</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608557"/>
      <w:docPartObj>
        <w:docPartGallery w:val="Page Numbers (Bottom of Page)"/>
        <w:docPartUnique/>
      </w:docPartObj>
    </w:sdtPr>
    <w:sdtEndPr>
      <w:rPr>
        <w:noProof/>
      </w:rPr>
    </w:sdtEndPr>
    <w:sdtContent>
      <w:p w14:paraId="28DF16C2" w14:textId="14E46F5C" w:rsidR="0007792D" w:rsidRPr="00337968" w:rsidRDefault="004240DD" w:rsidP="008E5EE2">
        <w:pPr>
          <w:pStyle w:val="Footer"/>
        </w:pPr>
        <w:r>
          <w:t>Original Issue</w:t>
        </w:r>
        <w:r w:rsidR="0007792D" w:rsidRPr="00337968">
          <w:tab/>
          <w:t xml:space="preserve">Page </w:t>
        </w:r>
        <w:r w:rsidR="0007792D" w:rsidRPr="00337968">
          <w:fldChar w:fldCharType="begin"/>
        </w:r>
        <w:r w:rsidR="0007792D" w:rsidRPr="00337968">
          <w:instrText xml:space="preserve"> PAGE </w:instrText>
        </w:r>
        <w:r w:rsidR="0007792D" w:rsidRPr="00337968">
          <w:fldChar w:fldCharType="separate"/>
        </w:r>
        <w:r w:rsidR="0007792D">
          <w:rPr>
            <w:noProof/>
          </w:rPr>
          <w:t>62</w:t>
        </w:r>
        <w:r w:rsidR="0007792D" w:rsidRPr="00337968">
          <w:fldChar w:fldCharType="end"/>
        </w:r>
        <w:r w:rsidR="0007792D" w:rsidRPr="00337968">
          <w:t xml:space="preserve"> of</w:t>
        </w:r>
        <w:r w:rsidR="0007792D">
          <w:t xml:space="preserve"> </w:t>
        </w:r>
        <w:r w:rsidR="00A45013">
          <w:t>8</w:t>
        </w:r>
        <w:r w:rsidR="00B25453">
          <w:t>7</w:t>
        </w:r>
        <w:r w:rsidR="0007792D" w:rsidRPr="00337968">
          <w:tab/>
        </w:r>
        <w:r>
          <w:t xml:space="preserve">August </w:t>
        </w:r>
        <w:r w:rsidR="00792BD4">
          <w:t>12</w:t>
        </w:r>
        <w:r>
          <w:t>, 202</w:t>
        </w:r>
        <w:r w:rsidR="00115B9D">
          <w:t>5</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054752"/>
      <w:docPartObj>
        <w:docPartGallery w:val="Page Numbers (Bottom of Page)"/>
        <w:docPartUnique/>
      </w:docPartObj>
    </w:sdtPr>
    <w:sdtEndPr>
      <w:rPr>
        <w:noProof/>
      </w:rPr>
    </w:sdtEndPr>
    <w:sdtContent>
      <w:p w14:paraId="7DCBEE84" w14:textId="1940590E" w:rsidR="0007792D" w:rsidRPr="00337968" w:rsidRDefault="004240DD" w:rsidP="008E5EE2">
        <w:pPr>
          <w:pStyle w:val="Footer"/>
        </w:pPr>
        <w:r>
          <w:t>Original Issue</w:t>
        </w:r>
        <w:r w:rsidR="0007792D" w:rsidRPr="00337968">
          <w:tab/>
          <w:t xml:space="preserve">Page </w:t>
        </w:r>
        <w:r w:rsidR="0007792D">
          <w:t>A-</w:t>
        </w:r>
        <w:r w:rsidR="0007792D" w:rsidRPr="00337968">
          <w:fldChar w:fldCharType="begin"/>
        </w:r>
        <w:r w:rsidR="0007792D" w:rsidRPr="00337968">
          <w:instrText xml:space="preserve"> PAGE </w:instrText>
        </w:r>
        <w:r w:rsidR="0007792D" w:rsidRPr="00337968">
          <w:fldChar w:fldCharType="separate"/>
        </w:r>
        <w:r w:rsidR="0007792D">
          <w:rPr>
            <w:noProof/>
          </w:rPr>
          <w:t>2</w:t>
        </w:r>
        <w:r w:rsidR="0007792D" w:rsidRPr="00337968">
          <w:fldChar w:fldCharType="end"/>
        </w:r>
        <w:r w:rsidR="0007792D" w:rsidRPr="00337968">
          <w:tab/>
        </w:r>
        <w:r>
          <w:t xml:space="preserve">August </w:t>
        </w:r>
        <w:r w:rsidR="00792BD4">
          <w:t>12</w:t>
        </w:r>
        <w:r>
          <w:t>, 202</w:t>
        </w:r>
        <w:r w:rsidR="00115B9D">
          <w:t>5</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731730"/>
      <w:docPartObj>
        <w:docPartGallery w:val="Page Numbers (Bottom of Page)"/>
        <w:docPartUnique/>
      </w:docPartObj>
    </w:sdtPr>
    <w:sdtEndPr>
      <w:rPr>
        <w:noProof/>
      </w:rPr>
    </w:sdtEndPr>
    <w:sdtContent>
      <w:p w14:paraId="7DA33E62" w14:textId="3C246025" w:rsidR="0007792D"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 xml:space="preserve">August </w:t>
        </w:r>
        <w:r w:rsidR="00792BD4">
          <w:t>12</w:t>
        </w:r>
        <w:r>
          <w:t>, 202</w:t>
        </w:r>
        <w:r w:rsidR="0060014C">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1781" w14:textId="77777777" w:rsidR="0007792D" w:rsidRDefault="0007792D">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223966"/>
      <w:docPartObj>
        <w:docPartGallery w:val="Page Numbers (Bottom of Page)"/>
        <w:docPartUnique/>
      </w:docPartObj>
    </w:sdtPr>
    <w:sdtEndPr>
      <w:rPr>
        <w:noProof/>
      </w:rPr>
    </w:sdtEndPr>
    <w:sdtContent>
      <w:p w14:paraId="56386F56" w14:textId="51F5E922"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 xml:space="preserve">August </w:t>
        </w:r>
        <w:r w:rsidR="00792BD4">
          <w:t>12</w:t>
        </w:r>
        <w:r>
          <w:t>, 202</w:t>
        </w:r>
        <w:r w:rsidR="0060014C">
          <w:t>5</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881282"/>
      <w:docPartObj>
        <w:docPartGallery w:val="Page Numbers (Bottom of Page)"/>
        <w:docPartUnique/>
      </w:docPartObj>
    </w:sdtPr>
    <w:sdtEndPr>
      <w:rPr>
        <w:noProof/>
      </w:rPr>
    </w:sdtEndPr>
    <w:sdtContent>
      <w:p w14:paraId="2A31753D" w14:textId="2628A935"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 xml:space="preserve">August </w:t>
        </w:r>
        <w:r w:rsidR="00792BD4">
          <w:t>12</w:t>
        </w:r>
        <w:r>
          <w:t>, 202</w:t>
        </w:r>
        <w:r w:rsidR="0060014C">
          <w:t>5</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680791"/>
      <w:docPartObj>
        <w:docPartGallery w:val="Page Numbers (Bottom of Page)"/>
        <w:docPartUnique/>
      </w:docPartObj>
    </w:sdtPr>
    <w:sdtEndPr>
      <w:rPr>
        <w:noProof/>
      </w:rPr>
    </w:sdtEndPr>
    <w:sdtContent>
      <w:p w14:paraId="42390EB3" w14:textId="6EA8CCAD"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 xml:space="preserve">August </w:t>
        </w:r>
        <w:r w:rsidR="00792BD4">
          <w:t>12</w:t>
        </w:r>
        <w:r>
          <w:t>, 202</w:t>
        </w:r>
        <w:r w:rsidR="0060014C">
          <w:t>5</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103845"/>
      <w:docPartObj>
        <w:docPartGallery w:val="Page Numbers (Bottom of Page)"/>
        <w:docPartUnique/>
      </w:docPartObj>
    </w:sdtPr>
    <w:sdtEndPr>
      <w:rPr>
        <w:noProof/>
      </w:rPr>
    </w:sdtEndPr>
    <w:sdtContent>
      <w:p w14:paraId="6716459D" w14:textId="79267B26"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 xml:space="preserve">August </w:t>
        </w:r>
        <w:r w:rsidR="00792BD4">
          <w:t>12</w:t>
        </w:r>
        <w:r>
          <w:t>, 202</w:t>
        </w:r>
        <w:r w:rsidR="0060014C">
          <w:t>5</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956901"/>
      <w:docPartObj>
        <w:docPartGallery w:val="Page Numbers (Bottom of Page)"/>
        <w:docPartUnique/>
      </w:docPartObj>
    </w:sdtPr>
    <w:sdtEndPr>
      <w:rPr>
        <w:noProof/>
      </w:rPr>
    </w:sdtEndPr>
    <w:sdtContent>
      <w:p w14:paraId="459F91A9" w14:textId="7E42E2D7"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 xml:space="preserve">August </w:t>
        </w:r>
        <w:r w:rsidR="00792BD4">
          <w:t>12</w:t>
        </w:r>
        <w:r>
          <w:t>, 202</w:t>
        </w:r>
        <w:r w:rsidR="0060014C">
          <w:t>5</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430580"/>
      <w:docPartObj>
        <w:docPartGallery w:val="Page Numbers (Bottom of Page)"/>
        <w:docPartUnique/>
      </w:docPartObj>
    </w:sdtPr>
    <w:sdtEndPr>
      <w:rPr>
        <w:noProof/>
      </w:rPr>
    </w:sdtEndPr>
    <w:sdtContent>
      <w:p w14:paraId="7D67B632" w14:textId="19581E4F"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 xml:space="preserve">August </w:t>
        </w:r>
        <w:r w:rsidR="00792BD4">
          <w:t>12</w:t>
        </w:r>
        <w:r>
          <w:t>, 202</w:t>
        </w:r>
        <w:r w:rsidR="0060014C">
          <w:t>5</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093547"/>
      <w:docPartObj>
        <w:docPartGallery w:val="Page Numbers (Bottom of Page)"/>
        <w:docPartUnique/>
      </w:docPartObj>
    </w:sdtPr>
    <w:sdtEndPr>
      <w:rPr>
        <w:noProof/>
      </w:rPr>
    </w:sdtEndPr>
    <w:sdtContent>
      <w:p w14:paraId="10F7D5A5" w14:textId="4C492981"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 xml:space="preserve">August </w:t>
        </w:r>
        <w:r w:rsidR="00792BD4">
          <w:t>12</w:t>
        </w:r>
        <w:r>
          <w:t>, 202</w:t>
        </w:r>
        <w:r w:rsidR="0060014C">
          <w:t>5</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697987"/>
      <w:docPartObj>
        <w:docPartGallery w:val="Page Numbers (Bottom of Page)"/>
        <w:docPartUnique/>
      </w:docPartObj>
    </w:sdtPr>
    <w:sdtEndPr>
      <w:rPr>
        <w:noProof/>
      </w:rPr>
    </w:sdtEndPr>
    <w:sdtContent>
      <w:p w14:paraId="5F2BC5F4" w14:textId="5493FAB4" w:rsidR="00153E2C" w:rsidRPr="00337968" w:rsidRDefault="004240DD" w:rsidP="00153E2C">
        <w:pPr>
          <w:pStyle w:val="Footer"/>
        </w:pPr>
        <w:r>
          <w:t>Original Issue</w:t>
        </w:r>
        <w:r w:rsidR="00153E2C">
          <w:tab/>
          <w:t>Page A-</w:t>
        </w:r>
        <w:r w:rsidR="00153E2C">
          <w:fldChar w:fldCharType="begin"/>
        </w:r>
        <w:r w:rsidR="00153E2C">
          <w:instrText xml:space="preserve"> PAGE </w:instrText>
        </w:r>
        <w:r w:rsidR="00153E2C">
          <w:fldChar w:fldCharType="separate"/>
        </w:r>
        <w:r w:rsidR="00153E2C">
          <w:t>99</w:t>
        </w:r>
        <w:r w:rsidR="00153E2C">
          <w:fldChar w:fldCharType="end"/>
        </w:r>
        <w:r w:rsidR="00153E2C">
          <w:tab/>
        </w:r>
        <w:r>
          <w:t xml:space="preserve">August </w:t>
        </w:r>
        <w:r w:rsidR="00792BD4">
          <w:t>12</w:t>
        </w:r>
        <w:r>
          <w:t>, 202</w:t>
        </w:r>
        <w:r w:rsidR="0060014C">
          <w:t>5</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64006"/>
      <w:docPartObj>
        <w:docPartGallery w:val="Page Numbers (Bottom of Page)"/>
        <w:docPartUnique/>
      </w:docPartObj>
    </w:sdtPr>
    <w:sdtEndPr>
      <w:rPr>
        <w:noProof/>
      </w:rPr>
    </w:sdtEndPr>
    <w:sdtContent>
      <w:p w14:paraId="50830702" w14:textId="34BCFBE5" w:rsidR="000C7854" w:rsidRPr="0050362C" w:rsidRDefault="004240DD" w:rsidP="0050362C">
        <w:pPr>
          <w:pStyle w:val="FooterLandscape"/>
        </w:pPr>
        <w:r>
          <w:t>Original Issue</w:t>
        </w:r>
        <w:r w:rsidR="0050362C" w:rsidRPr="00337968">
          <w:tab/>
          <w:t xml:space="preserve">Page </w:t>
        </w:r>
        <w:r w:rsidR="0050362C">
          <w:t>A-</w:t>
        </w:r>
        <w:r w:rsidR="0050362C" w:rsidRPr="00337968">
          <w:fldChar w:fldCharType="begin"/>
        </w:r>
        <w:r w:rsidR="0050362C" w:rsidRPr="00337968">
          <w:instrText xml:space="preserve"> PAGE </w:instrText>
        </w:r>
        <w:r w:rsidR="0050362C" w:rsidRPr="00337968">
          <w:fldChar w:fldCharType="separate"/>
        </w:r>
        <w:r w:rsidR="0050362C">
          <w:t>37</w:t>
        </w:r>
        <w:r w:rsidR="0050362C" w:rsidRPr="00337968">
          <w:fldChar w:fldCharType="end"/>
        </w:r>
        <w:r w:rsidR="0050362C" w:rsidRPr="00337968">
          <w:tab/>
        </w:r>
        <w:r>
          <w:t xml:space="preserve">August </w:t>
        </w:r>
        <w:r w:rsidR="00792BD4">
          <w:t>12</w:t>
        </w:r>
        <w:r>
          <w:t>, 202</w:t>
        </w:r>
        <w:r w:rsidR="0060014C">
          <w:t>5</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951803"/>
      <w:docPartObj>
        <w:docPartGallery w:val="Page Numbers (Bottom of Page)"/>
        <w:docPartUnique/>
      </w:docPartObj>
    </w:sdtPr>
    <w:sdtEndPr>
      <w:rPr>
        <w:noProof/>
      </w:rPr>
    </w:sdtEndPr>
    <w:sdtContent>
      <w:p w14:paraId="790FD924" w14:textId="7C968679" w:rsidR="00153E2C" w:rsidRPr="0050362C" w:rsidRDefault="004240DD" w:rsidP="0050362C">
        <w:pPr>
          <w:pStyle w:val="Footer"/>
        </w:pPr>
        <w:r>
          <w:t>Original Issue</w:t>
        </w:r>
        <w:r w:rsidR="0050362C">
          <w:tab/>
          <w:t>Page A-</w:t>
        </w:r>
        <w:r w:rsidR="0050362C">
          <w:fldChar w:fldCharType="begin"/>
        </w:r>
        <w:r w:rsidR="0050362C">
          <w:instrText xml:space="preserve"> PAGE </w:instrText>
        </w:r>
        <w:r w:rsidR="0050362C">
          <w:fldChar w:fldCharType="separate"/>
        </w:r>
        <w:r w:rsidR="0050362C">
          <w:t>101</w:t>
        </w:r>
        <w:r w:rsidR="0050362C">
          <w:fldChar w:fldCharType="end"/>
        </w:r>
        <w:r w:rsidR="0050362C">
          <w:tab/>
        </w:r>
        <w:r>
          <w:t xml:space="preserve">August </w:t>
        </w:r>
        <w:r w:rsidR="00792BD4">
          <w:t>12</w:t>
        </w:r>
        <w:r>
          <w:t>, 202</w:t>
        </w:r>
        <w:r w:rsidR="0060014C">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129132"/>
      <w:docPartObj>
        <w:docPartGallery w:val="Page Numbers (Bottom of Page)"/>
        <w:docPartUnique/>
      </w:docPartObj>
    </w:sdtPr>
    <w:sdtEndPr>
      <w:rPr>
        <w:noProof/>
      </w:rPr>
    </w:sdtEndPr>
    <w:sdtContent>
      <w:p w14:paraId="63109D59" w14:textId="0DC82380" w:rsidR="00B46DEA" w:rsidRDefault="00B46DEA" w:rsidP="009E109B">
        <w:pPr>
          <w:pStyle w:val="Footer"/>
        </w:pPr>
        <w:r>
          <w:t>Original Issue</w:t>
        </w:r>
        <w:r>
          <w:tab/>
          <w:t xml:space="preserve">Page </w:t>
        </w:r>
        <w:r>
          <w:fldChar w:fldCharType="begin"/>
        </w:r>
        <w:r>
          <w:instrText xml:space="preserve"> PAGE </w:instrText>
        </w:r>
        <w:r>
          <w:fldChar w:fldCharType="separate"/>
        </w:r>
        <w:r>
          <w:rPr>
            <w:noProof/>
          </w:rPr>
          <w:t>6</w:t>
        </w:r>
        <w:r>
          <w:fldChar w:fldCharType="end"/>
        </w:r>
        <w:r>
          <w:t xml:space="preserve"> of 8</w:t>
        </w:r>
        <w:r w:rsidR="00F75E4A">
          <w:t>7</w:t>
        </w:r>
        <w:r>
          <w:tab/>
          <w:t xml:space="preserve">August </w:t>
        </w:r>
        <w:r w:rsidR="00792BD4">
          <w:t>12</w:t>
        </w:r>
        <w:r>
          <w:t>, 2025</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471542"/>
      <w:docPartObj>
        <w:docPartGallery w:val="Page Numbers (Bottom of Page)"/>
        <w:docPartUnique/>
      </w:docPartObj>
    </w:sdtPr>
    <w:sdtEndPr>
      <w:rPr>
        <w:noProof/>
      </w:rPr>
    </w:sdtEndPr>
    <w:sdtContent>
      <w:p w14:paraId="209CB200" w14:textId="3BFFF35B" w:rsidR="0007792D" w:rsidRDefault="004240DD" w:rsidP="007832DC">
        <w:pPr>
          <w:pStyle w:val="Footer"/>
        </w:pPr>
        <w:r>
          <w:t>Original Issue</w:t>
        </w:r>
        <w:r w:rsidR="0007792D">
          <w:tab/>
          <w:t>Page A-</w:t>
        </w:r>
        <w:r w:rsidR="0007792D">
          <w:fldChar w:fldCharType="begin"/>
        </w:r>
        <w:r w:rsidR="0007792D">
          <w:instrText xml:space="preserve"> PAGE </w:instrText>
        </w:r>
        <w:r w:rsidR="0007792D">
          <w:fldChar w:fldCharType="separate"/>
        </w:r>
        <w:r w:rsidR="0007792D">
          <w:rPr>
            <w:noProof/>
          </w:rPr>
          <w:t>42</w:t>
        </w:r>
        <w:r w:rsidR="0007792D">
          <w:fldChar w:fldCharType="end"/>
        </w:r>
        <w:r w:rsidR="0007792D">
          <w:tab/>
        </w:r>
        <w:r>
          <w:t xml:space="preserve">August </w:t>
        </w:r>
        <w:r w:rsidR="00792BD4">
          <w:t>12</w:t>
        </w:r>
        <w:r>
          <w:t>, 202</w:t>
        </w:r>
        <w:r w:rsidR="0060014C">
          <w:t>5</w:t>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A261" w14:textId="202C044C" w:rsidR="0007792D" w:rsidRPr="008A700D" w:rsidRDefault="004240DD" w:rsidP="008A700D">
    <w:pPr>
      <w:pStyle w:val="Footer"/>
    </w:pPr>
    <w:r>
      <w:t>Original Issue</w:t>
    </w:r>
    <w:r w:rsidR="0007792D" w:rsidRPr="008E5EE2">
      <w:tab/>
      <w:t>Page B-</w:t>
    </w:r>
    <w:r w:rsidR="0007792D" w:rsidRPr="008E5EE2">
      <w:fldChar w:fldCharType="begin"/>
    </w:r>
    <w:r w:rsidR="0007792D" w:rsidRPr="008E5EE2">
      <w:instrText xml:space="preserve"> PAGE </w:instrText>
    </w:r>
    <w:r w:rsidR="0007792D" w:rsidRPr="008E5EE2">
      <w:fldChar w:fldCharType="separate"/>
    </w:r>
    <w:r w:rsidR="0007792D">
      <w:rPr>
        <w:noProof/>
      </w:rPr>
      <w:t>1</w:t>
    </w:r>
    <w:r w:rsidR="0007792D" w:rsidRPr="008E5EE2">
      <w:fldChar w:fldCharType="end"/>
    </w:r>
    <w:r w:rsidR="0007792D" w:rsidRPr="008E5EE2">
      <w:tab/>
    </w:r>
    <w:r>
      <w:t xml:space="preserve">August </w:t>
    </w:r>
    <w:r w:rsidR="00792BD4">
      <w:t>12</w:t>
    </w:r>
    <w:r>
      <w:t>, 202</w:t>
    </w:r>
    <w:r w:rsidR="0060014C">
      <w:t>5</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BB5C" w14:textId="698BAACB" w:rsidR="008C2716" w:rsidRPr="00092EED" w:rsidRDefault="008C2716">
    <w:pPr>
      <w:pBdr>
        <w:top w:val="single" w:sz="18" w:space="1" w:color="auto"/>
      </w:pBdr>
      <w:tabs>
        <w:tab w:val="center" w:pos="4968"/>
        <w:tab w:val="right" w:pos="9936"/>
      </w:tabs>
      <w:overflowPunct w:val="0"/>
      <w:autoSpaceDE w:val="0"/>
      <w:autoSpaceDN w:val="0"/>
      <w:adjustRightInd w:val="0"/>
      <w:textAlignment w:val="baseline"/>
      <w:rPr>
        <w:rFonts w:eastAsia="Times New Roman" w:cs="Arial"/>
        <w:sz w:val="24"/>
        <w:szCs w:val="24"/>
        <w:lang w:val="en-US"/>
      </w:rPr>
    </w:pPr>
    <w:r w:rsidRPr="00092EED">
      <w:rPr>
        <w:rFonts w:eastAsia="Times New Roman" w:cs="Arial"/>
        <w:sz w:val="24"/>
        <w:szCs w:val="24"/>
        <w:lang w:val="en-US"/>
      </w:rPr>
      <w:t>Original Issue</w:t>
    </w:r>
    <w:r w:rsidRPr="00092EED">
      <w:rPr>
        <w:rFonts w:eastAsia="Times New Roman" w:cs="Arial"/>
        <w:sz w:val="24"/>
        <w:szCs w:val="24"/>
        <w:lang w:val="en-US"/>
      </w:rPr>
      <w:tab/>
      <w:t xml:space="preserve">Page </w:t>
    </w:r>
    <w:r>
      <w:rPr>
        <w:rFonts w:eastAsia="Times New Roman" w:cs="Arial"/>
        <w:sz w:val="24"/>
        <w:szCs w:val="24"/>
        <w:lang w:val="en-US"/>
      </w:rPr>
      <w:t>C</w:t>
    </w:r>
    <w:r w:rsidRPr="00092EED">
      <w:rPr>
        <w:rFonts w:eastAsia="Times New Roman" w:cs="Arial"/>
        <w:sz w:val="24"/>
        <w:szCs w:val="24"/>
        <w:lang w:val="en-US"/>
      </w:rPr>
      <w:t>-</w:t>
    </w:r>
    <w:r w:rsidRPr="00092EED">
      <w:rPr>
        <w:rFonts w:eastAsia="Times New Roman" w:cs="Arial"/>
        <w:sz w:val="24"/>
        <w:szCs w:val="24"/>
        <w:lang w:val="en-US"/>
      </w:rPr>
      <w:fldChar w:fldCharType="begin"/>
    </w:r>
    <w:r w:rsidRPr="00092EED">
      <w:rPr>
        <w:rFonts w:eastAsia="Times New Roman" w:cs="Arial"/>
        <w:sz w:val="24"/>
        <w:szCs w:val="24"/>
        <w:lang w:val="en-US"/>
      </w:rPr>
      <w:instrText xml:space="preserve"> PAGE </w:instrText>
    </w:r>
    <w:r w:rsidRPr="00092EED">
      <w:rPr>
        <w:rFonts w:eastAsia="Times New Roman" w:cs="Arial"/>
        <w:sz w:val="24"/>
        <w:szCs w:val="24"/>
        <w:lang w:val="en-US"/>
      </w:rPr>
      <w:fldChar w:fldCharType="separate"/>
    </w:r>
    <w:r w:rsidRPr="00092EED">
      <w:rPr>
        <w:rFonts w:eastAsia="Times New Roman" w:cs="Arial"/>
        <w:sz w:val="24"/>
        <w:szCs w:val="24"/>
        <w:lang w:val="en-US"/>
      </w:rPr>
      <w:t>1</w:t>
    </w:r>
    <w:r w:rsidRPr="00092EED">
      <w:rPr>
        <w:rFonts w:eastAsia="Times New Roman" w:cs="Arial"/>
        <w:sz w:val="24"/>
        <w:szCs w:val="24"/>
        <w:lang w:val="en-US"/>
      </w:rPr>
      <w:fldChar w:fldCharType="end"/>
    </w:r>
    <w:r w:rsidRPr="00092EED">
      <w:rPr>
        <w:rFonts w:eastAsia="Times New Roman" w:cs="Arial"/>
        <w:sz w:val="24"/>
        <w:szCs w:val="24"/>
        <w:lang w:val="en-US"/>
      </w:rPr>
      <w:tab/>
      <w:t xml:space="preserve">August </w:t>
    </w:r>
    <w:r w:rsidR="00792BD4">
      <w:rPr>
        <w:rFonts w:eastAsia="Times New Roman" w:cs="Arial"/>
        <w:sz w:val="24"/>
        <w:szCs w:val="24"/>
        <w:lang w:val="en-US"/>
      </w:rPr>
      <w:t>12</w:t>
    </w:r>
    <w:r w:rsidRPr="00092EED">
      <w:rPr>
        <w:rFonts w:eastAsia="Times New Roman" w:cs="Arial"/>
        <w:sz w:val="24"/>
        <w:szCs w:val="24"/>
        <w:lang w:val="en-US"/>
      </w:rPr>
      <w:t>, 202</w:t>
    </w:r>
    <w:r w:rsidR="0060014C">
      <w:rPr>
        <w:rFonts w:eastAsia="Times New Roman" w:cs="Arial"/>
        <w:sz w:val="24"/>
        <w:szCs w:val="24"/>
        <w:lang w:val="en-US"/>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762049"/>
      <w:docPartObj>
        <w:docPartGallery w:val="Page Numbers (Bottom of Page)"/>
        <w:docPartUnique/>
      </w:docPartObj>
    </w:sdtPr>
    <w:sdtEndPr>
      <w:rPr>
        <w:noProof/>
      </w:rPr>
    </w:sdtEndPr>
    <w:sdtContent>
      <w:p w14:paraId="4F6A6C41" w14:textId="47B38FDF" w:rsidR="0007792D" w:rsidRDefault="004240DD" w:rsidP="008E5EE2">
        <w:pPr>
          <w:pStyle w:val="Footer"/>
        </w:pPr>
        <w:r>
          <w:t>Original Issue</w:t>
        </w:r>
        <w:r w:rsidR="0007792D">
          <w:tab/>
          <w:t xml:space="preserve">Page </w:t>
        </w:r>
        <w:r w:rsidR="0007792D">
          <w:fldChar w:fldCharType="begin"/>
        </w:r>
        <w:r w:rsidR="0007792D">
          <w:instrText xml:space="preserve"> PAGE </w:instrText>
        </w:r>
        <w:r w:rsidR="0007792D">
          <w:fldChar w:fldCharType="separate"/>
        </w:r>
        <w:r w:rsidR="0007792D">
          <w:rPr>
            <w:noProof/>
          </w:rPr>
          <w:t>6</w:t>
        </w:r>
        <w:r w:rsidR="0007792D">
          <w:fldChar w:fldCharType="end"/>
        </w:r>
        <w:r w:rsidR="0007792D">
          <w:t xml:space="preserve"> of </w:t>
        </w:r>
        <w:r w:rsidR="00633EDC">
          <w:t>8</w:t>
        </w:r>
        <w:r w:rsidR="00F75E4A">
          <w:t>7</w:t>
        </w:r>
        <w:r w:rsidR="0007792D">
          <w:tab/>
        </w:r>
        <w:r>
          <w:t xml:space="preserve">August </w:t>
        </w:r>
        <w:r w:rsidR="00792BD4">
          <w:t>12</w:t>
        </w:r>
        <w:r>
          <w:t>, 202</w:t>
        </w:r>
        <w:r w:rsidR="005C720B">
          <w:t>5</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02752"/>
      <w:docPartObj>
        <w:docPartGallery w:val="Page Numbers (Bottom of Page)"/>
        <w:docPartUnique/>
      </w:docPartObj>
    </w:sdtPr>
    <w:sdtEndPr>
      <w:rPr>
        <w:noProof/>
      </w:rPr>
    </w:sdtEndPr>
    <w:sdtContent>
      <w:p w14:paraId="03969F75" w14:textId="07E4AAEB" w:rsidR="0007792D" w:rsidRDefault="004240DD" w:rsidP="008E5EE2">
        <w:pPr>
          <w:pStyle w:val="FooterLandscape"/>
        </w:pPr>
        <w:r>
          <w:t>Original Issue</w:t>
        </w:r>
        <w:r w:rsidR="0007792D">
          <w:tab/>
          <w:t xml:space="preserve">Page </w:t>
        </w:r>
        <w:r w:rsidR="0007792D">
          <w:fldChar w:fldCharType="begin"/>
        </w:r>
        <w:r w:rsidR="0007792D">
          <w:instrText xml:space="preserve"> PAGE </w:instrText>
        </w:r>
        <w:r w:rsidR="0007792D">
          <w:fldChar w:fldCharType="separate"/>
        </w:r>
        <w:r w:rsidR="0007792D">
          <w:rPr>
            <w:noProof/>
          </w:rPr>
          <w:t>16</w:t>
        </w:r>
        <w:r w:rsidR="0007792D">
          <w:fldChar w:fldCharType="end"/>
        </w:r>
        <w:r w:rsidR="0007792D">
          <w:t xml:space="preserve"> of </w:t>
        </w:r>
        <w:r w:rsidR="00633EDC">
          <w:t>8</w:t>
        </w:r>
        <w:r w:rsidR="00F75E4A">
          <w:t>7</w:t>
        </w:r>
        <w:r w:rsidR="0007792D">
          <w:tab/>
        </w:r>
        <w:r>
          <w:t xml:space="preserve">August </w:t>
        </w:r>
        <w:r w:rsidR="00792BD4">
          <w:t>12</w:t>
        </w:r>
        <w:r>
          <w:t>, 202</w:t>
        </w:r>
        <w:r w:rsidR="005C720B">
          <w:t>5</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19639"/>
      <w:docPartObj>
        <w:docPartGallery w:val="Page Numbers (Bottom of Page)"/>
        <w:docPartUnique/>
      </w:docPartObj>
    </w:sdtPr>
    <w:sdtEndPr>
      <w:rPr>
        <w:noProof/>
      </w:rPr>
    </w:sdtEndPr>
    <w:sdtContent>
      <w:p w14:paraId="730484CB" w14:textId="5A1E46BB" w:rsidR="0007792D" w:rsidRDefault="0007792D"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380736"/>
      <w:docPartObj>
        <w:docPartGallery w:val="Page Numbers (Bottom of Page)"/>
        <w:docPartUnique/>
      </w:docPartObj>
    </w:sdtPr>
    <w:sdtEndPr>
      <w:rPr>
        <w:noProof/>
      </w:rPr>
    </w:sdtEndPr>
    <w:sdtContent>
      <w:p w14:paraId="2399D106" w14:textId="28CDDE17"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633EDC">
          <w:t>8</w:t>
        </w:r>
        <w:r w:rsidR="00F75E4A">
          <w:t>7</w:t>
        </w:r>
        <w:r w:rsidR="00D465E0">
          <w:tab/>
        </w:r>
        <w:r>
          <w:t xml:space="preserve">August </w:t>
        </w:r>
        <w:r w:rsidR="00792BD4">
          <w:t>12</w:t>
        </w:r>
        <w:r>
          <w:t>, 202</w:t>
        </w:r>
        <w:r w:rsidR="005C720B">
          <w:t>5</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095011"/>
      <w:docPartObj>
        <w:docPartGallery w:val="Page Numbers (Bottom of Page)"/>
        <w:docPartUnique/>
      </w:docPartObj>
    </w:sdtPr>
    <w:sdtEndPr>
      <w:rPr>
        <w:noProof/>
      </w:rPr>
    </w:sdtEndPr>
    <w:sdtContent>
      <w:p w14:paraId="7E8ADE14" w14:textId="207D3A83"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633EDC">
          <w:t>8</w:t>
        </w:r>
        <w:r w:rsidR="00F75E4A">
          <w:t>7</w:t>
        </w:r>
        <w:r w:rsidR="00D465E0">
          <w:tab/>
        </w:r>
        <w:r>
          <w:t xml:space="preserve">August </w:t>
        </w:r>
        <w:r w:rsidR="00792BD4">
          <w:t>12</w:t>
        </w:r>
        <w:r>
          <w:t>, 202</w:t>
        </w:r>
        <w:r w:rsidR="005C720B">
          <w:t>5</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464226"/>
      <w:docPartObj>
        <w:docPartGallery w:val="Page Numbers (Bottom of Page)"/>
        <w:docPartUnique/>
      </w:docPartObj>
    </w:sdtPr>
    <w:sdtEndPr>
      <w:rPr>
        <w:noProof/>
      </w:rPr>
    </w:sdtEndPr>
    <w:sdtContent>
      <w:p w14:paraId="2D8E39C7" w14:textId="20222AD2"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633EDC">
          <w:t>8</w:t>
        </w:r>
        <w:r w:rsidR="00F75E4A">
          <w:t>7</w:t>
        </w:r>
        <w:r w:rsidR="00D465E0">
          <w:tab/>
        </w:r>
        <w:r>
          <w:t xml:space="preserve">August </w:t>
        </w:r>
        <w:r w:rsidR="00792BD4">
          <w:t>12</w:t>
        </w:r>
        <w:r>
          <w:t>, 202</w:t>
        </w:r>
        <w:r w:rsidR="005C720B">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79710" w14:textId="77777777" w:rsidR="009060F1" w:rsidRDefault="009060F1" w:rsidP="000364F7">
      <w:r>
        <w:separator/>
      </w:r>
    </w:p>
    <w:p w14:paraId="045B2239" w14:textId="77777777" w:rsidR="009060F1" w:rsidRDefault="009060F1"/>
    <w:p w14:paraId="373C9D47" w14:textId="77777777" w:rsidR="009060F1" w:rsidRDefault="009060F1"/>
    <w:p w14:paraId="2B6A8BF4" w14:textId="77777777" w:rsidR="009060F1" w:rsidRDefault="009060F1"/>
  </w:footnote>
  <w:footnote w:type="continuationSeparator" w:id="0">
    <w:p w14:paraId="44433A4E" w14:textId="77777777" w:rsidR="009060F1" w:rsidRDefault="009060F1" w:rsidP="000364F7">
      <w:r>
        <w:continuationSeparator/>
      </w:r>
    </w:p>
    <w:p w14:paraId="6220AB29" w14:textId="77777777" w:rsidR="009060F1" w:rsidRDefault="009060F1"/>
    <w:p w14:paraId="1A532228" w14:textId="77777777" w:rsidR="009060F1" w:rsidRDefault="009060F1"/>
    <w:p w14:paraId="02521F58" w14:textId="77777777" w:rsidR="009060F1" w:rsidRDefault="009060F1"/>
  </w:footnote>
  <w:footnote w:type="continuationNotice" w:id="1">
    <w:p w14:paraId="5D922C3C" w14:textId="77777777" w:rsidR="009060F1" w:rsidRDefault="009060F1"/>
    <w:p w14:paraId="4BB7F2F5" w14:textId="77777777" w:rsidR="009060F1" w:rsidRDefault="00906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FEFC" w14:textId="77777777" w:rsidR="00792BD4" w:rsidRDefault="00792BD4" w:rsidP="00E74C55">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49AB" w14:textId="39C5F87A"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8109B1">
      <w:t>5</w:t>
    </w:r>
    <w:r w:rsidR="004240DD">
      <w:t>-202</w:t>
    </w:r>
    <w:r w:rsidR="008109B1">
      <w:t>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AEE0C" w14:textId="086F121A"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8109B1">
      <w:t>5</w:t>
    </w:r>
    <w:r w:rsidR="004240DD">
      <w:t>-202</w:t>
    </w:r>
    <w:r w:rsidR="008109B1">
      <w:t>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1FBAE" w14:textId="6377BDD8"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8109B1">
      <w:t>5</w:t>
    </w:r>
    <w:r w:rsidR="004240DD">
      <w:t>-202</w:t>
    </w:r>
    <w:r w:rsidR="008109B1">
      <w:t>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06DA" w14:textId="614E3048"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8109B1">
      <w:t>5</w:t>
    </w:r>
    <w:r w:rsidR="004240DD">
      <w:t>-202</w:t>
    </w:r>
    <w:r w:rsidR="008109B1">
      <w:t>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A6E7" w14:textId="6EFE3CB5" w:rsidR="0007792D" w:rsidRPr="00C9296D" w:rsidRDefault="0007792D" w:rsidP="004F52D8">
    <w:pPr>
      <w:pStyle w:val="Header"/>
    </w:pPr>
    <w:r>
      <w:t xml:space="preserve">FAA </w:t>
    </w:r>
    <w:r w:rsidRPr="00744480">
      <w:t>Holdover Time Guidelines</w:t>
    </w:r>
    <w:r w:rsidRPr="00744480">
      <w:tab/>
      <w:t xml:space="preserve">Winter </w:t>
    </w:r>
    <w:r w:rsidR="004240DD">
      <w:t>202</w:t>
    </w:r>
    <w:r w:rsidR="008109B1">
      <w:t>5</w:t>
    </w:r>
    <w:r w:rsidR="004240DD">
      <w:t>-202</w:t>
    </w:r>
    <w:r w:rsidR="008109B1">
      <w:t>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BEAC" w14:textId="33C73894" w:rsidR="0007792D" w:rsidRPr="00F97A38" w:rsidRDefault="0007792D" w:rsidP="00F97A38">
    <w:pPr>
      <w:pStyle w:val="Header"/>
    </w:pPr>
    <w:r w:rsidRPr="00F97A38">
      <w:t>FAA Holdover Time Guidelines</w:t>
    </w:r>
    <w:r w:rsidRPr="00F97A38">
      <w:tab/>
      <w:t xml:space="preserve">Winter </w:t>
    </w:r>
    <w:r w:rsidR="004240DD">
      <w:t>202</w:t>
    </w:r>
    <w:r w:rsidR="00115B9D">
      <w:t>5</w:t>
    </w:r>
    <w:r w:rsidR="004240DD">
      <w:t>-202</w:t>
    </w:r>
    <w:r w:rsidR="00115B9D">
      <w:t>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819E" w14:textId="26559E55" w:rsidR="00EF0EDF" w:rsidRPr="00F234E6" w:rsidRDefault="00F234E6" w:rsidP="00F234E6">
    <w:pPr>
      <w:pStyle w:val="HeaderLandscape"/>
    </w:pPr>
    <w:r>
      <w:t>FAA</w:t>
    </w:r>
    <w:r w:rsidRPr="00744480">
      <w:t xml:space="preserve"> Holdover Time Guidelines</w:t>
    </w:r>
    <w:r w:rsidRPr="00F97A38">
      <w:tab/>
      <w:t xml:space="preserve">Winter </w:t>
    </w:r>
    <w:r w:rsidR="004240DD">
      <w:t>202</w:t>
    </w:r>
    <w:r w:rsidR="00115B9D">
      <w:t>5</w:t>
    </w:r>
    <w:r w:rsidR="004240DD">
      <w:t>-202</w:t>
    </w:r>
    <w:r w:rsidR="00115B9D">
      <w:t>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5D75" w14:textId="09B40C0D" w:rsidR="0007792D" w:rsidRPr="00337968" w:rsidRDefault="0007792D" w:rsidP="00F97A38">
    <w:pPr>
      <w:pStyle w:val="Header"/>
    </w:pPr>
    <w:r>
      <w:t xml:space="preserve">FAA </w:t>
    </w:r>
    <w:r w:rsidRPr="00F97A38">
      <w:t>Holdover Time Guidelines</w:t>
    </w:r>
    <w:r w:rsidRPr="00F97A38">
      <w:tab/>
      <w:t xml:space="preserve">Winter </w:t>
    </w:r>
    <w:r w:rsidR="004240DD">
      <w:t>202</w:t>
    </w:r>
    <w:r w:rsidR="00115B9D">
      <w:t>5</w:t>
    </w:r>
    <w:r w:rsidR="004240DD">
      <w:t>-202</w:t>
    </w:r>
    <w:r w:rsidR="00115B9D">
      <w:t>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D64D" w14:textId="0A41BB67" w:rsidR="0007792D" w:rsidRPr="00892976" w:rsidRDefault="0007792D" w:rsidP="00892976">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4240DD">
      <w:t>202</w:t>
    </w:r>
    <w:r w:rsidR="00115B9D">
      <w:t>5</w:t>
    </w:r>
    <w:r w:rsidR="004240DD">
      <w:t>-202</w:t>
    </w:r>
    <w:r w:rsidR="00115B9D">
      <w:t>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E246" w14:textId="5C26F7BF" w:rsidR="0007792D" w:rsidRPr="00337968" w:rsidRDefault="0007792D"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CAFA" w14:textId="28FEA15E" w:rsidR="00B46DEA" w:rsidRPr="00CA6894" w:rsidRDefault="00DD1BF8" w:rsidP="009E109B">
    <w:pPr>
      <w:pStyle w:val="Header"/>
    </w:pPr>
    <w:r w:rsidRPr="00DD1BF8">
      <w:rPr>
        <w:lang w:val="en-CA"/>
      </w:rPr>
      <w:t>FAA Holdover Time Guidelines</w:t>
    </w:r>
    <w:r w:rsidR="00B46DEA" w:rsidRPr="00744480">
      <w:tab/>
      <w:t xml:space="preserve">Winter </w:t>
    </w:r>
    <w:r w:rsidR="00B46DEA">
      <w:t>2025-2026</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7FB9" w14:textId="162352CB"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EB16" w14:textId="1D92D726"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D26E7" w14:textId="74D97D32"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6363" w14:textId="491D3638"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5682" w14:textId="3E1134C0"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CE64" w14:textId="41442FC7"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743B" w14:textId="74851A0D"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6AE8" w14:textId="5DD5CB8C" w:rsidR="00153E2C" w:rsidRPr="00337968" w:rsidRDefault="00153E2C" w:rsidP="00F97A38">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CE91" w14:textId="2D891540" w:rsidR="000C7854" w:rsidRPr="006D6819" w:rsidRDefault="006D6819" w:rsidP="006D6819">
    <w:pPr>
      <w:pStyle w:val="HeaderLandscape"/>
    </w:pPr>
    <w:r>
      <w:t xml:space="preserve">Appendix A: FAA Adjusted </w:t>
    </w:r>
    <w:r w:rsidRPr="00337968">
      <w:t>Holdover Time Guidelines</w:t>
    </w:r>
    <w:r w:rsidRPr="00337968">
      <w:tab/>
      <w:t xml:space="preserve">Winter </w:t>
    </w:r>
    <w:r w:rsidR="004240DD">
      <w:t>202</w:t>
    </w:r>
    <w:r w:rsidR="0060014C">
      <w:t>5</w:t>
    </w:r>
    <w:r w:rsidR="004240DD">
      <w:t>-202</w:t>
    </w:r>
    <w:r w:rsidR="0060014C">
      <w:t>6</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F780" w14:textId="02010C1F" w:rsidR="00153E2C" w:rsidRPr="00CA6894" w:rsidRDefault="006D6819" w:rsidP="00F97A38">
    <w:pPr>
      <w:pStyle w:val="HeaderLandscape"/>
    </w:pPr>
    <w:r>
      <w:t xml:space="preserve">Appendix A: </w:t>
    </w:r>
    <w:r w:rsidR="00153E2C">
      <w:t>FAA</w:t>
    </w:r>
    <w:r w:rsidR="00153E2C" w:rsidRPr="001D4967">
      <w:t xml:space="preserve"> </w:t>
    </w:r>
    <w:r w:rsidR="000338E7">
      <w:t>Adjusted</w:t>
    </w:r>
    <w:r w:rsidR="000338E7" w:rsidRPr="001D4967">
      <w:t xml:space="preserve"> </w:t>
    </w:r>
    <w:r w:rsidR="00153E2C" w:rsidRPr="001D4967">
      <w:t>H</w:t>
    </w:r>
    <w:r w:rsidR="00153E2C">
      <w:t xml:space="preserve">oldover </w:t>
    </w:r>
    <w:r w:rsidR="00153E2C" w:rsidRPr="001D4967">
      <w:t>T</w:t>
    </w:r>
    <w:r w:rsidR="00153E2C">
      <w:t>ime</w:t>
    </w:r>
    <w:r w:rsidR="00153E2C" w:rsidRPr="001D4967">
      <w:t xml:space="preserve"> Guidelines</w:t>
    </w:r>
    <w:r w:rsidR="00153E2C" w:rsidRPr="001D4967">
      <w:tab/>
    </w:r>
    <w:r w:rsidR="00153E2C" w:rsidRPr="00CA1779">
      <w:t xml:space="preserve">Winter </w:t>
    </w:r>
    <w:r w:rsidR="004240DD">
      <w:t>202</w:t>
    </w:r>
    <w:r w:rsidR="0060014C">
      <w:t>5</w:t>
    </w:r>
    <w:r w:rsidR="004240DD">
      <w:t>-202</w:t>
    </w:r>
    <w:r w:rsidR="0060014C">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2886" w14:textId="573D1256" w:rsidR="0007792D" w:rsidRPr="00CA6894" w:rsidRDefault="0007792D" w:rsidP="00F97A38">
    <w:pPr>
      <w:pStyle w:val="Header"/>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C720B">
      <w:t>5</w:t>
    </w:r>
    <w:r w:rsidR="004240DD">
      <w:t>-202</w:t>
    </w:r>
    <w:r w:rsidR="005C720B">
      <w:t>6</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E313" w14:textId="5E0AC788" w:rsidR="0007792D" w:rsidRPr="00F97A38" w:rsidRDefault="0007792D" w:rsidP="00F97A38">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4240DD">
      <w:t>202</w:t>
    </w:r>
    <w:r w:rsidR="0060014C">
      <w:t>5</w:t>
    </w:r>
    <w:r w:rsidR="004240DD">
      <w:t>-202</w:t>
    </w:r>
    <w:r w:rsidR="0060014C">
      <w:t>6</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FBF6" w14:textId="77777777" w:rsidR="0007792D" w:rsidRPr="00E12D24" w:rsidRDefault="0007792D" w:rsidP="00D74A7C">
    <w:pPr>
      <w:pStyle w:val="Header"/>
      <w:pBdr>
        <w:bottom w:val="single" w:sz="4" w:space="1" w:color="auto"/>
      </w:pBdr>
      <w:jc w:val="left"/>
    </w:pPr>
    <w:r>
      <w:t xml:space="preserve">FAA </w:t>
    </w:r>
    <w:r w:rsidRPr="00044956">
      <w:t>201</w:t>
    </w:r>
    <w:r>
      <w:t>5</w:t>
    </w:r>
    <w:r w:rsidRPr="00044956">
      <w:t>-201</w:t>
    </w:r>
    <w:r>
      <w:t>6</w:t>
    </w:r>
    <w:r w:rsidRPr="00044956">
      <w:t xml:space="preserve"> Holdover Time</w:t>
    </w:r>
    <w:r>
      <w:t xml:space="preserve"> Guidelines  </w:t>
    </w:r>
    <w:r>
      <w:ptab w:relativeTo="margin" w:alignment="center" w:leader="none"/>
    </w:r>
    <w:r>
      <w:ptab w:relativeTo="margin" w:alignment="right" w:leader="none"/>
    </w:r>
    <w:r>
      <w:t>07/31/15</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F025" w14:textId="285E3609" w:rsidR="0007792D" w:rsidRPr="00F97A38" w:rsidRDefault="0007792D" w:rsidP="00F97A38">
    <w:pPr>
      <w:pStyle w:val="Header"/>
    </w:pPr>
    <w:r w:rsidRPr="00F97A38">
      <w:t>Appendix B</w:t>
    </w:r>
    <w:r>
      <w:t>:</w:t>
    </w:r>
    <w:r w:rsidRPr="00F97A38">
      <w:t xml:space="preserve"> Testing Laboratories</w:t>
    </w:r>
    <w:r w:rsidRPr="00F97A38">
      <w:tab/>
      <w:t xml:space="preserve">Winter </w:t>
    </w:r>
    <w:r w:rsidR="004240DD">
      <w:t>202</w:t>
    </w:r>
    <w:r w:rsidR="0060014C">
      <w:t>5</w:t>
    </w:r>
    <w:r w:rsidR="004240DD">
      <w:t>-202</w:t>
    </w:r>
    <w:r w:rsidR="0060014C">
      <w:t>6</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0DEF" w14:textId="01787E69" w:rsidR="0007792D" w:rsidRPr="00505AD5" w:rsidRDefault="0007792D" w:rsidP="00505AD5">
    <w:pPr>
      <w:pStyle w:val="Header"/>
    </w:pPr>
    <w:r w:rsidRPr="00F97A38">
      <w:t>Appendix B</w:t>
    </w:r>
    <w:r>
      <w:t>:</w:t>
    </w:r>
    <w:r w:rsidRPr="00F97A38">
      <w:t xml:space="preserve"> Testing Laboratories</w:t>
    </w:r>
    <w:r w:rsidRPr="00F97A38">
      <w:tab/>
      <w:t xml:space="preserve">Winter </w:t>
    </w:r>
    <w:r w:rsidR="004240DD">
      <w:t>202</w:t>
    </w:r>
    <w:r w:rsidR="0060014C">
      <w:t>5</w:t>
    </w:r>
    <w:r w:rsidR="004240DD">
      <w:t>-202</w:t>
    </w:r>
    <w:r w:rsidR="0060014C">
      <w:t>6</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DD65" w14:textId="0322F226" w:rsidR="008C2716" w:rsidRPr="00092EED" w:rsidRDefault="008C2716">
    <w:pPr>
      <w:pBdr>
        <w:bottom w:val="single" w:sz="18" w:space="1" w:color="auto"/>
      </w:pBdr>
      <w:tabs>
        <w:tab w:val="right" w:pos="9936"/>
      </w:tabs>
      <w:overflowPunct w:val="0"/>
      <w:autoSpaceDE w:val="0"/>
      <w:autoSpaceDN w:val="0"/>
      <w:adjustRightInd w:val="0"/>
      <w:textAlignment w:val="baseline"/>
      <w:rPr>
        <w:rFonts w:eastAsia="Times New Roman" w:cs="Arial"/>
        <w:b/>
        <w:bCs/>
        <w:sz w:val="26"/>
        <w:szCs w:val="26"/>
        <w:lang w:val="en-US"/>
      </w:rPr>
    </w:pPr>
    <w:r w:rsidRPr="00092EED">
      <w:rPr>
        <w:rFonts w:eastAsia="Times New Roman" w:cs="Arial"/>
        <w:b/>
        <w:bCs/>
        <w:sz w:val="26"/>
        <w:szCs w:val="26"/>
        <w:lang w:val="en-US"/>
      </w:rPr>
      <w:t xml:space="preserve">Appendix </w:t>
    </w:r>
    <w:r>
      <w:rPr>
        <w:rFonts w:eastAsia="Times New Roman" w:cs="Arial"/>
        <w:b/>
        <w:bCs/>
        <w:sz w:val="26"/>
        <w:szCs w:val="26"/>
        <w:lang w:val="en-US"/>
      </w:rPr>
      <w:t>C</w:t>
    </w:r>
    <w:r w:rsidRPr="00092EED">
      <w:rPr>
        <w:rFonts w:eastAsia="Times New Roman" w:cs="Arial"/>
        <w:b/>
        <w:bCs/>
        <w:sz w:val="26"/>
        <w:szCs w:val="26"/>
        <w:lang w:val="en-US"/>
      </w:rPr>
      <w:t xml:space="preserve">: </w:t>
    </w:r>
    <w:r>
      <w:rPr>
        <w:rFonts w:eastAsia="Times New Roman" w:cs="Arial"/>
        <w:b/>
        <w:bCs/>
        <w:sz w:val="26"/>
        <w:szCs w:val="26"/>
        <w:lang w:val="en-US"/>
      </w:rPr>
      <w:t>ADF/AAF Manufacturers</w:t>
    </w:r>
    <w:r w:rsidRPr="00092EED">
      <w:rPr>
        <w:rFonts w:eastAsia="Times New Roman" w:cs="Arial"/>
        <w:b/>
        <w:bCs/>
        <w:sz w:val="26"/>
        <w:szCs w:val="26"/>
        <w:lang w:val="en-US"/>
      </w:rPr>
      <w:tab/>
      <w:t>Winter 202</w:t>
    </w:r>
    <w:r w:rsidR="0060014C">
      <w:rPr>
        <w:rFonts w:eastAsia="Times New Roman" w:cs="Arial"/>
        <w:b/>
        <w:bCs/>
        <w:sz w:val="26"/>
        <w:szCs w:val="26"/>
        <w:lang w:val="en-US"/>
      </w:rPr>
      <w:t>5</w:t>
    </w:r>
    <w:r w:rsidRPr="00092EED">
      <w:rPr>
        <w:rFonts w:eastAsia="Times New Roman" w:cs="Arial"/>
        <w:b/>
        <w:bCs/>
        <w:sz w:val="26"/>
        <w:szCs w:val="26"/>
        <w:lang w:val="en-US"/>
      </w:rPr>
      <w:t>-202</w:t>
    </w:r>
    <w:r w:rsidR="0060014C">
      <w:rPr>
        <w:rFonts w:eastAsia="Times New Roman" w:cs="Arial"/>
        <w:b/>
        <w:bCs/>
        <w:sz w:val="26"/>
        <w:szCs w:val="26"/>
        <w:lang w:val="en-US"/>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987A" w14:textId="6E02A48C" w:rsidR="0007792D" w:rsidRPr="00CA6894" w:rsidRDefault="0007792D"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C720B">
      <w:t>5</w:t>
    </w:r>
    <w:r w:rsidR="004240DD">
      <w:t>-202</w:t>
    </w:r>
    <w:r w:rsidR="005C720B">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FEF0" w14:textId="05FD913E" w:rsidR="0007792D" w:rsidRDefault="0007792D"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549F" w14:textId="05EDBAB6"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C720B">
      <w:t>5</w:t>
    </w:r>
    <w:r w:rsidR="004240DD">
      <w:t>-202</w:t>
    </w:r>
    <w:r w:rsidR="005C720B">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9E82" w14:textId="26D07B98"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C720B">
      <w:t>5</w:t>
    </w:r>
    <w:r w:rsidR="004240DD">
      <w:t>-202</w:t>
    </w:r>
    <w:r w:rsidR="005C720B">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AE7D" w14:textId="106334A0"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C720B">
      <w:t>5</w:t>
    </w:r>
    <w:r w:rsidR="004240DD">
      <w:t>-202</w:t>
    </w:r>
    <w:r w:rsidR="005C720B">
      <w:t>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D915" w14:textId="2351EC6B"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C720B">
      <w:t>5</w:t>
    </w:r>
    <w:r w:rsidR="004240DD">
      <w:t>-202</w:t>
    </w:r>
    <w:r w:rsidR="005C720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06D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C670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8C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40B1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8E43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A3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9650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C6A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18D1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52B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37E9"/>
    <w:multiLevelType w:val="hybridMultilevel"/>
    <w:tmpl w:val="FAECD3CA"/>
    <w:lvl w:ilvl="0" w:tplc="7B9A36B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27873C2"/>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34D68"/>
    <w:multiLevelType w:val="hybridMultilevel"/>
    <w:tmpl w:val="91004B08"/>
    <w:lvl w:ilvl="0" w:tplc="FFFFFFFF">
      <w:start w:val="1"/>
      <w:numFmt w:val="decimal"/>
      <w:lvlText w:val="%1"/>
      <w:lvlJc w:val="left"/>
      <w:pPr>
        <w:ind w:left="360" w:hanging="360"/>
      </w:pPr>
      <w:rPr>
        <w:rFonts w:ascii="Arial" w:hAnsi="Arial" w:cs="Arial" w:hint="default"/>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961839"/>
    <w:multiLevelType w:val="hybridMultilevel"/>
    <w:tmpl w:val="3F96D4D2"/>
    <w:lvl w:ilvl="0" w:tplc="2F02C3D2">
      <w:start w:val="1"/>
      <w:numFmt w:val="decimal"/>
      <w:pStyle w:val="NormalBulle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81528"/>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7235A1"/>
    <w:multiLevelType w:val="hybridMultilevel"/>
    <w:tmpl w:val="1EB8C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2C4087"/>
    <w:multiLevelType w:val="multilevel"/>
    <w:tmpl w:val="61661EA2"/>
    <w:name w:val="Extras"/>
    <w:lvl w:ilvl="0">
      <w:start w:val="2"/>
      <w:numFmt w:val="decimal"/>
      <w:pStyle w:val="Note"/>
      <w:suff w:val="nothing"/>
      <w:lvlText w:val="VOLUME %1  "/>
      <w:lvlJc w:val="left"/>
      <w:rPr>
        <w:rFonts w:ascii="Times New Roman Bold" w:hAnsi="Times New Roman Bold" w:cs="Times New Roman" w:hint="default"/>
        <w:b/>
        <w:i w:val="0"/>
        <w:caps/>
        <w:sz w:val="28"/>
        <w:szCs w:val="28"/>
      </w:rPr>
    </w:lvl>
    <w:lvl w:ilvl="1">
      <w:start w:val="1"/>
      <w:numFmt w:val="decimal"/>
      <w:suff w:val="nothing"/>
      <w:lvlText w:val="Section %2 "/>
      <w:lvlJc w:val="left"/>
      <w:rPr>
        <w:rFonts w:ascii="Times New Roman Bold" w:hAnsi="Times New Roman Bold"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pPr>
      <w:rPr>
        <w:rFonts w:ascii="Times New Roman Bold" w:hAnsi="Times New Roman Bold" w:cs="Times New Roman" w:hint="default"/>
        <w:b/>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0"/>
        </w:tabs>
        <w:ind w:firstLine="720"/>
      </w:pPr>
      <w:rPr>
        <w:rFonts w:ascii="Times New Roman Bold" w:hAnsi="Times New Roman Bold" w:cs="Times New Roman" w:hint="default"/>
        <w:b/>
        <w:i w:val="0"/>
        <w:sz w:val="22"/>
        <w:szCs w:val="22"/>
      </w:rPr>
    </w:lvl>
    <w:lvl w:ilvl="4">
      <w:start w:val="1"/>
      <w:numFmt w:val="decimal"/>
      <w:lvlText w:val="%5)"/>
      <w:lvlJc w:val="left"/>
      <w:pPr>
        <w:tabs>
          <w:tab w:val="num" w:pos="1440"/>
        </w:tabs>
        <w:ind w:firstLine="1080"/>
      </w:pPr>
      <w:rPr>
        <w:rFonts w:ascii="Times New Roman" w:hAnsi="Times New Roman" w:cs="Times New Roman" w:hint="default"/>
        <w:b w:val="0"/>
        <w:i w:val="0"/>
        <w:sz w:val="22"/>
        <w:szCs w:val="22"/>
      </w:rPr>
    </w:lvl>
    <w:lvl w:ilvl="5">
      <w:start w:val="1"/>
      <w:numFmt w:val="lowerLetter"/>
      <w:lvlText w:val="%6)"/>
      <w:lvlJc w:val="left"/>
      <w:pPr>
        <w:tabs>
          <w:tab w:val="num" w:pos="1800"/>
        </w:tabs>
        <w:ind w:firstLine="1440"/>
      </w:pPr>
      <w:rPr>
        <w:rFonts w:ascii="Times New Roman" w:hAnsi="Times New Roman" w:cs="Times New Roman" w:hint="default"/>
        <w:b w:val="0"/>
        <w:i w:val="0"/>
        <w:sz w:val="24"/>
      </w:rPr>
    </w:lvl>
    <w:lvl w:ilvl="6">
      <w:start w:val="1"/>
      <w:numFmt w:val="decimal"/>
      <w:lvlText w:val="%7."/>
      <w:lvlJc w:val="left"/>
      <w:pPr>
        <w:tabs>
          <w:tab w:val="num" w:pos="2160"/>
        </w:tabs>
        <w:ind w:firstLine="1800"/>
      </w:pPr>
      <w:rPr>
        <w:rFonts w:ascii="Times New Roman" w:hAnsi="Times New Roman" w:cs="Times New Roman" w:hint="default"/>
        <w:b w:val="0"/>
        <w:i/>
        <w:sz w:val="22"/>
        <w:szCs w:val="22"/>
      </w:rPr>
    </w:lvl>
    <w:lvl w:ilvl="7">
      <w:start w:val="1"/>
      <w:numFmt w:val="lowerLetter"/>
      <w:lvlText w:val="%8."/>
      <w:lvlJc w:val="left"/>
      <w:pPr>
        <w:tabs>
          <w:tab w:val="num" w:pos="2448"/>
        </w:tabs>
        <w:ind w:left="288" w:firstLine="1800"/>
      </w:pPr>
      <w:rPr>
        <w:rFonts w:cs="Times New Roman" w:hint="default"/>
      </w:rPr>
    </w:lvl>
    <w:lvl w:ilvl="8">
      <w:start w:val="1"/>
      <w:numFmt w:val="none"/>
      <w:lvlRestart w:val="0"/>
      <w:pStyle w:val="Note"/>
      <w:suff w:val="nothing"/>
      <w:lvlText w:val="Note: "/>
      <w:lvlJc w:val="left"/>
      <w:pPr>
        <w:ind w:left="630"/>
      </w:pPr>
      <w:rPr>
        <w:rFonts w:ascii="Times New Roman Bold" w:hAnsi="Times New Roman Bold" w:cs="Times New Roman" w:hint="default"/>
        <w:b/>
        <w:i w:val="0"/>
        <w:sz w:val="24"/>
      </w:rPr>
    </w:lvl>
  </w:abstractNum>
  <w:abstractNum w:abstractNumId="17" w15:restartNumberingAfterBreak="0">
    <w:nsid w:val="28AA3204"/>
    <w:multiLevelType w:val="hybridMultilevel"/>
    <w:tmpl w:val="4B6243BC"/>
    <w:lvl w:ilvl="0" w:tplc="FD30D17A">
      <w:start w:val="1"/>
      <w:numFmt w:val="decimal"/>
      <w:lvlText w:val="%1"/>
      <w:lvlJc w:val="left"/>
      <w:pPr>
        <w:ind w:left="720" w:hanging="360"/>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A021E0"/>
    <w:multiLevelType w:val="hybridMultilevel"/>
    <w:tmpl w:val="88FEF2A4"/>
    <w:lvl w:ilvl="0" w:tplc="5C28F856">
      <w:start w:val="1"/>
      <w:numFmt w:val="bullet"/>
      <w:lvlText w:val="•"/>
      <w:lvlJc w:val="left"/>
      <w:pPr>
        <w:tabs>
          <w:tab w:val="num" w:pos="360"/>
        </w:tabs>
        <w:ind w:left="360" w:hanging="360"/>
      </w:pPr>
      <w:rPr>
        <w:rFonts w:ascii="Century Gothic" w:hAnsi="Century Gothic" w:cs="Century Gothic"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17B78D4"/>
    <w:multiLevelType w:val="hybridMultilevel"/>
    <w:tmpl w:val="4B2E905C"/>
    <w:lvl w:ilvl="0" w:tplc="B78E7536">
      <w:start w:val="1"/>
      <w:numFmt w:val="decimal"/>
      <w:pStyle w:val="Tit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4896"/>
    <w:multiLevelType w:val="hybridMultilevel"/>
    <w:tmpl w:val="E138E6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2486B072">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0931AD"/>
    <w:multiLevelType w:val="hybridMultilevel"/>
    <w:tmpl w:val="E4BCB5E4"/>
    <w:lvl w:ilvl="0" w:tplc="8BC6BE32">
      <w:start w:val="1"/>
      <w:numFmt w:val="decimal"/>
      <w:pStyle w:val="ListNotes"/>
      <w:lvlText w:val="%1"/>
      <w:lvlJc w:val="left"/>
      <w:pPr>
        <w:tabs>
          <w:tab w:val="num" w:pos="274"/>
        </w:tabs>
        <w:ind w:left="274" w:hanging="274"/>
      </w:pPr>
      <w:rPr>
        <w:rFonts w:ascii="Arial" w:hAnsi="Arial" w:cs="Arial" w:hint="default"/>
        <w:sz w:val="18"/>
        <w:szCs w:val="20"/>
        <w:lang w:val="en-CA"/>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5207792"/>
    <w:multiLevelType w:val="hybridMultilevel"/>
    <w:tmpl w:val="69BA7826"/>
    <w:lvl w:ilvl="0" w:tplc="B972CA42">
      <w:start w:val="1"/>
      <w:numFmt w:val="bullet"/>
      <w:pStyle w:val="ListCau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A0E53"/>
    <w:multiLevelType w:val="hybridMultilevel"/>
    <w:tmpl w:val="9244B16C"/>
    <w:lvl w:ilvl="0" w:tplc="703C150A">
      <w:start w:val="1"/>
      <w:numFmt w:val="decimal"/>
      <w:lvlText w:val="%1"/>
      <w:lvlJc w:val="left"/>
      <w:pPr>
        <w:ind w:left="720" w:hanging="360"/>
      </w:pPr>
      <w:rPr>
        <w:rFonts w:ascii="Arial" w:hAnsi="Arial" w:cs="Arial" w:hint="default"/>
        <w:sz w:val="16"/>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CC2D52"/>
    <w:multiLevelType w:val="hybridMultilevel"/>
    <w:tmpl w:val="A1B2B5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AE323E"/>
    <w:multiLevelType w:val="hybridMultilevel"/>
    <w:tmpl w:val="7118488A"/>
    <w:lvl w:ilvl="0" w:tplc="1E0ACE72">
      <w:start w:val="4"/>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7CD4248"/>
    <w:multiLevelType w:val="hybridMultilevel"/>
    <w:tmpl w:val="986CE246"/>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7" w15:restartNumberingAfterBreak="0">
    <w:nsid w:val="7D852C36"/>
    <w:multiLevelType w:val="hybridMultilevel"/>
    <w:tmpl w:val="7480B498"/>
    <w:lvl w:ilvl="0" w:tplc="09F2E460">
      <w:start w:val="1"/>
      <w:numFmt w:val="bullet"/>
      <w:pStyle w:val="NormalBullet"/>
      <w:lvlText w:val=""/>
      <w:lvlJc w:val="left"/>
      <w:pPr>
        <w:tabs>
          <w:tab w:val="num" w:pos="720"/>
        </w:tabs>
        <w:ind w:left="720" w:hanging="360"/>
      </w:pPr>
      <w:rPr>
        <w:rFonts w:ascii="Symbol" w:hAnsi="Symbol" w:cs="Symbol" w:hint="default"/>
        <w:color w:val="auto"/>
      </w:rPr>
    </w:lvl>
    <w:lvl w:ilvl="1" w:tplc="5158F8B6">
      <w:start w:val="1"/>
      <w:numFmt w:val="bullet"/>
      <w:pStyle w:val="NormalSub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16cid:durableId="1269891846">
    <w:abstractNumId w:val="27"/>
  </w:num>
  <w:num w:numId="2" w16cid:durableId="1378696804">
    <w:abstractNumId w:val="13"/>
  </w:num>
  <w:num w:numId="3" w16cid:durableId="1556891245">
    <w:abstractNumId w:val="22"/>
  </w:num>
  <w:num w:numId="4" w16cid:durableId="1976526114">
    <w:abstractNumId w:val="18"/>
  </w:num>
  <w:num w:numId="5" w16cid:durableId="1827359361">
    <w:abstractNumId w:val="9"/>
  </w:num>
  <w:num w:numId="6" w16cid:durableId="2131967613">
    <w:abstractNumId w:val="7"/>
  </w:num>
  <w:num w:numId="7" w16cid:durableId="1565726175">
    <w:abstractNumId w:val="6"/>
  </w:num>
  <w:num w:numId="8" w16cid:durableId="863397655">
    <w:abstractNumId w:val="5"/>
  </w:num>
  <w:num w:numId="9" w16cid:durableId="70783172">
    <w:abstractNumId w:val="4"/>
  </w:num>
  <w:num w:numId="10" w16cid:durableId="1611283560">
    <w:abstractNumId w:val="8"/>
  </w:num>
  <w:num w:numId="11" w16cid:durableId="102388075">
    <w:abstractNumId w:val="3"/>
  </w:num>
  <w:num w:numId="12" w16cid:durableId="194198229">
    <w:abstractNumId w:val="2"/>
  </w:num>
  <w:num w:numId="13" w16cid:durableId="1544439121">
    <w:abstractNumId w:val="1"/>
  </w:num>
  <w:num w:numId="14" w16cid:durableId="1777360682">
    <w:abstractNumId w:val="0"/>
  </w:num>
  <w:num w:numId="15" w16cid:durableId="1504665652">
    <w:abstractNumId w:val="19"/>
  </w:num>
  <w:num w:numId="16" w16cid:durableId="899052442">
    <w:abstractNumId w:val="16"/>
  </w:num>
  <w:num w:numId="17" w16cid:durableId="643509780">
    <w:abstractNumId w:val="21"/>
    <w:lvlOverride w:ilvl="0">
      <w:startOverride w:val="1"/>
      <w:lvl w:ilvl="0" w:tplc="8BC6BE32">
        <w:start w:val="1"/>
        <w:numFmt w:val="decimal"/>
        <w:pStyle w:val="ListNotes"/>
        <w:lvlText w:val="%1"/>
        <w:lvlJc w:val="left"/>
        <w:pPr>
          <w:ind w:left="724" w:hanging="274"/>
        </w:pPr>
        <w:rPr>
          <w:rFonts w:ascii="Arial" w:hAnsi="Arial" w:cs="Arial" w:hint="default"/>
          <w:sz w:val="18"/>
          <w:szCs w:val="20"/>
        </w:rPr>
      </w:lvl>
    </w:lvlOverride>
  </w:num>
  <w:num w:numId="18" w16cid:durableId="989018541">
    <w:abstractNumId w:val="21"/>
    <w:lvlOverride w:ilvl="0">
      <w:startOverride w:val="1"/>
    </w:lvlOverride>
  </w:num>
  <w:num w:numId="19" w16cid:durableId="113913930">
    <w:abstractNumId w:val="21"/>
    <w:lvlOverride w:ilvl="0">
      <w:startOverride w:val="1"/>
    </w:lvlOverride>
  </w:num>
  <w:num w:numId="20" w16cid:durableId="55052434">
    <w:abstractNumId w:val="21"/>
    <w:lvlOverride w:ilvl="0">
      <w:startOverride w:val="1"/>
    </w:lvlOverride>
  </w:num>
  <w:num w:numId="21" w16cid:durableId="1140802583">
    <w:abstractNumId w:val="21"/>
    <w:lvlOverride w:ilvl="0">
      <w:startOverride w:val="1"/>
    </w:lvlOverride>
  </w:num>
  <w:num w:numId="22" w16cid:durableId="1726175779">
    <w:abstractNumId w:val="21"/>
    <w:lvlOverride w:ilvl="0">
      <w:startOverride w:val="1"/>
    </w:lvlOverride>
  </w:num>
  <w:num w:numId="23" w16cid:durableId="1007249895">
    <w:abstractNumId w:val="21"/>
    <w:lvlOverride w:ilvl="0">
      <w:startOverride w:val="1"/>
    </w:lvlOverride>
  </w:num>
  <w:num w:numId="24" w16cid:durableId="1715038532">
    <w:abstractNumId w:val="21"/>
    <w:lvlOverride w:ilvl="0">
      <w:startOverride w:val="1"/>
    </w:lvlOverride>
  </w:num>
  <w:num w:numId="25" w16cid:durableId="1134828252">
    <w:abstractNumId w:val="21"/>
    <w:lvlOverride w:ilvl="0">
      <w:startOverride w:val="1"/>
    </w:lvlOverride>
  </w:num>
  <w:num w:numId="26" w16cid:durableId="91320866">
    <w:abstractNumId w:val="21"/>
    <w:lvlOverride w:ilvl="0">
      <w:startOverride w:val="1"/>
    </w:lvlOverride>
  </w:num>
  <w:num w:numId="27" w16cid:durableId="1020886908">
    <w:abstractNumId w:val="21"/>
    <w:lvlOverride w:ilvl="0">
      <w:startOverride w:val="1"/>
    </w:lvlOverride>
  </w:num>
  <w:num w:numId="28" w16cid:durableId="903636465">
    <w:abstractNumId w:val="21"/>
    <w:lvlOverride w:ilvl="0">
      <w:startOverride w:val="1"/>
    </w:lvlOverride>
  </w:num>
  <w:num w:numId="29" w16cid:durableId="1068193486">
    <w:abstractNumId w:val="21"/>
    <w:lvlOverride w:ilvl="0">
      <w:startOverride w:val="1"/>
    </w:lvlOverride>
  </w:num>
  <w:num w:numId="30" w16cid:durableId="1572231071">
    <w:abstractNumId w:val="21"/>
    <w:lvlOverride w:ilvl="0">
      <w:startOverride w:val="1"/>
    </w:lvlOverride>
  </w:num>
  <w:num w:numId="31" w16cid:durableId="1002391947">
    <w:abstractNumId w:val="21"/>
    <w:lvlOverride w:ilvl="0">
      <w:startOverride w:val="1"/>
    </w:lvlOverride>
  </w:num>
  <w:num w:numId="32" w16cid:durableId="772045904">
    <w:abstractNumId w:val="21"/>
    <w:lvlOverride w:ilvl="0">
      <w:startOverride w:val="1"/>
    </w:lvlOverride>
  </w:num>
  <w:num w:numId="33" w16cid:durableId="820541344">
    <w:abstractNumId w:val="21"/>
    <w:lvlOverride w:ilvl="0">
      <w:startOverride w:val="1"/>
    </w:lvlOverride>
  </w:num>
  <w:num w:numId="34" w16cid:durableId="1431505387">
    <w:abstractNumId w:val="21"/>
    <w:lvlOverride w:ilvl="0">
      <w:startOverride w:val="1"/>
    </w:lvlOverride>
  </w:num>
  <w:num w:numId="35" w16cid:durableId="1509976597">
    <w:abstractNumId w:val="21"/>
    <w:lvlOverride w:ilvl="0">
      <w:startOverride w:val="1"/>
    </w:lvlOverride>
  </w:num>
  <w:num w:numId="36" w16cid:durableId="2897685">
    <w:abstractNumId w:val="21"/>
    <w:lvlOverride w:ilvl="0">
      <w:startOverride w:val="1"/>
    </w:lvlOverride>
  </w:num>
  <w:num w:numId="37" w16cid:durableId="2000765871">
    <w:abstractNumId w:val="21"/>
    <w:lvlOverride w:ilvl="0">
      <w:startOverride w:val="1"/>
    </w:lvlOverride>
  </w:num>
  <w:num w:numId="38" w16cid:durableId="1627856232">
    <w:abstractNumId w:val="21"/>
    <w:lvlOverride w:ilvl="0">
      <w:startOverride w:val="1"/>
    </w:lvlOverride>
  </w:num>
  <w:num w:numId="39" w16cid:durableId="523977879">
    <w:abstractNumId w:val="21"/>
    <w:lvlOverride w:ilvl="0">
      <w:startOverride w:val="1"/>
    </w:lvlOverride>
  </w:num>
  <w:num w:numId="40" w16cid:durableId="438765017">
    <w:abstractNumId w:val="21"/>
    <w:lvlOverride w:ilvl="0">
      <w:startOverride w:val="1"/>
    </w:lvlOverride>
  </w:num>
  <w:num w:numId="41" w16cid:durableId="1143229569">
    <w:abstractNumId w:val="21"/>
    <w:lvlOverride w:ilvl="0">
      <w:startOverride w:val="1"/>
    </w:lvlOverride>
  </w:num>
  <w:num w:numId="42" w16cid:durableId="1069109964">
    <w:abstractNumId w:val="21"/>
    <w:lvlOverride w:ilvl="0">
      <w:startOverride w:val="1"/>
    </w:lvlOverride>
  </w:num>
  <w:num w:numId="43" w16cid:durableId="330527570">
    <w:abstractNumId w:val="21"/>
    <w:lvlOverride w:ilvl="0">
      <w:startOverride w:val="1"/>
    </w:lvlOverride>
  </w:num>
  <w:num w:numId="44" w16cid:durableId="992220485">
    <w:abstractNumId w:val="21"/>
    <w:lvlOverride w:ilvl="0">
      <w:startOverride w:val="1"/>
    </w:lvlOverride>
  </w:num>
  <w:num w:numId="45" w16cid:durableId="265844375">
    <w:abstractNumId w:val="21"/>
    <w:lvlOverride w:ilvl="0">
      <w:startOverride w:val="1"/>
    </w:lvlOverride>
  </w:num>
  <w:num w:numId="46" w16cid:durableId="1789425343">
    <w:abstractNumId w:val="21"/>
    <w:lvlOverride w:ilvl="0">
      <w:startOverride w:val="1"/>
    </w:lvlOverride>
  </w:num>
  <w:num w:numId="47" w16cid:durableId="1181044924">
    <w:abstractNumId w:val="21"/>
    <w:lvlOverride w:ilvl="0">
      <w:startOverride w:val="1"/>
    </w:lvlOverride>
  </w:num>
  <w:num w:numId="48" w16cid:durableId="1128400164">
    <w:abstractNumId w:val="21"/>
    <w:lvlOverride w:ilvl="0">
      <w:startOverride w:val="1"/>
    </w:lvlOverride>
  </w:num>
  <w:num w:numId="49" w16cid:durableId="1841851880">
    <w:abstractNumId w:val="21"/>
    <w:lvlOverride w:ilvl="0">
      <w:startOverride w:val="1"/>
    </w:lvlOverride>
  </w:num>
  <w:num w:numId="50" w16cid:durableId="379983691">
    <w:abstractNumId w:val="21"/>
    <w:lvlOverride w:ilvl="0">
      <w:startOverride w:val="1"/>
    </w:lvlOverride>
  </w:num>
  <w:num w:numId="51" w16cid:durableId="1115825499">
    <w:abstractNumId w:val="21"/>
    <w:lvlOverride w:ilvl="0">
      <w:startOverride w:val="1"/>
    </w:lvlOverride>
  </w:num>
  <w:num w:numId="52" w16cid:durableId="447355580">
    <w:abstractNumId w:val="21"/>
    <w:lvlOverride w:ilvl="0">
      <w:startOverride w:val="1"/>
    </w:lvlOverride>
  </w:num>
  <w:num w:numId="53" w16cid:durableId="1589341140">
    <w:abstractNumId w:val="21"/>
    <w:lvlOverride w:ilvl="0">
      <w:startOverride w:val="1"/>
    </w:lvlOverride>
  </w:num>
  <w:num w:numId="54" w16cid:durableId="876090007">
    <w:abstractNumId w:val="21"/>
    <w:lvlOverride w:ilvl="0">
      <w:startOverride w:val="1"/>
    </w:lvlOverride>
  </w:num>
  <w:num w:numId="55" w16cid:durableId="2089378061">
    <w:abstractNumId w:val="21"/>
    <w:lvlOverride w:ilvl="0">
      <w:startOverride w:val="1"/>
    </w:lvlOverride>
  </w:num>
  <w:num w:numId="56" w16cid:durableId="204568568">
    <w:abstractNumId w:val="21"/>
    <w:lvlOverride w:ilvl="0">
      <w:startOverride w:val="1"/>
    </w:lvlOverride>
  </w:num>
  <w:num w:numId="57" w16cid:durableId="1830050503">
    <w:abstractNumId w:val="21"/>
    <w:lvlOverride w:ilvl="0">
      <w:startOverride w:val="1"/>
    </w:lvlOverride>
  </w:num>
  <w:num w:numId="58" w16cid:durableId="1890414100">
    <w:abstractNumId w:val="21"/>
    <w:lvlOverride w:ilvl="0">
      <w:startOverride w:val="1"/>
    </w:lvlOverride>
  </w:num>
  <w:num w:numId="59" w16cid:durableId="479077601">
    <w:abstractNumId w:val="21"/>
    <w:lvlOverride w:ilvl="0">
      <w:startOverride w:val="1"/>
    </w:lvlOverride>
  </w:num>
  <w:num w:numId="60" w16cid:durableId="1610433276">
    <w:abstractNumId w:val="21"/>
    <w:lvlOverride w:ilvl="0">
      <w:startOverride w:val="1"/>
    </w:lvlOverride>
  </w:num>
  <w:num w:numId="61" w16cid:durableId="1625506476">
    <w:abstractNumId w:val="21"/>
    <w:lvlOverride w:ilvl="0">
      <w:startOverride w:val="1"/>
    </w:lvlOverride>
  </w:num>
  <w:num w:numId="62" w16cid:durableId="685136350">
    <w:abstractNumId w:val="21"/>
    <w:lvlOverride w:ilvl="0">
      <w:startOverride w:val="1"/>
    </w:lvlOverride>
  </w:num>
  <w:num w:numId="63" w16cid:durableId="1839467399">
    <w:abstractNumId w:val="21"/>
    <w:lvlOverride w:ilvl="0">
      <w:startOverride w:val="1"/>
    </w:lvlOverride>
  </w:num>
  <w:num w:numId="64" w16cid:durableId="957878370">
    <w:abstractNumId w:val="21"/>
    <w:lvlOverride w:ilvl="0">
      <w:startOverride w:val="1"/>
    </w:lvlOverride>
  </w:num>
  <w:num w:numId="65" w16cid:durableId="387384176">
    <w:abstractNumId w:val="21"/>
    <w:lvlOverride w:ilvl="0">
      <w:startOverride w:val="1"/>
    </w:lvlOverride>
  </w:num>
  <w:num w:numId="66" w16cid:durableId="507208545">
    <w:abstractNumId w:val="21"/>
    <w:lvlOverride w:ilvl="0">
      <w:startOverride w:val="1"/>
    </w:lvlOverride>
  </w:num>
  <w:num w:numId="67" w16cid:durableId="535432006">
    <w:abstractNumId w:val="21"/>
    <w:lvlOverride w:ilvl="0">
      <w:startOverride w:val="1"/>
    </w:lvlOverride>
  </w:num>
  <w:num w:numId="68" w16cid:durableId="1087189454">
    <w:abstractNumId w:val="21"/>
    <w:lvlOverride w:ilvl="0">
      <w:startOverride w:val="1"/>
    </w:lvlOverride>
  </w:num>
  <w:num w:numId="69" w16cid:durableId="1134568715">
    <w:abstractNumId w:val="21"/>
    <w:lvlOverride w:ilvl="0">
      <w:startOverride w:val="1"/>
    </w:lvlOverride>
  </w:num>
  <w:num w:numId="70" w16cid:durableId="962031961">
    <w:abstractNumId w:val="21"/>
    <w:lvlOverride w:ilvl="0">
      <w:startOverride w:val="1"/>
    </w:lvlOverride>
  </w:num>
  <w:num w:numId="71" w16cid:durableId="524514410">
    <w:abstractNumId w:val="14"/>
  </w:num>
  <w:num w:numId="72" w16cid:durableId="1050032658">
    <w:abstractNumId w:val="20"/>
  </w:num>
  <w:num w:numId="73" w16cid:durableId="1468166102">
    <w:abstractNumId w:val="21"/>
    <w:lvlOverride w:ilvl="0">
      <w:startOverride w:val="1"/>
    </w:lvlOverride>
  </w:num>
  <w:num w:numId="74" w16cid:durableId="1105728634">
    <w:abstractNumId w:val="21"/>
    <w:lvlOverride w:ilvl="0">
      <w:startOverride w:val="1"/>
    </w:lvlOverride>
  </w:num>
  <w:num w:numId="75" w16cid:durableId="355548410">
    <w:abstractNumId w:val="11"/>
  </w:num>
  <w:num w:numId="76" w16cid:durableId="67115941">
    <w:abstractNumId w:val="15"/>
  </w:num>
  <w:num w:numId="77" w16cid:durableId="1881673314">
    <w:abstractNumId w:val="24"/>
  </w:num>
  <w:num w:numId="78" w16cid:durableId="1677341491">
    <w:abstractNumId w:val="21"/>
    <w:lvlOverride w:ilvl="0">
      <w:startOverride w:val="1"/>
    </w:lvlOverride>
  </w:num>
  <w:num w:numId="79" w16cid:durableId="1447188377">
    <w:abstractNumId w:val="21"/>
    <w:lvlOverride w:ilvl="0">
      <w:startOverride w:val="1"/>
    </w:lvlOverride>
  </w:num>
  <w:num w:numId="80" w16cid:durableId="47073529">
    <w:abstractNumId w:val="21"/>
    <w:lvlOverride w:ilvl="0">
      <w:startOverride w:val="1"/>
    </w:lvlOverride>
  </w:num>
  <w:num w:numId="81" w16cid:durableId="1385523805">
    <w:abstractNumId w:val="21"/>
    <w:lvlOverride w:ilvl="0">
      <w:startOverride w:val="1"/>
    </w:lvlOverride>
  </w:num>
  <w:num w:numId="82" w16cid:durableId="1025638520">
    <w:abstractNumId w:val="21"/>
    <w:lvlOverride w:ilvl="0">
      <w:startOverride w:val="1"/>
    </w:lvlOverride>
  </w:num>
  <w:num w:numId="83" w16cid:durableId="1686589372">
    <w:abstractNumId w:val="21"/>
    <w:lvlOverride w:ilvl="0">
      <w:startOverride w:val="1"/>
    </w:lvlOverride>
  </w:num>
  <w:num w:numId="84" w16cid:durableId="1512063866">
    <w:abstractNumId w:val="21"/>
    <w:lvlOverride w:ilvl="0">
      <w:startOverride w:val="1"/>
    </w:lvlOverride>
  </w:num>
  <w:num w:numId="85" w16cid:durableId="186021798">
    <w:abstractNumId w:val="21"/>
    <w:lvlOverride w:ilvl="0">
      <w:startOverride w:val="1"/>
    </w:lvlOverride>
  </w:num>
  <w:num w:numId="86" w16cid:durableId="571814688">
    <w:abstractNumId w:val="21"/>
    <w:lvlOverride w:ilvl="0">
      <w:startOverride w:val="1"/>
    </w:lvlOverride>
  </w:num>
  <w:num w:numId="87" w16cid:durableId="44834102">
    <w:abstractNumId w:val="21"/>
    <w:lvlOverride w:ilvl="0">
      <w:startOverride w:val="1"/>
    </w:lvlOverride>
  </w:num>
  <w:num w:numId="88" w16cid:durableId="784160382">
    <w:abstractNumId w:val="21"/>
    <w:lvlOverride w:ilvl="0">
      <w:startOverride w:val="1"/>
    </w:lvlOverride>
  </w:num>
  <w:num w:numId="89" w16cid:durableId="948775272">
    <w:abstractNumId w:val="21"/>
    <w:lvlOverride w:ilvl="0">
      <w:startOverride w:val="1"/>
    </w:lvlOverride>
  </w:num>
  <w:num w:numId="90" w16cid:durableId="574626192">
    <w:abstractNumId w:val="21"/>
    <w:lvlOverride w:ilvl="0">
      <w:startOverride w:val="1"/>
    </w:lvlOverride>
  </w:num>
  <w:num w:numId="91" w16cid:durableId="1162818829">
    <w:abstractNumId w:val="21"/>
    <w:lvlOverride w:ilvl="0">
      <w:startOverride w:val="1"/>
    </w:lvlOverride>
  </w:num>
  <w:num w:numId="92" w16cid:durableId="1900627867">
    <w:abstractNumId w:val="21"/>
    <w:lvlOverride w:ilvl="0">
      <w:startOverride w:val="1"/>
    </w:lvlOverride>
  </w:num>
  <w:num w:numId="93" w16cid:durableId="1352605221">
    <w:abstractNumId w:val="21"/>
    <w:lvlOverride w:ilvl="0">
      <w:startOverride w:val="1"/>
    </w:lvlOverride>
  </w:num>
  <w:num w:numId="94" w16cid:durableId="1934317532">
    <w:abstractNumId w:val="21"/>
    <w:lvlOverride w:ilvl="0">
      <w:startOverride w:val="1"/>
    </w:lvlOverride>
  </w:num>
  <w:num w:numId="95" w16cid:durableId="484930993">
    <w:abstractNumId w:val="21"/>
    <w:lvlOverride w:ilvl="0">
      <w:startOverride w:val="1"/>
    </w:lvlOverride>
  </w:num>
  <w:num w:numId="96" w16cid:durableId="1383747757">
    <w:abstractNumId w:val="21"/>
    <w:lvlOverride w:ilvl="0">
      <w:startOverride w:val="1"/>
    </w:lvlOverride>
  </w:num>
  <w:num w:numId="97" w16cid:durableId="140344778">
    <w:abstractNumId w:val="21"/>
    <w:lvlOverride w:ilvl="0">
      <w:startOverride w:val="1"/>
    </w:lvlOverride>
  </w:num>
  <w:num w:numId="98" w16cid:durableId="1341741740">
    <w:abstractNumId w:val="21"/>
    <w:lvlOverride w:ilvl="0">
      <w:startOverride w:val="1"/>
    </w:lvlOverride>
  </w:num>
  <w:num w:numId="99" w16cid:durableId="249505969">
    <w:abstractNumId w:val="21"/>
    <w:lvlOverride w:ilvl="0">
      <w:startOverride w:val="1"/>
    </w:lvlOverride>
  </w:num>
  <w:num w:numId="100" w16cid:durableId="744300656">
    <w:abstractNumId w:val="21"/>
    <w:lvlOverride w:ilvl="0">
      <w:startOverride w:val="1"/>
    </w:lvlOverride>
  </w:num>
  <w:num w:numId="101" w16cid:durableId="1483086009">
    <w:abstractNumId w:val="21"/>
    <w:lvlOverride w:ilvl="0">
      <w:startOverride w:val="1"/>
    </w:lvlOverride>
  </w:num>
  <w:num w:numId="102" w16cid:durableId="327514713">
    <w:abstractNumId w:val="21"/>
    <w:lvlOverride w:ilvl="0">
      <w:startOverride w:val="1"/>
    </w:lvlOverride>
  </w:num>
  <w:num w:numId="103" w16cid:durableId="1795831302">
    <w:abstractNumId w:val="21"/>
    <w:lvlOverride w:ilvl="0">
      <w:startOverride w:val="1"/>
    </w:lvlOverride>
  </w:num>
  <w:num w:numId="104" w16cid:durableId="1075858243">
    <w:abstractNumId w:val="21"/>
    <w:lvlOverride w:ilvl="0">
      <w:startOverride w:val="1"/>
    </w:lvlOverride>
  </w:num>
  <w:num w:numId="105" w16cid:durableId="1490712994">
    <w:abstractNumId w:val="21"/>
    <w:lvlOverride w:ilvl="0">
      <w:startOverride w:val="1"/>
    </w:lvlOverride>
  </w:num>
  <w:num w:numId="106" w16cid:durableId="1554274683">
    <w:abstractNumId w:val="21"/>
    <w:lvlOverride w:ilvl="0">
      <w:startOverride w:val="1"/>
    </w:lvlOverride>
  </w:num>
  <w:num w:numId="107" w16cid:durableId="466582398">
    <w:abstractNumId w:val="21"/>
    <w:lvlOverride w:ilvl="0">
      <w:startOverride w:val="1"/>
    </w:lvlOverride>
  </w:num>
  <w:num w:numId="108" w16cid:durableId="1580360035">
    <w:abstractNumId w:val="21"/>
    <w:lvlOverride w:ilvl="0">
      <w:startOverride w:val="1"/>
    </w:lvlOverride>
  </w:num>
  <w:num w:numId="109" w16cid:durableId="1817992555">
    <w:abstractNumId w:val="21"/>
    <w:lvlOverride w:ilvl="0">
      <w:startOverride w:val="1"/>
    </w:lvlOverride>
  </w:num>
  <w:num w:numId="110" w16cid:durableId="2132749123">
    <w:abstractNumId w:val="21"/>
    <w:lvlOverride w:ilvl="0">
      <w:startOverride w:val="1"/>
    </w:lvlOverride>
  </w:num>
  <w:num w:numId="111" w16cid:durableId="616064824">
    <w:abstractNumId w:val="12"/>
  </w:num>
  <w:num w:numId="112" w16cid:durableId="1920362305">
    <w:abstractNumId w:val="26"/>
  </w:num>
  <w:num w:numId="113" w16cid:durableId="2136943441">
    <w:abstractNumId w:val="10"/>
  </w:num>
  <w:num w:numId="114" w16cid:durableId="116415504">
    <w:abstractNumId w:val="25"/>
  </w:num>
  <w:num w:numId="115" w16cid:durableId="2136563317">
    <w:abstractNumId w:val="21"/>
    <w:lvlOverride w:ilvl="0">
      <w:startOverride w:val="1"/>
    </w:lvlOverride>
  </w:num>
  <w:num w:numId="116" w16cid:durableId="39132602">
    <w:abstractNumId w:val="21"/>
    <w:lvlOverride w:ilvl="0">
      <w:startOverride w:val="1"/>
    </w:lvlOverride>
  </w:num>
  <w:num w:numId="117" w16cid:durableId="92212194">
    <w:abstractNumId w:val="21"/>
    <w:lvlOverride w:ilvl="0">
      <w:startOverride w:val="1"/>
    </w:lvlOverride>
  </w:num>
  <w:num w:numId="118" w16cid:durableId="1199511589">
    <w:abstractNumId w:val="21"/>
  </w:num>
  <w:num w:numId="119" w16cid:durableId="1014722494">
    <w:abstractNumId w:val="21"/>
  </w:num>
  <w:num w:numId="120" w16cid:durableId="496070899">
    <w:abstractNumId w:val="21"/>
    <w:lvlOverride w:ilvl="0">
      <w:startOverride w:val="1"/>
    </w:lvlOverride>
  </w:num>
  <w:num w:numId="121" w16cid:durableId="2091344912">
    <w:abstractNumId w:val="21"/>
    <w:lvlOverride w:ilvl="0">
      <w:startOverride w:val="1"/>
    </w:lvlOverride>
  </w:num>
  <w:num w:numId="122" w16cid:durableId="678389208">
    <w:abstractNumId w:val="21"/>
    <w:lvlOverride w:ilvl="0">
      <w:startOverride w:val="1"/>
    </w:lvlOverride>
  </w:num>
  <w:num w:numId="123" w16cid:durableId="793526961">
    <w:abstractNumId w:val="21"/>
    <w:lvlOverride w:ilvl="0">
      <w:startOverride w:val="1"/>
    </w:lvlOverride>
  </w:num>
  <w:num w:numId="124" w16cid:durableId="594673928">
    <w:abstractNumId w:val="21"/>
    <w:lvlOverride w:ilvl="0">
      <w:startOverride w:val="1"/>
    </w:lvlOverride>
  </w:num>
  <w:num w:numId="125" w16cid:durableId="33044917">
    <w:abstractNumId w:val="21"/>
    <w:lvlOverride w:ilvl="0">
      <w:startOverride w:val="1"/>
    </w:lvlOverride>
  </w:num>
  <w:num w:numId="126" w16cid:durableId="690107869">
    <w:abstractNumId w:val="21"/>
    <w:lvlOverride w:ilvl="0">
      <w:startOverride w:val="1"/>
    </w:lvlOverride>
  </w:num>
  <w:num w:numId="127" w16cid:durableId="1827430990">
    <w:abstractNumId w:val="21"/>
    <w:lvlOverride w:ilvl="0">
      <w:startOverride w:val="1"/>
    </w:lvlOverride>
  </w:num>
  <w:num w:numId="128" w16cid:durableId="31005215">
    <w:abstractNumId w:val="21"/>
    <w:lvlOverride w:ilvl="0">
      <w:startOverride w:val="1"/>
    </w:lvlOverride>
  </w:num>
  <w:num w:numId="129" w16cid:durableId="638654872">
    <w:abstractNumId w:val="21"/>
    <w:lvlOverride w:ilvl="0">
      <w:startOverride w:val="1"/>
    </w:lvlOverride>
  </w:num>
  <w:num w:numId="130" w16cid:durableId="1706296006">
    <w:abstractNumId w:val="21"/>
    <w:lvlOverride w:ilvl="0">
      <w:startOverride w:val="1"/>
    </w:lvlOverride>
  </w:num>
  <w:num w:numId="131" w16cid:durableId="514072958">
    <w:abstractNumId w:val="17"/>
  </w:num>
  <w:num w:numId="132" w16cid:durableId="1868981357">
    <w:abstractNumId w:val="21"/>
    <w:lvlOverride w:ilvl="0">
      <w:startOverride w:val="1"/>
    </w:lvlOverride>
  </w:num>
  <w:num w:numId="133" w16cid:durableId="1470391852">
    <w:abstractNumId w:val="21"/>
    <w:lvlOverride w:ilvl="0">
      <w:startOverride w:val="1"/>
    </w:lvlOverride>
  </w:num>
  <w:num w:numId="134" w16cid:durableId="754712863">
    <w:abstractNumId w:val="21"/>
    <w:lvlOverride w:ilvl="0">
      <w:startOverride w:val="1"/>
    </w:lvlOverride>
  </w:num>
  <w:num w:numId="135" w16cid:durableId="2027831587">
    <w:abstractNumId w:val="8"/>
    <w:lvlOverride w:ilvl="0">
      <w:startOverride w:val="1"/>
    </w:lvlOverride>
  </w:num>
  <w:num w:numId="136" w16cid:durableId="1614052132">
    <w:abstractNumId w:val="3"/>
    <w:lvlOverride w:ilvl="0">
      <w:startOverride w:val="1"/>
    </w:lvlOverride>
  </w:num>
  <w:num w:numId="137" w16cid:durableId="1513302528">
    <w:abstractNumId w:val="2"/>
    <w:lvlOverride w:ilvl="0">
      <w:startOverride w:val="1"/>
    </w:lvlOverride>
  </w:num>
  <w:num w:numId="138" w16cid:durableId="256331255">
    <w:abstractNumId w:val="1"/>
    <w:lvlOverride w:ilvl="0">
      <w:startOverride w:val="1"/>
    </w:lvlOverride>
  </w:num>
  <w:num w:numId="139" w16cid:durableId="583564937">
    <w:abstractNumId w:val="0"/>
    <w:lvlOverride w:ilvl="0">
      <w:startOverride w:val="1"/>
    </w:lvlOverride>
  </w:num>
  <w:num w:numId="140" w16cid:durableId="1690449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06936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3757525">
    <w:abstractNumId w:val="21"/>
  </w:num>
  <w:num w:numId="143" w16cid:durableId="388113582">
    <w:abstractNumId w:val="23"/>
  </w:num>
  <w:num w:numId="144" w16cid:durableId="528686187">
    <w:abstractNumId w:val="21"/>
    <w:lvlOverride w:ilvl="0">
      <w:startOverride w:val="1"/>
    </w:lvlOverride>
  </w:num>
  <w:num w:numId="145" w16cid:durableId="1757938744">
    <w:abstractNumId w:val="21"/>
    <w:lvlOverride w:ilvl="0">
      <w:startOverride w:val="1"/>
    </w:lvlOverride>
  </w:num>
  <w:num w:numId="146" w16cid:durableId="301934006">
    <w:abstractNumId w:val="21"/>
    <w:lvlOverride w:ilvl="0">
      <w:startOverride w:val="1"/>
    </w:lvlOverride>
  </w:num>
  <w:num w:numId="147" w16cid:durableId="639699121">
    <w:abstractNumId w:val="21"/>
    <w:lvlOverride w:ilvl="0">
      <w:startOverride w:val="1"/>
    </w:lvlOverride>
  </w:num>
  <w:num w:numId="148" w16cid:durableId="1524979795">
    <w:abstractNumId w:val="21"/>
    <w:lvlOverride w:ilvl="0">
      <w:startOverride w:val="1"/>
    </w:lvlOverride>
  </w:num>
  <w:num w:numId="149" w16cid:durableId="286545455">
    <w:abstractNumId w:val="21"/>
    <w:lvlOverride w:ilvl="0">
      <w:startOverride w:val="1"/>
    </w:lvlOverride>
  </w:num>
  <w:num w:numId="150" w16cid:durableId="1775057333">
    <w:abstractNumId w:val="21"/>
    <w:lvlOverride w:ilvl="0">
      <w:startOverride w:val="1"/>
    </w:lvlOverride>
  </w:num>
  <w:num w:numId="151" w16cid:durableId="1622883799">
    <w:abstractNumId w:val="21"/>
    <w:lvlOverride w:ilvl="0">
      <w:startOverride w:val="1"/>
    </w:lvlOverride>
  </w:num>
  <w:num w:numId="152" w16cid:durableId="1381898974">
    <w:abstractNumId w:val="21"/>
    <w:lvlOverride w:ilvl="0">
      <w:startOverride w:val="1"/>
    </w:lvlOverride>
  </w:num>
  <w:num w:numId="153" w16cid:durableId="1910916629">
    <w:abstractNumId w:val="21"/>
    <w:lvlOverride w:ilvl="0">
      <w:startOverride w:val="1"/>
    </w:lvlOverride>
  </w:num>
  <w:num w:numId="154" w16cid:durableId="1558273111">
    <w:abstractNumId w:val="21"/>
    <w:lvlOverride w:ilvl="0">
      <w:startOverride w:val="1"/>
    </w:lvlOverride>
  </w:num>
  <w:num w:numId="155" w16cid:durableId="50539296">
    <w:abstractNumId w:val="21"/>
    <w:lvlOverride w:ilvl="0">
      <w:startOverride w:val="1"/>
    </w:lvlOverride>
  </w:num>
  <w:num w:numId="156" w16cid:durableId="1656491012">
    <w:abstractNumId w:val="21"/>
    <w:lvlOverride w:ilvl="0">
      <w:startOverride w:val="1"/>
    </w:lvlOverride>
  </w:num>
  <w:num w:numId="157" w16cid:durableId="1332296475">
    <w:abstractNumId w:val="21"/>
    <w:lvlOverride w:ilvl="0">
      <w:startOverride w:val="1"/>
    </w:lvlOverride>
  </w:num>
  <w:num w:numId="158" w16cid:durableId="205721971">
    <w:abstractNumId w:val="21"/>
    <w:lvlOverride w:ilvl="0">
      <w:startOverride w:val="1"/>
    </w:lvlOverride>
  </w:num>
  <w:num w:numId="159" w16cid:durableId="188299569">
    <w:abstractNumId w:val="21"/>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F7"/>
    <w:rsid w:val="00000019"/>
    <w:rsid w:val="00000114"/>
    <w:rsid w:val="0000062D"/>
    <w:rsid w:val="0000067B"/>
    <w:rsid w:val="00000820"/>
    <w:rsid w:val="0000096C"/>
    <w:rsid w:val="00000D19"/>
    <w:rsid w:val="00000F2E"/>
    <w:rsid w:val="0000125C"/>
    <w:rsid w:val="00001355"/>
    <w:rsid w:val="0000145C"/>
    <w:rsid w:val="000014D9"/>
    <w:rsid w:val="000018A8"/>
    <w:rsid w:val="00001936"/>
    <w:rsid w:val="00001EAD"/>
    <w:rsid w:val="00001ECC"/>
    <w:rsid w:val="00001FBE"/>
    <w:rsid w:val="000021B7"/>
    <w:rsid w:val="00002395"/>
    <w:rsid w:val="0000273A"/>
    <w:rsid w:val="00002A41"/>
    <w:rsid w:val="00002E4E"/>
    <w:rsid w:val="00002FE8"/>
    <w:rsid w:val="000032D4"/>
    <w:rsid w:val="0000331B"/>
    <w:rsid w:val="00003626"/>
    <w:rsid w:val="000038D8"/>
    <w:rsid w:val="00003A37"/>
    <w:rsid w:val="00003B2F"/>
    <w:rsid w:val="00003B62"/>
    <w:rsid w:val="000044C5"/>
    <w:rsid w:val="00004583"/>
    <w:rsid w:val="00004A22"/>
    <w:rsid w:val="00004A73"/>
    <w:rsid w:val="00004C25"/>
    <w:rsid w:val="00005292"/>
    <w:rsid w:val="0000547B"/>
    <w:rsid w:val="00005686"/>
    <w:rsid w:val="0000570E"/>
    <w:rsid w:val="00005750"/>
    <w:rsid w:val="00005831"/>
    <w:rsid w:val="00005B2D"/>
    <w:rsid w:val="00005E4F"/>
    <w:rsid w:val="000060BA"/>
    <w:rsid w:val="00006737"/>
    <w:rsid w:val="000067A2"/>
    <w:rsid w:val="00006A70"/>
    <w:rsid w:val="00006B90"/>
    <w:rsid w:val="00006CA9"/>
    <w:rsid w:val="00007106"/>
    <w:rsid w:val="00007251"/>
    <w:rsid w:val="00007525"/>
    <w:rsid w:val="00007732"/>
    <w:rsid w:val="000077CA"/>
    <w:rsid w:val="0000799C"/>
    <w:rsid w:val="0001012F"/>
    <w:rsid w:val="000101B5"/>
    <w:rsid w:val="00010720"/>
    <w:rsid w:val="00010722"/>
    <w:rsid w:val="00010F29"/>
    <w:rsid w:val="000110C5"/>
    <w:rsid w:val="0001120A"/>
    <w:rsid w:val="00011807"/>
    <w:rsid w:val="000118F5"/>
    <w:rsid w:val="000119DB"/>
    <w:rsid w:val="00011AE7"/>
    <w:rsid w:val="00012077"/>
    <w:rsid w:val="00012162"/>
    <w:rsid w:val="00012300"/>
    <w:rsid w:val="00012865"/>
    <w:rsid w:val="0001296B"/>
    <w:rsid w:val="00012C15"/>
    <w:rsid w:val="00012E4B"/>
    <w:rsid w:val="00012EC4"/>
    <w:rsid w:val="00012EE4"/>
    <w:rsid w:val="0001326E"/>
    <w:rsid w:val="00013845"/>
    <w:rsid w:val="00013913"/>
    <w:rsid w:val="00013B82"/>
    <w:rsid w:val="00013CCB"/>
    <w:rsid w:val="00013E3A"/>
    <w:rsid w:val="0001464E"/>
    <w:rsid w:val="0001483F"/>
    <w:rsid w:val="00014A16"/>
    <w:rsid w:val="00014C80"/>
    <w:rsid w:val="00015586"/>
    <w:rsid w:val="00015D5C"/>
    <w:rsid w:val="00015F67"/>
    <w:rsid w:val="00015FA9"/>
    <w:rsid w:val="0001622C"/>
    <w:rsid w:val="0001637F"/>
    <w:rsid w:val="000167F1"/>
    <w:rsid w:val="0001697B"/>
    <w:rsid w:val="00016E04"/>
    <w:rsid w:val="0001718F"/>
    <w:rsid w:val="0001723A"/>
    <w:rsid w:val="00017353"/>
    <w:rsid w:val="0001757C"/>
    <w:rsid w:val="00017C22"/>
    <w:rsid w:val="00017DAF"/>
    <w:rsid w:val="00017E7B"/>
    <w:rsid w:val="00017F73"/>
    <w:rsid w:val="0002000D"/>
    <w:rsid w:val="00020033"/>
    <w:rsid w:val="00020444"/>
    <w:rsid w:val="00020557"/>
    <w:rsid w:val="0002083A"/>
    <w:rsid w:val="000208F2"/>
    <w:rsid w:val="00020B54"/>
    <w:rsid w:val="00020EA4"/>
    <w:rsid w:val="00020EC7"/>
    <w:rsid w:val="00021157"/>
    <w:rsid w:val="00021A22"/>
    <w:rsid w:val="00021FA5"/>
    <w:rsid w:val="00022399"/>
    <w:rsid w:val="0002261F"/>
    <w:rsid w:val="000226A9"/>
    <w:rsid w:val="000226EA"/>
    <w:rsid w:val="00022C3D"/>
    <w:rsid w:val="00022EF5"/>
    <w:rsid w:val="00022FD4"/>
    <w:rsid w:val="0002311B"/>
    <w:rsid w:val="00023372"/>
    <w:rsid w:val="00023551"/>
    <w:rsid w:val="00023982"/>
    <w:rsid w:val="00023B12"/>
    <w:rsid w:val="0002462C"/>
    <w:rsid w:val="000246FB"/>
    <w:rsid w:val="00024AE3"/>
    <w:rsid w:val="000254D2"/>
    <w:rsid w:val="0002563D"/>
    <w:rsid w:val="0002571F"/>
    <w:rsid w:val="000259EB"/>
    <w:rsid w:val="00025C06"/>
    <w:rsid w:val="00025D15"/>
    <w:rsid w:val="00025D61"/>
    <w:rsid w:val="00025DAE"/>
    <w:rsid w:val="00025E63"/>
    <w:rsid w:val="00025FC9"/>
    <w:rsid w:val="000260FB"/>
    <w:rsid w:val="0002637C"/>
    <w:rsid w:val="000264D0"/>
    <w:rsid w:val="00026A5A"/>
    <w:rsid w:val="00026CF0"/>
    <w:rsid w:val="00026F8F"/>
    <w:rsid w:val="00027189"/>
    <w:rsid w:val="00027390"/>
    <w:rsid w:val="0002739C"/>
    <w:rsid w:val="000274A3"/>
    <w:rsid w:val="00027860"/>
    <w:rsid w:val="000278B4"/>
    <w:rsid w:val="00027C8F"/>
    <w:rsid w:val="00030B00"/>
    <w:rsid w:val="00030C2C"/>
    <w:rsid w:val="00030CB2"/>
    <w:rsid w:val="00030CC4"/>
    <w:rsid w:val="00031128"/>
    <w:rsid w:val="000313D5"/>
    <w:rsid w:val="0003143B"/>
    <w:rsid w:val="000315FB"/>
    <w:rsid w:val="000318F8"/>
    <w:rsid w:val="0003200C"/>
    <w:rsid w:val="000321DF"/>
    <w:rsid w:val="0003258B"/>
    <w:rsid w:val="00032719"/>
    <w:rsid w:val="0003292D"/>
    <w:rsid w:val="000332FA"/>
    <w:rsid w:val="0003342C"/>
    <w:rsid w:val="000335FE"/>
    <w:rsid w:val="000338E7"/>
    <w:rsid w:val="00033B9A"/>
    <w:rsid w:val="00033BE2"/>
    <w:rsid w:val="00033C82"/>
    <w:rsid w:val="00034631"/>
    <w:rsid w:val="00034650"/>
    <w:rsid w:val="000349D8"/>
    <w:rsid w:val="00034F4E"/>
    <w:rsid w:val="00035783"/>
    <w:rsid w:val="00035CC2"/>
    <w:rsid w:val="00035D7F"/>
    <w:rsid w:val="00036140"/>
    <w:rsid w:val="000364F7"/>
    <w:rsid w:val="00036792"/>
    <w:rsid w:val="000367B6"/>
    <w:rsid w:val="000368FD"/>
    <w:rsid w:val="000369BA"/>
    <w:rsid w:val="00036BCB"/>
    <w:rsid w:val="00036E6B"/>
    <w:rsid w:val="00037022"/>
    <w:rsid w:val="00037153"/>
    <w:rsid w:val="000372E7"/>
    <w:rsid w:val="000375BB"/>
    <w:rsid w:val="00037C71"/>
    <w:rsid w:val="00037E79"/>
    <w:rsid w:val="000406A3"/>
    <w:rsid w:val="00040EB6"/>
    <w:rsid w:val="0004157F"/>
    <w:rsid w:val="00041A52"/>
    <w:rsid w:val="00041B35"/>
    <w:rsid w:val="00041CAD"/>
    <w:rsid w:val="00041CB6"/>
    <w:rsid w:val="00041D0B"/>
    <w:rsid w:val="00041EB5"/>
    <w:rsid w:val="00041EFD"/>
    <w:rsid w:val="00041F80"/>
    <w:rsid w:val="00042092"/>
    <w:rsid w:val="000422F9"/>
    <w:rsid w:val="000423B3"/>
    <w:rsid w:val="00042678"/>
    <w:rsid w:val="00042930"/>
    <w:rsid w:val="00042E28"/>
    <w:rsid w:val="000438E0"/>
    <w:rsid w:val="00043905"/>
    <w:rsid w:val="00043A87"/>
    <w:rsid w:val="00043B0E"/>
    <w:rsid w:val="00043DF8"/>
    <w:rsid w:val="00044313"/>
    <w:rsid w:val="000449E7"/>
    <w:rsid w:val="00045291"/>
    <w:rsid w:val="000453A6"/>
    <w:rsid w:val="00045417"/>
    <w:rsid w:val="0004556D"/>
    <w:rsid w:val="0004592E"/>
    <w:rsid w:val="00045C71"/>
    <w:rsid w:val="00045CCB"/>
    <w:rsid w:val="00046182"/>
    <w:rsid w:val="000464D6"/>
    <w:rsid w:val="00046A81"/>
    <w:rsid w:val="00046CF8"/>
    <w:rsid w:val="00046F7A"/>
    <w:rsid w:val="00047088"/>
    <w:rsid w:val="000470A2"/>
    <w:rsid w:val="000471FC"/>
    <w:rsid w:val="00047461"/>
    <w:rsid w:val="00047517"/>
    <w:rsid w:val="00047520"/>
    <w:rsid w:val="00047B8C"/>
    <w:rsid w:val="00047D2A"/>
    <w:rsid w:val="000501A9"/>
    <w:rsid w:val="00050582"/>
    <w:rsid w:val="0005086D"/>
    <w:rsid w:val="0005139D"/>
    <w:rsid w:val="00051880"/>
    <w:rsid w:val="0005189A"/>
    <w:rsid w:val="00051AE2"/>
    <w:rsid w:val="00051B67"/>
    <w:rsid w:val="00051ED3"/>
    <w:rsid w:val="000523D6"/>
    <w:rsid w:val="00052612"/>
    <w:rsid w:val="000528DC"/>
    <w:rsid w:val="00052C24"/>
    <w:rsid w:val="00052CD8"/>
    <w:rsid w:val="00052E2B"/>
    <w:rsid w:val="000531AF"/>
    <w:rsid w:val="00053227"/>
    <w:rsid w:val="000533DA"/>
    <w:rsid w:val="00053483"/>
    <w:rsid w:val="000534AC"/>
    <w:rsid w:val="000534F2"/>
    <w:rsid w:val="00053C08"/>
    <w:rsid w:val="00053E86"/>
    <w:rsid w:val="00053F49"/>
    <w:rsid w:val="00053F6E"/>
    <w:rsid w:val="00054602"/>
    <w:rsid w:val="000548FB"/>
    <w:rsid w:val="0005507D"/>
    <w:rsid w:val="000550F8"/>
    <w:rsid w:val="00055271"/>
    <w:rsid w:val="000553C1"/>
    <w:rsid w:val="000554DB"/>
    <w:rsid w:val="00055617"/>
    <w:rsid w:val="00055F37"/>
    <w:rsid w:val="00056248"/>
    <w:rsid w:val="0005678D"/>
    <w:rsid w:val="00056DE0"/>
    <w:rsid w:val="00057483"/>
    <w:rsid w:val="00057E22"/>
    <w:rsid w:val="000601BE"/>
    <w:rsid w:val="0006032D"/>
    <w:rsid w:val="00060664"/>
    <w:rsid w:val="0006088C"/>
    <w:rsid w:val="00060C0C"/>
    <w:rsid w:val="00060D40"/>
    <w:rsid w:val="000613B4"/>
    <w:rsid w:val="00061439"/>
    <w:rsid w:val="0006159E"/>
    <w:rsid w:val="00061D0F"/>
    <w:rsid w:val="000620AE"/>
    <w:rsid w:val="00062C22"/>
    <w:rsid w:val="00062F20"/>
    <w:rsid w:val="00062F22"/>
    <w:rsid w:val="0006382D"/>
    <w:rsid w:val="00063B05"/>
    <w:rsid w:val="00063B54"/>
    <w:rsid w:val="00063B78"/>
    <w:rsid w:val="00063EFE"/>
    <w:rsid w:val="00064065"/>
    <w:rsid w:val="00064597"/>
    <w:rsid w:val="000647F4"/>
    <w:rsid w:val="00064992"/>
    <w:rsid w:val="00064A53"/>
    <w:rsid w:val="00064B63"/>
    <w:rsid w:val="00064B7D"/>
    <w:rsid w:val="000652B5"/>
    <w:rsid w:val="0006574F"/>
    <w:rsid w:val="00065801"/>
    <w:rsid w:val="00065C8A"/>
    <w:rsid w:val="00065D99"/>
    <w:rsid w:val="00066122"/>
    <w:rsid w:val="00066218"/>
    <w:rsid w:val="0006648F"/>
    <w:rsid w:val="0006662E"/>
    <w:rsid w:val="00066871"/>
    <w:rsid w:val="00066A7B"/>
    <w:rsid w:val="00066DD8"/>
    <w:rsid w:val="00066FB6"/>
    <w:rsid w:val="000670DC"/>
    <w:rsid w:val="0006717E"/>
    <w:rsid w:val="00067293"/>
    <w:rsid w:val="000675A8"/>
    <w:rsid w:val="00067B63"/>
    <w:rsid w:val="00067D44"/>
    <w:rsid w:val="00067F66"/>
    <w:rsid w:val="00067FCD"/>
    <w:rsid w:val="00067FEA"/>
    <w:rsid w:val="00070058"/>
    <w:rsid w:val="00070579"/>
    <w:rsid w:val="00070606"/>
    <w:rsid w:val="00070615"/>
    <w:rsid w:val="0007070F"/>
    <w:rsid w:val="00070720"/>
    <w:rsid w:val="00070A58"/>
    <w:rsid w:val="00070AA4"/>
    <w:rsid w:val="00070BE2"/>
    <w:rsid w:val="0007147A"/>
    <w:rsid w:val="000715CB"/>
    <w:rsid w:val="0007168E"/>
    <w:rsid w:val="00071EE2"/>
    <w:rsid w:val="00072071"/>
    <w:rsid w:val="000720AB"/>
    <w:rsid w:val="00072D7F"/>
    <w:rsid w:val="00072F4C"/>
    <w:rsid w:val="000733DF"/>
    <w:rsid w:val="00073896"/>
    <w:rsid w:val="00073B3F"/>
    <w:rsid w:val="00073CC7"/>
    <w:rsid w:val="00073FD0"/>
    <w:rsid w:val="000740B8"/>
    <w:rsid w:val="00074543"/>
    <w:rsid w:val="000749A8"/>
    <w:rsid w:val="00075349"/>
    <w:rsid w:val="000754FA"/>
    <w:rsid w:val="00075B35"/>
    <w:rsid w:val="00075EFA"/>
    <w:rsid w:val="0007648B"/>
    <w:rsid w:val="00076696"/>
    <w:rsid w:val="00076EFD"/>
    <w:rsid w:val="00077007"/>
    <w:rsid w:val="00077078"/>
    <w:rsid w:val="00077271"/>
    <w:rsid w:val="000773DD"/>
    <w:rsid w:val="0007782A"/>
    <w:rsid w:val="0007792D"/>
    <w:rsid w:val="000779EB"/>
    <w:rsid w:val="00077C14"/>
    <w:rsid w:val="00077E65"/>
    <w:rsid w:val="000801B9"/>
    <w:rsid w:val="000802E0"/>
    <w:rsid w:val="0008035B"/>
    <w:rsid w:val="000806F9"/>
    <w:rsid w:val="00080CE5"/>
    <w:rsid w:val="00080CFB"/>
    <w:rsid w:val="000818CC"/>
    <w:rsid w:val="00081A4F"/>
    <w:rsid w:val="00081E9E"/>
    <w:rsid w:val="0008213F"/>
    <w:rsid w:val="00082375"/>
    <w:rsid w:val="000827DA"/>
    <w:rsid w:val="00082CCC"/>
    <w:rsid w:val="00082DF9"/>
    <w:rsid w:val="00082E3C"/>
    <w:rsid w:val="000832D8"/>
    <w:rsid w:val="000833CA"/>
    <w:rsid w:val="00083A40"/>
    <w:rsid w:val="00084036"/>
    <w:rsid w:val="000842FA"/>
    <w:rsid w:val="00084343"/>
    <w:rsid w:val="000846B4"/>
    <w:rsid w:val="0008470F"/>
    <w:rsid w:val="000847AA"/>
    <w:rsid w:val="00084D09"/>
    <w:rsid w:val="00084E71"/>
    <w:rsid w:val="00085437"/>
    <w:rsid w:val="0008553A"/>
    <w:rsid w:val="000857DD"/>
    <w:rsid w:val="00085909"/>
    <w:rsid w:val="00085AAB"/>
    <w:rsid w:val="00085D6F"/>
    <w:rsid w:val="00085E54"/>
    <w:rsid w:val="00086433"/>
    <w:rsid w:val="00086448"/>
    <w:rsid w:val="000864ED"/>
    <w:rsid w:val="00086642"/>
    <w:rsid w:val="0008673C"/>
    <w:rsid w:val="0008679B"/>
    <w:rsid w:val="0008686C"/>
    <w:rsid w:val="00086906"/>
    <w:rsid w:val="00086AD8"/>
    <w:rsid w:val="00086CF4"/>
    <w:rsid w:val="00086F3A"/>
    <w:rsid w:val="00087737"/>
    <w:rsid w:val="00087767"/>
    <w:rsid w:val="0008781A"/>
    <w:rsid w:val="00087A34"/>
    <w:rsid w:val="00087D13"/>
    <w:rsid w:val="00087F86"/>
    <w:rsid w:val="000903B1"/>
    <w:rsid w:val="0009055B"/>
    <w:rsid w:val="000907AE"/>
    <w:rsid w:val="000908A4"/>
    <w:rsid w:val="00090BFE"/>
    <w:rsid w:val="00090C94"/>
    <w:rsid w:val="00090EF0"/>
    <w:rsid w:val="0009111F"/>
    <w:rsid w:val="000911A1"/>
    <w:rsid w:val="00091269"/>
    <w:rsid w:val="00091337"/>
    <w:rsid w:val="000916E5"/>
    <w:rsid w:val="00091957"/>
    <w:rsid w:val="00091AAC"/>
    <w:rsid w:val="00091BDD"/>
    <w:rsid w:val="00091CA0"/>
    <w:rsid w:val="00092132"/>
    <w:rsid w:val="00092169"/>
    <w:rsid w:val="0009228F"/>
    <w:rsid w:val="0009236F"/>
    <w:rsid w:val="000924E4"/>
    <w:rsid w:val="00093151"/>
    <w:rsid w:val="000931A5"/>
    <w:rsid w:val="00093317"/>
    <w:rsid w:val="000934A8"/>
    <w:rsid w:val="000937CF"/>
    <w:rsid w:val="00093BF7"/>
    <w:rsid w:val="000940AB"/>
    <w:rsid w:val="00094155"/>
    <w:rsid w:val="00094199"/>
    <w:rsid w:val="000944B8"/>
    <w:rsid w:val="00094979"/>
    <w:rsid w:val="000949F2"/>
    <w:rsid w:val="00094E02"/>
    <w:rsid w:val="00094EBF"/>
    <w:rsid w:val="00095652"/>
    <w:rsid w:val="00095E2D"/>
    <w:rsid w:val="00095F89"/>
    <w:rsid w:val="000961B1"/>
    <w:rsid w:val="00096390"/>
    <w:rsid w:val="00096413"/>
    <w:rsid w:val="0009648C"/>
    <w:rsid w:val="000966A0"/>
    <w:rsid w:val="0009697E"/>
    <w:rsid w:val="00096B3B"/>
    <w:rsid w:val="00096D2E"/>
    <w:rsid w:val="00096E95"/>
    <w:rsid w:val="00096F29"/>
    <w:rsid w:val="00097480"/>
    <w:rsid w:val="000975D1"/>
    <w:rsid w:val="0009772F"/>
    <w:rsid w:val="00097831"/>
    <w:rsid w:val="00097D96"/>
    <w:rsid w:val="00097E87"/>
    <w:rsid w:val="000A0453"/>
    <w:rsid w:val="000A0768"/>
    <w:rsid w:val="000A07C3"/>
    <w:rsid w:val="000A0D5B"/>
    <w:rsid w:val="000A11E7"/>
    <w:rsid w:val="000A1313"/>
    <w:rsid w:val="000A18D7"/>
    <w:rsid w:val="000A1B4E"/>
    <w:rsid w:val="000A1F25"/>
    <w:rsid w:val="000A1FA6"/>
    <w:rsid w:val="000A258B"/>
    <w:rsid w:val="000A29DF"/>
    <w:rsid w:val="000A303C"/>
    <w:rsid w:val="000A3503"/>
    <w:rsid w:val="000A39A7"/>
    <w:rsid w:val="000A42BE"/>
    <w:rsid w:val="000A42E1"/>
    <w:rsid w:val="000A43FB"/>
    <w:rsid w:val="000A4BBB"/>
    <w:rsid w:val="000A4BFC"/>
    <w:rsid w:val="000A4C0C"/>
    <w:rsid w:val="000A5180"/>
    <w:rsid w:val="000A53B2"/>
    <w:rsid w:val="000A5860"/>
    <w:rsid w:val="000A5A22"/>
    <w:rsid w:val="000A5FC5"/>
    <w:rsid w:val="000A62A5"/>
    <w:rsid w:val="000A6311"/>
    <w:rsid w:val="000A6680"/>
    <w:rsid w:val="000A66C3"/>
    <w:rsid w:val="000A6A11"/>
    <w:rsid w:val="000A7977"/>
    <w:rsid w:val="000A7A09"/>
    <w:rsid w:val="000A7B23"/>
    <w:rsid w:val="000B0664"/>
    <w:rsid w:val="000B0684"/>
    <w:rsid w:val="000B0720"/>
    <w:rsid w:val="000B1277"/>
    <w:rsid w:val="000B138B"/>
    <w:rsid w:val="000B1780"/>
    <w:rsid w:val="000B19C9"/>
    <w:rsid w:val="000B2159"/>
    <w:rsid w:val="000B2E04"/>
    <w:rsid w:val="000B3530"/>
    <w:rsid w:val="000B359C"/>
    <w:rsid w:val="000B3634"/>
    <w:rsid w:val="000B37BB"/>
    <w:rsid w:val="000B3ABD"/>
    <w:rsid w:val="000B40A6"/>
    <w:rsid w:val="000B4593"/>
    <w:rsid w:val="000B463B"/>
    <w:rsid w:val="000B46C7"/>
    <w:rsid w:val="000B4E88"/>
    <w:rsid w:val="000B5048"/>
    <w:rsid w:val="000B507A"/>
    <w:rsid w:val="000B50DC"/>
    <w:rsid w:val="000B5549"/>
    <w:rsid w:val="000B5868"/>
    <w:rsid w:val="000B59FC"/>
    <w:rsid w:val="000B5E38"/>
    <w:rsid w:val="000B620E"/>
    <w:rsid w:val="000B669E"/>
    <w:rsid w:val="000B6768"/>
    <w:rsid w:val="000B6BBA"/>
    <w:rsid w:val="000B6C3A"/>
    <w:rsid w:val="000B7116"/>
    <w:rsid w:val="000B7AB9"/>
    <w:rsid w:val="000B7B1A"/>
    <w:rsid w:val="000B7CE9"/>
    <w:rsid w:val="000B7D67"/>
    <w:rsid w:val="000B7DE7"/>
    <w:rsid w:val="000B7E69"/>
    <w:rsid w:val="000B7F47"/>
    <w:rsid w:val="000C058E"/>
    <w:rsid w:val="000C060A"/>
    <w:rsid w:val="000C0676"/>
    <w:rsid w:val="000C0811"/>
    <w:rsid w:val="000C1168"/>
    <w:rsid w:val="000C12F0"/>
    <w:rsid w:val="000C14A0"/>
    <w:rsid w:val="000C14C5"/>
    <w:rsid w:val="000C152C"/>
    <w:rsid w:val="000C1885"/>
    <w:rsid w:val="000C1AF2"/>
    <w:rsid w:val="000C1E29"/>
    <w:rsid w:val="000C1FAA"/>
    <w:rsid w:val="000C2308"/>
    <w:rsid w:val="000C2565"/>
    <w:rsid w:val="000C2691"/>
    <w:rsid w:val="000C2729"/>
    <w:rsid w:val="000C2AA0"/>
    <w:rsid w:val="000C2D35"/>
    <w:rsid w:val="000C2D81"/>
    <w:rsid w:val="000C2F93"/>
    <w:rsid w:val="000C307D"/>
    <w:rsid w:val="000C341E"/>
    <w:rsid w:val="000C3987"/>
    <w:rsid w:val="000C3AD2"/>
    <w:rsid w:val="000C3CAD"/>
    <w:rsid w:val="000C418A"/>
    <w:rsid w:val="000C41AD"/>
    <w:rsid w:val="000C41B8"/>
    <w:rsid w:val="000C4A90"/>
    <w:rsid w:val="000C51C9"/>
    <w:rsid w:val="000C5B33"/>
    <w:rsid w:val="000C5B44"/>
    <w:rsid w:val="000C5BC8"/>
    <w:rsid w:val="000C5EF6"/>
    <w:rsid w:val="000C62A4"/>
    <w:rsid w:val="000C62A9"/>
    <w:rsid w:val="000C63DB"/>
    <w:rsid w:val="000C682E"/>
    <w:rsid w:val="000C6A76"/>
    <w:rsid w:val="000C6FCB"/>
    <w:rsid w:val="000C7218"/>
    <w:rsid w:val="000C72D9"/>
    <w:rsid w:val="000C7854"/>
    <w:rsid w:val="000C7D40"/>
    <w:rsid w:val="000C7E32"/>
    <w:rsid w:val="000D072A"/>
    <w:rsid w:val="000D0898"/>
    <w:rsid w:val="000D0C3B"/>
    <w:rsid w:val="000D0ED1"/>
    <w:rsid w:val="000D1037"/>
    <w:rsid w:val="000D114F"/>
    <w:rsid w:val="000D12C6"/>
    <w:rsid w:val="000D13F4"/>
    <w:rsid w:val="000D15F7"/>
    <w:rsid w:val="000D16A6"/>
    <w:rsid w:val="000D1A98"/>
    <w:rsid w:val="000D1EFC"/>
    <w:rsid w:val="000D207E"/>
    <w:rsid w:val="000D2314"/>
    <w:rsid w:val="000D247E"/>
    <w:rsid w:val="000D2A34"/>
    <w:rsid w:val="000D2C4B"/>
    <w:rsid w:val="000D2F1F"/>
    <w:rsid w:val="000D34ED"/>
    <w:rsid w:val="000D34FA"/>
    <w:rsid w:val="000D361F"/>
    <w:rsid w:val="000D3661"/>
    <w:rsid w:val="000D389D"/>
    <w:rsid w:val="000D40B7"/>
    <w:rsid w:val="000D4664"/>
    <w:rsid w:val="000D4C31"/>
    <w:rsid w:val="000D4C6B"/>
    <w:rsid w:val="000D4C75"/>
    <w:rsid w:val="000D540C"/>
    <w:rsid w:val="000D5506"/>
    <w:rsid w:val="000D5D5E"/>
    <w:rsid w:val="000D5DD8"/>
    <w:rsid w:val="000D5EED"/>
    <w:rsid w:val="000D5F01"/>
    <w:rsid w:val="000D5FDA"/>
    <w:rsid w:val="000D62E9"/>
    <w:rsid w:val="000D682D"/>
    <w:rsid w:val="000D6CF0"/>
    <w:rsid w:val="000D700D"/>
    <w:rsid w:val="000D70D9"/>
    <w:rsid w:val="000D71DB"/>
    <w:rsid w:val="000D736C"/>
    <w:rsid w:val="000D73B1"/>
    <w:rsid w:val="000D7625"/>
    <w:rsid w:val="000D7739"/>
    <w:rsid w:val="000D7829"/>
    <w:rsid w:val="000D784A"/>
    <w:rsid w:val="000E027F"/>
    <w:rsid w:val="000E033B"/>
    <w:rsid w:val="000E0724"/>
    <w:rsid w:val="000E0A25"/>
    <w:rsid w:val="000E0BCC"/>
    <w:rsid w:val="000E0E1E"/>
    <w:rsid w:val="000E0E4C"/>
    <w:rsid w:val="000E1322"/>
    <w:rsid w:val="000E1675"/>
    <w:rsid w:val="000E176E"/>
    <w:rsid w:val="000E1F23"/>
    <w:rsid w:val="000E1F61"/>
    <w:rsid w:val="000E1FF0"/>
    <w:rsid w:val="000E28E8"/>
    <w:rsid w:val="000E2C83"/>
    <w:rsid w:val="000E2E3A"/>
    <w:rsid w:val="000E3237"/>
    <w:rsid w:val="000E343D"/>
    <w:rsid w:val="000E3A91"/>
    <w:rsid w:val="000E3B9E"/>
    <w:rsid w:val="000E3CE9"/>
    <w:rsid w:val="000E4064"/>
    <w:rsid w:val="000E4090"/>
    <w:rsid w:val="000E44C0"/>
    <w:rsid w:val="000E44F8"/>
    <w:rsid w:val="000E46EE"/>
    <w:rsid w:val="000E4A95"/>
    <w:rsid w:val="000E5740"/>
    <w:rsid w:val="000E5825"/>
    <w:rsid w:val="000E59E3"/>
    <w:rsid w:val="000E5A59"/>
    <w:rsid w:val="000E5A74"/>
    <w:rsid w:val="000E6134"/>
    <w:rsid w:val="000E6A98"/>
    <w:rsid w:val="000E6AC4"/>
    <w:rsid w:val="000E6DF9"/>
    <w:rsid w:val="000E7390"/>
    <w:rsid w:val="000E74EF"/>
    <w:rsid w:val="000E7822"/>
    <w:rsid w:val="000E78AF"/>
    <w:rsid w:val="000E78BA"/>
    <w:rsid w:val="000E7A92"/>
    <w:rsid w:val="000F0522"/>
    <w:rsid w:val="000F0AA4"/>
    <w:rsid w:val="000F1179"/>
    <w:rsid w:val="000F1D2A"/>
    <w:rsid w:val="000F1D96"/>
    <w:rsid w:val="000F1EF4"/>
    <w:rsid w:val="000F1FB4"/>
    <w:rsid w:val="000F2289"/>
    <w:rsid w:val="000F2298"/>
    <w:rsid w:val="000F2786"/>
    <w:rsid w:val="000F2DB7"/>
    <w:rsid w:val="000F326C"/>
    <w:rsid w:val="000F33F3"/>
    <w:rsid w:val="000F38CA"/>
    <w:rsid w:val="000F4067"/>
    <w:rsid w:val="000F43F2"/>
    <w:rsid w:val="000F46E5"/>
    <w:rsid w:val="000F4890"/>
    <w:rsid w:val="000F4BAC"/>
    <w:rsid w:val="000F5086"/>
    <w:rsid w:val="000F5134"/>
    <w:rsid w:val="000F516D"/>
    <w:rsid w:val="000F574E"/>
    <w:rsid w:val="000F5C93"/>
    <w:rsid w:val="000F5E40"/>
    <w:rsid w:val="000F6470"/>
    <w:rsid w:val="000F64EB"/>
    <w:rsid w:val="000F688E"/>
    <w:rsid w:val="000F6BC0"/>
    <w:rsid w:val="000F74C0"/>
    <w:rsid w:val="000F7793"/>
    <w:rsid w:val="000F77A6"/>
    <w:rsid w:val="000F78DE"/>
    <w:rsid w:val="000F7B0C"/>
    <w:rsid w:val="000F7BB3"/>
    <w:rsid w:val="000F7CC5"/>
    <w:rsid w:val="000F7EDD"/>
    <w:rsid w:val="0010005E"/>
    <w:rsid w:val="001001C2"/>
    <w:rsid w:val="00100382"/>
    <w:rsid w:val="001008EB"/>
    <w:rsid w:val="001009A9"/>
    <w:rsid w:val="001009C1"/>
    <w:rsid w:val="00100F53"/>
    <w:rsid w:val="00100FE1"/>
    <w:rsid w:val="001015AB"/>
    <w:rsid w:val="001016E7"/>
    <w:rsid w:val="00101AB6"/>
    <w:rsid w:val="00101C27"/>
    <w:rsid w:val="00102685"/>
    <w:rsid w:val="00102862"/>
    <w:rsid w:val="00102932"/>
    <w:rsid w:val="00102F35"/>
    <w:rsid w:val="00102F54"/>
    <w:rsid w:val="00102FF1"/>
    <w:rsid w:val="00103096"/>
    <w:rsid w:val="00104082"/>
    <w:rsid w:val="0010409B"/>
    <w:rsid w:val="00104167"/>
    <w:rsid w:val="001043C8"/>
    <w:rsid w:val="00104402"/>
    <w:rsid w:val="0010469D"/>
    <w:rsid w:val="00104A73"/>
    <w:rsid w:val="00104E84"/>
    <w:rsid w:val="001051B0"/>
    <w:rsid w:val="001052DB"/>
    <w:rsid w:val="00105767"/>
    <w:rsid w:val="001058E4"/>
    <w:rsid w:val="00105C4E"/>
    <w:rsid w:val="00105D49"/>
    <w:rsid w:val="00105F39"/>
    <w:rsid w:val="0010651A"/>
    <w:rsid w:val="00106D40"/>
    <w:rsid w:val="0010728C"/>
    <w:rsid w:val="001073B0"/>
    <w:rsid w:val="00107815"/>
    <w:rsid w:val="00107B72"/>
    <w:rsid w:val="00107CF8"/>
    <w:rsid w:val="00107EFB"/>
    <w:rsid w:val="00107F15"/>
    <w:rsid w:val="00107FDD"/>
    <w:rsid w:val="0011027A"/>
    <w:rsid w:val="001105F9"/>
    <w:rsid w:val="001107E2"/>
    <w:rsid w:val="00110B53"/>
    <w:rsid w:val="00111123"/>
    <w:rsid w:val="00111384"/>
    <w:rsid w:val="0011182E"/>
    <w:rsid w:val="00111986"/>
    <w:rsid w:val="00111BCB"/>
    <w:rsid w:val="00111F53"/>
    <w:rsid w:val="00112000"/>
    <w:rsid w:val="00112192"/>
    <w:rsid w:val="001125F2"/>
    <w:rsid w:val="001126A7"/>
    <w:rsid w:val="00112AC4"/>
    <w:rsid w:val="00112B37"/>
    <w:rsid w:val="00112C7F"/>
    <w:rsid w:val="00112D12"/>
    <w:rsid w:val="00113508"/>
    <w:rsid w:val="00113548"/>
    <w:rsid w:val="00113594"/>
    <w:rsid w:val="00113945"/>
    <w:rsid w:val="001139CB"/>
    <w:rsid w:val="00113AA8"/>
    <w:rsid w:val="00113DFB"/>
    <w:rsid w:val="0011400E"/>
    <w:rsid w:val="00114231"/>
    <w:rsid w:val="00114C5F"/>
    <w:rsid w:val="001150C5"/>
    <w:rsid w:val="00115619"/>
    <w:rsid w:val="0011585C"/>
    <w:rsid w:val="00115B8C"/>
    <w:rsid w:val="00115B9D"/>
    <w:rsid w:val="00116D09"/>
    <w:rsid w:val="00116D7C"/>
    <w:rsid w:val="00116E39"/>
    <w:rsid w:val="00116F89"/>
    <w:rsid w:val="0011787E"/>
    <w:rsid w:val="001178A9"/>
    <w:rsid w:val="00117B29"/>
    <w:rsid w:val="00117B8E"/>
    <w:rsid w:val="00117DC0"/>
    <w:rsid w:val="0012003A"/>
    <w:rsid w:val="0012005E"/>
    <w:rsid w:val="001201F7"/>
    <w:rsid w:val="0012032F"/>
    <w:rsid w:val="0012056A"/>
    <w:rsid w:val="00120C19"/>
    <w:rsid w:val="00120D0B"/>
    <w:rsid w:val="00120E5D"/>
    <w:rsid w:val="00121EEB"/>
    <w:rsid w:val="001224DC"/>
    <w:rsid w:val="00122C5D"/>
    <w:rsid w:val="001231B8"/>
    <w:rsid w:val="00123C25"/>
    <w:rsid w:val="00123CF8"/>
    <w:rsid w:val="00123F19"/>
    <w:rsid w:val="001241FD"/>
    <w:rsid w:val="00124360"/>
    <w:rsid w:val="00124407"/>
    <w:rsid w:val="001246F2"/>
    <w:rsid w:val="00124D5B"/>
    <w:rsid w:val="00124D93"/>
    <w:rsid w:val="00125159"/>
    <w:rsid w:val="00125227"/>
    <w:rsid w:val="00125359"/>
    <w:rsid w:val="00125E2C"/>
    <w:rsid w:val="00126820"/>
    <w:rsid w:val="00126C7B"/>
    <w:rsid w:val="00127023"/>
    <w:rsid w:val="00127060"/>
    <w:rsid w:val="00127370"/>
    <w:rsid w:val="00127833"/>
    <w:rsid w:val="001303AA"/>
    <w:rsid w:val="00130F16"/>
    <w:rsid w:val="001313B3"/>
    <w:rsid w:val="00131487"/>
    <w:rsid w:val="001314A5"/>
    <w:rsid w:val="001314AD"/>
    <w:rsid w:val="0013162F"/>
    <w:rsid w:val="001317DE"/>
    <w:rsid w:val="00131E3B"/>
    <w:rsid w:val="0013204A"/>
    <w:rsid w:val="00132F38"/>
    <w:rsid w:val="00133748"/>
    <w:rsid w:val="0013390A"/>
    <w:rsid w:val="00133BCF"/>
    <w:rsid w:val="001344B5"/>
    <w:rsid w:val="00134795"/>
    <w:rsid w:val="00134949"/>
    <w:rsid w:val="00134C14"/>
    <w:rsid w:val="00134D1F"/>
    <w:rsid w:val="00134F4C"/>
    <w:rsid w:val="001352EE"/>
    <w:rsid w:val="0013540B"/>
    <w:rsid w:val="00135779"/>
    <w:rsid w:val="00135E2C"/>
    <w:rsid w:val="00135E69"/>
    <w:rsid w:val="001362D4"/>
    <w:rsid w:val="0013657F"/>
    <w:rsid w:val="0013666B"/>
    <w:rsid w:val="0013673B"/>
    <w:rsid w:val="00136B26"/>
    <w:rsid w:val="00136DE5"/>
    <w:rsid w:val="001370F0"/>
    <w:rsid w:val="00137172"/>
    <w:rsid w:val="00137AEA"/>
    <w:rsid w:val="00137C5A"/>
    <w:rsid w:val="001406E1"/>
    <w:rsid w:val="00140886"/>
    <w:rsid w:val="0014133C"/>
    <w:rsid w:val="0014154B"/>
    <w:rsid w:val="00141B24"/>
    <w:rsid w:val="00141B57"/>
    <w:rsid w:val="00142669"/>
    <w:rsid w:val="00142CA8"/>
    <w:rsid w:val="00142E7E"/>
    <w:rsid w:val="00143409"/>
    <w:rsid w:val="00143685"/>
    <w:rsid w:val="001436E8"/>
    <w:rsid w:val="00143AA8"/>
    <w:rsid w:val="00143E40"/>
    <w:rsid w:val="001445E6"/>
    <w:rsid w:val="001448A3"/>
    <w:rsid w:val="00144921"/>
    <w:rsid w:val="00144986"/>
    <w:rsid w:val="00144C4C"/>
    <w:rsid w:val="00144CA5"/>
    <w:rsid w:val="00144F20"/>
    <w:rsid w:val="00144FCE"/>
    <w:rsid w:val="00145321"/>
    <w:rsid w:val="001453D6"/>
    <w:rsid w:val="00145464"/>
    <w:rsid w:val="00145475"/>
    <w:rsid w:val="001455B8"/>
    <w:rsid w:val="00145A80"/>
    <w:rsid w:val="00145CF2"/>
    <w:rsid w:val="00146C19"/>
    <w:rsid w:val="00146C4D"/>
    <w:rsid w:val="00146CBC"/>
    <w:rsid w:val="00146DD0"/>
    <w:rsid w:val="00146DDD"/>
    <w:rsid w:val="00146EDD"/>
    <w:rsid w:val="0014708B"/>
    <w:rsid w:val="00147217"/>
    <w:rsid w:val="00147767"/>
    <w:rsid w:val="00147884"/>
    <w:rsid w:val="001478AB"/>
    <w:rsid w:val="0014793A"/>
    <w:rsid w:val="00147BF8"/>
    <w:rsid w:val="00147C8B"/>
    <w:rsid w:val="0015057C"/>
    <w:rsid w:val="001509EA"/>
    <w:rsid w:val="00150A30"/>
    <w:rsid w:val="00150DF5"/>
    <w:rsid w:val="00151030"/>
    <w:rsid w:val="0015107F"/>
    <w:rsid w:val="0015194E"/>
    <w:rsid w:val="00152683"/>
    <w:rsid w:val="00152957"/>
    <w:rsid w:val="00152C36"/>
    <w:rsid w:val="00152E7F"/>
    <w:rsid w:val="00152EA5"/>
    <w:rsid w:val="001530AE"/>
    <w:rsid w:val="001531BE"/>
    <w:rsid w:val="00153386"/>
    <w:rsid w:val="00153629"/>
    <w:rsid w:val="0015372E"/>
    <w:rsid w:val="00153763"/>
    <w:rsid w:val="00153E2C"/>
    <w:rsid w:val="00153ED9"/>
    <w:rsid w:val="0015417E"/>
    <w:rsid w:val="001543AE"/>
    <w:rsid w:val="001547F3"/>
    <w:rsid w:val="00155063"/>
    <w:rsid w:val="00155D23"/>
    <w:rsid w:val="00155D75"/>
    <w:rsid w:val="00155EBE"/>
    <w:rsid w:val="00156FEF"/>
    <w:rsid w:val="00157198"/>
    <w:rsid w:val="001575F6"/>
    <w:rsid w:val="00157CF7"/>
    <w:rsid w:val="00157D67"/>
    <w:rsid w:val="00157EFA"/>
    <w:rsid w:val="0016004F"/>
    <w:rsid w:val="001600A0"/>
    <w:rsid w:val="00160164"/>
    <w:rsid w:val="00160805"/>
    <w:rsid w:val="00160A8F"/>
    <w:rsid w:val="00160D37"/>
    <w:rsid w:val="00161119"/>
    <w:rsid w:val="00161278"/>
    <w:rsid w:val="00161299"/>
    <w:rsid w:val="001617D7"/>
    <w:rsid w:val="001622E4"/>
    <w:rsid w:val="00162336"/>
    <w:rsid w:val="001624E2"/>
    <w:rsid w:val="00162560"/>
    <w:rsid w:val="00162E95"/>
    <w:rsid w:val="00163054"/>
    <w:rsid w:val="001635C1"/>
    <w:rsid w:val="00163F24"/>
    <w:rsid w:val="00164236"/>
    <w:rsid w:val="0016443A"/>
    <w:rsid w:val="00164657"/>
    <w:rsid w:val="00164A93"/>
    <w:rsid w:val="00164BEA"/>
    <w:rsid w:val="00164C5D"/>
    <w:rsid w:val="00164EB7"/>
    <w:rsid w:val="0016561F"/>
    <w:rsid w:val="001657B7"/>
    <w:rsid w:val="001664BD"/>
    <w:rsid w:val="001667F6"/>
    <w:rsid w:val="001674EE"/>
    <w:rsid w:val="00167CD2"/>
    <w:rsid w:val="00167FDA"/>
    <w:rsid w:val="0017038B"/>
    <w:rsid w:val="00170603"/>
    <w:rsid w:val="00170667"/>
    <w:rsid w:val="00170A62"/>
    <w:rsid w:val="00170D3A"/>
    <w:rsid w:val="0017108B"/>
    <w:rsid w:val="001712DF"/>
    <w:rsid w:val="00171420"/>
    <w:rsid w:val="00171428"/>
    <w:rsid w:val="00171597"/>
    <w:rsid w:val="0017179B"/>
    <w:rsid w:val="0017190C"/>
    <w:rsid w:val="00171975"/>
    <w:rsid w:val="00171B34"/>
    <w:rsid w:val="0017210D"/>
    <w:rsid w:val="001723F7"/>
    <w:rsid w:val="0017260E"/>
    <w:rsid w:val="0017267C"/>
    <w:rsid w:val="00172723"/>
    <w:rsid w:val="00172A17"/>
    <w:rsid w:val="00172D1D"/>
    <w:rsid w:val="001733F6"/>
    <w:rsid w:val="00174093"/>
    <w:rsid w:val="001747A8"/>
    <w:rsid w:val="001748B6"/>
    <w:rsid w:val="00174C7A"/>
    <w:rsid w:val="00174E3E"/>
    <w:rsid w:val="00174E57"/>
    <w:rsid w:val="00174ED5"/>
    <w:rsid w:val="00175127"/>
    <w:rsid w:val="0017526C"/>
    <w:rsid w:val="00175615"/>
    <w:rsid w:val="00175821"/>
    <w:rsid w:val="0017589D"/>
    <w:rsid w:val="00175A6E"/>
    <w:rsid w:val="00175D20"/>
    <w:rsid w:val="00175D7D"/>
    <w:rsid w:val="00175F38"/>
    <w:rsid w:val="0017662C"/>
    <w:rsid w:val="00176700"/>
    <w:rsid w:val="00176857"/>
    <w:rsid w:val="001769A2"/>
    <w:rsid w:val="00176B7F"/>
    <w:rsid w:val="00176C55"/>
    <w:rsid w:val="00177132"/>
    <w:rsid w:val="00177411"/>
    <w:rsid w:val="001774F4"/>
    <w:rsid w:val="00177512"/>
    <w:rsid w:val="0017771D"/>
    <w:rsid w:val="001778FF"/>
    <w:rsid w:val="00177900"/>
    <w:rsid w:val="00180027"/>
    <w:rsid w:val="001809AA"/>
    <w:rsid w:val="00180A59"/>
    <w:rsid w:val="00180B59"/>
    <w:rsid w:val="0018108F"/>
    <w:rsid w:val="001810FA"/>
    <w:rsid w:val="001813BB"/>
    <w:rsid w:val="001814F3"/>
    <w:rsid w:val="001818EB"/>
    <w:rsid w:val="00181CBF"/>
    <w:rsid w:val="001820AB"/>
    <w:rsid w:val="001821EB"/>
    <w:rsid w:val="001829AC"/>
    <w:rsid w:val="00182CBE"/>
    <w:rsid w:val="001839C4"/>
    <w:rsid w:val="00183B30"/>
    <w:rsid w:val="00183C46"/>
    <w:rsid w:val="00183F2F"/>
    <w:rsid w:val="00184172"/>
    <w:rsid w:val="001841F6"/>
    <w:rsid w:val="001845C1"/>
    <w:rsid w:val="0018489E"/>
    <w:rsid w:val="001849F6"/>
    <w:rsid w:val="00184C8E"/>
    <w:rsid w:val="00184E15"/>
    <w:rsid w:val="0018536A"/>
    <w:rsid w:val="0018538E"/>
    <w:rsid w:val="0018572F"/>
    <w:rsid w:val="00185C1D"/>
    <w:rsid w:val="00185F7B"/>
    <w:rsid w:val="00186106"/>
    <w:rsid w:val="00186642"/>
    <w:rsid w:val="001868A1"/>
    <w:rsid w:val="00186EEE"/>
    <w:rsid w:val="00186EFF"/>
    <w:rsid w:val="001872EA"/>
    <w:rsid w:val="00187357"/>
    <w:rsid w:val="00187516"/>
    <w:rsid w:val="00187EE5"/>
    <w:rsid w:val="00187F19"/>
    <w:rsid w:val="00187F66"/>
    <w:rsid w:val="00190239"/>
    <w:rsid w:val="001904BA"/>
    <w:rsid w:val="001907DF"/>
    <w:rsid w:val="00190BE3"/>
    <w:rsid w:val="00190E4A"/>
    <w:rsid w:val="00190EE6"/>
    <w:rsid w:val="00190F71"/>
    <w:rsid w:val="0019121F"/>
    <w:rsid w:val="0019163C"/>
    <w:rsid w:val="00191AE5"/>
    <w:rsid w:val="00191C02"/>
    <w:rsid w:val="001928EE"/>
    <w:rsid w:val="00192D11"/>
    <w:rsid w:val="00193298"/>
    <w:rsid w:val="00193427"/>
    <w:rsid w:val="0019352C"/>
    <w:rsid w:val="00193A45"/>
    <w:rsid w:val="00193A6A"/>
    <w:rsid w:val="00193CC0"/>
    <w:rsid w:val="00193D3C"/>
    <w:rsid w:val="0019403F"/>
    <w:rsid w:val="001941EF"/>
    <w:rsid w:val="0019457C"/>
    <w:rsid w:val="00194718"/>
    <w:rsid w:val="0019497C"/>
    <w:rsid w:val="00194A2E"/>
    <w:rsid w:val="00194DCF"/>
    <w:rsid w:val="00194E59"/>
    <w:rsid w:val="00194EB6"/>
    <w:rsid w:val="00194F5F"/>
    <w:rsid w:val="00195416"/>
    <w:rsid w:val="00195856"/>
    <w:rsid w:val="00195D71"/>
    <w:rsid w:val="00195EF0"/>
    <w:rsid w:val="0019643E"/>
    <w:rsid w:val="00196626"/>
    <w:rsid w:val="001968FA"/>
    <w:rsid w:val="00196EB7"/>
    <w:rsid w:val="001974AE"/>
    <w:rsid w:val="001976E4"/>
    <w:rsid w:val="001978B4"/>
    <w:rsid w:val="00197CDB"/>
    <w:rsid w:val="00197D37"/>
    <w:rsid w:val="00197FF0"/>
    <w:rsid w:val="001A1099"/>
    <w:rsid w:val="001A1831"/>
    <w:rsid w:val="001A1A6E"/>
    <w:rsid w:val="001A1A70"/>
    <w:rsid w:val="001A1D5D"/>
    <w:rsid w:val="001A2358"/>
    <w:rsid w:val="001A23D2"/>
    <w:rsid w:val="001A25CF"/>
    <w:rsid w:val="001A2A9A"/>
    <w:rsid w:val="001A2AAC"/>
    <w:rsid w:val="001A2B3E"/>
    <w:rsid w:val="001A2CC4"/>
    <w:rsid w:val="001A2D1B"/>
    <w:rsid w:val="001A3312"/>
    <w:rsid w:val="001A35B3"/>
    <w:rsid w:val="001A360B"/>
    <w:rsid w:val="001A363D"/>
    <w:rsid w:val="001A368E"/>
    <w:rsid w:val="001A36F6"/>
    <w:rsid w:val="001A3EA1"/>
    <w:rsid w:val="001A3F0E"/>
    <w:rsid w:val="001A3F88"/>
    <w:rsid w:val="001A3FE6"/>
    <w:rsid w:val="001A4428"/>
    <w:rsid w:val="001A4958"/>
    <w:rsid w:val="001A4DE0"/>
    <w:rsid w:val="001A4E8D"/>
    <w:rsid w:val="001A50FC"/>
    <w:rsid w:val="001A5466"/>
    <w:rsid w:val="001A5B25"/>
    <w:rsid w:val="001A5D2A"/>
    <w:rsid w:val="001A5F58"/>
    <w:rsid w:val="001A5F7B"/>
    <w:rsid w:val="001A609B"/>
    <w:rsid w:val="001A643E"/>
    <w:rsid w:val="001A650E"/>
    <w:rsid w:val="001A6956"/>
    <w:rsid w:val="001A6962"/>
    <w:rsid w:val="001A6AAB"/>
    <w:rsid w:val="001A6BB0"/>
    <w:rsid w:val="001A6C82"/>
    <w:rsid w:val="001A7200"/>
    <w:rsid w:val="001A7781"/>
    <w:rsid w:val="001A7CE1"/>
    <w:rsid w:val="001B029A"/>
    <w:rsid w:val="001B02A4"/>
    <w:rsid w:val="001B0BE1"/>
    <w:rsid w:val="001B0DEC"/>
    <w:rsid w:val="001B0F3E"/>
    <w:rsid w:val="001B0FC8"/>
    <w:rsid w:val="001B0FCA"/>
    <w:rsid w:val="001B1008"/>
    <w:rsid w:val="001B1143"/>
    <w:rsid w:val="001B120B"/>
    <w:rsid w:val="001B1269"/>
    <w:rsid w:val="001B1657"/>
    <w:rsid w:val="001B1924"/>
    <w:rsid w:val="001B1985"/>
    <w:rsid w:val="001B1A25"/>
    <w:rsid w:val="001B2CA6"/>
    <w:rsid w:val="001B2F7A"/>
    <w:rsid w:val="001B31D0"/>
    <w:rsid w:val="001B338E"/>
    <w:rsid w:val="001B3478"/>
    <w:rsid w:val="001B37A4"/>
    <w:rsid w:val="001B389F"/>
    <w:rsid w:val="001B3A58"/>
    <w:rsid w:val="001B3DB8"/>
    <w:rsid w:val="001B3F20"/>
    <w:rsid w:val="001B41A7"/>
    <w:rsid w:val="001B496B"/>
    <w:rsid w:val="001B4DEE"/>
    <w:rsid w:val="001B535A"/>
    <w:rsid w:val="001B54FD"/>
    <w:rsid w:val="001B5861"/>
    <w:rsid w:val="001B5919"/>
    <w:rsid w:val="001B5DFC"/>
    <w:rsid w:val="001B6300"/>
    <w:rsid w:val="001B653C"/>
    <w:rsid w:val="001B65FB"/>
    <w:rsid w:val="001B673F"/>
    <w:rsid w:val="001B6744"/>
    <w:rsid w:val="001B69B6"/>
    <w:rsid w:val="001B6B78"/>
    <w:rsid w:val="001B6FBB"/>
    <w:rsid w:val="001B75F5"/>
    <w:rsid w:val="001B7917"/>
    <w:rsid w:val="001B79E0"/>
    <w:rsid w:val="001B7AD2"/>
    <w:rsid w:val="001B7C20"/>
    <w:rsid w:val="001B7C88"/>
    <w:rsid w:val="001B7CB3"/>
    <w:rsid w:val="001B7CE3"/>
    <w:rsid w:val="001C008E"/>
    <w:rsid w:val="001C031E"/>
    <w:rsid w:val="001C0DF8"/>
    <w:rsid w:val="001C211B"/>
    <w:rsid w:val="001C2170"/>
    <w:rsid w:val="001C2177"/>
    <w:rsid w:val="001C22D3"/>
    <w:rsid w:val="001C246D"/>
    <w:rsid w:val="001C2729"/>
    <w:rsid w:val="001C287B"/>
    <w:rsid w:val="001C2B89"/>
    <w:rsid w:val="001C2CE2"/>
    <w:rsid w:val="001C2F46"/>
    <w:rsid w:val="001C30EB"/>
    <w:rsid w:val="001C3153"/>
    <w:rsid w:val="001C31CD"/>
    <w:rsid w:val="001C3203"/>
    <w:rsid w:val="001C3530"/>
    <w:rsid w:val="001C3772"/>
    <w:rsid w:val="001C384F"/>
    <w:rsid w:val="001C3A22"/>
    <w:rsid w:val="001C3DDE"/>
    <w:rsid w:val="001C3E92"/>
    <w:rsid w:val="001C3E9A"/>
    <w:rsid w:val="001C4276"/>
    <w:rsid w:val="001C42AB"/>
    <w:rsid w:val="001C435B"/>
    <w:rsid w:val="001C4391"/>
    <w:rsid w:val="001C442C"/>
    <w:rsid w:val="001C48A2"/>
    <w:rsid w:val="001C506D"/>
    <w:rsid w:val="001C50B1"/>
    <w:rsid w:val="001C531C"/>
    <w:rsid w:val="001C5415"/>
    <w:rsid w:val="001C5502"/>
    <w:rsid w:val="001C5676"/>
    <w:rsid w:val="001C5883"/>
    <w:rsid w:val="001C5BA7"/>
    <w:rsid w:val="001C5BFD"/>
    <w:rsid w:val="001C5C19"/>
    <w:rsid w:val="001C5C7C"/>
    <w:rsid w:val="001C64DD"/>
    <w:rsid w:val="001C673E"/>
    <w:rsid w:val="001C6830"/>
    <w:rsid w:val="001C6B5A"/>
    <w:rsid w:val="001C7095"/>
    <w:rsid w:val="001C7224"/>
    <w:rsid w:val="001C7238"/>
    <w:rsid w:val="001C74D4"/>
    <w:rsid w:val="001C75F9"/>
    <w:rsid w:val="001C7B2E"/>
    <w:rsid w:val="001C7BB3"/>
    <w:rsid w:val="001C7BED"/>
    <w:rsid w:val="001C7D70"/>
    <w:rsid w:val="001D038A"/>
    <w:rsid w:val="001D057C"/>
    <w:rsid w:val="001D0871"/>
    <w:rsid w:val="001D0F64"/>
    <w:rsid w:val="001D0FFE"/>
    <w:rsid w:val="001D1157"/>
    <w:rsid w:val="001D121B"/>
    <w:rsid w:val="001D165C"/>
    <w:rsid w:val="001D16DA"/>
    <w:rsid w:val="001D1E01"/>
    <w:rsid w:val="001D23DD"/>
    <w:rsid w:val="001D26C9"/>
    <w:rsid w:val="001D27D4"/>
    <w:rsid w:val="001D2CA2"/>
    <w:rsid w:val="001D2EC3"/>
    <w:rsid w:val="001D2F4E"/>
    <w:rsid w:val="001D33E7"/>
    <w:rsid w:val="001D3902"/>
    <w:rsid w:val="001D3D71"/>
    <w:rsid w:val="001D4219"/>
    <w:rsid w:val="001D445B"/>
    <w:rsid w:val="001D4E3E"/>
    <w:rsid w:val="001D57E9"/>
    <w:rsid w:val="001D5B5E"/>
    <w:rsid w:val="001D6025"/>
    <w:rsid w:val="001D67FF"/>
    <w:rsid w:val="001D6AB3"/>
    <w:rsid w:val="001D709F"/>
    <w:rsid w:val="001D758E"/>
    <w:rsid w:val="001D79BD"/>
    <w:rsid w:val="001D7FDC"/>
    <w:rsid w:val="001D7FEA"/>
    <w:rsid w:val="001E0303"/>
    <w:rsid w:val="001E03A7"/>
    <w:rsid w:val="001E0600"/>
    <w:rsid w:val="001E0D39"/>
    <w:rsid w:val="001E0E76"/>
    <w:rsid w:val="001E0F58"/>
    <w:rsid w:val="001E1578"/>
    <w:rsid w:val="001E1F11"/>
    <w:rsid w:val="001E22B9"/>
    <w:rsid w:val="001E29FD"/>
    <w:rsid w:val="001E2D5E"/>
    <w:rsid w:val="001E2FD7"/>
    <w:rsid w:val="001E3302"/>
    <w:rsid w:val="001E3826"/>
    <w:rsid w:val="001E389F"/>
    <w:rsid w:val="001E439B"/>
    <w:rsid w:val="001E4423"/>
    <w:rsid w:val="001E4677"/>
    <w:rsid w:val="001E4725"/>
    <w:rsid w:val="001E4EB1"/>
    <w:rsid w:val="001E535B"/>
    <w:rsid w:val="001E55E6"/>
    <w:rsid w:val="001E5636"/>
    <w:rsid w:val="001E56B8"/>
    <w:rsid w:val="001E570E"/>
    <w:rsid w:val="001E5711"/>
    <w:rsid w:val="001E58B6"/>
    <w:rsid w:val="001E5E18"/>
    <w:rsid w:val="001E5ED2"/>
    <w:rsid w:val="001E5F50"/>
    <w:rsid w:val="001E63E4"/>
    <w:rsid w:val="001E6457"/>
    <w:rsid w:val="001E66C5"/>
    <w:rsid w:val="001E6837"/>
    <w:rsid w:val="001E68B3"/>
    <w:rsid w:val="001E6910"/>
    <w:rsid w:val="001E695B"/>
    <w:rsid w:val="001E6B5D"/>
    <w:rsid w:val="001E6BF5"/>
    <w:rsid w:val="001E6C46"/>
    <w:rsid w:val="001E7229"/>
    <w:rsid w:val="001E729F"/>
    <w:rsid w:val="001E7425"/>
    <w:rsid w:val="001E7C0C"/>
    <w:rsid w:val="001E7D78"/>
    <w:rsid w:val="001F02AB"/>
    <w:rsid w:val="001F054F"/>
    <w:rsid w:val="001F0570"/>
    <w:rsid w:val="001F0718"/>
    <w:rsid w:val="001F0A91"/>
    <w:rsid w:val="001F110B"/>
    <w:rsid w:val="001F144A"/>
    <w:rsid w:val="001F17B5"/>
    <w:rsid w:val="001F1C0A"/>
    <w:rsid w:val="001F1C24"/>
    <w:rsid w:val="001F1CE7"/>
    <w:rsid w:val="001F1F10"/>
    <w:rsid w:val="001F1F52"/>
    <w:rsid w:val="001F1FF6"/>
    <w:rsid w:val="001F225B"/>
    <w:rsid w:val="001F2375"/>
    <w:rsid w:val="001F27D3"/>
    <w:rsid w:val="001F2B3C"/>
    <w:rsid w:val="001F2E94"/>
    <w:rsid w:val="001F3483"/>
    <w:rsid w:val="001F3880"/>
    <w:rsid w:val="001F40BE"/>
    <w:rsid w:val="001F4146"/>
    <w:rsid w:val="001F479B"/>
    <w:rsid w:val="001F49C4"/>
    <w:rsid w:val="001F4AC5"/>
    <w:rsid w:val="001F4ECA"/>
    <w:rsid w:val="001F4ECE"/>
    <w:rsid w:val="001F57E1"/>
    <w:rsid w:val="001F582E"/>
    <w:rsid w:val="001F58B1"/>
    <w:rsid w:val="001F6A13"/>
    <w:rsid w:val="001F7360"/>
    <w:rsid w:val="001F75C2"/>
    <w:rsid w:val="001F7D7F"/>
    <w:rsid w:val="001F7EBB"/>
    <w:rsid w:val="0020018A"/>
    <w:rsid w:val="002001BC"/>
    <w:rsid w:val="002002C0"/>
    <w:rsid w:val="00200361"/>
    <w:rsid w:val="002004C2"/>
    <w:rsid w:val="0020055E"/>
    <w:rsid w:val="002006FE"/>
    <w:rsid w:val="00200CE9"/>
    <w:rsid w:val="00200D7B"/>
    <w:rsid w:val="00200E75"/>
    <w:rsid w:val="00201052"/>
    <w:rsid w:val="0020180C"/>
    <w:rsid w:val="00201A2A"/>
    <w:rsid w:val="00201C9E"/>
    <w:rsid w:val="00201D62"/>
    <w:rsid w:val="00201DE0"/>
    <w:rsid w:val="0020219A"/>
    <w:rsid w:val="0020280D"/>
    <w:rsid w:val="0020281B"/>
    <w:rsid w:val="00202B1C"/>
    <w:rsid w:val="00202DA0"/>
    <w:rsid w:val="00202E47"/>
    <w:rsid w:val="00202FB9"/>
    <w:rsid w:val="00203327"/>
    <w:rsid w:val="0020355B"/>
    <w:rsid w:val="00203993"/>
    <w:rsid w:val="00203F89"/>
    <w:rsid w:val="002041B5"/>
    <w:rsid w:val="002046A2"/>
    <w:rsid w:val="00204858"/>
    <w:rsid w:val="002049B4"/>
    <w:rsid w:val="00204A46"/>
    <w:rsid w:val="002054CC"/>
    <w:rsid w:val="00205AFD"/>
    <w:rsid w:val="00205C62"/>
    <w:rsid w:val="00206028"/>
    <w:rsid w:val="00206A03"/>
    <w:rsid w:val="00207059"/>
    <w:rsid w:val="002071AF"/>
    <w:rsid w:val="002076F3"/>
    <w:rsid w:val="002077D5"/>
    <w:rsid w:val="00207B54"/>
    <w:rsid w:val="00207C4E"/>
    <w:rsid w:val="00210230"/>
    <w:rsid w:val="00210355"/>
    <w:rsid w:val="00210368"/>
    <w:rsid w:val="0021046B"/>
    <w:rsid w:val="002104D9"/>
    <w:rsid w:val="002106B8"/>
    <w:rsid w:val="002109B2"/>
    <w:rsid w:val="00210AAD"/>
    <w:rsid w:val="00210EC4"/>
    <w:rsid w:val="00211A7E"/>
    <w:rsid w:val="00211C4D"/>
    <w:rsid w:val="00211E54"/>
    <w:rsid w:val="0021222F"/>
    <w:rsid w:val="002123CA"/>
    <w:rsid w:val="002125E3"/>
    <w:rsid w:val="002127B9"/>
    <w:rsid w:val="002127F6"/>
    <w:rsid w:val="00212843"/>
    <w:rsid w:val="00212A2E"/>
    <w:rsid w:val="00213246"/>
    <w:rsid w:val="00213506"/>
    <w:rsid w:val="00213522"/>
    <w:rsid w:val="002138EE"/>
    <w:rsid w:val="00213937"/>
    <w:rsid w:val="002139D7"/>
    <w:rsid w:val="00213D8F"/>
    <w:rsid w:val="00213E45"/>
    <w:rsid w:val="002143A7"/>
    <w:rsid w:val="00214B7B"/>
    <w:rsid w:val="00214CF7"/>
    <w:rsid w:val="00214D94"/>
    <w:rsid w:val="00214E9E"/>
    <w:rsid w:val="00215407"/>
    <w:rsid w:val="002154D9"/>
    <w:rsid w:val="00215794"/>
    <w:rsid w:val="00215EE7"/>
    <w:rsid w:val="0021623F"/>
    <w:rsid w:val="0021625B"/>
    <w:rsid w:val="0021678E"/>
    <w:rsid w:val="00216AD1"/>
    <w:rsid w:val="00217170"/>
    <w:rsid w:val="002171D0"/>
    <w:rsid w:val="00217627"/>
    <w:rsid w:val="0021799C"/>
    <w:rsid w:val="00217DDD"/>
    <w:rsid w:val="0022014A"/>
    <w:rsid w:val="00220347"/>
    <w:rsid w:val="002209D2"/>
    <w:rsid w:val="00220A4E"/>
    <w:rsid w:val="00220B4A"/>
    <w:rsid w:val="00220B81"/>
    <w:rsid w:val="00220FBB"/>
    <w:rsid w:val="002210AC"/>
    <w:rsid w:val="00221202"/>
    <w:rsid w:val="00221979"/>
    <w:rsid w:val="00221E09"/>
    <w:rsid w:val="00221E71"/>
    <w:rsid w:val="002223CB"/>
    <w:rsid w:val="002228C5"/>
    <w:rsid w:val="002229F1"/>
    <w:rsid w:val="00222A3C"/>
    <w:rsid w:val="00222D33"/>
    <w:rsid w:val="00222F48"/>
    <w:rsid w:val="00223177"/>
    <w:rsid w:val="002231B6"/>
    <w:rsid w:val="00223655"/>
    <w:rsid w:val="00223DCD"/>
    <w:rsid w:val="00223F67"/>
    <w:rsid w:val="00223F94"/>
    <w:rsid w:val="00224013"/>
    <w:rsid w:val="002246DA"/>
    <w:rsid w:val="00224727"/>
    <w:rsid w:val="00224C0B"/>
    <w:rsid w:val="00225403"/>
    <w:rsid w:val="002254AF"/>
    <w:rsid w:val="0022569A"/>
    <w:rsid w:val="00225A62"/>
    <w:rsid w:val="00225F88"/>
    <w:rsid w:val="0022600F"/>
    <w:rsid w:val="002264C3"/>
    <w:rsid w:val="0022711E"/>
    <w:rsid w:val="0022722C"/>
    <w:rsid w:val="002276E7"/>
    <w:rsid w:val="002278D9"/>
    <w:rsid w:val="002279FC"/>
    <w:rsid w:val="00227A8A"/>
    <w:rsid w:val="00227EC7"/>
    <w:rsid w:val="00230085"/>
    <w:rsid w:val="00230583"/>
    <w:rsid w:val="00230688"/>
    <w:rsid w:val="0023094F"/>
    <w:rsid w:val="00230BAC"/>
    <w:rsid w:val="00230EFE"/>
    <w:rsid w:val="00231633"/>
    <w:rsid w:val="00231AD6"/>
    <w:rsid w:val="00231B56"/>
    <w:rsid w:val="00231B9B"/>
    <w:rsid w:val="00231B9C"/>
    <w:rsid w:val="00231F82"/>
    <w:rsid w:val="002324E6"/>
    <w:rsid w:val="002325B9"/>
    <w:rsid w:val="002328F0"/>
    <w:rsid w:val="00232B53"/>
    <w:rsid w:val="00232CFC"/>
    <w:rsid w:val="002330A2"/>
    <w:rsid w:val="002337AA"/>
    <w:rsid w:val="002339BE"/>
    <w:rsid w:val="00233A86"/>
    <w:rsid w:val="00233BFB"/>
    <w:rsid w:val="00233C17"/>
    <w:rsid w:val="00233C56"/>
    <w:rsid w:val="00233CBC"/>
    <w:rsid w:val="00233CE5"/>
    <w:rsid w:val="00233F3E"/>
    <w:rsid w:val="002340B0"/>
    <w:rsid w:val="00234570"/>
    <w:rsid w:val="002347A3"/>
    <w:rsid w:val="0023490B"/>
    <w:rsid w:val="00235168"/>
    <w:rsid w:val="002357F3"/>
    <w:rsid w:val="00235828"/>
    <w:rsid w:val="002358C0"/>
    <w:rsid w:val="002358EF"/>
    <w:rsid w:val="002358FD"/>
    <w:rsid w:val="00235B25"/>
    <w:rsid w:val="00235B50"/>
    <w:rsid w:val="002369DE"/>
    <w:rsid w:val="00236D77"/>
    <w:rsid w:val="002374DD"/>
    <w:rsid w:val="00237513"/>
    <w:rsid w:val="00237520"/>
    <w:rsid w:val="002375A4"/>
    <w:rsid w:val="00237865"/>
    <w:rsid w:val="00237BB5"/>
    <w:rsid w:val="00237F6A"/>
    <w:rsid w:val="002401AA"/>
    <w:rsid w:val="00241011"/>
    <w:rsid w:val="0024107B"/>
    <w:rsid w:val="002410B4"/>
    <w:rsid w:val="0024155B"/>
    <w:rsid w:val="00241BD4"/>
    <w:rsid w:val="00241FDE"/>
    <w:rsid w:val="00243294"/>
    <w:rsid w:val="00243B81"/>
    <w:rsid w:val="00243EF5"/>
    <w:rsid w:val="00244258"/>
    <w:rsid w:val="0024479C"/>
    <w:rsid w:val="002447F1"/>
    <w:rsid w:val="002449C8"/>
    <w:rsid w:val="00244BA8"/>
    <w:rsid w:val="00244C16"/>
    <w:rsid w:val="00244F2E"/>
    <w:rsid w:val="00245321"/>
    <w:rsid w:val="0024556C"/>
    <w:rsid w:val="00245915"/>
    <w:rsid w:val="002465A4"/>
    <w:rsid w:val="002466FD"/>
    <w:rsid w:val="002468D6"/>
    <w:rsid w:val="0024697F"/>
    <w:rsid w:val="00246FBA"/>
    <w:rsid w:val="002471B6"/>
    <w:rsid w:val="0024748C"/>
    <w:rsid w:val="00247668"/>
    <w:rsid w:val="00247688"/>
    <w:rsid w:val="002508BF"/>
    <w:rsid w:val="00250C60"/>
    <w:rsid w:val="00250FB6"/>
    <w:rsid w:val="002510CB"/>
    <w:rsid w:val="002518DD"/>
    <w:rsid w:val="00251CB9"/>
    <w:rsid w:val="00251D74"/>
    <w:rsid w:val="00251E9A"/>
    <w:rsid w:val="00251F02"/>
    <w:rsid w:val="002523AB"/>
    <w:rsid w:val="00252F57"/>
    <w:rsid w:val="002531EC"/>
    <w:rsid w:val="002532E5"/>
    <w:rsid w:val="00253358"/>
    <w:rsid w:val="002537D7"/>
    <w:rsid w:val="00253BFB"/>
    <w:rsid w:val="00253DF4"/>
    <w:rsid w:val="00254045"/>
    <w:rsid w:val="0025407B"/>
    <w:rsid w:val="00254240"/>
    <w:rsid w:val="002543F1"/>
    <w:rsid w:val="002544FB"/>
    <w:rsid w:val="002545F8"/>
    <w:rsid w:val="00254C3D"/>
    <w:rsid w:val="00254E4C"/>
    <w:rsid w:val="002550F7"/>
    <w:rsid w:val="0025518C"/>
    <w:rsid w:val="0025545B"/>
    <w:rsid w:val="00255601"/>
    <w:rsid w:val="002556A6"/>
    <w:rsid w:val="00255925"/>
    <w:rsid w:val="002559D7"/>
    <w:rsid w:val="00255A7E"/>
    <w:rsid w:val="00255AFA"/>
    <w:rsid w:val="00255BBE"/>
    <w:rsid w:val="002560F9"/>
    <w:rsid w:val="002561A7"/>
    <w:rsid w:val="002563FA"/>
    <w:rsid w:val="002566F8"/>
    <w:rsid w:val="00256831"/>
    <w:rsid w:val="002571DF"/>
    <w:rsid w:val="00257221"/>
    <w:rsid w:val="002576BB"/>
    <w:rsid w:val="0025798D"/>
    <w:rsid w:val="002579A6"/>
    <w:rsid w:val="00257B86"/>
    <w:rsid w:val="00257D6D"/>
    <w:rsid w:val="00257E71"/>
    <w:rsid w:val="00260164"/>
    <w:rsid w:val="002608C7"/>
    <w:rsid w:val="002608CA"/>
    <w:rsid w:val="0026092B"/>
    <w:rsid w:val="002610C7"/>
    <w:rsid w:val="00261746"/>
    <w:rsid w:val="00261840"/>
    <w:rsid w:val="00261B70"/>
    <w:rsid w:val="00261D84"/>
    <w:rsid w:val="002621AD"/>
    <w:rsid w:val="00262245"/>
    <w:rsid w:val="0026224B"/>
    <w:rsid w:val="0026244C"/>
    <w:rsid w:val="00262749"/>
    <w:rsid w:val="0026279B"/>
    <w:rsid w:val="00262911"/>
    <w:rsid w:val="002629AF"/>
    <w:rsid w:val="00262B96"/>
    <w:rsid w:val="00262E29"/>
    <w:rsid w:val="00262E5D"/>
    <w:rsid w:val="00262F4B"/>
    <w:rsid w:val="00262F6D"/>
    <w:rsid w:val="0026327C"/>
    <w:rsid w:val="00263300"/>
    <w:rsid w:val="00263431"/>
    <w:rsid w:val="0026383B"/>
    <w:rsid w:val="00263C43"/>
    <w:rsid w:val="00263E9A"/>
    <w:rsid w:val="002641A6"/>
    <w:rsid w:val="0026425E"/>
    <w:rsid w:val="002642D0"/>
    <w:rsid w:val="00264598"/>
    <w:rsid w:val="00264672"/>
    <w:rsid w:val="00264A40"/>
    <w:rsid w:val="00264AC4"/>
    <w:rsid w:val="00265112"/>
    <w:rsid w:val="002652B6"/>
    <w:rsid w:val="002653AA"/>
    <w:rsid w:val="00265492"/>
    <w:rsid w:val="002654F7"/>
    <w:rsid w:val="00265DC9"/>
    <w:rsid w:val="00265F63"/>
    <w:rsid w:val="00266BA4"/>
    <w:rsid w:val="00266CD5"/>
    <w:rsid w:val="00266ED1"/>
    <w:rsid w:val="0026736F"/>
    <w:rsid w:val="002675E6"/>
    <w:rsid w:val="0026779E"/>
    <w:rsid w:val="002678B5"/>
    <w:rsid w:val="00267EFC"/>
    <w:rsid w:val="00267FB6"/>
    <w:rsid w:val="002701F2"/>
    <w:rsid w:val="0027073D"/>
    <w:rsid w:val="00270822"/>
    <w:rsid w:val="00270E66"/>
    <w:rsid w:val="00270F10"/>
    <w:rsid w:val="00271389"/>
    <w:rsid w:val="0027179F"/>
    <w:rsid w:val="00271CC7"/>
    <w:rsid w:val="00271E58"/>
    <w:rsid w:val="002721CA"/>
    <w:rsid w:val="002722BB"/>
    <w:rsid w:val="00273268"/>
    <w:rsid w:val="002736E3"/>
    <w:rsid w:val="00273933"/>
    <w:rsid w:val="00273C1A"/>
    <w:rsid w:val="00274277"/>
    <w:rsid w:val="002747FE"/>
    <w:rsid w:val="00274AA9"/>
    <w:rsid w:val="00274CCB"/>
    <w:rsid w:val="00274DDA"/>
    <w:rsid w:val="002753E1"/>
    <w:rsid w:val="00275454"/>
    <w:rsid w:val="0027564D"/>
    <w:rsid w:val="00275EE5"/>
    <w:rsid w:val="002768D5"/>
    <w:rsid w:val="00276961"/>
    <w:rsid w:val="00277AF5"/>
    <w:rsid w:val="00277CD6"/>
    <w:rsid w:val="00277DF8"/>
    <w:rsid w:val="0028005B"/>
    <w:rsid w:val="0028012D"/>
    <w:rsid w:val="00280188"/>
    <w:rsid w:val="00280C8B"/>
    <w:rsid w:val="00280E0A"/>
    <w:rsid w:val="00280EFB"/>
    <w:rsid w:val="00280F49"/>
    <w:rsid w:val="002810F7"/>
    <w:rsid w:val="00281184"/>
    <w:rsid w:val="00281777"/>
    <w:rsid w:val="002822D4"/>
    <w:rsid w:val="0028317D"/>
    <w:rsid w:val="00283666"/>
    <w:rsid w:val="0028396F"/>
    <w:rsid w:val="00283ABD"/>
    <w:rsid w:val="00283B0F"/>
    <w:rsid w:val="00284171"/>
    <w:rsid w:val="002841B4"/>
    <w:rsid w:val="00284425"/>
    <w:rsid w:val="00284468"/>
    <w:rsid w:val="002848F9"/>
    <w:rsid w:val="00284A28"/>
    <w:rsid w:val="00285360"/>
    <w:rsid w:val="002855A4"/>
    <w:rsid w:val="002856EC"/>
    <w:rsid w:val="0028583F"/>
    <w:rsid w:val="002858E4"/>
    <w:rsid w:val="00285AEA"/>
    <w:rsid w:val="00285DF6"/>
    <w:rsid w:val="002861D6"/>
    <w:rsid w:val="002865BD"/>
    <w:rsid w:val="002866CC"/>
    <w:rsid w:val="00286794"/>
    <w:rsid w:val="0028683F"/>
    <w:rsid w:val="0028694B"/>
    <w:rsid w:val="00286D4D"/>
    <w:rsid w:val="00287479"/>
    <w:rsid w:val="00287548"/>
    <w:rsid w:val="002900F2"/>
    <w:rsid w:val="00290C85"/>
    <w:rsid w:val="00290E22"/>
    <w:rsid w:val="00290F87"/>
    <w:rsid w:val="002911D1"/>
    <w:rsid w:val="0029161E"/>
    <w:rsid w:val="0029165F"/>
    <w:rsid w:val="002916F5"/>
    <w:rsid w:val="00291E83"/>
    <w:rsid w:val="00292085"/>
    <w:rsid w:val="00292357"/>
    <w:rsid w:val="0029246E"/>
    <w:rsid w:val="002924A6"/>
    <w:rsid w:val="0029275C"/>
    <w:rsid w:val="002928C0"/>
    <w:rsid w:val="00292928"/>
    <w:rsid w:val="00292A27"/>
    <w:rsid w:val="00292C4C"/>
    <w:rsid w:val="00293188"/>
    <w:rsid w:val="00293879"/>
    <w:rsid w:val="00293EA5"/>
    <w:rsid w:val="00294262"/>
    <w:rsid w:val="0029473B"/>
    <w:rsid w:val="002947C7"/>
    <w:rsid w:val="00294A27"/>
    <w:rsid w:val="00294E6A"/>
    <w:rsid w:val="0029509A"/>
    <w:rsid w:val="00295131"/>
    <w:rsid w:val="002954C3"/>
    <w:rsid w:val="0029581F"/>
    <w:rsid w:val="00295839"/>
    <w:rsid w:val="00295845"/>
    <w:rsid w:val="00295BB1"/>
    <w:rsid w:val="00296582"/>
    <w:rsid w:val="0029668F"/>
    <w:rsid w:val="002967F2"/>
    <w:rsid w:val="00296921"/>
    <w:rsid w:val="00296940"/>
    <w:rsid w:val="00296E45"/>
    <w:rsid w:val="00296F3A"/>
    <w:rsid w:val="002975DE"/>
    <w:rsid w:val="002977B6"/>
    <w:rsid w:val="002979ED"/>
    <w:rsid w:val="00297ADF"/>
    <w:rsid w:val="00297D0B"/>
    <w:rsid w:val="00297F21"/>
    <w:rsid w:val="002A0665"/>
    <w:rsid w:val="002A071D"/>
    <w:rsid w:val="002A079F"/>
    <w:rsid w:val="002A0B7C"/>
    <w:rsid w:val="002A0DDD"/>
    <w:rsid w:val="002A108D"/>
    <w:rsid w:val="002A1227"/>
    <w:rsid w:val="002A12EB"/>
    <w:rsid w:val="002A16F7"/>
    <w:rsid w:val="002A19AF"/>
    <w:rsid w:val="002A1A4B"/>
    <w:rsid w:val="002A1A62"/>
    <w:rsid w:val="002A21EC"/>
    <w:rsid w:val="002A26D5"/>
    <w:rsid w:val="002A2760"/>
    <w:rsid w:val="002A2E1C"/>
    <w:rsid w:val="002A2EEB"/>
    <w:rsid w:val="002A395B"/>
    <w:rsid w:val="002A3D36"/>
    <w:rsid w:val="002A3FE5"/>
    <w:rsid w:val="002A404F"/>
    <w:rsid w:val="002A4122"/>
    <w:rsid w:val="002A425E"/>
    <w:rsid w:val="002A44AE"/>
    <w:rsid w:val="002A4998"/>
    <w:rsid w:val="002A4B22"/>
    <w:rsid w:val="002A4C11"/>
    <w:rsid w:val="002A4FE7"/>
    <w:rsid w:val="002A5640"/>
    <w:rsid w:val="002A59F6"/>
    <w:rsid w:val="002A5AE5"/>
    <w:rsid w:val="002A5D04"/>
    <w:rsid w:val="002A61C4"/>
    <w:rsid w:val="002A6217"/>
    <w:rsid w:val="002A64A4"/>
    <w:rsid w:val="002A6823"/>
    <w:rsid w:val="002A6BD4"/>
    <w:rsid w:val="002A7093"/>
    <w:rsid w:val="002A716B"/>
    <w:rsid w:val="002A76F8"/>
    <w:rsid w:val="002A77BC"/>
    <w:rsid w:val="002B01EC"/>
    <w:rsid w:val="002B065E"/>
    <w:rsid w:val="002B074F"/>
    <w:rsid w:val="002B079B"/>
    <w:rsid w:val="002B0B6D"/>
    <w:rsid w:val="002B0BB3"/>
    <w:rsid w:val="002B0CA3"/>
    <w:rsid w:val="002B118E"/>
    <w:rsid w:val="002B11B2"/>
    <w:rsid w:val="002B1315"/>
    <w:rsid w:val="002B1696"/>
    <w:rsid w:val="002B1B0C"/>
    <w:rsid w:val="002B1C1F"/>
    <w:rsid w:val="002B1DB7"/>
    <w:rsid w:val="002B1F76"/>
    <w:rsid w:val="002B2144"/>
    <w:rsid w:val="002B21E6"/>
    <w:rsid w:val="002B2817"/>
    <w:rsid w:val="002B293E"/>
    <w:rsid w:val="002B2B0A"/>
    <w:rsid w:val="002B304E"/>
    <w:rsid w:val="002B32BE"/>
    <w:rsid w:val="002B3418"/>
    <w:rsid w:val="002B3A8E"/>
    <w:rsid w:val="002B3E50"/>
    <w:rsid w:val="002B3FB4"/>
    <w:rsid w:val="002B4051"/>
    <w:rsid w:val="002B437A"/>
    <w:rsid w:val="002B4A6E"/>
    <w:rsid w:val="002B4BDF"/>
    <w:rsid w:val="002B4F9C"/>
    <w:rsid w:val="002B5188"/>
    <w:rsid w:val="002B5513"/>
    <w:rsid w:val="002B557B"/>
    <w:rsid w:val="002B5A9C"/>
    <w:rsid w:val="002B5B9B"/>
    <w:rsid w:val="002B5F78"/>
    <w:rsid w:val="002B5FEC"/>
    <w:rsid w:val="002B60BD"/>
    <w:rsid w:val="002B66F2"/>
    <w:rsid w:val="002B67A9"/>
    <w:rsid w:val="002B6D04"/>
    <w:rsid w:val="002B702D"/>
    <w:rsid w:val="002B70E7"/>
    <w:rsid w:val="002B73B6"/>
    <w:rsid w:val="002B76DB"/>
    <w:rsid w:val="002B7B8F"/>
    <w:rsid w:val="002B7C27"/>
    <w:rsid w:val="002B7CD6"/>
    <w:rsid w:val="002C0780"/>
    <w:rsid w:val="002C0AA4"/>
    <w:rsid w:val="002C1474"/>
    <w:rsid w:val="002C17CB"/>
    <w:rsid w:val="002C1945"/>
    <w:rsid w:val="002C2058"/>
    <w:rsid w:val="002C2361"/>
    <w:rsid w:val="002C2670"/>
    <w:rsid w:val="002C274D"/>
    <w:rsid w:val="002C2D6F"/>
    <w:rsid w:val="002C3463"/>
    <w:rsid w:val="002C34AF"/>
    <w:rsid w:val="002C3625"/>
    <w:rsid w:val="002C3682"/>
    <w:rsid w:val="002C3694"/>
    <w:rsid w:val="002C3842"/>
    <w:rsid w:val="002C3DCF"/>
    <w:rsid w:val="002C4389"/>
    <w:rsid w:val="002C4460"/>
    <w:rsid w:val="002C48BC"/>
    <w:rsid w:val="002C4C37"/>
    <w:rsid w:val="002C5618"/>
    <w:rsid w:val="002C5B8D"/>
    <w:rsid w:val="002C5BF3"/>
    <w:rsid w:val="002C5F47"/>
    <w:rsid w:val="002C6476"/>
    <w:rsid w:val="002C6806"/>
    <w:rsid w:val="002C6891"/>
    <w:rsid w:val="002C6B5B"/>
    <w:rsid w:val="002C7132"/>
    <w:rsid w:val="002C73DB"/>
    <w:rsid w:val="002C7454"/>
    <w:rsid w:val="002D004D"/>
    <w:rsid w:val="002D0083"/>
    <w:rsid w:val="002D00BE"/>
    <w:rsid w:val="002D048A"/>
    <w:rsid w:val="002D07FC"/>
    <w:rsid w:val="002D0983"/>
    <w:rsid w:val="002D0B1D"/>
    <w:rsid w:val="002D0B7A"/>
    <w:rsid w:val="002D0BAC"/>
    <w:rsid w:val="002D1827"/>
    <w:rsid w:val="002D190A"/>
    <w:rsid w:val="002D1998"/>
    <w:rsid w:val="002D1F23"/>
    <w:rsid w:val="002D201C"/>
    <w:rsid w:val="002D2306"/>
    <w:rsid w:val="002D27AE"/>
    <w:rsid w:val="002D27D6"/>
    <w:rsid w:val="002D297C"/>
    <w:rsid w:val="002D2ADE"/>
    <w:rsid w:val="002D2B36"/>
    <w:rsid w:val="002D2CA9"/>
    <w:rsid w:val="002D3168"/>
    <w:rsid w:val="002D35CB"/>
    <w:rsid w:val="002D3B1A"/>
    <w:rsid w:val="002D3F46"/>
    <w:rsid w:val="002D3F6B"/>
    <w:rsid w:val="002D44A5"/>
    <w:rsid w:val="002D4652"/>
    <w:rsid w:val="002D503D"/>
    <w:rsid w:val="002D5944"/>
    <w:rsid w:val="002D5B03"/>
    <w:rsid w:val="002D5CA6"/>
    <w:rsid w:val="002D5E14"/>
    <w:rsid w:val="002D5E4B"/>
    <w:rsid w:val="002D60CB"/>
    <w:rsid w:val="002D6251"/>
    <w:rsid w:val="002D6C17"/>
    <w:rsid w:val="002D6D0A"/>
    <w:rsid w:val="002D6F00"/>
    <w:rsid w:val="002D7903"/>
    <w:rsid w:val="002D7A5C"/>
    <w:rsid w:val="002D7C94"/>
    <w:rsid w:val="002E0107"/>
    <w:rsid w:val="002E0F1E"/>
    <w:rsid w:val="002E1375"/>
    <w:rsid w:val="002E1548"/>
    <w:rsid w:val="002E1641"/>
    <w:rsid w:val="002E169C"/>
    <w:rsid w:val="002E1789"/>
    <w:rsid w:val="002E18A8"/>
    <w:rsid w:val="002E1E3E"/>
    <w:rsid w:val="002E2080"/>
    <w:rsid w:val="002E21D2"/>
    <w:rsid w:val="002E2556"/>
    <w:rsid w:val="002E2AB8"/>
    <w:rsid w:val="002E2C89"/>
    <w:rsid w:val="002E2DD3"/>
    <w:rsid w:val="002E2EE0"/>
    <w:rsid w:val="002E2FD9"/>
    <w:rsid w:val="002E303C"/>
    <w:rsid w:val="002E3239"/>
    <w:rsid w:val="002E417C"/>
    <w:rsid w:val="002E41BF"/>
    <w:rsid w:val="002E429A"/>
    <w:rsid w:val="002E47F3"/>
    <w:rsid w:val="002E497C"/>
    <w:rsid w:val="002E4BE9"/>
    <w:rsid w:val="002E4EAF"/>
    <w:rsid w:val="002E4FA1"/>
    <w:rsid w:val="002E4FC3"/>
    <w:rsid w:val="002E508F"/>
    <w:rsid w:val="002E5142"/>
    <w:rsid w:val="002E527C"/>
    <w:rsid w:val="002E590F"/>
    <w:rsid w:val="002E5A06"/>
    <w:rsid w:val="002E5B8E"/>
    <w:rsid w:val="002E5CCF"/>
    <w:rsid w:val="002E5DD2"/>
    <w:rsid w:val="002E5E95"/>
    <w:rsid w:val="002E649E"/>
    <w:rsid w:val="002E6BD8"/>
    <w:rsid w:val="002E6DFC"/>
    <w:rsid w:val="002E7129"/>
    <w:rsid w:val="002E739F"/>
    <w:rsid w:val="002E7482"/>
    <w:rsid w:val="002E7963"/>
    <w:rsid w:val="002E7B69"/>
    <w:rsid w:val="002E7D5C"/>
    <w:rsid w:val="002F0726"/>
    <w:rsid w:val="002F0811"/>
    <w:rsid w:val="002F0A0E"/>
    <w:rsid w:val="002F0B9B"/>
    <w:rsid w:val="002F0E54"/>
    <w:rsid w:val="002F11E0"/>
    <w:rsid w:val="002F1E38"/>
    <w:rsid w:val="002F22B2"/>
    <w:rsid w:val="002F25D0"/>
    <w:rsid w:val="002F2633"/>
    <w:rsid w:val="002F26F8"/>
    <w:rsid w:val="002F28C2"/>
    <w:rsid w:val="002F2C71"/>
    <w:rsid w:val="002F2CC0"/>
    <w:rsid w:val="002F2F2B"/>
    <w:rsid w:val="002F3346"/>
    <w:rsid w:val="002F3530"/>
    <w:rsid w:val="002F39CE"/>
    <w:rsid w:val="002F3B30"/>
    <w:rsid w:val="002F3D45"/>
    <w:rsid w:val="002F3D74"/>
    <w:rsid w:val="002F3E21"/>
    <w:rsid w:val="002F3F9B"/>
    <w:rsid w:val="002F4075"/>
    <w:rsid w:val="002F40A1"/>
    <w:rsid w:val="002F40B6"/>
    <w:rsid w:val="002F4C05"/>
    <w:rsid w:val="002F4EA6"/>
    <w:rsid w:val="002F559D"/>
    <w:rsid w:val="002F5EF1"/>
    <w:rsid w:val="002F5FC5"/>
    <w:rsid w:val="002F6354"/>
    <w:rsid w:val="002F63C6"/>
    <w:rsid w:val="002F6BD6"/>
    <w:rsid w:val="002F7364"/>
    <w:rsid w:val="002F749C"/>
    <w:rsid w:val="002F75E7"/>
    <w:rsid w:val="002F7716"/>
    <w:rsid w:val="002F78DD"/>
    <w:rsid w:val="002F7BA0"/>
    <w:rsid w:val="002F7F3C"/>
    <w:rsid w:val="00300101"/>
    <w:rsid w:val="0030020D"/>
    <w:rsid w:val="00300844"/>
    <w:rsid w:val="0030089C"/>
    <w:rsid w:val="00300F74"/>
    <w:rsid w:val="0030126E"/>
    <w:rsid w:val="0030142B"/>
    <w:rsid w:val="0030161C"/>
    <w:rsid w:val="00301817"/>
    <w:rsid w:val="00301A2A"/>
    <w:rsid w:val="00301E15"/>
    <w:rsid w:val="00301F7C"/>
    <w:rsid w:val="003023D1"/>
    <w:rsid w:val="00302741"/>
    <w:rsid w:val="00302815"/>
    <w:rsid w:val="003028BF"/>
    <w:rsid w:val="0030296E"/>
    <w:rsid w:val="00302A26"/>
    <w:rsid w:val="00302A77"/>
    <w:rsid w:val="00302C69"/>
    <w:rsid w:val="00302DE1"/>
    <w:rsid w:val="003036E0"/>
    <w:rsid w:val="00303916"/>
    <w:rsid w:val="003039FC"/>
    <w:rsid w:val="00303ED8"/>
    <w:rsid w:val="00303F3F"/>
    <w:rsid w:val="00303FFE"/>
    <w:rsid w:val="0030450A"/>
    <w:rsid w:val="00304AFE"/>
    <w:rsid w:val="00304D0B"/>
    <w:rsid w:val="003050CB"/>
    <w:rsid w:val="00305369"/>
    <w:rsid w:val="0030538C"/>
    <w:rsid w:val="003054C3"/>
    <w:rsid w:val="003058D1"/>
    <w:rsid w:val="00305C98"/>
    <w:rsid w:val="00305F6A"/>
    <w:rsid w:val="0030626D"/>
    <w:rsid w:val="0030628E"/>
    <w:rsid w:val="0030677B"/>
    <w:rsid w:val="003067A0"/>
    <w:rsid w:val="00306843"/>
    <w:rsid w:val="003068B6"/>
    <w:rsid w:val="00306D9B"/>
    <w:rsid w:val="003072BC"/>
    <w:rsid w:val="00307573"/>
    <w:rsid w:val="003077C8"/>
    <w:rsid w:val="003077ED"/>
    <w:rsid w:val="00307A73"/>
    <w:rsid w:val="00307B02"/>
    <w:rsid w:val="00307DD8"/>
    <w:rsid w:val="003104E1"/>
    <w:rsid w:val="00310916"/>
    <w:rsid w:val="00310D16"/>
    <w:rsid w:val="003110A1"/>
    <w:rsid w:val="00311705"/>
    <w:rsid w:val="00311742"/>
    <w:rsid w:val="00311C78"/>
    <w:rsid w:val="00311D46"/>
    <w:rsid w:val="00311E3E"/>
    <w:rsid w:val="00311FC7"/>
    <w:rsid w:val="00312A1F"/>
    <w:rsid w:val="00312D21"/>
    <w:rsid w:val="003130BA"/>
    <w:rsid w:val="00313241"/>
    <w:rsid w:val="00313508"/>
    <w:rsid w:val="00313CA6"/>
    <w:rsid w:val="00313DE2"/>
    <w:rsid w:val="00313FE4"/>
    <w:rsid w:val="0031440A"/>
    <w:rsid w:val="00314549"/>
    <w:rsid w:val="00314790"/>
    <w:rsid w:val="00314921"/>
    <w:rsid w:val="00314D4A"/>
    <w:rsid w:val="00314F45"/>
    <w:rsid w:val="0031500D"/>
    <w:rsid w:val="00315083"/>
    <w:rsid w:val="003156A3"/>
    <w:rsid w:val="0031591C"/>
    <w:rsid w:val="003159D4"/>
    <w:rsid w:val="00315D7F"/>
    <w:rsid w:val="00315F12"/>
    <w:rsid w:val="00315F9A"/>
    <w:rsid w:val="00315FEE"/>
    <w:rsid w:val="0031637B"/>
    <w:rsid w:val="003163FD"/>
    <w:rsid w:val="00316635"/>
    <w:rsid w:val="00316709"/>
    <w:rsid w:val="00316721"/>
    <w:rsid w:val="0031683A"/>
    <w:rsid w:val="00317133"/>
    <w:rsid w:val="0031721D"/>
    <w:rsid w:val="0031755B"/>
    <w:rsid w:val="0031774E"/>
    <w:rsid w:val="00317B31"/>
    <w:rsid w:val="00317BF2"/>
    <w:rsid w:val="00317E03"/>
    <w:rsid w:val="00320094"/>
    <w:rsid w:val="00320C71"/>
    <w:rsid w:val="0032138C"/>
    <w:rsid w:val="003217EF"/>
    <w:rsid w:val="00321B48"/>
    <w:rsid w:val="003220BF"/>
    <w:rsid w:val="0032213B"/>
    <w:rsid w:val="003223E8"/>
    <w:rsid w:val="003223EB"/>
    <w:rsid w:val="003228D6"/>
    <w:rsid w:val="00323370"/>
    <w:rsid w:val="0032340A"/>
    <w:rsid w:val="003239D6"/>
    <w:rsid w:val="00323C41"/>
    <w:rsid w:val="00323DC4"/>
    <w:rsid w:val="00324800"/>
    <w:rsid w:val="00324827"/>
    <w:rsid w:val="00324898"/>
    <w:rsid w:val="00324953"/>
    <w:rsid w:val="00324C0E"/>
    <w:rsid w:val="00324E57"/>
    <w:rsid w:val="00325147"/>
    <w:rsid w:val="0032530C"/>
    <w:rsid w:val="00325ACE"/>
    <w:rsid w:val="00325E5E"/>
    <w:rsid w:val="00325FCB"/>
    <w:rsid w:val="003261CE"/>
    <w:rsid w:val="0032674D"/>
    <w:rsid w:val="00326905"/>
    <w:rsid w:val="003269BF"/>
    <w:rsid w:val="00326DD0"/>
    <w:rsid w:val="00326F5F"/>
    <w:rsid w:val="003270BA"/>
    <w:rsid w:val="003271FD"/>
    <w:rsid w:val="00327346"/>
    <w:rsid w:val="00327887"/>
    <w:rsid w:val="00330000"/>
    <w:rsid w:val="003300BD"/>
    <w:rsid w:val="003305B0"/>
    <w:rsid w:val="00330E9D"/>
    <w:rsid w:val="00330EB9"/>
    <w:rsid w:val="0033134D"/>
    <w:rsid w:val="00331579"/>
    <w:rsid w:val="0033186F"/>
    <w:rsid w:val="00331873"/>
    <w:rsid w:val="00331959"/>
    <w:rsid w:val="00331A02"/>
    <w:rsid w:val="0033230E"/>
    <w:rsid w:val="003323F7"/>
    <w:rsid w:val="00332455"/>
    <w:rsid w:val="00332E2F"/>
    <w:rsid w:val="00332EB5"/>
    <w:rsid w:val="00333172"/>
    <w:rsid w:val="003334BA"/>
    <w:rsid w:val="003335AA"/>
    <w:rsid w:val="00333A53"/>
    <w:rsid w:val="00333E60"/>
    <w:rsid w:val="003340ED"/>
    <w:rsid w:val="00334440"/>
    <w:rsid w:val="003345AE"/>
    <w:rsid w:val="00334A63"/>
    <w:rsid w:val="00334C46"/>
    <w:rsid w:val="00334CE8"/>
    <w:rsid w:val="003352D5"/>
    <w:rsid w:val="00335389"/>
    <w:rsid w:val="003355E2"/>
    <w:rsid w:val="00335798"/>
    <w:rsid w:val="00335D99"/>
    <w:rsid w:val="00335EF9"/>
    <w:rsid w:val="00336184"/>
    <w:rsid w:val="00336527"/>
    <w:rsid w:val="0033652F"/>
    <w:rsid w:val="00336A06"/>
    <w:rsid w:val="00336B5A"/>
    <w:rsid w:val="00336B6C"/>
    <w:rsid w:val="00336B94"/>
    <w:rsid w:val="00337342"/>
    <w:rsid w:val="00337454"/>
    <w:rsid w:val="00337965"/>
    <w:rsid w:val="00337AA1"/>
    <w:rsid w:val="00340CC7"/>
    <w:rsid w:val="00340FE3"/>
    <w:rsid w:val="00341695"/>
    <w:rsid w:val="00341DD5"/>
    <w:rsid w:val="003424CA"/>
    <w:rsid w:val="003429F9"/>
    <w:rsid w:val="00342B46"/>
    <w:rsid w:val="003431DC"/>
    <w:rsid w:val="0034333A"/>
    <w:rsid w:val="00343A9D"/>
    <w:rsid w:val="00343FB8"/>
    <w:rsid w:val="00344177"/>
    <w:rsid w:val="00344357"/>
    <w:rsid w:val="0034537F"/>
    <w:rsid w:val="0034546B"/>
    <w:rsid w:val="003465A9"/>
    <w:rsid w:val="0034677A"/>
    <w:rsid w:val="00346C17"/>
    <w:rsid w:val="00346DF7"/>
    <w:rsid w:val="00346E39"/>
    <w:rsid w:val="00346ECC"/>
    <w:rsid w:val="00346FA0"/>
    <w:rsid w:val="00347108"/>
    <w:rsid w:val="0034738E"/>
    <w:rsid w:val="003473FE"/>
    <w:rsid w:val="00347622"/>
    <w:rsid w:val="00347F4B"/>
    <w:rsid w:val="00350371"/>
    <w:rsid w:val="00350778"/>
    <w:rsid w:val="00350913"/>
    <w:rsid w:val="00350983"/>
    <w:rsid w:val="00350A0E"/>
    <w:rsid w:val="00350D8B"/>
    <w:rsid w:val="00351050"/>
    <w:rsid w:val="00351174"/>
    <w:rsid w:val="003514EB"/>
    <w:rsid w:val="00351744"/>
    <w:rsid w:val="00351833"/>
    <w:rsid w:val="00351951"/>
    <w:rsid w:val="003519B4"/>
    <w:rsid w:val="00351A94"/>
    <w:rsid w:val="00351C72"/>
    <w:rsid w:val="00351F4E"/>
    <w:rsid w:val="0035203D"/>
    <w:rsid w:val="00352162"/>
    <w:rsid w:val="00352351"/>
    <w:rsid w:val="00352494"/>
    <w:rsid w:val="00352A76"/>
    <w:rsid w:val="00352C2F"/>
    <w:rsid w:val="00353272"/>
    <w:rsid w:val="00353879"/>
    <w:rsid w:val="0035387D"/>
    <w:rsid w:val="00353A0C"/>
    <w:rsid w:val="00353AD7"/>
    <w:rsid w:val="00353F70"/>
    <w:rsid w:val="0035424C"/>
    <w:rsid w:val="0035431F"/>
    <w:rsid w:val="0035433D"/>
    <w:rsid w:val="0035447E"/>
    <w:rsid w:val="003547F2"/>
    <w:rsid w:val="00354B36"/>
    <w:rsid w:val="00354D54"/>
    <w:rsid w:val="00355083"/>
    <w:rsid w:val="0035542F"/>
    <w:rsid w:val="003555BF"/>
    <w:rsid w:val="00355714"/>
    <w:rsid w:val="00355D28"/>
    <w:rsid w:val="00355E4A"/>
    <w:rsid w:val="00355E73"/>
    <w:rsid w:val="003561F0"/>
    <w:rsid w:val="0035651D"/>
    <w:rsid w:val="003568A3"/>
    <w:rsid w:val="003568EB"/>
    <w:rsid w:val="00356A62"/>
    <w:rsid w:val="00356B10"/>
    <w:rsid w:val="00356CB9"/>
    <w:rsid w:val="00357077"/>
    <w:rsid w:val="00357135"/>
    <w:rsid w:val="003572B6"/>
    <w:rsid w:val="0035744A"/>
    <w:rsid w:val="003578A7"/>
    <w:rsid w:val="00357C42"/>
    <w:rsid w:val="003600BF"/>
    <w:rsid w:val="00360995"/>
    <w:rsid w:val="00360D15"/>
    <w:rsid w:val="003611F1"/>
    <w:rsid w:val="00361225"/>
    <w:rsid w:val="00361462"/>
    <w:rsid w:val="003615FC"/>
    <w:rsid w:val="003617E4"/>
    <w:rsid w:val="00361886"/>
    <w:rsid w:val="0036198D"/>
    <w:rsid w:val="0036223B"/>
    <w:rsid w:val="003624A1"/>
    <w:rsid w:val="003624FF"/>
    <w:rsid w:val="00362BCA"/>
    <w:rsid w:val="00362C40"/>
    <w:rsid w:val="00362E25"/>
    <w:rsid w:val="0036377D"/>
    <w:rsid w:val="00363902"/>
    <w:rsid w:val="00363B5E"/>
    <w:rsid w:val="00363F3B"/>
    <w:rsid w:val="00364021"/>
    <w:rsid w:val="003640D2"/>
    <w:rsid w:val="003647E5"/>
    <w:rsid w:val="00364885"/>
    <w:rsid w:val="00364A9A"/>
    <w:rsid w:val="00364D08"/>
    <w:rsid w:val="003654A7"/>
    <w:rsid w:val="003659BF"/>
    <w:rsid w:val="00365ADC"/>
    <w:rsid w:val="00365F4A"/>
    <w:rsid w:val="0036664B"/>
    <w:rsid w:val="003666E3"/>
    <w:rsid w:val="0036677F"/>
    <w:rsid w:val="00366F66"/>
    <w:rsid w:val="0036752C"/>
    <w:rsid w:val="00367D92"/>
    <w:rsid w:val="00370494"/>
    <w:rsid w:val="0037058E"/>
    <w:rsid w:val="00370A08"/>
    <w:rsid w:val="00370A55"/>
    <w:rsid w:val="00370BAE"/>
    <w:rsid w:val="00370CFD"/>
    <w:rsid w:val="0037114C"/>
    <w:rsid w:val="003711DA"/>
    <w:rsid w:val="003712D9"/>
    <w:rsid w:val="003716CC"/>
    <w:rsid w:val="003723BF"/>
    <w:rsid w:val="00372C9A"/>
    <w:rsid w:val="00372CD5"/>
    <w:rsid w:val="00372F18"/>
    <w:rsid w:val="00372F6B"/>
    <w:rsid w:val="00373D89"/>
    <w:rsid w:val="00373DAC"/>
    <w:rsid w:val="00373DFD"/>
    <w:rsid w:val="00373E02"/>
    <w:rsid w:val="00374792"/>
    <w:rsid w:val="003748BA"/>
    <w:rsid w:val="00374A2A"/>
    <w:rsid w:val="00374F8A"/>
    <w:rsid w:val="0037533A"/>
    <w:rsid w:val="00375A00"/>
    <w:rsid w:val="0037615B"/>
    <w:rsid w:val="003766A8"/>
    <w:rsid w:val="003767CA"/>
    <w:rsid w:val="003768FF"/>
    <w:rsid w:val="00376A27"/>
    <w:rsid w:val="00376B26"/>
    <w:rsid w:val="00376CE9"/>
    <w:rsid w:val="00377056"/>
    <w:rsid w:val="0037740D"/>
    <w:rsid w:val="0037775D"/>
    <w:rsid w:val="003777B2"/>
    <w:rsid w:val="00377B8F"/>
    <w:rsid w:val="00377BE9"/>
    <w:rsid w:val="00377F76"/>
    <w:rsid w:val="0038004A"/>
    <w:rsid w:val="00380094"/>
    <w:rsid w:val="0038076B"/>
    <w:rsid w:val="00380A15"/>
    <w:rsid w:val="003812B5"/>
    <w:rsid w:val="003816BA"/>
    <w:rsid w:val="00381B93"/>
    <w:rsid w:val="00381FC6"/>
    <w:rsid w:val="00382500"/>
    <w:rsid w:val="0038356B"/>
    <w:rsid w:val="0038394E"/>
    <w:rsid w:val="00383B6F"/>
    <w:rsid w:val="00383DEA"/>
    <w:rsid w:val="003848B8"/>
    <w:rsid w:val="00384988"/>
    <w:rsid w:val="00384A83"/>
    <w:rsid w:val="00384BC9"/>
    <w:rsid w:val="00384D38"/>
    <w:rsid w:val="00384D95"/>
    <w:rsid w:val="00384FE2"/>
    <w:rsid w:val="003853C6"/>
    <w:rsid w:val="00385D16"/>
    <w:rsid w:val="00386440"/>
    <w:rsid w:val="00386442"/>
    <w:rsid w:val="0038658A"/>
    <w:rsid w:val="003868A0"/>
    <w:rsid w:val="00386EA9"/>
    <w:rsid w:val="00386EDF"/>
    <w:rsid w:val="00386FE8"/>
    <w:rsid w:val="003873CE"/>
    <w:rsid w:val="00387763"/>
    <w:rsid w:val="00387AF1"/>
    <w:rsid w:val="00387B9B"/>
    <w:rsid w:val="00387F2D"/>
    <w:rsid w:val="00387F5C"/>
    <w:rsid w:val="00390113"/>
    <w:rsid w:val="003909F9"/>
    <w:rsid w:val="00390F17"/>
    <w:rsid w:val="00390F1E"/>
    <w:rsid w:val="00391182"/>
    <w:rsid w:val="00391CC7"/>
    <w:rsid w:val="00391D01"/>
    <w:rsid w:val="00391F2D"/>
    <w:rsid w:val="0039219D"/>
    <w:rsid w:val="003925E2"/>
    <w:rsid w:val="00392B4C"/>
    <w:rsid w:val="00392BC6"/>
    <w:rsid w:val="00392DBA"/>
    <w:rsid w:val="00393387"/>
    <w:rsid w:val="0039361B"/>
    <w:rsid w:val="00394062"/>
    <w:rsid w:val="0039453A"/>
    <w:rsid w:val="00394687"/>
    <w:rsid w:val="00394A65"/>
    <w:rsid w:val="00394B24"/>
    <w:rsid w:val="00394C88"/>
    <w:rsid w:val="003953D4"/>
    <w:rsid w:val="003954AB"/>
    <w:rsid w:val="00395919"/>
    <w:rsid w:val="00395BDB"/>
    <w:rsid w:val="003963ED"/>
    <w:rsid w:val="00396968"/>
    <w:rsid w:val="00396CE9"/>
    <w:rsid w:val="00396DE1"/>
    <w:rsid w:val="00396E42"/>
    <w:rsid w:val="00396F1D"/>
    <w:rsid w:val="0039755B"/>
    <w:rsid w:val="00397B07"/>
    <w:rsid w:val="00397CCB"/>
    <w:rsid w:val="003A021F"/>
    <w:rsid w:val="003A06E8"/>
    <w:rsid w:val="003A095F"/>
    <w:rsid w:val="003A0D31"/>
    <w:rsid w:val="003A0EFD"/>
    <w:rsid w:val="003A10AF"/>
    <w:rsid w:val="003A10CB"/>
    <w:rsid w:val="003A12EB"/>
    <w:rsid w:val="003A14E8"/>
    <w:rsid w:val="003A1B36"/>
    <w:rsid w:val="003A1BE9"/>
    <w:rsid w:val="003A1D7A"/>
    <w:rsid w:val="003A2586"/>
    <w:rsid w:val="003A27EF"/>
    <w:rsid w:val="003A28D3"/>
    <w:rsid w:val="003A2A26"/>
    <w:rsid w:val="003A2BF9"/>
    <w:rsid w:val="003A2C12"/>
    <w:rsid w:val="003A33C7"/>
    <w:rsid w:val="003A36DB"/>
    <w:rsid w:val="003A3AF2"/>
    <w:rsid w:val="003A434A"/>
    <w:rsid w:val="003A4971"/>
    <w:rsid w:val="003A4B7D"/>
    <w:rsid w:val="003A4BAC"/>
    <w:rsid w:val="003A4C30"/>
    <w:rsid w:val="003A4C32"/>
    <w:rsid w:val="003A50BC"/>
    <w:rsid w:val="003A518D"/>
    <w:rsid w:val="003A558B"/>
    <w:rsid w:val="003A56F2"/>
    <w:rsid w:val="003A5C6A"/>
    <w:rsid w:val="003A5E78"/>
    <w:rsid w:val="003A617C"/>
    <w:rsid w:val="003A6328"/>
    <w:rsid w:val="003A6385"/>
    <w:rsid w:val="003A63D1"/>
    <w:rsid w:val="003A6784"/>
    <w:rsid w:val="003A6CAF"/>
    <w:rsid w:val="003A6E92"/>
    <w:rsid w:val="003A6F31"/>
    <w:rsid w:val="003A719C"/>
    <w:rsid w:val="003A72A3"/>
    <w:rsid w:val="003A7432"/>
    <w:rsid w:val="003A756C"/>
    <w:rsid w:val="003A7768"/>
    <w:rsid w:val="003A7988"/>
    <w:rsid w:val="003A79D1"/>
    <w:rsid w:val="003A79EB"/>
    <w:rsid w:val="003A7DA5"/>
    <w:rsid w:val="003B03BA"/>
    <w:rsid w:val="003B08B9"/>
    <w:rsid w:val="003B0AA7"/>
    <w:rsid w:val="003B0B88"/>
    <w:rsid w:val="003B0D29"/>
    <w:rsid w:val="003B0D99"/>
    <w:rsid w:val="003B0F48"/>
    <w:rsid w:val="003B13C3"/>
    <w:rsid w:val="003B143E"/>
    <w:rsid w:val="003B1544"/>
    <w:rsid w:val="003B196C"/>
    <w:rsid w:val="003B1F05"/>
    <w:rsid w:val="003B236C"/>
    <w:rsid w:val="003B245E"/>
    <w:rsid w:val="003B2469"/>
    <w:rsid w:val="003B24FD"/>
    <w:rsid w:val="003B26BA"/>
    <w:rsid w:val="003B2A87"/>
    <w:rsid w:val="003B2AFA"/>
    <w:rsid w:val="003B3070"/>
    <w:rsid w:val="003B3174"/>
    <w:rsid w:val="003B33B5"/>
    <w:rsid w:val="003B3478"/>
    <w:rsid w:val="003B37BF"/>
    <w:rsid w:val="003B3C48"/>
    <w:rsid w:val="003B3E33"/>
    <w:rsid w:val="003B3F25"/>
    <w:rsid w:val="003B40D5"/>
    <w:rsid w:val="003B4370"/>
    <w:rsid w:val="003B4446"/>
    <w:rsid w:val="003B466B"/>
    <w:rsid w:val="003B4A4E"/>
    <w:rsid w:val="003B4CEB"/>
    <w:rsid w:val="003B4E97"/>
    <w:rsid w:val="003B4FAC"/>
    <w:rsid w:val="003B53BF"/>
    <w:rsid w:val="003B552F"/>
    <w:rsid w:val="003B5734"/>
    <w:rsid w:val="003B5B34"/>
    <w:rsid w:val="003B6713"/>
    <w:rsid w:val="003B6DAE"/>
    <w:rsid w:val="003B7469"/>
    <w:rsid w:val="003B77D8"/>
    <w:rsid w:val="003B7ABB"/>
    <w:rsid w:val="003B7FA3"/>
    <w:rsid w:val="003C0008"/>
    <w:rsid w:val="003C0C24"/>
    <w:rsid w:val="003C0D5F"/>
    <w:rsid w:val="003C1054"/>
    <w:rsid w:val="003C1323"/>
    <w:rsid w:val="003C1382"/>
    <w:rsid w:val="003C17AE"/>
    <w:rsid w:val="003C18A2"/>
    <w:rsid w:val="003C1952"/>
    <w:rsid w:val="003C19C2"/>
    <w:rsid w:val="003C1B43"/>
    <w:rsid w:val="003C1C48"/>
    <w:rsid w:val="003C218D"/>
    <w:rsid w:val="003C2438"/>
    <w:rsid w:val="003C247D"/>
    <w:rsid w:val="003C2F3F"/>
    <w:rsid w:val="003C3082"/>
    <w:rsid w:val="003C3B7E"/>
    <w:rsid w:val="003C3CC9"/>
    <w:rsid w:val="003C4093"/>
    <w:rsid w:val="003C4697"/>
    <w:rsid w:val="003C4BEA"/>
    <w:rsid w:val="003C4F1C"/>
    <w:rsid w:val="003C54BE"/>
    <w:rsid w:val="003C54E1"/>
    <w:rsid w:val="003C5620"/>
    <w:rsid w:val="003C56B4"/>
    <w:rsid w:val="003C5E3D"/>
    <w:rsid w:val="003C600B"/>
    <w:rsid w:val="003C60A3"/>
    <w:rsid w:val="003C61CE"/>
    <w:rsid w:val="003C6569"/>
    <w:rsid w:val="003C6CD8"/>
    <w:rsid w:val="003C71A4"/>
    <w:rsid w:val="003C78E2"/>
    <w:rsid w:val="003C7A15"/>
    <w:rsid w:val="003C7A89"/>
    <w:rsid w:val="003D040C"/>
    <w:rsid w:val="003D0764"/>
    <w:rsid w:val="003D0863"/>
    <w:rsid w:val="003D09C0"/>
    <w:rsid w:val="003D0AE6"/>
    <w:rsid w:val="003D0C89"/>
    <w:rsid w:val="003D0F3F"/>
    <w:rsid w:val="003D1060"/>
    <w:rsid w:val="003D11F4"/>
    <w:rsid w:val="003D1419"/>
    <w:rsid w:val="003D1848"/>
    <w:rsid w:val="003D1A63"/>
    <w:rsid w:val="003D1AAE"/>
    <w:rsid w:val="003D1F2C"/>
    <w:rsid w:val="003D2142"/>
    <w:rsid w:val="003D226F"/>
    <w:rsid w:val="003D23DA"/>
    <w:rsid w:val="003D28AB"/>
    <w:rsid w:val="003D2D10"/>
    <w:rsid w:val="003D3568"/>
    <w:rsid w:val="003D3576"/>
    <w:rsid w:val="003D4074"/>
    <w:rsid w:val="003D432E"/>
    <w:rsid w:val="003D468D"/>
    <w:rsid w:val="003D482B"/>
    <w:rsid w:val="003D4929"/>
    <w:rsid w:val="003D4BC3"/>
    <w:rsid w:val="003D4C55"/>
    <w:rsid w:val="003D584D"/>
    <w:rsid w:val="003D5CAC"/>
    <w:rsid w:val="003D5E1B"/>
    <w:rsid w:val="003D6303"/>
    <w:rsid w:val="003D6437"/>
    <w:rsid w:val="003D64EF"/>
    <w:rsid w:val="003D6A0D"/>
    <w:rsid w:val="003D6F53"/>
    <w:rsid w:val="003D7878"/>
    <w:rsid w:val="003D787C"/>
    <w:rsid w:val="003D7A93"/>
    <w:rsid w:val="003D7E91"/>
    <w:rsid w:val="003E0193"/>
    <w:rsid w:val="003E02DA"/>
    <w:rsid w:val="003E0359"/>
    <w:rsid w:val="003E0452"/>
    <w:rsid w:val="003E04BA"/>
    <w:rsid w:val="003E05CB"/>
    <w:rsid w:val="003E0AAB"/>
    <w:rsid w:val="003E0D00"/>
    <w:rsid w:val="003E0D19"/>
    <w:rsid w:val="003E0D1E"/>
    <w:rsid w:val="003E1018"/>
    <w:rsid w:val="003E12E0"/>
    <w:rsid w:val="003E1591"/>
    <w:rsid w:val="003E15B5"/>
    <w:rsid w:val="003E1A22"/>
    <w:rsid w:val="003E1D96"/>
    <w:rsid w:val="003E1FE9"/>
    <w:rsid w:val="003E203E"/>
    <w:rsid w:val="003E2119"/>
    <w:rsid w:val="003E267F"/>
    <w:rsid w:val="003E2911"/>
    <w:rsid w:val="003E2A85"/>
    <w:rsid w:val="003E3631"/>
    <w:rsid w:val="003E3857"/>
    <w:rsid w:val="003E3D37"/>
    <w:rsid w:val="003E3E13"/>
    <w:rsid w:val="003E426C"/>
    <w:rsid w:val="003E459E"/>
    <w:rsid w:val="003E4AD2"/>
    <w:rsid w:val="003E4B69"/>
    <w:rsid w:val="003E50FC"/>
    <w:rsid w:val="003E51C9"/>
    <w:rsid w:val="003E5276"/>
    <w:rsid w:val="003E5676"/>
    <w:rsid w:val="003E5AD7"/>
    <w:rsid w:val="003E5D1A"/>
    <w:rsid w:val="003E5D5A"/>
    <w:rsid w:val="003E609F"/>
    <w:rsid w:val="003E62A4"/>
    <w:rsid w:val="003E6595"/>
    <w:rsid w:val="003E6A23"/>
    <w:rsid w:val="003E6D82"/>
    <w:rsid w:val="003E6F14"/>
    <w:rsid w:val="003E7218"/>
    <w:rsid w:val="003E74BB"/>
    <w:rsid w:val="003E7E0C"/>
    <w:rsid w:val="003E7EC5"/>
    <w:rsid w:val="003E7F9E"/>
    <w:rsid w:val="003F00BC"/>
    <w:rsid w:val="003F0476"/>
    <w:rsid w:val="003F04A8"/>
    <w:rsid w:val="003F0C09"/>
    <w:rsid w:val="003F0E72"/>
    <w:rsid w:val="003F10D2"/>
    <w:rsid w:val="003F10E0"/>
    <w:rsid w:val="003F11EE"/>
    <w:rsid w:val="003F14FB"/>
    <w:rsid w:val="003F1DDA"/>
    <w:rsid w:val="003F210F"/>
    <w:rsid w:val="003F23FE"/>
    <w:rsid w:val="003F2438"/>
    <w:rsid w:val="003F2763"/>
    <w:rsid w:val="003F288C"/>
    <w:rsid w:val="003F35DD"/>
    <w:rsid w:val="003F3924"/>
    <w:rsid w:val="003F399B"/>
    <w:rsid w:val="003F3AD1"/>
    <w:rsid w:val="003F3F35"/>
    <w:rsid w:val="003F4112"/>
    <w:rsid w:val="003F4380"/>
    <w:rsid w:val="003F447B"/>
    <w:rsid w:val="003F485C"/>
    <w:rsid w:val="003F4E10"/>
    <w:rsid w:val="003F4F69"/>
    <w:rsid w:val="003F54DB"/>
    <w:rsid w:val="003F56BB"/>
    <w:rsid w:val="003F57FC"/>
    <w:rsid w:val="003F5969"/>
    <w:rsid w:val="003F5DE5"/>
    <w:rsid w:val="003F61E0"/>
    <w:rsid w:val="003F629F"/>
    <w:rsid w:val="003F6513"/>
    <w:rsid w:val="003F6923"/>
    <w:rsid w:val="003F7B6E"/>
    <w:rsid w:val="00400257"/>
    <w:rsid w:val="004004AC"/>
    <w:rsid w:val="004005A4"/>
    <w:rsid w:val="00400853"/>
    <w:rsid w:val="00400872"/>
    <w:rsid w:val="00400952"/>
    <w:rsid w:val="00400A0E"/>
    <w:rsid w:val="00400A91"/>
    <w:rsid w:val="004018D0"/>
    <w:rsid w:val="00401A4E"/>
    <w:rsid w:val="00401CE4"/>
    <w:rsid w:val="00401D4E"/>
    <w:rsid w:val="00401EFD"/>
    <w:rsid w:val="00402103"/>
    <w:rsid w:val="00402342"/>
    <w:rsid w:val="0040237B"/>
    <w:rsid w:val="004024FF"/>
    <w:rsid w:val="0040252A"/>
    <w:rsid w:val="00402A4A"/>
    <w:rsid w:val="00402DEB"/>
    <w:rsid w:val="00403630"/>
    <w:rsid w:val="0040367D"/>
    <w:rsid w:val="00403932"/>
    <w:rsid w:val="00403BAE"/>
    <w:rsid w:val="00404193"/>
    <w:rsid w:val="00404496"/>
    <w:rsid w:val="004049AC"/>
    <w:rsid w:val="00404AFD"/>
    <w:rsid w:val="00404E14"/>
    <w:rsid w:val="00404F0F"/>
    <w:rsid w:val="0040532B"/>
    <w:rsid w:val="00405650"/>
    <w:rsid w:val="00406309"/>
    <w:rsid w:val="004066B4"/>
    <w:rsid w:val="00406798"/>
    <w:rsid w:val="00406BFD"/>
    <w:rsid w:val="00406C76"/>
    <w:rsid w:val="004070AB"/>
    <w:rsid w:val="0041017A"/>
    <w:rsid w:val="0041045D"/>
    <w:rsid w:val="004104AC"/>
    <w:rsid w:val="00410861"/>
    <w:rsid w:val="004108B6"/>
    <w:rsid w:val="00410BA7"/>
    <w:rsid w:val="00411334"/>
    <w:rsid w:val="0041156B"/>
    <w:rsid w:val="0041182C"/>
    <w:rsid w:val="00411855"/>
    <w:rsid w:val="00411E6F"/>
    <w:rsid w:val="00412566"/>
    <w:rsid w:val="004125AC"/>
    <w:rsid w:val="00412778"/>
    <w:rsid w:val="004128BA"/>
    <w:rsid w:val="00412F03"/>
    <w:rsid w:val="00412F0C"/>
    <w:rsid w:val="004139D4"/>
    <w:rsid w:val="00413C14"/>
    <w:rsid w:val="00414935"/>
    <w:rsid w:val="004149C4"/>
    <w:rsid w:val="00414C65"/>
    <w:rsid w:val="00414D83"/>
    <w:rsid w:val="00414FC8"/>
    <w:rsid w:val="00415079"/>
    <w:rsid w:val="0041546A"/>
    <w:rsid w:val="00415644"/>
    <w:rsid w:val="004156A5"/>
    <w:rsid w:val="0041570D"/>
    <w:rsid w:val="00415D6D"/>
    <w:rsid w:val="004160B5"/>
    <w:rsid w:val="0041632D"/>
    <w:rsid w:val="0041639E"/>
    <w:rsid w:val="0041648B"/>
    <w:rsid w:val="004166F7"/>
    <w:rsid w:val="0041688F"/>
    <w:rsid w:val="004168C5"/>
    <w:rsid w:val="004168E9"/>
    <w:rsid w:val="00416950"/>
    <w:rsid w:val="00416A07"/>
    <w:rsid w:val="00416C5A"/>
    <w:rsid w:val="00416D12"/>
    <w:rsid w:val="0041754A"/>
    <w:rsid w:val="00417863"/>
    <w:rsid w:val="00417A6E"/>
    <w:rsid w:val="00420094"/>
    <w:rsid w:val="00420256"/>
    <w:rsid w:val="00420512"/>
    <w:rsid w:val="00420668"/>
    <w:rsid w:val="00420AA7"/>
    <w:rsid w:val="00420ED1"/>
    <w:rsid w:val="0042106B"/>
    <w:rsid w:val="00421398"/>
    <w:rsid w:val="004214BA"/>
    <w:rsid w:val="00421922"/>
    <w:rsid w:val="00421ED6"/>
    <w:rsid w:val="004220AC"/>
    <w:rsid w:val="00422267"/>
    <w:rsid w:val="004227EE"/>
    <w:rsid w:val="00422972"/>
    <w:rsid w:val="004229B0"/>
    <w:rsid w:val="00422B93"/>
    <w:rsid w:val="00422CE9"/>
    <w:rsid w:val="00422D9F"/>
    <w:rsid w:val="004232A9"/>
    <w:rsid w:val="004240DD"/>
    <w:rsid w:val="0042460D"/>
    <w:rsid w:val="0042476D"/>
    <w:rsid w:val="00424F66"/>
    <w:rsid w:val="00425CA2"/>
    <w:rsid w:val="00425EE4"/>
    <w:rsid w:val="00425EE7"/>
    <w:rsid w:val="00425F17"/>
    <w:rsid w:val="00426365"/>
    <w:rsid w:val="0042652C"/>
    <w:rsid w:val="00426992"/>
    <w:rsid w:val="00426D0F"/>
    <w:rsid w:val="00426E4C"/>
    <w:rsid w:val="004270B0"/>
    <w:rsid w:val="0042723B"/>
    <w:rsid w:val="00427A8D"/>
    <w:rsid w:val="00427D73"/>
    <w:rsid w:val="00427E72"/>
    <w:rsid w:val="004304D7"/>
    <w:rsid w:val="0043085E"/>
    <w:rsid w:val="00430A4A"/>
    <w:rsid w:val="00431D59"/>
    <w:rsid w:val="00431F74"/>
    <w:rsid w:val="00432573"/>
    <w:rsid w:val="0043266B"/>
    <w:rsid w:val="004328AE"/>
    <w:rsid w:val="00432E5D"/>
    <w:rsid w:val="00432E72"/>
    <w:rsid w:val="0043323F"/>
    <w:rsid w:val="0043359C"/>
    <w:rsid w:val="004335A3"/>
    <w:rsid w:val="0043376A"/>
    <w:rsid w:val="004339A3"/>
    <w:rsid w:val="004339D6"/>
    <w:rsid w:val="00433DF3"/>
    <w:rsid w:val="00433EEC"/>
    <w:rsid w:val="00434265"/>
    <w:rsid w:val="00434317"/>
    <w:rsid w:val="00434516"/>
    <w:rsid w:val="00434659"/>
    <w:rsid w:val="00434A16"/>
    <w:rsid w:val="00434E60"/>
    <w:rsid w:val="00434F14"/>
    <w:rsid w:val="004352C9"/>
    <w:rsid w:val="00435A93"/>
    <w:rsid w:val="00435C0B"/>
    <w:rsid w:val="004364BF"/>
    <w:rsid w:val="004364E0"/>
    <w:rsid w:val="0043650E"/>
    <w:rsid w:val="004367C4"/>
    <w:rsid w:val="00436A55"/>
    <w:rsid w:val="004373A7"/>
    <w:rsid w:val="004375B7"/>
    <w:rsid w:val="0043760D"/>
    <w:rsid w:val="00437C36"/>
    <w:rsid w:val="00437EAB"/>
    <w:rsid w:val="00440004"/>
    <w:rsid w:val="00440106"/>
    <w:rsid w:val="00440154"/>
    <w:rsid w:val="004401B5"/>
    <w:rsid w:val="00440574"/>
    <w:rsid w:val="00440587"/>
    <w:rsid w:val="0044083F"/>
    <w:rsid w:val="004408DF"/>
    <w:rsid w:val="0044184F"/>
    <w:rsid w:val="00441A50"/>
    <w:rsid w:val="0044267E"/>
    <w:rsid w:val="00442B04"/>
    <w:rsid w:val="00442BFA"/>
    <w:rsid w:val="00442FDA"/>
    <w:rsid w:val="00443487"/>
    <w:rsid w:val="00443902"/>
    <w:rsid w:val="00443F0E"/>
    <w:rsid w:val="00444ACA"/>
    <w:rsid w:val="00445C78"/>
    <w:rsid w:val="0044626A"/>
    <w:rsid w:val="00446760"/>
    <w:rsid w:val="00446844"/>
    <w:rsid w:val="00446BCB"/>
    <w:rsid w:val="00446D67"/>
    <w:rsid w:val="00446F2B"/>
    <w:rsid w:val="0044712E"/>
    <w:rsid w:val="004479FA"/>
    <w:rsid w:val="00447B96"/>
    <w:rsid w:val="00447BA7"/>
    <w:rsid w:val="00447E16"/>
    <w:rsid w:val="0045039F"/>
    <w:rsid w:val="004505DF"/>
    <w:rsid w:val="0045083A"/>
    <w:rsid w:val="00451167"/>
    <w:rsid w:val="00451469"/>
    <w:rsid w:val="0045183A"/>
    <w:rsid w:val="00451CA6"/>
    <w:rsid w:val="00451FF3"/>
    <w:rsid w:val="004523CC"/>
    <w:rsid w:val="00452ADB"/>
    <w:rsid w:val="00452C7A"/>
    <w:rsid w:val="0045327E"/>
    <w:rsid w:val="004532AE"/>
    <w:rsid w:val="004532C8"/>
    <w:rsid w:val="00453770"/>
    <w:rsid w:val="004538E2"/>
    <w:rsid w:val="00453989"/>
    <w:rsid w:val="00453996"/>
    <w:rsid w:val="00453E00"/>
    <w:rsid w:val="004541A4"/>
    <w:rsid w:val="004542EC"/>
    <w:rsid w:val="00454BAE"/>
    <w:rsid w:val="0045502F"/>
    <w:rsid w:val="00455AAD"/>
    <w:rsid w:val="00456124"/>
    <w:rsid w:val="004561AA"/>
    <w:rsid w:val="004561C8"/>
    <w:rsid w:val="00456240"/>
    <w:rsid w:val="0045643B"/>
    <w:rsid w:val="0045684B"/>
    <w:rsid w:val="00456ABB"/>
    <w:rsid w:val="00456B8A"/>
    <w:rsid w:val="0045725C"/>
    <w:rsid w:val="004573E0"/>
    <w:rsid w:val="0045773F"/>
    <w:rsid w:val="00457F66"/>
    <w:rsid w:val="004600C9"/>
    <w:rsid w:val="004604D7"/>
    <w:rsid w:val="004605AD"/>
    <w:rsid w:val="00460A1F"/>
    <w:rsid w:val="00460AED"/>
    <w:rsid w:val="00460B64"/>
    <w:rsid w:val="00460C34"/>
    <w:rsid w:val="00460FE9"/>
    <w:rsid w:val="004611F7"/>
    <w:rsid w:val="00461496"/>
    <w:rsid w:val="00461577"/>
    <w:rsid w:val="0046181E"/>
    <w:rsid w:val="00461AC1"/>
    <w:rsid w:val="00461C68"/>
    <w:rsid w:val="00461D6E"/>
    <w:rsid w:val="00461ED3"/>
    <w:rsid w:val="004622E4"/>
    <w:rsid w:val="004622EA"/>
    <w:rsid w:val="00462450"/>
    <w:rsid w:val="0046275A"/>
    <w:rsid w:val="00462A31"/>
    <w:rsid w:val="00462A89"/>
    <w:rsid w:val="00462C8B"/>
    <w:rsid w:val="00462D8F"/>
    <w:rsid w:val="004635C0"/>
    <w:rsid w:val="0046398D"/>
    <w:rsid w:val="00463A34"/>
    <w:rsid w:val="00464123"/>
    <w:rsid w:val="0046415F"/>
    <w:rsid w:val="004643D9"/>
    <w:rsid w:val="004643DB"/>
    <w:rsid w:val="00464569"/>
    <w:rsid w:val="004646D5"/>
    <w:rsid w:val="00464B4A"/>
    <w:rsid w:val="0046508C"/>
    <w:rsid w:val="0046515C"/>
    <w:rsid w:val="0046528C"/>
    <w:rsid w:val="00465522"/>
    <w:rsid w:val="004655CB"/>
    <w:rsid w:val="004659E2"/>
    <w:rsid w:val="004660E0"/>
    <w:rsid w:val="004663C9"/>
    <w:rsid w:val="004664F5"/>
    <w:rsid w:val="00466682"/>
    <w:rsid w:val="00466A6B"/>
    <w:rsid w:val="00466BE5"/>
    <w:rsid w:val="00466D31"/>
    <w:rsid w:val="00466E80"/>
    <w:rsid w:val="00467033"/>
    <w:rsid w:val="004672F6"/>
    <w:rsid w:val="004673B6"/>
    <w:rsid w:val="00467436"/>
    <w:rsid w:val="0046749F"/>
    <w:rsid w:val="004676E4"/>
    <w:rsid w:val="00467BBE"/>
    <w:rsid w:val="00467D9E"/>
    <w:rsid w:val="00467F71"/>
    <w:rsid w:val="004705DD"/>
    <w:rsid w:val="00470616"/>
    <w:rsid w:val="004708DA"/>
    <w:rsid w:val="004708E3"/>
    <w:rsid w:val="00470EEC"/>
    <w:rsid w:val="00471035"/>
    <w:rsid w:val="00471212"/>
    <w:rsid w:val="00471279"/>
    <w:rsid w:val="004715E8"/>
    <w:rsid w:val="004716E2"/>
    <w:rsid w:val="00471B48"/>
    <w:rsid w:val="00471F9F"/>
    <w:rsid w:val="0047200C"/>
    <w:rsid w:val="004720CF"/>
    <w:rsid w:val="004723FD"/>
    <w:rsid w:val="00472C51"/>
    <w:rsid w:val="0047331B"/>
    <w:rsid w:val="00473A04"/>
    <w:rsid w:val="004741C3"/>
    <w:rsid w:val="004742DE"/>
    <w:rsid w:val="0047480E"/>
    <w:rsid w:val="00474908"/>
    <w:rsid w:val="00474C34"/>
    <w:rsid w:val="00475593"/>
    <w:rsid w:val="00475745"/>
    <w:rsid w:val="004757F3"/>
    <w:rsid w:val="00475AE0"/>
    <w:rsid w:val="00475D97"/>
    <w:rsid w:val="00475F0C"/>
    <w:rsid w:val="0047655B"/>
    <w:rsid w:val="004767FF"/>
    <w:rsid w:val="0047692B"/>
    <w:rsid w:val="00476A72"/>
    <w:rsid w:val="00476D1C"/>
    <w:rsid w:val="0047756E"/>
    <w:rsid w:val="004775DF"/>
    <w:rsid w:val="004777A7"/>
    <w:rsid w:val="00477D6C"/>
    <w:rsid w:val="00480B3D"/>
    <w:rsid w:val="00480B63"/>
    <w:rsid w:val="00480D1C"/>
    <w:rsid w:val="00480E58"/>
    <w:rsid w:val="00481A9A"/>
    <w:rsid w:val="00481F07"/>
    <w:rsid w:val="00482028"/>
    <w:rsid w:val="00482B66"/>
    <w:rsid w:val="00482BBD"/>
    <w:rsid w:val="00482D5D"/>
    <w:rsid w:val="00482F95"/>
    <w:rsid w:val="0048368F"/>
    <w:rsid w:val="0048378B"/>
    <w:rsid w:val="0048394A"/>
    <w:rsid w:val="00483A22"/>
    <w:rsid w:val="004841AB"/>
    <w:rsid w:val="0048443A"/>
    <w:rsid w:val="00484559"/>
    <w:rsid w:val="00484846"/>
    <w:rsid w:val="00484C2D"/>
    <w:rsid w:val="00484C8B"/>
    <w:rsid w:val="00484EF7"/>
    <w:rsid w:val="00484F2B"/>
    <w:rsid w:val="00485211"/>
    <w:rsid w:val="0048554C"/>
    <w:rsid w:val="00485593"/>
    <w:rsid w:val="00485E56"/>
    <w:rsid w:val="00485FC9"/>
    <w:rsid w:val="004860AA"/>
    <w:rsid w:val="00486535"/>
    <w:rsid w:val="004866A3"/>
    <w:rsid w:val="00486991"/>
    <w:rsid w:val="00486A48"/>
    <w:rsid w:val="00486E83"/>
    <w:rsid w:val="00487B28"/>
    <w:rsid w:val="00487BD9"/>
    <w:rsid w:val="00487CBE"/>
    <w:rsid w:val="004906B1"/>
    <w:rsid w:val="004909E9"/>
    <w:rsid w:val="004909EF"/>
    <w:rsid w:val="00490B96"/>
    <w:rsid w:val="00491137"/>
    <w:rsid w:val="0049115F"/>
    <w:rsid w:val="004911BE"/>
    <w:rsid w:val="0049140D"/>
    <w:rsid w:val="00491449"/>
    <w:rsid w:val="0049160E"/>
    <w:rsid w:val="00491641"/>
    <w:rsid w:val="004916E2"/>
    <w:rsid w:val="00491A97"/>
    <w:rsid w:val="00491C46"/>
    <w:rsid w:val="00491C4B"/>
    <w:rsid w:val="00491E12"/>
    <w:rsid w:val="0049205F"/>
    <w:rsid w:val="00492216"/>
    <w:rsid w:val="0049266D"/>
    <w:rsid w:val="00492920"/>
    <w:rsid w:val="00492CEF"/>
    <w:rsid w:val="00492DC9"/>
    <w:rsid w:val="004931DA"/>
    <w:rsid w:val="00493283"/>
    <w:rsid w:val="004934CF"/>
    <w:rsid w:val="00493AB5"/>
    <w:rsid w:val="00493C30"/>
    <w:rsid w:val="00493D4C"/>
    <w:rsid w:val="00493DBB"/>
    <w:rsid w:val="00494141"/>
    <w:rsid w:val="00494201"/>
    <w:rsid w:val="00494288"/>
    <w:rsid w:val="00494FE8"/>
    <w:rsid w:val="00495154"/>
    <w:rsid w:val="004954E5"/>
    <w:rsid w:val="0049581F"/>
    <w:rsid w:val="00495B96"/>
    <w:rsid w:val="00495F7E"/>
    <w:rsid w:val="004969AD"/>
    <w:rsid w:val="00496F29"/>
    <w:rsid w:val="00496F36"/>
    <w:rsid w:val="00497165"/>
    <w:rsid w:val="00497173"/>
    <w:rsid w:val="004972B4"/>
    <w:rsid w:val="00497E8C"/>
    <w:rsid w:val="004A0B2B"/>
    <w:rsid w:val="004A0E54"/>
    <w:rsid w:val="004A0F1B"/>
    <w:rsid w:val="004A1073"/>
    <w:rsid w:val="004A11F8"/>
    <w:rsid w:val="004A1472"/>
    <w:rsid w:val="004A163F"/>
    <w:rsid w:val="004A16E0"/>
    <w:rsid w:val="004A1742"/>
    <w:rsid w:val="004A1949"/>
    <w:rsid w:val="004A1B2A"/>
    <w:rsid w:val="004A1B2C"/>
    <w:rsid w:val="004A1BA3"/>
    <w:rsid w:val="004A2190"/>
    <w:rsid w:val="004A26D8"/>
    <w:rsid w:val="004A2930"/>
    <w:rsid w:val="004A2BC3"/>
    <w:rsid w:val="004A335B"/>
    <w:rsid w:val="004A33A7"/>
    <w:rsid w:val="004A35F8"/>
    <w:rsid w:val="004A3970"/>
    <w:rsid w:val="004A39F2"/>
    <w:rsid w:val="004A3FB9"/>
    <w:rsid w:val="004A412A"/>
    <w:rsid w:val="004A4628"/>
    <w:rsid w:val="004A46CF"/>
    <w:rsid w:val="004A480C"/>
    <w:rsid w:val="004A4899"/>
    <w:rsid w:val="004A492F"/>
    <w:rsid w:val="004A4BC4"/>
    <w:rsid w:val="004A5056"/>
    <w:rsid w:val="004A5366"/>
    <w:rsid w:val="004A5698"/>
    <w:rsid w:val="004A5839"/>
    <w:rsid w:val="004A5B96"/>
    <w:rsid w:val="004A640D"/>
    <w:rsid w:val="004A6735"/>
    <w:rsid w:val="004A6893"/>
    <w:rsid w:val="004A6929"/>
    <w:rsid w:val="004A6F5E"/>
    <w:rsid w:val="004A78F5"/>
    <w:rsid w:val="004A7BF4"/>
    <w:rsid w:val="004B007C"/>
    <w:rsid w:val="004B0DE8"/>
    <w:rsid w:val="004B1BB6"/>
    <w:rsid w:val="004B1E2B"/>
    <w:rsid w:val="004B20EC"/>
    <w:rsid w:val="004B2119"/>
    <w:rsid w:val="004B2201"/>
    <w:rsid w:val="004B22AB"/>
    <w:rsid w:val="004B241A"/>
    <w:rsid w:val="004B2423"/>
    <w:rsid w:val="004B27BC"/>
    <w:rsid w:val="004B29DD"/>
    <w:rsid w:val="004B2C7E"/>
    <w:rsid w:val="004B2FD2"/>
    <w:rsid w:val="004B30FD"/>
    <w:rsid w:val="004B318D"/>
    <w:rsid w:val="004B3481"/>
    <w:rsid w:val="004B3641"/>
    <w:rsid w:val="004B3755"/>
    <w:rsid w:val="004B3CDD"/>
    <w:rsid w:val="004B3DD9"/>
    <w:rsid w:val="004B432F"/>
    <w:rsid w:val="004B4534"/>
    <w:rsid w:val="004B485A"/>
    <w:rsid w:val="004B4A79"/>
    <w:rsid w:val="004B4CD0"/>
    <w:rsid w:val="004B4FF7"/>
    <w:rsid w:val="004B5765"/>
    <w:rsid w:val="004B5A8E"/>
    <w:rsid w:val="004B5E6D"/>
    <w:rsid w:val="004B5FA5"/>
    <w:rsid w:val="004B6099"/>
    <w:rsid w:val="004B6106"/>
    <w:rsid w:val="004B639A"/>
    <w:rsid w:val="004B63B5"/>
    <w:rsid w:val="004B63B9"/>
    <w:rsid w:val="004B6457"/>
    <w:rsid w:val="004B66BE"/>
    <w:rsid w:val="004B67FA"/>
    <w:rsid w:val="004B6A2B"/>
    <w:rsid w:val="004B6E95"/>
    <w:rsid w:val="004B7235"/>
    <w:rsid w:val="004B7308"/>
    <w:rsid w:val="004B7524"/>
    <w:rsid w:val="004B78A2"/>
    <w:rsid w:val="004B7A41"/>
    <w:rsid w:val="004B7CBE"/>
    <w:rsid w:val="004B7EA7"/>
    <w:rsid w:val="004B7EAC"/>
    <w:rsid w:val="004C00A2"/>
    <w:rsid w:val="004C07D6"/>
    <w:rsid w:val="004C0CCE"/>
    <w:rsid w:val="004C0D13"/>
    <w:rsid w:val="004C0EB2"/>
    <w:rsid w:val="004C0F15"/>
    <w:rsid w:val="004C1468"/>
    <w:rsid w:val="004C188F"/>
    <w:rsid w:val="004C1D33"/>
    <w:rsid w:val="004C27B2"/>
    <w:rsid w:val="004C2931"/>
    <w:rsid w:val="004C2EC8"/>
    <w:rsid w:val="004C3776"/>
    <w:rsid w:val="004C37B6"/>
    <w:rsid w:val="004C3946"/>
    <w:rsid w:val="004C39ED"/>
    <w:rsid w:val="004C4100"/>
    <w:rsid w:val="004C4180"/>
    <w:rsid w:val="004C42D5"/>
    <w:rsid w:val="004C4D33"/>
    <w:rsid w:val="004C5266"/>
    <w:rsid w:val="004C561C"/>
    <w:rsid w:val="004C5A93"/>
    <w:rsid w:val="004C5B72"/>
    <w:rsid w:val="004C5C7C"/>
    <w:rsid w:val="004C5D75"/>
    <w:rsid w:val="004C5FB0"/>
    <w:rsid w:val="004C6C68"/>
    <w:rsid w:val="004C718A"/>
    <w:rsid w:val="004C745F"/>
    <w:rsid w:val="004C7631"/>
    <w:rsid w:val="004C7A64"/>
    <w:rsid w:val="004C7A8F"/>
    <w:rsid w:val="004C7B71"/>
    <w:rsid w:val="004C7C2A"/>
    <w:rsid w:val="004C7C58"/>
    <w:rsid w:val="004C7E3A"/>
    <w:rsid w:val="004C7FBA"/>
    <w:rsid w:val="004D05C5"/>
    <w:rsid w:val="004D0628"/>
    <w:rsid w:val="004D113C"/>
    <w:rsid w:val="004D1497"/>
    <w:rsid w:val="004D1BA9"/>
    <w:rsid w:val="004D1CBD"/>
    <w:rsid w:val="004D1D01"/>
    <w:rsid w:val="004D26E1"/>
    <w:rsid w:val="004D2FC9"/>
    <w:rsid w:val="004D32C0"/>
    <w:rsid w:val="004D3334"/>
    <w:rsid w:val="004D389D"/>
    <w:rsid w:val="004D38B6"/>
    <w:rsid w:val="004D3EB9"/>
    <w:rsid w:val="004D47F7"/>
    <w:rsid w:val="004D4865"/>
    <w:rsid w:val="004D49A8"/>
    <w:rsid w:val="004D4C02"/>
    <w:rsid w:val="004D4DE3"/>
    <w:rsid w:val="004D4FDC"/>
    <w:rsid w:val="004D5229"/>
    <w:rsid w:val="004D55F1"/>
    <w:rsid w:val="004D572C"/>
    <w:rsid w:val="004D6498"/>
    <w:rsid w:val="004D70A5"/>
    <w:rsid w:val="004D716A"/>
    <w:rsid w:val="004D7431"/>
    <w:rsid w:val="004D78DC"/>
    <w:rsid w:val="004D7DA4"/>
    <w:rsid w:val="004D7EA8"/>
    <w:rsid w:val="004E02DC"/>
    <w:rsid w:val="004E045C"/>
    <w:rsid w:val="004E077F"/>
    <w:rsid w:val="004E1192"/>
    <w:rsid w:val="004E1411"/>
    <w:rsid w:val="004E17D5"/>
    <w:rsid w:val="004E235A"/>
    <w:rsid w:val="004E239F"/>
    <w:rsid w:val="004E249E"/>
    <w:rsid w:val="004E24FF"/>
    <w:rsid w:val="004E2566"/>
    <w:rsid w:val="004E262D"/>
    <w:rsid w:val="004E2991"/>
    <w:rsid w:val="004E36FB"/>
    <w:rsid w:val="004E392E"/>
    <w:rsid w:val="004E4609"/>
    <w:rsid w:val="004E473A"/>
    <w:rsid w:val="004E4A39"/>
    <w:rsid w:val="004E4C5F"/>
    <w:rsid w:val="004E503C"/>
    <w:rsid w:val="004E53D1"/>
    <w:rsid w:val="004E55E4"/>
    <w:rsid w:val="004E5A74"/>
    <w:rsid w:val="004E5AF6"/>
    <w:rsid w:val="004E5C8D"/>
    <w:rsid w:val="004E60EF"/>
    <w:rsid w:val="004E617D"/>
    <w:rsid w:val="004E65D3"/>
    <w:rsid w:val="004E6E61"/>
    <w:rsid w:val="004E719A"/>
    <w:rsid w:val="004E728A"/>
    <w:rsid w:val="004E78D0"/>
    <w:rsid w:val="004E7960"/>
    <w:rsid w:val="004E7A8A"/>
    <w:rsid w:val="004E7BF0"/>
    <w:rsid w:val="004F006C"/>
    <w:rsid w:val="004F0295"/>
    <w:rsid w:val="004F04C7"/>
    <w:rsid w:val="004F066F"/>
    <w:rsid w:val="004F0ADC"/>
    <w:rsid w:val="004F0CA7"/>
    <w:rsid w:val="004F0DC0"/>
    <w:rsid w:val="004F100D"/>
    <w:rsid w:val="004F12EF"/>
    <w:rsid w:val="004F173E"/>
    <w:rsid w:val="004F1FE7"/>
    <w:rsid w:val="004F20D7"/>
    <w:rsid w:val="004F2113"/>
    <w:rsid w:val="004F2562"/>
    <w:rsid w:val="004F25FF"/>
    <w:rsid w:val="004F2F34"/>
    <w:rsid w:val="004F2FDB"/>
    <w:rsid w:val="004F3298"/>
    <w:rsid w:val="004F34A5"/>
    <w:rsid w:val="004F36A8"/>
    <w:rsid w:val="004F3CC9"/>
    <w:rsid w:val="004F3D27"/>
    <w:rsid w:val="004F3D5C"/>
    <w:rsid w:val="004F41CE"/>
    <w:rsid w:val="004F49BC"/>
    <w:rsid w:val="004F5061"/>
    <w:rsid w:val="004F51CF"/>
    <w:rsid w:val="004F52D8"/>
    <w:rsid w:val="004F5614"/>
    <w:rsid w:val="004F57AC"/>
    <w:rsid w:val="004F5F57"/>
    <w:rsid w:val="004F6817"/>
    <w:rsid w:val="004F6E17"/>
    <w:rsid w:val="004F6EC9"/>
    <w:rsid w:val="004F794D"/>
    <w:rsid w:val="004F79BA"/>
    <w:rsid w:val="004F7B0E"/>
    <w:rsid w:val="004F7E5A"/>
    <w:rsid w:val="004F7EA0"/>
    <w:rsid w:val="004F7FF5"/>
    <w:rsid w:val="004F7FF7"/>
    <w:rsid w:val="00500179"/>
    <w:rsid w:val="005004A9"/>
    <w:rsid w:val="00500596"/>
    <w:rsid w:val="005007AE"/>
    <w:rsid w:val="0050103C"/>
    <w:rsid w:val="00501251"/>
    <w:rsid w:val="005012C2"/>
    <w:rsid w:val="0050132F"/>
    <w:rsid w:val="00501483"/>
    <w:rsid w:val="00501A2A"/>
    <w:rsid w:val="00501AEF"/>
    <w:rsid w:val="00501B7E"/>
    <w:rsid w:val="00501B9D"/>
    <w:rsid w:val="00501C06"/>
    <w:rsid w:val="00501C10"/>
    <w:rsid w:val="0050265C"/>
    <w:rsid w:val="0050296A"/>
    <w:rsid w:val="005029AC"/>
    <w:rsid w:val="00502B70"/>
    <w:rsid w:val="00502D78"/>
    <w:rsid w:val="00502EF1"/>
    <w:rsid w:val="0050318D"/>
    <w:rsid w:val="005034DB"/>
    <w:rsid w:val="0050362C"/>
    <w:rsid w:val="005037B5"/>
    <w:rsid w:val="0050397C"/>
    <w:rsid w:val="00504215"/>
    <w:rsid w:val="00504267"/>
    <w:rsid w:val="00504417"/>
    <w:rsid w:val="005046C4"/>
    <w:rsid w:val="00504E5B"/>
    <w:rsid w:val="00504E71"/>
    <w:rsid w:val="005051BE"/>
    <w:rsid w:val="00505207"/>
    <w:rsid w:val="005053F0"/>
    <w:rsid w:val="00505502"/>
    <w:rsid w:val="0050563F"/>
    <w:rsid w:val="00505714"/>
    <w:rsid w:val="00505AD5"/>
    <w:rsid w:val="005067A8"/>
    <w:rsid w:val="00506E41"/>
    <w:rsid w:val="00506F6F"/>
    <w:rsid w:val="00506F96"/>
    <w:rsid w:val="005072EE"/>
    <w:rsid w:val="00507384"/>
    <w:rsid w:val="00507923"/>
    <w:rsid w:val="00507C21"/>
    <w:rsid w:val="00507FD8"/>
    <w:rsid w:val="0051004A"/>
    <w:rsid w:val="0051045F"/>
    <w:rsid w:val="005104EE"/>
    <w:rsid w:val="00510561"/>
    <w:rsid w:val="00510793"/>
    <w:rsid w:val="0051100F"/>
    <w:rsid w:val="00511027"/>
    <w:rsid w:val="00511141"/>
    <w:rsid w:val="005113AA"/>
    <w:rsid w:val="005116EB"/>
    <w:rsid w:val="00511A41"/>
    <w:rsid w:val="00511D18"/>
    <w:rsid w:val="00511E1C"/>
    <w:rsid w:val="00511F4A"/>
    <w:rsid w:val="00512267"/>
    <w:rsid w:val="00512279"/>
    <w:rsid w:val="005126E6"/>
    <w:rsid w:val="0051280D"/>
    <w:rsid w:val="0051298D"/>
    <w:rsid w:val="00512AB1"/>
    <w:rsid w:val="00512CAE"/>
    <w:rsid w:val="0051314F"/>
    <w:rsid w:val="00513A46"/>
    <w:rsid w:val="00513A80"/>
    <w:rsid w:val="005140F6"/>
    <w:rsid w:val="0051430E"/>
    <w:rsid w:val="005145F3"/>
    <w:rsid w:val="005148CD"/>
    <w:rsid w:val="005151EE"/>
    <w:rsid w:val="005154C7"/>
    <w:rsid w:val="0051553A"/>
    <w:rsid w:val="005156F2"/>
    <w:rsid w:val="00515931"/>
    <w:rsid w:val="00515AEF"/>
    <w:rsid w:val="00515D84"/>
    <w:rsid w:val="00515F39"/>
    <w:rsid w:val="00515F64"/>
    <w:rsid w:val="00515FF1"/>
    <w:rsid w:val="005160CB"/>
    <w:rsid w:val="00516ACB"/>
    <w:rsid w:val="00516ADA"/>
    <w:rsid w:val="00516C55"/>
    <w:rsid w:val="0051783A"/>
    <w:rsid w:val="005178B0"/>
    <w:rsid w:val="005178F8"/>
    <w:rsid w:val="00517E40"/>
    <w:rsid w:val="00517EA2"/>
    <w:rsid w:val="005200BD"/>
    <w:rsid w:val="00520DE0"/>
    <w:rsid w:val="00520EB5"/>
    <w:rsid w:val="00520F21"/>
    <w:rsid w:val="00521057"/>
    <w:rsid w:val="005212C9"/>
    <w:rsid w:val="00521422"/>
    <w:rsid w:val="00521705"/>
    <w:rsid w:val="00522393"/>
    <w:rsid w:val="0052265E"/>
    <w:rsid w:val="005226D8"/>
    <w:rsid w:val="005226E1"/>
    <w:rsid w:val="00522771"/>
    <w:rsid w:val="005228D3"/>
    <w:rsid w:val="00522BB5"/>
    <w:rsid w:val="00522DCB"/>
    <w:rsid w:val="005231C0"/>
    <w:rsid w:val="00523226"/>
    <w:rsid w:val="0052327F"/>
    <w:rsid w:val="005232DA"/>
    <w:rsid w:val="005237E8"/>
    <w:rsid w:val="00523C27"/>
    <w:rsid w:val="00523C2C"/>
    <w:rsid w:val="00523FF8"/>
    <w:rsid w:val="0052435B"/>
    <w:rsid w:val="005243E2"/>
    <w:rsid w:val="005245E5"/>
    <w:rsid w:val="00524E3A"/>
    <w:rsid w:val="00524FC0"/>
    <w:rsid w:val="00525215"/>
    <w:rsid w:val="00525359"/>
    <w:rsid w:val="0052550D"/>
    <w:rsid w:val="00525659"/>
    <w:rsid w:val="00525925"/>
    <w:rsid w:val="00525AC4"/>
    <w:rsid w:val="00525FE7"/>
    <w:rsid w:val="00526120"/>
    <w:rsid w:val="0052661A"/>
    <w:rsid w:val="00526A53"/>
    <w:rsid w:val="00527425"/>
    <w:rsid w:val="00527469"/>
    <w:rsid w:val="00527631"/>
    <w:rsid w:val="005276B1"/>
    <w:rsid w:val="0052772E"/>
    <w:rsid w:val="00527838"/>
    <w:rsid w:val="00527BBA"/>
    <w:rsid w:val="005303DC"/>
    <w:rsid w:val="00531FE3"/>
    <w:rsid w:val="00532050"/>
    <w:rsid w:val="005321FE"/>
    <w:rsid w:val="00532D51"/>
    <w:rsid w:val="00532E5F"/>
    <w:rsid w:val="005337C8"/>
    <w:rsid w:val="00533812"/>
    <w:rsid w:val="00533825"/>
    <w:rsid w:val="00533D56"/>
    <w:rsid w:val="00533F9D"/>
    <w:rsid w:val="005341FF"/>
    <w:rsid w:val="0053428F"/>
    <w:rsid w:val="00534752"/>
    <w:rsid w:val="00534798"/>
    <w:rsid w:val="005350B2"/>
    <w:rsid w:val="0053531B"/>
    <w:rsid w:val="00535A10"/>
    <w:rsid w:val="00536580"/>
    <w:rsid w:val="005366CD"/>
    <w:rsid w:val="00536BB6"/>
    <w:rsid w:val="00536CDC"/>
    <w:rsid w:val="00536E0C"/>
    <w:rsid w:val="00536EF7"/>
    <w:rsid w:val="00536F15"/>
    <w:rsid w:val="0053723D"/>
    <w:rsid w:val="00537883"/>
    <w:rsid w:val="00537CB1"/>
    <w:rsid w:val="00540079"/>
    <w:rsid w:val="00540665"/>
    <w:rsid w:val="00540A7E"/>
    <w:rsid w:val="00540BC8"/>
    <w:rsid w:val="00540EC3"/>
    <w:rsid w:val="00541394"/>
    <w:rsid w:val="005415E9"/>
    <w:rsid w:val="005416B7"/>
    <w:rsid w:val="0054175F"/>
    <w:rsid w:val="00541AF1"/>
    <w:rsid w:val="00542162"/>
    <w:rsid w:val="0054219E"/>
    <w:rsid w:val="005421DD"/>
    <w:rsid w:val="0054237B"/>
    <w:rsid w:val="0054249D"/>
    <w:rsid w:val="005427E7"/>
    <w:rsid w:val="005428ED"/>
    <w:rsid w:val="00542B2B"/>
    <w:rsid w:val="00542BE9"/>
    <w:rsid w:val="0054331E"/>
    <w:rsid w:val="005435CA"/>
    <w:rsid w:val="0054395D"/>
    <w:rsid w:val="00543DFA"/>
    <w:rsid w:val="005449D1"/>
    <w:rsid w:val="00544CE4"/>
    <w:rsid w:val="00544DBB"/>
    <w:rsid w:val="00544E11"/>
    <w:rsid w:val="00544E70"/>
    <w:rsid w:val="005450BC"/>
    <w:rsid w:val="00545238"/>
    <w:rsid w:val="00545696"/>
    <w:rsid w:val="005457C6"/>
    <w:rsid w:val="005457D2"/>
    <w:rsid w:val="00545A6A"/>
    <w:rsid w:val="00545B4D"/>
    <w:rsid w:val="00545B82"/>
    <w:rsid w:val="005462B3"/>
    <w:rsid w:val="00546589"/>
    <w:rsid w:val="005467AB"/>
    <w:rsid w:val="0054685C"/>
    <w:rsid w:val="00546992"/>
    <w:rsid w:val="00546DAD"/>
    <w:rsid w:val="00547049"/>
    <w:rsid w:val="00547853"/>
    <w:rsid w:val="00547A47"/>
    <w:rsid w:val="005501C8"/>
    <w:rsid w:val="00550463"/>
    <w:rsid w:val="00550491"/>
    <w:rsid w:val="00550684"/>
    <w:rsid w:val="0055090F"/>
    <w:rsid w:val="00550AC0"/>
    <w:rsid w:val="00550C5B"/>
    <w:rsid w:val="00550E2A"/>
    <w:rsid w:val="0055186F"/>
    <w:rsid w:val="00551ADB"/>
    <w:rsid w:val="00551BA9"/>
    <w:rsid w:val="00551C83"/>
    <w:rsid w:val="00551D13"/>
    <w:rsid w:val="00551FC2"/>
    <w:rsid w:val="005522B5"/>
    <w:rsid w:val="005522DB"/>
    <w:rsid w:val="005524FE"/>
    <w:rsid w:val="00552579"/>
    <w:rsid w:val="00552592"/>
    <w:rsid w:val="005529E8"/>
    <w:rsid w:val="00553291"/>
    <w:rsid w:val="0055345A"/>
    <w:rsid w:val="00553682"/>
    <w:rsid w:val="0055399B"/>
    <w:rsid w:val="00553B05"/>
    <w:rsid w:val="00553DD6"/>
    <w:rsid w:val="00553E94"/>
    <w:rsid w:val="005541D1"/>
    <w:rsid w:val="0055451E"/>
    <w:rsid w:val="00554587"/>
    <w:rsid w:val="0055473E"/>
    <w:rsid w:val="00554AFD"/>
    <w:rsid w:val="0055510B"/>
    <w:rsid w:val="00555192"/>
    <w:rsid w:val="005554B6"/>
    <w:rsid w:val="0055574F"/>
    <w:rsid w:val="00555AD2"/>
    <w:rsid w:val="00555BAD"/>
    <w:rsid w:val="00555E72"/>
    <w:rsid w:val="005560AB"/>
    <w:rsid w:val="00556382"/>
    <w:rsid w:val="005563BB"/>
    <w:rsid w:val="005567CE"/>
    <w:rsid w:val="00556E08"/>
    <w:rsid w:val="005570B2"/>
    <w:rsid w:val="005572D7"/>
    <w:rsid w:val="005573B6"/>
    <w:rsid w:val="0055760E"/>
    <w:rsid w:val="00557AB2"/>
    <w:rsid w:val="00557C18"/>
    <w:rsid w:val="00557F0B"/>
    <w:rsid w:val="0056016F"/>
    <w:rsid w:val="00560320"/>
    <w:rsid w:val="00560512"/>
    <w:rsid w:val="0056063C"/>
    <w:rsid w:val="00560913"/>
    <w:rsid w:val="00560AA5"/>
    <w:rsid w:val="00560AFB"/>
    <w:rsid w:val="00560E33"/>
    <w:rsid w:val="00560F89"/>
    <w:rsid w:val="005617BD"/>
    <w:rsid w:val="005617EF"/>
    <w:rsid w:val="005617FE"/>
    <w:rsid w:val="005619A0"/>
    <w:rsid w:val="0056207A"/>
    <w:rsid w:val="00562270"/>
    <w:rsid w:val="005623A3"/>
    <w:rsid w:val="00562438"/>
    <w:rsid w:val="005626BF"/>
    <w:rsid w:val="00562C14"/>
    <w:rsid w:val="00562CAA"/>
    <w:rsid w:val="00562DF4"/>
    <w:rsid w:val="00562FA6"/>
    <w:rsid w:val="00563201"/>
    <w:rsid w:val="0056342D"/>
    <w:rsid w:val="005637F6"/>
    <w:rsid w:val="005639DB"/>
    <w:rsid w:val="00563BB1"/>
    <w:rsid w:val="00563E9A"/>
    <w:rsid w:val="00563FD0"/>
    <w:rsid w:val="00564088"/>
    <w:rsid w:val="00564262"/>
    <w:rsid w:val="00564278"/>
    <w:rsid w:val="005642F1"/>
    <w:rsid w:val="0056444F"/>
    <w:rsid w:val="005648C3"/>
    <w:rsid w:val="00564C17"/>
    <w:rsid w:val="005651D9"/>
    <w:rsid w:val="0056576B"/>
    <w:rsid w:val="00565C1A"/>
    <w:rsid w:val="00565DD3"/>
    <w:rsid w:val="005663BB"/>
    <w:rsid w:val="0056646D"/>
    <w:rsid w:val="00566829"/>
    <w:rsid w:val="005669CB"/>
    <w:rsid w:val="00566B6F"/>
    <w:rsid w:val="00566C56"/>
    <w:rsid w:val="005672F2"/>
    <w:rsid w:val="00567442"/>
    <w:rsid w:val="005679EA"/>
    <w:rsid w:val="00567F59"/>
    <w:rsid w:val="00567FA1"/>
    <w:rsid w:val="0057004E"/>
    <w:rsid w:val="005701E1"/>
    <w:rsid w:val="005706BF"/>
    <w:rsid w:val="00570D18"/>
    <w:rsid w:val="00570EAE"/>
    <w:rsid w:val="005717FA"/>
    <w:rsid w:val="005718E7"/>
    <w:rsid w:val="00571D04"/>
    <w:rsid w:val="00571EDF"/>
    <w:rsid w:val="0057214A"/>
    <w:rsid w:val="005724C9"/>
    <w:rsid w:val="005724F0"/>
    <w:rsid w:val="005724F3"/>
    <w:rsid w:val="0057270F"/>
    <w:rsid w:val="00572813"/>
    <w:rsid w:val="00572A93"/>
    <w:rsid w:val="005733E1"/>
    <w:rsid w:val="00573CEB"/>
    <w:rsid w:val="00573DC1"/>
    <w:rsid w:val="00574422"/>
    <w:rsid w:val="0057450F"/>
    <w:rsid w:val="00574ABF"/>
    <w:rsid w:val="00574D83"/>
    <w:rsid w:val="00574DDC"/>
    <w:rsid w:val="00574E24"/>
    <w:rsid w:val="00574F25"/>
    <w:rsid w:val="005750B6"/>
    <w:rsid w:val="005750C0"/>
    <w:rsid w:val="005753C7"/>
    <w:rsid w:val="00575409"/>
    <w:rsid w:val="005763E5"/>
    <w:rsid w:val="00576555"/>
    <w:rsid w:val="00576B69"/>
    <w:rsid w:val="00576BB5"/>
    <w:rsid w:val="00576C9A"/>
    <w:rsid w:val="00577111"/>
    <w:rsid w:val="00577470"/>
    <w:rsid w:val="00577489"/>
    <w:rsid w:val="005774C0"/>
    <w:rsid w:val="00577731"/>
    <w:rsid w:val="00577D54"/>
    <w:rsid w:val="00577D97"/>
    <w:rsid w:val="005800E3"/>
    <w:rsid w:val="005801AF"/>
    <w:rsid w:val="00580402"/>
    <w:rsid w:val="005805BA"/>
    <w:rsid w:val="005807C0"/>
    <w:rsid w:val="00580B5F"/>
    <w:rsid w:val="00580CE1"/>
    <w:rsid w:val="00580F78"/>
    <w:rsid w:val="005813D5"/>
    <w:rsid w:val="005816D3"/>
    <w:rsid w:val="00581FFB"/>
    <w:rsid w:val="005821F6"/>
    <w:rsid w:val="005822CC"/>
    <w:rsid w:val="005823D8"/>
    <w:rsid w:val="005825F3"/>
    <w:rsid w:val="00582749"/>
    <w:rsid w:val="005827C6"/>
    <w:rsid w:val="00582A15"/>
    <w:rsid w:val="005831D9"/>
    <w:rsid w:val="00583B14"/>
    <w:rsid w:val="00583E8B"/>
    <w:rsid w:val="005849A9"/>
    <w:rsid w:val="00585244"/>
    <w:rsid w:val="00585E55"/>
    <w:rsid w:val="0058649D"/>
    <w:rsid w:val="00586E01"/>
    <w:rsid w:val="00587242"/>
    <w:rsid w:val="0058735A"/>
    <w:rsid w:val="0058744A"/>
    <w:rsid w:val="005876B8"/>
    <w:rsid w:val="005877D1"/>
    <w:rsid w:val="00587BFB"/>
    <w:rsid w:val="00587D1A"/>
    <w:rsid w:val="00587E3B"/>
    <w:rsid w:val="00590357"/>
    <w:rsid w:val="005904B8"/>
    <w:rsid w:val="00590DBB"/>
    <w:rsid w:val="00591A07"/>
    <w:rsid w:val="00591C66"/>
    <w:rsid w:val="00591D64"/>
    <w:rsid w:val="00592264"/>
    <w:rsid w:val="005923D4"/>
    <w:rsid w:val="005924F3"/>
    <w:rsid w:val="00592887"/>
    <w:rsid w:val="00592D76"/>
    <w:rsid w:val="005932B6"/>
    <w:rsid w:val="005936DE"/>
    <w:rsid w:val="005939C6"/>
    <w:rsid w:val="00593CA9"/>
    <w:rsid w:val="00593F2D"/>
    <w:rsid w:val="0059468E"/>
    <w:rsid w:val="00594773"/>
    <w:rsid w:val="00594E14"/>
    <w:rsid w:val="00594FB8"/>
    <w:rsid w:val="005950C1"/>
    <w:rsid w:val="005959A2"/>
    <w:rsid w:val="005959DB"/>
    <w:rsid w:val="00595AD5"/>
    <w:rsid w:val="00595EE2"/>
    <w:rsid w:val="00595F90"/>
    <w:rsid w:val="00595FF3"/>
    <w:rsid w:val="00596472"/>
    <w:rsid w:val="00596487"/>
    <w:rsid w:val="005966F4"/>
    <w:rsid w:val="00596A97"/>
    <w:rsid w:val="00596E74"/>
    <w:rsid w:val="00597605"/>
    <w:rsid w:val="00597620"/>
    <w:rsid w:val="0059780C"/>
    <w:rsid w:val="00597B1B"/>
    <w:rsid w:val="00597CF7"/>
    <w:rsid w:val="005A0175"/>
    <w:rsid w:val="005A01D0"/>
    <w:rsid w:val="005A0495"/>
    <w:rsid w:val="005A053F"/>
    <w:rsid w:val="005A066F"/>
    <w:rsid w:val="005A08E7"/>
    <w:rsid w:val="005A0B32"/>
    <w:rsid w:val="005A1572"/>
    <w:rsid w:val="005A18C7"/>
    <w:rsid w:val="005A1AF3"/>
    <w:rsid w:val="005A22C9"/>
    <w:rsid w:val="005A245B"/>
    <w:rsid w:val="005A27B1"/>
    <w:rsid w:val="005A284C"/>
    <w:rsid w:val="005A29BB"/>
    <w:rsid w:val="005A29BE"/>
    <w:rsid w:val="005A2AF7"/>
    <w:rsid w:val="005A2C14"/>
    <w:rsid w:val="005A3825"/>
    <w:rsid w:val="005A3826"/>
    <w:rsid w:val="005A3B76"/>
    <w:rsid w:val="005A3EC3"/>
    <w:rsid w:val="005A3F3C"/>
    <w:rsid w:val="005A3FFA"/>
    <w:rsid w:val="005A4447"/>
    <w:rsid w:val="005A4A8F"/>
    <w:rsid w:val="005A4AB9"/>
    <w:rsid w:val="005A4E68"/>
    <w:rsid w:val="005A5231"/>
    <w:rsid w:val="005A560F"/>
    <w:rsid w:val="005A568E"/>
    <w:rsid w:val="005A56E0"/>
    <w:rsid w:val="005A57BF"/>
    <w:rsid w:val="005A5BC3"/>
    <w:rsid w:val="005A5C7D"/>
    <w:rsid w:val="005A5E6A"/>
    <w:rsid w:val="005A5EE6"/>
    <w:rsid w:val="005A6154"/>
    <w:rsid w:val="005A62AF"/>
    <w:rsid w:val="005A634F"/>
    <w:rsid w:val="005A68C0"/>
    <w:rsid w:val="005A6C2A"/>
    <w:rsid w:val="005A6D4A"/>
    <w:rsid w:val="005A6EB6"/>
    <w:rsid w:val="005A6EBC"/>
    <w:rsid w:val="005A70B0"/>
    <w:rsid w:val="005A7A26"/>
    <w:rsid w:val="005A7BED"/>
    <w:rsid w:val="005A7EA3"/>
    <w:rsid w:val="005B0135"/>
    <w:rsid w:val="005B01D9"/>
    <w:rsid w:val="005B04D7"/>
    <w:rsid w:val="005B09D8"/>
    <w:rsid w:val="005B0D26"/>
    <w:rsid w:val="005B0E38"/>
    <w:rsid w:val="005B103D"/>
    <w:rsid w:val="005B133A"/>
    <w:rsid w:val="005B13E6"/>
    <w:rsid w:val="005B1D09"/>
    <w:rsid w:val="005B1D4B"/>
    <w:rsid w:val="005B2046"/>
    <w:rsid w:val="005B205B"/>
    <w:rsid w:val="005B23AC"/>
    <w:rsid w:val="005B2414"/>
    <w:rsid w:val="005B26A4"/>
    <w:rsid w:val="005B30FA"/>
    <w:rsid w:val="005B3400"/>
    <w:rsid w:val="005B38E1"/>
    <w:rsid w:val="005B3BCD"/>
    <w:rsid w:val="005B3FB2"/>
    <w:rsid w:val="005B40FD"/>
    <w:rsid w:val="005B42EC"/>
    <w:rsid w:val="005B4341"/>
    <w:rsid w:val="005B4AF1"/>
    <w:rsid w:val="005B4C94"/>
    <w:rsid w:val="005B4CB1"/>
    <w:rsid w:val="005B4F10"/>
    <w:rsid w:val="005B553A"/>
    <w:rsid w:val="005B57CD"/>
    <w:rsid w:val="005B5AE1"/>
    <w:rsid w:val="005B5C91"/>
    <w:rsid w:val="005B65B5"/>
    <w:rsid w:val="005B691D"/>
    <w:rsid w:val="005B729F"/>
    <w:rsid w:val="005B74C0"/>
    <w:rsid w:val="005B7568"/>
    <w:rsid w:val="005B7A91"/>
    <w:rsid w:val="005B7BA5"/>
    <w:rsid w:val="005B7E72"/>
    <w:rsid w:val="005C0431"/>
    <w:rsid w:val="005C0594"/>
    <w:rsid w:val="005C089E"/>
    <w:rsid w:val="005C0A83"/>
    <w:rsid w:val="005C0DBD"/>
    <w:rsid w:val="005C18C3"/>
    <w:rsid w:val="005C1D54"/>
    <w:rsid w:val="005C1F02"/>
    <w:rsid w:val="005C2958"/>
    <w:rsid w:val="005C2F72"/>
    <w:rsid w:val="005C2F9F"/>
    <w:rsid w:val="005C2FAA"/>
    <w:rsid w:val="005C3298"/>
    <w:rsid w:val="005C37B8"/>
    <w:rsid w:val="005C384A"/>
    <w:rsid w:val="005C38F9"/>
    <w:rsid w:val="005C4392"/>
    <w:rsid w:val="005C45AE"/>
    <w:rsid w:val="005C4646"/>
    <w:rsid w:val="005C4884"/>
    <w:rsid w:val="005C4A33"/>
    <w:rsid w:val="005C4BE8"/>
    <w:rsid w:val="005C4C27"/>
    <w:rsid w:val="005C4C77"/>
    <w:rsid w:val="005C4DC5"/>
    <w:rsid w:val="005C4F71"/>
    <w:rsid w:val="005C5050"/>
    <w:rsid w:val="005C507C"/>
    <w:rsid w:val="005C5720"/>
    <w:rsid w:val="005C59FC"/>
    <w:rsid w:val="005C6113"/>
    <w:rsid w:val="005C6440"/>
    <w:rsid w:val="005C6652"/>
    <w:rsid w:val="005C6FCD"/>
    <w:rsid w:val="005C7154"/>
    <w:rsid w:val="005C71DF"/>
    <w:rsid w:val="005C720B"/>
    <w:rsid w:val="005C72A8"/>
    <w:rsid w:val="005C7ADD"/>
    <w:rsid w:val="005C7DAA"/>
    <w:rsid w:val="005D00ED"/>
    <w:rsid w:val="005D03A7"/>
    <w:rsid w:val="005D096F"/>
    <w:rsid w:val="005D0B61"/>
    <w:rsid w:val="005D0DA4"/>
    <w:rsid w:val="005D0F33"/>
    <w:rsid w:val="005D1238"/>
    <w:rsid w:val="005D12A4"/>
    <w:rsid w:val="005D158F"/>
    <w:rsid w:val="005D15A9"/>
    <w:rsid w:val="005D182A"/>
    <w:rsid w:val="005D1F17"/>
    <w:rsid w:val="005D1F1D"/>
    <w:rsid w:val="005D217C"/>
    <w:rsid w:val="005D253E"/>
    <w:rsid w:val="005D356D"/>
    <w:rsid w:val="005D3954"/>
    <w:rsid w:val="005D4344"/>
    <w:rsid w:val="005D441E"/>
    <w:rsid w:val="005D49F9"/>
    <w:rsid w:val="005D4B74"/>
    <w:rsid w:val="005D4BAB"/>
    <w:rsid w:val="005D4D14"/>
    <w:rsid w:val="005D4FAF"/>
    <w:rsid w:val="005D527D"/>
    <w:rsid w:val="005D56C0"/>
    <w:rsid w:val="005D61C9"/>
    <w:rsid w:val="005D64AF"/>
    <w:rsid w:val="005D6615"/>
    <w:rsid w:val="005D6A5D"/>
    <w:rsid w:val="005D6E7C"/>
    <w:rsid w:val="005D73D4"/>
    <w:rsid w:val="005D7442"/>
    <w:rsid w:val="005E0956"/>
    <w:rsid w:val="005E096E"/>
    <w:rsid w:val="005E0985"/>
    <w:rsid w:val="005E0EC7"/>
    <w:rsid w:val="005E10C3"/>
    <w:rsid w:val="005E1383"/>
    <w:rsid w:val="005E1661"/>
    <w:rsid w:val="005E21D1"/>
    <w:rsid w:val="005E2B73"/>
    <w:rsid w:val="005E33D0"/>
    <w:rsid w:val="005E35C2"/>
    <w:rsid w:val="005E3D1E"/>
    <w:rsid w:val="005E468B"/>
    <w:rsid w:val="005E52F6"/>
    <w:rsid w:val="005E549C"/>
    <w:rsid w:val="005E5572"/>
    <w:rsid w:val="005E5BA2"/>
    <w:rsid w:val="005E5C33"/>
    <w:rsid w:val="005E5C78"/>
    <w:rsid w:val="005E5E61"/>
    <w:rsid w:val="005E5FAE"/>
    <w:rsid w:val="005E6377"/>
    <w:rsid w:val="005E65C9"/>
    <w:rsid w:val="005E678B"/>
    <w:rsid w:val="005E6871"/>
    <w:rsid w:val="005E69BA"/>
    <w:rsid w:val="005E6CD9"/>
    <w:rsid w:val="005E6D03"/>
    <w:rsid w:val="005E6E51"/>
    <w:rsid w:val="005E7060"/>
    <w:rsid w:val="005E74BD"/>
    <w:rsid w:val="005E780E"/>
    <w:rsid w:val="005E7A56"/>
    <w:rsid w:val="005F0027"/>
    <w:rsid w:val="005F03D8"/>
    <w:rsid w:val="005F08CD"/>
    <w:rsid w:val="005F0931"/>
    <w:rsid w:val="005F0A68"/>
    <w:rsid w:val="005F14FD"/>
    <w:rsid w:val="005F1735"/>
    <w:rsid w:val="005F196B"/>
    <w:rsid w:val="005F1A56"/>
    <w:rsid w:val="005F1F51"/>
    <w:rsid w:val="005F221D"/>
    <w:rsid w:val="005F2461"/>
    <w:rsid w:val="005F256B"/>
    <w:rsid w:val="005F2CFB"/>
    <w:rsid w:val="005F312F"/>
    <w:rsid w:val="005F3880"/>
    <w:rsid w:val="005F3C1E"/>
    <w:rsid w:val="005F3DF7"/>
    <w:rsid w:val="005F4012"/>
    <w:rsid w:val="005F41E2"/>
    <w:rsid w:val="005F485B"/>
    <w:rsid w:val="005F4875"/>
    <w:rsid w:val="005F4A71"/>
    <w:rsid w:val="005F4C94"/>
    <w:rsid w:val="005F4F68"/>
    <w:rsid w:val="005F5252"/>
    <w:rsid w:val="005F6241"/>
    <w:rsid w:val="005F6246"/>
    <w:rsid w:val="005F62C4"/>
    <w:rsid w:val="005F643F"/>
    <w:rsid w:val="005F64A7"/>
    <w:rsid w:val="005F6CFF"/>
    <w:rsid w:val="005F734B"/>
    <w:rsid w:val="005F76E7"/>
    <w:rsid w:val="005F7870"/>
    <w:rsid w:val="0060014C"/>
    <w:rsid w:val="0060019D"/>
    <w:rsid w:val="00600474"/>
    <w:rsid w:val="00600862"/>
    <w:rsid w:val="00600C4C"/>
    <w:rsid w:val="00600DA5"/>
    <w:rsid w:val="00601517"/>
    <w:rsid w:val="006015A5"/>
    <w:rsid w:val="006016BC"/>
    <w:rsid w:val="006017FF"/>
    <w:rsid w:val="0060182D"/>
    <w:rsid w:val="006018B9"/>
    <w:rsid w:val="00601C07"/>
    <w:rsid w:val="00601D4B"/>
    <w:rsid w:val="00601EB4"/>
    <w:rsid w:val="00601FFD"/>
    <w:rsid w:val="00602026"/>
    <w:rsid w:val="00602102"/>
    <w:rsid w:val="0060244E"/>
    <w:rsid w:val="00602502"/>
    <w:rsid w:val="00602699"/>
    <w:rsid w:val="006026BF"/>
    <w:rsid w:val="00602CE9"/>
    <w:rsid w:val="00602FE1"/>
    <w:rsid w:val="006032D6"/>
    <w:rsid w:val="00603353"/>
    <w:rsid w:val="006033C2"/>
    <w:rsid w:val="0060361A"/>
    <w:rsid w:val="006036BC"/>
    <w:rsid w:val="0060377D"/>
    <w:rsid w:val="006042DD"/>
    <w:rsid w:val="00604419"/>
    <w:rsid w:val="00604841"/>
    <w:rsid w:val="00604888"/>
    <w:rsid w:val="00604A06"/>
    <w:rsid w:val="00604AA9"/>
    <w:rsid w:val="00604B4E"/>
    <w:rsid w:val="00605160"/>
    <w:rsid w:val="00605198"/>
    <w:rsid w:val="006058FB"/>
    <w:rsid w:val="00605996"/>
    <w:rsid w:val="00605B79"/>
    <w:rsid w:val="00605C05"/>
    <w:rsid w:val="00605DA7"/>
    <w:rsid w:val="00605F08"/>
    <w:rsid w:val="00605F0C"/>
    <w:rsid w:val="0060606D"/>
    <w:rsid w:val="006064C9"/>
    <w:rsid w:val="00606815"/>
    <w:rsid w:val="00606A86"/>
    <w:rsid w:val="00606CF7"/>
    <w:rsid w:val="00606F7E"/>
    <w:rsid w:val="00606F98"/>
    <w:rsid w:val="00606FDA"/>
    <w:rsid w:val="00607183"/>
    <w:rsid w:val="0060733A"/>
    <w:rsid w:val="006073D8"/>
    <w:rsid w:val="006073FA"/>
    <w:rsid w:val="006078A8"/>
    <w:rsid w:val="00607E96"/>
    <w:rsid w:val="006104AB"/>
    <w:rsid w:val="00610520"/>
    <w:rsid w:val="006106B1"/>
    <w:rsid w:val="00610848"/>
    <w:rsid w:val="00610D81"/>
    <w:rsid w:val="00610DDB"/>
    <w:rsid w:val="00611106"/>
    <w:rsid w:val="0061111A"/>
    <w:rsid w:val="006116BD"/>
    <w:rsid w:val="00611834"/>
    <w:rsid w:val="00611C4E"/>
    <w:rsid w:val="00611D8B"/>
    <w:rsid w:val="00611FA1"/>
    <w:rsid w:val="00612172"/>
    <w:rsid w:val="006123D1"/>
    <w:rsid w:val="0061260E"/>
    <w:rsid w:val="00612616"/>
    <w:rsid w:val="00612F49"/>
    <w:rsid w:val="0061326D"/>
    <w:rsid w:val="0061365C"/>
    <w:rsid w:val="00613A70"/>
    <w:rsid w:val="00614081"/>
    <w:rsid w:val="0061413E"/>
    <w:rsid w:val="0061424D"/>
    <w:rsid w:val="0061430B"/>
    <w:rsid w:val="0061456A"/>
    <w:rsid w:val="006146D1"/>
    <w:rsid w:val="00614985"/>
    <w:rsid w:val="00614EB7"/>
    <w:rsid w:val="006158A3"/>
    <w:rsid w:val="00615AA7"/>
    <w:rsid w:val="00615DD1"/>
    <w:rsid w:val="00615EDE"/>
    <w:rsid w:val="006160C6"/>
    <w:rsid w:val="00616221"/>
    <w:rsid w:val="0061645C"/>
    <w:rsid w:val="00616BB7"/>
    <w:rsid w:val="00616D14"/>
    <w:rsid w:val="00617070"/>
    <w:rsid w:val="00617691"/>
    <w:rsid w:val="006177CB"/>
    <w:rsid w:val="00620010"/>
    <w:rsid w:val="0062011C"/>
    <w:rsid w:val="0062049F"/>
    <w:rsid w:val="006205D8"/>
    <w:rsid w:val="00620AEF"/>
    <w:rsid w:val="00620E79"/>
    <w:rsid w:val="00620FAF"/>
    <w:rsid w:val="0062123D"/>
    <w:rsid w:val="00621836"/>
    <w:rsid w:val="00621843"/>
    <w:rsid w:val="00621A44"/>
    <w:rsid w:val="00621D55"/>
    <w:rsid w:val="00621EFE"/>
    <w:rsid w:val="00622295"/>
    <w:rsid w:val="006224A4"/>
    <w:rsid w:val="006225E6"/>
    <w:rsid w:val="00622849"/>
    <w:rsid w:val="00622976"/>
    <w:rsid w:val="00622A62"/>
    <w:rsid w:val="00622F4C"/>
    <w:rsid w:val="0062355D"/>
    <w:rsid w:val="00623E1F"/>
    <w:rsid w:val="00624356"/>
    <w:rsid w:val="0062454B"/>
    <w:rsid w:val="006246A6"/>
    <w:rsid w:val="00624A10"/>
    <w:rsid w:val="006252A3"/>
    <w:rsid w:val="006252E2"/>
    <w:rsid w:val="006254D1"/>
    <w:rsid w:val="0062574B"/>
    <w:rsid w:val="00625AEF"/>
    <w:rsid w:val="00625EA6"/>
    <w:rsid w:val="00625EF2"/>
    <w:rsid w:val="0062601C"/>
    <w:rsid w:val="00626921"/>
    <w:rsid w:val="00626DBC"/>
    <w:rsid w:val="00627025"/>
    <w:rsid w:val="0062728D"/>
    <w:rsid w:val="0062775F"/>
    <w:rsid w:val="00627DB3"/>
    <w:rsid w:val="00627DEA"/>
    <w:rsid w:val="00627E6B"/>
    <w:rsid w:val="006300B8"/>
    <w:rsid w:val="00630613"/>
    <w:rsid w:val="006310C1"/>
    <w:rsid w:val="006313B4"/>
    <w:rsid w:val="006318A1"/>
    <w:rsid w:val="006318CC"/>
    <w:rsid w:val="006319F1"/>
    <w:rsid w:val="00631A33"/>
    <w:rsid w:val="00631E69"/>
    <w:rsid w:val="006323F8"/>
    <w:rsid w:val="00632BB3"/>
    <w:rsid w:val="00632C9B"/>
    <w:rsid w:val="0063313B"/>
    <w:rsid w:val="006333DD"/>
    <w:rsid w:val="00633EDC"/>
    <w:rsid w:val="00634008"/>
    <w:rsid w:val="0063449B"/>
    <w:rsid w:val="00634540"/>
    <w:rsid w:val="006348D0"/>
    <w:rsid w:val="00634D9B"/>
    <w:rsid w:val="0063516C"/>
    <w:rsid w:val="006351AD"/>
    <w:rsid w:val="0063535F"/>
    <w:rsid w:val="0063566D"/>
    <w:rsid w:val="00635C21"/>
    <w:rsid w:val="00635EAE"/>
    <w:rsid w:val="00636105"/>
    <w:rsid w:val="0063652C"/>
    <w:rsid w:val="00636B9C"/>
    <w:rsid w:val="00636BE6"/>
    <w:rsid w:val="00636C77"/>
    <w:rsid w:val="00637652"/>
    <w:rsid w:val="0063770A"/>
    <w:rsid w:val="0063787F"/>
    <w:rsid w:val="0063791F"/>
    <w:rsid w:val="00637AE0"/>
    <w:rsid w:val="00637B97"/>
    <w:rsid w:val="00637BD5"/>
    <w:rsid w:val="00640B60"/>
    <w:rsid w:val="00641190"/>
    <w:rsid w:val="006412FE"/>
    <w:rsid w:val="00641617"/>
    <w:rsid w:val="00641889"/>
    <w:rsid w:val="00641C00"/>
    <w:rsid w:val="006425F0"/>
    <w:rsid w:val="00642695"/>
    <w:rsid w:val="00642736"/>
    <w:rsid w:val="006427D2"/>
    <w:rsid w:val="006429F0"/>
    <w:rsid w:val="00642A9F"/>
    <w:rsid w:val="00642C24"/>
    <w:rsid w:val="00642C56"/>
    <w:rsid w:val="00642D1A"/>
    <w:rsid w:val="00643236"/>
    <w:rsid w:val="0064393A"/>
    <w:rsid w:val="00643968"/>
    <w:rsid w:val="00643AB0"/>
    <w:rsid w:val="00643BAD"/>
    <w:rsid w:val="00643C66"/>
    <w:rsid w:val="00643CB3"/>
    <w:rsid w:val="006440D9"/>
    <w:rsid w:val="00644962"/>
    <w:rsid w:val="00644CD2"/>
    <w:rsid w:val="00645106"/>
    <w:rsid w:val="00645195"/>
    <w:rsid w:val="00645C4D"/>
    <w:rsid w:val="00645C59"/>
    <w:rsid w:val="00645FF9"/>
    <w:rsid w:val="006461B8"/>
    <w:rsid w:val="006462E9"/>
    <w:rsid w:val="006464CE"/>
    <w:rsid w:val="006465FC"/>
    <w:rsid w:val="006467B7"/>
    <w:rsid w:val="00646A13"/>
    <w:rsid w:val="00646B65"/>
    <w:rsid w:val="00646E81"/>
    <w:rsid w:val="0064725C"/>
    <w:rsid w:val="006475FD"/>
    <w:rsid w:val="00647834"/>
    <w:rsid w:val="00647DA6"/>
    <w:rsid w:val="00647DC7"/>
    <w:rsid w:val="0065122A"/>
    <w:rsid w:val="00651B93"/>
    <w:rsid w:val="00651E03"/>
    <w:rsid w:val="00652608"/>
    <w:rsid w:val="0065275A"/>
    <w:rsid w:val="00652765"/>
    <w:rsid w:val="00652DBE"/>
    <w:rsid w:val="0065312A"/>
    <w:rsid w:val="006531E6"/>
    <w:rsid w:val="0065335A"/>
    <w:rsid w:val="00653D58"/>
    <w:rsid w:val="00654463"/>
    <w:rsid w:val="00654C9E"/>
    <w:rsid w:val="00655280"/>
    <w:rsid w:val="006555E3"/>
    <w:rsid w:val="0065562A"/>
    <w:rsid w:val="00655729"/>
    <w:rsid w:val="00655976"/>
    <w:rsid w:val="00655BCA"/>
    <w:rsid w:val="00655C25"/>
    <w:rsid w:val="00656056"/>
    <w:rsid w:val="00656978"/>
    <w:rsid w:val="00656D18"/>
    <w:rsid w:val="00656FE6"/>
    <w:rsid w:val="00657CBB"/>
    <w:rsid w:val="0066012B"/>
    <w:rsid w:val="00660C00"/>
    <w:rsid w:val="00660D8D"/>
    <w:rsid w:val="00660E34"/>
    <w:rsid w:val="0066137B"/>
    <w:rsid w:val="00661617"/>
    <w:rsid w:val="0066188E"/>
    <w:rsid w:val="006619EC"/>
    <w:rsid w:val="00661CA8"/>
    <w:rsid w:val="006622DF"/>
    <w:rsid w:val="00662A5D"/>
    <w:rsid w:val="00662A79"/>
    <w:rsid w:val="00662FB3"/>
    <w:rsid w:val="006630CD"/>
    <w:rsid w:val="006631E8"/>
    <w:rsid w:val="006633D5"/>
    <w:rsid w:val="006634BD"/>
    <w:rsid w:val="006639B3"/>
    <w:rsid w:val="00663E80"/>
    <w:rsid w:val="00664129"/>
    <w:rsid w:val="006641A1"/>
    <w:rsid w:val="00664B5E"/>
    <w:rsid w:val="00664C7A"/>
    <w:rsid w:val="00664EE5"/>
    <w:rsid w:val="00664F74"/>
    <w:rsid w:val="006650BC"/>
    <w:rsid w:val="00665289"/>
    <w:rsid w:val="006655FA"/>
    <w:rsid w:val="00665680"/>
    <w:rsid w:val="00665894"/>
    <w:rsid w:val="00665993"/>
    <w:rsid w:val="00665A69"/>
    <w:rsid w:val="0066612D"/>
    <w:rsid w:val="00666152"/>
    <w:rsid w:val="006663BC"/>
    <w:rsid w:val="006666EF"/>
    <w:rsid w:val="00666AFD"/>
    <w:rsid w:val="00666DE1"/>
    <w:rsid w:val="00666E0D"/>
    <w:rsid w:val="00666F64"/>
    <w:rsid w:val="006670C8"/>
    <w:rsid w:val="006673B1"/>
    <w:rsid w:val="00667500"/>
    <w:rsid w:val="006675AC"/>
    <w:rsid w:val="00667999"/>
    <w:rsid w:val="00667A59"/>
    <w:rsid w:val="00667CAF"/>
    <w:rsid w:val="00667CB5"/>
    <w:rsid w:val="00667F03"/>
    <w:rsid w:val="00667F79"/>
    <w:rsid w:val="00667F8B"/>
    <w:rsid w:val="006700D7"/>
    <w:rsid w:val="00670153"/>
    <w:rsid w:val="00670199"/>
    <w:rsid w:val="00670290"/>
    <w:rsid w:val="00670370"/>
    <w:rsid w:val="006704CC"/>
    <w:rsid w:val="00670678"/>
    <w:rsid w:val="006706E9"/>
    <w:rsid w:val="0067082F"/>
    <w:rsid w:val="0067083A"/>
    <w:rsid w:val="006708FB"/>
    <w:rsid w:val="0067094E"/>
    <w:rsid w:val="006709BF"/>
    <w:rsid w:val="0067104D"/>
    <w:rsid w:val="006715AC"/>
    <w:rsid w:val="00671724"/>
    <w:rsid w:val="0067180C"/>
    <w:rsid w:val="006718E9"/>
    <w:rsid w:val="00671CA2"/>
    <w:rsid w:val="00671CD3"/>
    <w:rsid w:val="00671F97"/>
    <w:rsid w:val="006721BA"/>
    <w:rsid w:val="00672A6E"/>
    <w:rsid w:val="00672B6E"/>
    <w:rsid w:val="00673C1C"/>
    <w:rsid w:val="00673CBF"/>
    <w:rsid w:val="00673DF0"/>
    <w:rsid w:val="00673F24"/>
    <w:rsid w:val="00673F7D"/>
    <w:rsid w:val="006749A6"/>
    <w:rsid w:val="00674A01"/>
    <w:rsid w:val="00674AC1"/>
    <w:rsid w:val="006751B1"/>
    <w:rsid w:val="006751BD"/>
    <w:rsid w:val="006759C4"/>
    <w:rsid w:val="00675B1E"/>
    <w:rsid w:val="00675B83"/>
    <w:rsid w:val="00676152"/>
    <w:rsid w:val="00676202"/>
    <w:rsid w:val="006763E7"/>
    <w:rsid w:val="00676464"/>
    <w:rsid w:val="00676BD2"/>
    <w:rsid w:val="00676EC2"/>
    <w:rsid w:val="00676F81"/>
    <w:rsid w:val="0067717A"/>
    <w:rsid w:val="00677256"/>
    <w:rsid w:val="006772FD"/>
    <w:rsid w:val="00677778"/>
    <w:rsid w:val="00677904"/>
    <w:rsid w:val="00677B36"/>
    <w:rsid w:val="00677CE1"/>
    <w:rsid w:val="006804F1"/>
    <w:rsid w:val="006806AE"/>
    <w:rsid w:val="006808F0"/>
    <w:rsid w:val="00680A2A"/>
    <w:rsid w:val="00680AA2"/>
    <w:rsid w:val="00680D33"/>
    <w:rsid w:val="00680F06"/>
    <w:rsid w:val="00680F96"/>
    <w:rsid w:val="006810B9"/>
    <w:rsid w:val="0068114E"/>
    <w:rsid w:val="00681157"/>
    <w:rsid w:val="0068151C"/>
    <w:rsid w:val="0068168D"/>
    <w:rsid w:val="00682219"/>
    <w:rsid w:val="00682335"/>
    <w:rsid w:val="00682608"/>
    <w:rsid w:val="006827EF"/>
    <w:rsid w:val="00682BD4"/>
    <w:rsid w:val="00682DEE"/>
    <w:rsid w:val="00682E0C"/>
    <w:rsid w:val="0068302C"/>
    <w:rsid w:val="006834A2"/>
    <w:rsid w:val="006834A6"/>
    <w:rsid w:val="00683626"/>
    <w:rsid w:val="00683705"/>
    <w:rsid w:val="00683C94"/>
    <w:rsid w:val="00683F17"/>
    <w:rsid w:val="0068405A"/>
    <w:rsid w:val="0068499F"/>
    <w:rsid w:val="00685703"/>
    <w:rsid w:val="00685B78"/>
    <w:rsid w:val="00685D13"/>
    <w:rsid w:val="006864FD"/>
    <w:rsid w:val="006868AA"/>
    <w:rsid w:val="006868BD"/>
    <w:rsid w:val="00686EAB"/>
    <w:rsid w:val="00686F07"/>
    <w:rsid w:val="00686FB4"/>
    <w:rsid w:val="006872B3"/>
    <w:rsid w:val="006873AB"/>
    <w:rsid w:val="00687632"/>
    <w:rsid w:val="00687D94"/>
    <w:rsid w:val="00687E29"/>
    <w:rsid w:val="0069022F"/>
    <w:rsid w:val="00690689"/>
    <w:rsid w:val="00691215"/>
    <w:rsid w:val="00691AEA"/>
    <w:rsid w:val="00691D48"/>
    <w:rsid w:val="00691DA5"/>
    <w:rsid w:val="00691E1E"/>
    <w:rsid w:val="00692205"/>
    <w:rsid w:val="00692390"/>
    <w:rsid w:val="0069274A"/>
    <w:rsid w:val="006929A5"/>
    <w:rsid w:val="00692D7F"/>
    <w:rsid w:val="006930C7"/>
    <w:rsid w:val="00693642"/>
    <w:rsid w:val="0069368B"/>
    <w:rsid w:val="006937FD"/>
    <w:rsid w:val="00693AD6"/>
    <w:rsid w:val="00693CD8"/>
    <w:rsid w:val="006943C5"/>
    <w:rsid w:val="00694545"/>
    <w:rsid w:val="00694802"/>
    <w:rsid w:val="0069484D"/>
    <w:rsid w:val="0069509E"/>
    <w:rsid w:val="0069509F"/>
    <w:rsid w:val="00695124"/>
    <w:rsid w:val="00695393"/>
    <w:rsid w:val="006953B6"/>
    <w:rsid w:val="00695826"/>
    <w:rsid w:val="00695C90"/>
    <w:rsid w:val="006966E4"/>
    <w:rsid w:val="00696809"/>
    <w:rsid w:val="00696D19"/>
    <w:rsid w:val="00696D6F"/>
    <w:rsid w:val="00696DBD"/>
    <w:rsid w:val="00696E32"/>
    <w:rsid w:val="00697063"/>
    <w:rsid w:val="0069716E"/>
    <w:rsid w:val="00697800"/>
    <w:rsid w:val="00697A3A"/>
    <w:rsid w:val="00697DD8"/>
    <w:rsid w:val="00697F24"/>
    <w:rsid w:val="006A0670"/>
    <w:rsid w:val="006A081B"/>
    <w:rsid w:val="006A0CC3"/>
    <w:rsid w:val="006A0D0F"/>
    <w:rsid w:val="006A0E74"/>
    <w:rsid w:val="006A12C7"/>
    <w:rsid w:val="006A151E"/>
    <w:rsid w:val="006A15A6"/>
    <w:rsid w:val="006A1D0C"/>
    <w:rsid w:val="006A28A0"/>
    <w:rsid w:val="006A28F7"/>
    <w:rsid w:val="006A2DE8"/>
    <w:rsid w:val="006A2FF6"/>
    <w:rsid w:val="006A30D4"/>
    <w:rsid w:val="006A31E4"/>
    <w:rsid w:val="006A3448"/>
    <w:rsid w:val="006A3732"/>
    <w:rsid w:val="006A40E9"/>
    <w:rsid w:val="006A4485"/>
    <w:rsid w:val="006A4488"/>
    <w:rsid w:val="006A4877"/>
    <w:rsid w:val="006A48A8"/>
    <w:rsid w:val="006A4942"/>
    <w:rsid w:val="006A4B18"/>
    <w:rsid w:val="006A4BC7"/>
    <w:rsid w:val="006A4D04"/>
    <w:rsid w:val="006A4F04"/>
    <w:rsid w:val="006A4F6F"/>
    <w:rsid w:val="006A552C"/>
    <w:rsid w:val="006A563C"/>
    <w:rsid w:val="006A5A62"/>
    <w:rsid w:val="006A5BF1"/>
    <w:rsid w:val="006A5DF6"/>
    <w:rsid w:val="006A5ED6"/>
    <w:rsid w:val="006A5FEC"/>
    <w:rsid w:val="006A63CD"/>
    <w:rsid w:val="006A66F5"/>
    <w:rsid w:val="006A6A32"/>
    <w:rsid w:val="006A6B6C"/>
    <w:rsid w:val="006A6E1A"/>
    <w:rsid w:val="006A7825"/>
    <w:rsid w:val="006A7B8A"/>
    <w:rsid w:val="006B01F0"/>
    <w:rsid w:val="006B022D"/>
    <w:rsid w:val="006B067A"/>
    <w:rsid w:val="006B095F"/>
    <w:rsid w:val="006B0C9E"/>
    <w:rsid w:val="006B1706"/>
    <w:rsid w:val="006B1D99"/>
    <w:rsid w:val="006B23BD"/>
    <w:rsid w:val="006B3226"/>
    <w:rsid w:val="006B36D3"/>
    <w:rsid w:val="006B4080"/>
    <w:rsid w:val="006B437B"/>
    <w:rsid w:val="006B43CA"/>
    <w:rsid w:val="006B4653"/>
    <w:rsid w:val="006B4720"/>
    <w:rsid w:val="006B4990"/>
    <w:rsid w:val="006B5115"/>
    <w:rsid w:val="006B5AE8"/>
    <w:rsid w:val="006B6411"/>
    <w:rsid w:val="006B6478"/>
    <w:rsid w:val="006B6903"/>
    <w:rsid w:val="006B6C11"/>
    <w:rsid w:val="006B6DAC"/>
    <w:rsid w:val="006B70CF"/>
    <w:rsid w:val="006B7573"/>
    <w:rsid w:val="006B75DF"/>
    <w:rsid w:val="006B77E4"/>
    <w:rsid w:val="006B7839"/>
    <w:rsid w:val="006B7A6A"/>
    <w:rsid w:val="006B7B9D"/>
    <w:rsid w:val="006B7BD8"/>
    <w:rsid w:val="006B7BFE"/>
    <w:rsid w:val="006B7DBE"/>
    <w:rsid w:val="006C0BEF"/>
    <w:rsid w:val="006C0E93"/>
    <w:rsid w:val="006C0EC0"/>
    <w:rsid w:val="006C108A"/>
    <w:rsid w:val="006C1812"/>
    <w:rsid w:val="006C23C5"/>
    <w:rsid w:val="006C2624"/>
    <w:rsid w:val="006C2649"/>
    <w:rsid w:val="006C276D"/>
    <w:rsid w:val="006C282B"/>
    <w:rsid w:val="006C2851"/>
    <w:rsid w:val="006C303A"/>
    <w:rsid w:val="006C341B"/>
    <w:rsid w:val="006C3582"/>
    <w:rsid w:val="006C3677"/>
    <w:rsid w:val="006C37BE"/>
    <w:rsid w:val="006C38F6"/>
    <w:rsid w:val="006C39A5"/>
    <w:rsid w:val="006C39E4"/>
    <w:rsid w:val="006C3D70"/>
    <w:rsid w:val="006C4882"/>
    <w:rsid w:val="006C4E72"/>
    <w:rsid w:val="006C547F"/>
    <w:rsid w:val="006C55A8"/>
    <w:rsid w:val="006C58FB"/>
    <w:rsid w:val="006C5A0C"/>
    <w:rsid w:val="006C5B45"/>
    <w:rsid w:val="006C5E08"/>
    <w:rsid w:val="006C627D"/>
    <w:rsid w:val="006C676E"/>
    <w:rsid w:val="006C67E0"/>
    <w:rsid w:val="006C6BDB"/>
    <w:rsid w:val="006C6CD1"/>
    <w:rsid w:val="006C702A"/>
    <w:rsid w:val="006C702F"/>
    <w:rsid w:val="006C7076"/>
    <w:rsid w:val="006C72A2"/>
    <w:rsid w:val="006C73C5"/>
    <w:rsid w:val="006C75C7"/>
    <w:rsid w:val="006C7B99"/>
    <w:rsid w:val="006C7CD2"/>
    <w:rsid w:val="006C7D11"/>
    <w:rsid w:val="006D0285"/>
    <w:rsid w:val="006D02E1"/>
    <w:rsid w:val="006D0315"/>
    <w:rsid w:val="006D045B"/>
    <w:rsid w:val="006D073A"/>
    <w:rsid w:val="006D0A3A"/>
    <w:rsid w:val="006D0DF9"/>
    <w:rsid w:val="006D0F24"/>
    <w:rsid w:val="006D12BA"/>
    <w:rsid w:val="006D1739"/>
    <w:rsid w:val="006D20C2"/>
    <w:rsid w:val="006D20CF"/>
    <w:rsid w:val="006D2387"/>
    <w:rsid w:val="006D2538"/>
    <w:rsid w:val="006D27EE"/>
    <w:rsid w:val="006D367F"/>
    <w:rsid w:val="006D36D1"/>
    <w:rsid w:val="006D3CF3"/>
    <w:rsid w:val="006D40A3"/>
    <w:rsid w:val="006D4400"/>
    <w:rsid w:val="006D4801"/>
    <w:rsid w:val="006D49D2"/>
    <w:rsid w:val="006D4DE7"/>
    <w:rsid w:val="006D56A5"/>
    <w:rsid w:val="006D5765"/>
    <w:rsid w:val="006D5983"/>
    <w:rsid w:val="006D5CE5"/>
    <w:rsid w:val="006D6819"/>
    <w:rsid w:val="006D6912"/>
    <w:rsid w:val="006D6C26"/>
    <w:rsid w:val="006D6F0A"/>
    <w:rsid w:val="006D71BC"/>
    <w:rsid w:val="006D7781"/>
    <w:rsid w:val="006D7807"/>
    <w:rsid w:val="006D7B28"/>
    <w:rsid w:val="006E0181"/>
    <w:rsid w:val="006E04A9"/>
    <w:rsid w:val="006E12A8"/>
    <w:rsid w:val="006E13F8"/>
    <w:rsid w:val="006E1420"/>
    <w:rsid w:val="006E1527"/>
    <w:rsid w:val="006E1801"/>
    <w:rsid w:val="006E1876"/>
    <w:rsid w:val="006E18BF"/>
    <w:rsid w:val="006E1A8F"/>
    <w:rsid w:val="006E1F67"/>
    <w:rsid w:val="006E2537"/>
    <w:rsid w:val="006E25D9"/>
    <w:rsid w:val="006E2679"/>
    <w:rsid w:val="006E2CC2"/>
    <w:rsid w:val="006E2E7B"/>
    <w:rsid w:val="006E3096"/>
    <w:rsid w:val="006E30F7"/>
    <w:rsid w:val="006E3137"/>
    <w:rsid w:val="006E34B8"/>
    <w:rsid w:val="006E353D"/>
    <w:rsid w:val="006E3569"/>
    <w:rsid w:val="006E358C"/>
    <w:rsid w:val="006E3636"/>
    <w:rsid w:val="006E36FC"/>
    <w:rsid w:val="006E3831"/>
    <w:rsid w:val="006E3A21"/>
    <w:rsid w:val="006E413C"/>
    <w:rsid w:val="006E45B3"/>
    <w:rsid w:val="006E46F8"/>
    <w:rsid w:val="006E4962"/>
    <w:rsid w:val="006E4BBD"/>
    <w:rsid w:val="006E4C70"/>
    <w:rsid w:val="006E4D4C"/>
    <w:rsid w:val="006E4DAB"/>
    <w:rsid w:val="006E4FC6"/>
    <w:rsid w:val="006E5377"/>
    <w:rsid w:val="006E5380"/>
    <w:rsid w:val="006E590A"/>
    <w:rsid w:val="006E5962"/>
    <w:rsid w:val="006E5C23"/>
    <w:rsid w:val="006E5F51"/>
    <w:rsid w:val="006E6B99"/>
    <w:rsid w:val="006E6FDA"/>
    <w:rsid w:val="006E7460"/>
    <w:rsid w:val="006E776E"/>
    <w:rsid w:val="006F01D4"/>
    <w:rsid w:val="006F02FC"/>
    <w:rsid w:val="006F03C0"/>
    <w:rsid w:val="006F03DB"/>
    <w:rsid w:val="006F0E01"/>
    <w:rsid w:val="006F0EC7"/>
    <w:rsid w:val="006F0FB5"/>
    <w:rsid w:val="006F11C6"/>
    <w:rsid w:val="006F13B6"/>
    <w:rsid w:val="006F1DBC"/>
    <w:rsid w:val="006F1E6C"/>
    <w:rsid w:val="006F1EA2"/>
    <w:rsid w:val="006F1EC6"/>
    <w:rsid w:val="006F2B0D"/>
    <w:rsid w:val="006F2C7B"/>
    <w:rsid w:val="006F302E"/>
    <w:rsid w:val="006F32B8"/>
    <w:rsid w:val="006F3568"/>
    <w:rsid w:val="006F3AC3"/>
    <w:rsid w:val="006F3CD4"/>
    <w:rsid w:val="006F3DA9"/>
    <w:rsid w:val="006F4BC4"/>
    <w:rsid w:val="006F4EF8"/>
    <w:rsid w:val="006F52AE"/>
    <w:rsid w:val="006F55D8"/>
    <w:rsid w:val="006F589F"/>
    <w:rsid w:val="006F63A5"/>
    <w:rsid w:val="006F65BC"/>
    <w:rsid w:val="006F6708"/>
    <w:rsid w:val="006F73BF"/>
    <w:rsid w:val="006F74EB"/>
    <w:rsid w:val="006F76EC"/>
    <w:rsid w:val="006F77E7"/>
    <w:rsid w:val="006F77FD"/>
    <w:rsid w:val="006F7965"/>
    <w:rsid w:val="006F7D5B"/>
    <w:rsid w:val="0070011E"/>
    <w:rsid w:val="00700292"/>
    <w:rsid w:val="00700A0B"/>
    <w:rsid w:val="00700C41"/>
    <w:rsid w:val="00701536"/>
    <w:rsid w:val="007015B1"/>
    <w:rsid w:val="007018D5"/>
    <w:rsid w:val="00701A38"/>
    <w:rsid w:val="007025DA"/>
    <w:rsid w:val="00702618"/>
    <w:rsid w:val="0070293D"/>
    <w:rsid w:val="00702E77"/>
    <w:rsid w:val="00703576"/>
    <w:rsid w:val="007035EE"/>
    <w:rsid w:val="007039B3"/>
    <w:rsid w:val="00703A39"/>
    <w:rsid w:val="00703C15"/>
    <w:rsid w:val="00703DA4"/>
    <w:rsid w:val="00703DF0"/>
    <w:rsid w:val="00703EB1"/>
    <w:rsid w:val="0070424F"/>
    <w:rsid w:val="0070432B"/>
    <w:rsid w:val="00704347"/>
    <w:rsid w:val="007043F1"/>
    <w:rsid w:val="00704493"/>
    <w:rsid w:val="00704537"/>
    <w:rsid w:val="007047AC"/>
    <w:rsid w:val="0070480D"/>
    <w:rsid w:val="00704C8A"/>
    <w:rsid w:val="0070502A"/>
    <w:rsid w:val="007052E0"/>
    <w:rsid w:val="007057D7"/>
    <w:rsid w:val="00705AF8"/>
    <w:rsid w:val="00705CB9"/>
    <w:rsid w:val="00705EFF"/>
    <w:rsid w:val="00707479"/>
    <w:rsid w:val="00707680"/>
    <w:rsid w:val="007076ED"/>
    <w:rsid w:val="0070790B"/>
    <w:rsid w:val="0071028E"/>
    <w:rsid w:val="0071039C"/>
    <w:rsid w:val="0071065F"/>
    <w:rsid w:val="00710CEE"/>
    <w:rsid w:val="00710D13"/>
    <w:rsid w:val="007110D9"/>
    <w:rsid w:val="0071119D"/>
    <w:rsid w:val="00711394"/>
    <w:rsid w:val="0071196E"/>
    <w:rsid w:val="00712539"/>
    <w:rsid w:val="007125AF"/>
    <w:rsid w:val="00712EBD"/>
    <w:rsid w:val="00712EE1"/>
    <w:rsid w:val="007130C1"/>
    <w:rsid w:val="00713526"/>
    <w:rsid w:val="00713A8E"/>
    <w:rsid w:val="0071413A"/>
    <w:rsid w:val="007143BB"/>
    <w:rsid w:val="00714738"/>
    <w:rsid w:val="007147FF"/>
    <w:rsid w:val="00714994"/>
    <w:rsid w:val="00714AD1"/>
    <w:rsid w:val="007151C2"/>
    <w:rsid w:val="00715288"/>
    <w:rsid w:val="007159E1"/>
    <w:rsid w:val="00715D27"/>
    <w:rsid w:val="00715DA4"/>
    <w:rsid w:val="007163A8"/>
    <w:rsid w:val="00716501"/>
    <w:rsid w:val="00716639"/>
    <w:rsid w:val="00716B0F"/>
    <w:rsid w:val="00716C6A"/>
    <w:rsid w:val="00716DE5"/>
    <w:rsid w:val="00716E7E"/>
    <w:rsid w:val="00716E86"/>
    <w:rsid w:val="0071736D"/>
    <w:rsid w:val="0071765E"/>
    <w:rsid w:val="00717AD5"/>
    <w:rsid w:val="00717C82"/>
    <w:rsid w:val="00717E64"/>
    <w:rsid w:val="00720783"/>
    <w:rsid w:val="00720E94"/>
    <w:rsid w:val="00720FF5"/>
    <w:rsid w:val="00721036"/>
    <w:rsid w:val="0072104E"/>
    <w:rsid w:val="00721246"/>
    <w:rsid w:val="00721A79"/>
    <w:rsid w:val="00721A87"/>
    <w:rsid w:val="00721B60"/>
    <w:rsid w:val="007225B0"/>
    <w:rsid w:val="00722BEC"/>
    <w:rsid w:val="00722D33"/>
    <w:rsid w:val="00722D66"/>
    <w:rsid w:val="00723664"/>
    <w:rsid w:val="007238D8"/>
    <w:rsid w:val="00723D1B"/>
    <w:rsid w:val="00723D43"/>
    <w:rsid w:val="00723DA5"/>
    <w:rsid w:val="00723F48"/>
    <w:rsid w:val="00723FEB"/>
    <w:rsid w:val="00723FFA"/>
    <w:rsid w:val="007240C6"/>
    <w:rsid w:val="007241C8"/>
    <w:rsid w:val="007244AE"/>
    <w:rsid w:val="0072516C"/>
    <w:rsid w:val="007259E9"/>
    <w:rsid w:val="00726031"/>
    <w:rsid w:val="007268C6"/>
    <w:rsid w:val="0072693A"/>
    <w:rsid w:val="00726A39"/>
    <w:rsid w:val="00726E31"/>
    <w:rsid w:val="00726F01"/>
    <w:rsid w:val="007270A0"/>
    <w:rsid w:val="007270CA"/>
    <w:rsid w:val="007274B2"/>
    <w:rsid w:val="007279D2"/>
    <w:rsid w:val="00727A7F"/>
    <w:rsid w:val="00727B99"/>
    <w:rsid w:val="00727D0F"/>
    <w:rsid w:val="00727D93"/>
    <w:rsid w:val="00730091"/>
    <w:rsid w:val="00730425"/>
    <w:rsid w:val="00730AE3"/>
    <w:rsid w:val="00730C43"/>
    <w:rsid w:val="007313FF"/>
    <w:rsid w:val="007319F7"/>
    <w:rsid w:val="00731BA8"/>
    <w:rsid w:val="00731EC0"/>
    <w:rsid w:val="007323B5"/>
    <w:rsid w:val="007324E3"/>
    <w:rsid w:val="00732CF0"/>
    <w:rsid w:val="007334A0"/>
    <w:rsid w:val="007338D4"/>
    <w:rsid w:val="00733988"/>
    <w:rsid w:val="00733D92"/>
    <w:rsid w:val="00733E10"/>
    <w:rsid w:val="00733E7A"/>
    <w:rsid w:val="00733FEE"/>
    <w:rsid w:val="0073409D"/>
    <w:rsid w:val="00734238"/>
    <w:rsid w:val="007344EF"/>
    <w:rsid w:val="0073488B"/>
    <w:rsid w:val="007349CE"/>
    <w:rsid w:val="00734B45"/>
    <w:rsid w:val="00735296"/>
    <w:rsid w:val="00735776"/>
    <w:rsid w:val="00735BA4"/>
    <w:rsid w:val="007364AC"/>
    <w:rsid w:val="00736955"/>
    <w:rsid w:val="007369EC"/>
    <w:rsid w:val="00736BED"/>
    <w:rsid w:val="00736CEC"/>
    <w:rsid w:val="007370AA"/>
    <w:rsid w:val="007373AC"/>
    <w:rsid w:val="00737547"/>
    <w:rsid w:val="00737669"/>
    <w:rsid w:val="00737C2F"/>
    <w:rsid w:val="00737C67"/>
    <w:rsid w:val="00737C88"/>
    <w:rsid w:val="00737FCA"/>
    <w:rsid w:val="00740125"/>
    <w:rsid w:val="00740610"/>
    <w:rsid w:val="00740DBD"/>
    <w:rsid w:val="00741722"/>
    <w:rsid w:val="007418C7"/>
    <w:rsid w:val="00741A1D"/>
    <w:rsid w:val="00741B14"/>
    <w:rsid w:val="00741C78"/>
    <w:rsid w:val="00741FEE"/>
    <w:rsid w:val="007420A0"/>
    <w:rsid w:val="007424AC"/>
    <w:rsid w:val="007424AD"/>
    <w:rsid w:val="00742823"/>
    <w:rsid w:val="00742B81"/>
    <w:rsid w:val="00742BD5"/>
    <w:rsid w:val="00742D46"/>
    <w:rsid w:val="007430C8"/>
    <w:rsid w:val="0074319A"/>
    <w:rsid w:val="007432E6"/>
    <w:rsid w:val="00743587"/>
    <w:rsid w:val="007435BC"/>
    <w:rsid w:val="00743784"/>
    <w:rsid w:val="0074387B"/>
    <w:rsid w:val="00743D40"/>
    <w:rsid w:val="00743FE2"/>
    <w:rsid w:val="00744325"/>
    <w:rsid w:val="0074458B"/>
    <w:rsid w:val="007445F4"/>
    <w:rsid w:val="00744888"/>
    <w:rsid w:val="007448C2"/>
    <w:rsid w:val="007449C2"/>
    <w:rsid w:val="00744CC4"/>
    <w:rsid w:val="007450D8"/>
    <w:rsid w:val="00745A5F"/>
    <w:rsid w:val="00745B85"/>
    <w:rsid w:val="00745F1F"/>
    <w:rsid w:val="007465C0"/>
    <w:rsid w:val="00746B5E"/>
    <w:rsid w:val="00746C8D"/>
    <w:rsid w:val="0074720A"/>
    <w:rsid w:val="007475D1"/>
    <w:rsid w:val="007476D7"/>
    <w:rsid w:val="00747886"/>
    <w:rsid w:val="00747B91"/>
    <w:rsid w:val="007503A6"/>
    <w:rsid w:val="00750C2C"/>
    <w:rsid w:val="0075125B"/>
    <w:rsid w:val="00751C93"/>
    <w:rsid w:val="007524CD"/>
    <w:rsid w:val="007524E4"/>
    <w:rsid w:val="007527C8"/>
    <w:rsid w:val="0075299A"/>
    <w:rsid w:val="00752B94"/>
    <w:rsid w:val="00753053"/>
    <w:rsid w:val="0075372D"/>
    <w:rsid w:val="00753C4F"/>
    <w:rsid w:val="00753C81"/>
    <w:rsid w:val="00753CD9"/>
    <w:rsid w:val="0075439D"/>
    <w:rsid w:val="007543BD"/>
    <w:rsid w:val="00754715"/>
    <w:rsid w:val="00754A0E"/>
    <w:rsid w:val="0075537F"/>
    <w:rsid w:val="007555C7"/>
    <w:rsid w:val="00755620"/>
    <w:rsid w:val="007556E9"/>
    <w:rsid w:val="0075577F"/>
    <w:rsid w:val="0075601E"/>
    <w:rsid w:val="0075602B"/>
    <w:rsid w:val="0075612D"/>
    <w:rsid w:val="00756282"/>
    <w:rsid w:val="007563D6"/>
    <w:rsid w:val="00756751"/>
    <w:rsid w:val="00756A50"/>
    <w:rsid w:val="00756D0F"/>
    <w:rsid w:val="00756FD3"/>
    <w:rsid w:val="0075713D"/>
    <w:rsid w:val="00757508"/>
    <w:rsid w:val="007575BC"/>
    <w:rsid w:val="007600FC"/>
    <w:rsid w:val="0076025A"/>
    <w:rsid w:val="0076035D"/>
    <w:rsid w:val="00760C38"/>
    <w:rsid w:val="00760CD9"/>
    <w:rsid w:val="00760D28"/>
    <w:rsid w:val="007615FE"/>
    <w:rsid w:val="0076165B"/>
    <w:rsid w:val="0076167A"/>
    <w:rsid w:val="00761B0D"/>
    <w:rsid w:val="00761B78"/>
    <w:rsid w:val="00761C28"/>
    <w:rsid w:val="00761E06"/>
    <w:rsid w:val="00762DAC"/>
    <w:rsid w:val="007630E4"/>
    <w:rsid w:val="007632D3"/>
    <w:rsid w:val="0076372F"/>
    <w:rsid w:val="00763937"/>
    <w:rsid w:val="007639A2"/>
    <w:rsid w:val="00763A4C"/>
    <w:rsid w:val="007641D7"/>
    <w:rsid w:val="00764491"/>
    <w:rsid w:val="007646E0"/>
    <w:rsid w:val="00765C80"/>
    <w:rsid w:val="00765C84"/>
    <w:rsid w:val="00765CB6"/>
    <w:rsid w:val="00765DD3"/>
    <w:rsid w:val="0076601F"/>
    <w:rsid w:val="007666F2"/>
    <w:rsid w:val="00766A5A"/>
    <w:rsid w:val="00766C8C"/>
    <w:rsid w:val="007670C3"/>
    <w:rsid w:val="00767A0B"/>
    <w:rsid w:val="00767C05"/>
    <w:rsid w:val="00767D11"/>
    <w:rsid w:val="00770124"/>
    <w:rsid w:val="0077051A"/>
    <w:rsid w:val="00770645"/>
    <w:rsid w:val="007706D7"/>
    <w:rsid w:val="007707F7"/>
    <w:rsid w:val="00770B3D"/>
    <w:rsid w:val="00770C17"/>
    <w:rsid w:val="007717F0"/>
    <w:rsid w:val="007719F5"/>
    <w:rsid w:val="00771A54"/>
    <w:rsid w:val="00771E97"/>
    <w:rsid w:val="00772273"/>
    <w:rsid w:val="00772328"/>
    <w:rsid w:val="00772418"/>
    <w:rsid w:val="0077263B"/>
    <w:rsid w:val="007726F4"/>
    <w:rsid w:val="00772D41"/>
    <w:rsid w:val="00773522"/>
    <w:rsid w:val="007739A4"/>
    <w:rsid w:val="00773EC8"/>
    <w:rsid w:val="00774187"/>
    <w:rsid w:val="007741A2"/>
    <w:rsid w:val="007741C9"/>
    <w:rsid w:val="00774331"/>
    <w:rsid w:val="00774628"/>
    <w:rsid w:val="0077494F"/>
    <w:rsid w:val="00774B47"/>
    <w:rsid w:val="00774C99"/>
    <w:rsid w:val="00774F1A"/>
    <w:rsid w:val="007754C9"/>
    <w:rsid w:val="0077579E"/>
    <w:rsid w:val="007759A8"/>
    <w:rsid w:val="0077680C"/>
    <w:rsid w:val="00776939"/>
    <w:rsid w:val="00776ECD"/>
    <w:rsid w:val="00777380"/>
    <w:rsid w:val="007773B4"/>
    <w:rsid w:val="007774B8"/>
    <w:rsid w:val="00777661"/>
    <w:rsid w:val="00777668"/>
    <w:rsid w:val="00777849"/>
    <w:rsid w:val="00777925"/>
    <w:rsid w:val="00777951"/>
    <w:rsid w:val="00777BB1"/>
    <w:rsid w:val="00777BE2"/>
    <w:rsid w:val="00777FB9"/>
    <w:rsid w:val="007801D7"/>
    <w:rsid w:val="00780889"/>
    <w:rsid w:val="00780AEF"/>
    <w:rsid w:val="00780CD2"/>
    <w:rsid w:val="00780D91"/>
    <w:rsid w:val="007817A2"/>
    <w:rsid w:val="00781917"/>
    <w:rsid w:val="00781AF2"/>
    <w:rsid w:val="00781BB7"/>
    <w:rsid w:val="00781C38"/>
    <w:rsid w:val="00781D15"/>
    <w:rsid w:val="0078224C"/>
    <w:rsid w:val="0078225E"/>
    <w:rsid w:val="00782CF5"/>
    <w:rsid w:val="00783127"/>
    <w:rsid w:val="007832DC"/>
    <w:rsid w:val="007833CD"/>
    <w:rsid w:val="00783AEC"/>
    <w:rsid w:val="00783D14"/>
    <w:rsid w:val="00783F4E"/>
    <w:rsid w:val="007842E9"/>
    <w:rsid w:val="00784477"/>
    <w:rsid w:val="007844FD"/>
    <w:rsid w:val="00784AE3"/>
    <w:rsid w:val="00784D35"/>
    <w:rsid w:val="00784E2F"/>
    <w:rsid w:val="00785295"/>
    <w:rsid w:val="00785664"/>
    <w:rsid w:val="007858B8"/>
    <w:rsid w:val="00785A6E"/>
    <w:rsid w:val="00785A84"/>
    <w:rsid w:val="00785B16"/>
    <w:rsid w:val="00785BF8"/>
    <w:rsid w:val="00785DF4"/>
    <w:rsid w:val="00785E3A"/>
    <w:rsid w:val="00785FAC"/>
    <w:rsid w:val="00786065"/>
    <w:rsid w:val="007861F9"/>
    <w:rsid w:val="0078645B"/>
    <w:rsid w:val="0078658B"/>
    <w:rsid w:val="007869DE"/>
    <w:rsid w:val="00786F39"/>
    <w:rsid w:val="00787514"/>
    <w:rsid w:val="007875E9"/>
    <w:rsid w:val="00787FD9"/>
    <w:rsid w:val="00787FF8"/>
    <w:rsid w:val="007900C9"/>
    <w:rsid w:val="007903CF"/>
    <w:rsid w:val="007905A7"/>
    <w:rsid w:val="007905E0"/>
    <w:rsid w:val="0079069E"/>
    <w:rsid w:val="00790A5C"/>
    <w:rsid w:val="00790B6D"/>
    <w:rsid w:val="00790BE5"/>
    <w:rsid w:val="00790CAE"/>
    <w:rsid w:val="00790EA6"/>
    <w:rsid w:val="0079107D"/>
    <w:rsid w:val="007912B4"/>
    <w:rsid w:val="00791508"/>
    <w:rsid w:val="007915FE"/>
    <w:rsid w:val="007916D5"/>
    <w:rsid w:val="00791A48"/>
    <w:rsid w:val="00791C07"/>
    <w:rsid w:val="00791DF7"/>
    <w:rsid w:val="00791EAA"/>
    <w:rsid w:val="00792039"/>
    <w:rsid w:val="00792528"/>
    <w:rsid w:val="007929C5"/>
    <w:rsid w:val="00792BD4"/>
    <w:rsid w:val="00793BCF"/>
    <w:rsid w:val="00793F8A"/>
    <w:rsid w:val="0079415D"/>
    <w:rsid w:val="007946AA"/>
    <w:rsid w:val="007946FE"/>
    <w:rsid w:val="00794938"/>
    <w:rsid w:val="00794B8F"/>
    <w:rsid w:val="00794D27"/>
    <w:rsid w:val="00794EAE"/>
    <w:rsid w:val="00795177"/>
    <w:rsid w:val="007953F4"/>
    <w:rsid w:val="00795639"/>
    <w:rsid w:val="0079569E"/>
    <w:rsid w:val="0079616A"/>
    <w:rsid w:val="007962EA"/>
    <w:rsid w:val="0079695F"/>
    <w:rsid w:val="00796F4B"/>
    <w:rsid w:val="00797008"/>
    <w:rsid w:val="007975B3"/>
    <w:rsid w:val="00797785"/>
    <w:rsid w:val="00797913"/>
    <w:rsid w:val="00797B14"/>
    <w:rsid w:val="00797D4D"/>
    <w:rsid w:val="00797EE3"/>
    <w:rsid w:val="00797F9A"/>
    <w:rsid w:val="007A005D"/>
    <w:rsid w:val="007A03FE"/>
    <w:rsid w:val="007A05DA"/>
    <w:rsid w:val="007A0ADA"/>
    <w:rsid w:val="007A10D0"/>
    <w:rsid w:val="007A16F1"/>
    <w:rsid w:val="007A1A02"/>
    <w:rsid w:val="007A1C6C"/>
    <w:rsid w:val="007A207C"/>
    <w:rsid w:val="007A2118"/>
    <w:rsid w:val="007A2288"/>
    <w:rsid w:val="007A22F4"/>
    <w:rsid w:val="007A2308"/>
    <w:rsid w:val="007A23DB"/>
    <w:rsid w:val="007A2419"/>
    <w:rsid w:val="007A277D"/>
    <w:rsid w:val="007A2EFC"/>
    <w:rsid w:val="007A303E"/>
    <w:rsid w:val="007A3693"/>
    <w:rsid w:val="007A3AEE"/>
    <w:rsid w:val="007A3DE2"/>
    <w:rsid w:val="007A41E4"/>
    <w:rsid w:val="007A4435"/>
    <w:rsid w:val="007A4EF5"/>
    <w:rsid w:val="007A4FEC"/>
    <w:rsid w:val="007A50C0"/>
    <w:rsid w:val="007A530A"/>
    <w:rsid w:val="007A53C2"/>
    <w:rsid w:val="007A5465"/>
    <w:rsid w:val="007A54BA"/>
    <w:rsid w:val="007A562A"/>
    <w:rsid w:val="007A5938"/>
    <w:rsid w:val="007A5AF2"/>
    <w:rsid w:val="007A5BB5"/>
    <w:rsid w:val="007A60E5"/>
    <w:rsid w:val="007A6BEF"/>
    <w:rsid w:val="007A6D4B"/>
    <w:rsid w:val="007A6DCF"/>
    <w:rsid w:val="007A7388"/>
    <w:rsid w:val="007A76B9"/>
    <w:rsid w:val="007A7851"/>
    <w:rsid w:val="007A78C7"/>
    <w:rsid w:val="007A7BFE"/>
    <w:rsid w:val="007A7D7E"/>
    <w:rsid w:val="007A7ED5"/>
    <w:rsid w:val="007B007A"/>
    <w:rsid w:val="007B0106"/>
    <w:rsid w:val="007B01B6"/>
    <w:rsid w:val="007B028C"/>
    <w:rsid w:val="007B054C"/>
    <w:rsid w:val="007B07B4"/>
    <w:rsid w:val="007B0C2A"/>
    <w:rsid w:val="007B10F1"/>
    <w:rsid w:val="007B1109"/>
    <w:rsid w:val="007B127B"/>
    <w:rsid w:val="007B1493"/>
    <w:rsid w:val="007B155D"/>
    <w:rsid w:val="007B1641"/>
    <w:rsid w:val="007B1CA0"/>
    <w:rsid w:val="007B1EB7"/>
    <w:rsid w:val="007B1F1E"/>
    <w:rsid w:val="007B1F31"/>
    <w:rsid w:val="007B2451"/>
    <w:rsid w:val="007B24A4"/>
    <w:rsid w:val="007B278A"/>
    <w:rsid w:val="007B2CA7"/>
    <w:rsid w:val="007B2F10"/>
    <w:rsid w:val="007B394E"/>
    <w:rsid w:val="007B3BDC"/>
    <w:rsid w:val="007B4071"/>
    <w:rsid w:val="007B4078"/>
    <w:rsid w:val="007B415F"/>
    <w:rsid w:val="007B4212"/>
    <w:rsid w:val="007B488D"/>
    <w:rsid w:val="007B4B4F"/>
    <w:rsid w:val="007B4C89"/>
    <w:rsid w:val="007B4F2C"/>
    <w:rsid w:val="007B5147"/>
    <w:rsid w:val="007B545D"/>
    <w:rsid w:val="007B55DB"/>
    <w:rsid w:val="007B5640"/>
    <w:rsid w:val="007B57E6"/>
    <w:rsid w:val="007B5810"/>
    <w:rsid w:val="007B5F62"/>
    <w:rsid w:val="007B6250"/>
    <w:rsid w:val="007B67BD"/>
    <w:rsid w:val="007B7081"/>
    <w:rsid w:val="007B7564"/>
    <w:rsid w:val="007B76EE"/>
    <w:rsid w:val="007B78DF"/>
    <w:rsid w:val="007B7920"/>
    <w:rsid w:val="007B7B87"/>
    <w:rsid w:val="007B7C05"/>
    <w:rsid w:val="007B7E92"/>
    <w:rsid w:val="007C0003"/>
    <w:rsid w:val="007C0200"/>
    <w:rsid w:val="007C0905"/>
    <w:rsid w:val="007C0BA9"/>
    <w:rsid w:val="007C0EC4"/>
    <w:rsid w:val="007C0FD7"/>
    <w:rsid w:val="007C1006"/>
    <w:rsid w:val="007C1027"/>
    <w:rsid w:val="007C1482"/>
    <w:rsid w:val="007C156A"/>
    <w:rsid w:val="007C17A3"/>
    <w:rsid w:val="007C1D5F"/>
    <w:rsid w:val="007C1E00"/>
    <w:rsid w:val="007C1F30"/>
    <w:rsid w:val="007C2123"/>
    <w:rsid w:val="007C21E6"/>
    <w:rsid w:val="007C24F4"/>
    <w:rsid w:val="007C2516"/>
    <w:rsid w:val="007C2BA0"/>
    <w:rsid w:val="007C316A"/>
    <w:rsid w:val="007C317E"/>
    <w:rsid w:val="007C377B"/>
    <w:rsid w:val="007C3AF8"/>
    <w:rsid w:val="007C3BF4"/>
    <w:rsid w:val="007C3CD6"/>
    <w:rsid w:val="007C3D93"/>
    <w:rsid w:val="007C4688"/>
    <w:rsid w:val="007C4B02"/>
    <w:rsid w:val="007C4C50"/>
    <w:rsid w:val="007C500E"/>
    <w:rsid w:val="007C5341"/>
    <w:rsid w:val="007C534C"/>
    <w:rsid w:val="007C5397"/>
    <w:rsid w:val="007C53B8"/>
    <w:rsid w:val="007C589C"/>
    <w:rsid w:val="007C5AAB"/>
    <w:rsid w:val="007C5AE7"/>
    <w:rsid w:val="007C5E8A"/>
    <w:rsid w:val="007C5F99"/>
    <w:rsid w:val="007C6C6B"/>
    <w:rsid w:val="007C6CEF"/>
    <w:rsid w:val="007C6DE6"/>
    <w:rsid w:val="007C7678"/>
    <w:rsid w:val="007C7F25"/>
    <w:rsid w:val="007D01D6"/>
    <w:rsid w:val="007D0481"/>
    <w:rsid w:val="007D0535"/>
    <w:rsid w:val="007D0B6B"/>
    <w:rsid w:val="007D1500"/>
    <w:rsid w:val="007D1844"/>
    <w:rsid w:val="007D1A18"/>
    <w:rsid w:val="007D1C82"/>
    <w:rsid w:val="007D1CAD"/>
    <w:rsid w:val="007D2EAD"/>
    <w:rsid w:val="007D2F0B"/>
    <w:rsid w:val="007D31FF"/>
    <w:rsid w:val="007D3F55"/>
    <w:rsid w:val="007D43D2"/>
    <w:rsid w:val="007D479B"/>
    <w:rsid w:val="007D47A5"/>
    <w:rsid w:val="007D4949"/>
    <w:rsid w:val="007D4953"/>
    <w:rsid w:val="007D49DC"/>
    <w:rsid w:val="007D4B52"/>
    <w:rsid w:val="007D4DD9"/>
    <w:rsid w:val="007D4EDF"/>
    <w:rsid w:val="007D518C"/>
    <w:rsid w:val="007D52A1"/>
    <w:rsid w:val="007D55C9"/>
    <w:rsid w:val="007D5625"/>
    <w:rsid w:val="007D56CC"/>
    <w:rsid w:val="007D58BA"/>
    <w:rsid w:val="007D5BCC"/>
    <w:rsid w:val="007D682B"/>
    <w:rsid w:val="007D694F"/>
    <w:rsid w:val="007D6972"/>
    <w:rsid w:val="007D6996"/>
    <w:rsid w:val="007D7027"/>
    <w:rsid w:val="007D7136"/>
    <w:rsid w:val="007D71E1"/>
    <w:rsid w:val="007D7342"/>
    <w:rsid w:val="007D7499"/>
    <w:rsid w:val="007D74C7"/>
    <w:rsid w:val="007D7890"/>
    <w:rsid w:val="007D7B29"/>
    <w:rsid w:val="007D7CAC"/>
    <w:rsid w:val="007D7EDD"/>
    <w:rsid w:val="007E00BB"/>
    <w:rsid w:val="007E0320"/>
    <w:rsid w:val="007E03BC"/>
    <w:rsid w:val="007E0B48"/>
    <w:rsid w:val="007E0F6A"/>
    <w:rsid w:val="007E1455"/>
    <w:rsid w:val="007E1591"/>
    <w:rsid w:val="007E186E"/>
    <w:rsid w:val="007E1B72"/>
    <w:rsid w:val="007E20CD"/>
    <w:rsid w:val="007E2651"/>
    <w:rsid w:val="007E26EF"/>
    <w:rsid w:val="007E2A40"/>
    <w:rsid w:val="007E2B7D"/>
    <w:rsid w:val="007E2E11"/>
    <w:rsid w:val="007E3A75"/>
    <w:rsid w:val="007E40CE"/>
    <w:rsid w:val="007E466A"/>
    <w:rsid w:val="007E4824"/>
    <w:rsid w:val="007E4943"/>
    <w:rsid w:val="007E4C12"/>
    <w:rsid w:val="007E4C2F"/>
    <w:rsid w:val="007E50B0"/>
    <w:rsid w:val="007E51F3"/>
    <w:rsid w:val="007E5279"/>
    <w:rsid w:val="007E56F2"/>
    <w:rsid w:val="007E5841"/>
    <w:rsid w:val="007E5FB1"/>
    <w:rsid w:val="007E61A2"/>
    <w:rsid w:val="007E6348"/>
    <w:rsid w:val="007E650C"/>
    <w:rsid w:val="007E68C2"/>
    <w:rsid w:val="007E68EF"/>
    <w:rsid w:val="007E6E75"/>
    <w:rsid w:val="007E75C7"/>
    <w:rsid w:val="007E785B"/>
    <w:rsid w:val="007E7A53"/>
    <w:rsid w:val="007E7B8F"/>
    <w:rsid w:val="007E7F0F"/>
    <w:rsid w:val="007F04C1"/>
    <w:rsid w:val="007F07BE"/>
    <w:rsid w:val="007F0916"/>
    <w:rsid w:val="007F0BFF"/>
    <w:rsid w:val="007F0C6F"/>
    <w:rsid w:val="007F1777"/>
    <w:rsid w:val="007F1B2A"/>
    <w:rsid w:val="007F1B4E"/>
    <w:rsid w:val="007F1F5B"/>
    <w:rsid w:val="007F219B"/>
    <w:rsid w:val="007F21FF"/>
    <w:rsid w:val="007F237D"/>
    <w:rsid w:val="007F2ACF"/>
    <w:rsid w:val="007F2B17"/>
    <w:rsid w:val="007F2FF0"/>
    <w:rsid w:val="007F32FB"/>
    <w:rsid w:val="007F38F9"/>
    <w:rsid w:val="007F3D98"/>
    <w:rsid w:val="007F42E1"/>
    <w:rsid w:val="007F440B"/>
    <w:rsid w:val="007F467B"/>
    <w:rsid w:val="007F4B4A"/>
    <w:rsid w:val="007F5101"/>
    <w:rsid w:val="007F54AD"/>
    <w:rsid w:val="007F615A"/>
    <w:rsid w:val="007F62DB"/>
    <w:rsid w:val="007F6311"/>
    <w:rsid w:val="007F6428"/>
    <w:rsid w:val="007F686B"/>
    <w:rsid w:val="007F74E2"/>
    <w:rsid w:val="007F75C1"/>
    <w:rsid w:val="008004BE"/>
    <w:rsid w:val="00800592"/>
    <w:rsid w:val="008008FE"/>
    <w:rsid w:val="00800C59"/>
    <w:rsid w:val="00800F85"/>
    <w:rsid w:val="008011B9"/>
    <w:rsid w:val="00801290"/>
    <w:rsid w:val="00801477"/>
    <w:rsid w:val="008014C6"/>
    <w:rsid w:val="0080157B"/>
    <w:rsid w:val="00801679"/>
    <w:rsid w:val="008018A1"/>
    <w:rsid w:val="0080231E"/>
    <w:rsid w:val="00802937"/>
    <w:rsid w:val="00802D2E"/>
    <w:rsid w:val="00802FFE"/>
    <w:rsid w:val="0080300E"/>
    <w:rsid w:val="008030C7"/>
    <w:rsid w:val="008039B5"/>
    <w:rsid w:val="008040A2"/>
    <w:rsid w:val="00804359"/>
    <w:rsid w:val="00804ACF"/>
    <w:rsid w:val="00805058"/>
    <w:rsid w:val="00805297"/>
    <w:rsid w:val="008053B0"/>
    <w:rsid w:val="00805556"/>
    <w:rsid w:val="00805BF2"/>
    <w:rsid w:val="00805D08"/>
    <w:rsid w:val="00806E53"/>
    <w:rsid w:val="0080760B"/>
    <w:rsid w:val="00807951"/>
    <w:rsid w:val="00807F84"/>
    <w:rsid w:val="008109B1"/>
    <w:rsid w:val="00810CD0"/>
    <w:rsid w:val="00811203"/>
    <w:rsid w:val="00811659"/>
    <w:rsid w:val="0081183D"/>
    <w:rsid w:val="00811D83"/>
    <w:rsid w:val="00811EF7"/>
    <w:rsid w:val="008125AA"/>
    <w:rsid w:val="008129CF"/>
    <w:rsid w:val="00812A08"/>
    <w:rsid w:val="00812A91"/>
    <w:rsid w:val="00812FC9"/>
    <w:rsid w:val="00813AD6"/>
    <w:rsid w:val="00813C80"/>
    <w:rsid w:val="00813F94"/>
    <w:rsid w:val="00814513"/>
    <w:rsid w:val="00814A95"/>
    <w:rsid w:val="00814B69"/>
    <w:rsid w:val="0081505E"/>
    <w:rsid w:val="008156E0"/>
    <w:rsid w:val="00815F15"/>
    <w:rsid w:val="008161FC"/>
    <w:rsid w:val="008162B7"/>
    <w:rsid w:val="008166A5"/>
    <w:rsid w:val="008166B3"/>
    <w:rsid w:val="00816D41"/>
    <w:rsid w:val="00816FDE"/>
    <w:rsid w:val="00817061"/>
    <w:rsid w:val="00817204"/>
    <w:rsid w:val="00817A08"/>
    <w:rsid w:val="008200EC"/>
    <w:rsid w:val="00820588"/>
    <w:rsid w:val="008205CF"/>
    <w:rsid w:val="00820BBD"/>
    <w:rsid w:val="00820CC5"/>
    <w:rsid w:val="00820DF2"/>
    <w:rsid w:val="00820E61"/>
    <w:rsid w:val="00821305"/>
    <w:rsid w:val="0082138F"/>
    <w:rsid w:val="008213BF"/>
    <w:rsid w:val="008217F1"/>
    <w:rsid w:val="008218EE"/>
    <w:rsid w:val="00821D70"/>
    <w:rsid w:val="00822C62"/>
    <w:rsid w:val="00822D22"/>
    <w:rsid w:val="00822E2D"/>
    <w:rsid w:val="00823122"/>
    <w:rsid w:val="00823129"/>
    <w:rsid w:val="008232D2"/>
    <w:rsid w:val="00823676"/>
    <w:rsid w:val="00823748"/>
    <w:rsid w:val="008237B7"/>
    <w:rsid w:val="00823A8A"/>
    <w:rsid w:val="00823C2A"/>
    <w:rsid w:val="00823CF2"/>
    <w:rsid w:val="00824099"/>
    <w:rsid w:val="00824288"/>
    <w:rsid w:val="008242F4"/>
    <w:rsid w:val="00824579"/>
    <w:rsid w:val="00824926"/>
    <w:rsid w:val="008249AD"/>
    <w:rsid w:val="00825273"/>
    <w:rsid w:val="008252A0"/>
    <w:rsid w:val="00825429"/>
    <w:rsid w:val="00825BBF"/>
    <w:rsid w:val="00825D12"/>
    <w:rsid w:val="00825D73"/>
    <w:rsid w:val="00825EC8"/>
    <w:rsid w:val="00825F75"/>
    <w:rsid w:val="00826172"/>
    <w:rsid w:val="0082627F"/>
    <w:rsid w:val="00826525"/>
    <w:rsid w:val="0082679F"/>
    <w:rsid w:val="00826C2C"/>
    <w:rsid w:val="00826D61"/>
    <w:rsid w:val="00826D97"/>
    <w:rsid w:val="008271CF"/>
    <w:rsid w:val="00827265"/>
    <w:rsid w:val="008272CE"/>
    <w:rsid w:val="0082784B"/>
    <w:rsid w:val="008279DA"/>
    <w:rsid w:val="00827BE1"/>
    <w:rsid w:val="00827C00"/>
    <w:rsid w:val="0083032C"/>
    <w:rsid w:val="00830847"/>
    <w:rsid w:val="00831294"/>
    <w:rsid w:val="0083132D"/>
    <w:rsid w:val="0083147A"/>
    <w:rsid w:val="0083189A"/>
    <w:rsid w:val="00831FF7"/>
    <w:rsid w:val="0083231F"/>
    <w:rsid w:val="008325E5"/>
    <w:rsid w:val="00832C82"/>
    <w:rsid w:val="00832CFC"/>
    <w:rsid w:val="008330C9"/>
    <w:rsid w:val="008334DF"/>
    <w:rsid w:val="0083366B"/>
    <w:rsid w:val="00833C68"/>
    <w:rsid w:val="008341B2"/>
    <w:rsid w:val="008342D4"/>
    <w:rsid w:val="00834BC1"/>
    <w:rsid w:val="00834EA7"/>
    <w:rsid w:val="00834F7E"/>
    <w:rsid w:val="00834FA1"/>
    <w:rsid w:val="0083502C"/>
    <w:rsid w:val="00835212"/>
    <w:rsid w:val="008358EC"/>
    <w:rsid w:val="00835919"/>
    <w:rsid w:val="00835F1E"/>
    <w:rsid w:val="00835FA9"/>
    <w:rsid w:val="008365E6"/>
    <w:rsid w:val="00836702"/>
    <w:rsid w:val="00836A6B"/>
    <w:rsid w:val="00836B7E"/>
    <w:rsid w:val="00837028"/>
    <w:rsid w:val="00837058"/>
    <w:rsid w:val="00837597"/>
    <w:rsid w:val="008377C9"/>
    <w:rsid w:val="00837C37"/>
    <w:rsid w:val="00837C93"/>
    <w:rsid w:val="00837FA2"/>
    <w:rsid w:val="008405BC"/>
    <w:rsid w:val="008407E6"/>
    <w:rsid w:val="00840B60"/>
    <w:rsid w:val="00840B7B"/>
    <w:rsid w:val="00840CDA"/>
    <w:rsid w:val="00840E69"/>
    <w:rsid w:val="008413BE"/>
    <w:rsid w:val="00841989"/>
    <w:rsid w:val="00841B82"/>
    <w:rsid w:val="00841CAD"/>
    <w:rsid w:val="00841D6F"/>
    <w:rsid w:val="008422C2"/>
    <w:rsid w:val="00842958"/>
    <w:rsid w:val="00842CB8"/>
    <w:rsid w:val="00842EA4"/>
    <w:rsid w:val="008431EB"/>
    <w:rsid w:val="00843324"/>
    <w:rsid w:val="0084362F"/>
    <w:rsid w:val="0084393D"/>
    <w:rsid w:val="00843963"/>
    <w:rsid w:val="00843C25"/>
    <w:rsid w:val="00843C67"/>
    <w:rsid w:val="00844305"/>
    <w:rsid w:val="0084441A"/>
    <w:rsid w:val="00844745"/>
    <w:rsid w:val="00844757"/>
    <w:rsid w:val="00844799"/>
    <w:rsid w:val="00844AB2"/>
    <w:rsid w:val="00844AB9"/>
    <w:rsid w:val="00844B23"/>
    <w:rsid w:val="00844B44"/>
    <w:rsid w:val="00844D21"/>
    <w:rsid w:val="00844D8D"/>
    <w:rsid w:val="00845148"/>
    <w:rsid w:val="008452D3"/>
    <w:rsid w:val="0084536B"/>
    <w:rsid w:val="0084539F"/>
    <w:rsid w:val="0084551F"/>
    <w:rsid w:val="0084553E"/>
    <w:rsid w:val="008455E8"/>
    <w:rsid w:val="00845901"/>
    <w:rsid w:val="00845E74"/>
    <w:rsid w:val="00845FF7"/>
    <w:rsid w:val="00846088"/>
    <w:rsid w:val="008461B6"/>
    <w:rsid w:val="008461D6"/>
    <w:rsid w:val="008464DB"/>
    <w:rsid w:val="00846CDF"/>
    <w:rsid w:val="00846E1E"/>
    <w:rsid w:val="00846E36"/>
    <w:rsid w:val="00847025"/>
    <w:rsid w:val="008471B7"/>
    <w:rsid w:val="0084721F"/>
    <w:rsid w:val="00847425"/>
    <w:rsid w:val="00847609"/>
    <w:rsid w:val="00847A33"/>
    <w:rsid w:val="00850163"/>
    <w:rsid w:val="008505A2"/>
    <w:rsid w:val="00850930"/>
    <w:rsid w:val="0085097C"/>
    <w:rsid w:val="00850ADB"/>
    <w:rsid w:val="00850BE8"/>
    <w:rsid w:val="00850CB3"/>
    <w:rsid w:val="00850CBC"/>
    <w:rsid w:val="00850E68"/>
    <w:rsid w:val="00850FF1"/>
    <w:rsid w:val="0085103C"/>
    <w:rsid w:val="008514B7"/>
    <w:rsid w:val="008515C5"/>
    <w:rsid w:val="00851801"/>
    <w:rsid w:val="00851B47"/>
    <w:rsid w:val="00851C9F"/>
    <w:rsid w:val="00851F2E"/>
    <w:rsid w:val="0085269F"/>
    <w:rsid w:val="008526AD"/>
    <w:rsid w:val="0085272C"/>
    <w:rsid w:val="0085278D"/>
    <w:rsid w:val="00852C51"/>
    <w:rsid w:val="00853361"/>
    <w:rsid w:val="008540F3"/>
    <w:rsid w:val="00854241"/>
    <w:rsid w:val="00854E3B"/>
    <w:rsid w:val="00855532"/>
    <w:rsid w:val="00855C31"/>
    <w:rsid w:val="00855F2B"/>
    <w:rsid w:val="00855F79"/>
    <w:rsid w:val="008561BF"/>
    <w:rsid w:val="008563E6"/>
    <w:rsid w:val="008566FA"/>
    <w:rsid w:val="0085689C"/>
    <w:rsid w:val="00856DB9"/>
    <w:rsid w:val="00856E8C"/>
    <w:rsid w:val="00857128"/>
    <w:rsid w:val="00857186"/>
    <w:rsid w:val="00857225"/>
    <w:rsid w:val="00857C37"/>
    <w:rsid w:val="00857C5C"/>
    <w:rsid w:val="00857DD5"/>
    <w:rsid w:val="00857EF8"/>
    <w:rsid w:val="00860249"/>
    <w:rsid w:val="00860723"/>
    <w:rsid w:val="00860801"/>
    <w:rsid w:val="00860B9C"/>
    <w:rsid w:val="00861023"/>
    <w:rsid w:val="00861402"/>
    <w:rsid w:val="008618EE"/>
    <w:rsid w:val="00861B36"/>
    <w:rsid w:val="00861DA8"/>
    <w:rsid w:val="0086207E"/>
    <w:rsid w:val="00862297"/>
    <w:rsid w:val="008625CA"/>
    <w:rsid w:val="00862766"/>
    <w:rsid w:val="0086289F"/>
    <w:rsid w:val="008629E0"/>
    <w:rsid w:val="008629E2"/>
    <w:rsid w:val="00863B98"/>
    <w:rsid w:val="00863D1B"/>
    <w:rsid w:val="00863FBC"/>
    <w:rsid w:val="00864130"/>
    <w:rsid w:val="00864224"/>
    <w:rsid w:val="0086451F"/>
    <w:rsid w:val="00864537"/>
    <w:rsid w:val="00864818"/>
    <w:rsid w:val="00864956"/>
    <w:rsid w:val="00864B1B"/>
    <w:rsid w:val="00864D0E"/>
    <w:rsid w:val="00864E0D"/>
    <w:rsid w:val="00864F14"/>
    <w:rsid w:val="008651C9"/>
    <w:rsid w:val="00865987"/>
    <w:rsid w:val="0086603B"/>
    <w:rsid w:val="0086668A"/>
    <w:rsid w:val="00866D4A"/>
    <w:rsid w:val="00866E81"/>
    <w:rsid w:val="00866F06"/>
    <w:rsid w:val="008672ED"/>
    <w:rsid w:val="008674E5"/>
    <w:rsid w:val="008676C3"/>
    <w:rsid w:val="00867861"/>
    <w:rsid w:val="0086790F"/>
    <w:rsid w:val="00867BF5"/>
    <w:rsid w:val="00867C62"/>
    <w:rsid w:val="00870525"/>
    <w:rsid w:val="00870C1F"/>
    <w:rsid w:val="00870FC1"/>
    <w:rsid w:val="00871540"/>
    <w:rsid w:val="00871834"/>
    <w:rsid w:val="00871C44"/>
    <w:rsid w:val="00871D3A"/>
    <w:rsid w:val="00872062"/>
    <w:rsid w:val="00872CFB"/>
    <w:rsid w:val="00872D1B"/>
    <w:rsid w:val="00873030"/>
    <w:rsid w:val="0087312C"/>
    <w:rsid w:val="008732EB"/>
    <w:rsid w:val="00873B39"/>
    <w:rsid w:val="00873C4F"/>
    <w:rsid w:val="00874088"/>
    <w:rsid w:val="0087469C"/>
    <w:rsid w:val="00874F0F"/>
    <w:rsid w:val="00875671"/>
    <w:rsid w:val="0087598F"/>
    <w:rsid w:val="008763E6"/>
    <w:rsid w:val="0087673D"/>
    <w:rsid w:val="0087684D"/>
    <w:rsid w:val="00876A83"/>
    <w:rsid w:val="00876B47"/>
    <w:rsid w:val="00876DFC"/>
    <w:rsid w:val="0087750A"/>
    <w:rsid w:val="00877899"/>
    <w:rsid w:val="008779AC"/>
    <w:rsid w:val="0088002F"/>
    <w:rsid w:val="008801F0"/>
    <w:rsid w:val="008806D3"/>
    <w:rsid w:val="00880C45"/>
    <w:rsid w:val="008810A0"/>
    <w:rsid w:val="008810E1"/>
    <w:rsid w:val="0088136D"/>
    <w:rsid w:val="00881F30"/>
    <w:rsid w:val="008821C1"/>
    <w:rsid w:val="0088230F"/>
    <w:rsid w:val="00882519"/>
    <w:rsid w:val="0088273A"/>
    <w:rsid w:val="00882D0C"/>
    <w:rsid w:val="00882F12"/>
    <w:rsid w:val="008833B3"/>
    <w:rsid w:val="008835F2"/>
    <w:rsid w:val="008838AB"/>
    <w:rsid w:val="00883E2A"/>
    <w:rsid w:val="008840C2"/>
    <w:rsid w:val="008842BF"/>
    <w:rsid w:val="00884B0A"/>
    <w:rsid w:val="00884B6F"/>
    <w:rsid w:val="00884F27"/>
    <w:rsid w:val="00884FE2"/>
    <w:rsid w:val="008850EE"/>
    <w:rsid w:val="008854DA"/>
    <w:rsid w:val="00885511"/>
    <w:rsid w:val="00885754"/>
    <w:rsid w:val="00885925"/>
    <w:rsid w:val="00886160"/>
    <w:rsid w:val="00886366"/>
    <w:rsid w:val="008863CE"/>
    <w:rsid w:val="00886622"/>
    <w:rsid w:val="00886723"/>
    <w:rsid w:val="008868E0"/>
    <w:rsid w:val="00886B4B"/>
    <w:rsid w:val="00886E66"/>
    <w:rsid w:val="00886FED"/>
    <w:rsid w:val="00887257"/>
    <w:rsid w:val="008878DF"/>
    <w:rsid w:val="00887D30"/>
    <w:rsid w:val="00890046"/>
    <w:rsid w:val="0089028E"/>
    <w:rsid w:val="0089064C"/>
    <w:rsid w:val="00890727"/>
    <w:rsid w:val="00890768"/>
    <w:rsid w:val="008908D9"/>
    <w:rsid w:val="0089094A"/>
    <w:rsid w:val="00890F78"/>
    <w:rsid w:val="00890F7B"/>
    <w:rsid w:val="00891684"/>
    <w:rsid w:val="00891F17"/>
    <w:rsid w:val="00891F7C"/>
    <w:rsid w:val="008923C2"/>
    <w:rsid w:val="008923CA"/>
    <w:rsid w:val="00892643"/>
    <w:rsid w:val="00892976"/>
    <w:rsid w:val="00892996"/>
    <w:rsid w:val="008929DE"/>
    <w:rsid w:val="00892CB8"/>
    <w:rsid w:val="00893515"/>
    <w:rsid w:val="00893893"/>
    <w:rsid w:val="0089395D"/>
    <w:rsid w:val="008939D3"/>
    <w:rsid w:val="008939E9"/>
    <w:rsid w:val="00893C9C"/>
    <w:rsid w:val="008940AD"/>
    <w:rsid w:val="008945BB"/>
    <w:rsid w:val="0089468A"/>
    <w:rsid w:val="00894A3D"/>
    <w:rsid w:val="00894B0A"/>
    <w:rsid w:val="00894BEC"/>
    <w:rsid w:val="00894CA1"/>
    <w:rsid w:val="008951C3"/>
    <w:rsid w:val="008957B0"/>
    <w:rsid w:val="00895872"/>
    <w:rsid w:val="00895E9B"/>
    <w:rsid w:val="00895F2B"/>
    <w:rsid w:val="00895FE2"/>
    <w:rsid w:val="0089606F"/>
    <w:rsid w:val="00896544"/>
    <w:rsid w:val="008965F2"/>
    <w:rsid w:val="00896906"/>
    <w:rsid w:val="00896968"/>
    <w:rsid w:val="00896A93"/>
    <w:rsid w:val="0089704D"/>
    <w:rsid w:val="008972ED"/>
    <w:rsid w:val="00897486"/>
    <w:rsid w:val="008974AD"/>
    <w:rsid w:val="0089751D"/>
    <w:rsid w:val="00897632"/>
    <w:rsid w:val="00897B6C"/>
    <w:rsid w:val="00897C0C"/>
    <w:rsid w:val="00897D80"/>
    <w:rsid w:val="008A01DC"/>
    <w:rsid w:val="008A01FA"/>
    <w:rsid w:val="008A04C9"/>
    <w:rsid w:val="008A05F8"/>
    <w:rsid w:val="008A0648"/>
    <w:rsid w:val="008A0A1F"/>
    <w:rsid w:val="008A10CB"/>
    <w:rsid w:val="008A12E0"/>
    <w:rsid w:val="008A1518"/>
    <w:rsid w:val="008A1636"/>
    <w:rsid w:val="008A17F5"/>
    <w:rsid w:val="008A1824"/>
    <w:rsid w:val="008A20B3"/>
    <w:rsid w:val="008A2538"/>
    <w:rsid w:val="008A2F14"/>
    <w:rsid w:val="008A32B1"/>
    <w:rsid w:val="008A358F"/>
    <w:rsid w:val="008A3D2D"/>
    <w:rsid w:val="008A5B62"/>
    <w:rsid w:val="008A5C31"/>
    <w:rsid w:val="008A615D"/>
    <w:rsid w:val="008A6294"/>
    <w:rsid w:val="008A6535"/>
    <w:rsid w:val="008A6982"/>
    <w:rsid w:val="008A6CD4"/>
    <w:rsid w:val="008A6DA3"/>
    <w:rsid w:val="008A700D"/>
    <w:rsid w:val="008A71D2"/>
    <w:rsid w:val="008A7887"/>
    <w:rsid w:val="008A7D7D"/>
    <w:rsid w:val="008B00C5"/>
    <w:rsid w:val="008B0206"/>
    <w:rsid w:val="008B03FC"/>
    <w:rsid w:val="008B0530"/>
    <w:rsid w:val="008B0B17"/>
    <w:rsid w:val="008B0B90"/>
    <w:rsid w:val="008B0D8C"/>
    <w:rsid w:val="008B0E6F"/>
    <w:rsid w:val="008B0EB5"/>
    <w:rsid w:val="008B0F5C"/>
    <w:rsid w:val="008B1685"/>
    <w:rsid w:val="008B173E"/>
    <w:rsid w:val="008B2190"/>
    <w:rsid w:val="008B24F0"/>
    <w:rsid w:val="008B2B45"/>
    <w:rsid w:val="008B2BC3"/>
    <w:rsid w:val="008B2DB4"/>
    <w:rsid w:val="008B305F"/>
    <w:rsid w:val="008B35B6"/>
    <w:rsid w:val="008B36C1"/>
    <w:rsid w:val="008B37D3"/>
    <w:rsid w:val="008B386A"/>
    <w:rsid w:val="008B3BCD"/>
    <w:rsid w:val="008B4235"/>
    <w:rsid w:val="008B4738"/>
    <w:rsid w:val="008B4774"/>
    <w:rsid w:val="008B4874"/>
    <w:rsid w:val="008B4BBE"/>
    <w:rsid w:val="008B4C4D"/>
    <w:rsid w:val="008B4DB9"/>
    <w:rsid w:val="008B4DC7"/>
    <w:rsid w:val="008B4E54"/>
    <w:rsid w:val="008B51EA"/>
    <w:rsid w:val="008B51FB"/>
    <w:rsid w:val="008B5838"/>
    <w:rsid w:val="008B5B91"/>
    <w:rsid w:val="008B68B9"/>
    <w:rsid w:val="008B6949"/>
    <w:rsid w:val="008B6ADD"/>
    <w:rsid w:val="008B767F"/>
    <w:rsid w:val="008C026F"/>
    <w:rsid w:val="008C035F"/>
    <w:rsid w:val="008C084F"/>
    <w:rsid w:val="008C0B21"/>
    <w:rsid w:val="008C0C7E"/>
    <w:rsid w:val="008C0C8E"/>
    <w:rsid w:val="008C1238"/>
    <w:rsid w:val="008C1EC6"/>
    <w:rsid w:val="008C20E6"/>
    <w:rsid w:val="008C2286"/>
    <w:rsid w:val="008C230C"/>
    <w:rsid w:val="008C2322"/>
    <w:rsid w:val="008C23BC"/>
    <w:rsid w:val="008C250A"/>
    <w:rsid w:val="008C2716"/>
    <w:rsid w:val="008C29DF"/>
    <w:rsid w:val="008C2ABF"/>
    <w:rsid w:val="008C2B1F"/>
    <w:rsid w:val="008C2C41"/>
    <w:rsid w:val="008C2DA9"/>
    <w:rsid w:val="008C3225"/>
    <w:rsid w:val="008C3274"/>
    <w:rsid w:val="008C3CEE"/>
    <w:rsid w:val="008C3D21"/>
    <w:rsid w:val="008C49B7"/>
    <w:rsid w:val="008C4B62"/>
    <w:rsid w:val="008C502B"/>
    <w:rsid w:val="008C51C9"/>
    <w:rsid w:val="008C53CA"/>
    <w:rsid w:val="008C556F"/>
    <w:rsid w:val="008C5731"/>
    <w:rsid w:val="008C5772"/>
    <w:rsid w:val="008C5C0B"/>
    <w:rsid w:val="008C5C74"/>
    <w:rsid w:val="008C5D7F"/>
    <w:rsid w:val="008C5F01"/>
    <w:rsid w:val="008C68A8"/>
    <w:rsid w:val="008C6AEA"/>
    <w:rsid w:val="008C6B33"/>
    <w:rsid w:val="008C7108"/>
    <w:rsid w:val="008C7250"/>
    <w:rsid w:val="008C75D3"/>
    <w:rsid w:val="008C78DC"/>
    <w:rsid w:val="008C7BF9"/>
    <w:rsid w:val="008C7CF0"/>
    <w:rsid w:val="008D012D"/>
    <w:rsid w:val="008D01CC"/>
    <w:rsid w:val="008D05C4"/>
    <w:rsid w:val="008D06FB"/>
    <w:rsid w:val="008D0831"/>
    <w:rsid w:val="008D093A"/>
    <w:rsid w:val="008D0F49"/>
    <w:rsid w:val="008D163E"/>
    <w:rsid w:val="008D1A6D"/>
    <w:rsid w:val="008D1F4D"/>
    <w:rsid w:val="008D22CD"/>
    <w:rsid w:val="008D243F"/>
    <w:rsid w:val="008D24CF"/>
    <w:rsid w:val="008D28DB"/>
    <w:rsid w:val="008D3A9D"/>
    <w:rsid w:val="008D3FD3"/>
    <w:rsid w:val="008D405B"/>
    <w:rsid w:val="008D408F"/>
    <w:rsid w:val="008D46F4"/>
    <w:rsid w:val="008D483C"/>
    <w:rsid w:val="008D4A0A"/>
    <w:rsid w:val="008D4B56"/>
    <w:rsid w:val="008D4CE5"/>
    <w:rsid w:val="008D4E0B"/>
    <w:rsid w:val="008D4E40"/>
    <w:rsid w:val="008D50FD"/>
    <w:rsid w:val="008D522F"/>
    <w:rsid w:val="008D53AD"/>
    <w:rsid w:val="008D5D3F"/>
    <w:rsid w:val="008D5E51"/>
    <w:rsid w:val="008D6408"/>
    <w:rsid w:val="008D684A"/>
    <w:rsid w:val="008D6D67"/>
    <w:rsid w:val="008D6E28"/>
    <w:rsid w:val="008D6ECB"/>
    <w:rsid w:val="008D71A0"/>
    <w:rsid w:val="008D75BC"/>
    <w:rsid w:val="008D7623"/>
    <w:rsid w:val="008D767E"/>
    <w:rsid w:val="008D7C40"/>
    <w:rsid w:val="008E05A8"/>
    <w:rsid w:val="008E0686"/>
    <w:rsid w:val="008E09A5"/>
    <w:rsid w:val="008E0BD1"/>
    <w:rsid w:val="008E148E"/>
    <w:rsid w:val="008E197E"/>
    <w:rsid w:val="008E20C1"/>
    <w:rsid w:val="008E213E"/>
    <w:rsid w:val="008E26E9"/>
    <w:rsid w:val="008E2886"/>
    <w:rsid w:val="008E2B91"/>
    <w:rsid w:val="008E2FCC"/>
    <w:rsid w:val="008E32B3"/>
    <w:rsid w:val="008E33B5"/>
    <w:rsid w:val="008E34B0"/>
    <w:rsid w:val="008E3AB3"/>
    <w:rsid w:val="008E436F"/>
    <w:rsid w:val="008E4E74"/>
    <w:rsid w:val="008E4F61"/>
    <w:rsid w:val="008E5322"/>
    <w:rsid w:val="008E5EE2"/>
    <w:rsid w:val="008E5FC5"/>
    <w:rsid w:val="008E5FC6"/>
    <w:rsid w:val="008E6264"/>
    <w:rsid w:val="008E6377"/>
    <w:rsid w:val="008E6DC7"/>
    <w:rsid w:val="008E7534"/>
    <w:rsid w:val="008E75DA"/>
    <w:rsid w:val="008E76B3"/>
    <w:rsid w:val="008E77A1"/>
    <w:rsid w:val="008E7B98"/>
    <w:rsid w:val="008E7BA9"/>
    <w:rsid w:val="008E7D91"/>
    <w:rsid w:val="008E7E01"/>
    <w:rsid w:val="008F0197"/>
    <w:rsid w:val="008F061F"/>
    <w:rsid w:val="008F06DE"/>
    <w:rsid w:val="008F07D0"/>
    <w:rsid w:val="008F0AAC"/>
    <w:rsid w:val="008F0C0B"/>
    <w:rsid w:val="008F0CF9"/>
    <w:rsid w:val="008F0D1E"/>
    <w:rsid w:val="008F0DCE"/>
    <w:rsid w:val="008F0ECE"/>
    <w:rsid w:val="008F0F4E"/>
    <w:rsid w:val="008F1814"/>
    <w:rsid w:val="008F18C6"/>
    <w:rsid w:val="008F1900"/>
    <w:rsid w:val="008F197F"/>
    <w:rsid w:val="008F1C15"/>
    <w:rsid w:val="008F1C35"/>
    <w:rsid w:val="008F2536"/>
    <w:rsid w:val="008F255D"/>
    <w:rsid w:val="008F283F"/>
    <w:rsid w:val="008F2892"/>
    <w:rsid w:val="008F28D9"/>
    <w:rsid w:val="008F29BF"/>
    <w:rsid w:val="008F2F7A"/>
    <w:rsid w:val="008F3205"/>
    <w:rsid w:val="008F3542"/>
    <w:rsid w:val="008F3676"/>
    <w:rsid w:val="008F42D6"/>
    <w:rsid w:val="008F4358"/>
    <w:rsid w:val="008F4F45"/>
    <w:rsid w:val="008F4F70"/>
    <w:rsid w:val="008F502A"/>
    <w:rsid w:val="008F5079"/>
    <w:rsid w:val="008F547F"/>
    <w:rsid w:val="008F5521"/>
    <w:rsid w:val="008F5657"/>
    <w:rsid w:val="008F5743"/>
    <w:rsid w:val="008F59F3"/>
    <w:rsid w:val="008F5A48"/>
    <w:rsid w:val="008F5CB7"/>
    <w:rsid w:val="008F5E8B"/>
    <w:rsid w:val="008F5F07"/>
    <w:rsid w:val="008F633A"/>
    <w:rsid w:val="008F64CA"/>
    <w:rsid w:val="008F64DD"/>
    <w:rsid w:val="008F6774"/>
    <w:rsid w:val="008F69E2"/>
    <w:rsid w:val="008F6E71"/>
    <w:rsid w:val="008F6EA5"/>
    <w:rsid w:val="008F6F79"/>
    <w:rsid w:val="008F737D"/>
    <w:rsid w:val="008F74AF"/>
    <w:rsid w:val="008F7643"/>
    <w:rsid w:val="008F775B"/>
    <w:rsid w:val="008F77BB"/>
    <w:rsid w:val="008F77BF"/>
    <w:rsid w:val="008F7A32"/>
    <w:rsid w:val="008F7BC4"/>
    <w:rsid w:val="008F7D2D"/>
    <w:rsid w:val="009005AB"/>
    <w:rsid w:val="00900DB7"/>
    <w:rsid w:val="0090103F"/>
    <w:rsid w:val="009012AA"/>
    <w:rsid w:val="00901300"/>
    <w:rsid w:val="009014F0"/>
    <w:rsid w:val="0090160B"/>
    <w:rsid w:val="00901610"/>
    <w:rsid w:val="00901690"/>
    <w:rsid w:val="0090205D"/>
    <w:rsid w:val="009022BB"/>
    <w:rsid w:val="00902618"/>
    <w:rsid w:val="0090285B"/>
    <w:rsid w:val="009028C6"/>
    <w:rsid w:val="00902977"/>
    <w:rsid w:val="009029AB"/>
    <w:rsid w:val="009032D7"/>
    <w:rsid w:val="00903A29"/>
    <w:rsid w:val="00903E0E"/>
    <w:rsid w:val="00903FDB"/>
    <w:rsid w:val="0090406B"/>
    <w:rsid w:val="0090427C"/>
    <w:rsid w:val="0090431C"/>
    <w:rsid w:val="009048CF"/>
    <w:rsid w:val="00904986"/>
    <w:rsid w:val="00904A6B"/>
    <w:rsid w:val="009050A6"/>
    <w:rsid w:val="009051CD"/>
    <w:rsid w:val="009054DE"/>
    <w:rsid w:val="009059AC"/>
    <w:rsid w:val="009059B4"/>
    <w:rsid w:val="00905B99"/>
    <w:rsid w:val="009060F1"/>
    <w:rsid w:val="009062C5"/>
    <w:rsid w:val="009062D7"/>
    <w:rsid w:val="0090631E"/>
    <w:rsid w:val="009065E4"/>
    <w:rsid w:val="009066FE"/>
    <w:rsid w:val="00906D0E"/>
    <w:rsid w:val="00907182"/>
    <w:rsid w:val="00907712"/>
    <w:rsid w:val="0090786B"/>
    <w:rsid w:val="00907CCE"/>
    <w:rsid w:val="00907D42"/>
    <w:rsid w:val="00910359"/>
    <w:rsid w:val="009108DA"/>
    <w:rsid w:val="00910BD9"/>
    <w:rsid w:val="00910E99"/>
    <w:rsid w:val="00910EC5"/>
    <w:rsid w:val="00911977"/>
    <w:rsid w:val="00911F10"/>
    <w:rsid w:val="009124A3"/>
    <w:rsid w:val="009124AE"/>
    <w:rsid w:val="009126F4"/>
    <w:rsid w:val="009138BE"/>
    <w:rsid w:val="0091396B"/>
    <w:rsid w:val="00913BD4"/>
    <w:rsid w:val="00913D40"/>
    <w:rsid w:val="00913F36"/>
    <w:rsid w:val="00914078"/>
    <w:rsid w:val="00914421"/>
    <w:rsid w:val="0091460F"/>
    <w:rsid w:val="00914753"/>
    <w:rsid w:val="009148F0"/>
    <w:rsid w:val="00914ADA"/>
    <w:rsid w:val="00914D7C"/>
    <w:rsid w:val="009153C0"/>
    <w:rsid w:val="009159F9"/>
    <w:rsid w:val="00915A53"/>
    <w:rsid w:val="00915C0B"/>
    <w:rsid w:val="00915DC4"/>
    <w:rsid w:val="00916179"/>
    <w:rsid w:val="0091652E"/>
    <w:rsid w:val="00916DA8"/>
    <w:rsid w:val="00916EAF"/>
    <w:rsid w:val="00917078"/>
    <w:rsid w:val="00917325"/>
    <w:rsid w:val="0091738B"/>
    <w:rsid w:val="009173A1"/>
    <w:rsid w:val="00917511"/>
    <w:rsid w:val="0091771C"/>
    <w:rsid w:val="00917791"/>
    <w:rsid w:val="00917AB7"/>
    <w:rsid w:val="00917ADF"/>
    <w:rsid w:val="00917EE8"/>
    <w:rsid w:val="00920071"/>
    <w:rsid w:val="009200C9"/>
    <w:rsid w:val="00920404"/>
    <w:rsid w:val="00920F44"/>
    <w:rsid w:val="00921112"/>
    <w:rsid w:val="0092141E"/>
    <w:rsid w:val="0092192C"/>
    <w:rsid w:val="00921D5F"/>
    <w:rsid w:val="0092210D"/>
    <w:rsid w:val="009221F3"/>
    <w:rsid w:val="0092235A"/>
    <w:rsid w:val="0092260A"/>
    <w:rsid w:val="009227D0"/>
    <w:rsid w:val="00922B56"/>
    <w:rsid w:val="00922D33"/>
    <w:rsid w:val="00922DBB"/>
    <w:rsid w:val="0092380D"/>
    <w:rsid w:val="00923B82"/>
    <w:rsid w:val="00923EBD"/>
    <w:rsid w:val="00923F43"/>
    <w:rsid w:val="009249B6"/>
    <w:rsid w:val="00924B31"/>
    <w:rsid w:val="009254E5"/>
    <w:rsid w:val="009256AF"/>
    <w:rsid w:val="009258C5"/>
    <w:rsid w:val="0092597B"/>
    <w:rsid w:val="00925B90"/>
    <w:rsid w:val="00925FD2"/>
    <w:rsid w:val="009264DE"/>
    <w:rsid w:val="00926828"/>
    <w:rsid w:val="00926B98"/>
    <w:rsid w:val="00926C1D"/>
    <w:rsid w:val="00926CD7"/>
    <w:rsid w:val="00926DB6"/>
    <w:rsid w:val="009279E0"/>
    <w:rsid w:val="009301C0"/>
    <w:rsid w:val="00930266"/>
    <w:rsid w:val="00930898"/>
    <w:rsid w:val="00930E7C"/>
    <w:rsid w:val="00931879"/>
    <w:rsid w:val="00931958"/>
    <w:rsid w:val="00931B7E"/>
    <w:rsid w:val="00931FFC"/>
    <w:rsid w:val="00932303"/>
    <w:rsid w:val="00932C44"/>
    <w:rsid w:val="00932C9A"/>
    <w:rsid w:val="00932CD0"/>
    <w:rsid w:val="009331A6"/>
    <w:rsid w:val="009331C0"/>
    <w:rsid w:val="009335BD"/>
    <w:rsid w:val="009338B2"/>
    <w:rsid w:val="0093470A"/>
    <w:rsid w:val="009347EB"/>
    <w:rsid w:val="00934AE7"/>
    <w:rsid w:val="00934B3A"/>
    <w:rsid w:val="00934DA8"/>
    <w:rsid w:val="00935826"/>
    <w:rsid w:val="00935BA3"/>
    <w:rsid w:val="00935ED5"/>
    <w:rsid w:val="00936311"/>
    <w:rsid w:val="009366F2"/>
    <w:rsid w:val="00936729"/>
    <w:rsid w:val="00936FDC"/>
    <w:rsid w:val="009372BB"/>
    <w:rsid w:val="009375ED"/>
    <w:rsid w:val="00937AD3"/>
    <w:rsid w:val="0094010E"/>
    <w:rsid w:val="00940112"/>
    <w:rsid w:val="0094092E"/>
    <w:rsid w:val="00940A07"/>
    <w:rsid w:val="00940B8B"/>
    <w:rsid w:val="00940CC9"/>
    <w:rsid w:val="009410A5"/>
    <w:rsid w:val="00941195"/>
    <w:rsid w:val="0094126A"/>
    <w:rsid w:val="00941361"/>
    <w:rsid w:val="00941370"/>
    <w:rsid w:val="00941792"/>
    <w:rsid w:val="009417F4"/>
    <w:rsid w:val="00941BB9"/>
    <w:rsid w:val="00941DF3"/>
    <w:rsid w:val="0094206A"/>
    <w:rsid w:val="009426BD"/>
    <w:rsid w:val="00942786"/>
    <w:rsid w:val="009427E4"/>
    <w:rsid w:val="00942D75"/>
    <w:rsid w:val="00943668"/>
    <w:rsid w:val="009440C5"/>
    <w:rsid w:val="009440E4"/>
    <w:rsid w:val="009441EE"/>
    <w:rsid w:val="0094462A"/>
    <w:rsid w:val="00944694"/>
    <w:rsid w:val="009450B3"/>
    <w:rsid w:val="0094539A"/>
    <w:rsid w:val="0094550E"/>
    <w:rsid w:val="00945989"/>
    <w:rsid w:val="00945E26"/>
    <w:rsid w:val="00945F44"/>
    <w:rsid w:val="00945F48"/>
    <w:rsid w:val="0094625A"/>
    <w:rsid w:val="00946687"/>
    <w:rsid w:val="009467F8"/>
    <w:rsid w:val="00946833"/>
    <w:rsid w:val="00946A6F"/>
    <w:rsid w:val="00947EF2"/>
    <w:rsid w:val="00950079"/>
    <w:rsid w:val="0095066D"/>
    <w:rsid w:val="00951942"/>
    <w:rsid w:val="00951A98"/>
    <w:rsid w:val="00951AB1"/>
    <w:rsid w:val="00951B0E"/>
    <w:rsid w:val="00951BA3"/>
    <w:rsid w:val="009521A9"/>
    <w:rsid w:val="009527A6"/>
    <w:rsid w:val="0095281C"/>
    <w:rsid w:val="00952830"/>
    <w:rsid w:val="00952F4F"/>
    <w:rsid w:val="009539AD"/>
    <w:rsid w:val="00953C80"/>
    <w:rsid w:val="00953D3A"/>
    <w:rsid w:val="009542F5"/>
    <w:rsid w:val="00954B65"/>
    <w:rsid w:val="00954F5C"/>
    <w:rsid w:val="0095503E"/>
    <w:rsid w:val="009551D4"/>
    <w:rsid w:val="009554E4"/>
    <w:rsid w:val="009555E6"/>
    <w:rsid w:val="00955FD8"/>
    <w:rsid w:val="009560ED"/>
    <w:rsid w:val="0095641C"/>
    <w:rsid w:val="00956595"/>
    <w:rsid w:val="00956744"/>
    <w:rsid w:val="00956A77"/>
    <w:rsid w:val="00956C51"/>
    <w:rsid w:val="00956CB7"/>
    <w:rsid w:val="00957113"/>
    <w:rsid w:val="00957B34"/>
    <w:rsid w:val="00960374"/>
    <w:rsid w:val="00960A9E"/>
    <w:rsid w:val="00961230"/>
    <w:rsid w:val="009615B9"/>
    <w:rsid w:val="00961AA1"/>
    <w:rsid w:val="00961D1A"/>
    <w:rsid w:val="00961E7F"/>
    <w:rsid w:val="00961EF3"/>
    <w:rsid w:val="0096250D"/>
    <w:rsid w:val="00962522"/>
    <w:rsid w:val="009630BE"/>
    <w:rsid w:val="00963143"/>
    <w:rsid w:val="009633E5"/>
    <w:rsid w:val="009635BF"/>
    <w:rsid w:val="00963D2B"/>
    <w:rsid w:val="00963E52"/>
    <w:rsid w:val="00963F38"/>
    <w:rsid w:val="009643B3"/>
    <w:rsid w:val="009645A0"/>
    <w:rsid w:val="0096462C"/>
    <w:rsid w:val="00964795"/>
    <w:rsid w:val="0096484B"/>
    <w:rsid w:val="00964A28"/>
    <w:rsid w:val="00965112"/>
    <w:rsid w:val="00965313"/>
    <w:rsid w:val="009655D6"/>
    <w:rsid w:val="0096566F"/>
    <w:rsid w:val="00965F5C"/>
    <w:rsid w:val="00965F87"/>
    <w:rsid w:val="009665A9"/>
    <w:rsid w:val="0096684B"/>
    <w:rsid w:val="00966AB1"/>
    <w:rsid w:val="00966B8E"/>
    <w:rsid w:val="0096724D"/>
    <w:rsid w:val="0096742C"/>
    <w:rsid w:val="00967561"/>
    <w:rsid w:val="00967599"/>
    <w:rsid w:val="009675D9"/>
    <w:rsid w:val="0096778A"/>
    <w:rsid w:val="00967855"/>
    <w:rsid w:val="0096789A"/>
    <w:rsid w:val="00967A0F"/>
    <w:rsid w:val="00967C07"/>
    <w:rsid w:val="00967E7C"/>
    <w:rsid w:val="00967EC3"/>
    <w:rsid w:val="00967F2F"/>
    <w:rsid w:val="00967F62"/>
    <w:rsid w:val="00967F9C"/>
    <w:rsid w:val="00967FF0"/>
    <w:rsid w:val="00970049"/>
    <w:rsid w:val="009700CD"/>
    <w:rsid w:val="00970617"/>
    <w:rsid w:val="00970670"/>
    <w:rsid w:val="009709CF"/>
    <w:rsid w:val="00970E54"/>
    <w:rsid w:val="00970E76"/>
    <w:rsid w:val="00970ED5"/>
    <w:rsid w:val="00970EFC"/>
    <w:rsid w:val="00971371"/>
    <w:rsid w:val="00971807"/>
    <w:rsid w:val="00971A52"/>
    <w:rsid w:val="00972423"/>
    <w:rsid w:val="00972434"/>
    <w:rsid w:val="0097269A"/>
    <w:rsid w:val="00972762"/>
    <w:rsid w:val="00972AB4"/>
    <w:rsid w:val="0097362B"/>
    <w:rsid w:val="009738A4"/>
    <w:rsid w:val="00973B22"/>
    <w:rsid w:val="00973C6B"/>
    <w:rsid w:val="00973CB8"/>
    <w:rsid w:val="00974433"/>
    <w:rsid w:val="0097445C"/>
    <w:rsid w:val="009748AF"/>
    <w:rsid w:val="00974A0C"/>
    <w:rsid w:val="00974B1B"/>
    <w:rsid w:val="00974B8D"/>
    <w:rsid w:val="00974E0A"/>
    <w:rsid w:val="00974FA8"/>
    <w:rsid w:val="00975161"/>
    <w:rsid w:val="0097528F"/>
    <w:rsid w:val="009756E2"/>
    <w:rsid w:val="0097590C"/>
    <w:rsid w:val="00975B0D"/>
    <w:rsid w:val="009762EE"/>
    <w:rsid w:val="00976A93"/>
    <w:rsid w:val="00976D9C"/>
    <w:rsid w:val="00976F3F"/>
    <w:rsid w:val="009771DF"/>
    <w:rsid w:val="009772CD"/>
    <w:rsid w:val="009778B3"/>
    <w:rsid w:val="00977955"/>
    <w:rsid w:val="00980DEA"/>
    <w:rsid w:val="00980FEB"/>
    <w:rsid w:val="009818FE"/>
    <w:rsid w:val="00981B4D"/>
    <w:rsid w:val="00981DAD"/>
    <w:rsid w:val="00981DEC"/>
    <w:rsid w:val="00982261"/>
    <w:rsid w:val="00982BE2"/>
    <w:rsid w:val="00982E0E"/>
    <w:rsid w:val="009830BA"/>
    <w:rsid w:val="009830BD"/>
    <w:rsid w:val="00983625"/>
    <w:rsid w:val="009838A8"/>
    <w:rsid w:val="0098394F"/>
    <w:rsid w:val="00983A61"/>
    <w:rsid w:val="00983E9F"/>
    <w:rsid w:val="00984261"/>
    <w:rsid w:val="009844CA"/>
    <w:rsid w:val="00984926"/>
    <w:rsid w:val="00984A4B"/>
    <w:rsid w:val="00984C1C"/>
    <w:rsid w:val="00984F1F"/>
    <w:rsid w:val="00985022"/>
    <w:rsid w:val="00985210"/>
    <w:rsid w:val="00985690"/>
    <w:rsid w:val="00985D8C"/>
    <w:rsid w:val="009862FD"/>
    <w:rsid w:val="00986669"/>
    <w:rsid w:val="00986848"/>
    <w:rsid w:val="0098684A"/>
    <w:rsid w:val="00986C01"/>
    <w:rsid w:val="00986F6A"/>
    <w:rsid w:val="009872F2"/>
    <w:rsid w:val="009874FF"/>
    <w:rsid w:val="0098788C"/>
    <w:rsid w:val="00987A8C"/>
    <w:rsid w:val="00987B95"/>
    <w:rsid w:val="00987CD6"/>
    <w:rsid w:val="009900D7"/>
    <w:rsid w:val="009904C4"/>
    <w:rsid w:val="009904F0"/>
    <w:rsid w:val="00990692"/>
    <w:rsid w:val="00990738"/>
    <w:rsid w:val="009908CE"/>
    <w:rsid w:val="00990974"/>
    <w:rsid w:val="00990BDB"/>
    <w:rsid w:val="009912E8"/>
    <w:rsid w:val="009914E9"/>
    <w:rsid w:val="00991777"/>
    <w:rsid w:val="009919DC"/>
    <w:rsid w:val="00991BAC"/>
    <w:rsid w:val="00991CF7"/>
    <w:rsid w:val="00992132"/>
    <w:rsid w:val="00992487"/>
    <w:rsid w:val="009927AA"/>
    <w:rsid w:val="009927C9"/>
    <w:rsid w:val="00992AE3"/>
    <w:rsid w:val="00993004"/>
    <w:rsid w:val="009932C9"/>
    <w:rsid w:val="0099378C"/>
    <w:rsid w:val="00993812"/>
    <w:rsid w:val="00994854"/>
    <w:rsid w:val="00994B7B"/>
    <w:rsid w:val="00994E01"/>
    <w:rsid w:val="00994F02"/>
    <w:rsid w:val="00995105"/>
    <w:rsid w:val="00995543"/>
    <w:rsid w:val="009957AB"/>
    <w:rsid w:val="009958E6"/>
    <w:rsid w:val="00995AF1"/>
    <w:rsid w:val="00995BFA"/>
    <w:rsid w:val="00995FC1"/>
    <w:rsid w:val="0099603D"/>
    <w:rsid w:val="009963E6"/>
    <w:rsid w:val="00996867"/>
    <w:rsid w:val="009973AE"/>
    <w:rsid w:val="009973B8"/>
    <w:rsid w:val="009975E0"/>
    <w:rsid w:val="009976D2"/>
    <w:rsid w:val="0099777F"/>
    <w:rsid w:val="009978C6"/>
    <w:rsid w:val="009978CA"/>
    <w:rsid w:val="00997CD5"/>
    <w:rsid w:val="009A04E9"/>
    <w:rsid w:val="009A0B1B"/>
    <w:rsid w:val="009A0D03"/>
    <w:rsid w:val="009A0E96"/>
    <w:rsid w:val="009A0EE9"/>
    <w:rsid w:val="009A112B"/>
    <w:rsid w:val="009A11F1"/>
    <w:rsid w:val="009A132B"/>
    <w:rsid w:val="009A1908"/>
    <w:rsid w:val="009A1A38"/>
    <w:rsid w:val="009A1E05"/>
    <w:rsid w:val="009A2785"/>
    <w:rsid w:val="009A2D72"/>
    <w:rsid w:val="009A3435"/>
    <w:rsid w:val="009A3E1F"/>
    <w:rsid w:val="009A47BB"/>
    <w:rsid w:val="009A4974"/>
    <w:rsid w:val="009A4DE5"/>
    <w:rsid w:val="009A4EBC"/>
    <w:rsid w:val="009A53B6"/>
    <w:rsid w:val="009A5CC0"/>
    <w:rsid w:val="009A5D12"/>
    <w:rsid w:val="009A627D"/>
    <w:rsid w:val="009A6595"/>
    <w:rsid w:val="009A675E"/>
    <w:rsid w:val="009A68B5"/>
    <w:rsid w:val="009A7220"/>
    <w:rsid w:val="009A72AE"/>
    <w:rsid w:val="009A7D30"/>
    <w:rsid w:val="009B0423"/>
    <w:rsid w:val="009B0770"/>
    <w:rsid w:val="009B0880"/>
    <w:rsid w:val="009B091A"/>
    <w:rsid w:val="009B09D8"/>
    <w:rsid w:val="009B0E16"/>
    <w:rsid w:val="009B0FFD"/>
    <w:rsid w:val="009B100F"/>
    <w:rsid w:val="009B13AC"/>
    <w:rsid w:val="009B1679"/>
    <w:rsid w:val="009B1780"/>
    <w:rsid w:val="009B1EBF"/>
    <w:rsid w:val="009B1EE4"/>
    <w:rsid w:val="009B1F07"/>
    <w:rsid w:val="009B203F"/>
    <w:rsid w:val="009B22C1"/>
    <w:rsid w:val="009B2827"/>
    <w:rsid w:val="009B2AB6"/>
    <w:rsid w:val="009B3014"/>
    <w:rsid w:val="009B31FA"/>
    <w:rsid w:val="009B33B2"/>
    <w:rsid w:val="009B3544"/>
    <w:rsid w:val="009B368B"/>
    <w:rsid w:val="009B3696"/>
    <w:rsid w:val="009B3738"/>
    <w:rsid w:val="009B3837"/>
    <w:rsid w:val="009B3BB8"/>
    <w:rsid w:val="009B3D8A"/>
    <w:rsid w:val="009B3DC0"/>
    <w:rsid w:val="009B3FB0"/>
    <w:rsid w:val="009B4469"/>
    <w:rsid w:val="009B489C"/>
    <w:rsid w:val="009B496E"/>
    <w:rsid w:val="009B4B79"/>
    <w:rsid w:val="009B4FCC"/>
    <w:rsid w:val="009B52D1"/>
    <w:rsid w:val="009B53EC"/>
    <w:rsid w:val="009B56BA"/>
    <w:rsid w:val="009B583D"/>
    <w:rsid w:val="009B5A52"/>
    <w:rsid w:val="009B61C9"/>
    <w:rsid w:val="009B66DA"/>
    <w:rsid w:val="009B696C"/>
    <w:rsid w:val="009B6AFA"/>
    <w:rsid w:val="009B77EF"/>
    <w:rsid w:val="009B7A5D"/>
    <w:rsid w:val="009B7B61"/>
    <w:rsid w:val="009C04D1"/>
    <w:rsid w:val="009C0693"/>
    <w:rsid w:val="009C0897"/>
    <w:rsid w:val="009C0C8B"/>
    <w:rsid w:val="009C1105"/>
    <w:rsid w:val="009C1303"/>
    <w:rsid w:val="009C193F"/>
    <w:rsid w:val="009C1A47"/>
    <w:rsid w:val="009C1F9C"/>
    <w:rsid w:val="009C20F1"/>
    <w:rsid w:val="009C2391"/>
    <w:rsid w:val="009C23A6"/>
    <w:rsid w:val="009C2A3C"/>
    <w:rsid w:val="009C2C8C"/>
    <w:rsid w:val="009C2DC8"/>
    <w:rsid w:val="009C2F17"/>
    <w:rsid w:val="009C3294"/>
    <w:rsid w:val="009C3B9E"/>
    <w:rsid w:val="009C3EF4"/>
    <w:rsid w:val="009C427C"/>
    <w:rsid w:val="009C458F"/>
    <w:rsid w:val="009C484C"/>
    <w:rsid w:val="009C4AA3"/>
    <w:rsid w:val="009C4F9C"/>
    <w:rsid w:val="009C52EC"/>
    <w:rsid w:val="009C5348"/>
    <w:rsid w:val="009C56D1"/>
    <w:rsid w:val="009C5BD0"/>
    <w:rsid w:val="009C5E32"/>
    <w:rsid w:val="009C6240"/>
    <w:rsid w:val="009C62CC"/>
    <w:rsid w:val="009C652B"/>
    <w:rsid w:val="009C6955"/>
    <w:rsid w:val="009C6B6E"/>
    <w:rsid w:val="009C6E70"/>
    <w:rsid w:val="009C70D7"/>
    <w:rsid w:val="009C717D"/>
    <w:rsid w:val="009C7406"/>
    <w:rsid w:val="009C7452"/>
    <w:rsid w:val="009C797B"/>
    <w:rsid w:val="009C7AC0"/>
    <w:rsid w:val="009C7CF8"/>
    <w:rsid w:val="009D0573"/>
    <w:rsid w:val="009D0706"/>
    <w:rsid w:val="009D0BBC"/>
    <w:rsid w:val="009D12C3"/>
    <w:rsid w:val="009D1680"/>
    <w:rsid w:val="009D16DE"/>
    <w:rsid w:val="009D1CA2"/>
    <w:rsid w:val="009D1DC5"/>
    <w:rsid w:val="009D2363"/>
    <w:rsid w:val="009D25BB"/>
    <w:rsid w:val="009D3392"/>
    <w:rsid w:val="009D377E"/>
    <w:rsid w:val="009D3CD1"/>
    <w:rsid w:val="009D418D"/>
    <w:rsid w:val="009D428B"/>
    <w:rsid w:val="009D4301"/>
    <w:rsid w:val="009D491C"/>
    <w:rsid w:val="009D4AE1"/>
    <w:rsid w:val="009D4B28"/>
    <w:rsid w:val="009D4F6D"/>
    <w:rsid w:val="009D512B"/>
    <w:rsid w:val="009D5384"/>
    <w:rsid w:val="009D5875"/>
    <w:rsid w:val="009D58B1"/>
    <w:rsid w:val="009D59EE"/>
    <w:rsid w:val="009D5AEC"/>
    <w:rsid w:val="009D5D35"/>
    <w:rsid w:val="009D62C8"/>
    <w:rsid w:val="009D66D3"/>
    <w:rsid w:val="009D6961"/>
    <w:rsid w:val="009D6C79"/>
    <w:rsid w:val="009D7139"/>
    <w:rsid w:val="009D78B2"/>
    <w:rsid w:val="009D790A"/>
    <w:rsid w:val="009D79E0"/>
    <w:rsid w:val="009E0137"/>
    <w:rsid w:val="009E08F8"/>
    <w:rsid w:val="009E0FFC"/>
    <w:rsid w:val="009E109B"/>
    <w:rsid w:val="009E1128"/>
    <w:rsid w:val="009E11C9"/>
    <w:rsid w:val="009E1375"/>
    <w:rsid w:val="009E1759"/>
    <w:rsid w:val="009E1B02"/>
    <w:rsid w:val="009E1C2A"/>
    <w:rsid w:val="009E1D4F"/>
    <w:rsid w:val="009E2087"/>
    <w:rsid w:val="009E20C6"/>
    <w:rsid w:val="009E20F5"/>
    <w:rsid w:val="009E2729"/>
    <w:rsid w:val="009E2E5D"/>
    <w:rsid w:val="009E375D"/>
    <w:rsid w:val="009E3F43"/>
    <w:rsid w:val="009E443B"/>
    <w:rsid w:val="009E4595"/>
    <w:rsid w:val="009E58D1"/>
    <w:rsid w:val="009E5A86"/>
    <w:rsid w:val="009E5CB0"/>
    <w:rsid w:val="009E5DBE"/>
    <w:rsid w:val="009E60FF"/>
    <w:rsid w:val="009E626D"/>
    <w:rsid w:val="009E62F6"/>
    <w:rsid w:val="009E65E3"/>
    <w:rsid w:val="009E6604"/>
    <w:rsid w:val="009E68E3"/>
    <w:rsid w:val="009E71B7"/>
    <w:rsid w:val="009E7588"/>
    <w:rsid w:val="009E75D5"/>
    <w:rsid w:val="009E7782"/>
    <w:rsid w:val="009F004A"/>
    <w:rsid w:val="009F066B"/>
    <w:rsid w:val="009F09EB"/>
    <w:rsid w:val="009F0CC5"/>
    <w:rsid w:val="009F0DB3"/>
    <w:rsid w:val="009F137B"/>
    <w:rsid w:val="009F1628"/>
    <w:rsid w:val="009F171F"/>
    <w:rsid w:val="009F1798"/>
    <w:rsid w:val="009F1904"/>
    <w:rsid w:val="009F1A74"/>
    <w:rsid w:val="009F20A9"/>
    <w:rsid w:val="009F2294"/>
    <w:rsid w:val="009F2471"/>
    <w:rsid w:val="009F24AE"/>
    <w:rsid w:val="009F279C"/>
    <w:rsid w:val="009F27C3"/>
    <w:rsid w:val="009F295B"/>
    <w:rsid w:val="009F2D8C"/>
    <w:rsid w:val="009F37FE"/>
    <w:rsid w:val="009F3853"/>
    <w:rsid w:val="009F3D26"/>
    <w:rsid w:val="009F4055"/>
    <w:rsid w:val="009F4858"/>
    <w:rsid w:val="009F4863"/>
    <w:rsid w:val="009F48CE"/>
    <w:rsid w:val="009F49E0"/>
    <w:rsid w:val="009F4A78"/>
    <w:rsid w:val="009F4A82"/>
    <w:rsid w:val="009F4B7E"/>
    <w:rsid w:val="009F532F"/>
    <w:rsid w:val="009F541C"/>
    <w:rsid w:val="009F556F"/>
    <w:rsid w:val="009F6378"/>
    <w:rsid w:val="009F64E7"/>
    <w:rsid w:val="009F65B4"/>
    <w:rsid w:val="009F6C6D"/>
    <w:rsid w:val="009F6FB7"/>
    <w:rsid w:val="009F77C7"/>
    <w:rsid w:val="00A00364"/>
    <w:rsid w:val="00A008A2"/>
    <w:rsid w:val="00A00EAE"/>
    <w:rsid w:val="00A0118D"/>
    <w:rsid w:val="00A01487"/>
    <w:rsid w:val="00A017DD"/>
    <w:rsid w:val="00A01FC7"/>
    <w:rsid w:val="00A0227F"/>
    <w:rsid w:val="00A0245D"/>
    <w:rsid w:val="00A02A62"/>
    <w:rsid w:val="00A02A74"/>
    <w:rsid w:val="00A02C43"/>
    <w:rsid w:val="00A02D15"/>
    <w:rsid w:val="00A02DE9"/>
    <w:rsid w:val="00A02E3E"/>
    <w:rsid w:val="00A034A6"/>
    <w:rsid w:val="00A034D4"/>
    <w:rsid w:val="00A03ACB"/>
    <w:rsid w:val="00A03EC7"/>
    <w:rsid w:val="00A04009"/>
    <w:rsid w:val="00A0408C"/>
    <w:rsid w:val="00A04161"/>
    <w:rsid w:val="00A045A5"/>
    <w:rsid w:val="00A04A0C"/>
    <w:rsid w:val="00A04AC2"/>
    <w:rsid w:val="00A050E7"/>
    <w:rsid w:val="00A05177"/>
    <w:rsid w:val="00A0551E"/>
    <w:rsid w:val="00A055C9"/>
    <w:rsid w:val="00A0582A"/>
    <w:rsid w:val="00A05ABC"/>
    <w:rsid w:val="00A05B3C"/>
    <w:rsid w:val="00A05C08"/>
    <w:rsid w:val="00A060BD"/>
    <w:rsid w:val="00A06275"/>
    <w:rsid w:val="00A06458"/>
    <w:rsid w:val="00A06892"/>
    <w:rsid w:val="00A07224"/>
    <w:rsid w:val="00A074B6"/>
    <w:rsid w:val="00A07839"/>
    <w:rsid w:val="00A07CC7"/>
    <w:rsid w:val="00A07E7A"/>
    <w:rsid w:val="00A1026F"/>
    <w:rsid w:val="00A10C42"/>
    <w:rsid w:val="00A10F69"/>
    <w:rsid w:val="00A116C4"/>
    <w:rsid w:val="00A1196E"/>
    <w:rsid w:val="00A11B3D"/>
    <w:rsid w:val="00A11D08"/>
    <w:rsid w:val="00A11D9B"/>
    <w:rsid w:val="00A11E69"/>
    <w:rsid w:val="00A120FC"/>
    <w:rsid w:val="00A123D6"/>
    <w:rsid w:val="00A12567"/>
    <w:rsid w:val="00A12669"/>
    <w:rsid w:val="00A1276F"/>
    <w:rsid w:val="00A12946"/>
    <w:rsid w:val="00A12B29"/>
    <w:rsid w:val="00A12C69"/>
    <w:rsid w:val="00A12CE2"/>
    <w:rsid w:val="00A12D1D"/>
    <w:rsid w:val="00A13176"/>
    <w:rsid w:val="00A1330B"/>
    <w:rsid w:val="00A139AD"/>
    <w:rsid w:val="00A13C0A"/>
    <w:rsid w:val="00A14023"/>
    <w:rsid w:val="00A14098"/>
    <w:rsid w:val="00A14199"/>
    <w:rsid w:val="00A14228"/>
    <w:rsid w:val="00A146DF"/>
    <w:rsid w:val="00A14713"/>
    <w:rsid w:val="00A14FBC"/>
    <w:rsid w:val="00A1516C"/>
    <w:rsid w:val="00A15215"/>
    <w:rsid w:val="00A1552F"/>
    <w:rsid w:val="00A15962"/>
    <w:rsid w:val="00A15F05"/>
    <w:rsid w:val="00A16009"/>
    <w:rsid w:val="00A161DA"/>
    <w:rsid w:val="00A1717E"/>
    <w:rsid w:val="00A173EB"/>
    <w:rsid w:val="00A175AA"/>
    <w:rsid w:val="00A17D9F"/>
    <w:rsid w:val="00A17E47"/>
    <w:rsid w:val="00A17E81"/>
    <w:rsid w:val="00A20032"/>
    <w:rsid w:val="00A20493"/>
    <w:rsid w:val="00A204FA"/>
    <w:rsid w:val="00A2052D"/>
    <w:rsid w:val="00A20576"/>
    <w:rsid w:val="00A20693"/>
    <w:rsid w:val="00A2070D"/>
    <w:rsid w:val="00A20A79"/>
    <w:rsid w:val="00A20A84"/>
    <w:rsid w:val="00A20AAB"/>
    <w:rsid w:val="00A20ED2"/>
    <w:rsid w:val="00A21092"/>
    <w:rsid w:val="00A213F1"/>
    <w:rsid w:val="00A2152E"/>
    <w:rsid w:val="00A21847"/>
    <w:rsid w:val="00A21E87"/>
    <w:rsid w:val="00A223E9"/>
    <w:rsid w:val="00A22D42"/>
    <w:rsid w:val="00A22FA3"/>
    <w:rsid w:val="00A23C36"/>
    <w:rsid w:val="00A23DCD"/>
    <w:rsid w:val="00A23E39"/>
    <w:rsid w:val="00A24064"/>
    <w:rsid w:val="00A2483D"/>
    <w:rsid w:val="00A24A1A"/>
    <w:rsid w:val="00A24AC0"/>
    <w:rsid w:val="00A24ADE"/>
    <w:rsid w:val="00A24D37"/>
    <w:rsid w:val="00A25380"/>
    <w:rsid w:val="00A254D3"/>
    <w:rsid w:val="00A25609"/>
    <w:rsid w:val="00A25C84"/>
    <w:rsid w:val="00A261FE"/>
    <w:rsid w:val="00A2622C"/>
    <w:rsid w:val="00A26340"/>
    <w:rsid w:val="00A2645D"/>
    <w:rsid w:val="00A2657D"/>
    <w:rsid w:val="00A26661"/>
    <w:rsid w:val="00A26F32"/>
    <w:rsid w:val="00A27417"/>
    <w:rsid w:val="00A275F3"/>
    <w:rsid w:val="00A2778B"/>
    <w:rsid w:val="00A27AB8"/>
    <w:rsid w:val="00A305A9"/>
    <w:rsid w:val="00A3080F"/>
    <w:rsid w:val="00A308BA"/>
    <w:rsid w:val="00A30B75"/>
    <w:rsid w:val="00A30FB0"/>
    <w:rsid w:val="00A314BF"/>
    <w:rsid w:val="00A31548"/>
    <w:rsid w:val="00A31D91"/>
    <w:rsid w:val="00A32122"/>
    <w:rsid w:val="00A32360"/>
    <w:rsid w:val="00A32568"/>
    <w:rsid w:val="00A32841"/>
    <w:rsid w:val="00A32A93"/>
    <w:rsid w:val="00A32ACD"/>
    <w:rsid w:val="00A33320"/>
    <w:rsid w:val="00A3340C"/>
    <w:rsid w:val="00A336D0"/>
    <w:rsid w:val="00A33774"/>
    <w:rsid w:val="00A33DDD"/>
    <w:rsid w:val="00A34003"/>
    <w:rsid w:val="00A34921"/>
    <w:rsid w:val="00A3516B"/>
    <w:rsid w:val="00A35287"/>
    <w:rsid w:val="00A35451"/>
    <w:rsid w:val="00A35BF3"/>
    <w:rsid w:val="00A35C9C"/>
    <w:rsid w:val="00A35DCB"/>
    <w:rsid w:val="00A35EEC"/>
    <w:rsid w:val="00A365D7"/>
    <w:rsid w:val="00A36669"/>
    <w:rsid w:val="00A36760"/>
    <w:rsid w:val="00A36828"/>
    <w:rsid w:val="00A36C86"/>
    <w:rsid w:val="00A36CFF"/>
    <w:rsid w:val="00A37667"/>
    <w:rsid w:val="00A37C4C"/>
    <w:rsid w:val="00A37DAC"/>
    <w:rsid w:val="00A37E3B"/>
    <w:rsid w:val="00A40003"/>
    <w:rsid w:val="00A40233"/>
    <w:rsid w:val="00A40450"/>
    <w:rsid w:val="00A4086A"/>
    <w:rsid w:val="00A4087B"/>
    <w:rsid w:val="00A412FD"/>
    <w:rsid w:val="00A41850"/>
    <w:rsid w:val="00A41DDF"/>
    <w:rsid w:val="00A4214E"/>
    <w:rsid w:val="00A42473"/>
    <w:rsid w:val="00A427EA"/>
    <w:rsid w:val="00A42A07"/>
    <w:rsid w:val="00A42BF4"/>
    <w:rsid w:val="00A42F8A"/>
    <w:rsid w:val="00A4302C"/>
    <w:rsid w:val="00A43065"/>
    <w:rsid w:val="00A4349A"/>
    <w:rsid w:val="00A435D1"/>
    <w:rsid w:val="00A43815"/>
    <w:rsid w:val="00A4391B"/>
    <w:rsid w:val="00A43945"/>
    <w:rsid w:val="00A43AA4"/>
    <w:rsid w:val="00A43C58"/>
    <w:rsid w:val="00A43EDB"/>
    <w:rsid w:val="00A440AB"/>
    <w:rsid w:val="00A4422D"/>
    <w:rsid w:val="00A447B0"/>
    <w:rsid w:val="00A44BAD"/>
    <w:rsid w:val="00A45013"/>
    <w:rsid w:val="00A45305"/>
    <w:rsid w:val="00A45834"/>
    <w:rsid w:val="00A45871"/>
    <w:rsid w:val="00A45F8D"/>
    <w:rsid w:val="00A4607B"/>
    <w:rsid w:val="00A4627F"/>
    <w:rsid w:val="00A46A87"/>
    <w:rsid w:val="00A46E66"/>
    <w:rsid w:val="00A46F08"/>
    <w:rsid w:val="00A47023"/>
    <w:rsid w:val="00A4756C"/>
    <w:rsid w:val="00A47779"/>
    <w:rsid w:val="00A501DA"/>
    <w:rsid w:val="00A50239"/>
    <w:rsid w:val="00A504DF"/>
    <w:rsid w:val="00A505D2"/>
    <w:rsid w:val="00A50854"/>
    <w:rsid w:val="00A50C9F"/>
    <w:rsid w:val="00A5126A"/>
    <w:rsid w:val="00A513B1"/>
    <w:rsid w:val="00A5160C"/>
    <w:rsid w:val="00A51626"/>
    <w:rsid w:val="00A51855"/>
    <w:rsid w:val="00A51E56"/>
    <w:rsid w:val="00A520B3"/>
    <w:rsid w:val="00A5222D"/>
    <w:rsid w:val="00A52562"/>
    <w:rsid w:val="00A52643"/>
    <w:rsid w:val="00A526E4"/>
    <w:rsid w:val="00A52872"/>
    <w:rsid w:val="00A52A2B"/>
    <w:rsid w:val="00A52DD0"/>
    <w:rsid w:val="00A53040"/>
    <w:rsid w:val="00A531A4"/>
    <w:rsid w:val="00A5341E"/>
    <w:rsid w:val="00A53452"/>
    <w:rsid w:val="00A534BB"/>
    <w:rsid w:val="00A53AFB"/>
    <w:rsid w:val="00A5435D"/>
    <w:rsid w:val="00A5476E"/>
    <w:rsid w:val="00A54A95"/>
    <w:rsid w:val="00A54FDA"/>
    <w:rsid w:val="00A55278"/>
    <w:rsid w:val="00A55426"/>
    <w:rsid w:val="00A55509"/>
    <w:rsid w:val="00A55588"/>
    <w:rsid w:val="00A557A8"/>
    <w:rsid w:val="00A5581D"/>
    <w:rsid w:val="00A55866"/>
    <w:rsid w:val="00A55B35"/>
    <w:rsid w:val="00A5601D"/>
    <w:rsid w:val="00A5612D"/>
    <w:rsid w:val="00A56131"/>
    <w:rsid w:val="00A56279"/>
    <w:rsid w:val="00A56951"/>
    <w:rsid w:val="00A56B04"/>
    <w:rsid w:val="00A574A3"/>
    <w:rsid w:val="00A57F39"/>
    <w:rsid w:val="00A601F1"/>
    <w:rsid w:val="00A60209"/>
    <w:rsid w:val="00A6059F"/>
    <w:rsid w:val="00A6063A"/>
    <w:rsid w:val="00A6083A"/>
    <w:rsid w:val="00A60AC5"/>
    <w:rsid w:val="00A60F90"/>
    <w:rsid w:val="00A61094"/>
    <w:rsid w:val="00A61204"/>
    <w:rsid w:val="00A61493"/>
    <w:rsid w:val="00A61ABA"/>
    <w:rsid w:val="00A61B9E"/>
    <w:rsid w:val="00A61CCB"/>
    <w:rsid w:val="00A62051"/>
    <w:rsid w:val="00A623DD"/>
    <w:rsid w:val="00A6279B"/>
    <w:rsid w:val="00A62FE4"/>
    <w:rsid w:val="00A63735"/>
    <w:rsid w:val="00A6397E"/>
    <w:rsid w:val="00A63A3E"/>
    <w:rsid w:val="00A63DBF"/>
    <w:rsid w:val="00A64927"/>
    <w:rsid w:val="00A64A01"/>
    <w:rsid w:val="00A64E15"/>
    <w:rsid w:val="00A65208"/>
    <w:rsid w:val="00A65CE6"/>
    <w:rsid w:val="00A6607F"/>
    <w:rsid w:val="00A664FA"/>
    <w:rsid w:val="00A669B5"/>
    <w:rsid w:val="00A669B6"/>
    <w:rsid w:val="00A66A5B"/>
    <w:rsid w:val="00A66B3C"/>
    <w:rsid w:val="00A66C2F"/>
    <w:rsid w:val="00A671A6"/>
    <w:rsid w:val="00A67726"/>
    <w:rsid w:val="00A6774C"/>
    <w:rsid w:val="00A679C4"/>
    <w:rsid w:val="00A67A4E"/>
    <w:rsid w:val="00A67AD2"/>
    <w:rsid w:val="00A67D14"/>
    <w:rsid w:val="00A67F6C"/>
    <w:rsid w:val="00A67F6F"/>
    <w:rsid w:val="00A706FC"/>
    <w:rsid w:val="00A708E4"/>
    <w:rsid w:val="00A70AEA"/>
    <w:rsid w:val="00A70B85"/>
    <w:rsid w:val="00A70D7B"/>
    <w:rsid w:val="00A7105F"/>
    <w:rsid w:val="00A71248"/>
    <w:rsid w:val="00A71981"/>
    <w:rsid w:val="00A7203E"/>
    <w:rsid w:val="00A72092"/>
    <w:rsid w:val="00A720E1"/>
    <w:rsid w:val="00A724D1"/>
    <w:rsid w:val="00A724E6"/>
    <w:rsid w:val="00A72993"/>
    <w:rsid w:val="00A72B3B"/>
    <w:rsid w:val="00A72B6A"/>
    <w:rsid w:val="00A72BB8"/>
    <w:rsid w:val="00A72E87"/>
    <w:rsid w:val="00A7341B"/>
    <w:rsid w:val="00A738DC"/>
    <w:rsid w:val="00A73D59"/>
    <w:rsid w:val="00A74023"/>
    <w:rsid w:val="00A74917"/>
    <w:rsid w:val="00A74D21"/>
    <w:rsid w:val="00A7560F"/>
    <w:rsid w:val="00A75998"/>
    <w:rsid w:val="00A75A61"/>
    <w:rsid w:val="00A75F2F"/>
    <w:rsid w:val="00A760DD"/>
    <w:rsid w:val="00A7619F"/>
    <w:rsid w:val="00A768BF"/>
    <w:rsid w:val="00A76A1B"/>
    <w:rsid w:val="00A76BF3"/>
    <w:rsid w:val="00A76BF4"/>
    <w:rsid w:val="00A76FB1"/>
    <w:rsid w:val="00A771E5"/>
    <w:rsid w:val="00A776F2"/>
    <w:rsid w:val="00A77A87"/>
    <w:rsid w:val="00A77E84"/>
    <w:rsid w:val="00A805CB"/>
    <w:rsid w:val="00A805D3"/>
    <w:rsid w:val="00A8099F"/>
    <w:rsid w:val="00A810B2"/>
    <w:rsid w:val="00A81145"/>
    <w:rsid w:val="00A8190E"/>
    <w:rsid w:val="00A81BCB"/>
    <w:rsid w:val="00A81C89"/>
    <w:rsid w:val="00A82107"/>
    <w:rsid w:val="00A8222A"/>
    <w:rsid w:val="00A822FD"/>
    <w:rsid w:val="00A8271F"/>
    <w:rsid w:val="00A82A76"/>
    <w:rsid w:val="00A82ACE"/>
    <w:rsid w:val="00A82DAE"/>
    <w:rsid w:val="00A82E06"/>
    <w:rsid w:val="00A82FAD"/>
    <w:rsid w:val="00A830D7"/>
    <w:rsid w:val="00A83146"/>
    <w:rsid w:val="00A8332E"/>
    <w:rsid w:val="00A833BA"/>
    <w:rsid w:val="00A8351C"/>
    <w:rsid w:val="00A83534"/>
    <w:rsid w:val="00A8356E"/>
    <w:rsid w:val="00A83582"/>
    <w:rsid w:val="00A83709"/>
    <w:rsid w:val="00A83A9B"/>
    <w:rsid w:val="00A83BCF"/>
    <w:rsid w:val="00A840D5"/>
    <w:rsid w:val="00A8426F"/>
    <w:rsid w:val="00A843F1"/>
    <w:rsid w:val="00A84492"/>
    <w:rsid w:val="00A84596"/>
    <w:rsid w:val="00A848E4"/>
    <w:rsid w:val="00A8519B"/>
    <w:rsid w:val="00A85A14"/>
    <w:rsid w:val="00A85DA2"/>
    <w:rsid w:val="00A864DC"/>
    <w:rsid w:val="00A86B02"/>
    <w:rsid w:val="00A86C40"/>
    <w:rsid w:val="00A86F0B"/>
    <w:rsid w:val="00A87007"/>
    <w:rsid w:val="00A87464"/>
    <w:rsid w:val="00A87676"/>
    <w:rsid w:val="00A8790B"/>
    <w:rsid w:val="00A87937"/>
    <w:rsid w:val="00A87B08"/>
    <w:rsid w:val="00A90091"/>
    <w:rsid w:val="00A90266"/>
    <w:rsid w:val="00A9076F"/>
    <w:rsid w:val="00A90A52"/>
    <w:rsid w:val="00A90D54"/>
    <w:rsid w:val="00A90D8B"/>
    <w:rsid w:val="00A90FD2"/>
    <w:rsid w:val="00A91181"/>
    <w:rsid w:val="00A91635"/>
    <w:rsid w:val="00A91709"/>
    <w:rsid w:val="00A91B41"/>
    <w:rsid w:val="00A922A0"/>
    <w:rsid w:val="00A92385"/>
    <w:rsid w:val="00A9284D"/>
    <w:rsid w:val="00A93205"/>
    <w:rsid w:val="00A93484"/>
    <w:rsid w:val="00A93677"/>
    <w:rsid w:val="00A93E76"/>
    <w:rsid w:val="00A948D7"/>
    <w:rsid w:val="00A952ED"/>
    <w:rsid w:val="00A952EE"/>
    <w:rsid w:val="00A95672"/>
    <w:rsid w:val="00A958F8"/>
    <w:rsid w:val="00A95A34"/>
    <w:rsid w:val="00A95D8B"/>
    <w:rsid w:val="00A95EEC"/>
    <w:rsid w:val="00A962A8"/>
    <w:rsid w:val="00A967F3"/>
    <w:rsid w:val="00A9726E"/>
    <w:rsid w:val="00A97843"/>
    <w:rsid w:val="00A979E9"/>
    <w:rsid w:val="00A97AFA"/>
    <w:rsid w:val="00AA0C55"/>
    <w:rsid w:val="00AA0E07"/>
    <w:rsid w:val="00AA0F5A"/>
    <w:rsid w:val="00AA11AB"/>
    <w:rsid w:val="00AA1922"/>
    <w:rsid w:val="00AA1D23"/>
    <w:rsid w:val="00AA2205"/>
    <w:rsid w:val="00AA2212"/>
    <w:rsid w:val="00AA2572"/>
    <w:rsid w:val="00AA283B"/>
    <w:rsid w:val="00AA2876"/>
    <w:rsid w:val="00AA2B22"/>
    <w:rsid w:val="00AA2D34"/>
    <w:rsid w:val="00AA2D5B"/>
    <w:rsid w:val="00AA30FA"/>
    <w:rsid w:val="00AA3127"/>
    <w:rsid w:val="00AA313E"/>
    <w:rsid w:val="00AA3260"/>
    <w:rsid w:val="00AA3A32"/>
    <w:rsid w:val="00AA3CD0"/>
    <w:rsid w:val="00AA3F29"/>
    <w:rsid w:val="00AA410E"/>
    <w:rsid w:val="00AA45E5"/>
    <w:rsid w:val="00AA461D"/>
    <w:rsid w:val="00AA5476"/>
    <w:rsid w:val="00AA5529"/>
    <w:rsid w:val="00AA5966"/>
    <w:rsid w:val="00AA5B68"/>
    <w:rsid w:val="00AA5BF2"/>
    <w:rsid w:val="00AA5EC9"/>
    <w:rsid w:val="00AA5F35"/>
    <w:rsid w:val="00AA6112"/>
    <w:rsid w:val="00AA6592"/>
    <w:rsid w:val="00AA6747"/>
    <w:rsid w:val="00AA6812"/>
    <w:rsid w:val="00AA6AB2"/>
    <w:rsid w:val="00AA6CE0"/>
    <w:rsid w:val="00AA708D"/>
    <w:rsid w:val="00AA70AF"/>
    <w:rsid w:val="00AA70BF"/>
    <w:rsid w:val="00AA70C5"/>
    <w:rsid w:val="00AA7146"/>
    <w:rsid w:val="00AA7181"/>
    <w:rsid w:val="00AA7608"/>
    <w:rsid w:val="00AA7966"/>
    <w:rsid w:val="00AA7EAF"/>
    <w:rsid w:val="00AB04D5"/>
    <w:rsid w:val="00AB09B5"/>
    <w:rsid w:val="00AB0ADE"/>
    <w:rsid w:val="00AB0D0A"/>
    <w:rsid w:val="00AB0E03"/>
    <w:rsid w:val="00AB130A"/>
    <w:rsid w:val="00AB1771"/>
    <w:rsid w:val="00AB1AC2"/>
    <w:rsid w:val="00AB1C11"/>
    <w:rsid w:val="00AB2079"/>
    <w:rsid w:val="00AB2252"/>
    <w:rsid w:val="00AB2322"/>
    <w:rsid w:val="00AB2E63"/>
    <w:rsid w:val="00AB3171"/>
    <w:rsid w:val="00AB366A"/>
    <w:rsid w:val="00AB3958"/>
    <w:rsid w:val="00AB3A14"/>
    <w:rsid w:val="00AB3ED0"/>
    <w:rsid w:val="00AB43CB"/>
    <w:rsid w:val="00AB480B"/>
    <w:rsid w:val="00AB4BF1"/>
    <w:rsid w:val="00AB4D39"/>
    <w:rsid w:val="00AB4E01"/>
    <w:rsid w:val="00AB56BF"/>
    <w:rsid w:val="00AB57F1"/>
    <w:rsid w:val="00AB5941"/>
    <w:rsid w:val="00AB651A"/>
    <w:rsid w:val="00AB6784"/>
    <w:rsid w:val="00AB67D5"/>
    <w:rsid w:val="00AB6A78"/>
    <w:rsid w:val="00AB6BC3"/>
    <w:rsid w:val="00AB6C7E"/>
    <w:rsid w:val="00AB7249"/>
    <w:rsid w:val="00AB7471"/>
    <w:rsid w:val="00AB76FC"/>
    <w:rsid w:val="00AB7887"/>
    <w:rsid w:val="00AB7974"/>
    <w:rsid w:val="00AB7AF3"/>
    <w:rsid w:val="00AB7B51"/>
    <w:rsid w:val="00AB7B9C"/>
    <w:rsid w:val="00AB7BC2"/>
    <w:rsid w:val="00AB7E09"/>
    <w:rsid w:val="00AC05C0"/>
    <w:rsid w:val="00AC0C0C"/>
    <w:rsid w:val="00AC1136"/>
    <w:rsid w:val="00AC119C"/>
    <w:rsid w:val="00AC11DC"/>
    <w:rsid w:val="00AC13B9"/>
    <w:rsid w:val="00AC19B7"/>
    <w:rsid w:val="00AC1C69"/>
    <w:rsid w:val="00AC1EF6"/>
    <w:rsid w:val="00AC1FF1"/>
    <w:rsid w:val="00AC2CC4"/>
    <w:rsid w:val="00AC3561"/>
    <w:rsid w:val="00AC39D9"/>
    <w:rsid w:val="00AC3B45"/>
    <w:rsid w:val="00AC4192"/>
    <w:rsid w:val="00AC42BB"/>
    <w:rsid w:val="00AC4454"/>
    <w:rsid w:val="00AC45C6"/>
    <w:rsid w:val="00AC4682"/>
    <w:rsid w:val="00AC4A8F"/>
    <w:rsid w:val="00AC4CB0"/>
    <w:rsid w:val="00AC4D67"/>
    <w:rsid w:val="00AC5068"/>
    <w:rsid w:val="00AC57B0"/>
    <w:rsid w:val="00AC5DFF"/>
    <w:rsid w:val="00AC5F27"/>
    <w:rsid w:val="00AC5FA0"/>
    <w:rsid w:val="00AC625C"/>
    <w:rsid w:val="00AC641F"/>
    <w:rsid w:val="00AC65DE"/>
    <w:rsid w:val="00AC694B"/>
    <w:rsid w:val="00AC6E0D"/>
    <w:rsid w:val="00AC70F1"/>
    <w:rsid w:val="00AC715D"/>
    <w:rsid w:val="00AC73F8"/>
    <w:rsid w:val="00AC785F"/>
    <w:rsid w:val="00AC7B77"/>
    <w:rsid w:val="00AD001D"/>
    <w:rsid w:val="00AD0105"/>
    <w:rsid w:val="00AD06E1"/>
    <w:rsid w:val="00AD06EF"/>
    <w:rsid w:val="00AD07BC"/>
    <w:rsid w:val="00AD0BD0"/>
    <w:rsid w:val="00AD1407"/>
    <w:rsid w:val="00AD17A9"/>
    <w:rsid w:val="00AD17B3"/>
    <w:rsid w:val="00AD1B47"/>
    <w:rsid w:val="00AD1E65"/>
    <w:rsid w:val="00AD1FF1"/>
    <w:rsid w:val="00AD2121"/>
    <w:rsid w:val="00AD2197"/>
    <w:rsid w:val="00AD2217"/>
    <w:rsid w:val="00AD251B"/>
    <w:rsid w:val="00AD2603"/>
    <w:rsid w:val="00AD282E"/>
    <w:rsid w:val="00AD3339"/>
    <w:rsid w:val="00AD4184"/>
    <w:rsid w:val="00AD4198"/>
    <w:rsid w:val="00AD4586"/>
    <w:rsid w:val="00AD54CB"/>
    <w:rsid w:val="00AD5586"/>
    <w:rsid w:val="00AD5B24"/>
    <w:rsid w:val="00AD5FE0"/>
    <w:rsid w:val="00AD6303"/>
    <w:rsid w:val="00AD6835"/>
    <w:rsid w:val="00AD6C70"/>
    <w:rsid w:val="00AD71A9"/>
    <w:rsid w:val="00AD733E"/>
    <w:rsid w:val="00AD73A4"/>
    <w:rsid w:val="00AD7A9D"/>
    <w:rsid w:val="00AD7BCA"/>
    <w:rsid w:val="00AD7C06"/>
    <w:rsid w:val="00AD7C9A"/>
    <w:rsid w:val="00AD7CE8"/>
    <w:rsid w:val="00AD7F6E"/>
    <w:rsid w:val="00AE063C"/>
    <w:rsid w:val="00AE0945"/>
    <w:rsid w:val="00AE0953"/>
    <w:rsid w:val="00AE0C0B"/>
    <w:rsid w:val="00AE0FFB"/>
    <w:rsid w:val="00AE10E0"/>
    <w:rsid w:val="00AE14E6"/>
    <w:rsid w:val="00AE16C0"/>
    <w:rsid w:val="00AE190D"/>
    <w:rsid w:val="00AE1977"/>
    <w:rsid w:val="00AE1C5A"/>
    <w:rsid w:val="00AE20F7"/>
    <w:rsid w:val="00AE23D3"/>
    <w:rsid w:val="00AE28A8"/>
    <w:rsid w:val="00AE2AF6"/>
    <w:rsid w:val="00AE2BCD"/>
    <w:rsid w:val="00AE2BF2"/>
    <w:rsid w:val="00AE3267"/>
    <w:rsid w:val="00AE35CB"/>
    <w:rsid w:val="00AE3656"/>
    <w:rsid w:val="00AE3892"/>
    <w:rsid w:val="00AE3C8B"/>
    <w:rsid w:val="00AE3F2F"/>
    <w:rsid w:val="00AE41AC"/>
    <w:rsid w:val="00AE4311"/>
    <w:rsid w:val="00AE46A8"/>
    <w:rsid w:val="00AE48B8"/>
    <w:rsid w:val="00AE48C9"/>
    <w:rsid w:val="00AE4CE1"/>
    <w:rsid w:val="00AE4FBC"/>
    <w:rsid w:val="00AE505E"/>
    <w:rsid w:val="00AE5282"/>
    <w:rsid w:val="00AE5638"/>
    <w:rsid w:val="00AE5CF1"/>
    <w:rsid w:val="00AE6086"/>
    <w:rsid w:val="00AE616D"/>
    <w:rsid w:val="00AE6174"/>
    <w:rsid w:val="00AE636F"/>
    <w:rsid w:val="00AE6540"/>
    <w:rsid w:val="00AE65C6"/>
    <w:rsid w:val="00AE683C"/>
    <w:rsid w:val="00AE6DE0"/>
    <w:rsid w:val="00AE7233"/>
    <w:rsid w:val="00AE7539"/>
    <w:rsid w:val="00AE7692"/>
    <w:rsid w:val="00AE78C5"/>
    <w:rsid w:val="00AF02B3"/>
    <w:rsid w:val="00AF02B4"/>
    <w:rsid w:val="00AF0F82"/>
    <w:rsid w:val="00AF110D"/>
    <w:rsid w:val="00AF178B"/>
    <w:rsid w:val="00AF1AEA"/>
    <w:rsid w:val="00AF1E22"/>
    <w:rsid w:val="00AF2607"/>
    <w:rsid w:val="00AF27E6"/>
    <w:rsid w:val="00AF2A5F"/>
    <w:rsid w:val="00AF2A78"/>
    <w:rsid w:val="00AF2DC9"/>
    <w:rsid w:val="00AF2E57"/>
    <w:rsid w:val="00AF2EB1"/>
    <w:rsid w:val="00AF2EDA"/>
    <w:rsid w:val="00AF300B"/>
    <w:rsid w:val="00AF3242"/>
    <w:rsid w:val="00AF3C8A"/>
    <w:rsid w:val="00AF3C99"/>
    <w:rsid w:val="00AF3D14"/>
    <w:rsid w:val="00AF4073"/>
    <w:rsid w:val="00AF4225"/>
    <w:rsid w:val="00AF4587"/>
    <w:rsid w:val="00AF4A77"/>
    <w:rsid w:val="00AF4DE8"/>
    <w:rsid w:val="00AF508A"/>
    <w:rsid w:val="00AF5171"/>
    <w:rsid w:val="00AF5625"/>
    <w:rsid w:val="00AF5712"/>
    <w:rsid w:val="00AF60FC"/>
    <w:rsid w:val="00AF6825"/>
    <w:rsid w:val="00AF6AA7"/>
    <w:rsid w:val="00AF6CBF"/>
    <w:rsid w:val="00AF6D1E"/>
    <w:rsid w:val="00AF7252"/>
    <w:rsid w:val="00AF7425"/>
    <w:rsid w:val="00AF799B"/>
    <w:rsid w:val="00AF7CE1"/>
    <w:rsid w:val="00AF7E98"/>
    <w:rsid w:val="00B0010F"/>
    <w:rsid w:val="00B003CF"/>
    <w:rsid w:val="00B00448"/>
    <w:rsid w:val="00B00535"/>
    <w:rsid w:val="00B00AE7"/>
    <w:rsid w:val="00B0113F"/>
    <w:rsid w:val="00B01351"/>
    <w:rsid w:val="00B0172F"/>
    <w:rsid w:val="00B017C7"/>
    <w:rsid w:val="00B01916"/>
    <w:rsid w:val="00B01ABD"/>
    <w:rsid w:val="00B01F17"/>
    <w:rsid w:val="00B02072"/>
    <w:rsid w:val="00B02508"/>
    <w:rsid w:val="00B028D9"/>
    <w:rsid w:val="00B02C8C"/>
    <w:rsid w:val="00B032A4"/>
    <w:rsid w:val="00B0333C"/>
    <w:rsid w:val="00B03672"/>
    <w:rsid w:val="00B03A6E"/>
    <w:rsid w:val="00B03C0C"/>
    <w:rsid w:val="00B03CD7"/>
    <w:rsid w:val="00B03CE1"/>
    <w:rsid w:val="00B03DC8"/>
    <w:rsid w:val="00B047D0"/>
    <w:rsid w:val="00B047DF"/>
    <w:rsid w:val="00B048D1"/>
    <w:rsid w:val="00B04A21"/>
    <w:rsid w:val="00B04E60"/>
    <w:rsid w:val="00B05273"/>
    <w:rsid w:val="00B0570E"/>
    <w:rsid w:val="00B059B1"/>
    <w:rsid w:val="00B05D98"/>
    <w:rsid w:val="00B05EF4"/>
    <w:rsid w:val="00B060B5"/>
    <w:rsid w:val="00B065A1"/>
    <w:rsid w:val="00B06A2C"/>
    <w:rsid w:val="00B06A8B"/>
    <w:rsid w:val="00B06D95"/>
    <w:rsid w:val="00B06E99"/>
    <w:rsid w:val="00B070BD"/>
    <w:rsid w:val="00B0710D"/>
    <w:rsid w:val="00B07874"/>
    <w:rsid w:val="00B07BE3"/>
    <w:rsid w:val="00B07C16"/>
    <w:rsid w:val="00B07CA8"/>
    <w:rsid w:val="00B10069"/>
    <w:rsid w:val="00B101E3"/>
    <w:rsid w:val="00B102DC"/>
    <w:rsid w:val="00B1089E"/>
    <w:rsid w:val="00B10DBA"/>
    <w:rsid w:val="00B11842"/>
    <w:rsid w:val="00B118FE"/>
    <w:rsid w:val="00B11CC2"/>
    <w:rsid w:val="00B11D9B"/>
    <w:rsid w:val="00B120F9"/>
    <w:rsid w:val="00B12485"/>
    <w:rsid w:val="00B124D9"/>
    <w:rsid w:val="00B129E2"/>
    <w:rsid w:val="00B12E77"/>
    <w:rsid w:val="00B12EFC"/>
    <w:rsid w:val="00B13062"/>
    <w:rsid w:val="00B1314E"/>
    <w:rsid w:val="00B132E9"/>
    <w:rsid w:val="00B13333"/>
    <w:rsid w:val="00B13778"/>
    <w:rsid w:val="00B138C6"/>
    <w:rsid w:val="00B13961"/>
    <w:rsid w:val="00B13A3C"/>
    <w:rsid w:val="00B13CC2"/>
    <w:rsid w:val="00B13DEB"/>
    <w:rsid w:val="00B142EE"/>
    <w:rsid w:val="00B14327"/>
    <w:rsid w:val="00B14394"/>
    <w:rsid w:val="00B14724"/>
    <w:rsid w:val="00B149D5"/>
    <w:rsid w:val="00B15280"/>
    <w:rsid w:val="00B15661"/>
    <w:rsid w:val="00B15BED"/>
    <w:rsid w:val="00B16052"/>
    <w:rsid w:val="00B16D16"/>
    <w:rsid w:val="00B1750D"/>
    <w:rsid w:val="00B17E24"/>
    <w:rsid w:val="00B208A2"/>
    <w:rsid w:val="00B20B4F"/>
    <w:rsid w:val="00B20D99"/>
    <w:rsid w:val="00B20F68"/>
    <w:rsid w:val="00B2109A"/>
    <w:rsid w:val="00B21829"/>
    <w:rsid w:val="00B2183B"/>
    <w:rsid w:val="00B21AD5"/>
    <w:rsid w:val="00B21B3A"/>
    <w:rsid w:val="00B21BDA"/>
    <w:rsid w:val="00B21F90"/>
    <w:rsid w:val="00B22498"/>
    <w:rsid w:val="00B227F7"/>
    <w:rsid w:val="00B2285F"/>
    <w:rsid w:val="00B22A6A"/>
    <w:rsid w:val="00B22A96"/>
    <w:rsid w:val="00B22D3C"/>
    <w:rsid w:val="00B23993"/>
    <w:rsid w:val="00B23ED8"/>
    <w:rsid w:val="00B24286"/>
    <w:rsid w:val="00B242C7"/>
    <w:rsid w:val="00B24570"/>
    <w:rsid w:val="00B245A0"/>
    <w:rsid w:val="00B24728"/>
    <w:rsid w:val="00B2498B"/>
    <w:rsid w:val="00B24ECC"/>
    <w:rsid w:val="00B25189"/>
    <w:rsid w:val="00B251F7"/>
    <w:rsid w:val="00B25384"/>
    <w:rsid w:val="00B25453"/>
    <w:rsid w:val="00B2566C"/>
    <w:rsid w:val="00B26130"/>
    <w:rsid w:val="00B26206"/>
    <w:rsid w:val="00B26804"/>
    <w:rsid w:val="00B26B7C"/>
    <w:rsid w:val="00B270C1"/>
    <w:rsid w:val="00B270F2"/>
    <w:rsid w:val="00B27105"/>
    <w:rsid w:val="00B27604"/>
    <w:rsid w:val="00B277E2"/>
    <w:rsid w:val="00B27A01"/>
    <w:rsid w:val="00B27A60"/>
    <w:rsid w:val="00B302AB"/>
    <w:rsid w:val="00B3039D"/>
    <w:rsid w:val="00B303F0"/>
    <w:rsid w:val="00B30C1E"/>
    <w:rsid w:val="00B30E94"/>
    <w:rsid w:val="00B30EDC"/>
    <w:rsid w:val="00B311C6"/>
    <w:rsid w:val="00B31607"/>
    <w:rsid w:val="00B318C4"/>
    <w:rsid w:val="00B31D28"/>
    <w:rsid w:val="00B32157"/>
    <w:rsid w:val="00B321D3"/>
    <w:rsid w:val="00B325A8"/>
    <w:rsid w:val="00B325F3"/>
    <w:rsid w:val="00B3291F"/>
    <w:rsid w:val="00B32F71"/>
    <w:rsid w:val="00B331FA"/>
    <w:rsid w:val="00B333A8"/>
    <w:rsid w:val="00B336B5"/>
    <w:rsid w:val="00B337E0"/>
    <w:rsid w:val="00B337E2"/>
    <w:rsid w:val="00B34C51"/>
    <w:rsid w:val="00B34C58"/>
    <w:rsid w:val="00B34F54"/>
    <w:rsid w:val="00B34FE0"/>
    <w:rsid w:val="00B35006"/>
    <w:rsid w:val="00B351A0"/>
    <w:rsid w:val="00B35757"/>
    <w:rsid w:val="00B35AE8"/>
    <w:rsid w:val="00B36543"/>
    <w:rsid w:val="00B36FAD"/>
    <w:rsid w:val="00B3703A"/>
    <w:rsid w:val="00B370E5"/>
    <w:rsid w:val="00B3715A"/>
    <w:rsid w:val="00B3719A"/>
    <w:rsid w:val="00B37723"/>
    <w:rsid w:val="00B377BB"/>
    <w:rsid w:val="00B37897"/>
    <w:rsid w:val="00B379D5"/>
    <w:rsid w:val="00B37B2C"/>
    <w:rsid w:val="00B37B6A"/>
    <w:rsid w:val="00B37BBF"/>
    <w:rsid w:val="00B37CCA"/>
    <w:rsid w:val="00B4008F"/>
    <w:rsid w:val="00B400E0"/>
    <w:rsid w:val="00B40162"/>
    <w:rsid w:val="00B4053B"/>
    <w:rsid w:val="00B407AD"/>
    <w:rsid w:val="00B40FB2"/>
    <w:rsid w:val="00B41387"/>
    <w:rsid w:val="00B417D9"/>
    <w:rsid w:val="00B41933"/>
    <w:rsid w:val="00B419B3"/>
    <w:rsid w:val="00B42123"/>
    <w:rsid w:val="00B42367"/>
    <w:rsid w:val="00B426FE"/>
    <w:rsid w:val="00B42DFF"/>
    <w:rsid w:val="00B4313E"/>
    <w:rsid w:val="00B431CC"/>
    <w:rsid w:val="00B4370B"/>
    <w:rsid w:val="00B43B8C"/>
    <w:rsid w:val="00B43CE5"/>
    <w:rsid w:val="00B43EF4"/>
    <w:rsid w:val="00B44084"/>
    <w:rsid w:val="00B441DC"/>
    <w:rsid w:val="00B443A9"/>
    <w:rsid w:val="00B44EFC"/>
    <w:rsid w:val="00B450B4"/>
    <w:rsid w:val="00B450F8"/>
    <w:rsid w:val="00B4527A"/>
    <w:rsid w:val="00B45C1D"/>
    <w:rsid w:val="00B45FA8"/>
    <w:rsid w:val="00B46081"/>
    <w:rsid w:val="00B4619A"/>
    <w:rsid w:val="00B46464"/>
    <w:rsid w:val="00B464A7"/>
    <w:rsid w:val="00B464CB"/>
    <w:rsid w:val="00B465DA"/>
    <w:rsid w:val="00B46865"/>
    <w:rsid w:val="00B46A7A"/>
    <w:rsid w:val="00B46C32"/>
    <w:rsid w:val="00B46CE4"/>
    <w:rsid w:val="00B46DEA"/>
    <w:rsid w:val="00B47276"/>
    <w:rsid w:val="00B47520"/>
    <w:rsid w:val="00B4753D"/>
    <w:rsid w:val="00B47831"/>
    <w:rsid w:val="00B47CB8"/>
    <w:rsid w:val="00B47DA2"/>
    <w:rsid w:val="00B47EC7"/>
    <w:rsid w:val="00B47EE1"/>
    <w:rsid w:val="00B502FE"/>
    <w:rsid w:val="00B504BB"/>
    <w:rsid w:val="00B50AA2"/>
    <w:rsid w:val="00B50B2F"/>
    <w:rsid w:val="00B50D5A"/>
    <w:rsid w:val="00B5111E"/>
    <w:rsid w:val="00B511EC"/>
    <w:rsid w:val="00B519E0"/>
    <w:rsid w:val="00B51D07"/>
    <w:rsid w:val="00B51DEF"/>
    <w:rsid w:val="00B51E7B"/>
    <w:rsid w:val="00B52499"/>
    <w:rsid w:val="00B526DF"/>
    <w:rsid w:val="00B52B54"/>
    <w:rsid w:val="00B52BED"/>
    <w:rsid w:val="00B52D11"/>
    <w:rsid w:val="00B52E63"/>
    <w:rsid w:val="00B53111"/>
    <w:rsid w:val="00B531BD"/>
    <w:rsid w:val="00B53551"/>
    <w:rsid w:val="00B53810"/>
    <w:rsid w:val="00B538D9"/>
    <w:rsid w:val="00B53D2D"/>
    <w:rsid w:val="00B54090"/>
    <w:rsid w:val="00B54530"/>
    <w:rsid w:val="00B54715"/>
    <w:rsid w:val="00B54796"/>
    <w:rsid w:val="00B54AE8"/>
    <w:rsid w:val="00B55081"/>
    <w:rsid w:val="00B5520F"/>
    <w:rsid w:val="00B554C3"/>
    <w:rsid w:val="00B55647"/>
    <w:rsid w:val="00B557C6"/>
    <w:rsid w:val="00B55BE2"/>
    <w:rsid w:val="00B55BE4"/>
    <w:rsid w:val="00B5635C"/>
    <w:rsid w:val="00B563CD"/>
    <w:rsid w:val="00B564E5"/>
    <w:rsid w:val="00B565B2"/>
    <w:rsid w:val="00B56683"/>
    <w:rsid w:val="00B5681E"/>
    <w:rsid w:val="00B570C9"/>
    <w:rsid w:val="00B57896"/>
    <w:rsid w:val="00B57CDA"/>
    <w:rsid w:val="00B57F98"/>
    <w:rsid w:val="00B6018B"/>
    <w:rsid w:val="00B60357"/>
    <w:rsid w:val="00B608AC"/>
    <w:rsid w:val="00B60AEA"/>
    <w:rsid w:val="00B60DF2"/>
    <w:rsid w:val="00B61336"/>
    <w:rsid w:val="00B613BB"/>
    <w:rsid w:val="00B61421"/>
    <w:rsid w:val="00B61CD9"/>
    <w:rsid w:val="00B61F46"/>
    <w:rsid w:val="00B62026"/>
    <w:rsid w:val="00B622ED"/>
    <w:rsid w:val="00B6318A"/>
    <w:rsid w:val="00B632AE"/>
    <w:rsid w:val="00B637E2"/>
    <w:rsid w:val="00B639C9"/>
    <w:rsid w:val="00B63DEB"/>
    <w:rsid w:val="00B63E7B"/>
    <w:rsid w:val="00B63F7C"/>
    <w:rsid w:val="00B63F99"/>
    <w:rsid w:val="00B64295"/>
    <w:rsid w:val="00B64A77"/>
    <w:rsid w:val="00B64BF8"/>
    <w:rsid w:val="00B64FDA"/>
    <w:rsid w:val="00B65512"/>
    <w:rsid w:val="00B6582E"/>
    <w:rsid w:val="00B65B08"/>
    <w:rsid w:val="00B65D15"/>
    <w:rsid w:val="00B6630C"/>
    <w:rsid w:val="00B6644C"/>
    <w:rsid w:val="00B665FD"/>
    <w:rsid w:val="00B666E2"/>
    <w:rsid w:val="00B669B5"/>
    <w:rsid w:val="00B66F09"/>
    <w:rsid w:val="00B66FF8"/>
    <w:rsid w:val="00B679C2"/>
    <w:rsid w:val="00B67AB0"/>
    <w:rsid w:val="00B67D2C"/>
    <w:rsid w:val="00B700EA"/>
    <w:rsid w:val="00B70329"/>
    <w:rsid w:val="00B70598"/>
    <w:rsid w:val="00B70C48"/>
    <w:rsid w:val="00B70C61"/>
    <w:rsid w:val="00B70F47"/>
    <w:rsid w:val="00B710D3"/>
    <w:rsid w:val="00B71209"/>
    <w:rsid w:val="00B7133D"/>
    <w:rsid w:val="00B715B5"/>
    <w:rsid w:val="00B71B12"/>
    <w:rsid w:val="00B71B2E"/>
    <w:rsid w:val="00B71FAD"/>
    <w:rsid w:val="00B7218F"/>
    <w:rsid w:val="00B723E5"/>
    <w:rsid w:val="00B72634"/>
    <w:rsid w:val="00B726DB"/>
    <w:rsid w:val="00B72886"/>
    <w:rsid w:val="00B72A56"/>
    <w:rsid w:val="00B72D38"/>
    <w:rsid w:val="00B72E48"/>
    <w:rsid w:val="00B7355D"/>
    <w:rsid w:val="00B73806"/>
    <w:rsid w:val="00B73C80"/>
    <w:rsid w:val="00B74156"/>
    <w:rsid w:val="00B742B1"/>
    <w:rsid w:val="00B74515"/>
    <w:rsid w:val="00B7455E"/>
    <w:rsid w:val="00B74570"/>
    <w:rsid w:val="00B74845"/>
    <w:rsid w:val="00B74ADA"/>
    <w:rsid w:val="00B74C1F"/>
    <w:rsid w:val="00B74C20"/>
    <w:rsid w:val="00B752EE"/>
    <w:rsid w:val="00B753F0"/>
    <w:rsid w:val="00B758B0"/>
    <w:rsid w:val="00B75B65"/>
    <w:rsid w:val="00B76809"/>
    <w:rsid w:val="00B77277"/>
    <w:rsid w:val="00B778C5"/>
    <w:rsid w:val="00B77BE3"/>
    <w:rsid w:val="00B77C75"/>
    <w:rsid w:val="00B77DF0"/>
    <w:rsid w:val="00B80014"/>
    <w:rsid w:val="00B8010D"/>
    <w:rsid w:val="00B805A9"/>
    <w:rsid w:val="00B8088E"/>
    <w:rsid w:val="00B8091F"/>
    <w:rsid w:val="00B80AAD"/>
    <w:rsid w:val="00B80CFF"/>
    <w:rsid w:val="00B80F4B"/>
    <w:rsid w:val="00B81137"/>
    <w:rsid w:val="00B812D6"/>
    <w:rsid w:val="00B814EF"/>
    <w:rsid w:val="00B81599"/>
    <w:rsid w:val="00B821A6"/>
    <w:rsid w:val="00B82D56"/>
    <w:rsid w:val="00B82E5D"/>
    <w:rsid w:val="00B82F81"/>
    <w:rsid w:val="00B83641"/>
    <w:rsid w:val="00B83655"/>
    <w:rsid w:val="00B83938"/>
    <w:rsid w:val="00B83B7E"/>
    <w:rsid w:val="00B840C6"/>
    <w:rsid w:val="00B841DC"/>
    <w:rsid w:val="00B84D5B"/>
    <w:rsid w:val="00B85047"/>
    <w:rsid w:val="00B851DC"/>
    <w:rsid w:val="00B85251"/>
    <w:rsid w:val="00B85263"/>
    <w:rsid w:val="00B852F7"/>
    <w:rsid w:val="00B85393"/>
    <w:rsid w:val="00B853CD"/>
    <w:rsid w:val="00B85AED"/>
    <w:rsid w:val="00B85BD7"/>
    <w:rsid w:val="00B85EAB"/>
    <w:rsid w:val="00B861A8"/>
    <w:rsid w:val="00B863C6"/>
    <w:rsid w:val="00B86A3B"/>
    <w:rsid w:val="00B87042"/>
    <w:rsid w:val="00B873D7"/>
    <w:rsid w:val="00B873DB"/>
    <w:rsid w:val="00B876E6"/>
    <w:rsid w:val="00B87CC7"/>
    <w:rsid w:val="00B87E7E"/>
    <w:rsid w:val="00B87F0D"/>
    <w:rsid w:val="00B87F0F"/>
    <w:rsid w:val="00B87F89"/>
    <w:rsid w:val="00B904AD"/>
    <w:rsid w:val="00B90534"/>
    <w:rsid w:val="00B90E80"/>
    <w:rsid w:val="00B91580"/>
    <w:rsid w:val="00B9166A"/>
    <w:rsid w:val="00B917A0"/>
    <w:rsid w:val="00B918EB"/>
    <w:rsid w:val="00B91A01"/>
    <w:rsid w:val="00B91A46"/>
    <w:rsid w:val="00B91B58"/>
    <w:rsid w:val="00B91FDC"/>
    <w:rsid w:val="00B92097"/>
    <w:rsid w:val="00B920ED"/>
    <w:rsid w:val="00B921A8"/>
    <w:rsid w:val="00B92373"/>
    <w:rsid w:val="00B9288F"/>
    <w:rsid w:val="00B92C3F"/>
    <w:rsid w:val="00B92D91"/>
    <w:rsid w:val="00B93026"/>
    <w:rsid w:val="00B93596"/>
    <w:rsid w:val="00B93A63"/>
    <w:rsid w:val="00B93ADA"/>
    <w:rsid w:val="00B93F6E"/>
    <w:rsid w:val="00B9479D"/>
    <w:rsid w:val="00B94B81"/>
    <w:rsid w:val="00B94EE9"/>
    <w:rsid w:val="00B95215"/>
    <w:rsid w:val="00B9521B"/>
    <w:rsid w:val="00B95870"/>
    <w:rsid w:val="00B95923"/>
    <w:rsid w:val="00B95F10"/>
    <w:rsid w:val="00B960DA"/>
    <w:rsid w:val="00B9614E"/>
    <w:rsid w:val="00B964C1"/>
    <w:rsid w:val="00B9669E"/>
    <w:rsid w:val="00B96B58"/>
    <w:rsid w:val="00B9701F"/>
    <w:rsid w:val="00B972EB"/>
    <w:rsid w:val="00B97B40"/>
    <w:rsid w:val="00B97CF5"/>
    <w:rsid w:val="00BA004F"/>
    <w:rsid w:val="00BA00A9"/>
    <w:rsid w:val="00BA04CD"/>
    <w:rsid w:val="00BA06BB"/>
    <w:rsid w:val="00BA0B94"/>
    <w:rsid w:val="00BA10D1"/>
    <w:rsid w:val="00BA11DD"/>
    <w:rsid w:val="00BA1394"/>
    <w:rsid w:val="00BA1641"/>
    <w:rsid w:val="00BA19B5"/>
    <w:rsid w:val="00BA1BBF"/>
    <w:rsid w:val="00BA1C7E"/>
    <w:rsid w:val="00BA1C8C"/>
    <w:rsid w:val="00BA2026"/>
    <w:rsid w:val="00BA20D8"/>
    <w:rsid w:val="00BA2B31"/>
    <w:rsid w:val="00BA2CBD"/>
    <w:rsid w:val="00BA2F3C"/>
    <w:rsid w:val="00BA3349"/>
    <w:rsid w:val="00BA3D1F"/>
    <w:rsid w:val="00BA3D70"/>
    <w:rsid w:val="00BA3EA6"/>
    <w:rsid w:val="00BA3F3C"/>
    <w:rsid w:val="00BA401F"/>
    <w:rsid w:val="00BA4152"/>
    <w:rsid w:val="00BA4388"/>
    <w:rsid w:val="00BA4AD1"/>
    <w:rsid w:val="00BA4AFC"/>
    <w:rsid w:val="00BA4D97"/>
    <w:rsid w:val="00BA4E62"/>
    <w:rsid w:val="00BA5014"/>
    <w:rsid w:val="00BA5752"/>
    <w:rsid w:val="00BA5AF4"/>
    <w:rsid w:val="00BA5DCE"/>
    <w:rsid w:val="00BA6158"/>
    <w:rsid w:val="00BA634F"/>
    <w:rsid w:val="00BA6395"/>
    <w:rsid w:val="00BA6421"/>
    <w:rsid w:val="00BA65D4"/>
    <w:rsid w:val="00BA69F8"/>
    <w:rsid w:val="00BA6DB5"/>
    <w:rsid w:val="00BA6EE5"/>
    <w:rsid w:val="00BA714C"/>
    <w:rsid w:val="00BA73F8"/>
    <w:rsid w:val="00BA7767"/>
    <w:rsid w:val="00BB026F"/>
    <w:rsid w:val="00BB02D3"/>
    <w:rsid w:val="00BB0511"/>
    <w:rsid w:val="00BB056E"/>
    <w:rsid w:val="00BB0897"/>
    <w:rsid w:val="00BB0E99"/>
    <w:rsid w:val="00BB1572"/>
    <w:rsid w:val="00BB16ED"/>
    <w:rsid w:val="00BB1705"/>
    <w:rsid w:val="00BB1B6A"/>
    <w:rsid w:val="00BB2122"/>
    <w:rsid w:val="00BB2247"/>
    <w:rsid w:val="00BB25C8"/>
    <w:rsid w:val="00BB281E"/>
    <w:rsid w:val="00BB28B7"/>
    <w:rsid w:val="00BB2AA3"/>
    <w:rsid w:val="00BB2DFC"/>
    <w:rsid w:val="00BB2EAE"/>
    <w:rsid w:val="00BB314F"/>
    <w:rsid w:val="00BB316B"/>
    <w:rsid w:val="00BB3348"/>
    <w:rsid w:val="00BB344E"/>
    <w:rsid w:val="00BB349B"/>
    <w:rsid w:val="00BB3657"/>
    <w:rsid w:val="00BB3AEF"/>
    <w:rsid w:val="00BB3CC9"/>
    <w:rsid w:val="00BB3F89"/>
    <w:rsid w:val="00BB42B9"/>
    <w:rsid w:val="00BB4623"/>
    <w:rsid w:val="00BB471C"/>
    <w:rsid w:val="00BB4A96"/>
    <w:rsid w:val="00BB4CDA"/>
    <w:rsid w:val="00BB4E2F"/>
    <w:rsid w:val="00BB55E3"/>
    <w:rsid w:val="00BB566D"/>
    <w:rsid w:val="00BB59FA"/>
    <w:rsid w:val="00BB5CB7"/>
    <w:rsid w:val="00BB5CC7"/>
    <w:rsid w:val="00BB5F2B"/>
    <w:rsid w:val="00BB65A3"/>
    <w:rsid w:val="00BB6703"/>
    <w:rsid w:val="00BB6740"/>
    <w:rsid w:val="00BB680D"/>
    <w:rsid w:val="00BB6BEF"/>
    <w:rsid w:val="00BB718C"/>
    <w:rsid w:val="00BB724A"/>
    <w:rsid w:val="00BC029C"/>
    <w:rsid w:val="00BC05B1"/>
    <w:rsid w:val="00BC0817"/>
    <w:rsid w:val="00BC0898"/>
    <w:rsid w:val="00BC08D5"/>
    <w:rsid w:val="00BC0AC0"/>
    <w:rsid w:val="00BC0D24"/>
    <w:rsid w:val="00BC15AE"/>
    <w:rsid w:val="00BC179D"/>
    <w:rsid w:val="00BC1CF2"/>
    <w:rsid w:val="00BC1EFF"/>
    <w:rsid w:val="00BC2317"/>
    <w:rsid w:val="00BC2487"/>
    <w:rsid w:val="00BC2543"/>
    <w:rsid w:val="00BC29EE"/>
    <w:rsid w:val="00BC2B17"/>
    <w:rsid w:val="00BC2F05"/>
    <w:rsid w:val="00BC2FE1"/>
    <w:rsid w:val="00BC3180"/>
    <w:rsid w:val="00BC352B"/>
    <w:rsid w:val="00BC3A48"/>
    <w:rsid w:val="00BC3D66"/>
    <w:rsid w:val="00BC3E19"/>
    <w:rsid w:val="00BC3E52"/>
    <w:rsid w:val="00BC40D8"/>
    <w:rsid w:val="00BC4575"/>
    <w:rsid w:val="00BC4C58"/>
    <w:rsid w:val="00BC50CC"/>
    <w:rsid w:val="00BC5360"/>
    <w:rsid w:val="00BC5429"/>
    <w:rsid w:val="00BC54F4"/>
    <w:rsid w:val="00BC5724"/>
    <w:rsid w:val="00BC5C2A"/>
    <w:rsid w:val="00BC5D47"/>
    <w:rsid w:val="00BC5F31"/>
    <w:rsid w:val="00BC6955"/>
    <w:rsid w:val="00BC6A1B"/>
    <w:rsid w:val="00BC6E93"/>
    <w:rsid w:val="00BC6FFD"/>
    <w:rsid w:val="00BC7438"/>
    <w:rsid w:val="00BC76A7"/>
    <w:rsid w:val="00BC7802"/>
    <w:rsid w:val="00BC7912"/>
    <w:rsid w:val="00BC7F5B"/>
    <w:rsid w:val="00BD06D8"/>
    <w:rsid w:val="00BD0759"/>
    <w:rsid w:val="00BD0B77"/>
    <w:rsid w:val="00BD0E95"/>
    <w:rsid w:val="00BD1067"/>
    <w:rsid w:val="00BD10F6"/>
    <w:rsid w:val="00BD1B45"/>
    <w:rsid w:val="00BD1FF2"/>
    <w:rsid w:val="00BD2136"/>
    <w:rsid w:val="00BD2160"/>
    <w:rsid w:val="00BD21B0"/>
    <w:rsid w:val="00BD22EF"/>
    <w:rsid w:val="00BD2378"/>
    <w:rsid w:val="00BD2915"/>
    <w:rsid w:val="00BD2A7B"/>
    <w:rsid w:val="00BD2BAB"/>
    <w:rsid w:val="00BD2CB7"/>
    <w:rsid w:val="00BD3305"/>
    <w:rsid w:val="00BD371B"/>
    <w:rsid w:val="00BD3D5B"/>
    <w:rsid w:val="00BD3EDB"/>
    <w:rsid w:val="00BD3F7D"/>
    <w:rsid w:val="00BD4338"/>
    <w:rsid w:val="00BD45D8"/>
    <w:rsid w:val="00BD520D"/>
    <w:rsid w:val="00BD5473"/>
    <w:rsid w:val="00BD59CC"/>
    <w:rsid w:val="00BD5A16"/>
    <w:rsid w:val="00BD5ED3"/>
    <w:rsid w:val="00BD60A4"/>
    <w:rsid w:val="00BD60DB"/>
    <w:rsid w:val="00BD6428"/>
    <w:rsid w:val="00BD65AF"/>
    <w:rsid w:val="00BD70AF"/>
    <w:rsid w:val="00BD71B3"/>
    <w:rsid w:val="00BD728B"/>
    <w:rsid w:val="00BD73ED"/>
    <w:rsid w:val="00BD7786"/>
    <w:rsid w:val="00BD77CC"/>
    <w:rsid w:val="00BD7B8E"/>
    <w:rsid w:val="00BD7D42"/>
    <w:rsid w:val="00BE0076"/>
    <w:rsid w:val="00BE02A8"/>
    <w:rsid w:val="00BE032A"/>
    <w:rsid w:val="00BE0490"/>
    <w:rsid w:val="00BE06D0"/>
    <w:rsid w:val="00BE0885"/>
    <w:rsid w:val="00BE0912"/>
    <w:rsid w:val="00BE0947"/>
    <w:rsid w:val="00BE09E3"/>
    <w:rsid w:val="00BE0D00"/>
    <w:rsid w:val="00BE0F2C"/>
    <w:rsid w:val="00BE0FD6"/>
    <w:rsid w:val="00BE1816"/>
    <w:rsid w:val="00BE1AE1"/>
    <w:rsid w:val="00BE1B8E"/>
    <w:rsid w:val="00BE1D31"/>
    <w:rsid w:val="00BE1D4C"/>
    <w:rsid w:val="00BE21B7"/>
    <w:rsid w:val="00BE2363"/>
    <w:rsid w:val="00BE23D6"/>
    <w:rsid w:val="00BE2463"/>
    <w:rsid w:val="00BE26F3"/>
    <w:rsid w:val="00BE2B63"/>
    <w:rsid w:val="00BE31E1"/>
    <w:rsid w:val="00BE3224"/>
    <w:rsid w:val="00BE3480"/>
    <w:rsid w:val="00BE3560"/>
    <w:rsid w:val="00BE41B3"/>
    <w:rsid w:val="00BE4371"/>
    <w:rsid w:val="00BE4585"/>
    <w:rsid w:val="00BE469D"/>
    <w:rsid w:val="00BE48A1"/>
    <w:rsid w:val="00BE4D13"/>
    <w:rsid w:val="00BE4D31"/>
    <w:rsid w:val="00BE4F38"/>
    <w:rsid w:val="00BE5E65"/>
    <w:rsid w:val="00BE6776"/>
    <w:rsid w:val="00BE6A1E"/>
    <w:rsid w:val="00BE6A65"/>
    <w:rsid w:val="00BE6B3E"/>
    <w:rsid w:val="00BE6C2F"/>
    <w:rsid w:val="00BE6DA9"/>
    <w:rsid w:val="00BE6EFD"/>
    <w:rsid w:val="00BE71DC"/>
    <w:rsid w:val="00BE729E"/>
    <w:rsid w:val="00BE7725"/>
    <w:rsid w:val="00BE79B6"/>
    <w:rsid w:val="00BE7A58"/>
    <w:rsid w:val="00BE7C54"/>
    <w:rsid w:val="00BF02F2"/>
    <w:rsid w:val="00BF05BA"/>
    <w:rsid w:val="00BF0743"/>
    <w:rsid w:val="00BF0C04"/>
    <w:rsid w:val="00BF0C28"/>
    <w:rsid w:val="00BF124D"/>
    <w:rsid w:val="00BF1432"/>
    <w:rsid w:val="00BF15C5"/>
    <w:rsid w:val="00BF1676"/>
    <w:rsid w:val="00BF1740"/>
    <w:rsid w:val="00BF1A88"/>
    <w:rsid w:val="00BF1B5D"/>
    <w:rsid w:val="00BF1E0A"/>
    <w:rsid w:val="00BF1E1F"/>
    <w:rsid w:val="00BF1EB8"/>
    <w:rsid w:val="00BF2547"/>
    <w:rsid w:val="00BF274C"/>
    <w:rsid w:val="00BF2C98"/>
    <w:rsid w:val="00BF2E3F"/>
    <w:rsid w:val="00BF2FB3"/>
    <w:rsid w:val="00BF3097"/>
    <w:rsid w:val="00BF3133"/>
    <w:rsid w:val="00BF33F0"/>
    <w:rsid w:val="00BF3739"/>
    <w:rsid w:val="00BF3832"/>
    <w:rsid w:val="00BF3AF0"/>
    <w:rsid w:val="00BF3CE9"/>
    <w:rsid w:val="00BF3F7D"/>
    <w:rsid w:val="00BF42D9"/>
    <w:rsid w:val="00BF465B"/>
    <w:rsid w:val="00BF46EA"/>
    <w:rsid w:val="00BF4708"/>
    <w:rsid w:val="00BF475B"/>
    <w:rsid w:val="00BF4838"/>
    <w:rsid w:val="00BF499F"/>
    <w:rsid w:val="00BF52DC"/>
    <w:rsid w:val="00BF564D"/>
    <w:rsid w:val="00BF5665"/>
    <w:rsid w:val="00BF598D"/>
    <w:rsid w:val="00BF5D82"/>
    <w:rsid w:val="00BF6149"/>
    <w:rsid w:val="00BF6615"/>
    <w:rsid w:val="00BF684A"/>
    <w:rsid w:val="00BF6D43"/>
    <w:rsid w:val="00BF71B6"/>
    <w:rsid w:val="00BF7602"/>
    <w:rsid w:val="00BF7A7C"/>
    <w:rsid w:val="00BF7F6B"/>
    <w:rsid w:val="00C00354"/>
    <w:rsid w:val="00C00A51"/>
    <w:rsid w:val="00C00F22"/>
    <w:rsid w:val="00C01622"/>
    <w:rsid w:val="00C019B7"/>
    <w:rsid w:val="00C019D5"/>
    <w:rsid w:val="00C0226F"/>
    <w:rsid w:val="00C0237D"/>
    <w:rsid w:val="00C02444"/>
    <w:rsid w:val="00C02974"/>
    <w:rsid w:val="00C02B9A"/>
    <w:rsid w:val="00C02E5F"/>
    <w:rsid w:val="00C03064"/>
    <w:rsid w:val="00C031A4"/>
    <w:rsid w:val="00C03857"/>
    <w:rsid w:val="00C04035"/>
    <w:rsid w:val="00C041BD"/>
    <w:rsid w:val="00C0455F"/>
    <w:rsid w:val="00C047E5"/>
    <w:rsid w:val="00C04849"/>
    <w:rsid w:val="00C04914"/>
    <w:rsid w:val="00C04ACA"/>
    <w:rsid w:val="00C04EB1"/>
    <w:rsid w:val="00C05197"/>
    <w:rsid w:val="00C05218"/>
    <w:rsid w:val="00C0544F"/>
    <w:rsid w:val="00C054D1"/>
    <w:rsid w:val="00C05983"/>
    <w:rsid w:val="00C06702"/>
    <w:rsid w:val="00C068C8"/>
    <w:rsid w:val="00C0692F"/>
    <w:rsid w:val="00C06B54"/>
    <w:rsid w:val="00C06D28"/>
    <w:rsid w:val="00C06E32"/>
    <w:rsid w:val="00C07094"/>
    <w:rsid w:val="00C07B99"/>
    <w:rsid w:val="00C1026B"/>
    <w:rsid w:val="00C103DA"/>
    <w:rsid w:val="00C10572"/>
    <w:rsid w:val="00C1057B"/>
    <w:rsid w:val="00C10A82"/>
    <w:rsid w:val="00C10AC4"/>
    <w:rsid w:val="00C1110D"/>
    <w:rsid w:val="00C11141"/>
    <w:rsid w:val="00C111D5"/>
    <w:rsid w:val="00C1120C"/>
    <w:rsid w:val="00C1136E"/>
    <w:rsid w:val="00C113A4"/>
    <w:rsid w:val="00C118F9"/>
    <w:rsid w:val="00C11C49"/>
    <w:rsid w:val="00C11D1C"/>
    <w:rsid w:val="00C11DC5"/>
    <w:rsid w:val="00C12383"/>
    <w:rsid w:val="00C127A5"/>
    <w:rsid w:val="00C12BDE"/>
    <w:rsid w:val="00C12DDC"/>
    <w:rsid w:val="00C12DDD"/>
    <w:rsid w:val="00C12E36"/>
    <w:rsid w:val="00C12EBA"/>
    <w:rsid w:val="00C1339C"/>
    <w:rsid w:val="00C13489"/>
    <w:rsid w:val="00C1358E"/>
    <w:rsid w:val="00C13B0C"/>
    <w:rsid w:val="00C14057"/>
    <w:rsid w:val="00C140AC"/>
    <w:rsid w:val="00C141D5"/>
    <w:rsid w:val="00C14238"/>
    <w:rsid w:val="00C142D2"/>
    <w:rsid w:val="00C14B96"/>
    <w:rsid w:val="00C151A9"/>
    <w:rsid w:val="00C152C0"/>
    <w:rsid w:val="00C15F24"/>
    <w:rsid w:val="00C16065"/>
    <w:rsid w:val="00C16503"/>
    <w:rsid w:val="00C16891"/>
    <w:rsid w:val="00C16C9A"/>
    <w:rsid w:val="00C16F54"/>
    <w:rsid w:val="00C1722D"/>
    <w:rsid w:val="00C17521"/>
    <w:rsid w:val="00C1777A"/>
    <w:rsid w:val="00C17A19"/>
    <w:rsid w:val="00C17AFF"/>
    <w:rsid w:val="00C17B58"/>
    <w:rsid w:val="00C17D87"/>
    <w:rsid w:val="00C17E01"/>
    <w:rsid w:val="00C17E79"/>
    <w:rsid w:val="00C17E9B"/>
    <w:rsid w:val="00C20142"/>
    <w:rsid w:val="00C201AE"/>
    <w:rsid w:val="00C202E1"/>
    <w:rsid w:val="00C202E8"/>
    <w:rsid w:val="00C202FB"/>
    <w:rsid w:val="00C203EF"/>
    <w:rsid w:val="00C20564"/>
    <w:rsid w:val="00C2061C"/>
    <w:rsid w:val="00C20C8D"/>
    <w:rsid w:val="00C20CC6"/>
    <w:rsid w:val="00C20F3E"/>
    <w:rsid w:val="00C21182"/>
    <w:rsid w:val="00C21D5F"/>
    <w:rsid w:val="00C21DD0"/>
    <w:rsid w:val="00C22631"/>
    <w:rsid w:val="00C22D75"/>
    <w:rsid w:val="00C22EE6"/>
    <w:rsid w:val="00C2324F"/>
    <w:rsid w:val="00C23475"/>
    <w:rsid w:val="00C237F0"/>
    <w:rsid w:val="00C23CA0"/>
    <w:rsid w:val="00C23DF6"/>
    <w:rsid w:val="00C24655"/>
    <w:rsid w:val="00C24819"/>
    <w:rsid w:val="00C24AE4"/>
    <w:rsid w:val="00C24D86"/>
    <w:rsid w:val="00C24E1F"/>
    <w:rsid w:val="00C24F72"/>
    <w:rsid w:val="00C251C5"/>
    <w:rsid w:val="00C2535B"/>
    <w:rsid w:val="00C255F3"/>
    <w:rsid w:val="00C25C66"/>
    <w:rsid w:val="00C25C8F"/>
    <w:rsid w:val="00C26519"/>
    <w:rsid w:val="00C2669A"/>
    <w:rsid w:val="00C267F9"/>
    <w:rsid w:val="00C269F0"/>
    <w:rsid w:val="00C26B7C"/>
    <w:rsid w:val="00C26B8F"/>
    <w:rsid w:val="00C26CD1"/>
    <w:rsid w:val="00C272EC"/>
    <w:rsid w:val="00C275FA"/>
    <w:rsid w:val="00C27AD3"/>
    <w:rsid w:val="00C27E08"/>
    <w:rsid w:val="00C30F1D"/>
    <w:rsid w:val="00C316BB"/>
    <w:rsid w:val="00C317FE"/>
    <w:rsid w:val="00C31C5B"/>
    <w:rsid w:val="00C3218D"/>
    <w:rsid w:val="00C323D9"/>
    <w:rsid w:val="00C324BB"/>
    <w:rsid w:val="00C32BB7"/>
    <w:rsid w:val="00C32FB9"/>
    <w:rsid w:val="00C330BC"/>
    <w:rsid w:val="00C338CA"/>
    <w:rsid w:val="00C33931"/>
    <w:rsid w:val="00C33ABD"/>
    <w:rsid w:val="00C33CFB"/>
    <w:rsid w:val="00C33F11"/>
    <w:rsid w:val="00C342E3"/>
    <w:rsid w:val="00C34712"/>
    <w:rsid w:val="00C34BE4"/>
    <w:rsid w:val="00C34D07"/>
    <w:rsid w:val="00C34E59"/>
    <w:rsid w:val="00C35360"/>
    <w:rsid w:val="00C357EF"/>
    <w:rsid w:val="00C357F8"/>
    <w:rsid w:val="00C35847"/>
    <w:rsid w:val="00C35C5E"/>
    <w:rsid w:val="00C35F1F"/>
    <w:rsid w:val="00C36187"/>
    <w:rsid w:val="00C363A5"/>
    <w:rsid w:val="00C36461"/>
    <w:rsid w:val="00C36BEA"/>
    <w:rsid w:val="00C36C53"/>
    <w:rsid w:val="00C37116"/>
    <w:rsid w:val="00C372A3"/>
    <w:rsid w:val="00C37547"/>
    <w:rsid w:val="00C37A57"/>
    <w:rsid w:val="00C40752"/>
    <w:rsid w:val="00C40925"/>
    <w:rsid w:val="00C40A1C"/>
    <w:rsid w:val="00C40A39"/>
    <w:rsid w:val="00C40CD7"/>
    <w:rsid w:val="00C40D55"/>
    <w:rsid w:val="00C40F8B"/>
    <w:rsid w:val="00C412BA"/>
    <w:rsid w:val="00C417AE"/>
    <w:rsid w:val="00C41812"/>
    <w:rsid w:val="00C4193B"/>
    <w:rsid w:val="00C419DA"/>
    <w:rsid w:val="00C41B81"/>
    <w:rsid w:val="00C41FEA"/>
    <w:rsid w:val="00C42235"/>
    <w:rsid w:val="00C42630"/>
    <w:rsid w:val="00C4265F"/>
    <w:rsid w:val="00C42BCA"/>
    <w:rsid w:val="00C435F1"/>
    <w:rsid w:val="00C43C38"/>
    <w:rsid w:val="00C43DF2"/>
    <w:rsid w:val="00C43FEC"/>
    <w:rsid w:val="00C44D4B"/>
    <w:rsid w:val="00C45A1E"/>
    <w:rsid w:val="00C45C15"/>
    <w:rsid w:val="00C45C94"/>
    <w:rsid w:val="00C4614C"/>
    <w:rsid w:val="00C465C2"/>
    <w:rsid w:val="00C466B1"/>
    <w:rsid w:val="00C46A73"/>
    <w:rsid w:val="00C46F51"/>
    <w:rsid w:val="00C47778"/>
    <w:rsid w:val="00C4784E"/>
    <w:rsid w:val="00C47C8E"/>
    <w:rsid w:val="00C47E21"/>
    <w:rsid w:val="00C47F0B"/>
    <w:rsid w:val="00C47F41"/>
    <w:rsid w:val="00C50172"/>
    <w:rsid w:val="00C5026B"/>
    <w:rsid w:val="00C506FA"/>
    <w:rsid w:val="00C50AC9"/>
    <w:rsid w:val="00C51716"/>
    <w:rsid w:val="00C51AF6"/>
    <w:rsid w:val="00C522A8"/>
    <w:rsid w:val="00C52478"/>
    <w:rsid w:val="00C5258E"/>
    <w:rsid w:val="00C52786"/>
    <w:rsid w:val="00C527D7"/>
    <w:rsid w:val="00C52826"/>
    <w:rsid w:val="00C52877"/>
    <w:rsid w:val="00C5338D"/>
    <w:rsid w:val="00C53639"/>
    <w:rsid w:val="00C5367E"/>
    <w:rsid w:val="00C53B9C"/>
    <w:rsid w:val="00C540F8"/>
    <w:rsid w:val="00C544A4"/>
    <w:rsid w:val="00C5454C"/>
    <w:rsid w:val="00C5458E"/>
    <w:rsid w:val="00C547CD"/>
    <w:rsid w:val="00C54865"/>
    <w:rsid w:val="00C54917"/>
    <w:rsid w:val="00C54B0E"/>
    <w:rsid w:val="00C54ECC"/>
    <w:rsid w:val="00C54F53"/>
    <w:rsid w:val="00C5530B"/>
    <w:rsid w:val="00C55472"/>
    <w:rsid w:val="00C5584E"/>
    <w:rsid w:val="00C55916"/>
    <w:rsid w:val="00C55EE5"/>
    <w:rsid w:val="00C561D8"/>
    <w:rsid w:val="00C56521"/>
    <w:rsid w:val="00C56B1C"/>
    <w:rsid w:val="00C56C17"/>
    <w:rsid w:val="00C57554"/>
    <w:rsid w:val="00C575D2"/>
    <w:rsid w:val="00C57740"/>
    <w:rsid w:val="00C577E2"/>
    <w:rsid w:val="00C57801"/>
    <w:rsid w:val="00C5791B"/>
    <w:rsid w:val="00C60184"/>
    <w:rsid w:val="00C6051D"/>
    <w:rsid w:val="00C6076E"/>
    <w:rsid w:val="00C60A83"/>
    <w:rsid w:val="00C60B9B"/>
    <w:rsid w:val="00C60D61"/>
    <w:rsid w:val="00C60EE5"/>
    <w:rsid w:val="00C6176A"/>
    <w:rsid w:val="00C61F82"/>
    <w:rsid w:val="00C61F9D"/>
    <w:rsid w:val="00C621BA"/>
    <w:rsid w:val="00C623DD"/>
    <w:rsid w:val="00C62874"/>
    <w:rsid w:val="00C62973"/>
    <w:rsid w:val="00C62C17"/>
    <w:rsid w:val="00C62D2B"/>
    <w:rsid w:val="00C62F08"/>
    <w:rsid w:val="00C63533"/>
    <w:rsid w:val="00C639AC"/>
    <w:rsid w:val="00C63B2A"/>
    <w:rsid w:val="00C63DAE"/>
    <w:rsid w:val="00C64949"/>
    <w:rsid w:val="00C649AB"/>
    <w:rsid w:val="00C6510B"/>
    <w:rsid w:val="00C657FE"/>
    <w:rsid w:val="00C65977"/>
    <w:rsid w:val="00C65D27"/>
    <w:rsid w:val="00C66335"/>
    <w:rsid w:val="00C6647F"/>
    <w:rsid w:val="00C66D83"/>
    <w:rsid w:val="00C66F4C"/>
    <w:rsid w:val="00C67688"/>
    <w:rsid w:val="00C677C6"/>
    <w:rsid w:val="00C67F42"/>
    <w:rsid w:val="00C7023A"/>
    <w:rsid w:val="00C70249"/>
    <w:rsid w:val="00C70382"/>
    <w:rsid w:val="00C70939"/>
    <w:rsid w:val="00C70CFE"/>
    <w:rsid w:val="00C70E66"/>
    <w:rsid w:val="00C70F0C"/>
    <w:rsid w:val="00C71039"/>
    <w:rsid w:val="00C7103A"/>
    <w:rsid w:val="00C712FB"/>
    <w:rsid w:val="00C714F1"/>
    <w:rsid w:val="00C718D2"/>
    <w:rsid w:val="00C71A3B"/>
    <w:rsid w:val="00C71C5A"/>
    <w:rsid w:val="00C723F4"/>
    <w:rsid w:val="00C72B00"/>
    <w:rsid w:val="00C73469"/>
    <w:rsid w:val="00C73790"/>
    <w:rsid w:val="00C73943"/>
    <w:rsid w:val="00C73E34"/>
    <w:rsid w:val="00C73FF5"/>
    <w:rsid w:val="00C744A8"/>
    <w:rsid w:val="00C74800"/>
    <w:rsid w:val="00C749AC"/>
    <w:rsid w:val="00C74A86"/>
    <w:rsid w:val="00C750A3"/>
    <w:rsid w:val="00C750C5"/>
    <w:rsid w:val="00C75463"/>
    <w:rsid w:val="00C75495"/>
    <w:rsid w:val="00C75E52"/>
    <w:rsid w:val="00C76A51"/>
    <w:rsid w:val="00C7735D"/>
    <w:rsid w:val="00C773D4"/>
    <w:rsid w:val="00C776AF"/>
    <w:rsid w:val="00C777FE"/>
    <w:rsid w:val="00C77C0A"/>
    <w:rsid w:val="00C77D8B"/>
    <w:rsid w:val="00C806B8"/>
    <w:rsid w:val="00C8077E"/>
    <w:rsid w:val="00C8082E"/>
    <w:rsid w:val="00C80886"/>
    <w:rsid w:val="00C8095B"/>
    <w:rsid w:val="00C81400"/>
    <w:rsid w:val="00C81553"/>
    <w:rsid w:val="00C8199F"/>
    <w:rsid w:val="00C81A1F"/>
    <w:rsid w:val="00C820B3"/>
    <w:rsid w:val="00C827F7"/>
    <w:rsid w:val="00C82B97"/>
    <w:rsid w:val="00C82C61"/>
    <w:rsid w:val="00C82E72"/>
    <w:rsid w:val="00C83502"/>
    <w:rsid w:val="00C83763"/>
    <w:rsid w:val="00C83C95"/>
    <w:rsid w:val="00C83E19"/>
    <w:rsid w:val="00C83F17"/>
    <w:rsid w:val="00C8403F"/>
    <w:rsid w:val="00C84228"/>
    <w:rsid w:val="00C84410"/>
    <w:rsid w:val="00C844F3"/>
    <w:rsid w:val="00C84AD1"/>
    <w:rsid w:val="00C84CFE"/>
    <w:rsid w:val="00C84FEE"/>
    <w:rsid w:val="00C8559F"/>
    <w:rsid w:val="00C858BF"/>
    <w:rsid w:val="00C858F5"/>
    <w:rsid w:val="00C85D76"/>
    <w:rsid w:val="00C86A86"/>
    <w:rsid w:val="00C86AC1"/>
    <w:rsid w:val="00C86AF5"/>
    <w:rsid w:val="00C86CD3"/>
    <w:rsid w:val="00C86D3D"/>
    <w:rsid w:val="00C86FF0"/>
    <w:rsid w:val="00C873F4"/>
    <w:rsid w:val="00C87528"/>
    <w:rsid w:val="00C8756D"/>
    <w:rsid w:val="00C8787B"/>
    <w:rsid w:val="00C878C3"/>
    <w:rsid w:val="00C87942"/>
    <w:rsid w:val="00C87A0C"/>
    <w:rsid w:val="00C87A43"/>
    <w:rsid w:val="00C87B41"/>
    <w:rsid w:val="00C87D21"/>
    <w:rsid w:val="00C90390"/>
    <w:rsid w:val="00C90514"/>
    <w:rsid w:val="00C90C26"/>
    <w:rsid w:val="00C911D6"/>
    <w:rsid w:val="00C91D39"/>
    <w:rsid w:val="00C92091"/>
    <w:rsid w:val="00C922DA"/>
    <w:rsid w:val="00C9263E"/>
    <w:rsid w:val="00C92659"/>
    <w:rsid w:val="00C9285C"/>
    <w:rsid w:val="00C92BAA"/>
    <w:rsid w:val="00C93B57"/>
    <w:rsid w:val="00C93EB3"/>
    <w:rsid w:val="00C94016"/>
    <w:rsid w:val="00C9434F"/>
    <w:rsid w:val="00C948BC"/>
    <w:rsid w:val="00C94918"/>
    <w:rsid w:val="00C94B8F"/>
    <w:rsid w:val="00C94D5F"/>
    <w:rsid w:val="00C9519F"/>
    <w:rsid w:val="00C957FF"/>
    <w:rsid w:val="00C95E2D"/>
    <w:rsid w:val="00C9634F"/>
    <w:rsid w:val="00C96728"/>
    <w:rsid w:val="00C968AD"/>
    <w:rsid w:val="00C9696E"/>
    <w:rsid w:val="00C96C94"/>
    <w:rsid w:val="00C97144"/>
    <w:rsid w:val="00C975A5"/>
    <w:rsid w:val="00C97740"/>
    <w:rsid w:val="00C979D6"/>
    <w:rsid w:val="00CA06EF"/>
    <w:rsid w:val="00CA0F0B"/>
    <w:rsid w:val="00CA1733"/>
    <w:rsid w:val="00CA187B"/>
    <w:rsid w:val="00CA1896"/>
    <w:rsid w:val="00CA18DB"/>
    <w:rsid w:val="00CA1C8D"/>
    <w:rsid w:val="00CA209C"/>
    <w:rsid w:val="00CA2656"/>
    <w:rsid w:val="00CA27C6"/>
    <w:rsid w:val="00CA2A98"/>
    <w:rsid w:val="00CA2BBE"/>
    <w:rsid w:val="00CA2BEB"/>
    <w:rsid w:val="00CA2CAF"/>
    <w:rsid w:val="00CA2D33"/>
    <w:rsid w:val="00CA32B5"/>
    <w:rsid w:val="00CA3584"/>
    <w:rsid w:val="00CA3BB3"/>
    <w:rsid w:val="00CA4024"/>
    <w:rsid w:val="00CA4069"/>
    <w:rsid w:val="00CA4430"/>
    <w:rsid w:val="00CA4A0D"/>
    <w:rsid w:val="00CA4D84"/>
    <w:rsid w:val="00CA5413"/>
    <w:rsid w:val="00CA5AB9"/>
    <w:rsid w:val="00CA5AE8"/>
    <w:rsid w:val="00CA5F72"/>
    <w:rsid w:val="00CA6028"/>
    <w:rsid w:val="00CA6597"/>
    <w:rsid w:val="00CA6737"/>
    <w:rsid w:val="00CA67C8"/>
    <w:rsid w:val="00CA686B"/>
    <w:rsid w:val="00CA6C03"/>
    <w:rsid w:val="00CA6D86"/>
    <w:rsid w:val="00CA6F59"/>
    <w:rsid w:val="00CA723F"/>
    <w:rsid w:val="00CA7609"/>
    <w:rsid w:val="00CA7986"/>
    <w:rsid w:val="00CA7FC7"/>
    <w:rsid w:val="00CB0456"/>
    <w:rsid w:val="00CB0786"/>
    <w:rsid w:val="00CB1139"/>
    <w:rsid w:val="00CB1269"/>
    <w:rsid w:val="00CB1B8F"/>
    <w:rsid w:val="00CB1E80"/>
    <w:rsid w:val="00CB206F"/>
    <w:rsid w:val="00CB24F9"/>
    <w:rsid w:val="00CB26A7"/>
    <w:rsid w:val="00CB272F"/>
    <w:rsid w:val="00CB27B0"/>
    <w:rsid w:val="00CB2A34"/>
    <w:rsid w:val="00CB2BFC"/>
    <w:rsid w:val="00CB2C1B"/>
    <w:rsid w:val="00CB2D45"/>
    <w:rsid w:val="00CB2E90"/>
    <w:rsid w:val="00CB2ED9"/>
    <w:rsid w:val="00CB33CE"/>
    <w:rsid w:val="00CB344C"/>
    <w:rsid w:val="00CB358F"/>
    <w:rsid w:val="00CB38CA"/>
    <w:rsid w:val="00CB3BDE"/>
    <w:rsid w:val="00CB3CFE"/>
    <w:rsid w:val="00CB3E1B"/>
    <w:rsid w:val="00CB435A"/>
    <w:rsid w:val="00CB4552"/>
    <w:rsid w:val="00CB4DE8"/>
    <w:rsid w:val="00CB4E32"/>
    <w:rsid w:val="00CB58FE"/>
    <w:rsid w:val="00CB5BFE"/>
    <w:rsid w:val="00CB607F"/>
    <w:rsid w:val="00CB6310"/>
    <w:rsid w:val="00CB64D3"/>
    <w:rsid w:val="00CB65E2"/>
    <w:rsid w:val="00CB694E"/>
    <w:rsid w:val="00CB71B9"/>
    <w:rsid w:val="00CB7259"/>
    <w:rsid w:val="00CB7757"/>
    <w:rsid w:val="00CB78BA"/>
    <w:rsid w:val="00CB791F"/>
    <w:rsid w:val="00CB7D9D"/>
    <w:rsid w:val="00CC022C"/>
    <w:rsid w:val="00CC02C1"/>
    <w:rsid w:val="00CC0697"/>
    <w:rsid w:val="00CC0B5C"/>
    <w:rsid w:val="00CC0B88"/>
    <w:rsid w:val="00CC169C"/>
    <w:rsid w:val="00CC1A4B"/>
    <w:rsid w:val="00CC1B04"/>
    <w:rsid w:val="00CC2980"/>
    <w:rsid w:val="00CC2C14"/>
    <w:rsid w:val="00CC2CC7"/>
    <w:rsid w:val="00CC392E"/>
    <w:rsid w:val="00CC399D"/>
    <w:rsid w:val="00CC42F1"/>
    <w:rsid w:val="00CC43F3"/>
    <w:rsid w:val="00CC449E"/>
    <w:rsid w:val="00CC45F9"/>
    <w:rsid w:val="00CC472C"/>
    <w:rsid w:val="00CC48E8"/>
    <w:rsid w:val="00CC4DF7"/>
    <w:rsid w:val="00CC4EB0"/>
    <w:rsid w:val="00CC5003"/>
    <w:rsid w:val="00CC55A1"/>
    <w:rsid w:val="00CC5763"/>
    <w:rsid w:val="00CC577C"/>
    <w:rsid w:val="00CC597B"/>
    <w:rsid w:val="00CC5AFB"/>
    <w:rsid w:val="00CC5C4E"/>
    <w:rsid w:val="00CC62EB"/>
    <w:rsid w:val="00CC6E8B"/>
    <w:rsid w:val="00CC7251"/>
    <w:rsid w:val="00CC7342"/>
    <w:rsid w:val="00CC73D6"/>
    <w:rsid w:val="00CC78E3"/>
    <w:rsid w:val="00CC793C"/>
    <w:rsid w:val="00CC7BC7"/>
    <w:rsid w:val="00CC7CFA"/>
    <w:rsid w:val="00CC7D35"/>
    <w:rsid w:val="00CC7E8F"/>
    <w:rsid w:val="00CC7EB2"/>
    <w:rsid w:val="00CC7EFB"/>
    <w:rsid w:val="00CD00A1"/>
    <w:rsid w:val="00CD028A"/>
    <w:rsid w:val="00CD0400"/>
    <w:rsid w:val="00CD055F"/>
    <w:rsid w:val="00CD061F"/>
    <w:rsid w:val="00CD0996"/>
    <w:rsid w:val="00CD0BCE"/>
    <w:rsid w:val="00CD0D12"/>
    <w:rsid w:val="00CD1125"/>
    <w:rsid w:val="00CD168D"/>
    <w:rsid w:val="00CD16A7"/>
    <w:rsid w:val="00CD16E2"/>
    <w:rsid w:val="00CD17DF"/>
    <w:rsid w:val="00CD189C"/>
    <w:rsid w:val="00CD19D0"/>
    <w:rsid w:val="00CD1A31"/>
    <w:rsid w:val="00CD1B16"/>
    <w:rsid w:val="00CD2C8F"/>
    <w:rsid w:val="00CD33DA"/>
    <w:rsid w:val="00CD3AB8"/>
    <w:rsid w:val="00CD4087"/>
    <w:rsid w:val="00CD4092"/>
    <w:rsid w:val="00CD4236"/>
    <w:rsid w:val="00CD4268"/>
    <w:rsid w:val="00CD42AB"/>
    <w:rsid w:val="00CD4571"/>
    <w:rsid w:val="00CD48DD"/>
    <w:rsid w:val="00CD504A"/>
    <w:rsid w:val="00CD5163"/>
    <w:rsid w:val="00CD55F9"/>
    <w:rsid w:val="00CD5894"/>
    <w:rsid w:val="00CD58C6"/>
    <w:rsid w:val="00CD5D45"/>
    <w:rsid w:val="00CD5E38"/>
    <w:rsid w:val="00CD61B5"/>
    <w:rsid w:val="00CD68C1"/>
    <w:rsid w:val="00CD696B"/>
    <w:rsid w:val="00CD69B8"/>
    <w:rsid w:val="00CD6D74"/>
    <w:rsid w:val="00CD71DE"/>
    <w:rsid w:val="00CD72FF"/>
    <w:rsid w:val="00CD785F"/>
    <w:rsid w:val="00CD7A03"/>
    <w:rsid w:val="00CD7BFE"/>
    <w:rsid w:val="00CD7C5D"/>
    <w:rsid w:val="00CE008C"/>
    <w:rsid w:val="00CE0B33"/>
    <w:rsid w:val="00CE0CBE"/>
    <w:rsid w:val="00CE21C5"/>
    <w:rsid w:val="00CE21EA"/>
    <w:rsid w:val="00CE2455"/>
    <w:rsid w:val="00CE2CB4"/>
    <w:rsid w:val="00CE373A"/>
    <w:rsid w:val="00CE3870"/>
    <w:rsid w:val="00CE3902"/>
    <w:rsid w:val="00CE3A08"/>
    <w:rsid w:val="00CE3BC7"/>
    <w:rsid w:val="00CE3BFD"/>
    <w:rsid w:val="00CE3D85"/>
    <w:rsid w:val="00CE3E67"/>
    <w:rsid w:val="00CE40C1"/>
    <w:rsid w:val="00CE4581"/>
    <w:rsid w:val="00CE45AC"/>
    <w:rsid w:val="00CE50D6"/>
    <w:rsid w:val="00CE528C"/>
    <w:rsid w:val="00CE54C7"/>
    <w:rsid w:val="00CE54EB"/>
    <w:rsid w:val="00CE5840"/>
    <w:rsid w:val="00CE5B84"/>
    <w:rsid w:val="00CE5E7B"/>
    <w:rsid w:val="00CE60FA"/>
    <w:rsid w:val="00CE6827"/>
    <w:rsid w:val="00CE6CDC"/>
    <w:rsid w:val="00CE7BF4"/>
    <w:rsid w:val="00CE7C30"/>
    <w:rsid w:val="00CF0027"/>
    <w:rsid w:val="00CF016A"/>
    <w:rsid w:val="00CF0659"/>
    <w:rsid w:val="00CF0CE2"/>
    <w:rsid w:val="00CF0D77"/>
    <w:rsid w:val="00CF0E9E"/>
    <w:rsid w:val="00CF0EFE"/>
    <w:rsid w:val="00CF18DD"/>
    <w:rsid w:val="00CF18E5"/>
    <w:rsid w:val="00CF1A0F"/>
    <w:rsid w:val="00CF1B5B"/>
    <w:rsid w:val="00CF1FBC"/>
    <w:rsid w:val="00CF2083"/>
    <w:rsid w:val="00CF23FD"/>
    <w:rsid w:val="00CF26A0"/>
    <w:rsid w:val="00CF298F"/>
    <w:rsid w:val="00CF29FB"/>
    <w:rsid w:val="00CF2EED"/>
    <w:rsid w:val="00CF31DA"/>
    <w:rsid w:val="00CF32E6"/>
    <w:rsid w:val="00CF393F"/>
    <w:rsid w:val="00CF3AD9"/>
    <w:rsid w:val="00CF3BDB"/>
    <w:rsid w:val="00CF3CBD"/>
    <w:rsid w:val="00CF3D23"/>
    <w:rsid w:val="00CF3E33"/>
    <w:rsid w:val="00CF4001"/>
    <w:rsid w:val="00CF44B0"/>
    <w:rsid w:val="00CF470D"/>
    <w:rsid w:val="00CF48BB"/>
    <w:rsid w:val="00CF4A33"/>
    <w:rsid w:val="00CF4C95"/>
    <w:rsid w:val="00CF5044"/>
    <w:rsid w:val="00CF5AEF"/>
    <w:rsid w:val="00CF6149"/>
    <w:rsid w:val="00CF6165"/>
    <w:rsid w:val="00CF677C"/>
    <w:rsid w:val="00CF68E2"/>
    <w:rsid w:val="00CF6E64"/>
    <w:rsid w:val="00CF6F7F"/>
    <w:rsid w:val="00CF7160"/>
    <w:rsid w:val="00CF73F1"/>
    <w:rsid w:val="00CF77F8"/>
    <w:rsid w:val="00CF7E41"/>
    <w:rsid w:val="00D00BCC"/>
    <w:rsid w:val="00D00EA5"/>
    <w:rsid w:val="00D0116D"/>
    <w:rsid w:val="00D01223"/>
    <w:rsid w:val="00D0128F"/>
    <w:rsid w:val="00D01B4B"/>
    <w:rsid w:val="00D01BBD"/>
    <w:rsid w:val="00D01F47"/>
    <w:rsid w:val="00D021B4"/>
    <w:rsid w:val="00D0220C"/>
    <w:rsid w:val="00D0252E"/>
    <w:rsid w:val="00D0259E"/>
    <w:rsid w:val="00D02F1F"/>
    <w:rsid w:val="00D0335C"/>
    <w:rsid w:val="00D03D4D"/>
    <w:rsid w:val="00D03F3F"/>
    <w:rsid w:val="00D04241"/>
    <w:rsid w:val="00D0480D"/>
    <w:rsid w:val="00D05030"/>
    <w:rsid w:val="00D0567F"/>
    <w:rsid w:val="00D05735"/>
    <w:rsid w:val="00D05F98"/>
    <w:rsid w:val="00D05FD0"/>
    <w:rsid w:val="00D05FEC"/>
    <w:rsid w:val="00D06550"/>
    <w:rsid w:val="00D06CF6"/>
    <w:rsid w:val="00D071EE"/>
    <w:rsid w:val="00D073F5"/>
    <w:rsid w:val="00D07581"/>
    <w:rsid w:val="00D07A4F"/>
    <w:rsid w:val="00D07C09"/>
    <w:rsid w:val="00D07CC8"/>
    <w:rsid w:val="00D07DA7"/>
    <w:rsid w:val="00D102F1"/>
    <w:rsid w:val="00D107A1"/>
    <w:rsid w:val="00D112F9"/>
    <w:rsid w:val="00D11498"/>
    <w:rsid w:val="00D11A84"/>
    <w:rsid w:val="00D11C4E"/>
    <w:rsid w:val="00D11D75"/>
    <w:rsid w:val="00D1206C"/>
    <w:rsid w:val="00D126AD"/>
    <w:rsid w:val="00D12FD7"/>
    <w:rsid w:val="00D130A2"/>
    <w:rsid w:val="00D13640"/>
    <w:rsid w:val="00D137A8"/>
    <w:rsid w:val="00D13CDD"/>
    <w:rsid w:val="00D1410F"/>
    <w:rsid w:val="00D141E6"/>
    <w:rsid w:val="00D14296"/>
    <w:rsid w:val="00D144B2"/>
    <w:rsid w:val="00D1470F"/>
    <w:rsid w:val="00D147AB"/>
    <w:rsid w:val="00D14A69"/>
    <w:rsid w:val="00D14B73"/>
    <w:rsid w:val="00D14CDB"/>
    <w:rsid w:val="00D153C3"/>
    <w:rsid w:val="00D153C4"/>
    <w:rsid w:val="00D155AB"/>
    <w:rsid w:val="00D15845"/>
    <w:rsid w:val="00D15A56"/>
    <w:rsid w:val="00D16451"/>
    <w:rsid w:val="00D165EA"/>
    <w:rsid w:val="00D16773"/>
    <w:rsid w:val="00D16C7F"/>
    <w:rsid w:val="00D17145"/>
    <w:rsid w:val="00D173E2"/>
    <w:rsid w:val="00D1798A"/>
    <w:rsid w:val="00D17A26"/>
    <w:rsid w:val="00D17DC1"/>
    <w:rsid w:val="00D17EC7"/>
    <w:rsid w:val="00D20647"/>
    <w:rsid w:val="00D214D7"/>
    <w:rsid w:val="00D21789"/>
    <w:rsid w:val="00D217E4"/>
    <w:rsid w:val="00D21A8E"/>
    <w:rsid w:val="00D21E4B"/>
    <w:rsid w:val="00D21F97"/>
    <w:rsid w:val="00D222A6"/>
    <w:rsid w:val="00D225CF"/>
    <w:rsid w:val="00D22A08"/>
    <w:rsid w:val="00D23448"/>
    <w:rsid w:val="00D2348F"/>
    <w:rsid w:val="00D237B0"/>
    <w:rsid w:val="00D238A4"/>
    <w:rsid w:val="00D23985"/>
    <w:rsid w:val="00D23A73"/>
    <w:rsid w:val="00D23BC7"/>
    <w:rsid w:val="00D240D5"/>
    <w:rsid w:val="00D2410A"/>
    <w:rsid w:val="00D2498E"/>
    <w:rsid w:val="00D2499E"/>
    <w:rsid w:val="00D24EF7"/>
    <w:rsid w:val="00D2540F"/>
    <w:rsid w:val="00D25554"/>
    <w:rsid w:val="00D25610"/>
    <w:rsid w:val="00D25C34"/>
    <w:rsid w:val="00D25F1E"/>
    <w:rsid w:val="00D26091"/>
    <w:rsid w:val="00D2652C"/>
    <w:rsid w:val="00D266D7"/>
    <w:rsid w:val="00D26AF8"/>
    <w:rsid w:val="00D26BB4"/>
    <w:rsid w:val="00D26EA7"/>
    <w:rsid w:val="00D270E8"/>
    <w:rsid w:val="00D2719D"/>
    <w:rsid w:val="00D272AA"/>
    <w:rsid w:val="00D27A50"/>
    <w:rsid w:val="00D27F82"/>
    <w:rsid w:val="00D30152"/>
    <w:rsid w:val="00D30352"/>
    <w:rsid w:val="00D303EA"/>
    <w:rsid w:val="00D30E80"/>
    <w:rsid w:val="00D3144C"/>
    <w:rsid w:val="00D31931"/>
    <w:rsid w:val="00D31A77"/>
    <w:rsid w:val="00D31B27"/>
    <w:rsid w:val="00D31D2B"/>
    <w:rsid w:val="00D31DB9"/>
    <w:rsid w:val="00D32180"/>
    <w:rsid w:val="00D32271"/>
    <w:rsid w:val="00D32E03"/>
    <w:rsid w:val="00D3328D"/>
    <w:rsid w:val="00D33B62"/>
    <w:rsid w:val="00D33F51"/>
    <w:rsid w:val="00D34B26"/>
    <w:rsid w:val="00D353DE"/>
    <w:rsid w:val="00D358BD"/>
    <w:rsid w:val="00D35FE5"/>
    <w:rsid w:val="00D3653C"/>
    <w:rsid w:val="00D369FE"/>
    <w:rsid w:val="00D36C22"/>
    <w:rsid w:val="00D3779C"/>
    <w:rsid w:val="00D377DD"/>
    <w:rsid w:val="00D37943"/>
    <w:rsid w:val="00D37B74"/>
    <w:rsid w:val="00D40014"/>
    <w:rsid w:val="00D4006F"/>
    <w:rsid w:val="00D40567"/>
    <w:rsid w:val="00D40617"/>
    <w:rsid w:val="00D4085A"/>
    <w:rsid w:val="00D40BD6"/>
    <w:rsid w:val="00D40D09"/>
    <w:rsid w:val="00D40E10"/>
    <w:rsid w:val="00D40EB1"/>
    <w:rsid w:val="00D4145D"/>
    <w:rsid w:val="00D415C0"/>
    <w:rsid w:val="00D41878"/>
    <w:rsid w:val="00D41D19"/>
    <w:rsid w:val="00D41D36"/>
    <w:rsid w:val="00D41DAE"/>
    <w:rsid w:val="00D4209D"/>
    <w:rsid w:val="00D42959"/>
    <w:rsid w:val="00D43022"/>
    <w:rsid w:val="00D43050"/>
    <w:rsid w:val="00D4348F"/>
    <w:rsid w:val="00D4387D"/>
    <w:rsid w:val="00D43B98"/>
    <w:rsid w:val="00D43BE7"/>
    <w:rsid w:val="00D43E24"/>
    <w:rsid w:val="00D43EDC"/>
    <w:rsid w:val="00D43F5E"/>
    <w:rsid w:val="00D44509"/>
    <w:rsid w:val="00D44875"/>
    <w:rsid w:val="00D448CA"/>
    <w:rsid w:val="00D44D3A"/>
    <w:rsid w:val="00D44DD3"/>
    <w:rsid w:val="00D45051"/>
    <w:rsid w:val="00D45120"/>
    <w:rsid w:val="00D451FE"/>
    <w:rsid w:val="00D457B7"/>
    <w:rsid w:val="00D45965"/>
    <w:rsid w:val="00D45BBA"/>
    <w:rsid w:val="00D45C52"/>
    <w:rsid w:val="00D45FD0"/>
    <w:rsid w:val="00D465E0"/>
    <w:rsid w:val="00D467E6"/>
    <w:rsid w:val="00D46957"/>
    <w:rsid w:val="00D46B64"/>
    <w:rsid w:val="00D46CDF"/>
    <w:rsid w:val="00D46DB5"/>
    <w:rsid w:val="00D46DFE"/>
    <w:rsid w:val="00D470A9"/>
    <w:rsid w:val="00D47455"/>
    <w:rsid w:val="00D4757B"/>
    <w:rsid w:val="00D478D2"/>
    <w:rsid w:val="00D479F4"/>
    <w:rsid w:val="00D47B72"/>
    <w:rsid w:val="00D5009B"/>
    <w:rsid w:val="00D505BF"/>
    <w:rsid w:val="00D5068B"/>
    <w:rsid w:val="00D507D5"/>
    <w:rsid w:val="00D508B0"/>
    <w:rsid w:val="00D5094A"/>
    <w:rsid w:val="00D50F56"/>
    <w:rsid w:val="00D51B50"/>
    <w:rsid w:val="00D51EA1"/>
    <w:rsid w:val="00D51F8D"/>
    <w:rsid w:val="00D52305"/>
    <w:rsid w:val="00D524E8"/>
    <w:rsid w:val="00D53260"/>
    <w:rsid w:val="00D53481"/>
    <w:rsid w:val="00D53536"/>
    <w:rsid w:val="00D53C4C"/>
    <w:rsid w:val="00D54083"/>
    <w:rsid w:val="00D54121"/>
    <w:rsid w:val="00D5456A"/>
    <w:rsid w:val="00D5476C"/>
    <w:rsid w:val="00D5497A"/>
    <w:rsid w:val="00D54DA3"/>
    <w:rsid w:val="00D54FBE"/>
    <w:rsid w:val="00D550DF"/>
    <w:rsid w:val="00D5530A"/>
    <w:rsid w:val="00D5550D"/>
    <w:rsid w:val="00D55534"/>
    <w:rsid w:val="00D55543"/>
    <w:rsid w:val="00D5571C"/>
    <w:rsid w:val="00D5611D"/>
    <w:rsid w:val="00D56548"/>
    <w:rsid w:val="00D5673C"/>
    <w:rsid w:val="00D57017"/>
    <w:rsid w:val="00D5719F"/>
    <w:rsid w:val="00D5734F"/>
    <w:rsid w:val="00D57A5C"/>
    <w:rsid w:val="00D57E6F"/>
    <w:rsid w:val="00D601E5"/>
    <w:rsid w:val="00D60254"/>
    <w:rsid w:val="00D6046B"/>
    <w:rsid w:val="00D604B7"/>
    <w:rsid w:val="00D606E1"/>
    <w:rsid w:val="00D6071A"/>
    <w:rsid w:val="00D60893"/>
    <w:rsid w:val="00D60B4C"/>
    <w:rsid w:val="00D60BC0"/>
    <w:rsid w:val="00D60D57"/>
    <w:rsid w:val="00D60DEB"/>
    <w:rsid w:val="00D61095"/>
    <w:rsid w:val="00D61104"/>
    <w:rsid w:val="00D61483"/>
    <w:rsid w:val="00D619C5"/>
    <w:rsid w:val="00D61C42"/>
    <w:rsid w:val="00D6208C"/>
    <w:rsid w:val="00D622AA"/>
    <w:rsid w:val="00D62730"/>
    <w:rsid w:val="00D62A27"/>
    <w:rsid w:val="00D62C1A"/>
    <w:rsid w:val="00D62C22"/>
    <w:rsid w:val="00D62FED"/>
    <w:rsid w:val="00D63D28"/>
    <w:rsid w:val="00D63F4A"/>
    <w:rsid w:val="00D64BC1"/>
    <w:rsid w:val="00D64EFD"/>
    <w:rsid w:val="00D651BC"/>
    <w:rsid w:val="00D65679"/>
    <w:rsid w:val="00D65991"/>
    <w:rsid w:val="00D659AF"/>
    <w:rsid w:val="00D65D1B"/>
    <w:rsid w:val="00D65EF9"/>
    <w:rsid w:val="00D65FF4"/>
    <w:rsid w:val="00D66108"/>
    <w:rsid w:val="00D66E71"/>
    <w:rsid w:val="00D6743B"/>
    <w:rsid w:val="00D6790A"/>
    <w:rsid w:val="00D67989"/>
    <w:rsid w:val="00D67F7D"/>
    <w:rsid w:val="00D70281"/>
    <w:rsid w:val="00D709D7"/>
    <w:rsid w:val="00D70E0A"/>
    <w:rsid w:val="00D71070"/>
    <w:rsid w:val="00D711B2"/>
    <w:rsid w:val="00D715DF"/>
    <w:rsid w:val="00D71ACF"/>
    <w:rsid w:val="00D71DB2"/>
    <w:rsid w:val="00D71E90"/>
    <w:rsid w:val="00D721A8"/>
    <w:rsid w:val="00D72608"/>
    <w:rsid w:val="00D72D3B"/>
    <w:rsid w:val="00D72FAC"/>
    <w:rsid w:val="00D73023"/>
    <w:rsid w:val="00D73657"/>
    <w:rsid w:val="00D738D4"/>
    <w:rsid w:val="00D73A2E"/>
    <w:rsid w:val="00D7403F"/>
    <w:rsid w:val="00D74070"/>
    <w:rsid w:val="00D74152"/>
    <w:rsid w:val="00D7429B"/>
    <w:rsid w:val="00D74312"/>
    <w:rsid w:val="00D74A7C"/>
    <w:rsid w:val="00D74AA4"/>
    <w:rsid w:val="00D74B81"/>
    <w:rsid w:val="00D7519E"/>
    <w:rsid w:val="00D75439"/>
    <w:rsid w:val="00D75458"/>
    <w:rsid w:val="00D75875"/>
    <w:rsid w:val="00D75B33"/>
    <w:rsid w:val="00D75D8B"/>
    <w:rsid w:val="00D75DAF"/>
    <w:rsid w:val="00D76717"/>
    <w:rsid w:val="00D76BD0"/>
    <w:rsid w:val="00D77037"/>
    <w:rsid w:val="00D77792"/>
    <w:rsid w:val="00D77C17"/>
    <w:rsid w:val="00D77EB4"/>
    <w:rsid w:val="00D8008F"/>
    <w:rsid w:val="00D800CC"/>
    <w:rsid w:val="00D81212"/>
    <w:rsid w:val="00D81439"/>
    <w:rsid w:val="00D81513"/>
    <w:rsid w:val="00D81720"/>
    <w:rsid w:val="00D8185A"/>
    <w:rsid w:val="00D81D60"/>
    <w:rsid w:val="00D81F91"/>
    <w:rsid w:val="00D82110"/>
    <w:rsid w:val="00D8298E"/>
    <w:rsid w:val="00D829B4"/>
    <w:rsid w:val="00D82B42"/>
    <w:rsid w:val="00D82C33"/>
    <w:rsid w:val="00D82CBD"/>
    <w:rsid w:val="00D82E82"/>
    <w:rsid w:val="00D82FE3"/>
    <w:rsid w:val="00D830B9"/>
    <w:rsid w:val="00D830D3"/>
    <w:rsid w:val="00D83306"/>
    <w:rsid w:val="00D834D0"/>
    <w:rsid w:val="00D83922"/>
    <w:rsid w:val="00D83B22"/>
    <w:rsid w:val="00D83D43"/>
    <w:rsid w:val="00D84037"/>
    <w:rsid w:val="00D8408B"/>
    <w:rsid w:val="00D841F7"/>
    <w:rsid w:val="00D84426"/>
    <w:rsid w:val="00D84813"/>
    <w:rsid w:val="00D848EE"/>
    <w:rsid w:val="00D84B50"/>
    <w:rsid w:val="00D85411"/>
    <w:rsid w:val="00D85583"/>
    <w:rsid w:val="00D858F5"/>
    <w:rsid w:val="00D85E56"/>
    <w:rsid w:val="00D85E84"/>
    <w:rsid w:val="00D85ED7"/>
    <w:rsid w:val="00D86199"/>
    <w:rsid w:val="00D865EC"/>
    <w:rsid w:val="00D8679A"/>
    <w:rsid w:val="00D86B81"/>
    <w:rsid w:val="00D86D29"/>
    <w:rsid w:val="00D87519"/>
    <w:rsid w:val="00D8762F"/>
    <w:rsid w:val="00D87733"/>
    <w:rsid w:val="00D877BF"/>
    <w:rsid w:val="00D87847"/>
    <w:rsid w:val="00D87B83"/>
    <w:rsid w:val="00D87C00"/>
    <w:rsid w:val="00D87C97"/>
    <w:rsid w:val="00D87F0E"/>
    <w:rsid w:val="00D9062A"/>
    <w:rsid w:val="00D90ACA"/>
    <w:rsid w:val="00D90C86"/>
    <w:rsid w:val="00D9117A"/>
    <w:rsid w:val="00D9131C"/>
    <w:rsid w:val="00D915E3"/>
    <w:rsid w:val="00D915EB"/>
    <w:rsid w:val="00D919EA"/>
    <w:rsid w:val="00D91D4F"/>
    <w:rsid w:val="00D91EF9"/>
    <w:rsid w:val="00D92254"/>
    <w:rsid w:val="00D92487"/>
    <w:rsid w:val="00D925AE"/>
    <w:rsid w:val="00D9270C"/>
    <w:rsid w:val="00D9276B"/>
    <w:rsid w:val="00D92A5F"/>
    <w:rsid w:val="00D92B04"/>
    <w:rsid w:val="00D93A69"/>
    <w:rsid w:val="00D93BB7"/>
    <w:rsid w:val="00D93CBE"/>
    <w:rsid w:val="00D945BA"/>
    <w:rsid w:val="00D94917"/>
    <w:rsid w:val="00D94BC3"/>
    <w:rsid w:val="00D94EB3"/>
    <w:rsid w:val="00D94FFB"/>
    <w:rsid w:val="00D9544A"/>
    <w:rsid w:val="00D956DE"/>
    <w:rsid w:val="00D95795"/>
    <w:rsid w:val="00D96A30"/>
    <w:rsid w:val="00D9763F"/>
    <w:rsid w:val="00D97649"/>
    <w:rsid w:val="00D97898"/>
    <w:rsid w:val="00DA0060"/>
    <w:rsid w:val="00DA010C"/>
    <w:rsid w:val="00DA03CA"/>
    <w:rsid w:val="00DA0892"/>
    <w:rsid w:val="00DA08CF"/>
    <w:rsid w:val="00DA0AB9"/>
    <w:rsid w:val="00DA0B38"/>
    <w:rsid w:val="00DA0B69"/>
    <w:rsid w:val="00DA152C"/>
    <w:rsid w:val="00DA1712"/>
    <w:rsid w:val="00DA17C2"/>
    <w:rsid w:val="00DA1A2F"/>
    <w:rsid w:val="00DA1F79"/>
    <w:rsid w:val="00DA254E"/>
    <w:rsid w:val="00DA2559"/>
    <w:rsid w:val="00DA298B"/>
    <w:rsid w:val="00DA29EC"/>
    <w:rsid w:val="00DA2C51"/>
    <w:rsid w:val="00DA36CE"/>
    <w:rsid w:val="00DA38DA"/>
    <w:rsid w:val="00DA3B98"/>
    <w:rsid w:val="00DA3E4D"/>
    <w:rsid w:val="00DA3EC5"/>
    <w:rsid w:val="00DA456A"/>
    <w:rsid w:val="00DA46AB"/>
    <w:rsid w:val="00DA4850"/>
    <w:rsid w:val="00DA5040"/>
    <w:rsid w:val="00DA50FC"/>
    <w:rsid w:val="00DA538F"/>
    <w:rsid w:val="00DA58DF"/>
    <w:rsid w:val="00DA5A58"/>
    <w:rsid w:val="00DA5BB3"/>
    <w:rsid w:val="00DA604D"/>
    <w:rsid w:val="00DA636E"/>
    <w:rsid w:val="00DA654D"/>
    <w:rsid w:val="00DA69B0"/>
    <w:rsid w:val="00DA6A3B"/>
    <w:rsid w:val="00DA6BC0"/>
    <w:rsid w:val="00DA6BF1"/>
    <w:rsid w:val="00DA6CA4"/>
    <w:rsid w:val="00DA6CFC"/>
    <w:rsid w:val="00DA71CA"/>
    <w:rsid w:val="00DA7227"/>
    <w:rsid w:val="00DA73BD"/>
    <w:rsid w:val="00DA74F4"/>
    <w:rsid w:val="00DB01C5"/>
    <w:rsid w:val="00DB1025"/>
    <w:rsid w:val="00DB17A8"/>
    <w:rsid w:val="00DB17E6"/>
    <w:rsid w:val="00DB1F71"/>
    <w:rsid w:val="00DB222C"/>
    <w:rsid w:val="00DB2407"/>
    <w:rsid w:val="00DB28D9"/>
    <w:rsid w:val="00DB2A41"/>
    <w:rsid w:val="00DB2C3A"/>
    <w:rsid w:val="00DB2F54"/>
    <w:rsid w:val="00DB2FC0"/>
    <w:rsid w:val="00DB30E3"/>
    <w:rsid w:val="00DB30FE"/>
    <w:rsid w:val="00DB36D4"/>
    <w:rsid w:val="00DB3895"/>
    <w:rsid w:val="00DB3AF4"/>
    <w:rsid w:val="00DB4012"/>
    <w:rsid w:val="00DB4140"/>
    <w:rsid w:val="00DB42A7"/>
    <w:rsid w:val="00DB463F"/>
    <w:rsid w:val="00DB4841"/>
    <w:rsid w:val="00DB4906"/>
    <w:rsid w:val="00DB4CD4"/>
    <w:rsid w:val="00DB4CF2"/>
    <w:rsid w:val="00DB4EFD"/>
    <w:rsid w:val="00DB4F3C"/>
    <w:rsid w:val="00DB4F6B"/>
    <w:rsid w:val="00DB5453"/>
    <w:rsid w:val="00DB56EC"/>
    <w:rsid w:val="00DB57FC"/>
    <w:rsid w:val="00DB5894"/>
    <w:rsid w:val="00DB5AB7"/>
    <w:rsid w:val="00DB5B2C"/>
    <w:rsid w:val="00DB5C06"/>
    <w:rsid w:val="00DB5DC4"/>
    <w:rsid w:val="00DB5FCF"/>
    <w:rsid w:val="00DB6634"/>
    <w:rsid w:val="00DB6812"/>
    <w:rsid w:val="00DB6988"/>
    <w:rsid w:val="00DB6B70"/>
    <w:rsid w:val="00DB6BFC"/>
    <w:rsid w:val="00DB7966"/>
    <w:rsid w:val="00DB7A5C"/>
    <w:rsid w:val="00DC16C4"/>
    <w:rsid w:val="00DC1AB6"/>
    <w:rsid w:val="00DC211A"/>
    <w:rsid w:val="00DC23F3"/>
    <w:rsid w:val="00DC27C0"/>
    <w:rsid w:val="00DC27D9"/>
    <w:rsid w:val="00DC28EA"/>
    <w:rsid w:val="00DC290D"/>
    <w:rsid w:val="00DC297B"/>
    <w:rsid w:val="00DC305E"/>
    <w:rsid w:val="00DC30B4"/>
    <w:rsid w:val="00DC39BD"/>
    <w:rsid w:val="00DC3FC9"/>
    <w:rsid w:val="00DC40A0"/>
    <w:rsid w:val="00DC4AF3"/>
    <w:rsid w:val="00DC4E74"/>
    <w:rsid w:val="00DC5143"/>
    <w:rsid w:val="00DC52BC"/>
    <w:rsid w:val="00DC5A3B"/>
    <w:rsid w:val="00DC5B5D"/>
    <w:rsid w:val="00DC5BE3"/>
    <w:rsid w:val="00DC5CF8"/>
    <w:rsid w:val="00DC5D71"/>
    <w:rsid w:val="00DC6139"/>
    <w:rsid w:val="00DC65C8"/>
    <w:rsid w:val="00DC66D3"/>
    <w:rsid w:val="00DC6ABE"/>
    <w:rsid w:val="00DC77EC"/>
    <w:rsid w:val="00DD0C4B"/>
    <w:rsid w:val="00DD153F"/>
    <w:rsid w:val="00DD1789"/>
    <w:rsid w:val="00DD17E0"/>
    <w:rsid w:val="00DD18CB"/>
    <w:rsid w:val="00DD1BF8"/>
    <w:rsid w:val="00DD1CE5"/>
    <w:rsid w:val="00DD1F40"/>
    <w:rsid w:val="00DD2151"/>
    <w:rsid w:val="00DD235D"/>
    <w:rsid w:val="00DD26EE"/>
    <w:rsid w:val="00DD2B87"/>
    <w:rsid w:val="00DD2F62"/>
    <w:rsid w:val="00DD2F83"/>
    <w:rsid w:val="00DD37C7"/>
    <w:rsid w:val="00DD399F"/>
    <w:rsid w:val="00DD39DE"/>
    <w:rsid w:val="00DD3C74"/>
    <w:rsid w:val="00DD418F"/>
    <w:rsid w:val="00DD42D2"/>
    <w:rsid w:val="00DD48B5"/>
    <w:rsid w:val="00DD49EB"/>
    <w:rsid w:val="00DD4D53"/>
    <w:rsid w:val="00DD4E33"/>
    <w:rsid w:val="00DD508F"/>
    <w:rsid w:val="00DD51C0"/>
    <w:rsid w:val="00DD5689"/>
    <w:rsid w:val="00DD57C7"/>
    <w:rsid w:val="00DD58D1"/>
    <w:rsid w:val="00DD5B87"/>
    <w:rsid w:val="00DD5B98"/>
    <w:rsid w:val="00DD60E8"/>
    <w:rsid w:val="00DD6234"/>
    <w:rsid w:val="00DD683B"/>
    <w:rsid w:val="00DD6A9A"/>
    <w:rsid w:val="00DD72D2"/>
    <w:rsid w:val="00DD74EE"/>
    <w:rsid w:val="00DD76DA"/>
    <w:rsid w:val="00DD7862"/>
    <w:rsid w:val="00DE0579"/>
    <w:rsid w:val="00DE06D3"/>
    <w:rsid w:val="00DE0945"/>
    <w:rsid w:val="00DE0ED9"/>
    <w:rsid w:val="00DE120A"/>
    <w:rsid w:val="00DE1498"/>
    <w:rsid w:val="00DE17CE"/>
    <w:rsid w:val="00DE1C52"/>
    <w:rsid w:val="00DE260C"/>
    <w:rsid w:val="00DE2816"/>
    <w:rsid w:val="00DE2996"/>
    <w:rsid w:val="00DE2A09"/>
    <w:rsid w:val="00DE30F9"/>
    <w:rsid w:val="00DE324E"/>
    <w:rsid w:val="00DE32B6"/>
    <w:rsid w:val="00DE3696"/>
    <w:rsid w:val="00DE3991"/>
    <w:rsid w:val="00DE3D56"/>
    <w:rsid w:val="00DE3D65"/>
    <w:rsid w:val="00DE4237"/>
    <w:rsid w:val="00DE43F5"/>
    <w:rsid w:val="00DE4927"/>
    <w:rsid w:val="00DE4937"/>
    <w:rsid w:val="00DE5384"/>
    <w:rsid w:val="00DE562C"/>
    <w:rsid w:val="00DE586C"/>
    <w:rsid w:val="00DE60F7"/>
    <w:rsid w:val="00DE65AC"/>
    <w:rsid w:val="00DE6ACC"/>
    <w:rsid w:val="00DE6C02"/>
    <w:rsid w:val="00DE6D5A"/>
    <w:rsid w:val="00DE6F46"/>
    <w:rsid w:val="00DE6F87"/>
    <w:rsid w:val="00DE72EB"/>
    <w:rsid w:val="00DE75AD"/>
    <w:rsid w:val="00DE75B5"/>
    <w:rsid w:val="00DE7B6F"/>
    <w:rsid w:val="00DE7EFC"/>
    <w:rsid w:val="00DF01DC"/>
    <w:rsid w:val="00DF0609"/>
    <w:rsid w:val="00DF0BDE"/>
    <w:rsid w:val="00DF0E54"/>
    <w:rsid w:val="00DF1081"/>
    <w:rsid w:val="00DF10FF"/>
    <w:rsid w:val="00DF1446"/>
    <w:rsid w:val="00DF1462"/>
    <w:rsid w:val="00DF1A0B"/>
    <w:rsid w:val="00DF1D24"/>
    <w:rsid w:val="00DF1D5D"/>
    <w:rsid w:val="00DF1F14"/>
    <w:rsid w:val="00DF1F45"/>
    <w:rsid w:val="00DF1FF6"/>
    <w:rsid w:val="00DF26AB"/>
    <w:rsid w:val="00DF2AFD"/>
    <w:rsid w:val="00DF305B"/>
    <w:rsid w:val="00DF311F"/>
    <w:rsid w:val="00DF3125"/>
    <w:rsid w:val="00DF31BF"/>
    <w:rsid w:val="00DF3247"/>
    <w:rsid w:val="00DF3629"/>
    <w:rsid w:val="00DF37F2"/>
    <w:rsid w:val="00DF3835"/>
    <w:rsid w:val="00DF3E81"/>
    <w:rsid w:val="00DF3F39"/>
    <w:rsid w:val="00DF44CB"/>
    <w:rsid w:val="00DF4589"/>
    <w:rsid w:val="00DF4895"/>
    <w:rsid w:val="00DF492C"/>
    <w:rsid w:val="00DF50CF"/>
    <w:rsid w:val="00DF52DC"/>
    <w:rsid w:val="00DF53F3"/>
    <w:rsid w:val="00DF560D"/>
    <w:rsid w:val="00DF5945"/>
    <w:rsid w:val="00DF5970"/>
    <w:rsid w:val="00DF5AA0"/>
    <w:rsid w:val="00DF621D"/>
    <w:rsid w:val="00DF62C4"/>
    <w:rsid w:val="00DF6424"/>
    <w:rsid w:val="00DF67A1"/>
    <w:rsid w:val="00DF67A6"/>
    <w:rsid w:val="00DF68E9"/>
    <w:rsid w:val="00DF6A53"/>
    <w:rsid w:val="00DF7895"/>
    <w:rsid w:val="00DF7D7E"/>
    <w:rsid w:val="00E0001F"/>
    <w:rsid w:val="00E00040"/>
    <w:rsid w:val="00E00250"/>
    <w:rsid w:val="00E00284"/>
    <w:rsid w:val="00E002BA"/>
    <w:rsid w:val="00E003CD"/>
    <w:rsid w:val="00E00540"/>
    <w:rsid w:val="00E00636"/>
    <w:rsid w:val="00E006E5"/>
    <w:rsid w:val="00E01070"/>
    <w:rsid w:val="00E010AF"/>
    <w:rsid w:val="00E01827"/>
    <w:rsid w:val="00E01C24"/>
    <w:rsid w:val="00E029C9"/>
    <w:rsid w:val="00E02A85"/>
    <w:rsid w:val="00E02CC0"/>
    <w:rsid w:val="00E031E8"/>
    <w:rsid w:val="00E03576"/>
    <w:rsid w:val="00E03696"/>
    <w:rsid w:val="00E04054"/>
    <w:rsid w:val="00E04394"/>
    <w:rsid w:val="00E043C7"/>
    <w:rsid w:val="00E044A3"/>
    <w:rsid w:val="00E0463A"/>
    <w:rsid w:val="00E048E7"/>
    <w:rsid w:val="00E054C7"/>
    <w:rsid w:val="00E05970"/>
    <w:rsid w:val="00E05BE8"/>
    <w:rsid w:val="00E05F3E"/>
    <w:rsid w:val="00E064EF"/>
    <w:rsid w:val="00E06811"/>
    <w:rsid w:val="00E06C37"/>
    <w:rsid w:val="00E06F40"/>
    <w:rsid w:val="00E07361"/>
    <w:rsid w:val="00E07425"/>
    <w:rsid w:val="00E074F6"/>
    <w:rsid w:val="00E074F7"/>
    <w:rsid w:val="00E078B7"/>
    <w:rsid w:val="00E07DA1"/>
    <w:rsid w:val="00E101DE"/>
    <w:rsid w:val="00E103FE"/>
    <w:rsid w:val="00E109B2"/>
    <w:rsid w:val="00E10ED0"/>
    <w:rsid w:val="00E10FED"/>
    <w:rsid w:val="00E111FD"/>
    <w:rsid w:val="00E119BE"/>
    <w:rsid w:val="00E11B05"/>
    <w:rsid w:val="00E11F80"/>
    <w:rsid w:val="00E12109"/>
    <w:rsid w:val="00E121E1"/>
    <w:rsid w:val="00E12473"/>
    <w:rsid w:val="00E126AD"/>
    <w:rsid w:val="00E1283A"/>
    <w:rsid w:val="00E12D24"/>
    <w:rsid w:val="00E12D33"/>
    <w:rsid w:val="00E12D4D"/>
    <w:rsid w:val="00E133DB"/>
    <w:rsid w:val="00E13722"/>
    <w:rsid w:val="00E1387F"/>
    <w:rsid w:val="00E13DFD"/>
    <w:rsid w:val="00E14160"/>
    <w:rsid w:val="00E1418B"/>
    <w:rsid w:val="00E14B26"/>
    <w:rsid w:val="00E15327"/>
    <w:rsid w:val="00E15486"/>
    <w:rsid w:val="00E15873"/>
    <w:rsid w:val="00E163FC"/>
    <w:rsid w:val="00E1697A"/>
    <w:rsid w:val="00E169FD"/>
    <w:rsid w:val="00E16AE8"/>
    <w:rsid w:val="00E16FC6"/>
    <w:rsid w:val="00E173B6"/>
    <w:rsid w:val="00E17A96"/>
    <w:rsid w:val="00E20492"/>
    <w:rsid w:val="00E20653"/>
    <w:rsid w:val="00E20A5B"/>
    <w:rsid w:val="00E20D61"/>
    <w:rsid w:val="00E211B2"/>
    <w:rsid w:val="00E216AB"/>
    <w:rsid w:val="00E2198B"/>
    <w:rsid w:val="00E21F2C"/>
    <w:rsid w:val="00E224AC"/>
    <w:rsid w:val="00E22546"/>
    <w:rsid w:val="00E22735"/>
    <w:rsid w:val="00E22C64"/>
    <w:rsid w:val="00E22FF8"/>
    <w:rsid w:val="00E23151"/>
    <w:rsid w:val="00E234BB"/>
    <w:rsid w:val="00E2375C"/>
    <w:rsid w:val="00E23C37"/>
    <w:rsid w:val="00E23E57"/>
    <w:rsid w:val="00E24699"/>
    <w:rsid w:val="00E249D1"/>
    <w:rsid w:val="00E24BB2"/>
    <w:rsid w:val="00E250DC"/>
    <w:rsid w:val="00E250EA"/>
    <w:rsid w:val="00E251A1"/>
    <w:rsid w:val="00E251F6"/>
    <w:rsid w:val="00E2541E"/>
    <w:rsid w:val="00E2567D"/>
    <w:rsid w:val="00E25E03"/>
    <w:rsid w:val="00E25F6A"/>
    <w:rsid w:val="00E260E5"/>
    <w:rsid w:val="00E262BE"/>
    <w:rsid w:val="00E26856"/>
    <w:rsid w:val="00E26EC2"/>
    <w:rsid w:val="00E270DF"/>
    <w:rsid w:val="00E271A1"/>
    <w:rsid w:val="00E27265"/>
    <w:rsid w:val="00E27548"/>
    <w:rsid w:val="00E27690"/>
    <w:rsid w:val="00E27A64"/>
    <w:rsid w:val="00E27E96"/>
    <w:rsid w:val="00E30309"/>
    <w:rsid w:val="00E30638"/>
    <w:rsid w:val="00E309B8"/>
    <w:rsid w:val="00E30BCF"/>
    <w:rsid w:val="00E30F5A"/>
    <w:rsid w:val="00E30F96"/>
    <w:rsid w:val="00E3150E"/>
    <w:rsid w:val="00E316DB"/>
    <w:rsid w:val="00E319B6"/>
    <w:rsid w:val="00E31A13"/>
    <w:rsid w:val="00E31A80"/>
    <w:rsid w:val="00E326C9"/>
    <w:rsid w:val="00E32767"/>
    <w:rsid w:val="00E33267"/>
    <w:rsid w:val="00E33634"/>
    <w:rsid w:val="00E33644"/>
    <w:rsid w:val="00E33BAA"/>
    <w:rsid w:val="00E3401E"/>
    <w:rsid w:val="00E344EE"/>
    <w:rsid w:val="00E3465E"/>
    <w:rsid w:val="00E34897"/>
    <w:rsid w:val="00E34A11"/>
    <w:rsid w:val="00E34A15"/>
    <w:rsid w:val="00E34C36"/>
    <w:rsid w:val="00E34E22"/>
    <w:rsid w:val="00E34EDD"/>
    <w:rsid w:val="00E3515A"/>
    <w:rsid w:val="00E352CB"/>
    <w:rsid w:val="00E35660"/>
    <w:rsid w:val="00E35782"/>
    <w:rsid w:val="00E359EC"/>
    <w:rsid w:val="00E35B80"/>
    <w:rsid w:val="00E35D08"/>
    <w:rsid w:val="00E35E76"/>
    <w:rsid w:val="00E362C7"/>
    <w:rsid w:val="00E363C4"/>
    <w:rsid w:val="00E3683B"/>
    <w:rsid w:val="00E369C3"/>
    <w:rsid w:val="00E36E70"/>
    <w:rsid w:val="00E37182"/>
    <w:rsid w:val="00E37201"/>
    <w:rsid w:val="00E37638"/>
    <w:rsid w:val="00E3764D"/>
    <w:rsid w:val="00E376B6"/>
    <w:rsid w:val="00E37A74"/>
    <w:rsid w:val="00E40121"/>
    <w:rsid w:val="00E40224"/>
    <w:rsid w:val="00E40AEE"/>
    <w:rsid w:val="00E40C53"/>
    <w:rsid w:val="00E40CBD"/>
    <w:rsid w:val="00E410CE"/>
    <w:rsid w:val="00E411EB"/>
    <w:rsid w:val="00E414BD"/>
    <w:rsid w:val="00E417A0"/>
    <w:rsid w:val="00E41982"/>
    <w:rsid w:val="00E4201B"/>
    <w:rsid w:val="00E42940"/>
    <w:rsid w:val="00E42EEE"/>
    <w:rsid w:val="00E43113"/>
    <w:rsid w:val="00E434D0"/>
    <w:rsid w:val="00E43A17"/>
    <w:rsid w:val="00E43ADF"/>
    <w:rsid w:val="00E44330"/>
    <w:rsid w:val="00E44759"/>
    <w:rsid w:val="00E4495B"/>
    <w:rsid w:val="00E44E88"/>
    <w:rsid w:val="00E450C7"/>
    <w:rsid w:val="00E45207"/>
    <w:rsid w:val="00E45532"/>
    <w:rsid w:val="00E45C86"/>
    <w:rsid w:val="00E45DE9"/>
    <w:rsid w:val="00E460B8"/>
    <w:rsid w:val="00E4611E"/>
    <w:rsid w:val="00E46C70"/>
    <w:rsid w:val="00E470B9"/>
    <w:rsid w:val="00E4727E"/>
    <w:rsid w:val="00E5005F"/>
    <w:rsid w:val="00E5048A"/>
    <w:rsid w:val="00E50491"/>
    <w:rsid w:val="00E50633"/>
    <w:rsid w:val="00E506B2"/>
    <w:rsid w:val="00E509EF"/>
    <w:rsid w:val="00E50A64"/>
    <w:rsid w:val="00E50EB6"/>
    <w:rsid w:val="00E511AE"/>
    <w:rsid w:val="00E51975"/>
    <w:rsid w:val="00E51D9F"/>
    <w:rsid w:val="00E520EC"/>
    <w:rsid w:val="00E521F5"/>
    <w:rsid w:val="00E5230F"/>
    <w:rsid w:val="00E523ED"/>
    <w:rsid w:val="00E52705"/>
    <w:rsid w:val="00E52D68"/>
    <w:rsid w:val="00E53095"/>
    <w:rsid w:val="00E53A0E"/>
    <w:rsid w:val="00E53A7C"/>
    <w:rsid w:val="00E53DC9"/>
    <w:rsid w:val="00E540BC"/>
    <w:rsid w:val="00E54233"/>
    <w:rsid w:val="00E544A4"/>
    <w:rsid w:val="00E544E1"/>
    <w:rsid w:val="00E55018"/>
    <w:rsid w:val="00E55056"/>
    <w:rsid w:val="00E55073"/>
    <w:rsid w:val="00E5512F"/>
    <w:rsid w:val="00E55197"/>
    <w:rsid w:val="00E5546D"/>
    <w:rsid w:val="00E554FF"/>
    <w:rsid w:val="00E55688"/>
    <w:rsid w:val="00E558A5"/>
    <w:rsid w:val="00E55989"/>
    <w:rsid w:val="00E55C33"/>
    <w:rsid w:val="00E5669B"/>
    <w:rsid w:val="00E5680D"/>
    <w:rsid w:val="00E56E68"/>
    <w:rsid w:val="00E57011"/>
    <w:rsid w:val="00E572AC"/>
    <w:rsid w:val="00E57359"/>
    <w:rsid w:val="00E57910"/>
    <w:rsid w:val="00E57DEB"/>
    <w:rsid w:val="00E600CC"/>
    <w:rsid w:val="00E60432"/>
    <w:rsid w:val="00E60543"/>
    <w:rsid w:val="00E60552"/>
    <w:rsid w:val="00E60AE5"/>
    <w:rsid w:val="00E60BFD"/>
    <w:rsid w:val="00E60FDE"/>
    <w:rsid w:val="00E61015"/>
    <w:rsid w:val="00E61A21"/>
    <w:rsid w:val="00E62539"/>
    <w:rsid w:val="00E625F5"/>
    <w:rsid w:val="00E6271C"/>
    <w:rsid w:val="00E629E0"/>
    <w:rsid w:val="00E62B2D"/>
    <w:rsid w:val="00E634BD"/>
    <w:rsid w:val="00E637F0"/>
    <w:rsid w:val="00E637FD"/>
    <w:rsid w:val="00E6380E"/>
    <w:rsid w:val="00E64681"/>
    <w:rsid w:val="00E64AA1"/>
    <w:rsid w:val="00E64DEF"/>
    <w:rsid w:val="00E65034"/>
    <w:rsid w:val="00E65310"/>
    <w:rsid w:val="00E65F92"/>
    <w:rsid w:val="00E66044"/>
    <w:rsid w:val="00E66048"/>
    <w:rsid w:val="00E662B1"/>
    <w:rsid w:val="00E67804"/>
    <w:rsid w:val="00E67CAA"/>
    <w:rsid w:val="00E67DE5"/>
    <w:rsid w:val="00E67E4F"/>
    <w:rsid w:val="00E7013D"/>
    <w:rsid w:val="00E70308"/>
    <w:rsid w:val="00E70480"/>
    <w:rsid w:val="00E70817"/>
    <w:rsid w:val="00E70957"/>
    <w:rsid w:val="00E710F2"/>
    <w:rsid w:val="00E71136"/>
    <w:rsid w:val="00E71224"/>
    <w:rsid w:val="00E712E3"/>
    <w:rsid w:val="00E71583"/>
    <w:rsid w:val="00E71763"/>
    <w:rsid w:val="00E719DA"/>
    <w:rsid w:val="00E71B21"/>
    <w:rsid w:val="00E71E06"/>
    <w:rsid w:val="00E723C1"/>
    <w:rsid w:val="00E727B6"/>
    <w:rsid w:val="00E729E7"/>
    <w:rsid w:val="00E72C14"/>
    <w:rsid w:val="00E732B5"/>
    <w:rsid w:val="00E7337D"/>
    <w:rsid w:val="00E739C9"/>
    <w:rsid w:val="00E73C78"/>
    <w:rsid w:val="00E740F8"/>
    <w:rsid w:val="00E74145"/>
    <w:rsid w:val="00E7445E"/>
    <w:rsid w:val="00E7449C"/>
    <w:rsid w:val="00E74554"/>
    <w:rsid w:val="00E7494E"/>
    <w:rsid w:val="00E74C55"/>
    <w:rsid w:val="00E75002"/>
    <w:rsid w:val="00E752F7"/>
    <w:rsid w:val="00E75647"/>
    <w:rsid w:val="00E75649"/>
    <w:rsid w:val="00E75694"/>
    <w:rsid w:val="00E756EE"/>
    <w:rsid w:val="00E75902"/>
    <w:rsid w:val="00E75AEF"/>
    <w:rsid w:val="00E75D26"/>
    <w:rsid w:val="00E76911"/>
    <w:rsid w:val="00E76BCB"/>
    <w:rsid w:val="00E76CF8"/>
    <w:rsid w:val="00E7730D"/>
    <w:rsid w:val="00E774E2"/>
    <w:rsid w:val="00E77922"/>
    <w:rsid w:val="00E77CF1"/>
    <w:rsid w:val="00E77D0C"/>
    <w:rsid w:val="00E77ED5"/>
    <w:rsid w:val="00E80009"/>
    <w:rsid w:val="00E80318"/>
    <w:rsid w:val="00E803E7"/>
    <w:rsid w:val="00E80566"/>
    <w:rsid w:val="00E80B97"/>
    <w:rsid w:val="00E81075"/>
    <w:rsid w:val="00E81993"/>
    <w:rsid w:val="00E81999"/>
    <w:rsid w:val="00E81B3C"/>
    <w:rsid w:val="00E81EB9"/>
    <w:rsid w:val="00E8213F"/>
    <w:rsid w:val="00E822AE"/>
    <w:rsid w:val="00E82436"/>
    <w:rsid w:val="00E8247E"/>
    <w:rsid w:val="00E8289A"/>
    <w:rsid w:val="00E8292E"/>
    <w:rsid w:val="00E82E40"/>
    <w:rsid w:val="00E830B1"/>
    <w:rsid w:val="00E83331"/>
    <w:rsid w:val="00E83764"/>
    <w:rsid w:val="00E837F1"/>
    <w:rsid w:val="00E83D59"/>
    <w:rsid w:val="00E84054"/>
    <w:rsid w:val="00E84854"/>
    <w:rsid w:val="00E84906"/>
    <w:rsid w:val="00E849B8"/>
    <w:rsid w:val="00E84A5D"/>
    <w:rsid w:val="00E84E1A"/>
    <w:rsid w:val="00E855EB"/>
    <w:rsid w:val="00E85708"/>
    <w:rsid w:val="00E859D6"/>
    <w:rsid w:val="00E85D9C"/>
    <w:rsid w:val="00E86151"/>
    <w:rsid w:val="00E86349"/>
    <w:rsid w:val="00E86621"/>
    <w:rsid w:val="00E86807"/>
    <w:rsid w:val="00E86DB4"/>
    <w:rsid w:val="00E87468"/>
    <w:rsid w:val="00E875BC"/>
    <w:rsid w:val="00E90785"/>
    <w:rsid w:val="00E90B6E"/>
    <w:rsid w:val="00E91079"/>
    <w:rsid w:val="00E9114E"/>
    <w:rsid w:val="00E912B8"/>
    <w:rsid w:val="00E9137B"/>
    <w:rsid w:val="00E9167E"/>
    <w:rsid w:val="00E91833"/>
    <w:rsid w:val="00E91DFB"/>
    <w:rsid w:val="00E91DFC"/>
    <w:rsid w:val="00E92110"/>
    <w:rsid w:val="00E921CC"/>
    <w:rsid w:val="00E922D4"/>
    <w:rsid w:val="00E92307"/>
    <w:rsid w:val="00E92348"/>
    <w:rsid w:val="00E92551"/>
    <w:rsid w:val="00E92948"/>
    <w:rsid w:val="00E92A8C"/>
    <w:rsid w:val="00E92B16"/>
    <w:rsid w:val="00E92CA1"/>
    <w:rsid w:val="00E92DCE"/>
    <w:rsid w:val="00E93270"/>
    <w:rsid w:val="00E932CF"/>
    <w:rsid w:val="00E9333B"/>
    <w:rsid w:val="00E937E2"/>
    <w:rsid w:val="00E93831"/>
    <w:rsid w:val="00E93F16"/>
    <w:rsid w:val="00E9403E"/>
    <w:rsid w:val="00E945A4"/>
    <w:rsid w:val="00E94777"/>
    <w:rsid w:val="00E9481C"/>
    <w:rsid w:val="00E94C50"/>
    <w:rsid w:val="00E94E61"/>
    <w:rsid w:val="00E94F8F"/>
    <w:rsid w:val="00E950F9"/>
    <w:rsid w:val="00E95218"/>
    <w:rsid w:val="00E95384"/>
    <w:rsid w:val="00E95398"/>
    <w:rsid w:val="00E95653"/>
    <w:rsid w:val="00E9576A"/>
    <w:rsid w:val="00E95797"/>
    <w:rsid w:val="00E95C8D"/>
    <w:rsid w:val="00E960D1"/>
    <w:rsid w:val="00E961A8"/>
    <w:rsid w:val="00E96269"/>
    <w:rsid w:val="00E96EAA"/>
    <w:rsid w:val="00E96ECC"/>
    <w:rsid w:val="00E97034"/>
    <w:rsid w:val="00E970C8"/>
    <w:rsid w:val="00E972C2"/>
    <w:rsid w:val="00E97424"/>
    <w:rsid w:val="00E975F1"/>
    <w:rsid w:val="00E9760E"/>
    <w:rsid w:val="00E97A20"/>
    <w:rsid w:val="00E97B2D"/>
    <w:rsid w:val="00E97D5D"/>
    <w:rsid w:val="00E97FAF"/>
    <w:rsid w:val="00E97FE1"/>
    <w:rsid w:val="00EA0099"/>
    <w:rsid w:val="00EA01D7"/>
    <w:rsid w:val="00EA040C"/>
    <w:rsid w:val="00EA041B"/>
    <w:rsid w:val="00EA05F1"/>
    <w:rsid w:val="00EA0CBA"/>
    <w:rsid w:val="00EA0EA3"/>
    <w:rsid w:val="00EA0FE2"/>
    <w:rsid w:val="00EA1C95"/>
    <w:rsid w:val="00EA1CF9"/>
    <w:rsid w:val="00EA1D28"/>
    <w:rsid w:val="00EA210F"/>
    <w:rsid w:val="00EA23D1"/>
    <w:rsid w:val="00EA2965"/>
    <w:rsid w:val="00EA298D"/>
    <w:rsid w:val="00EA3260"/>
    <w:rsid w:val="00EA335D"/>
    <w:rsid w:val="00EA3370"/>
    <w:rsid w:val="00EA36BF"/>
    <w:rsid w:val="00EA3B34"/>
    <w:rsid w:val="00EA3E56"/>
    <w:rsid w:val="00EA40C8"/>
    <w:rsid w:val="00EA40F8"/>
    <w:rsid w:val="00EA46AD"/>
    <w:rsid w:val="00EA4BB7"/>
    <w:rsid w:val="00EA4F2C"/>
    <w:rsid w:val="00EA5022"/>
    <w:rsid w:val="00EA5104"/>
    <w:rsid w:val="00EA53D4"/>
    <w:rsid w:val="00EA5540"/>
    <w:rsid w:val="00EA5D92"/>
    <w:rsid w:val="00EA6516"/>
    <w:rsid w:val="00EA6C7F"/>
    <w:rsid w:val="00EA7142"/>
    <w:rsid w:val="00EA7312"/>
    <w:rsid w:val="00EA7449"/>
    <w:rsid w:val="00EA7684"/>
    <w:rsid w:val="00EB001A"/>
    <w:rsid w:val="00EB04A2"/>
    <w:rsid w:val="00EB0E48"/>
    <w:rsid w:val="00EB164D"/>
    <w:rsid w:val="00EB194D"/>
    <w:rsid w:val="00EB1C81"/>
    <w:rsid w:val="00EB2045"/>
    <w:rsid w:val="00EB2285"/>
    <w:rsid w:val="00EB26CB"/>
    <w:rsid w:val="00EB27EB"/>
    <w:rsid w:val="00EB2A26"/>
    <w:rsid w:val="00EB2BC0"/>
    <w:rsid w:val="00EB3053"/>
    <w:rsid w:val="00EB355E"/>
    <w:rsid w:val="00EB3AE6"/>
    <w:rsid w:val="00EB3D43"/>
    <w:rsid w:val="00EB3FF2"/>
    <w:rsid w:val="00EB4033"/>
    <w:rsid w:val="00EB419D"/>
    <w:rsid w:val="00EB42CA"/>
    <w:rsid w:val="00EB4663"/>
    <w:rsid w:val="00EB4723"/>
    <w:rsid w:val="00EB4A93"/>
    <w:rsid w:val="00EB52FC"/>
    <w:rsid w:val="00EB534E"/>
    <w:rsid w:val="00EB5403"/>
    <w:rsid w:val="00EB568C"/>
    <w:rsid w:val="00EB59BC"/>
    <w:rsid w:val="00EB59DE"/>
    <w:rsid w:val="00EB5AE3"/>
    <w:rsid w:val="00EB5C04"/>
    <w:rsid w:val="00EB6018"/>
    <w:rsid w:val="00EB6163"/>
    <w:rsid w:val="00EB6264"/>
    <w:rsid w:val="00EB6826"/>
    <w:rsid w:val="00EB692D"/>
    <w:rsid w:val="00EB6E5F"/>
    <w:rsid w:val="00EB6F6F"/>
    <w:rsid w:val="00EB71BD"/>
    <w:rsid w:val="00EB740F"/>
    <w:rsid w:val="00EB753B"/>
    <w:rsid w:val="00EB775B"/>
    <w:rsid w:val="00EB7975"/>
    <w:rsid w:val="00EB7A95"/>
    <w:rsid w:val="00EC00AA"/>
    <w:rsid w:val="00EC0322"/>
    <w:rsid w:val="00EC10C1"/>
    <w:rsid w:val="00EC126B"/>
    <w:rsid w:val="00EC13A5"/>
    <w:rsid w:val="00EC15EB"/>
    <w:rsid w:val="00EC175B"/>
    <w:rsid w:val="00EC1B6E"/>
    <w:rsid w:val="00EC1EC2"/>
    <w:rsid w:val="00EC1FA5"/>
    <w:rsid w:val="00EC2130"/>
    <w:rsid w:val="00EC2327"/>
    <w:rsid w:val="00EC240A"/>
    <w:rsid w:val="00EC292C"/>
    <w:rsid w:val="00EC363F"/>
    <w:rsid w:val="00EC37DA"/>
    <w:rsid w:val="00EC39D5"/>
    <w:rsid w:val="00EC424E"/>
    <w:rsid w:val="00EC459B"/>
    <w:rsid w:val="00EC483D"/>
    <w:rsid w:val="00EC492F"/>
    <w:rsid w:val="00EC4B33"/>
    <w:rsid w:val="00EC4BF5"/>
    <w:rsid w:val="00EC4CE3"/>
    <w:rsid w:val="00EC524E"/>
    <w:rsid w:val="00EC54CB"/>
    <w:rsid w:val="00EC5B65"/>
    <w:rsid w:val="00EC5B88"/>
    <w:rsid w:val="00EC5D3F"/>
    <w:rsid w:val="00EC63E4"/>
    <w:rsid w:val="00EC6824"/>
    <w:rsid w:val="00EC6A99"/>
    <w:rsid w:val="00EC6CF6"/>
    <w:rsid w:val="00EC75EC"/>
    <w:rsid w:val="00EC7E60"/>
    <w:rsid w:val="00ED007F"/>
    <w:rsid w:val="00ED08D8"/>
    <w:rsid w:val="00ED10C5"/>
    <w:rsid w:val="00ED10E8"/>
    <w:rsid w:val="00ED127B"/>
    <w:rsid w:val="00ED15C5"/>
    <w:rsid w:val="00ED1C32"/>
    <w:rsid w:val="00ED1F2A"/>
    <w:rsid w:val="00ED2138"/>
    <w:rsid w:val="00ED215D"/>
    <w:rsid w:val="00ED25E2"/>
    <w:rsid w:val="00ED26AF"/>
    <w:rsid w:val="00ED26DE"/>
    <w:rsid w:val="00ED2BA9"/>
    <w:rsid w:val="00ED2E02"/>
    <w:rsid w:val="00ED2FB5"/>
    <w:rsid w:val="00ED3B74"/>
    <w:rsid w:val="00ED4079"/>
    <w:rsid w:val="00ED4173"/>
    <w:rsid w:val="00ED43C3"/>
    <w:rsid w:val="00ED45C0"/>
    <w:rsid w:val="00ED4A53"/>
    <w:rsid w:val="00ED518F"/>
    <w:rsid w:val="00ED519A"/>
    <w:rsid w:val="00ED55EA"/>
    <w:rsid w:val="00ED560B"/>
    <w:rsid w:val="00ED57B3"/>
    <w:rsid w:val="00ED5868"/>
    <w:rsid w:val="00ED590D"/>
    <w:rsid w:val="00ED5B4C"/>
    <w:rsid w:val="00ED60DA"/>
    <w:rsid w:val="00ED6614"/>
    <w:rsid w:val="00ED7324"/>
    <w:rsid w:val="00ED7623"/>
    <w:rsid w:val="00EE0034"/>
    <w:rsid w:val="00EE01E0"/>
    <w:rsid w:val="00EE0389"/>
    <w:rsid w:val="00EE0AAB"/>
    <w:rsid w:val="00EE0C68"/>
    <w:rsid w:val="00EE0CBB"/>
    <w:rsid w:val="00EE14FF"/>
    <w:rsid w:val="00EE18CB"/>
    <w:rsid w:val="00EE1A56"/>
    <w:rsid w:val="00EE1C60"/>
    <w:rsid w:val="00EE23AB"/>
    <w:rsid w:val="00EE23C9"/>
    <w:rsid w:val="00EE28EA"/>
    <w:rsid w:val="00EE30AB"/>
    <w:rsid w:val="00EE3179"/>
    <w:rsid w:val="00EE323A"/>
    <w:rsid w:val="00EE33AB"/>
    <w:rsid w:val="00EE3758"/>
    <w:rsid w:val="00EE37A5"/>
    <w:rsid w:val="00EE3B4E"/>
    <w:rsid w:val="00EE3FBB"/>
    <w:rsid w:val="00EE41AA"/>
    <w:rsid w:val="00EE4390"/>
    <w:rsid w:val="00EE4501"/>
    <w:rsid w:val="00EE5414"/>
    <w:rsid w:val="00EE596B"/>
    <w:rsid w:val="00EE5FB0"/>
    <w:rsid w:val="00EE62F8"/>
    <w:rsid w:val="00EE6336"/>
    <w:rsid w:val="00EE6467"/>
    <w:rsid w:val="00EE654D"/>
    <w:rsid w:val="00EE6D66"/>
    <w:rsid w:val="00EE752A"/>
    <w:rsid w:val="00EE7CCD"/>
    <w:rsid w:val="00EF0677"/>
    <w:rsid w:val="00EF0D4B"/>
    <w:rsid w:val="00EF0EAC"/>
    <w:rsid w:val="00EF0EDF"/>
    <w:rsid w:val="00EF150F"/>
    <w:rsid w:val="00EF1978"/>
    <w:rsid w:val="00EF1B82"/>
    <w:rsid w:val="00EF1ED1"/>
    <w:rsid w:val="00EF1F6E"/>
    <w:rsid w:val="00EF2402"/>
    <w:rsid w:val="00EF2481"/>
    <w:rsid w:val="00EF2669"/>
    <w:rsid w:val="00EF2781"/>
    <w:rsid w:val="00EF2B85"/>
    <w:rsid w:val="00EF2C51"/>
    <w:rsid w:val="00EF2D84"/>
    <w:rsid w:val="00EF2F73"/>
    <w:rsid w:val="00EF3CD3"/>
    <w:rsid w:val="00EF3D3C"/>
    <w:rsid w:val="00EF43D9"/>
    <w:rsid w:val="00EF4734"/>
    <w:rsid w:val="00EF4AB0"/>
    <w:rsid w:val="00EF4AD5"/>
    <w:rsid w:val="00EF5199"/>
    <w:rsid w:val="00EF537F"/>
    <w:rsid w:val="00EF6A69"/>
    <w:rsid w:val="00EF6D6A"/>
    <w:rsid w:val="00EF714D"/>
    <w:rsid w:val="00EF76EF"/>
    <w:rsid w:val="00EF77A5"/>
    <w:rsid w:val="00EF78CF"/>
    <w:rsid w:val="00EF7F78"/>
    <w:rsid w:val="00F005E9"/>
    <w:rsid w:val="00F0069A"/>
    <w:rsid w:val="00F009E4"/>
    <w:rsid w:val="00F00BA7"/>
    <w:rsid w:val="00F00E27"/>
    <w:rsid w:val="00F0107D"/>
    <w:rsid w:val="00F010CD"/>
    <w:rsid w:val="00F0110E"/>
    <w:rsid w:val="00F01558"/>
    <w:rsid w:val="00F01634"/>
    <w:rsid w:val="00F018F6"/>
    <w:rsid w:val="00F01916"/>
    <w:rsid w:val="00F01AFF"/>
    <w:rsid w:val="00F01B81"/>
    <w:rsid w:val="00F01BE1"/>
    <w:rsid w:val="00F01BE8"/>
    <w:rsid w:val="00F01BF5"/>
    <w:rsid w:val="00F01EA3"/>
    <w:rsid w:val="00F02777"/>
    <w:rsid w:val="00F03483"/>
    <w:rsid w:val="00F036A5"/>
    <w:rsid w:val="00F03EFE"/>
    <w:rsid w:val="00F03F3F"/>
    <w:rsid w:val="00F041F9"/>
    <w:rsid w:val="00F0471D"/>
    <w:rsid w:val="00F04763"/>
    <w:rsid w:val="00F04D46"/>
    <w:rsid w:val="00F04DC8"/>
    <w:rsid w:val="00F0508B"/>
    <w:rsid w:val="00F053DB"/>
    <w:rsid w:val="00F056CB"/>
    <w:rsid w:val="00F05846"/>
    <w:rsid w:val="00F05B40"/>
    <w:rsid w:val="00F05C35"/>
    <w:rsid w:val="00F05F86"/>
    <w:rsid w:val="00F06451"/>
    <w:rsid w:val="00F06956"/>
    <w:rsid w:val="00F069DC"/>
    <w:rsid w:val="00F06DDB"/>
    <w:rsid w:val="00F06EE9"/>
    <w:rsid w:val="00F0740A"/>
    <w:rsid w:val="00F078B2"/>
    <w:rsid w:val="00F07924"/>
    <w:rsid w:val="00F0795E"/>
    <w:rsid w:val="00F07F1F"/>
    <w:rsid w:val="00F1020A"/>
    <w:rsid w:val="00F1036F"/>
    <w:rsid w:val="00F1074E"/>
    <w:rsid w:val="00F10822"/>
    <w:rsid w:val="00F10CEC"/>
    <w:rsid w:val="00F10DDC"/>
    <w:rsid w:val="00F111E2"/>
    <w:rsid w:val="00F11450"/>
    <w:rsid w:val="00F115DD"/>
    <w:rsid w:val="00F11F00"/>
    <w:rsid w:val="00F12392"/>
    <w:rsid w:val="00F12393"/>
    <w:rsid w:val="00F12A38"/>
    <w:rsid w:val="00F12D31"/>
    <w:rsid w:val="00F12FCD"/>
    <w:rsid w:val="00F13132"/>
    <w:rsid w:val="00F13727"/>
    <w:rsid w:val="00F13B23"/>
    <w:rsid w:val="00F14156"/>
    <w:rsid w:val="00F141C8"/>
    <w:rsid w:val="00F141F1"/>
    <w:rsid w:val="00F14405"/>
    <w:rsid w:val="00F14713"/>
    <w:rsid w:val="00F14F33"/>
    <w:rsid w:val="00F14FF9"/>
    <w:rsid w:val="00F1562C"/>
    <w:rsid w:val="00F1566D"/>
    <w:rsid w:val="00F15831"/>
    <w:rsid w:val="00F158C8"/>
    <w:rsid w:val="00F15A8E"/>
    <w:rsid w:val="00F15B8B"/>
    <w:rsid w:val="00F15DA8"/>
    <w:rsid w:val="00F15F76"/>
    <w:rsid w:val="00F16008"/>
    <w:rsid w:val="00F161E6"/>
    <w:rsid w:val="00F169FB"/>
    <w:rsid w:val="00F16B7B"/>
    <w:rsid w:val="00F16DEA"/>
    <w:rsid w:val="00F16F25"/>
    <w:rsid w:val="00F17145"/>
    <w:rsid w:val="00F1725B"/>
    <w:rsid w:val="00F17B48"/>
    <w:rsid w:val="00F17CC4"/>
    <w:rsid w:val="00F17D07"/>
    <w:rsid w:val="00F17E91"/>
    <w:rsid w:val="00F202F1"/>
    <w:rsid w:val="00F2066B"/>
    <w:rsid w:val="00F20B6D"/>
    <w:rsid w:val="00F20E80"/>
    <w:rsid w:val="00F20EEF"/>
    <w:rsid w:val="00F21001"/>
    <w:rsid w:val="00F21AF7"/>
    <w:rsid w:val="00F21E15"/>
    <w:rsid w:val="00F22101"/>
    <w:rsid w:val="00F2224D"/>
    <w:rsid w:val="00F22882"/>
    <w:rsid w:val="00F228F8"/>
    <w:rsid w:val="00F22B6B"/>
    <w:rsid w:val="00F2323D"/>
    <w:rsid w:val="00F234E6"/>
    <w:rsid w:val="00F23570"/>
    <w:rsid w:val="00F2358F"/>
    <w:rsid w:val="00F23A69"/>
    <w:rsid w:val="00F23E4C"/>
    <w:rsid w:val="00F24084"/>
    <w:rsid w:val="00F2427B"/>
    <w:rsid w:val="00F242A9"/>
    <w:rsid w:val="00F243F1"/>
    <w:rsid w:val="00F24AB2"/>
    <w:rsid w:val="00F258E9"/>
    <w:rsid w:val="00F25955"/>
    <w:rsid w:val="00F25AB5"/>
    <w:rsid w:val="00F25EBC"/>
    <w:rsid w:val="00F25FEB"/>
    <w:rsid w:val="00F2607B"/>
    <w:rsid w:val="00F260A5"/>
    <w:rsid w:val="00F26337"/>
    <w:rsid w:val="00F26737"/>
    <w:rsid w:val="00F26D92"/>
    <w:rsid w:val="00F26E3E"/>
    <w:rsid w:val="00F2705F"/>
    <w:rsid w:val="00F27212"/>
    <w:rsid w:val="00F273D9"/>
    <w:rsid w:val="00F2753A"/>
    <w:rsid w:val="00F27C80"/>
    <w:rsid w:val="00F308C9"/>
    <w:rsid w:val="00F30A73"/>
    <w:rsid w:val="00F30FCB"/>
    <w:rsid w:val="00F31629"/>
    <w:rsid w:val="00F32208"/>
    <w:rsid w:val="00F32330"/>
    <w:rsid w:val="00F32895"/>
    <w:rsid w:val="00F32A4C"/>
    <w:rsid w:val="00F32C98"/>
    <w:rsid w:val="00F32D52"/>
    <w:rsid w:val="00F33376"/>
    <w:rsid w:val="00F33421"/>
    <w:rsid w:val="00F33EBA"/>
    <w:rsid w:val="00F34020"/>
    <w:rsid w:val="00F346E2"/>
    <w:rsid w:val="00F34BD4"/>
    <w:rsid w:val="00F34BE9"/>
    <w:rsid w:val="00F34EB3"/>
    <w:rsid w:val="00F353A6"/>
    <w:rsid w:val="00F35453"/>
    <w:rsid w:val="00F35507"/>
    <w:rsid w:val="00F358DE"/>
    <w:rsid w:val="00F35F7A"/>
    <w:rsid w:val="00F3617F"/>
    <w:rsid w:val="00F362E7"/>
    <w:rsid w:val="00F36DB9"/>
    <w:rsid w:val="00F371C2"/>
    <w:rsid w:val="00F3784E"/>
    <w:rsid w:val="00F378F1"/>
    <w:rsid w:val="00F4006D"/>
    <w:rsid w:val="00F40284"/>
    <w:rsid w:val="00F405B8"/>
    <w:rsid w:val="00F4079D"/>
    <w:rsid w:val="00F4091E"/>
    <w:rsid w:val="00F40AE3"/>
    <w:rsid w:val="00F40C0A"/>
    <w:rsid w:val="00F40E1F"/>
    <w:rsid w:val="00F410F4"/>
    <w:rsid w:val="00F412A9"/>
    <w:rsid w:val="00F41988"/>
    <w:rsid w:val="00F41ADC"/>
    <w:rsid w:val="00F42234"/>
    <w:rsid w:val="00F423CE"/>
    <w:rsid w:val="00F4249B"/>
    <w:rsid w:val="00F42853"/>
    <w:rsid w:val="00F42A5E"/>
    <w:rsid w:val="00F42B84"/>
    <w:rsid w:val="00F43287"/>
    <w:rsid w:val="00F438B5"/>
    <w:rsid w:val="00F43A32"/>
    <w:rsid w:val="00F43C8B"/>
    <w:rsid w:val="00F43CF0"/>
    <w:rsid w:val="00F43E26"/>
    <w:rsid w:val="00F44375"/>
    <w:rsid w:val="00F4438B"/>
    <w:rsid w:val="00F445AF"/>
    <w:rsid w:val="00F448CF"/>
    <w:rsid w:val="00F44A18"/>
    <w:rsid w:val="00F44C66"/>
    <w:rsid w:val="00F44CCD"/>
    <w:rsid w:val="00F45051"/>
    <w:rsid w:val="00F451BA"/>
    <w:rsid w:val="00F453D2"/>
    <w:rsid w:val="00F456C1"/>
    <w:rsid w:val="00F45B98"/>
    <w:rsid w:val="00F45C8B"/>
    <w:rsid w:val="00F45D46"/>
    <w:rsid w:val="00F46355"/>
    <w:rsid w:val="00F46468"/>
    <w:rsid w:val="00F46656"/>
    <w:rsid w:val="00F466ED"/>
    <w:rsid w:val="00F46B0B"/>
    <w:rsid w:val="00F46BEC"/>
    <w:rsid w:val="00F46D96"/>
    <w:rsid w:val="00F47278"/>
    <w:rsid w:val="00F47A90"/>
    <w:rsid w:val="00F502AD"/>
    <w:rsid w:val="00F50459"/>
    <w:rsid w:val="00F5070A"/>
    <w:rsid w:val="00F5070C"/>
    <w:rsid w:val="00F509F9"/>
    <w:rsid w:val="00F50AF8"/>
    <w:rsid w:val="00F516F3"/>
    <w:rsid w:val="00F51741"/>
    <w:rsid w:val="00F5229F"/>
    <w:rsid w:val="00F5235A"/>
    <w:rsid w:val="00F52366"/>
    <w:rsid w:val="00F5281A"/>
    <w:rsid w:val="00F52AA7"/>
    <w:rsid w:val="00F52AD8"/>
    <w:rsid w:val="00F53275"/>
    <w:rsid w:val="00F53694"/>
    <w:rsid w:val="00F53773"/>
    <w:rsid w:val="00F537FF"/>
    <w:rsid w:val="00F53991"/>
    <w:rsid w:val="00F53AAA"/>
    <w:rsid w:val="00F5425C"/>
    <w:rsid w:val="00F543E9"/>
    <w:rsid w:val="00F54AC3"/>
    <w:rsid w:val="00F54ACB"/>
    <w:rsid w:val="00F54BA4"/>
    <w:rsid w:val="00F54DF6"/>
    <w:rsid w:val="00F55546"/>
    <w:rsid w:val="00F55950"/>
    <w:rsid w:val="00F55A64"/>
    <w:rsid w:val="00F55DCE"/>
    <w:rsid w:val="00F55F1D"/>
    <w:rsid w:val="00F55F3C"/>
    <w:rsid w:val="00F56096"/>
    <w:rsid w:val="00F56144"/>
    <w:rsid w:val="00F5642F"/>
    <w:rsid w:val="00F56678"/>
    <w:rsid w:val="00F566C4"/>
    <w:rsid w:val="00F56D62"/>
    <w:rsid w:val="00F56DE6"/>
    <w:rsid w:val="00F56E86"/>
    <w:rsid w:val="00F56E99"/>
    <w:rsid w:val="00F56FF3"/>
    <w:rsid w:val="00F57254"/>
    <w:rsid w:val="00F57302"/>
    <w:rsid w:val="00F574FD"/>
    <w:rsid w:val="00F57823"/>
    <w:rsid w:val="00F5789A"/>
    <w:rsid w:val="00F60947"/>
    <w:rsid w:val="00F60F2E"/>
    <w:rsid w:val="00F60F57"/>
    <w:rsid w:val="00F60F80"/>
    <w:rsid w:val="00F61018"/>
    <w:rsid w:val="00F61322"/>
    <w:rsid w:val="00F613AD"/>
    <w:rsid w:val="00F6148D"/>
    <w:rsid w:val="00F61F60"/>
    <w:rsid w:val="00F62076"/>
    <w:rsid w:val="00F6250C"/>
    <w:rsid w:val="00F62560"/>
    <w:rsid w:val="00F62860"/>
    <w:rsid w:val="00F62960"/>
    <w:rsid w:val="00F6339E"/>
    <w:rsid w:val="00F63AB9"/>
    <w:rsid w:val="00F63EC9"/>
    <w:rsid w:val="00F63F8C"/>
    <w:rsid w:val="00F64070"/>
    <w:rsid w:val="00F6412B"/>
    <w:rsid w:val="00F642E0"/>
    <w:rsid w:val="00F64360"/>
    <w:rsid w:val="00F644B5"/>
    <w:rsid w:val="00F64B7F"/>
    <w:rsid w:val="00F64B88"/>
    <w:rsid w:val="00F64EC7"/>
    <w:rsid w:val="00F6513D"/>
    <w:rsid w:val="00F65689"/>
    <w:rsid w:val="00F658F6"/>
    <w:rsid w:val="00F65AA3"/>
    <w:rsid w:val="00F65D6A"/>
    <w:rsid w:val="00F65E81"/>
    <w:rsid w:val="00F65FF0"/>
    <w:rsid w:val="00F66358"/>
    <w:rsid w:val="00F665CB"/>
    <w:rsid w:val="00F6677B"/>
    <w:rsid w:val="00F668CC"/>
    <w:rsid w:val="00F668DF"/>
    <w:rsid w:val="00F6692B"/>
    <w:rsid w:val="00F66DF8"/>
    <w:rsid w:val="00F66F43"/>
    <w:rsid w:val="00F6710A"/>
    <w:rsid w:val="00F671DB"/>
    <w:rsid w:val="00F67622"/>
    <w:rsid w:val="00F678A8"/>
    <w:rsid w:val="00F67FB6"/>
    <w:rsid w:val="00F7034B"/>
    <w:rsid w:val="00F70611"/>
    <w:rsid w:val="00F70867"/>
    <w:rsid w:val="00F7117F"/>
    <w:rsid w:val="00F7125E"/>
    <w:rsid w:val="00F7153F"/>
    <w:rsid w:val="00F7180F"/>
    <w:rsid w:val="00F71BD7"/>
    <w:rsid w:val="00F71EBC"/>
    <w:rsid w:val="00F71FDF"/>
    <w:rsid w:val="00F72900"/>
    <w:rsid w:val="00F729E6"/>
    <w:rsid w:val="00F732CF"/>
    <w:rsid w:val="00F7380F"/>
    <w:rsid w:val="00F73C8B"/>
    <w:rsid w:val="00F73E1D"/>
    <w:rsid w:val="00F74135"/>
    <w:rsid w:val="00F74426"/>
    <w:rsid w:val="00F74691"/>
    <w:rsid w:val="00F74C70"/>
    <w:rsid w:val="00F75550"/>
    <w:rsid w:val="00F756E4"/>
    <w:rsid w:val="00F75793"/>
    <w:rsid w:val="00F758DC"/>
    <w:rsid w:val="00F75BE0"/>
    <w:rsid w:val="00F75DC3"/>
    <w:rsid w:val="00F75E4A"/>
    <w:rsid w:val="00F75F96"/>
    <w:rsid w:val="00F76706"/>
    <w:rsid w:val="00F76829"/>
    <w:rsid w:val="00F76897"/>
    <w:rsid w:val="00F76926"/>
    <w:rsid w:val="00F7743D"/>
    <w:rsid w:val="00F7751E"/>
    <w:rsid w:val="00F776E1"/>
    <w:rsid w:val="00F777C4"/>
    <w:rsid w:val="00F77864"/>
    <w:rsid w:val="00F77BAC"/>
    <w:rsid w:val="00F77DE9"/>
    <w:rsid w:val="00F800FB"/>
    <w:rsid w:val="00F801E5"/>
    <w:rsid w:val="00F80469"/>
    <w:rsid w:val="00F80842"/>
    <w:rsid w:val="00F80B2F"/>
    <w:rsid w:val="00F81563"/>
    <w:rsid w:val="00F818D7"/>
    <w:rsid w:val="00F81A7E"/>
    <w:rsid w:val="00F81BED"/>
    <w:rsid w:val="00F823E8"/>
    <w:rsid w:val="00F8243C"/>
    <w:rsid w:val="00F826FE"/>
    <w:rsid w:val="00F82943"/>
    <w:rsid w:val="00F82A98"/>
    <w:rsid w:val="00F82AAE"/>
    <w:rsid w:val="00F82B0B"/>
    <w:rsid w:val="00F82C62"/>
    <w:rsid w:val="00F82D21"/>
    <w:rsid w:val="00F83057"/>
    <w:rsid w:val="00F830D2"/>
    <w:rsid w:val="00F83101"/>
    <w:rsid w:val="00F83203"/>
    <w:rsid w:val="00F832A8"/>
    <w:rsid w:val="00F8339C"/>
    <w:rsid w:val="00F83471"/>
    <w:rsid w:val="00F83AB8"/>
    <w:rsid w:val="00F83CB7"/>
    <w:rsid w:val="00F8420D"/>
    <w:rsid w:val="00F84770"/>
    <w:rsid w:val="00F84791"/>
    <w:rsid w:val="00F84D0B"/>
    <w:rsid w:val="00F84FC1"/>
    <w:rsid w:val="00F854B7"/>
    <w:rsid w:val="00F85604"/>
    <w:rsid w:val="00F85B8C"/>
    <w:rsid w:val="00F85D06"/>
    <w:rsid w:val="00F85F12"/>
    <w:rsid w:val="00F86136"/>
    <w:rsid w:val="00F863AF"/>
    <w:rsid w:val="00F863CC"/>
    <w:rsid w:val="00F86B01"/>
    <w:rsid w:val="00F86E95"/>
    <w:rsid w:val="00F8700D"/>
    <w:rsid w:val="00F8707E"/>
    <w:rsid w:val="00F87675"/>
    <w:rsid w:val="00F87897"/>
    <w:rsid w:val="00F87F3B"/>
    <w:rsid w:val="00F900AA"/>
    <w:rsid w:val="00F90411"/>
    <w:rsid w:val="00F904B8"/>
    <w:rsid w:val="00F90833"/>
    <w:rsid w:val="00F90942"/>
    <w:rsid w:val="00F90972"/>
    <w:rsid w:val="00F90B3B"/>
    <w:rsid w:val="00F90FCE"/>
    <w:rsid w:val="00F9135A"/>
    <w:rsid w:val="00F915F7"/>
    <w:rsid w:val="00F9161F"/>
    <w:rsid w:val="00F91835"/>
    <w:rsid w:val="00F919A4"/>
    <w:rsid w:val="00F91D9C"/>
    <w:rsid w:val="00F91F5D"/>
    <w:rsid w:val="00F92004"/>
    <w:rsid w:val="00F92060"/>
    <w:rsid w:val="00F921FC"/>
    <w:rsid w:val="00F92981"/>
    <w:rsid w:val="00F92B3E"/>
    <w:rsid w:val="00F92B94"/>
    <w:rsid w:val="00F930D4"/>
    <w:rsid w:val="00F932A8"/>
    <w:rsid w:val="00F93C77"/>
    <w:rsid w:val="00F93E1F"/>
    <w:rsid w:val="00F94B7B"/>
    <w:rsid w:val="00F94E85"/>
    <w:rsid w:val="00F94F3E"/>
    <w:rsid w:val="00F95385"/>
    <w:rsid w:val="00F9564D"/>
    <w:rsid w:val="00F956D7"/>
    <w:rsid w:val="00F958B5"/>
    <w:rsid w:val="00F958B7"/>
    <w:rsid w:val="00F96015"/>
    <w:rsid w:val="00F964A8"/>
    <w:rsid w:val="00F96518"/>
    <w:rsid w:val="00F9667B"/>
    <w:rsid w:val="00F9690F"/>
    <w:rsid w:val="00F969B1"/>
    <w:rsid w:val="00F96CEF"/>
    <w:rsid w:val="00F96D58"/>
    <w:rsid w:val="00F97280"/>
    <w:rsid w:val="00F9736A"/>
    <w:rsid w:val="00F974F4"/>
    <w:rsid w:val="00F97578"/>
    <w:rsid w:val="00F97739"/>
    <w:rsid w:val="00F977B8"/>
    <w:rsid w:val="00F97890"/>
    <w:rsid w:val="00F97A38"/>
    <w:rsid w:val="00FA0222"/>
    <w:rsid w:val="00FA0B66"/>
    <w:rsid w:val="00FA0CCB"/>
    <w:rsid w:val="00FA0D46"/>
    <w:rsid w:val="00FA0DAB"/>
    <w:rsid w:val="00FA13C9"/>
    <w:rsid w:val="00FA1466"/>
    <w:rsid w:val="00FA156C"/>
    <w:rsid w:val="00FA18C2"/>
    <w:rsid w:val="00FA1C63"/>
    <w:rsid w:val="00FA1CE9"/>
    <w:rsid w:val="00FA1DC2"/>
    <w:rsid w:val="00FA1DE6"/>
    <w:rsid w:val="00FA24DA"/>
    <w:rsid w:val="00FA28E3"/>
    <w:rsid w:val="00FA2DFB"/>
    <w:rsid w:val="00FA2ED0"/>
    <w:rsid w:val="00FA3C58"/>
    <w:rsid w:val="00FA3C6B"/>
    <w:rsid w:val="00FA43BF"/>
    <w:rsid w:val="00FA4855"/>
    <w:rsid w:val="00FA5393"/>
    <w:rsid w:val="00FA57B0"/>
    <w:rsid w:val="00FA58FE"/>
    <w:rsid w:val="00FA63D5"/>
    <w:rsid w:val="00FA6872"/>
    <w:rsid w:val="00FA69F1"/>
    <w:rsid w:val="00FA6E4D"/>
    <w:rsid w:val="00FA6F38"/>
    <w:rsid w:val="00FA6F4E"/>
    <w:rsid w:val="00FA6F7B"/>
    <w:rsid w:val="00FA712F"/>
    <w:rsid w:val="00FA71C7"/>
    <w:rsid w:val="00FA7200"/>
    <w:rsid w:val="00FA740F"/>
    <w:rsid w:val="00FA7E3C"/>
    <w:rsid w:val="00FA7ECC"/>
    <w:rsid w:val="00FB0082"/>
    <w:rsid w:val="00FB029F"/>
    <w:rsid w:val="00FB04AC"/>
    <w:rsid w:val="00FB04F2"/>
    <w:rsid w:val="00FB0FE3"/>
    <w:rsid w:val="00FB1437"/>
    <w:rsid w:val="00FB1AF1"/>
    <w:rsid w:val="00FB1FBC"/>
    <w:rsid w:val="00FB237B"/>
    <w:rsid w:val="00FB28E6"/>
    <w:rsid w:val="00FB2FB6"/>
    <w:rsid w:val="00FB30D3"/>
    <w:rsid w:val="00FB35B0"/>
    <w:rsid w:val="00FB35E0"/>
    <w:rsid w:val="00FB36E9"/>
    <w:rsid w:val="00FB370F"/>
    <w:rsid w:val="00FB3A68"/>
    <w:rsid w:val="00FB3C3A"/>
    <w:rsid w:val="00FB3E50"/>
    <w:rsid w:val="00FB408C"/>
    <w:rsid w:val="00FB40DF"/>
    <w:rsid w:val="00FB41E9"/>
    <w:rsid w:val="00FB439D"/>
    <w:rsid w:val="00FB4678"/>
    <w:rsid w:val="00FB469B"/>
    <w:rsid w:val="00FB4BD1"/>
    <w:rsid w:val="00FB4DF8"/>
    <w:rsid w:val="00FB5053"/>
    <w:rsid w:val="00FB52BB"/>
    <w:rsid w:val="00FB566E"/>
    <w:rsid w:val="00FB5AF7"/>
    <w:rsid w:val="00FB5BDB"/>
    <w:rsid w:val="00FB5CA0"/>
    <w:rsid w:val="00FB609C"/>
    <w:rsid w:val="00FB614A"/>
    <w:rsid w:val="00FB640C"/>
    <w:rsid w:val="00FB6C79"/>
    <w:rsid w:val="00FB6EF5"/>
    <w:rsid w:val="00FB6FB8"/>
    <w:rsid w:val="00FB70A7"/>
    <w:rsid w:val="00FB70AA"/>
    <w:rsid w:val="00FB7240"/>
    <w:rsid w:val="00FB7354"/>
    <w:rsid w:val="00FB73D3"/>
    <w:rsid w:val="00FB743A"/>
    <w:rsid w:val="00FB74E3"/>
    <w:rsid w:val="00FB774A"/>
    <w:rsid w:val="00FB79E4"/>
    <w:rsid w:val="00FB7BD4"/>
    <w:rsid w:val="00FB7E9E"/>
    <w:rsid w:val="00FC0C23"/>
    <w:rsid w:val="00FC1142"/>
    <w:rsid w:val="00FC154D"/>
    <w:rsid w:val="00FC22AE"/>
    <w:rsid w:val="00FC250D"/>
    <w:rsid w:val="00FC2E82"/>
    <w:rsid w:val="00FC2F1C"/>
    <w:rsid w:val="00FC3443"/>
    <w:rsid w:val="00FC3ABB"/>
    <w:rsid w:val="00FC3BA0"/>
    <w:rsid w:val="00FC3DA5"/>
    <w:rsid w:val="00FC402C"/>
    <w:rsid w:val="00FC40C4"/>
    <w:rsid w:val="00FC411E"/>
    <w:rsid w:val="00FC4233"/>
    <w:rsid w:val="00FC447F"/>
    <w:rsid w:val="00FC4A70"/>
    <w:rsid w:val="00FC4F08"/>
    <w:rsid w:val="00FC4F85"/>
    <w:rsid w:val="00FC519E"/>
    <w:rsid w:val="00FC524C"/>
    <w:rsid w:val="00FC5DDD"/>
    <w:rsid w:val="00FC613F"/>
    <w:rsid w:val="00FC6161"/>
    <w:rsid w:val="00FC640E"/>
    <w:rsid w:val="00FC6607"/>
    <w:rsid w:val="00FC73D9"/>
    <w:rsid w:val="00FC77D1"/>
    <w:rsid w:val="00FC7DE6"/>
    <w:rsid w:val="00FD016A"/>
    <w:rsid w:val="00FD0365"/>
    <w:rsid w:val="00FD039E"/>
    <w:rsid w:val="00FD053A"/>
    <w:rsid w:val="00FD0A3C"/>
    <w:rsid w:val="00FD0FA1"/>
    <w:rsid w:val="00FD1728"/>
    <w:rsid w:val="00FD1904"/>
    <w:rsid w:val="00FD20E9"/>
    <w:rsid w:val="00FD20F7"/>
    <w:rsid w:val="00FD212D"/>
    <w:rsid w:val="00FD21F7"/>
    <w:rsid w:val="00FD2436"/>
    <w:rsid w:val="00FD268E"/>
    <w:rsid w:val="00FD2956"/>
    <w:rsid w:val="00FD2A6F"/>
    <w:rsid w:val="00FD2E44"/>
    <w:rsid w:val="00FD3694"/>
    <w:rsid w:val="00FD39B1"/>
    <w:rsid w:val="00FD39BA"/>
    <w:rsid w:val="00FD3A51"/>
    <w:rsid w:val="00FD3E05"/>
    <w:rsid w:val="00FD4194"/>
    <w:rsid w:val="00FD41EC"/>
    <w:rsid w:val="00FD4206"/>
    <w:rsid w:val="00FD429D"/>
    <w:rsid w:val="00FD527F"/>
    <w:rsid w:val="00FD5933"/>
    <w:rsid w:val="00FD5FBE"/>
    <w:rsid w:val="00FD60D6"/>
    <w:rsid w:val="00FD62B9"/>
    <w:rsid w:val="00FD64AA"/>
    <w:rsid w:val="00FD659E"/>
    <w:rsid w:val="00FD660D"/>
    <w:rsid w:val="00FD6A2A"/>
    <w:rsid w:val="00FD6A46"/>
    <w:rsid w:val="00FD6B87"/>
    <w:rsid w:val="00FD6BCB"/>
    <w:rsid w:val="00FD6EFA"/>
    <w:rsid w:val="00FD7004"/>
    <w:rsid w:val="00FD7125"/>
    <w:rsid w:val="00FD7641"/>
    <w:rsid w:val="00FD777F"/>
    <w:rsid w:val="00FD798D"/>
    <w:rsid w:val="00FD7B42"/>
    <w:rsid w:val="00FE08DA"/>
    <w:rsid w:val="00FE0FFF"/>
    <w:rsid w:val="00FE1464"/>
    <w:rsid w:val="00FE1963"/>
    <w:rsid w:val="00FE2310"/>
    <w:rsid w:val="00FE282D"/>
    <w:rsid w:val="00FE2BB0"/>
    <w:rsid w:val="00FE319E"/>
    <w:rsid w:val="00FE31D6"/>
    <w:rsid w:val="00FE36D4"/>
    <w:rsid w:val="00FE3978"/>
    <w:rsid w:val="00FE3E70"/>
    <w:rsid w:val="00FE3FB4"/>
    <w:rsid w:val="00FE4DFA"/>
    <w:rsid w:val="00FE537E"/>
    <w:rsid w:val="00FE54B2"/>
    <w:rsid w:val="00FE5A8D"/>
    <w:rsid w:val="00FE5F29"/>
    <w:rsid w:val="00FE649D"/>
    <w:rsid w:val="00FE6918"/>
    <w:rsid w:val="00FE6A17"/>
    <w:rsid w:val="00FE72EB"/>
    <w:rsid w:val="00FE743C"/>
    <w:rsid w:val="00FE74DF"/>
    <w:rsid w:val="00FE7672"/>
    <w:rsid w:val="00FE79BB"/>
    <w:rsid w:val="00FE7CCE"/>
    <w:rsid w:val="00FF01CE"/>
    <w:rsid w:val="00FF04F6"/>
    <w:rsid w:val="00FF07AA"/>
    <w:rsid w:val="00FF0E10"/>
    <w:rsid w:val="00FF13AB"/>
    <w:rsid w:val="00FF1810"/>
    <w:rsid w:val="00FF1E10"/>
    <w:rsid w:val="00FF1E54"/>
    <w:rsid w:val="00FF2389"/>
    <w:rsid w:val="00FF2A84"/>
    <w:rsid w:val="00FF2CB9"/>
    <w:rsid w:val="00FF2D03"/>
    <w:rsid w:val="00FF3248"/>
    <w:rsid w:val="00FF37DF"/>
    <w:rsid w:val="00FF3D0A"/>
    <w:rsid w:val="00FF4401"/>
    <w:rsid w:val="00FF4851"/>
    <w:rsid w:val="00FF49F2"/>
    <w:rsid w:val="00FF4A3D"/>
    <w:rsid w:val="00FF5332"/>
    <w:rsid w:val="00FF652A"/>
    <w:rsid w:val="00FF6A20"/>
    <w:rsid w:val="00FF6C75"/>
    <w:rsid w:val="00FF6D02"/>
    <w:rsid w:val="00FF7197"/>
    <w:rsid w:val="00FF74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CAB99"/>
  <w15:docId w15:val="{44507528-6CCA-4A6C-BF94-04AB37A9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0C"/>
    <w:pPr>
      <w:jc w:val="both"/>
    </w:pPr>
    <w:rPr>
      <w:rFonts w:ascii="Arial" w:eastAsia="Calibri" w:hAnsi="Arial"/>
      <w:szCs w:val="22"/>
      <w:lang w:val="en-CA"/>
    </w:rPr>
  </w:style>
  <w:style w:type="paragraph" w:styleId="Heading1">
    <w:name w:val="heading 1"/>
    <w:basedOn w:val="Title"/>
    <w:next w:val="Normal"/>
    <w:link w:val="Heading1Char"/>
    <w:qFormat/>
    <w:rsid w:val="00B504BB"/>
    <w:pPr>
      <w:outlineLvl w:val="0"/>
    </w:pPr>
    <w:rPr>
      <w:lang w:val="en-US"/>
    </w:rPr>
  </w:style>
  <w:style w:type="paragraph" w:styleId="Heading2">
    <w:name w:val="heading 2"/>
    <w:basedOn w:val="Normal"/>
    <w:next w:val="Normal"/>
    <w:link w:val="Heading2Char"/>
    <w:uiPriority w:val="9"/>
    <w:qFormat/>
    <w:rsid w:val="006D4400"/>
    <w:pPr>
      <w:keepNext/>
      <w:spacing w:after="240"/>
      <w:jc w:val="center"/>
      <w:outlineLvl w:val="1"/>
    </w:pPr>
    <w:rPr>
      <w:rFonts w:ascii="Arial Bold" w:hAnsi="Arial Bold"/>
      <w:caps/>
      <w:sz w:val="28"/>
    </w:rPr>
  </w:style>
  <w:style w:type="paragraph" w:styleId="Heading3">
    <w:name w:val="heading 3"/>
    <w:basedOn w:val="Normal"/>
    <w:next w:val="Normal"/>
    <w:link w:val="Heading3Char"/>
    <w:qFormat/>
    <w:rsid w:val="00114231"/>
    <w:pPr>
      <w:keepNext/>
      <w:spacing w:after="120"/>
      <w:jc w:val="center"/>
      <w:outlineLvl w:val="2"/>
    </w:pPr>
    <w:rPr>
      <w:rFonts w:ascii="Arial Bold" w:hAnsi="Arial Bold"/>
      <w:caps/>
      <w:sz w:val="26"/>
      <w:lang w:val="en-US"/>
    </w:rPr>
  </w:style>
  <w:style w:type="paragraph" w:styleId="Heading4">
    <w:name w:val="heading 4"/>
    <w:basedOn w:val="NotesCautionsHeading"/>
    <w:next w:val="Normal"/>
    <w:link w:val="Heading4Char"/>
    <w:unhideWhenUsed/>
    <w:qFormat/>
    <w:rsid w:val="00114231"/>
    <w:pPr>
      <w:spacing w:before="120"/>
      <w:outlineLvl w:val="3"/>
    </w:pPr>
    <w:rPr>
      <w:lang w:val="en-US"/>
    </w:rPr>
  </w:style>
  <w:style w:type="paragraph" w:styleId="Heading5">
    <w:name w:val="heading 5"/>
    <w:basedOn w:val="Normal"/>
    <w:next w:val="Normal"/>
    <w:link w:val="Heading5Char"/>
    <w:unhideWhenUsed/>
    <w:qFormat/>
    <w:rsid w:val="00D171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D9763F"/>
    <w:pPr>
      <w:keepNext/>
      <w:overflowPunct w:val="0"/>
      <w:autoSpaceDE w:val="0"/>
      <w:autoSpaceDN w:val="0"/>
      <w:adjustRightInd w:val="0"/>
      <w:jc w:val="center"/>
      <w:textAlignment w:val="baseline"/>
      <w:outlineLvl w:val="5"/>
    </w:pPr>
    <w:rPr>
      <w:rFonts w:eastAsia="Times New Roman" w:cs="Arial"/>
      <w:b/>
      <w:bCs/>
      <w:szCs w:val="20"/>
      <w:lang w:val="en-US"/>
    </w:rPr>
  </w:style>
  <w:style w:type="paragraph" w:styleId="Heading7">
    <w:name w:val="heading 7"/>
    <w:basedOn w:val="Normal"/>
    <w:next w:val="Normal"/>
    <w:link w:val="Heading7Char"/>
    <w:uiPriority w:val="99"/>
    <w:semiHidden/>
    <w:unhideWhenUsed/>
    <w:qFormat/>
    <w:rsid w:val="00D171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D9763F"/>
    <w:pPr>
      <w:keepNext/>
      <w:overflowPunct w:val="0"/>
      <w:autoSpaceDE w:val="0"/>
      <w:autoSpaceDN w:val="0"/>
      <w:adjustRightInd w:val="0"/>
      <w:jc w:val="left"/>
      <w:textAlignment w:val="baseline"/>
      <w:outlineLvl w:val="7"/>
    </w:pPr>
    <w:rPr>
      <w:rFonts w:eastAsia="Times New Roman" w:cs="Arial"/>
      <w:b/>
      <w:bCs/>
      <w:sz w:val="28"/>
      <w:szCs w:val="28"/>
      <w:lang w:val="en-US"/>
    </w:rPr>
  </w:style>
  <w:style w:type="paragraph" w:styleId="Heading9">
    <w:name w:val="heading 9"/>
    <w:basedOn w:val="Normal"/>
    <w:next w:val="Normal"/>
    <w:link w:val="Heading9Char"/>
    <w:uiPriority w:val="99"/>
    <w:qFormat/>
    <w:rsid w:val="00D9763F"/>
    <w:pPr>
      <w:keepNext/>
      <w:overflowPunct w:val="0"/>
      <w:autoSpaceDE w:val="0"/>
      <w:autoSpaceDN w:val="0"/>
      <w:adjustRightInd w:val="0"/>
      <w:ind w:left="810" w:right="432"/>
      <w:textAlignment w:val="baseline"/>
      <w:outlineLvl w:val="8"/>
    </w:pPr>
    <w:rPr>
      <w:rFonts w:eastAsia="Times New Roman"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4BB"/>
    <w:rPr>
      <w:rFonts w:ascii="Arial" w:eastAsia="Calibri" w:hAnsi="Arial"/>
      <w:b/>
      <w:sz w:val="36"/>
      <w:szCs w:val="24"/>
    </w:rPr>
  </w:style>
  <w:style w:type="character" w:customStyle="1" w:styleId="Heading2Char">
    <w:name w:val="Heading 2 Char"/>
    <w:basedOn w:val="DefaultParagraphFont"/>
    <w:link w:val="Heading2"/>
    <w:uiPriority w:val="9"/>
    <w:rsid w:val="006D4400"/>
    <w:rPr>
      <w:rFonts w:ascii="Arial Bold" w:eastAsia="Calibri" w:hAnsi="Arial Bold"/>
      <w:caps/>
      <w:sz w:val="28"/>
      <w:szCs w:val="22"/>
      <w:lang w:val="en-CA"/>
    </w:rPr>
  </w:style>
  <w:style w:type="character" w:customStyle="1" w:styleId="Heading3Char">
    <w:name w:val="Heading 3 Char"/>
    <w:basedOn w:val="DefaultParagraphFont"/>
    <w:link w:val="Heading3"/>
    <w:rsid w:val="00114231"/>
    <w:rPr>
      <w:rFonts w:ascii="Arial Bold" w:eastAsia="Calibri" w:hAnsi="Arial Bold"/>
      <w:caps/>
      <w:sz w:val="26"/>
      <w:szCs w:val="22"/>
    </w:rPr>
  </w:style>
  <w:style w:type="paragraph" w:customStyle="1" w:styleId="AFSTOC1">
    <w:name w:val="AFS TOC 1"/>
    <w:basedOn w:val="Normal"/>
    <w:next w:val="TOC1"/>
    <w:uiPriority w:val="99"/>
    <w:rsid w:val="009062C5"/>
    <w:pPr>
      <w:outlineLvl w:val="0"/>
    </w:pPr>
    <w:rPr>
      <w:b/>
      <w:color w:val="000000"/>
    </w:rPr>
  </w:style>
  <w:style w:type="paragraph" w:styleId="TOC1">
    <w:name w:val="toc 1"/>
    <w:basedOn w:val="Normal"/>
    <w:next w:val="Normal"/>
    <w:autoRedefine/>
    <w:uiPriority w:val="39"/>
    <w:unhideWhenUsed/>
    <w:rsid w:val="000F7793"/>
    <w:pPr>
      <w:tabs>
        <w:tab w:val="right" w:leader="dot" w:pos="9926"/>
      </w:tabs>
      <w:overflowPunct w:val="0"/>
      <w:autoSpaceDE w:val="0"/>
      <w:autoSpaceDN w:val="0"/>
      <w:adjustRightInd w:val="0"/>
      <w:spacing w:before="30" w:after="30"/>
      <w:ind w:right="486"/>
      <w:jc w:val="left"/>
      <w:textAlignment w:val="baseline"/>
    </w:pPr>
    <w:rPr>
      <w:rFonts w:ascii="Arial Bold" w:eastAsia="Times New Roman" w:hAnsi="Arial Bold"/>
      <w:b/>
      <w:szCs w:val="20"/>
      <w:lang w:val="en-US"/>
    </w:rPr>
  </w:style>
  <w:style w:type="paragraph" w:styleId="Title">
    <w:name w:val="Title"/>
    <w:basedOn w:val="Normal"/>
    <w:next w:val="Normal"/>
    <w:link w:val="TitleChar"/>
    <w:uiPriority w:val="99"/>
    <w:qFormat/>
    <w:rsid w:val="00D31A77"/>
    <w:pPr>
      <w:jc w:val="center"/>
    </w:pPr>
    <w:rPr>
      <w:b/>
      <w:sz w:val="36"/>
      <w:szCs w:val="24"/>
    </w:rPr>
  </w:style>
  <w:style w:type="character" w:customStyle="1" w:styleId="TitleChar">
    <w:name w:val="Title Char"/>
    <w:basedOn w:val="DefaultParagraphFont"/>
    <w:link w:val="Title"/>
    <w:uiPriority w:val="99"/>
    <w:rsid w:val="00D31A77"/>
    <w:rPr>
      <w:rFonts w:ascii="Arial" w:eastAsia="Calibri" w:hAnsi="Arial"/>
      <w:b/>
      <w:sz w:val="36"/>
      <w:szCs w:val="24"/>
      <w:lang w:val="en-CA"/>
    </w:rPr>
  </w:style>
  <w:style w:type="paragraph" w:styleId="BalloonText">
    <w:name w:val="Balloon Text"/>
    <w:basedOn w:val="Normal"/>
    <w:link w:val="BalloonTextChar"/>
    <w:uiPriority w:val="99"/>
    <w:rsid w:val="000364F7"/>
    <w:rPr>
      <w:rFonts w:ascii="Tahoma" w:hAnsi="Tahoma" w:cs="Tahoma"/>
      <w:sz w:val="16"/>
      <w:szCs w:val="16"/>
    </w:rPr>
  </w:style>
  <w:style w:type="character" w:customStyle="1" w:styleId="BalloonTextChar">
    <w:name w:val="Balloon Text Char"/>
    <w:basedOn w:val="DefaultParagraphFont"/>
    <w:link w:val="BalloonText"/>
    <w:uiPriority w:val="99"/>
    <w:rsid w:val="000364F7"/>
    <w:rPr>
      <w:rFonts w:ascii="Tahoma" w:eastAsia="Calibri" w:hAnsi="Tahoma" w:cs="Tahoma"/>
      <w:sz w:val="16"/>
      <w:szCs w:val="16"/>
      <w:lang w:val="en-CA"/>
    </w:rPr>
  </w:style>
  <w:style w:type="paragraph" w:styleId="Header">
    <w:name w:val="header"/>
    <w:basedOn w:val="Normal"/>
    <w:link w:val="HeaderChar"/>
    <w:rsid w:val="00F97A38"/>
    <w:pPr>
      <w:pBdr>
        <w:bottom w:val="single" w:sz="18" w:space="1" w:color="auto"/>
      </w:pBdr>
      <w:tabs>
        <w:tab w:val="right" w:pos="9936"/>
      </w:tabs>
      <w:overflowPunct w:val="0"/>
      <w:autoSpaceDE w:val="0"/>
      <w:autoSpaceDN w:val="0"/>
      <w:adjustRightInd w:val="0"/>
      <w:textAlignment w:val="baseline"/>
    </w:pPr>
    <w:rPr>
      <w:rFonts w:eastAsia="Times New Roman" w:cs="Arial"/>
      <w:b/>
      <w:bCs/>
      <w:sz w:val="26"/>
      <w:szCs w:val="26"/>
      <w:lang w:val="en-US"/>
    </w:rPr>
  </w:style>
  <w:style w:type="character" w:customStyle="1" w:styleId="HeaderChar">
    <w:name w:val="Header Char"/>
    <w:basedOn w:val="DefaultParagraphFont"/>
    <w:link w:val="Header"/>
    <w:rsid w:val="00F97A38"/>
    <w:rPr>
      <w:rFonts w:ascii="Arial" w:hAnsi="Arial" w:cs="Arial"/>
      <w:b/>
      <w:bCs/>
      <w:sz w:val="26"/>
      <w:szCs w:val="26"/>
    </w:rPr>
  </w:style>
  <w:style w:type="paragraph" w:styleId="Footer">
    <w:name w:val="footer"/>
    <w:basedOn w:val="Normal"/>
    <w:link w:val="FooterChar"/>
    <w:rsid w:val="00F97A38"/>
    <w:pPr>
      <w:pBdr>
        <w:top w:val="single" w:sz="18" w:space="1" w:color="auto"/>
      </w:pBdr>
      <w:tabs>
        <w:tab w:val="center" w:pos="4968"/>
        <w:tab w:val="right" w:pos="9936"/>
      </w:tabs>
      <w:overflowPunct w:val="0"/>
      <w:autoSpaceDE w:val="0"/>
      <w:autoSpaceDN w:val="0"/>
      <w:adjustRightInd w:val="0"/>
      <w:textAlignment w:val="baseline"/>
    </w:pPr>
    <w:rPr>
      <w:rFonts w:eastAsia="Times New Roman" w:cs="Arial"/>
      <w:sz w:val="24"/>
      <w:szCs w:val="24"/>
      <w:lang w:val="en-US"/>
    </w:rPr>
  </w:style>
  <w:style w:type="character" w:customStyle="1" w:styleId="FooterChar">
    <w:name w:val="Footer Char"/>
    <w:basedOn w:val="DefaultParagraphFont"/>
    <w:link w:val="Footer"/>
    <w:rsid w:val="00F97A38"/>
    <w:rPr>
      <w:rFonts w:ascii="Arial" w:hAnsi="Arial" w:cs="Arial"/>
      <w:sz w:val="24"/>
      <w:szCs w:val="24"/>
    </w:rPr>
  </w:style>
  <w:style w:type="character" w:styleId="Hyperlink">
    <w:name w:val="Hyperlink"/>
    <w:basedOn w:val="DefaultParagraphFont"/>
    <w:uiPriority w:val="99"/>
    <w:unhideWhenUsed/>
    <w:rsid w:val="003E5AD7"/>
    <w:rPr>
      <w:rFonts w:ascii="Arial" w:hAnsi="Arial"/>
      <w:color w:val="auto"/>
      <w:sz w:val="16"/>
      <w:u w:val="none"/>
    </w:rPr>
  </w:style>
  <w:style w:type="paragraph" w:styleId="BodyText3">
    <w:name w:val="Body Text 3"/>
    <w:basedOn w:val="Normal"/>
    <w:link w:val="BodyText3Char"/>
    <w:uiPriority w:val="99"/>
    <w:rsid w:val="000364F7"/>
    <w:pPr>
      <w:overflowPunct w:val="0"/>
      <w:autoSpaceDE w:val="0"/>
      <w:autoSpaceDN w:val="0"/>
      <w:adjustRightInd w:val="0"/>
      <w:textAlignment w:val="baseline"/>
    </w:pPr>
    <w:rPr>
      <w:rFonts w:eastAsia="Times New Roman" w:cs="Arial"/>
      <w:sz w:val="24"/>
      <w:szCs w:val="24"/>
      <w:lang w:val="en-US"/>
    </w:rPr>
  </w:style>
  <w:style w:type="character" w:customStyle="1" w:styleId="BodyText3Char">
    <w:name w:val="Body Text 3 Char"/>
    <w:basedOn w:val="DefaultParagraphFont"/>
    <w:link w:val="BodyText3"/>
    <w:uiPriority w:val="99"/>
    <w:rsid w:val="000364F7"/>
    <w:rPr>
      <w:rFonts w:ascii="Arial" w:hAnsi="Arial" w:cs="Arial"/>
      <w:sz w:val="24"/>
      <w:szCs w:val="24"/>
    </w:rPr>
  </w:style>
  <w:style w:type="paragraph" w:styleId="ListParagraph">
    <w:name w:val="List Paragraph"/>
    <w:basedOn w:val="Normal"/>
    <w:link w:val="ListParagraphChar"/>
    <w:uiPriority w:val="34"/>
    <w:qFormat/>
    <w:rsid w:val="00D9544A"/>
    <w:pPr>
      <w:ind w:left="720"/>
      <w:contextualSpacing/>
    </w:pPr>
  </w:style>
  <w:style w:type="character" w:customStyle="1" w:styleId="ListParagraphChar">
    <w:name w:val="List Paragraph Char"/>
    <w:basedOn w:val="DefaultParagraphFont"/>
    <w:link w:val="ListParagraph"/>
    <w:uiPriority w:val="34"/>
    <w:rsid w:val="009E58D1"/>
    <w:rPr>
      <w:rFonts w:ascii="Arial" w:eastAsia="Calibri" w:hAnsi="Arial"/>
      <w:sz w:val="22"/>
      <w:szCs w:val="22"/>
      <w:lang w:val="en-CA"/>
    </w:rPr>
  </w:style>
  <w:style w:type="character" w:styleId="FollowedHyperlink">
    <w:name w:val="FollowedHyperlink"/>
    <w:basedOn w:val="DefaultParagraphFont"/>
    <w:uiPriority w:val="99"/>
    <w:rsid w:val="00AC5DFF"/>
    <w:rPr>
      <w:color w:val="800080" w:themeColor="followedHyperlink"/>
      <w:u w:val="single"/>
    </w:rPr>
  </w:style>
  <w:style w:type="paragraph" w:styleId="NoSpacing">
    <w:name w:val="No Spacing"/>
    <w:uiPriority w:val="1"/>
    <w:qFormat/>
    <w:rsid w:val="00D31A77"/>
    <w:rPr>
      <w:rFonts w:ascii="Arial" w:eastAsia="Calibri" w:hAnsi="Arial"/>
      <w:sz w:val="22"/>
      <w:szCs w:val="22"/>
      <w:lang w:val="en-CA"/>
    </w:rPr>
  </w:style>
  <w:style w:type="paragraph" w:customStyle="1" w:styleId="Title2">
    <w:name w:val="Title 2"/>
    <w:basedOn w:val="Title"/>
    <w:next w:val="Normal"/>
    <w:link w:val="Title2Char"/>
    <w:qFormat/>
    <w:rsid w:val="00F40C0A"/>
    <w:pPr>
      <w:jc w:val="left"/>
    </w:pPr>
    <w:rPr>
      <w:sz w:val="28"/>
    </w:rPr>
  </w:style>
  <w:style w:type="character" w:customStyle="1" w:styleId="Title2Char">
    <w:name w:val="Title 2 Char"/>
    <w:basedOn w:val="TitleChar"/>
    <w:link w:val="Title2"/>
    <w:rsid w:val="00F40C0A"/>
    <w:rPr>
      <w:rFonts w:ascii="Arial" w:eastAsia="Calibri" w:hAnsi="Arial"/>
      <w:b/>
      <w:sz w:val="28"/>
      <w:szCs w:val="24"/>
      <w:lang w:val="en-CA"/>
    </w:rPr>
  </w:style>
  <w:style w:type="paragraph" w:customStyle="1" w:styleId="Title3">
    <w:name w:val="Title 3"/>
    <w:basedOn w:val="Title"/>
    <w:next w:val="Normal"/>
    <w:link w:val="Title3Char"/>
    <w:qFormat/>
    <w:rsid w:val="008B173E"/>
    <w:rPr>
      <w:sz w:val="24"/>
      <w:lang w:val="en-US"/>
    </w:rPr>
  </w:style>
  <w:style w:type="character" w:customStyle="1" w:styleId="Title3Char">
    <w:name w:val="Title 3 Char"/>
    <w:basedOn w:val="Title2Char"/>
    <w:link w:val="Title3"/>
    <w:rsid w:val="00F40C0A"/>
    <w:rPr>
      <w:rFonts w:ascii="Arial" w:eastAsia="Calibri" w:hAnsi="Arial"/>
      <w:b/>
      <w:sz w:val="24"/>
      <w:szCs w:val="24"/>
      <w:lang w:val="en-CA"/>
    </w:rPr>
  </w:style>
  <w:style w:type="paragraph" w:customStyle="1" w:styleId="NormalBullet">
    <w:name w:val="Normal Bullet"/>
    <w:basedOn w:val="Normal"/>
    <w:link w:val="NormalBulletChar"/>
    <w:qFormat/>
    <w:rsid w:val="000F7CC5"/>
    <w:pPr>
      <w:numPr>
        <w:numId w:val="1"/>
      </w:numPr>
      <w:overflowPunct w:val="0"/>
      <w:autoSpaceDE w:val="0"/>
      <w:autoSpaceDN w:val="0"/>
      <w:adjustRightInd w:val="0"/>
      <w:spacing w:before="100"/>
      <w:textAlignment w:val="baseline"/>
    </w:pPr>
    <w:rPr>
      <w:rFonts w:cs="Arial"/>
    </w:rPr>
  </w:style>
  <w:style w:type="character" w:customStyle="1" w:styleId="NormalBulletChar">
    <w:name w:val="Normal Bullet Char"/>
    <w:basedOn w:val="DefaultParagraphFont"/>
    <w:link w:val="NormalBullet"/>
    <w:rsid w:val="000F7CC5"/>
    <w:rPr>
      <w:rFonts w:ascii="Arial" w:eastAsia="Calibri" w:hAnsi="Arial" w:cs="Arial"/>
      <w:szCs w:val="22"/>
      <w:lang w:val="en-CA"/>
    </w:rPr>
  </w:style>
  <w:style w:type="paragraph" w:customStyle="1" w:styleId="TitleParapgraph">
    <w:name w:val="Title (Parapgraph)"/>
    <w:basedOn w:val="Title3"/>
    <w:link w:val="TitleParapgraphChar"/>
    <w:rsid w:val="009E58D1"/>
    <w:pPr>
      <w:jc w:val="both"/>
    </w:pPr>
    <w:rPr>
      <w:sz w:val="22"/>
    </w:rPr>
  </w:style>
  <w:style w:type="character" w:customStyle="1" w:styleId="TitleParapgraphChar">
    <w:name w:val="Title (Parapgraph) Char"/>
    <w:basedOn w:val="Title3Char"/>
    <w:link w:val="TitleParapgraph"/>
    <w:rsid w:val="009E58D1"/>
    <w:rPr>
      <w:rFonts w:ascii="Arial" w:eastAsia="Calibri" w:hAnsi="Arial"/>
      <w:b/>
      <w:sz w:val="22"/>
      <w:szCs w:val="24"/>
      <w:lang w:val="en-CA"/>
    </w:rPr>
  </w:style>
  <w:style w:type="paragraph" w:customStyle="1" w:styleId="NormalSubBullet">
    <w:name w:val="Normal Sub Bullet"/>
    <w:basedOn w:val="Normal"/>
    <w:link w:val="NormalSubBulletChar"/>
    <w:qFormat/>
    <w:rsid w:val="00CB7D9D"/>
    <w:pPr>
      <w:numPr>
        <w:ilvl w:val="1"/>
        <w:numId w:val="1"/>
      </w:numPr>
      <w:overflowPunct w:val="0"/>
      <w:autoSpaceDE w:val="0"/>
      <w:autoSpaceDN w:val="0"/>
      <w:adjustRightInd w:val="0"/>
      <w:spacing w:before="100"/>
      <w:textAlignment w:val="baseline"/>
    </w:pPr>
    <w:rPr>
      <w:rFonts w:cs="Arial"/>
    </w:rPr>
  </w:style>
  <w:style w:type="character" w:customStyle="1" w:styleId="NormalSubBulletChar">
    <w:name w:val="Normal Sub Bullet Char"/>
    <w:basedOn w:val="DefaultParagraphFont"/>
    <w:link w:val="NormalSubBullet"/>
    <w:rsid w:val="00CB7D9D"/>
    <w:rPr>
      <w:rFonts w:ascii="Arial" w:eastAsia="Calibri" w:hAnsi="Arial" w:cs="Arial"/>
      <w:szCs w:val="22"/>
      <w:lang w:val="en-CA"/>
    </w:rPr>
  </w:style>
  <w:style w:type="paragraph" w:customStyle="1" w:styleId="NormalBulletNumber">
    <w:name w:val="Normal Bullet Number"/>
    <w:basedOn w:val="Normal"/>
    <w:link w:val="NormalBulletNumberChar"/>
    <w:uiPriority w:val="99"/>
    <w:qFormat/>
    <w:rsid w:val="00313CA6"/>
    <w:pPr>
      <w:numPr>
        <w:numId w:val="2"/>
      </w:numPr>
      <w:spacing w:after="60"/>
    </w:pPr>
  </w:style>
  <w:style w:type="character" w:customStyle="1" w:styleId="NormalBulletNumberChar">
    <w:name w:val="Normal Bullet Number Char"/>
    <w:basedOn w:val="ListParagraphChar"/>
    <w:link w:val="NormalBulletNumber"/>
    <w:uiPriority w:val="99"/>
    <w:rsid w:val="00313CA6"/>
    <w:rPr>
      <w:rFonts w:ascii="Arial" w:eastAsia="Calibri" w:hAnsi="Arial"/>
      <w:sz w:val="22"/>
      <w:szCs w:val="22"/>
      <w:lang w:val="en-CA"/>
    </w:rPr>
  </w:style>
  <w:style w:type="paragraph" w:customStyle="1" w:styleId="NormalBodyText">
    <w:name w:val="Normal Body Text"/>
    <w:basedOn w:val="Normal"/>
    <w:link w:val="NormalBodyTextChar"/>
    <w:qFormat/>
    <w:rsid w:val="004F51CF"/>
  </w:style>
  <w:style w:type="character" w:customStyle="1" w:styleId="NormalBodyTextChar">
    <w:name w:val="Normal Body Text Char"/>
    <w:basedOn w:val="DefaultParagraphFont"/>
    <w:link w:val="NormalBodyText"/>
    <w:rsid w:val="004F51CF"/>
    <w:rPr>
      <w:rFonts w:ascii="Arial" w:eastAsia="Calibri" w:hAnsi="Arial"/>
      <w:szCs w:val="22"/>
      <w:lang w:val="en-CA"/>
    </w:rPr>
  </w:style>
  <w:style w:type="paragraph" w:customStyle="1" w:styleId="NormalBodyTextbold">
    <w:name w:val="Normal Body Text bold"/>
    <w:basedOn w:val="NormalBodyText"/>
    <w:link w:val="NormalBodyTextboldChar"/>
    <w:qFormat/>
    <w:rsid w:val="001A6C82"/>
    <w:rPr>
      <w:b/>
    </w:rPr>
  </w:style>
  <w:style w:type="character" w:customStyle="1" w:styleId="NormalBodyTextboldChar">
    <w:name w:val="Normal Body Text bold Char"/>
    <w:basedOn w:val="NormalBodyTextChar"/>
    <w:link w:val="NormalBodyTextbold"/>
    <w:rsid w:val="001A6C82"/>
    <w:rPr>
      <w:rFonts w:ascii="Arial" w:eastAsia="Calibri" w:hAnsi="Arial"/>
      <w:b/>
      <w:szCs w:val="22"/>
      <w:lang w:val="en-CA"/>
    </w:rPr>
  </w:style>
  <w:style w:type="paragraph" w:styleId="Revision">
    <w:name w:val="Revision"/>
    <w:hidden/>
    <w:uiPriority w:val="99"/>
    <w:semiHidden/>
    <w:rsid w:val="001F144A"/>
    <w:rPr>
      <w:rFonts w:ascii="Arial" w:eastAsia="Calibri" w:hAnsi="Arial"/>
      <w:sz w:val="22"/>
      <w:szCs w:val="22"/>
      <w:lang w:val="en-CA"/>
    </w:rPr>
  </w:style>
  <w:style w:type="paragraph" w:customStyle="1" w:styleId="bullet">
    <w:name w:val="bullet"/>
    <w:basedOn w:val="Normal"/>
    <w:uiPriority w:val="99"/>
    <w:rsid w:val="00522DCB"/>
    <w:pPr>
      <w:tabs>
        <w:tab w:val="num" w:pos="360"/>
      </w:tabs>
      <w:overflowPunct w:val="0"/>
      <w:autoSpaceDE w:val="0"/>
      <w:autoSpaceDN w:val="0"/>
      <w:adjustRightInd w:val="0"/>
      <w:ind w:left="360" w:hanging="360"/>
      <w:jc w:val="left"/>
      <w:textAlignment w:val="baseline"/>
    </w:pPr>
    <w:rPr>
      <w:rFonts w:ascii="Times New Roman" w:eastAsia="Times New Roman" w:hAnsi="Times New Roman"/>
      <w:szCs w:val="20"/>
      <w:lang w:val="en-US"/>
    </w:rPr>
  </w:style>
  <w:style w:type="table" w:styleId="TableGrid">
    <w:name w:val="Table Grid"/>
    <w:basedOn w:val="TableNormal"/>
    <w:uiPriority w:val="59"/>
    <w:rsid w:val="00522DC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oC">
    <w:name w:val="Title SoC"/>
    <w:basedOn w:val="Title"/>
    <w:next w:val="Normal"/>
    <w:uiPriority w:val="99"/>
    <w:qFormat/>
    <w:rsid w:val="00127370"/>
    <w:pPr>
      <w:jc w:val="left"/>
    </w:pPr>
    <w:rPr>
      <w:sz w:val="22"/>
    </w:rPr>
  </w:style>
  <w:style w:type="character" w:styleId="CommentReference">
    <w:name w:val="annotation reference"/>
    <w:basedOn w:val="DefaultParagraphFont"/>
    <w:uiPriority w:val="99"/>
    <w:unhideWhenUsed/>
    <w:rsid w:val="0037114C"/>
    <w:rPr>
      <w:sz w:val="16"/>
      <w:szCs w:val="16"/>
    </w:rPr>
  </w:style>
  <w:style w:type="paragraph" w:customStyle="1" w:styleId="TitleFlapsSlats">
    <w:name w:val="Title Flaps/Slats"/>
    <w:basedOn w:val="Title2"/>
    <w:next w:val="Normal"/>
    <w:uiPriority w:val="99"/>
    <w:qFormat/>
    <w:rsid w:val="00F260A5"/>
    <w:pPr>
      <w:spacing w:after="120"/>
      <w:jc w:val="center"/>
    </w:pPr>
    <w:rPr>
      <w:bCs/>
      <w:sz w:val="30"/>
      <w:szCs w:val="30"/>
    </w:rPr>
  </w:style>
  <w:style w:type="paragraph" w:customStyle="1" w:styleId="Subheading9pt2ptbefore">
    <w:name w:val="Subheading 9pt (2 pt before)"/>
    <w:basedOn w:val="Normal"/>
    <w:next w:val="Normal"/>
    <w:uiPriority w:val="99"/>
    <w:qFormat/>
    <w:rsid w:val="00F777C4"/>
    <w:pPr>
      <w:spacing w:before="40"/>
      <w:jc w:val="center"/>
    </w:pPr>
    <w:rPr>
      <w:b/>
      <w:sz w:val="18"/>
      <w:szCs w:val="18"/>
    </w:rPr>
  </w:style>
  <w:style w:type="paragraph" w:customStyle="1" w:styleId="SubheadingHS-LS">
    <w:name w:val="Subheading HS-LS"/>
    <w:basedOn w:val="Normal"/>
    <w:next w:val="Normal"/>
    <w:uiPriority w:val="99"/>
    <w:qFormat/>
    <w:rsid w:val="006A63CD"/>
    <w:pPr>
      <w:spacing w:before="120"/>
      <w:jc w:val="center"/>
    </w:pPr>
    <w:rPr>
      <w:b/>
    </w:rPr>
  </w:style>
  <w:style w:type="paragraph" w:customStyle="1" w:styleId="Subheading9ptItalics">
    <w:name w:val="Subheading 9pt + Italics"/>
    <w:basedOn w:val="Subheading9pt2ptbefore"/>
    <w:uiPriority w:val="99"/>
    <w:qFormat/>
    <w:rsid w:val="00FC7DE6"/>
    <w:pPr>
      <w:spacing w:before="0"/>
    </w:pPr>
    <w:rPr>
      <w:i/>
    </w:rPr>
  </w:style>
  <w:style w:type="paragraph" w:styleId="TOC2">
    <w:name w:val="toc 2"/>
    <w:basedOn w:val="Normal"/>
    <w:next w:val="Normal"/>
    <w:autoRedefine/>
    <w:uiPriority w:val="39"/>
    <w:unhideWhenUsed/>
    <w:rsid w:val="00F53275"/>
    <w:pPr>
      <w:tabs>
        <w:tab w:val="right" w:leader="dot" w:pos="9926"/>
      </w:tabs>
      <w:overflowPunct w:val="0"/>
      <w:autoSpaceDE w:val="0"/>
      <w:autoSpaceDN w:val="0"/>
      <w:adjustRightInd w:val="0"/>
      <w:ind w:left="979" w:hanging="792"/>
      <w:jc w:val="left"/>
      <w:textAlignment w:val="baseline"/>
    </w:pPr>
    <w:rPr>
      <w:rFonts w:eastAsia="Times New Roman"/>
      <w:noProof/>
      <w:sz w:val="18"/>
      <w:szCs w:val="20"/>
      <w:lang w:val="en-US"/>
    </w:rPr>
  </w:style>
  <w:style w:type="character" w:customStyle="1" w:styleId="Heading4Char">
    <w:name w:val="Heading 4 Char"/>
    <w:basedOn w:val="DefaultParagraphFont"/>
    <w:link w:val="Heading4"/>
    <w:rsid w:val="00114231"/>
    <w:rPr>
      <w:rFonts w:ascii="Arial Bold" w:hAnsi="Arial Bold" w:cs="Arial"/>
      <w:b/>
      <w:bCs/>
      <w:caps/>
      <w:sz w:val="18"/>
      <w:szCs w:val="18"/>
    </w:rPr>
  </w:style>
  <w:style w:type="paragraph" w:customStyle="1" w:styleId="Title4">
    <w:name w:val="Title 4"/>
    <w:basedOn w:val="Normal"/>
    <w:next w:val="Normal"/>
    <w:autoRedefine/>
    <w:uiPriority w:val="99"/>
    <w:qFormat/>
    <w:rsid w:val="00AE1C5A"/>
    <w:pPr>
      <w:numPr>
        <w:numId w:val="15"/>
      </w:numPr>
    </w:pPr>
    <w:rPr>
      <w:b/>
    </w:rPr>
  </w:style>
  <w:style w:type="paragraph" w:customStyle="1" w:styleId="StyleHeading2tablesBefore2pt">
    <w:name w:val="Style Heading 2 (tables) + Before:  2 pt"/>
    <w:basedOn w:val="Normal"/>
    <w:next w:val="Normal"/>
    <w:uiPriority w:val="99"/>
    <w:rsid w:val="00AE1C5A"/>
    <w:pPr>
      <w:spacing w:before="40"/>
    </w:pPr>
    <w:rPr>
      <w:rFonts w:eastAsia="Times New Roman"/>
      <w:szCs w:val="20"/>
    </w:rPr>
  </w:style>
  <w:style w:type="paragraph" w:customStyle="1" w:styleId="TitleLoFContd">
    <w:name w:val="Title LoF Cont'd"/>
    <w:basedOn w:val="Normal"/>
    <w:next w:val="Normal"/>
    <w:uiPriority w:val="99"/>
    <w:qFormat/>
    <w:rsid w:val="007706D7"/>
    <w:pPr>
      <w:spacing w:before="120"/>
      <w:jc w:val="center"/>
    </w:pPr>
    <w:rPr>
      <w:b/>
      <w:sz w:val="24"/>
    </w:rPr>
  </w:style>
  <w:style w:type="paragraph" w:customStyle="1" w:styleId="TitleKG">
    <w:name w:val="Title KG"/>
    <w:basedOn w:val="Normal"/>
    <w:next w:val="Normal"/>
    <w:uiPriority w:val="99"/>
    <w:qFormat/>
    <w:rsid w:val="003E1D96"/>
    <w:rPr>
      <w:b/>
    </w:rPr>
  </w:style>
  <w:style w:type="paragraph" w:styleId="CommentText">
    <w:name w:val="annotation text"/>
    <w:basedOn w:val="Normal"/>
    <w:link w:val="CommentTextChar"/>
    <w:uiPriority w:val="99"/>
    <w:unhideWhenUsed/>
    <w:rsid w:val="007739A4"/>
    <w:rPr>
      <w:szCs w:val="20"/>
    </w:rPr>
  </w:style>
  <w:style w:type="character" w:customStyle="1" w:styleId="CommentTextChar">
    <w:name w:val="Comment Text Char"/>
    <w:basedOn w:val="DefaultParagraphFont"/>
    <w:link w:val="CommentText"/>
    <w:uiPriority w:val="99"/>
    <w:rsid w:val="007739A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7739A4"/>
    <w:rPr>
      <w:b/>
      <w:bCs/>
    </w:rPr>
  </w:style>
  <w:style w:type="character" w:customStyle="1" w:styleId="CommentSubjectChar">
    <w:name w:val="Comment Subject Char"/>
    <w:basedOn w:val="CommentTextChar"/>
    <w:link w:val="CommentSubject"/>
    <w:uiPriority w:val="99"/>
    <w:semiHidden/>
    <w:rsid w:val="007739A4"/>
    <w:rPr>
      <w:rFonts w:ascii="Arial" w:eastAsia="Calibri" w:hAnsi="Arial"/>
      <w:b/>
      <w:bCs/>
      <w:lang w:val="en-CA"/>
    </w:rPr>
  </w:style>
  <w:style w:type="character" w:styleId="PageNumber">
    <w:name w:val="page number"/>
    <w:basedOn w:val="DefaultParagraphFont"/>
    <w:rsid w:val="002D60CB"/>
    <w:rPr>
      <w:rFonts w:cs="Times New Roman"/>
    </w:rPr>
  </w:style>
  <w:style w:type="character" w:customStyle="1" w:styleId="Heading6Char">
    <w:name w:val="Heading 6 Char"/>
    <w:basedOn w:val="DefaultParagraphFont"/>
    <w:link w:val="Heading6"/>
    <w:rsid w:val="00D9763F"/>
    <w:rPr>
      <w:rFonts w:ascii="Arial" w:hAnsi="Arial" w:cs="Arial"/>
      <w:b/>
      <w:bCs/>
    </w:rPr>
  </w:style>
  <w:style w:type="character" w:customStyle="1" w:styleId="Heading8Char">
    <w:name w:val="Heading 8 Char"/>
    <w:basedOn w:val="DefaultParagraphFont"/>
    <w:link w:val="Heading8"/>
    <w:uiPriority w:val="99"/>
    <w:rsid w:val="00D9763F"/>
    <w:rPr>
      <w:rFonts w:ascii="Arial" w:hAnsi="Arial" w:cs="Arial"/>
      <w:b/>
      <w:bCs/>
      <w:sz w:val="28"/>
      <w:szCs w:val="28"/>
    </w:rPr>
  </w:style>
  <w:style w:type="character" w:customStyle="1" w:styleId="Heading9Char">
    <w:name w:val="Heading 9 Char"/>
    <w:basedOn w:val="DefaultParagraphFont"/>
    <w:link w:val="Heading9"/>
    <w:uiPriority w:val="99"/>
    <w:rsid w:val="00D9763F"/>
    <w:rPr>
      <w:rFonts w:ascii="Arial" w:hAnsi="Arial" w:cs="Arial"/>
      <w:b/>
      <w:bCs/>
      <w:sz w:val="18"/>
      <w:szCs w:val="18"/>
    </w:rPr>
  </w:style>
  <w:style w:type="paragraph" w:styleId="BodyTextIndent">
    <w:name w:val="Body Text Indent"/>
    <w:basedOn w:val="Normal"/>
    <w:link w:val="BodyTextIndentChar"/>
    <w:uiPriority w:val="99"/>
    <w:semiHidden/>
    <w:rsid w:val="00D9763F"/>
    <w:pPr>
      <w:tabs>
        <w:tab w:val="left" w:pos="1080"/>
      </w:tabs>
      <w:overflowPunct w:val="0"/>
      <w:autoSpaceDE w:val="0"/>
      <w:autoSpaceDN w:val="0"/>
      <w:adjustRightInd w:val="0"/>
      <w:ind w:left="-450"/>
      <w:jc w:val="center"/>
      <w:textAlignment w:val="baseline"/>
    </w:pPr>
    <w:rPr>
      <w:rFonts w:eastAsia="Times New Roman" w:cs="Arial"/>
      <w:sz w:val="24"/>
      <w:szCs w:val="24"/>
      <w:lang w:val="en-US"/>
    </w:rPr>
  </w:style>
  <w:style w:type="character" w:customStyle="1" w:styleId="BodyTextIndentChar">
    <w:name w:val="Body Text Indent Char"/>
    <w:basedOn w:val="DefaultParagraphFont"/>
    <w:link w:val="BodyTextIndent"/>
    <w:uiPriority w:val="99"/>
    <w:semiHidden/>
    <w:rsid w:val="00D9763F"/>
    <w:rPr>
      <w:rFonts w:ascii="Arial" w:hAnsi="Arial" w:cs="Arial"/>
      <w:sz w:val="24"/>
      <w:szCs w:val="24"/>
    </w:rPr>
  </w:style>
  <w:style w:type="paragraph" w:styleId="BodyText">
    <w:name w:val="Body Text"/>
    <w:basedOn w:val="Normal"/>
    <w:link w:val="BodyTextChar"/>
    <w:uiPriority w:val="99"/>
    <w:semiHidden/>
    <w:rsid w:val="00D9763F"/>
    <w:pPr>
      <w:tabs>
        <w:tab w:val="left" w:pos="999"/>
      </w:tabs>
      <w:overflowPunct w:val="0"/>
      <w:autoSpaceDE w:val="0"/>
      <w:autoSpaceDN w:val="0"/>
      <w:adjustRightInd w:val="0"/>
      <w:jc w:val="left"/>
      <w:textAlignment w:val="baseline"/>
    </w:pPr>
    <w:rPr>
      <w:rFonts w:eastAsia="Times New Roman" w:cs="Arial"/>
      <w:sz w:val="18"/>
      <w:szCs w:val="18"/>
      <w:lang w:val="en-US" w:eastAsia="fr-FR"/>
    </w:rPr>
  </w:style>
  <w:style w:type="character" w:customStyle="1" w:styleId="BodyTextChar">
    <w:name w:val="Body Text Char"/>
    <w:basedOn w:val="DefaultParagraphFont"/>
    <w:link w:val="BodyText"/>
    <w:uiPriority w:val="99"/>
    <w:semiHidden/>
    <w:rsid w:val="00D9763F"/>
    <w:rPr>
      <w:rFonts w:ascii="Arial" w:hAnsi="Arial" w:cs="Arial"/>
      <w:sz w:val="18"/>
      <w:szCs w:val="18"/>
      <w:lang w:eastAsia="fr-FR"/>
    </w:rPr>
  </w:style>
  <w:style w:type="paragraph" w:styleId="BodyText2">
    <w:name w:val="Body Text 2"/>
    <w:basedOn w:val="Normal"/>
    <w:link w:val="BodyText2Char"/>
    <w:uiPriority w:val="99"/>
    <w:semiHidden/>
    <w:rsid w:val="00D9763F"/>
    <w:pPr>
      <w:overflowPunct w:val="0"/>
      <w:autoSpaceDE w:val="0"/>
      <w:autoSpaceDN w:val="0"/>
      <w:adjustRightInd w:val="0"/>
      <w:textAlignment w:val="baseline"/>
    </w:pPr>
    <w:rPr>
      <w:rFonts w:eastAsia="Times New Roman" w:cs="Arial"/>
      <w:lang w:val="en-US"/>
    </w:rPr>
  </w:style>
  <w:style w:type="character" w:customStyle="1" w:styleId="BodyText2Char">
    <w:name w:val="Body Text 2 Char"/>
    <w:basedOn w:val="DefaultParagraphFont"/>
    <w:link w:val="BodyText2"/>
    <w:uiPriority w:val="99"/>
    <w:semiHidden/>
    <w:rsid w:val="00D9763F"/>
    <w:rPr>
      <w:rFonts w:ascii="Arial" w:hAnsi="Arial" w:cs="Arial"/>
      <w:sz w:val="22"/>
      <w:szCs w:val="22"/>
    </w:rPr>
  </w:style>
  <w:style w:type="character" w:styleId="Strong">
    <w:name w:val="Strong"/>
    <w:basedOn w:val="DefaultParagraphFont"/>
    <w:qFormat/>
    <w:rsid w:val="00D9763F"/>
    <w:rPr>
      <w:b/>
      <w:bCs/>
    </w:rPr>
  </w:style>
  <w:style w:type="paragraph" w:styleId="BlockText">
    <w:name w:val="Block Text"/>
    <w:basedOn w:val="Normal"/>
    <w:uiPriority w:val="99"/>
    <w:semiHidden/>
    <w:rsid w:val="00D9763F"/>
    <w:pPr>
      <w:overflowPunct w:val="0"/>
      <w:autoSpaceDE w:val="0"/>
      <w:autoSpaceDN w:val="0"/>
      <w:adjustRightInd w:val="0"/>
      <w:ind w:left="810" w:right="432"/>
      <w:textAlignment w:val="baseline"/>
    </w:pPr>
    <w:rPr>
      <w:rFonts w:eastAsia="Times New Roman" w:cs="Arial"/>
      <w:sz w:val="18"/>
      <w:szCs w:val="18"/>
      <w:lang w:val="en-US"/>
    </w:rPr>
  </w:style>
  <w:style w:type="paragraph" w:styleId="BodyTextIndent2">
    <w:name w:val="Body Text Indent 2"/>
    <w:basedOn w:val="Normal"/>
    <w:link w:val="BodyTextIndent2Char"/>
    <w:uiPriority w:val="99"/>
    <w:semiHidden/>
    <w:rsid w:val="00D9763F"/>
    <w:pPr>
      <w:overflowPunct w:val="0"/>
      <w:autoSpaceDE w:val="0"/>
      <w:autoSpaceDN w:val="0"/>
      <w:adjustRightInd w:val="0"/>
      <w:ind w:left="450"/>
      <w:textAlignment w:val="baseline"/>
    </w:pPr>
    <w:rPr>
      <w:rFonts w:eastAsia="Times New Roman" w:cs="Arial"/>
      <w:szCs w:val="20"/>
    </w:rPr>
  </w:style>
  <w:style w:type="character" w:customStyle="1" w:styleId="BodyTextIndent2Char">
    <w:name w:val="Body Text Indent 2 Char"/>
    <w:basedOn w:val="DefaultParagraphFont"/>
    <w:link w:val="BodyTextIndent2"/>
    <w:uiPriority w:val="99"/>
    <w:semiHidden/>
    <w:rsid w:val="00D9763F"/>
    <w:rPr>
      <w:rFonts w:ascii="Arial" w:hAnsi="Arial" w:cs="Arial"/>
      <w:lang w:val="en-CA"/>
    </w:rPr>
  </w:style>
  <w:style w:type="paragraph" w:customStyle="1" w:styleId="6BodyText">
    <w:name w:val="6) Body Text"/>
    <w:basedOn w:val="Normal"/>
    <w:uiPriority w:val="99"/>
    <w:rsid w:val="00D9763F"/>
    <w:pPr>
      <w:widowControl w:val="0"/>
      <w:tabs>
        <w:tab w:val="left" w:pos="2520"/>
      </w:tabs>
      <w:autoSpaceDE w:val="0"/>
      <w:autoSpaceDN w:val="0"/>
      <w:adjustRightInd w:val="0"/>
      <w:spacing w:before="22" w:after="180" w:line="288" w:lineRule="auto"/>
      <w:ind w:left="1080"/>
      <w:textAlignment w:val="baseline"/>
    </w:pPr>
    <w:rPr>
      <w:rFonts w:ascii="Charlotte Sans Book" w:eastAsia="Times New Roman" w:hAnsi="Charlotte Sans Book" w:cs="Charlotte Sans Book"/>
      <w:color w:val="000000"/>
      <w:lang w:val="en-US"/>
    </w:rPr>
  </w:style>
  <w:style w:type="paragraph" w:styleId="BodyTextIndent3">
    <w:name w:val="Body Text Indent 3"/>
    <w:basedOn w:val="Normal"/>
    <w:link w:val="BodyTextIndent3Char"/>
    <w:uiPriority w:val="99"/>
    <w:semiHidden/>
    <w:rsid w:val="00D9763F"/>
    <w:pPr>
      <w:overflowPunct w:val="0"/>
      <w:autoSpaceDE w:val="0"/>
      <w:autoSpaceDN w:val="0"/>
      <w:adjustRightInd w:val="0"/>
      <w:ind w:left="720" w:hanging="720"/>
      <w:textAlignment w:val="baseline"/>
    </w:pPr>
    <w:rPr>
      <w:rFonts w:eastAsia="Times New Roman" w:cs="Arial"/>
      <w:b/>
      <w:bCs/>
      <w:lang w:val="en-US"/>
    </w:rPr>
  </w:style>
  <w:style w:type="character" w:customStyle="1" w:styleId="BodyTextIndent3Char">
    <w:name w:val="Body Text Indent 3 Char"/>
    <w:basedOn w:val="DefaultParagraphFont"/>
    <w:link w:val="BodyTextIndent3"/>
    <w:uiPriority w:val="99"/>
    <w:semiHidden/>
    <w:rsid w:val="00D9763F"/>
    <w:rPr>
      <w:rFonts w:ascii="Arial" w:hAnsi="Arial" w:cs="Arial"/>
      <w:b/>
      <w:bCs/>
      <w:sz w:val="22"/>
      <w:szCs w:val="22"/>
    </w:rPr>
  </w:style>
  <w:style w:type="paragraph" w:customStyle="1" w:styleId="Pa8">
    <w:name w:val="Pa8"/>
    <w:basedOn w:val="Normal"/>
    <w:next w:val="Normal"/>
    <w:uiPriority w:val="99"/>
    <w:rsid w:val="00D9763F"/>
    <w:pPr>
      <w:autoSpaceDE w:val="0"/>
      <w:autoSpaceDN w:val="0"/>
      <w:adjustRightInd w:val="0"/>
      <w:spacing w:line="261" w:lineRule="atLeast"/>
      <w:jc w:val="left"/>
    </w:pPr>
    <w:rPr>
      <w:rFonts w:ascii="CWFZGM+Myriad-BoldItalic" w:eastAsia="Times New Roman" w:hAnsi="CWFZGM+Myriad-BoldItalic" w:cs="CWFZGM+Myriad-BoldItalic"/>
      <w:sz w:val="24"/>
      <w:szCs w:val="24"/>
      <w:lang w:val="en-US"/>
    </w:rPr>
  </w:style>
  <w:style w:type="paragraph" w:customStyle="1" w:styleId="Pa1">
    <w:name w:val="Pa1"/>
    <w:basedOn w:val="Normal"/>
    <w:next w:val="Normal"/>
    <w:uiPriority w:val="99"/>
    <w:rsid w:val="00D9763F"/>
    <w:pPr>
      <w:autoSpaceDE w:val="0"/>
      <w:autoSpaceDN w:val="0"/>
      <w:adjustRightInd w:val="0"/>
      <w:spacing w:line="221" w:lineRule="atLeast"/>
      <w:jc w:val="left"/>
    </w:pPr>
    <w:rPr>
      <w:rFonts w:ascii="CWFZGM+Myriad-BoldItalic" w:eastAsia="Times New Roman" w:hAnsi="CWFZGM+Myriad-BoldItalic" w:cs="CWFZGM+Myriad-BoldItalic"/>
      <w:sz w:val="24"/>
      <w:szCs w:val="24"/>
      <w:lang w:val="en-US"/>
    </w:rPr>
  </w:style>
  <w:style w:type="paragraph" w:customStyle="1" w:styleId="Body">
    <w:name w:val="Body"/>
    <w:basedOn w:val="Normal"/>
    <w:uiPriority w:val="99"/>
    <w:rsid w:val="00D9763F"/>
    <w:pPr>
      <w:spacing w:before="240"/>
    </w:pPr>
    <w:rPr>
      <w:rFonts w:eastAsia="Times New Roman" w:cs="Arial"/>
      <w:color w:val="000000"/>
      <w:szCs w:val="20"/>
      <w:lang w:val="en-US"/>
    </w:rPr>
  </w:style>
  <w:style w:type="paragraph" w:styleId="DocumentMap">
    <w:name w:val="Document Map"/>
    <w:basedOn w:val="Normal"/>
    <w:link w:val="DocumentMapChar"/>
    <w:uiPriority w:val="99"/>
    <w:semiHidden/>
    <w:unhideWhenUsed/>
    <w:rsid w:val="00D9763F"/>
    <w:pPr>
      <w:overflowPunct w:val="0"/>
      <w:autoSpaceDE w:val="0"/>
      <w:autoSpaceDN w:val="0"/>
      <w:adjustRightInd w:val="0"/>
      <w:jc w:val="left"/>
      <w:textAlignment w:val="baseline"/>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D9763F"/>
    <w:rPr>
      <w:rFonts w:ascii="Tahoma" w:hAnsi="Tahoma" w:cs="Tahoma"/>
      <w:sz w:val="16"/>
      <w:szCs w:val="16"/>
    </w:rPr>
  </w:style>
  <w:style w:type="paragraph" w:customStyle="1" w:styleId="Note">
    <w:name w:val="Note"/>
    <w:uiPriority w:val="99"/>
    <w:rsid w:val="00D9763F"/>
    <w:pPr>
      <w:numPr>
        <w:ilvl w:val="8"/>
        <w:numId w:val="16"/>
      </w:numPr>
      <w:spacing w:after="240"/>
    </w:pPr>
    <w:rPr>
      <w:sz w:val="24"/>
      <w:szCs w:val="24"/>
    </w:rPr>
  </w:style>
  <w:style w:type="character" w:styleId="HTMLCode">
    <w:name w:val="HTML Code"/>
    <w:basedOn w:val="DefaultParagraphFont"/>
    <w:uiPriority w:val="99"/>
    <w:semiHidden/>
    <w:unhideWhenUsed/>
    <w:rsid w:val="00D9763F"/>
    <w:rPr>
      <w:rFonts w:ascii="Courier New" w:eastAsia="Calibri" w:hAnsi="Courier New" w:cs="Courier New" w:hint="default"/>
      <w:sz w:val="20"/>
      <w:szCs w:val="20"/>
    </w:rPr>
  </w:style>
  <w:style w:type="paragraph" w:styleId="z-TopofForm">
    <w:name w:val="HTML Top of Form"/>
    <w:basedOn w:val="Normal"/>
    <w:next w:val="Normal"/>
    <w:link w:val="z-TopofFormChar"/>
    <w:hidden/>
    <w:uiPriority w:val="99"/>
    <w:semiHidden/>
    <w:unhideWhenUsed/>
    <w:rsid w:val="00D9763F"/>
    <w:pPr>
      <w:pBdr>
        <w:bottom w:val="single" w:sz="6" w:space="1" w:color="auto"/>
      </w:pBdr>
      <w:jc w:val="center"/>
    </w:pPr>
    <w:rPr>
      <w:rFonts w:eastAsia="Times New Roman" w:cs="Arial"/>
      <w:vanish/>
      <w:sz w:val="16"/>
      <w:szCs w:val="16"/>
      <w:lang w:val="en-US"/>
    </w:rPr>
  </w:style>
  <w:style w:type="character" w:customStyle="1" w:styleId="z-TopofFormChar">
    <w:name w:val="z-Top of Form Char"/>
    <w:basedOn w:val="DefaultParagraphFont"/>
    <w:link w:val="z-TopofForm"/>
    <w:uiPriority w:val="99"/>
    <w:semiHidden/>
    <w:rsid w:val="00D976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763F"/>
    <w:pPr>
      <w:pBdr>
        <w:top w:val="single" w:sz="6" w:space="1" w:color="auto"/>
      </w:pBdr>
      <w:jc w:val="center"/>
    </w:pPr>
    <w:rPr>
      <w:rFonts w:eastAsia="Times New Roman" w:cs="Arial"/>
      <w:vanish/>
      <w:sz w:val="16"/>
      <w:szCs w:val="16"/>
      <w:lang w:val="en-US"/>
    </w:rPr>
  </w:style>
  <w:style w:type="character" w:customStyle="1" w:styleId="z-BottomofFormChar">
    <w:name w:val="z-Bottom of Form Char"/>
    <w:basedOn w:val="DefaultParagraphFont"/>
    <w:link w:val="z-BottomofForm"/>
    <w:uiPriority w:val="99"/>
    <w:semiHidden/>
    <w:rsid w:val="00D9763F"/>
    <w:rPr>
      <w:rFonts w:ascii="Arial" w:hAnsi="Arial" w:cs="Arial"/>
      <w:vanish/>
      <w:sz w:val="16"/>
      <w:szCs w:val="16"/>
    </w:rPr>
  </w:style>
  <w:style w:type="paragraph" w:customStyle="1" w:styleId="Default">
    <w:name w:val="Default"/>
    <w:uiPriority w:val="99"/>
    <w:rsid w:val="00D9763F"/>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9763F"/>
    <w:pPr>
      <w:spacing w:before="100" w:beforeAutospacing="1" w:after="100" w:afterAutospacing="1"/>
      <w:jc w:val="left"/>
    </w:pPr>
    <w:rPr>
      <w:rFonts w:ascii="Times New Roman" w:eastAsiaTheme="minorEastAsia" w:hAnsi="Times New Roman"/>
      <w:sz w:val="24"/>
      <w:szCs w:val="24"/>
      <w:lang w:val="en-US"/>
    </w:rPr>
  </w:style>
  <w:style w:type="paragraph" w:styleId="Bibliography">
    <w:name w:val="Bibliography"/>
    <w:basedOn w:val="Normal"/>
    <w:next w:val="Normal"/>
    <w:uiPriority w:val="37"/>
    <w:semiHidden/>
    <w:unhideWhenUsed/>
    <w:rsid w:val="00D17145"/>
  </w:style>
  <w:style w:type="paragraph" w:styleId="BodyTextFirstIndent">
    <w:name w:val="Body Text First Indent"/>
    <w:basedOn w:val="BodyText"/>
    <w:link w:val="BodyTextFirstIndentChar"/>
    <w:uiPriority w:val="99"/>
    <w:rsid w:val="00D17145"/>
    <w:pPr>
      <w:tabs>
        <w:tab w:val="clear" w:pos="999"/>
      </w:tabs>
      <w:overflowPunct/>
      <w:autoSpaceDE/>
      <w:autoSpaceDN/>
      <w:adjustRightInd/>
      <w:ind w:firstLine="360"/>
      <w:jc w:val="both"/>
      <w:textAlignment w:val="auto"/>
    </w:pPr>
    <w:rPr>
      <w:rFonts w:eastAsia="Calibri" w:cs="Times New Roman"/>
      <w:sz w:val="22"/>
      <w:szCs w:val="22"/>
      <w:lang w:val="en-CA" w:eastAsia="en-US"/>
    </w:rPr>
  </w:style>
  <w:style w:type="character" w:customStyle="1" w:styleId="BodyTextFirstIndentChar">
    <w:name w:val="Body Text First Indent Char"/>
    <w:basedOn w:val="BodyTextChar"/>
    <w:link w:val="BodyTextFirstIndent"/>
    <w:uiPriority w:val="99"/>
    <w:rsid w:val="00D17145"/>
    <w:rPr>
      <w:rFonts w:ascii="Arial" w:eastAsia="Calibri" w:hAnsi="Arial" w:cs="Arial"/>
      <w:sz w:val="22"/>
      <w:szCs w:val="22"/>
      <w:lang w:val="en-CA" w:eastAsia="fr-FR"/>
    </w:rPr>
  </w:style>
  <w:style w:type="paragraph" w:styleId="BodyTextFirstIndent2">
    <w:name w:val="Body Text First Indent 2"/>
    <w:basedOn w:val="BodyTextIndent"/>
    <w:link w:val="BodyTextFirstIndent2Char"/>
    <w:uiPriority w:val="99"/>
    <w:semiHidden/>
    <w:unhideWhenUsed/>
    <w:rsid w:val="00D17145"/>
    <w:pPr>
      <w:tabs>
        <w:tab w:val="clear" w:pos="1080"/>
      </w:tabs>
      <w:overflowPunct/>
      <w:autoSpaceDE/>
      <w:autoSpaceDN/>
      <w:adjustRightInd/>
      <w:ind w:left="360" w:firstLine="360"/>
      <w:jc w:val="both"/>
      <w:textAlignment w:val="auto"/>
    </w:pPr>
    <w:rPr>
      <w:rFonts w:eastAsia="Calibri" w:cs="Times New Roman"/>
      <w:sz w:val="22"/>
      <w:szCs w:val="22"/>
      <w:lang w:val="en-CA"/>
    </w:rPr>
  </w:style>
  <w:style w:type="character" w:customStyle="1" w:styleId="BodyTextFirstIndent2Char">
    <w:name w:val="Body Text First Indent 2 Char"/>
    <w:basedOn w:val="BodyTextIndentChar"/>
    <w:link w:val="BodyTextFirstIndent2"/>
    <w:uiPriority w:val="99"/>
    <w:semiHidden/>
    <w:rsid w:val="00D17145"/>
    <w:rPr>
      <w:rFonts w:ascii="Arial" w:eastAsia="Calibri" w:hAnsi="Arial" w:cs="Arial"/>
      <w:sz w:val="22"/>
      <w:szCs w:val="22"/>
      <w:lang w:val="en-CA"/>
    </w:rPr>
  </w:style>
  <w:style w:type="paragraph" w:styleId="Caption">
    <w:name w:val="caption"/>
    <w:basedOn w:val="Normal"/>
    <w:next w:val="Normal"/>
    <w:uiPriority w:val="35"/>
    <w:unhideWhenUsed/>
    <w:qFormat/>
    <w:rsid w:val="003F10E0"/>
    <w:pPr>
      <w:overflowPunct w:val="0"/>
      <w:autoSpaceDE w:val="0"/>
      <w:autoSpaceDN w:val="0"/>
      <w:adjustRightInd w:val="0"/>
      <w:spacing w:after="240"/>
      <w:jc w:val="center"/>
      <w:textAlignment w:val="baseline"/>
    </w:pPr>
    <w:rPr>
      <w:rFonts w:ascii="Arial Bold" w:eastAsia="Times New Roman" w:hAnsi="Arial Bold"/>
      <w:b/>
      <w:iCs/>
      <w:caps/>
      <w:sz w:val="26"/>
      <w:szCs w:val="18"/>
      <w:lang w:val="en-US"/>
    </w:rPr>
  </w:style>
  <w:style w:type="paragraph" w:styleId="Closing">
    <w:name w:val="Closing"/>
    <w:basedOn w:val="Normal"/>
    <w:link w:val="ClosingChar"/>
    <w:uiPriority w:val="99"/>
    <w:semiHidden/>
    <w:unhideWhenUsed/>
    <w:rsid w:val="00D17145"/>
    <w:pPr>
      <w:ind w:left="4320"/>
    </w:pPr>
  </w:style>
  <w:style w:type="character" w:customStyle="1" w:styleId="ClosingChar">
    <w:name w:val="Closing Char"/>
    <w:basedOn w:val="DefaultParagraphFont"/>
    <w:link w:val="Closing"/>
    <w:uiPriority w:val="99"/>
    <w:semiHidden/>
    <w:rsid w:val="00D17145"/>
    <w:rPr>
      <w:rFonts w:ascii="Arial" w:eastAsia="Calibri" w:hAnsi="Arial"/>
      <w:sz w:val="22"/>
      <w:szCs w:val="22"/>
      <w:lang w:val="en-CA"/>
    </w:rPr>
  </w:style>
  <w:style w:type="paragraph" w:styleId="Date">
    <w:name w:val="Date"/>
    <w:basedOn w:val="Normal"/>
    <w:next w:val="Normal"/>
    <w:link w:val="DateChar"/>
    <w:uiPriority w:val="99"/>
    <w:rsid w:val="00D17145"/>
  </w:style>
  <w:style w:type="character" w:customStyle="1" w:styleId="DateChar">
    <w:name w:val="Date Char"/>
    <w:basedOn w:val="DefaultParagraphFont"/>
    <w:link w:val="Date"/>
    <w:uiPriority w:val="99"/>
    <w:rsid w:val="00D17145"/>
    <w:rPr>
      <w:rFonts w:ascii="Arial" w:eastAsia="Calibri" w:hAnsi="Arial"/>
      <w:sz w:val="22"/>
      <w:szCs w:val="22"/>
      <w:lang w:val="en-CA"/>
    </w:rPr>
  </w:style>
  <w:style w:type="paragraph" w:styleId="E-mailSignature">
    <w:name w:val="E-mail Signature"/>
    <w:basedOn w:val="Normal"/>
    <w:link w:val="E-mailSignatureChar"/>
    <w:uiPriority w:val="99"/>
    <w:semiHidden/>
    <w:unhideWhenUsed/>
    <w:rsid w:val="00D17145"/>
  </w:style>
  <w:style w:type="character" w:customStyle="1" w:styleId="E-mailSignatureChar">
    <w:name w:val="E-mail Signature Char"/>
    <w:basedOn w:val="DefaultParagraphFont"/>
    <w:link w:val="E-mailSignature"/>
    <w:uiPriority w:val="99"/>
    <w:semiHidden/>
    <w:rsid w:val="00D17145"/>
    <w:rPr>
      <w:rFonts w:ascii="Arial" w:eastAsia="Calibri" w:hAnsi="Arial"/>
      <w:sz w:val="22"/>
      <w:szCs w:val="22"/>
      <w:lang w:val="en-CA"/>
    </w:rPr>
  </w:style>
  <w:style w:type="paragraph" w:styleId="EndnoteText">
    <w:name w:val="endnote text"/>
    <w:basedOn w:val="Normal"/>
    <w:link w:val="EndnoteTextChar"/>
    <w:uiPriority w:val="99"/>
    <w:semiHidden/>
    <w:unhideWhenUsed/>
    <w:rsid w:val="00D17145"/>
    <w:rPr>
      <w:szCs w:val="20"/>
    </w:rPr>
  </w:style>
  <w:style w:type="character" w:customStyle="1" w:styleId="EndnoteTextChar">
    <w:name w:val="Endnote Text Char"/>
    <w:basedOn w:val="DefaultParagraphFont"/>
    <w:link w:val="EndnoteText"/>
    <w:uiPriority w:val="99"/>
    <w:semiHidden/>
    <w:rsid w:val="00D17145"/>
    <w:rPr>
      <w:rFonts w:ascii="Arial" w:eastAsia="Calibri" w:hAnsi="Arial"/>
      <w:lang w:val="en-CA"/>
    </w:rPr>
  </w:style>
  <w:style w:type="paragraph" w:styleId="EnvelopeAddress">
    <w:name w:val="envelope address"/>
    <w:basedOn w:val="Normal"/>
    <w:uiPriority w:val="99"/>
    <w:semiHidden/>
    <w:unhideWhenUsed/>
    <w:rsid w:val="00D171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17145"/>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17145"/>
    <w:rPr>
      <w:szCs w:val="20"/>
    </w:rPr>
  </w:style>
  <w:style w:type="character" w:customStyle="1" w:styleId="FootnoteTextChar">
    <w:name w:val="Footnote Text Char"/>
    <w:basedOn w:val="DefaultParagraphFont"/>
    <w:link w:val="FootnoteText"/>
    <w:uiPriority w:val="99"/>
    <w:semiHidden/>
    <w:rsid w:val="00D17145"/>
    <w:rPr>
      <w:rFonts w:ascii="Arial" w:eastAsia="Calibri" w:hAnsi="Arial"/>
      <w:lang w:val="en-CA"/>
    </w:rPr>
  </w:style>
  <w:style w:type="character" w:customStyle="1" w:styleId="Heading5Char">
    <w:name w:val="Heading 5 Char"/>
    <w:basedOn w:val="DefaultParagraphFont"/>
    <w:link w:val="Heading5"/>
    <w:rsid w:val="00D17145"/>
    <w:rPr>
      <w:rFonts w:asciiTheme="majorHAnsi" w:eastAsiaTheme="majorEastAsia" w:hAnsiTheme="majorHAnsi" w:cstheme="majorBidi"/>
      <w:color w:val="365F91" w:themeColor="accent1" w:themeShade="BF"/>
      <w:sz w:val="22"/>
      <w:szCs w:val="22"/>
      <w:lang w:val="en-CA"/>
    </w:rPr>
  </w:style>
  <w:style w:type="character" w:customStyle="1" w:styleId="Heading7Char">
    <w:name w:val="Heading 7 Char"/>
    <w:basedOn w:val="DefaultParagraphFont"/>
    <w:link w:val="Heading7"/>
    <w:uiPriority w:val="99"/>
    <w:semiHidden/>
    <w:rsid w:val="00D17145"/>
    <w:rPr>
      <w:rFonts w:asciiTheme="majorHAnsi" w:eastAsiaTheme="majorEastAsia" w:hAnsiTheme="majorHAnsi" w:cstheme="majorBidi"/>
      <w:i/>
      <w:iCs/>
      <w:color w:val="243F60" w:themeColor="accent1" w:themeShade="7F"/>
      <w:sz w:val="22"/>
      <w:szCs w:val="22"/>
      <w:lang w:val="en-CA"/>
    </w:rPr>
  </w:style>
  <w:style w:type="paragraph" w:styleId="HTMLAddress">
    <w:name w:val="HTML Address"/>
    <w:basedOn w:val="Normal"/>
    <w:link w:val="HTMLAddressChar"/>
    <w:semiHidden/>
    <w:unhideWhenUsed/>
    <w:rsid w:val="00D17145"/>
    <w:rPr>
      <w:i/>
      <w:iCs/>
    </w:rPr>
  </w:style>
  <w:style w:type="character" w:customStyle="1" w:styleId="HTMLAddressChar">
    <w:name w:val="HTML Address Char"/>
    <w:basedOn w:val="DefaultParagraphFont"/>
    <w:link w:val="HTMLAddress"/>
    <w:semiHidden/>
    <w:rsid w:val="00D17145"/>
    <w:rPr>
      <w:rFonts w:ascii="Arial" w:eastAsia="Calibri" w:hAnsi="Arial"/>
      <w:i/>
      <w:iCs/>
      <w:sz w:val="22"/>
      <w:szCs w:val="22"/>
      <w:lang w:val="en-CA"/>
    </w:rPr>
  </w:style>
  <w:style w:type="paragraph" w:styleId="HTMLPreformatted">
    <w:name w:val="HTML Preformatted"/>
    <w:basedOn w:val="Normal"/>
    <w:link w:val="HTMLPreformattedChar"/>
    <w:semiHidden/>
    <w:unhideWhenUsed/>
    <w:rsid w:val="00D17145"/>
    <w:rPr>
      <w:rFonts w:ascii="Consolas" w:hAnsi="Consolas"/>
      <w:szCs w:val="20"/>
    </w:rPr>
  </w:style>
  <w:style w:type="character" w:customStyle="1" w:styleId="HTMLPreformattedChar">
    <w:name w:val="HTML Preformatted Char"/>
    <w:basedOn w:val="DefaultParagraphFont"/>
    <w:link w:val="HTMLPreformatted"/>
    <w:semiHidden/>
    <w:rsid w:val="00D17145"/>
    <w:rPr>
      <w:rFonts w:ascii="Consolas" w:eastAsia="Calibri" w:hAnsi="Consolas"/>
      <w:lang w:val="en-CA"/>
    </w:rPr>
  </w:style>
  <w:style w:type="paragraph" w:styleId="Index1">
    <w:name w:val="index 1"/>
    <w:basedOn w:val="Normal"/>
    <w:next w:val="Normal"/>
    <w:autoRedefine/>
    <w:uiPriority w:val="99"/>
    <w:semiHidden/>
    <w:unhideWhenUsed/>
    <w:rsid w:val="00D17145"/>
    <w:pPr>
      <w:ind w:left="220" w:hanging="220"/>
    </w:pPr>
  </w:style>
  <w:style w:type="paragraph" w:styleId="Index2">
    <w:name w:val="index 2"/>
    <w:basedOn w:val="Normal"/>
    <w:next w:val="Normal"/>
    <w:autoRedefine/>
    <w:uiPriority w:val="99"/>
    <w:semiHidden/>
    <w:unhideWhenUsed/>
    <w:rsid w:val="00D17145"/>
    <w:pPr>
      <w:ind w:left="440" w:hanging="220"/>
    </w:pPr>
  </w:style>
  <w:style w:type="paragraph" w:styleId="Index3">
    <w:name w:val="index 3"/>
    <w:basedOn w:val="Normal"/>
    <w:next w:val="Normal"/>
    <w:autoRedefine/>
    <w:uiPriority w:val="99"/>
    <w:semiHidden/>
    <w:unhideWhenUsed/>
    <w:rsid w:val="00D17145"/>
    <w:pPr>
      <w:ind w:left="660" w:hanging="220"/>
    </w:pPr>
  </w:style>
  <w:style w:type="paragraph" w:styleId="Index4">
    <w:name w:val="index 4"/>
    <w:basedOn w:val="Normal"/>
    <w:next w:val="Normal"/>
    <w:autoRedefine/>
    <w:uiPriority w:val="99"/>
    <w:semiHidden/>
    <w:unhideWhenUsed/>
    <w:rsid w:val="00D17145"/>
    <w:pPr>
      <w:ind w:left="880" w:hanging="220"/>
    </w:pPr>
  </w:style>
  <w:style w:type="paragraph" w:styleId="Index5">
    <w:name w:val="index 5"/>
    <w:basedOn w:val="Normal"/>
    <w:next w:val="Normal"/>
    <w:autoRedefine/>
    <w:uiPriority w:val="99"/>
    <w:semiHidden/>
    <w:unhideWhenUsed/>
    <w:rsid w:val="00D17145"/>
    <w:pPr>
      <w:ind w:left="1100" w:hanging="220"/>
    </w:pPr>
  </w:style>
  <w:style w:type="paragraph" w:styleId="Index6">
    <w:name w:val="index 6"/>
    <w:basedOn w:val="Normal"/>
    <w:next w:val="Normal"/>
    <w:autoRedefine/>
    <w:uiPriority w:val="99"/>
    <w:semiHidden/>
    <w:unhideWhenUsed/>
    <w:rsid w:val="00D17145"/>
    <w:pPr>
      <w:ind w:left="1320" w:hanging="220"/>
    </w:pPr>
  </w:style>
  <w:style w:type="paragraph" w:styleId="Index7">
    <w:name w:val="index 7"/>
    <w:basedOn w:val="Normal"/>
    <w:next w:val="Normal"/>
    <w:autoRedefine/>
    <w:uiPriority w:val="99"/>
    <w:semiHidden/>
    <w:unhideWhenUsed/>
    <w:rsid w:val="00D17145"/>
    <w:pPr>
      <w:ind w:left="1540" w:hanging="220"/>
    </w:pPr>
  </w:style>
  <w:style w:type="paragraph" w:styleId="Index8">
    <w:name w:val="index 8"/>
    <w:basedOn w:val="Normal"/>
    <w:next w:val="Normal"/>
    <w:autoRedefine/>
    <w:uiPriority w:val="99"/>
    <w:semiHidden/>
    <w:unhideWhenUsed/>
    <w:rsid w:val="00D17145"/>
    <w:pPr>
      <w:ind w:left="1760" w:hanging="220"/>
    </w:pPr>
  </w:style>
  <w:style w:type="paragraph" w:styleId="Index9">
    <w:name w:val="index 9"/>
    <w:basedOn w:val="Normal"/>
    <w:next w:val="Normal"/>
    <w:autoRedefine/>
    <w:uiPriority w:val="99"/>
    <w:semiHidden/>
    <w:unhideWhenUsed/>
    <w:rsid w:val="00D17145"/>
    <w:pPr>
      <w:ind w:left="1980" w:hanging="220"/>
    </w:pPr>
  </w:style>
  <w:style w:type="paragraph" w:styleId="IndexHeading">
    <w:name w:val="index heading"/>
    <w:basedOn w:val="Normal"/>
    <w:next w:val="Index1"/>
    <w:uiPriority w:val="99"/>
    <w:semiHidden/>
    <w:unhideWhenUsed/>
    <w:rsid w:val="00D1714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171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7145"/>
    <w:rPr>
      <w:rFonts w:ascii="Arial" w:eastAsia="Calibri" w:hAnsi="Arial"/>
      <w:i/>
      <w:iCs/>
      <w:color w:val="4F81BD" w:themeColor="accent1"/>
      <w:sz w:val="22"/>
      <w:szCs w:val="22"/>
      <w:lang w:val="en-CA"/>
    </w:rPr>
  </w:style>
  <w:style w:type="paragraph" w:styleId="List">
    <w:name w:val="List"/>
    <w:basedOn w:val="Normal"/>
    <w:uiPriority w:val="99"/>
    <w:semiHidden/>
    <w:unhideWhenUsed/>
    <w:rsid w:val="00D17145"/>
    <w:pPr>
      <w:ind w:left="360" w:hanging="360"/>
      <w:contextualSpacing/>
    </w:pPr>
  </w:style>
  <w:style w:type="paragraph" w:styleId="List2">
    <w:name w:val="List 2"/>
    <w:basedOn w:val="Normal"/>
    <w:uiPriority w:val="99"/>
    <w:semiHidden/>
    <w:unhideWhenUsed/>
    <w:rsid w:val="00D17145"/>
    <w:pPr>
      <w:ind w:left="720" w:hanging="360"/>
      <w:contextualSpacing/>
    </w:pPr>
  </w:style>
  <w:style w:type="paragraph" w:styleId="List3">
    <w:name w:val="List 3"/>
    <w:basedOn w:val="Normal"/>
    <w:uiPriority w:val="99"/>
    <w:semiHidden/>
    <w:unhideWhenUsed/>
    <w:rsid w:val="00D17145"/>
    <w:pPr>
      <w:ind w:left="1080" w:hanging="360"/>
      <w:contextualSpacing/>
    </w:pPr>
  </w:style>
  <w:style w:type="paragraph" w:styleId="List4">
    <w:name w:val="List 4"/>
    <w:basedOn w:val="Normal"/>
    <w:uiPriority w:val="99"/>
    <w:rsid w:val="00D17145"/>
    <w:pPr>
      <w:ind w:left="1440" w:hanging="360"/>
      <w:contextualSpacing/>
    </w:pPr>
  </w:style>
  <w:style w:type="paragraph" w:styleId="List5">
    <w:name w:val="List 5"/>
    <w:basedOn w:val="Normal"/>
    <w:uiPriority w:val="99"/>
    <w:rsid w:val="00D17145"/>
    <w:pPr>
      <w:ind w:left="1800" w:hanging="360"/>
      <w:contextualSpacing/>
    </w:pPr>
  </w:style>
  <w:style w:type="paragraph" w:styleId="ListBullet">
    <w:name w:val="List Bullet"/>
    <w:basedOn w:val="Normal"/>
    <w:uiPriority w:val="99"/>
    <w:semiHidden/>
    <w:unhideWhenUsed/>
    <w:rsid w:val="00D17145"/>
    <w:pPr>
      <w:numPr>
        <w:numId w:val="5"/>
      </w:numPr>
      <w:contextualSpacing/>
    </w:pPr>
  </w:style>
  <w:style w:type="paragraph" w:styleId="ListBullet2">
    <w:name w:val="List Bullet 2"/>
    <w:basedOn w:val="Normal"/>
    <w:uiPriority w:val="99"/>
    <w:semiHidden/>
    <w:unhideWhenUsed/>
    <w:rsid w:val="00D17145"/>
    <w:pPr>
      <w:numPr>
        <w:numId w:val="6"/>
      </w:numPr>
      <w:contextualSpacing/>
    </w:pPr>
  </w:style>
  <w:style w:type="paragraph" w:styleId="ListBullet3">
    <w:name w:val="List Bullet 3"/>
    <w:basedOn w:val="Normal"/>
    <w:uiPriority w:val="99"/>
    <w:semiHidden/>
    <w:unhideWhenUsed/>
    <w:rsid w:val="00D17145"/>
    <w:pPr>
      <w:numPr>
        <w:numId w:val="7"/>
      </w:numPr>
      <w:contextualSpacing/>
    </w:pPr>
  </w:style>
  <w:style w:type="paragraph" w:styleId="ListBullet4">
    <w:name w:val="List Bullet 4"/>
    <w:basedOn w:val="Normal"/>
    <w:uiPriority w:val="99"/>
    <w:semiHidden/>
    <w:unhideWhenUsed/>
    <w:rsid w:val="00D17145"/>
    <w:pPr>
      <w:numPr>
        <w:numId w:val="8"/>
      </w:numPr>
      <w:contextualSpacing/>
    </w:pPr>
  </w:style>
  <w:style w:type="paragraph" w:styleId="ListBullet5">
    <w:name w:val="List Bullet 5"/>
    <w:basedOn w:val="Normal"/>
    <w:uiPriority w:val="99"/>
    <w:semiHidden/>
    <w:unhideWhenUsed/>
    <w:rsid w:val="00D17145"/>
    <w:pPr>
      <w:numPr>
        <w:numId w:val="9"/>
      </w:numPr>
      <w:contextualSpacing/>
    </w:pPr>
  </w:style>
  <w:style w:type="paragraph" w:styleId="ListContinue">
    <w:name w:val="List Continue"/>
    <w:basedOn w:val="Normal"/>
    <w:uiPriority w:val="99"/>
    <w:semiHidden/>
    <w:unhideWhenUsed/>
    <w:rsid w:val="00D17145"/>
    <w:pPr>
      <w:spacing w:after="120"/>
      <w:ind w:left="360"/>
      <w:contextualSpacing/>
    </w:pPr>
  </w:style>
  <w:style w:type="paragraph" w:styleId="ListContinue2">
    <w:name w:val="List Continue 2"/>
    <w:basedOn w:val="Normal"/>
    <w:uiPriority w:val="99"/>
    <w:semiHidden/>
    <w:unhideWhenUsed/>
    <w:rsid w:val="00D17145"/>
    <w:pPr>
      <w:spacing w:after="120"/>
      <w:ind w:left="720"/>
      <w:contextualSpacing/>
    </w:pPr>
  </w:style>
  <w:style w:type="paragraph" w:styleId="ListContinue3">
    <w:name w:val="List Continue 3"/>
    <w:basedOn w:val="Normal"/>
    <w:uiPriority w:val="99"/>
    <w:semiHidden/>
    <w:unhideWhenUsed/>
    <w:rsid w:val="00D17145"/>
    <w:pPr>
      <w:spacing w:after="120"/>
      <w:ind w:left="1080"/>
      <w:contextualSpacing/>
    </w:pPr>
  </w:style>
  <w:style w:type="paragraph" w:styleId="ListContinue4">
    <w:name w:val="List Continue 4"/>
    <w:basedOn w:val="Normal"/>
    <w:uiPriority w:val="99"/>
    <w:semiHidden/>
    <w:unhideWhenUsed/>
    <w:rsid w:val="00D17145"/>
    <w:pPr>
      <w:spacing w:after="120"/>
      <w:ind w:left="1440"/>
      <w:contextualSpacing/>
    </w:pPr>
  </w:style>
  <w:style w:type="paragraph" w:styleId="ListContinue5">
    <w:name w:val="List Continue 5"/>
    <w:basedOn w:val="Normal"/>
    <w:uiPriority w:val="99"/>
    <w:semiHidden/>
    <w:unhideWhenUsed/>
    <w:rsid w:val="00D17145"/>
    <w:pPr>
      <w:spacing w:after="120"/>
      <w:ind w:left="1800"/>
      <w:contextualSpacing/>
    </w:pPr>
  </w:style>
  <w:style w:type="paragraph" w:styleId="ListNumber">
    <w:name w:val="List Number"/>
    <w:basedOn w:val="Normal"/>
    <w:uiPriority w:val="99"/>
    <w:rsid w:val="00D17145"/>
    <w:pPr>
      <w:numPr>
        <w:numId w:val="10"/>
      </w:numPr>
      <w:contextualSpacing/>
    </w:pPr>
  </w:style>
  <w:style w:type="paragraph" w:styleId="ListNumber2">
    <w:name w:val="List Number 2"/>
    <w:basedOn w:val="Normal"/>
    <w:uiPriority w:val="99"/>
    <w:semiHidden/>
    <w:unhideWhenUsed/>
    <w:rsid w:val="00D17145"/>
    <w:pPr>
      <w:numPr>
        <w:numId w:val="11"/>
      </w:numPr>
      <w:contextualSpacing/>
    </w:pPr>
  </w:style>
  <w:style w:type="paragraph" w:styleId="ListNumber3">
    <w:name w:val="List Number 3"/>
    <w:basedOn w:val="Normal"/>
    <w:uiPriority w:val="99"/>
    <w:semiHidden/>
    <w:unhideWhenUsed/>
    <w:rsid w:val="00D17145"/>
    <w:pPr>
      <w:numPr>
        <w:numId w:val="12"/>
      </w:numPr>
      <w:contextualSpacing/>
    </w:pPr>
  </w:style>
  <w:style w:type="paragraph" w:styleId="ListNumber4">
    <w:name w:val="List Number 4"/>
    <w:basedOn w:val="Normal"/>
    <w:uiPriority w:val="99"/>
    <w:semiHidden/>
    <w:unhideWhenUsed/>
    <w:rsid w:val="00D17145"/>
    <w:pPr>
      <w:numPr>
        <w:numId w:val="13"/>
      </w:numPr>
      <w:contextualSpacing/>
    </w:pPr>
  </w:style>
  <w:style w:type="paragraph" w:styleId="ListNumber5">
    <w:name w:val="List Number 5"/>
    <w:basedOn w:val="Normal"/>
    <w:uiPriority w:val="99"/>
    <w:semiHidden/>
    <w:unhideWhenUsed/>
    <w:rsid w:val="00D17145"/>
    <w:pPr>
      <w:numPr>
        <w:numId w:val="14"/>
      </w:numPr>
      <w:contextualSpacing/>
    </w:pPr>
  </w:style>
  <w:style w:type="paragraph" w:styleId="MacroText">
    <w:name w:val="macro"/>
    <w:link w:val="MacroTextChar"/>
    <w:uiPriority w:val="99"/>
    <w:semiHidden/>
    <w:unhideWhenUsed/>
    <w:rsid w:val="00D17145"/>
    <w:pPr>
      <w:tabs>
        <w:tab w:val="left" w:pos="480"/>
        <w:tab w:val="left" w:pos="960"/>
        <w:tab w:val="left" w:pos="1440"/>
        <w:tab w:val="left" w:pos="1920"/>
        <w:tab w:val="left" w:pos="2400"/>
        <w:tab w:val="left" w:pos="2880"/>
        <w:tab w:val="left" w:pos="3360"/>
        <w:tab w:val="left" w:pos="3840"/>
        <w:tab w:val="left" w:pos="4320"/>
      </w:tabs>
      <w:jc w:val="both"/>
    </w:pPr>
    <w:rPr>
      <w:rFonts w:ascii="Consolas" w:eastAsia="Calibri" w:hAnsi="Consolas"/>
      <w:lang w:val="en-CA"/>
    </w:rPr>
  </w:style>
  <w:style w:type="character" w:customStyle="1" w:styleId="MacroTextChar">
    <w:name w:val="Macro Text Char"/>
    <w:basedOn w:val="DefaultParagraphFont"/>
    <w:link w:val="MacroText"/>
    <w:uiPriority w:val="99"/>
    <w:semiHidden/>
    <w:rsid w:val="00D17145"/>
    <w:rPr>
      <w:rFonts w:ascii="Consolas" w:eastAsia="Calibri" w:hAnsi="Consolas"/>
      <w:lang w:val="en-CA"/>
    </w:rPr>
  </w:style>
  <w:style w:type="paragraph" w:styleId="MessageHeader">
    <w:name w:val="Message Header"/>
    <w:basedOn w:val="Normal"/>
    <w:link w:val="MessageHeaderChar"/>
    <w:uiPriority w:val="99"/>
    <w:semiHidden/>
    <w:unhideWhenUsed/>
    <w:rsid w:val="00D171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17145"/>
    <w:rPr>
      <w:rFonts w:asciiTheme="majorHAnsi" w:eastAsiaTheme="majorEastAsia" w:hAnsiTheme="majorHAnsi" w:cstheme="majorBidi"/>
      <w:sz w:val="24"/>
      <w:szCs w:val="24"/>
      <w:shd w:val="pct20" w:color="auto" w:fill="auto"/>
      <w:lang w:val="en-CA"/>
    </w:rPr>
  </w:style>
  <w:style w:type="paragraph" w:styleId="NormalIndent">
    <w:name w:val="Normal Indent"/>
    <w:basedOn w:val="Normal"/>
    <w:uiPriority w:val="99"/>
    <w:semiHidden/>
    <w:unhideWhenUsed/>
    <w:rsid w:val="00D17145"/>
    <w:pPr>
      <w:ind w:left="720"/>
    </w:pPr>
  </w:style>
  <w:style w:type="paragraph" w:styleId="NoteHeading">
    <w:name w:val="Note Heading"/>
    <w:basedOn w:val="Normal"/>
    <w:next w:val="Normal"/>
    <w:link w:val="NoteHeadingChar"/>
    <w:uiPriority w:val="99"/>
    <w:semiHidden/>
    <w:unhideWhenUsed/>
    <w:rsid w:val="00D17145"/>
  </w:style>
  <w:style w:type="character" w:customStyle="1" w:styleId="NoteHeadingChar">
    <w:name w:val="Note Heading Char"/>
    <w:basedOn w:val="DefaultParagraphFont"/>
    <w:link w:val="NoteHeading"/>
    <w:uiPriority w:val="99"/>
    <w:semiHidden/>
    <w:rsid w:val="00D17145"/>
    <w:rPr>
      <w:rFonts w:ascii="Arial" w:eastAsia="Calibri" w:hAnsi="Arial"/>
      <w:sz w:val="22"/>
      <w:szCs w:val="22"/>
      <w:lang w:val="en-CA"/>
    </w:rPr>
  </w:style>
  <w:style w:type="paragraph" w:styleId="PlainText">
    <w:name w:val="Plain Text"/>
    <w:basedOn w:val="Normal"/>
    <w:link w:val="PlainTextChar"/>
    <w:uiPriority w:val="99"/>
    <w:semiHidden/>
    <w:unhideWhenUsed/>
    <w:rsid w:val="00D17145"/>
    <w:rPr>
      <w:rFonts w:ascii="Consolas" w:hAnsi="Consolas"/>
      <w:sz w:val="21"/>
      <w:szCs w:val="21"/>
    </w:rPr>
  </w:style>
  <w:style w:type="character" w:customStyle="1" w:styleId="PlainTextChar">
    <w:name w:val="Plain Text Char"/>
    <w:basedOn w:val="DefaultParagraphFont"/>
    <w:link w:val="PlainText"/>
    <w:uiPriority w:val="99"/>
    <w:semiHidden/>
    <w:rsid w:val="00D17145"/>
    <w:rPr>
      <w:rFonts w:ascii="Consolas" w:eastAsia="Calibri" w:hAnsi="Consolas"/>
      <w:sz w:val="21"/>
      <w:szCs w:val="21"/>
      <w:lang w:val="en-CA"/>
    </w:rPr>
  </w:style>
  <w:style w:type="paragraph" w:styleId="Quote">
    <w:name w:val="Quote"/>
    <w:basedOn w:val="Normal"/>
    <w:next w:val="Normal"/>
    <w:link w:val="QuoteChar"/>
    <w:uiPriority w:val="29"/>
    <w:qFormat/>
    <w:rsid w:val="00D171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7145"/>
    <w:rPr>
      <w:rFonts w:ascii="Arial" w:eastAsia="Calibri" w:hAnsi="Arial"/>
      <w:i/>
      <w:iCs/>
      <w:color w:val="404040" w:themeColor="text1" w:themeTint="BF"/>
      <w:sz w:val="22"/>
      <w:szCs w:val="22"/>
      <w:lang w:val="en-CA"/>
    </w:rPr>
  </w:style>
  <w:style w:type="paragraph" w:styleId="Salutation">
    <w:name w:val="Salutation"/>
    <w:basedOn w:val="Normal"/>
    <w:next w:val="Normal"/>
    <w:link w:val="SalutationChar"/>
    <w:uiPriority w:val="99"/>
    <w:rsid w:val="00D17145"/>
  </w:style>
  <w:style w:type="character" w:customStyle="1" w:styleId="SalutationChar">
    <w:name w:val="Salutation Char"/>
    <w:basedOn w:val="DefaultParagraphFont"/>
    <w:link w:val="Salutation"/>
    <w:uiPriority w:val="99"/>
    <w:rsid w:val="00D17145"/>
    <w:rPr>
      <w:rFonts w:ascii="Arial" w:eastAsia="Calibri" w:hAnsi="Arial"/>
      <w:sz w:val="22"/>
      <w:szCs w:val="22"/>
      <w:lang w:val="en-CA"/>
    </w:rPr>
  </w:style>
  <w:style w:type="paragraph" w:styleId="Signature">
    <w:name w:val="Signature"/>
    <w:basedOn w:val="Normal"/>
    <w:link w:val="SignatureChar"/>
    <w:uiPriority w:val="99"/>
    <w:semiHidden/>
    <w:unhideWhenUsed/>
    <w:rsid w:val="00D17145"/>
    <w:pPr>
      <w:ind w:left="4320"/>
    </w:pPr>
  </w:style>
  <w:style w:type="character" w:customStyle="1" w:styleId="SignatureChar">
    <w:name w:val="Signature Char"/>
    <w:basedOn w:val="DefaultParagraphFont"/>
    <w:link w:val="Signature"/>
    <w:uiPriority w:val="99"/>
    <w:semiHidden/>
    <w:rsid w:val="00D17145"/>
    <w:rPr>
      <w:rFonts w:ascii="Arial" w:eastAsia="Calibri" w:hAnsi="Arial"/>
      <w:sz w:val="22"/>
      <w:szCs w:val="22"/>
      <w:lang w:val="en-CA"/>
    </w:rPr>
  </w:style>
  <w:style w:type="paragraph" w:styleId="Subtitle">
    <w:name w:val="Subtitle"/>
    <w:basedOn w:val="Normal"/>
    <w:next w:val="Normal"/>
    <w:link w:val="SubtitleChar"/>
    <w:uiPriority w:val="99"/>
    <w:qFormat/>
    <w:rsid w:val="00D171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D17145"/>
    <w:rPr>
      <w:rFonts w:asciiTheme="minorHAnsi" w:eastAsiaTheme="minorEastAsia" w:hAnsiTheme="minorHAnsi" w:cstheme="minorBidi"/>
      <w:color w:val="5A5A5A" w:themeColor="text1" w:themeTint="A5"/>
      <w:spacing w:val="15"/>
      <w:sz w:val="22"/>
      <w:szCs w:val="22"/>
      <w:lang w:val="en-CA"/>
    </w:rPr>
  </w:style>
  <w:style w:type="paragraph" w:styleId="TableofAuthorities">
    <w:name w:val="table of authorities"/>
    <w:basedOn w:val="Normal"/>
    <w:next w:val="Normal"/>
    <w:uiPriority w:val="99"/>
    <w:semiHidden/>
    <w:unhideWhenUsed/>
    <w:rsid w:val="00D17145"/>
    <w:pPr>
      <w:ind w:left="220" w:hanging="220"/>
    </w:pPr>
  </w:style>
  <w:style w:type="paragraph" w:styleId="TableofFigures">
    <w:name w:val="table of figures"/>
    <w:basedOn w:val="Normal"/>
    <w:next w:val="Normal"/>
    <w:uiPriority w:val="99"/>
    <w:unhideWhenUsed/>
    <w:rsid w:val="004F52D8"/>
    <w:pPr>
      <w:overflowPunct w:val="0"/>
      <w:autoSpaceDE w:val="0"/>
      <w:autoSpaceDN w:val="0"/>
      <w:adjustRightInd w:val="0"/>
      <w:ind w:left="288" w:right="288" w:hanging="288"/>
      <w:jc w:val="left"/>
      <w:textAlignment w:val="baseline"/>
    </w:pPr>
    <w:rPr>
      <w:rFonts w:eastAsia="Times New Roman"/>
      <w:szCs w:val="20"/>
      <w:lang w:val="en-US"/>
    </w:rPr>
  </w:style>
  <w:style w:type="paragraph" w:styleId="TOAHeading">
    <w:name w:val="toa heading"/>
    <w:basedOn w:val="Normal"/>
    <w:next w:val="Normal"/>
    <w:uiPriority w:val="99"/>
    <w:semiHidden/>
    <w:unhideWhenUsed/>
    <w:rsid w:val="00D17145"/>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3F10E0"/>
    <w:pPr>
      <w:overflowPunct w:val="0"/>
      <w:autoSpaceDE w:val="0"/>
      <w:autoSpaceDN w:val="0"/>
      <w:adjustRightInd w:val="0"/>
      <w:ind w:left="403"/>
      <w:textAlignment w:val="baseline"/>
    </w:pPr>
    <w:rPr>
      <w:rFonts w:eastAsia="Times New Roman"/>
      <w:szCs w:val="20"/>
      <w:lang w:val="en-US"/>
    </w:rPr>
  </w:style>
  <w:style w:type="paragraph" w:styleId="TOC4">
    <w:name w:val="toc 4"/>
    <w:basedOn w:val="Normal"/>
    <w:next w:val="Normal"/>
    <w:autoRedefine/>
    <w:uiPriority w:val="39"/>
    <w:unhideWhenUsed/>
    <w:rsid w:val="00D17145"/>
    <w:pPr>
      <w:spacing w:after="100"/>
      <w:ind w:left="660"/>
    </w:pPr>
  </w:style>
  <w:style w:type="paragraph" w:styleId="TOC5">
    <w:name w:val="toc 5"/>
    <w:basedOn w:val="Normal"/>
    <w:next w:val="Normal"/>
    <w:autoRedefine/>
    <w:uiPriority w:val="39"/>
    <w:unhideWhenUsed/>
    <w:rsid w:val="00D17145"/>
    <w:pPr>
      <w:spacing w:after="100"/>
      <w:ind w:left="880"/>
    </w:pPr>
  </w:style>
  <w:style w:type="paragraph" w:styleId="TOC6">
    <w:name w:val="toc 6"/>
    <w:basedOn w:val="Normal"/>
    <w:next w:val="Normal"/>
    <w:autoRedefine/>
    <w:uiPriority w:val="39"/>
    <w:unhideWhenUsed/>
    <w:rsid w:val="00D17145"/>
    <w:pPr>
      <w:spacing w:after="100"/>
      <w:ind w:left="1100"/>
    </w:pPr>
  </w:style>
  <w:style w:type="paragraph" w:styleId="TOC7">
    <w:name w:val="toc 7"/>
    <w:basedOn w:val="Normal"/>
    <w:next w:val="Normal"/>
    <w:autoRedefine/>
    <w:uiPriority w:val="39"/>
    <w:unhideWhenUsed/>
    <w:rsid w:val="00D17145"/>
    <w:pPr>
      <w:spacing w:after="100"/>
      <w:ind w:left="1320"/>
    </w:pPr>
  </w:style>
  <w:style w:type="paragraph" w:styleId="TOC8">
    <w:name w:val="toc 8"/>
    <w:basedOn w:val="Normal"/>
    <w:next w:val="Normal"/>
    <w:autoRedefine/>
    <w:uiPriority w:val="39"/>
    <w:unhideWhenUsed/>
    <w:rsid w:val="00D17145"/>
    <w:pPr>
      <w:spacing w:after="100"/>
      <w:ind w:left="1540"/>
    </w:pPr>
  </w:style>
  <w:style w:type="paragraph" w:styleId="TOC9">
    <w:name w:val="toc 9"/>
    <w:basedOn w:val="Normal"/>
    <w:next w:val="Normal"/>
    <w:autoRedefine/>
    <w:uiPriority w:val="39"/>
    <w:unhideWhenUsed/>
    <w:rsid w:val="00D17145"/>
    <w:pPr>
      <w:spacing w:after="100"/>
      <w:ind w:left="1760"/>
    </w:pPr>
  </w:style>
  <w:style w:type="paragraph" w:styleId="TOCHeading">
    <w:name w:val="TOC Heading"/>
    <w:basedOn w:val="Heading1"/>
    <w:next w:val="Normal"/>
    <w:uiPriority w:val="39"/>
    <w:semiHidden/>
    <w:unhideWhenUsed/>
    <w:qFormat/>
    <w:rsid w:val="00D17145"/>
    <w:pPr>
      <w:keepLines/>
      <w:spacing w:before="24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TOCSubheading">
    <w:name w:val="TOC Subheading"/>
    <w:basedOn w:val="Normal"/>
    <w:next w:val="Normal"/>
    <w:uiPriority w:val="99"/>
    <w:qFormat/>
    <w:rsid w:val="00AB7B9C"/>
    <w:pPr>
      <w:tabs>
        <w:tab w:val="right" w:leader="dot" w:pos="9907"/>
      </w:tabs>
      <w:spacing w:before="180" w:after="120"/>
      <w:jc w:val="left"/>
    </w:pPr>
    <w:rPr>
      <w:b/>
      <w:i/>
      <w:sz w:val="21"/>
      <w:szCs w:val="21"/>
      <w:lang w:val="en-US"/>
    </w:rPr>
  </w:style>
  <w:style w:type="paragraph" w:customStyle="1" w:styleId="ListCautions">
    <w:name w:val="List Cautions"/>
    <w:basedOn w:val="Normal"/>
    <w:next w:val="Normal"/>
    <w:uiPriority w:val="99"/>
    <w:qFormat/>
    <w:rsid w:val="00B15BED"/>
    <w:pPr>
      <w:numPr>
        <w:numId w:val="3"/>
      </w:numPr>
      <w:ind w:left="357" w:hanging="357"/>
      <w:jc w:val="left"/>
    </w:pPr>
    <w:rPr>
      <w:sz w:val="18"/>
      <w:szCs w:val="20"/>
      <w:lang w:val="en-US"/>
    </w:rPr>
  </w:style>
  <w:style w:type="paragraph" w:customStyle="1" w:styleId="StyleLatinArialBold8ptBoldItalicCenteredLeft019">
    <w:name w:val="Style (Latin) Arial Bold 8 pt Bold Italic Centered Left:  0.19..."/>
    <w:basedOn w:val="Normal"/>
    <w:uiPriority w:val="99"/>
    <w:rsid w:val="00AC2CC4"/>
    <w:pPr>
      <w:ind w:left="270" w:right="252"/>
      <w:jc w:val="center"/>
    </w:pPr>
    <w:rPr>
      <w:rFonts w:eastAsia="Times New Roman"/>
      <w:b/>
      <w:bCs/>
      <w:i/>
      <w:iCs/>
      <w:spacing w:val="-4"/>
      <w:sz w:val="16"/>
      <w:szCs w:val="20"/>
    </w:rPr>
  </w:style>
  <w:style w:type="paragraph" w:customStyle="1" w:styleId="ListNotes">
    <w:name w:val="List Notes"/>
    <w:basedOn w:val="Normal"/>
    <w:uiPriority w:val="99"/>
    <w:qFormat/>
    <w:rsid w:val="002B5FEC"/>
    <w:pPr>
      <w:numPr>
        <w:numId w:val="118"/>
      </w:numPr>
      <w:overflowPunct w:val="0"/>
      <w:autoSpaceDE w:val="0"/>
      <w:autoSpaceDN w:val="0"/>
      <w:adjustRightInd w:val="0"/>
      <w:jc w:val="left"/>
      <w:textAlignment w:val="baseline"/>
    </w:pPr>
    <w:rPr>
      <w:rFonts w:eastAsia="Times New Roman" w:cs="Arial"/>
      <w:sz w:val="18"/>
      <w:szCs w:val="18"/>
    </w:rPr>
  </w:style>
  <w:style w:type="paragraph" w:customStyle="1" w:styleId="NotesCautionsHeading">
    <w:name w:val="Notes/Cautions Heading"/>
    <w:basedOn w:val="Normal"/>
    <w:uiPriority w:val="99"/>
    <w:qFormat/>
    <w:rsid w:val="001445E6"/>
    <w:pPr>
      <w:overflowPunct w:val="0"/>
      <w:autoSpaceDE w:val="0"/>
      <w:autoSpaceDN w:val="0"/>
      <w:adjustRightInd w:val="0"/>
      <w:spacing w:before="180" w:after="60"/>
      <w:jc w:val="left"/>
      <w:textAlignment w:val="baseline"/>
    </w:pPr>
    <w:rPr>
      <w:rFonts w:ascii="Arial Bold" w:eastAsia="Times New Roman" w:hAnsi="Arial Bold" w:cs="Arial"/>
      <w:b/>
      <w:bCs/>
      <w:caps/>
      <w:sz w:val="18"/>
      <w:szCs w:val="18"/>
    </w:rPr>
  </w:style>
  <w:style w:type="paragraph" w:customStyle="1" w:styleId="HeaderLandscape">
    <w:name w:val="Header Landscape"/>
    <w:basedOn w:val="Header"/>
    <w:uiPriority w:val="99"/>
    <w:qFormat/>
    <w:rsid w:val="00F97A38"/>
    <w:pPr>
      <w:tabs>
        <w:tab w:val="clear" w:pos="9936"/>
        <w:tab w:val="right" w:pos="13536"/>
      </w:tabs>
    </w:pPr>
  </w:style>
  <w:style w:type="paragraph" w:customStyle="1" w:styleId="FooterLandscape">
    <w:name w:val="Footer Landscape"/>
    <w:basedOn w:val="Footer"/>
    <w:uiPriority w:val="99"/>
    <w:qFormat/>
    <w:rsid w:val="00F97A38"/>
    <w:pPr>
      <w:tabs>
        <w:tab w:val="clear" w:pos="4968"/>
        <w:tab w:val="clear" w:pos="9936"/>
        <w:tab w:val="center" w:pos="6768"/>
        <w:tab w:val="right" w:pos="13536"/>
      </w:tabs>
    </w:pPr>
  </w:style>
  <w:style w:type="paragraph" w:customStyle="1" w:styleId="StyleTitleSoCBefore12pt">
    <w:name w:val="Style Title SoC + Before:  12 pt"/>
    <w:basedOn w:val="TitleSoC"/>
    <w:rsid w:val="00035CC2"/>
    <w:pPr>
      <w:spacing w:before="240"/>
    </w:pPr>
    <w:rPr>
      <w:rFonts w:eastAsia="Times New Roman"/>
      <w:bCs/>
      <w:sz w:val="20"/>
      <w:szCs w:val="20"/>
    </w:rPr>
  </w:style>
  <w:style w:type="character" w:styleId="UnresolvedMention">
    <w:name w:val="Unresolved Mention"/>
    <w:basedOn w:val="DefaultParagraphFont"/>
    <w:uiPriority w:val="99"/>
    <w:semiHidden/>
    <w:unhideWhenUsed/>
    <w:rsid w:val="00840CDA"/>
    <w:rPr>
      <w:color w:val="605E5C"/>
      <w:shd w:val="clear" w:color="auto" w:fill="E1DFDD"/>
    </w:rPr>
  </w:style>
  <w:style w:type="paragraph" w:customStyle="1" w:styleId="AdjustedHeading2">
    <w:name w:val="Adjusted Heading 2"/>
    <w:basedOn w:val="Heading2"/>
    <w:uiPriority w:val="99"/>
    <w:qFormat/>
    <w:rsid w:val="002F4075"/>
    <w:rPr>
      <w:lang w:val="en-US"/>
    </w:rPr>
  </w:style>
  <w:style w:type="paragraph" w:customStyle="1" w:styleId="AdjustedHeading3">
    <w:name w:val="Adjusted Heading 3"/>
    <w:basedOn w:val="Heading3"/>
    <w:uiPriority w:val="99"/>
    <w:qFormat/>
    <w:rsid w:val="002F4075"/>
  </w:style>
  <w:style w:type="paragraph" w:customStyle="1" w:styleId="FlySheetCautions">
    <w:name w:val="FlySheet Cautions"/>
    <w:basedOn w:val="ListCautions"/>
    <w:uiPriority w:val="99"/>
    <w:qFormat/>
    <w:rsid w:val="003777B2"/>
    <w:pPr>
      <w:pBdr>
        <w:top w:val="single" w:sz="4" w:space="1" w:color="auto"/>
        <w:left w:val="single" w:sz="4" w:space="1" w:color="auto"/>
        <w:bottom w:val="single" w:sz="4" w:space="1" w:color="auto"/>
        <w:right w:val="single" w:sz="4" w:space="1" w:color="auto"/>
      </w:pBdr>
    </w:pPr>
  </w:style>
  <w:style w:type="character" w:customStyle="1" w:styleId="ui-provider">
    <w:name w:val="ui-provider"/>
    <w:basedOn w:val="DefaultParagraphFont"/>
    <w:rsid w:val="001107E2"/>
  </w:style>
  <w:style w:type="paragraph" w:customStyle="1" w:styleId="msonormal0">
    <w:name w:val="msonormal"/>
    <w:basedOn w:val="Normal"/>
    <w:uiPriority w:val="99"/>
    <w:rsid w:val="007555C7"/>
    <w:pPr>
      <w:spacing w:before="100" w:beforeAutospacing="1" w:after="100" w:afterAutospacing="1"/>
      <w:jc w:val="left"/>
    </w:pPr>
    <w:rPr>
      <w:rFonts w:ascii="Times New Roman" w:eastAsiaTheme="minorEastAsia" w:hAnsi="Times New Roman"/>
      <w:sz w:val="24"/>
      <w:szCs w:val="24"/>
      <w:lang w:val="en-US"/>
    </w:rPr>
  </w:style>
  <w:style w:type="table" w:customStyle="1" w:styleId="TableGrid1">
    <w:name w:val="Table Grid1"/>
    <w:basedOn w:val="TableNormal"/>
    <w:uiPriority w:val="39"/>
    <w:rsid w:val="007555C7"/>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300">
      <w:bodyDiv w:val="1"/>
      <w:marLeft w:val="0"/>
      <w:marRight w:val="0"/>
      <w:marTop w:val="0"/>
      <w:marBottom w:val="0"/>
      <w:divBdr>
        <w:top w:val="none" w:sz="0" w:space="0" w:color="auto"/>
        <w:left w:val="none" w:sz="0" w:space="0" w:color="auto"/>
        <w:bottom w:val="none" w:sz="0" w:space="0" w:color="auto"/>
        <w:right w:val="none" w:sz="0" w:space="0" w:color="auto"/>
      </w:divBdr>
    </w:div>
    <w:div w:id="15693900">
      <w:bodyDiv w:val="1"/>
      <w:marLeft w:val="0"/>
      <w:marRight w:val="0"/>
      <w:marTop w:val="0"/>
      <w:marBottom w:val="0"/>
      <w:divBdr>
        <w:top w:val="none" w:sz="0" w:space="0" w:color="auto"/>
        <w:left w:val="none" w:sz="0" w:space="0" w:color="auto"/>
        <w:bottom w:val="none" w:sz="0" w:space="0" w:color="auto"/>
        <w:right w:val="none" w:sz="0" w:space="0" w:color="auto"/>
      </w:divBdr>
    </w:div>
    <w:div w:id="16124399">
      <w:bodyDiv w:val="1"/>
      <w:marLeft w:val="0"/>
      <w:marRight w:val="0"/>
      <w:marTop w:val="0"/>
      <w:marBottom w:val="0"/>
      <w:divBdr>
        <w:top w:val="none" w:sz="0" w:space="0" w:color="auto"/>
        <w:left w:val="none" w:sz="0" w:space="0" w:color="auto"/>
        <w:bottom w:val="none" w:sz="0" w:space="0" w:color="auto"/>
        <w:right w:val="none" w:sz="0" w:space="0" w:color="auto"/>
      </w:divBdr>
    </w:div>
    <w:div w:id="23479925">
      <w:bodyDiv w:val="1"/>
      <w:marLeft w:val="0"/>
      <w:marRight w:val="0"/>
      <w:marTop w:val="0"/>
      <w:marBottom w:val="0"/>
      <w:divBdr>
        <w:top w:val="none" w:sz="0" w:space="0" w:color="auto"/>
        <w:left w:val="none" w:sz="0" w:space="0" w:color="auto"/>
        <w:bottom w:val="none" w:sz="0" w:space="0" w:color="auto"/>
        <w:right w:val="none" w:sz="0" w:space="0" w:color="auto"/>
      </w:divBdr>
    </w:div>
    <w:div w:id="33963776">
      <w:bodyDiv w:val="1"/>
      <w:marLeft w:val="0"/>
      <w:marRight w:val="0"/>
      <w:marTop w:val="0"/>
      <w:marBottom w:val="0"/>
      <w:divBdr>
        <w:top w:val="none" w:sz="0" w:space="0" w:color="auto"/>
        <w:left w:val="none" w:sz="0" w:space="0" w:color="auto"/>
        <w:bottom w:val="none" w:sz="0" w:space="0" w:color="auto"/>
        <w:right w:val="none" w:sz="0" w:space="0" w:color="auto"/>
      </w:divBdr>
    </w:div>
    <w:div w:id="35787573">
      <w:bodyDiv w:val="1"/>
      <w:marLeft w:val="0"/>
      <w:marRight w:val="0"/>
      <w:marTop w:val="0"/>
      <w:marBottom w:val="0"/>
      <w:divBdr>
        <w:top w:val="none" w:sz="0" w:space="0" w:color="auto"/>
        <w:left w:val="none" w:sz="0" w:space="0" w:color="auto"/>
        <w:bottom w:val="none" w:sz="0" w:space="0" w:color="auto"/>
        <w:right w:val="none" w:sz="0" w:space="0" w:color="auto"/>
      </w:divBdr>
    </w:div>
    <w:div w:id="37318691">
      <w:bodyDiv w:val="1"/>
      <w:marLeft w:val="0"/>
      <w:marRight w:val="0"/>
      <w:marTop w:val="0"/>
      <w:marBottom w:val="0"/>
      <w:divBdr>
        <w:top w:val="none" w:sz="0" w:space="0" w:color="auto"/>
        <w:left w:val="none" w:sz="0" w:space="0" w:color="auto"/>
        <w:bottom w:val="none" w:sz="0" w:space="0" w:color="auto"/>
        <w:right w:val="none" w:sz="0" w:space="0" w:color="auto"/>
      </w:divBdr>
    </w:div>
    <w:div w:id="43263619">
      <w:bodyDiv w:val="1"/>
      <w:marLeft w:val="0"/>
      <w:marRight w:val="0"/>
      <w:marTop w:val="0"/>
      <w:marBottom w:val="0"/>
      <w:divBdr>
        <w:top w:val="none" w:sz="0" w:space="0" w:color="auto"/>
        <w:left w:val="none" w:sz="0" w:space="0" w:color="auto"/>
        <w:bottom w:val="none" w:sz="0" w:space="0" w:color="auto"/>
        <w:right w:val="none" w:sz="0" w:space="0" w:color="auto"/>
      </w:divBdr>
    </w:div>
    <w:div w:id="95255475">
      <w:bodyDiv w:val="1"/>
      <w:marLeft w:val="0"/>
      <w:marRight w:val="0"/>
      <w:marTop w:val="0"/>
      <w:marBottom w:val="0"/>
      <w:divBdr>
        <w:top w:val="none" w:sz="0" w:space="0" w:color="auto"/>
        <w:left w:val="none" w:sz="0" w:space="0" w:color="auto"/>
        <w:bottom w:val="none" w:sz="0" w:space="0" w:color="auto"/>
        <w:right w:val="none" w:sz="0" w:space="0" w:color="auto"/>
      </w:divBdr>
    </w:div>
    <w:div w:id="114252773">
      <w:bodyDiv w:val="1"/>
      <w:marLeft w:val="0"/>
      <w:marRight w:val="0"/>
      <w:marTop w:val="0"/>
      <w:marBottom w:val="0"/>
      <w:divBdr>
        <w:top w:val="none" w:sz="0" w:space="0" w:color="auto"/>
        <w:left w:val="none" w:sz="0" w:space="0" w:color="auto"/>
        <w:bottom w:val="none" w:sz="0" w:space="0" w:color="auto"/>
        <w:right w:val="none" w:sz="0" w:space="0" w:color="auto"/>
      </w:divBdr>
    </w:div>
    <w:div w:id="118038929">
      <w:bodyDiv w:val="1"/>
      <w:marLeft w:val="0"/>
      <w:marRight w:val="0"/>
      <w:marTop w:val="0"/>
      <w:marBottom w:val="0"/>
      <w:divBdr>
        <w:top w:val="none" w:sz="0" w:space="0" w:color="auto"/>
        <w:left w:val="none" w:sz="0" w:space="0" w:color="auto"/>
        <w:bottom w:val="none" w:sz="0" w:space="0" w:color="auto"/>
        <w:right w:val="none" w:sz="0" w:space="0" w:color="auto"/>
      </w:divBdr>
    </w:div>
    <w:div w:id="128982889">
      <w:bodyDiv w:val="1"/>
      <w:marLeft w:val="0"/>
      <w:marRight w:val="0"/>
      <w:marTop w:val="0"/>
      <w:marBottom w:val="0"/>
      <w:divBdr>
        <w:top w:val="none" w:sz="0" w:space="0" w:color="auto"/>
        <w:left w:val="none" w:sz="0" w:space="0" w:color="auto"/>
        <w:bottom w:val="none" w:sz="0" w:space="0" w:color="auto"/>
        <w:right w:val="none" w:sz="0" w:space="0" w:color="auto"/>
      </w:divBdr>
    </w:div>
    <w:div w:id="131750368">
      <w:bodyDiv w:val="1"/>
      <w:marLeft w:val="0"/>
      <w:marRight w:val="0"/>
      <w:marTop w:val="0"/>
      <w:marBottom w:val="0"/>
      <w:divBdr>
        <w:top w:val="none" w:sz="0" w:space="0" w:color="auto"/>
        <w:left w:val="none" w:sz="0" w:space="0" w:color="auto"/>
        <w:bottom w:val="none" w:sz="0" w:space="0" w:color="auto"/>
        <w:right w:val="none" w:sz="0" w:space="0" w:color="auto"/>
      </w:divBdr>
    </w:div>
    <w:div w:id="132523367">
      <w:bodyDiv w:val="1"/>
      <w:marLeft w:val="0"/>
      <w:marRight w:val="0"/>
      <w:marTop w:val="0"/>
      <w:marBottom w:val="0"/>
      <w:divBdr>
        <w:top w:val="none" w:sz="0" w:space="0" w:color="auto"/>
        <w:left w:val="none" w:sz="0" w:space="0" w:color="auto"/>
        <w:bottom w:val="none" w:sz="0" w:space="0" w:color="auto"/>
        <w:right w:val="none" w:sz="0" w:space="0" w:color="auto"/>
      </w:divBdr>
    </w:div>
    <w:div w:id="136606176">
      <w:bodyDiv w:val="1"/>
      <w:marLeft w:val="0"/>
      <w:marRight w:val="0"/>
      <w:marTop w:val="0"/>
      <w:marBottom w:val="0"/>
      <w:divBdr>
        <w:top w:val="none" w:sz="0" w:space="0" w:color="auto"/>
        <w:left w:val="none" w:sz="0" w:space="0" w:color="auto"/>
        <w:bottom w:val="none" w:sz="0" w:space="0" w:color="auto"/>
        <w:right w:val="none" w:sz="0" w:space="0" w:color="auto"/>
      </w:divBdr>
    </w:div>
    <w:div w:id="141704447">
      <w:bodyDiv w:val="1"/>
      <w:marLeft w:val="0"/>
      <w:marRight w:val="0"/>
      <w:marTop w:val="0"/>
      <w:marBottom w:val="0"/>
      <w:divBdr>
        <w:top w:val="none" w:sz="0" w:space="0" w:color="auto"/>
        <w:left w:val="none" w:sz="0" w:space="0" w:color="auto"/>
        <w:bottom w:val="none" w:sz="0" w:space="0" w:color="auto"/>
        <w:right w:val="none" w:sz="0" w:space="0" w:color="auto"/>
      </w:divBdr>
    </w:div>
    <w:div w:id="143595386">
      <w:bodyDiv w:val="1"/>
      <w:marLeft w:val="0"/>
      <w:marRight w:val="0"/>
      <w:marTop w:val="0"/>
      <w:marBottom w:val="0"/>
      <w:divBdr>
        <w:top w:val="none" w:sz="0" w:space="0" w:color="auto"/>
        <w:left w:val="none" w:sz="0" w:space="0" w:color="auto"/>
        <w:bottom w:val="none" w:sz="0" w:space="0" w:color="auto"/>
        <w:right w:val="none" w:sz="0" w:space="0" w:color="auto"/>
      </w:divBdr>
    </w:div>
    <w:div w:id="164983574">
      <w:bodyDiv w:val="1"/>
      <w:marLeft w:val="0"/>
      <w:marRight w:val="0"/>
      <w:marTop w:val="0"/>
      <w:marBottom w:val="0"/>
      <w:divBdr>
        <w:top w:val="none" w:sz="0" w:space="0" w:color="auto"/>
        <w:left w:val="none" w:sz="0" w:space="0" w:color="auto"/>
        <w:bottom w:val="none" w:sz="0" w:space="0" w:color="auto"/>
        <w:right w:val="none" w:sz="0" w:space="0" w:color="auto"/>
      </w:divBdr>
    </w:div>
    <w:div w:id="168254185">
      <w:bodyDiv w:val="1"/>
      <w:marLeft w:val="0"/>
      <w:marRight w:val="0"/>
      <w:marTop w:val="0"/>
      <w:marBottom w:val="0"/>
      <w:divBdr>
        <w:top w:val="none" w:sz="0" w:space="0" w:color="auto"/>
        <w:left w:val="none" w:sz="0" w:space="0" w:color="auto"/>
        <w:bottom w:val="none" w:sz="0" w:space="0" w:color="auto"/>
        <w:right w:val="none" w:sz="0" w:space="0" w:color="auto"/>
      </w:divBdr>
    </w:div>
    <w:div w:id="172884640">
      <w:bodyDiv w:val="1"/>
      <w:marLeft w:val="0"/>
      <w:marRight w:val="0"/>
      <w:marTop w:val="0"/>
      <w:marBottom w:val="0"/>
      <w:divBdr>
        <w:top w:val="none" w:sz="0" w:space="0" w:color="auto"/>
        <w:left w:val="none" w:sz="0" w:space="0" w:color="auto"/>
        <w:bottom w:val="none" w:sz="0" w:space="0" w:color="auto"/>
        <w:right w:val="none" w:sz="0" w:space="0" w:color="auto"/>
      </w:divBdr>
    </w:div>
    <w:div w:id="191648045">
      <w:bodyDiv w:val="1"/>
      <w:marLeft w:val="0"/>
      <w:marRight w:val="0"/>
      <w:marTop w:val="0"/>
      <w:marBottom w:val="0"/>
      <w:divBdr>
        <w:top w:val="none" w:sz="0" w:space="0" w:color="auto"/>
        <w:left w:val="none" w:sz="0" w:space="0" w:color="auto"/>
        <w:bottom w:val="none" w:sz="0" w:space="0" w:color="auto"/>
        <w:right w:val="none" w:sz="0" w:space="0" w:color="auto"/>
      </w:divBdr>
    </w:div>
    <w:div w:id="214390803">
      <w:bodyDiv w:val="1"/>
      <w:marLeft w:val="0"/>
      <w:marRight w:val="0"/>
      <w:marTop w:val="0"/>
      <w:marBottom w:val="0"/>
      <w:divBdr>
        <w:top w:val="none" w:sz="0" w:space="0" w:color="auto"/>
        <w:left w:val="none" w:sz="0" w:space="0" w:color="auto"/>
        <w:bottom w:val="none" w:sz="0" w:space="0" w:color="auto"/>
        <w:right w:val="none" w:sz="0" w:space="0" w:color="auto"/>
      </w:divBdr>
    </w:div>
    <w:div w:id="222447801">
      <w:bodyDiv w:val="1"/>
      <w:marLeft w:val="0"/>
      <w:marRight w:val="0"/>
      <w:marTop w:val="0"/>
      <w:marBottom w:val="0"/>
      <w:divBdr>
        <w:top w:val="none" w:sz="0" w:space="0" w:color="auto"/>
        <w:left w:val="none" w:sz="0" w:space="0" w:color="auto"/>
        <w:bottom w:val="none" w:sz="0" w:space="0" w:color="auto"/>
        <w:right w:val="none" w:sz="0" w:space="0" w:color="auto"/>
      </w:divBdr>
    </w:div>
    <w:div w:id="233709120">
      <w:bodyDiv w:val="1"/>
      <w:marLeft w:val="0"/>
      <w:marRight w:val="0"/>
      <w:marTop w:val="0"/>
      <w:marBottom w:val="0"/>
      <w:divBdr>
        <w:top w:val="none" w:sz="0" w:space="0" w:color="auto"/>
        <w:left w:val="none" w:sz="0" w:space="0" w:color="auto"/>
        <w:bottom w:val="none" w:sz="0" w:space="0" w:color="auto"/>
        <w:right w:val="none" w:sz="0" w:space="0" w:color="auto"/>
      </w:divBdr>
    </w:div>
    <w:div w:id="241725579">
      <w:bodyDiv w:val="1"/>
      <w:marLeft w:val="0"/>
      <w:marRight w:val="0"/>
      <w:marTop w:val="0"/>
      <w:marBottom w:val="0"/>
      <w:divBdr>
        <w:top w:val="none" w:sz="0" w:space="0" w:color="auto"/>
        <w:left w:val="none" w:sz="0" w:space="0" w:color="auto"/>
        <w:bottom w:val="none" w:sz="0" w:space="0" w:color="auto"/>
        <w:right w:val="none" w:sz="0" w:space="0" w:color="auto"/>
      </w:divBdr>
    </w:div>
    <w:div w:id="246309336">
      <w:bodyDiv w:val="1"/>
      <w:marLeft w:val="0"/>
      <w:marRight w:val="0"/>
      <w:marTop w:val="0"/>
      <w:marBottom w:val="0"/>
      <w:divBdr>
        <w:top w:val="none" w:sz="0" w:space="0" w:color="auto"/>
        <w:left w:val="none" w:sz="0" w:space="0" w:color="auto"/>
        <w:bottom w:val="none" w:sz="0" w:space="0" w:color="auto"/>
        <w:right w:val="none" w:sz="0" w:space="0" w:color="auto"/>
      </w:divBdr>
    </w:div>
    <w:div w:id="252903480">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5844662">
      <w:bodyDiv w:val="1"/>
      <w:marLeft w:val="0"/>
      <w:marRight w:val="0"/>
      <w:marTop w:val="0"/>
      <w:marBottom w:val="0"/>
      <w:divBdr>
        <w:top w:val="none" w:sz="0" w:space="0" w:color="auto"/>
        <w:left w:val="none" w:sz="0" w:space="0" w:color="auto"/>
        <w:bottom w:val="none" w:sz="0" w:space="0" w:color="auto"/>
        <w:right w:val="none" w:sz="0" w:space="0" w:color="auto"/>
      </w:divBdr>
    </w:div>
    <w:div w:id="273442763">
      <w:bodyDiv w:val="1"/>
      <w:marLeft w:val="0"/>
      <w:marRight w:val="0"/>
      <w:marTop w:val="0"/>
      <w:marBottom w:val="0"/>
      <w:divBdr>
        <w:top w:val="none" w:sz="0" w:space="0" w:color="auto"/>
        <w:left w:val="none" w:sz="0" w:space="0" w:color="auto"/>
        <w:bottom w:val="none" w:sz="0" w:space="0" w:color="auto"/>
        <w:right w:val="none" w:sz="0" w:space="0" w:color="auto"/>
      </w:divBdr>
    </w:div>
    <w:div w:id="283971585">
      <w:bodyDiv w:val="1"/>
      <w:marLeft w:val="0"/>
      <w:marRight w:val="0"/>
      <w:marTop w:val="0"/>
      <w:marBottom w:val="0"/>
      <w:divBdr>
        <w:top w:val="none" w:sz="0" w:space="0" w:color="auto"/>
        <w:left w:val="none" w:sz="0" w:space="0" w:color="auto"/>
        <w:bottom w:val="none" w:sz="0" w:space="0" w:color="auto"/>
        <w:right w:val="none" w:sz="0" w:space="0" w:color="auto"/>
      </w:divBdr>
    </w:div>
    <w:div w:id="284896217">
      <w:bodyDiv w:val="1"/>
      <w:marLeft w:val="0"/>
      <w:marRight w:val="0"/>
      <w:marTop w:val="0"/>
      <w:marBottom w:val="0"/>
      <w:divBdr>
        <w:top w:val="none" w:sz="0" w:space="0" w:color="auto"/>
        <w:left w:val="none" w:sz="0" w:space="0" w:color="auto"/>
        <w:bottom w:val="none" w:sz="0" w:space="0" w:color="auto"/>
        <w:right w:val="none" w:sz="0" w:space="0" w:color="auto"/>
      </w:divBdr>
    </w:div>
    <w:div w:id="310521294">
      <w:bodyDiv w:val="1"/>
      <w:marLeft w:val="0"/>
      <w:marRight w:val="0"/>
      <w:marTop w:val="0"/>
      <w:marBottom w:val="0"/>
      <w:divBdr>
        <w:top w:val="none" w:sz="0" w:space="0" w:color="auto"/>
        <w:left w:val="none" w:sz="0" w:space="0" w:color="auto"/>
        <w:bottom w:val="none" w:sz="0" w:space="0" w:color="auto"/>
        <w:right w:val="none" w:sz="0" w:space="0" w:color="auto"/>
      </w:divBdr>
    </w:div>
    <w:div w:id="339629509">
      <w:bodyDiv w:val="1"/>
      <w:marLeft w:val="0"/>
      <w:marRight w:val="0"/>
      <w:marTop w:val="0"/>
      <w:marBottom w:val="0"/>
      <w:divBdr>
        <w:top w:val="none" w:sz="0" w:space="0" w:color="auto"/>
        <w:left w:val="none" w:sz="0" w:space="0" w:color="auto"/>
        <w:bottom w:val="none" w:sz="0" w:space="0" w:color="auto"/>
        <w:right w:val="none" w:sz="0" w:space="0" w:color="auto"/>
      </w:divBdr>
    </w:div>
    <w:div w:id="354816080">
      <w:bodyDiv w:val="1"/>
      <w:marLeft w:val="0"/>
      <w:marRight w:val="0"/>
      <w:marTop w:val="0"/>
      <w:marBottom w:val="0"/>
      <w:divBdr>
        <w:top w:val="none" w:sz="0" w:space="0" w:color="auto"/>
        <w:left w:val="none" w:sz="0" w:space="0" w:color="auto"/>
        <w:bottom w:val="none" w:sz="0" w:space="0" w:color="auto"/>
        <w:right w:val="none" w:sz="0" w:space="0" w:color="auto"/>
      </w:divBdr>
    </w:div>
    <w:div w:id="428237745">
      <w:bodyDiv w:val="1"/>
      <w:marLeft w:val="0"/>
      <w:marRight w:val="0"/>
      <w:marTop w:val="0"/>
      <w:marBottom w:val="0"/>
      <w:divBdr>
        <w:top w:val="none" w:sz="0" w:space="0" w:color="auto"/>
        <w:left w:val="none" w:sz="0" w:space="0" w:color="auto"/>
        <w:bottom w:val="none" w:sz="0" w:space="0" w:color="auto"/>
        <w:right w:val="none" w:sz="0" w:space="0" w:color="auto"/>
      </w:divBdr>
    </w:div>
    <w:div w:id="430398030">
      <w:bodyDiv w:val="1"/>
      <w:marLeft w:val="0"/>
      <w:marRight w:val="0"/>
      <w:marTop w:val="0"/>
      <w:marBottom w:val="0"/>
      <w:divBdr>
        <w:top w:val="none" w:sz="0" w:space="0" w:color="auto"/>
        <w:left w:val="none" w:sz="0" w:space="0" w:color="auto"/>
        <w:bottom w:val="none" w:sz="0" w:space="0" w:color="auto"/>
        <w:right w:val="none" w:sz="0" w:space="0" w:color="auto"/>
      </w:divBdr>
    </w:div>
    <w:div w:id="431780394">
      <w:bodyDiv w:val="1"/>
      <w:marLeft w:val="0"/>
      <w:marRight w:val="0"/>
      <w:marTop w:val="0"/>
      <w:marBottom w:val="0"/>
      <w:divBdr>
        <w:top w:val="none" w:sz="0" w:space="0" w:color="auto"/>
        <w:left w:val="none" w:sz="0" w:space="0" w:color="auto"/>
        <w:bottom w:val="none" w:sz="0" w:space="0" w:color="auto"/>
        <w:right w:val="none" w:sz="0" w:space="0" w:color="auto"/>
      </w:divBdr>
    </w:div>
    <w:div w:id="437870626">
      <w:bodyDiv w:val="1"/>
      <w:marLeft w:val="0"/>
      <w:marRight w:val="0"/>
      <w:marTop w:val="0"/>
      <w:marBottom w:val="0"/>
      <w:divBdr>
        <w:top w:val="none" w:sz="0" w:space="0" w:color="auto"/>
        <w:left w:val="none" w:sz="0" w:space="0" w:color="auto"/>
        <w:bottom w:val="none" w:sz="0" w:space="0" w:color="auto"/>
        <w:right w:val="none" w:sz="0" w:space="0" w:color="auto"/>
      </w:divBdr>
    </w:div>
    <w:div w:id="443617293">
      <w:bodyDiv w:val="1"/>
      <w:marLeft w:val="0"/>
      <w:marRight w:val="0"/>
      <w:marTop w:val="0"/>
      <w:marBottom w:val="0"/>
      <w:divBdr>
        <w:top w:val="none" w:sz="0" w:space="0" w:color="auto"/>
        <w:left w:val="none" w:sz="0" w:space="0" w:color="auto"/>
        <w:bottom w:val="none" w:sz="0" w:space="0" w:color="auto"/>
        <w:right w:val="none" w:sz="0" w:space="0" w:color="auto"/>
      </w:divBdr>
    </w:div>
    <w:div w:id="454106255">
      <w:bodyDiv w:val="1"/>
      <w:marLeft w:val="0"/>
      <w:marRight w:val="0"/>
      <w:marTop w:val="0"/>
      <w:marBottom w:val="0"/>
      <w:divBdr>
        <w:top w:val="none" w:sz="0" w:space="0" w:color="auto"/>
        <w:left w:val="none" w:sz="0" w:space="0" w:color="auto"/>
        <w:bottom w:val="none" w:sz="0" w:space="0" w:color="auto"/>
        <w:right w:val="none" w:sz="0" w:space="0" w:color="auto"/>
      </w:divBdr>
    </w:div>
    <w:div w:id="456991995">
      <w:bodyDiv w:val="1"/>
      <w:marLeft w:val="0"/>
      <w:marRight w:val="0"/>
      <w:marTop w:val="0"/>
      <w:marBottom w:val="0"/>
      <w:divBdr>
        <w:top w:val="none" w:sz="0" w:space="0" w:color="auto"/>
        <w:left w:val="none" w:sz="0" w:space="0" w:color="auto"/>
        <w:bottom w:val="none" w:sz="0" w:space="0" w:color="auto"/>
        <w:right w:val="none" w:sz="0" w:space="0" w:color="auto"/>
      </w:divBdr>
    </w:div>
    <w:div w:id="457333113">
      <w:bodyDiv w:val="1"/>
      <w:marLeft w:val="0"/>
      <w:marRight w:val="0"/>
      <w:marTop w:val="0"/>
      <w:marBottom w:val="0"/>
      <w:divBdr>
        <w:top w:val="none" w:sz="0" w:space="0" w:color="auto"/>
        <w:left w:val="none" w:sz="0" w:space="0" w:color="auto"/>
        <w:bottom w:val="none" w:sz="0" w:space="0" w:color="auto"/>
        <w:right w:val="none" w:sz="0" w:space="0" w:color="auto"/>
      </w:divBdr>
    </w:div>
    <w:div w:id="484516512">
      <w:bodyDiv w:val="1"/>
      <w:marLeft w:val="0"/>
      <w:marRight w:val="0"/>
      <w:marTop w:val="0"/>
      <w:marBottom w:val="0"/>
      <w:divBdr>
        <w:top w:val="none" w:sz="0" w:space="0" w:color="auto"/>
        <w:left w:val="none" w:sz="0" w:space="0" w:color="auto"/>
        <w:bottom w:val="none" w:sz="0" w:space="0" w:color="auto"/>
        <w:right w:val="none" w:sz="0" w:space="0" w:color="auto"/>
      </w:divBdr>
    </w:div>
    <w:div w:id="509565230">
      <w:bodyDiv w:val="1"/>
      <w:marLeft w:val="0"/>
      <w:marRight w:val="0"/>
      <w:marTop w:val="0"/>
      <w:marBottom w:val="0"/>
      <w:divBdr>
        <w:top w:val="none" w:sz="0" w:space="0" w:color="auto"/>
        <w:left w:val="none" w:sz="0" w:space="0" w:color="auto"/>
        <w:bottom w:val="none" w:sz="0" w:space="0" w:color="auto"/>
        <w:right w:val="none" w:sz="0" w:space="0" w:color="auto"/>
      </w:divBdr>
    </w:div>
    <w:div w:id="510098964">
      <w:bodyDiv w:val="1"/>
      <w:marLeft w:val="0"/>
      <w:marRight w:val="0"/>
      <w:marTop w:val="0"/>
      <w:marBottom w:val="0"/>
      <w:divBdr>
        <w:top w:val="none" w:sz="0" w:space="0" w:color="auto"/>
        <w:left w:val="none" w:sz="0" w:space="0" w:color="auto"/>
        <w:bottom w:val="none" w:sz="0" w:space="0" w:color="auto"/>
        <w:right w:val="none" w:sz="0" w:space="0" w:color="auto"/>
      </w:divBdr>
    </w:div>
    <w:div w:id="521092243">
      <w:bodyDiv w:val="1"/>
      <w:marLeft w:val="0"/>
      <w:marRight w:val="0"/>
      <w:marTop w:val="0"/>
      <w:marBottom w:val="0"/>
      <w:divBdr>
        <w:top w:val="none" w:sz="0" w:space="0" w:color="auto"/>
        <w:left w:val="none" w:sz="0" w:space="0" w:color="auto"/>
        <w:bottom w:val="none" w:sz="0" w:space="0" w:color="auto"/>
        <w:right w:val="none" w:sz="0" w:space="0" w:color="auto"/>
      </w:divBdr>
    </w:div>
    <w:div w:id="526720334">
      <w:bodyDiv w:val="1"/>
      <w:marLeft w:val="0"/>
      <w:marRight w:val="0"/>
      <w:marTop w:val="0"/>
      <w:marBottom w:val="0"/>
      <w:divBdr>
        <w:top w:val="none" w:sz="0" w:space="0" w:color="auto"/>
        <w:left w:val="none" w:sz="0" w:space="0" w:color="auto"/>
        <w:bottom w:val="none" w:sz="0" w:space="0" w:color="auto"/>
        <w:right w:val="none" w:sz="0" w:space="0" w:color="auto"/>
      </w:divBdr>
    </w:div>
    <w:div w:id="530144266">
      <w:bodyDiv w:val="1"/>
      <w:marLeft w:val="0"/>
      <w:marRight w:val="0"/>
      <w:marTop w:val="0"/>
      <w:marBottom w:val="0"/>
      <w:divBdr>
        <w:top w:val="none" w:sz="0" w:space="0" w:color="auto"/>
        <w:left w:val="none" w:sz="0" w:space="0" w:color="auto"/>
        <w:bottom w:val="none" w:sz="0" w:space="0" w:color="auto"/>
        <w:right w:val="none" w:sz="0" w:space="0" w:color="auto"/>
      </w:divBdr>
    </w:div>
    <w:div w:id="530920786">
      <w:bodyDiv w:val="1"/>
      <w:marLeft w:val="0"/>
      <w:marRight w:val="0"/>
      <w:marTop w:val="0"/>
      <w:marBottom w:val="0"/>
      <w:divBdr>
        <w:top w:val="none" w:sz="0" w:space="0" w:color="auto"/>
        <w:left w:val="none" w:sz="0" w:space="0" w:color="auto"/>
        <w:bottom w:val="none" w:sz="0" w:space="0" w:color="auto"/>
        <w:right w:val="none" w:sz="0" w:space="0" w:color="auto"/>
      </w:divBdr>
    </w:div>
    <w:div w:id="532349915">
      <w:bodyDiv w:val="1"/>
      <w:marLeft w:val="0"/>
      <w:marRight w:val="0"/>
      <w:marTop w:val="0"/>
      <w:marBottom w:val="0"/>
      <w:divBdr>
        <w:top w:val="none" w:sz="0" w:space="0" w:color="auto"/>
        <w:left w:val="none" w:sz="0" w:space="0" w:color="auto"/>
        <w:bottom w:val="none" w:sz="0" w:space="0" w:color="auto"/>
        <w:right w:val="none" w:sz="0" w:space="0" w:color="auto"/>
      </w:divBdr>
    </w:div>
    <w:div w:id="544030430">
      <w:bodyDiv w:val="1"/>
      <w:marLeft w:val="0"/>
      <w:marRight w:val="0"/>
      <w:marTop w:val="0"/>
      <w:marBottom w:val="0"/>
      <w:divBdr>
        <w:top w:val="none" w:sz="0" w:space="0" w:color="auto"/>
        <w:left w:val="none" w:sz="0" w:space="0" w:color="auto"/>
        <w:bottom w:val="none" w:sz="0" w:space="0" w:color="auto"/>
        <w:right w:val="none" w:sz="0" w:space="0" w:color="auto"/>
      </w:divBdr>
    </w:div>
    <w:div w:id="614824819">
      <w:bodyDiv w:val="1"/>
      <w:marLeft w:val="0"/>
      <w:marRight w:val="0"/>
      <w:marTop w:val="0"/>
      <w:marBottom w:val="0"/>
      <w:divBdr>
        <w:top w:val="none" w:sz="0" w:space="0" w:color="auto"/>
        <w:left w:val="none" w:sz="0" w:space="0" w:color="auto"/>
        <w:bottom w:val="none" w:sz="0" w:space="0" w:color="auto"/>
        <w:right w:val="none" w:sz="0" w:space="0" w:color="auto"/>
      </w:divBdr>
    </w:div>
    <w:div w:id="624507653">
      <w:bodyDiv w:val="1"/>
      <w:marLeft w:val="0"/>
      <w:marRight w:val="0"/>
      <w:marTop w:val="0"/>
      <w:marBottom w:val="0"/>
      <w:divBdr>
        <w:top w:val="none" w:sz="0" w:space="0" w:color="auto"/>
        <w:left w:val="none" w:sz="0" w:space="0" w:color="auto"/>
        <w:bottom w:val="none" w:sz="0" w:space="0" w:color="auto"/>
        <w:right w:val="none" w:sz="0" w:space="0" w:color="auto"/>
      </w:divBdr>
    </w:div>
    <w:div w:id="627468082">
      <w:bodyDiv w:val="1"/>
      <w:marLeft w:val="0"/>
      <w:marRight w:val="0"/>
      <w:marTop w:val="0"/>
      <w:marBottom w:val="0"/>
      <w:divBdr>
        <w:top w:val="none" w:sz="0" w:space="0" w:color="auto"/>
        <w:left w:val="none" w:sz="0" w:space="0" w:color="auto"/>
        <w:bottom w:val="none" w:sz="0" w:space="0" w:color="auto"/>
        <w:right w:val="none" w:sz="0" w:space="0" w:color="auto"/>
      </w:divBdr>
    </w:div>
    <w:div w:id="632952961">
      <w:bodyDiv w:val="1"/>
      <w:marLeft w:val="0"/>
      <w:marRight w:val="0"/>
      <w:marTop w:val="0"/>
      <w:marBottom w:val="0"/>
      <w:divBdr>
        <w:top w:val="none" w:sz="0" w:space="0" w:color="auto"/>
        <w:left w:val="none" w:sz="0" w:space="0" w:color="auto"/>
        <w:bottom w:val="none" w:sz="0" w:space="0" w:color="auto"/>
        <w:right w:val="none" w:sz="0" w:space="0" w:color="auto"/>
      </w:divBdr>
    </w:div>
    <w:div w:id="637807309">
      <w:bodyDiv w:val="1"/>
      <w:marLeft w:val="0"/>
      <w:marRight w:val="0"/>
      <w:marTop w:val="0"/>
      <w:marBottom w:val="0"/>
      <w:divBdr>
        <w:top w:val="none" w:sz="0" w:space="0" w:color="auto"/>
        <w:left w:val="none" w:sz="0" w:space="0" w:color="auto"/>
        <w:bottom w:val="none" w:sz="0" w:space="0" w:color="auto"/>
        <w:right w:val="none" w:sz="0" w:space="0" w:color="auto"/>
      </w:divBdr>
    </w:div>
    <w:div w:id="659961978">
      <w:bodyDiv w:val="1"/>
      <w:marLeft w:val="0"/>
      <w:marRight w:val="0"/>
      <w:marTop w:val="0"/>
      <w:marBottom w:val="0"/>
      <w:divBdr>
        <w:top w:val="none" w:sz="0" w:space="0" w:color="auto"/>
        <w:left w:val="none" w:sz="0" w:space="0" w:color="auto"/>
        <w:bottom w:val="none" w:sz="0" w:space="0" w:color="auto"/>
        <w:right w:val="none" w:sz="0" w:space="0" w:color="auto"/>
      </w:divBdr>
    </w:div>
    <w:div w:id="660037508">
      <w:bodyDiv w:val="1"/>
      <w:marLeft w:val="0"/>
      <w:marRight w:val="0"/>
      <w:marTop w:val="0"/>
      <w:marBottom w:val="0"/>
      <w:divBdr>
        <w:top w:val="none" w:sz="0" w:space="0" w:color="auto"/>
        <w:left w:val="none" w:sz="0" w:space="0" w:color="auto"/>
        <w:bottom w:val="none" w:sz="0" w:space="0" w:color="auto"/>
        <w:right w:val="none" w:sz="0" w:space="0" w:color="auto"/>
      </w:divBdr>
    </w:div>
    <w:div w:id="680013146">
      <w:bodyDiv w:val="1"/>
      <w:marLeft w:val="0"/>
      <w:marRight w:val="0"/>
      <w:marTop w:val="0"/>
      <w:marBottom w:val="0"/>
      <w:divBdr>
        <w:top w:val="none" w:sz="0" w:space="0" w:color="auto"/>
        <w:left w:val="none" w:sz="0" w:space="0" w:color="auto"/>
        <w:bottom w:val="none" w:sz="0" w:space="0" w:color="auto"/>
        <w:right w:val="none" w:sz="0" w:space="0" w:color="auto"/>
      </w:divBdr>
    </w:div>
    <w:div w:id="699211156">
      <w:bodyDiv w:val="1"/>
      <w:marLeft w:val="0"/>
      <w:marRight w:val="0"/>
      <w:marTop w:val="0"/>
      <w:marBottom w:val="0"/>
      <w:divBdr>
        <w:top w:val="none" w:sz="0" w:space="0" w:color="auto"/>
        <w:left w:val="none" w:sz="0" w:space="0" w:color="auto"/>
        <w:bottom w:val="none" w:sz="0" w:space="0" w:color="auto"/>
        <w:right w:val="none" w:sz="0" w:space="0" w:color="auto"/>
      </w:divBdr>
    </w:div>
    <w:div w:id="702100433">
      <w:bodyDiv w:val="1"/>
      <w:marLeft w:val="0"/>
      <w:marRight w:val="0"/>
      <w:marTop w:val="0"/>
      <w:marBottom w:val="0"/>
      <w:divBdr>
        <w:top w:val="none" w:sz="0" w:space="0" w:color="auto"/>
        <w:left w:val="none" w:sz="0" w:space="0" w:color="auto"/>
        <w:bottom w:val="none" w:sz="0" w:space="0" w:color="auto"/>
        <w:right w:val="none" w:sz="0" w:space="0" w:color="auto"/>
      </w:divBdr>
    </w:div>
    <w:div w:id="723060808">
      <w:bodyDiv w:val="1"/>
      <w:marLeft w:val="0"/>
      <w:marRight w:val="0"/>
      <w:marTop w:val="0"/>
      <w:marBottom w:val="0"/>
      <w:divBdr>
        <w:top w:val="none" w:sz="0" w:space="0" w:color="auto"/>
        <w:left w:val="none" w:sz="0" w:space="0" w:color="auto"/>
        <w:bottom w:val="none" w:sz="0" w:space="0" w:color="auto"/>
        <w:right w:val="none" w:sz="0" w:space="0" w:color="auto"/>
      </w:divBdr>
    </w:div>
    <w:div w:id="724330060">
      <w:bodyDiv w:val="1"/>
      <w:marLeft w:val="0"/>
      <w:marRight w:val="0"/>
      <w:marTop w:val="0"/>
      <w:marBottom w:val="0"/>
      <w:divBdr>
        <w:top w:val="none" w:sz="0" w:space="0" w:color="auto"/>
        <w:left w:val="none" w:sz="0" w:space="0" w:color="auto"/>
        <w:bottom w:val="none" w:sz="0" w:space="0" w:color="auto"/>
        <w:right w:val="none" w:sz="0" w:space="0" w:color="auto"/>
      </w:divBdr>
    </w:div>
    <w:div w:id="730272716">
      <w:bodyDiv w:val="1"/>
      <w:marLeft w:val="0"/>
      <w:marRight w:val="0"/>
      <w:marTop w:val="0"/>
      <w:marBottom w:val="0"/>
      <w:divBdr>
        <w:top w:val="none" w:sz="0" w:space="0" w:color="auto"/>
        <w:left w:val="none" w:sz="0" w:space="0" w:color="auto"/>
        <w:bottom w:val="none" w:sz="0" w:space="0" w:color="auto"/>
        <w:right w:val="none" w:sz="0" w:space="0" w:color="auto"/>
      </w:divBdr>
    </w:div>
    <w:div w:id="739399575">
      <w:bodyDiv w:val="1"/>
      <w:marLeft w:val="0"/>
      <w:marRight w:val="0"/>
      <w:marTop w:val="0"/>
      <w:marBottom w:val="0"/>
      <w:divBdr>
        <w:top w:val="none" w:sz="0" w:space="0" w:color="auto"/>
        <w:left w:val="none" w:sz="0" w:space="0" w:color="auto"/>
        <w:bottom w:val="none" w:sz="0" w:space="0" w:color="auto"/>
        <w:right w:val="none" w:sz="0" w:space="0" w:color="auto"/>
      </w:divBdr>
    </w:div>
    <w:div w:id="742876665">
      <w:bodyDiv w:val="1"/>
      <w:marLeft w:val="0"/>
      <w:marRight w:val="0"/>
      <w:marTop w:val="0"/>
      <w:marBottom w:val="0"/>
      <w:divBdr>
        <w:top w:val="none" w:sz="0" w:space="0" w:color="auto"/>
        <w:left w:val="none" w:sz="0" w:space="0" w:color="auto"/>
        <w:bottom w:val="none" w:sz="0" w:space="0" w:color="auto"/>
        <w:right w:val="none" w:sz="0" w:space="0" w:color="auto"/>
      </w:divBdr>
    </w:div>
    <w:div w:id="750739268">
      <w:bodyDiv w:val="1"/>
      <w:marLeft w:val="0"/>
      <w:marRight w:val="0"/>
      <w:marTop w:val="0"/>
      <w:marBottom w:val="0"/>
      <w:divBdr>
        <w:top w:val="none" w:sz="0" w:space="0" w:color="auto"/>
        <w:left w:val="none" w:sz="0" w:space="0" w:color="auto"/>
        <w:bottom w:val="none" w:sz="0" w:space="0" w:color="auto"/>
        <w:right w:val="none" w:sz="0" w:space="0" w:color="auto"/>
      </w:divBdr>
    </w:div>
    <w:div w:id="757599487">
      <w:bodyDiv w:val="1"/>
      <w:marLeft w:val="0"/>
      <w:marRight w:val="0"/>
      <w:marTop w:val="0"/>
      <w:marBottom w:val="0"/>
      <w:divBdr>
        <w:top w:val="none" w:sz="0" w:space="0" w:color="auto"/>
        <w:left w:val="none" w:sz="0" w:space="0" w:color="auto"/>
        <w:bottom w:val="none" w:sz="0" w:space="0" w:color="auto"/>
        <w:right w:val="none" w:sz="0" w:space="0" w:color="auto"/>
      </w:divBdr>
    </w:div>
    <w:div w:id="788547962">
      <w:bodyDiv w:val="1"/>
      <w:marLeft w:val="0"/>
      <w:marRight w:val="0"/>
      <w:marTop w:val="0"/>
      <w:marBottom w:val="0"/>
      <w:divBdr>
        <w:top w:val="none" w:sz="0" w:space="0" w:color="auto"/>
        <w:left w:val="none" w:sz="0" w:space="0" w:color="auto"/>
        <w:bottom w:val="none" w:sz="0" w:space="0" w:color="auto"/>
        <w:right w:val="none" w:sz="0" w:space="0" w:color="auto"/>
      </w:divBdr>
    </w:div>
    <w:div w:id="810908073">
      <w:bodyDiv w:val="1"/>
      <w:marLeft w:val="0"/>
      <w:marRight w:val="0"/>
      <w:marTop w:val="0"/>
      <w:marBottom w:val="0"/>
      <w:divBdr>
        <w:top w:val="none" w:sz="0" w:space="0" w:color="auto"/>
        <w:left w:val="none" w:sz="0" w:space="0" w:color="auto"/>
        <w:bottom w:val="none" w:sz="0" w:space="0" w:color="auto"/>
        <w:right w:val="none" w:sz="0" w:space="0" w:color="auto"/>
      </w:divBdr>
    </w:div>
    <w:div w:id="844058320">
      <w:bodyDiv w:val="1"/>
      <w:marLeft w:val="0"/>
      <w:marRight w:val="0"/>
      <w:marTop w:val="0"/>
      <w:marBottom w:val="0"/>
      <w:divBdr>
        <w:top w:val="none" w:sz="0" w:space="0" w:color="auto"/>
        <w:left w:val="none" w:sz="0" w:space="0" w:color="auto"/>
        <w:bottom w:val="none" w:sz="0" w:space="0" w:color="auto"/>
        <w:right w:val="none" w:sz="0" w:space="0" w:color="auto"/>
      </w:divBdr>
    </w:div>
    <w:div w:id="850417425">
      <w:bodyDiv w:val="1"/>
      <w:marLeft w:val="0"/>
      <w:marRight w:val="0"/>
      <w:marTop w:val="0"/>
      <w:marBottom w:val="0"/>
      <w:divBdr>
        <w:top w:val="none" w:sz="0" w:space="0" w:color="auto"/>
        <w:left w:val="none" w:sz="0" w:space="0" w:color="auto"/>
        <w:bottom w:val="none" w:sz="0" w:space="0" w:color="auto"/>
        <w:right w:val="none" w:sz="0" w:space="0" w:color="auto"/>
      </w:divBdr>
    </w:div>
    <w:div w:id="870728199">
      <w:bodyDiv w:val="1"/>
      <w:marLeft w:val="0"/>
      <w:marRight w:val="0"/>
      <w:marTop w:val="0"/>
      <w:marBottom w:val="0"/>
      <w:divBdr>
        <w:top w:val="none" w:sz="0" w:space="0" w:color="auto"/>
        <w:left w:val="none" w:sz="0" w:space="0" w:color="auto"/>
        <w:bottom w:val="none" w:sz="0" w:space="0" w:color="auto"/>
        <w:right w:val="none" w:sz="0" w:space="0" w:color="auto"/>
      </w:divBdr>
    </w:div>
    <w:div w:id="923492761">
      <w:bodyDiv w:val="1"/>
      <w:marLeft w:val="0"/>
      <w:marRight w:val="0"/>
      <w:marTop w:val="0"/>
      <w:marBottom w:val="0"/>
      <w:divBdr>
        <w:top w:val="none" w:sz="0" w:space="0" w:color="auto"/>
        <w:left w:val="none" w:sz="0" w:space="0" w:color="auto"/>
        <w:bottom w:val="none" w:sz="0" w:space="0" w:color="auto"/>
        <w:right w:val="none" w:sz="0" w:space="0" w:color="auto"/>
      </w:divBdr>
    </w:div>
    <w:div w:id="932399010">
      <w:bodyDiv w:val="1"/>
      <w:marLeft w:val="0"/>
      <w:marRight w:val="0"/>
      <w:marTop w:val="0"/>
      <w:marBottom w:val="0"/>
      <w:divBdr>
        <w:top w:val="none" w:sz="0" w:space="0" w:color="auto"/>
        <w:left w:val="none" w:sz="0" w:space="0" w:color="auto"/>
        <w:bottom w:val="none" w:sz="0" w:space="0" w:color="auto"/>
        <w:right w:val="none" w:sz="0" w:space="0" w:color="auto"/>
      </w:divBdr>
    </w:div>
    <w:div w:id="936063550">
      <w:bodyDiv w:val="1"/>
      <w:marLeft w:val="0"/>
      <w:marRight w:val="0"/>
      <w:marTop w:val="0"/>
      <w:marBottom w:val="0"/>
      <w:divBdr>
        <w:top w:val="none" w:sz="0" w:space="0" w:color="auto"/>
        <w:left w:val="none" w:sz="0" w:space="0" w:color="auto"/>
        <w:bottom w:val="none" w:sz="0" w:space="0" w:color="auto"/>
        <w:right w:val="none" w:sz="0" w:space="0" w:color="auto"/>
      </w:divBdr>
    </w:div>
    <w:div w:id="958872247">
      <w:bodyDiv w:val="1"/>
      <w:marLeft w:val="0"/>
      <w:marRight w:val="0"/>
      <w:marTop w:val="0"/>
      <w:marBottom w:val="0"/>
      <w:divBdr>
        <w:top w:val="none" w:sz="0" w:space="0" w:color="auto"/>
        <w:left w:val="none" w:sz="0" w:space="0" w:color="auto"/>
        <w:bottom w:val="none" w:sz="0" w:space="0" w:color="auto"/>
        <w:right w:val="none" w:sz="0" w:space="0" w:color="auto"/>
      </w:divBdr>
    </w:div>
    <w:div w:id="960913777">
      <w:bodyDiv w:val="1"/>
      <w:marLeft w:val="0"/>
      <w:marRight w:val="0"/>
      <w:marTop w:val="0"/>
      <w:marBottom w:val="0"/>
      <w:divBdr>
        <w:top w:val="none" w:sz="0" w:space="0" w:color="auto"/>
        <w:left w:val="none" w:sz="0" w:space="0" w:color="auto"/>
        <w:bottom w:val="none" w:sz="0" w:space="0" w:color="auto"/>
        <w:right w:val="none" w:sz="0" w:space="0" w:color="auto"/>
      </w:divBdr>
    </w:div>
    <w:div w:id="980383290">
      <w:bodyDiv w:val="1"/>
      <w:marLeft w:val="0"/>
      <w:marRight w:val="0"/>
      <w:marTop w:val="0"/>
      <w:marBottom w:val="0"/>
      <w:divBdr>
        <w:top w:val="none" w:sz="0" w:space="0" w:color="auto"/>
        <w:left w:val="none" w:sz="0" w:space="0" w:color="auto"/>
        <w:bottom w:val="none" w:sz="0" w:space="0" w:color="auto"/>
        <w:right w:val="none" w:sz="0" w:space="0" w:color="auto"/>
      </w:divBdr>
    </w:div>
    <w:div w:id="987051326">
      <w:bodyDiv w:val="1"/>
      <w:marLeft w:val="0"/>
      <w:marRight w:val="0"/>
      <w:marTop w:val="0"/>
      <w:marBottom w:val="0"/>
      <w:divBdr>
        <w:top w:val="none" w:sz="0" w:space="0" w:color="auto"/>
        <w:left w:val="none" w:sz="0" w:space="0" w:color="auto"/>
        <w:bottom w:val="none" w:sz="0" w:space="0" w:color="auto"/>
        <w:right w:val="none" w:sz="0" w:space="0" w:color="auto"/>
      </w:divBdr>
    </w:div>
    <w:div w:id="987052984">
      <w:bodyDiv w:val="1"/>
      <w:marLeft w:val="0"/>
      <w:marRight w:val="0"/>
      <w:marTop w:val="0"/>
      <w:marBottom w:val="0"/>
      <w:divBdr>
        <w:top w:val="none" w:sz="0" w:space="0" w:color="auto"/>
        <w:left w:val="none" w:sz="0" w:space="0" w:color="auto"/>
        <w:bottom w:val="none" w:sz="0" w:space="0" w:color="auto"/>
        <w:right w:val="none" w:sz="0" w:space="0" w:color="auto"/>
      </w:divBdr>
    </w:div>
    <w:div w:id="991444219">
      <w:bodyDiv w:val="1"/>
      <w:marLeft w:val="0"/>
      <w:marRight w:val="0"/>
      <w:marTop w:val="0"/>
      <w:marBottom w:val="0"/>
      <w:divBdr>
        <w:top w:val="none" w:sz="0" w:space="0" w:color="auto"/>
        <w:left w:val="none" w:sz="0" w:space="0" w:color="auto"/>
        <w:bottom w:val="none" w:sz="0" w:space="0" w:color="auto"/>
        <w:right w:val="none" w:sz="0" w:space="0" w:color="auto"/>
      </w:divBdr>
    </w:div>
    <w:div w:id="1003046871">
      <w:bodyDiv w:val="1"/>
      <w:marLeft w:val="0"/>
      <w:marRight w:val="0"/>
      <w:marTop w:val="0"/>
      <w:marBottom w:val="0"/>
      <w:divBdr>
        <w:top w:val="none" w:sz="0" w:space="0" w:color="auto"/>
        <w:left w:val="none" w:sz="0" w:space="0" w:color="auto"/>
        <w:bottom w:val="none" w:sz="0" w:space="0" w:color="auto"/>
        <w:right w:val="none" w:sz="0" w:space="0" w:color="auto"/>
      </w:divBdr>
    </w:div>
    <w:div w:id="1033338399">
      <w:bodyDiv w:val="1"/>
      <w:marLeft w:val="0"/>
      <w:marRight w:val="0"/>
      <w:marTop w:val="0"/>
      <w:marBottom w:val="0"/>
      <w:divBdr>
        <w:top w:val="none" w:sz="0" w:space="0" w:color="auto"/>
        <w:left w:val="none" w:sz="0" w:space="0" w:color="auto"/>
        <w:bottom w:val="none" w:sz="0" w:space="0" w:color="auto"/>
        <w:right w:val="none" w:sz="0" w:space="0" w:color="auto"/>
      </w:divBdr>
    </w:div>
    <w:div w:id="1063992200">
      <w:bodyDiv w:val="1"/>
      <w:marLeft w:val="0"/>
      <w:marRight w:val="0"/>
      <w:marTop w:val="0"/>
      <w:marBottom w:val="0"/>
      <w:divBdr>
        <w:top w:val="none" w:sz="0" w:space="0" w:color="auto"/>
        <w:left w:val="none" w:sz="0" w:space="0" w:color="auto"/>
        <w:bottom w:val="none" w:sz="0" w:space="0" w:color="auto"/>
        <w:right w:val="none" w:sz="0" w:space="0" w:color="auto"/>
      </w:divBdr>
    </w:div>
    <w:div w:id="1076823282">
      <w:bodyDiv w:val="1"/>
      <w:marLeft w:val="0"/>
      <w:marRight w:val="0"/>
      <w:marTop w:val="0"/>
      <w:marBottom w:val="0"/>
      <w:divBdr>
        <w:top w:val="none" w:sz="0" w:space="0" w:color="auto"/>
        <w:left w:val="none" w:sz="0" w:space="0" w:color="auto"/>
        <w:bottom w:val="none" w:sz="0" w:space="0" w:color="auto"/>
        <w:right w:val="none" w:sz="0" w:space="0" w:color="auto"/>
      </w:divBdr>
    </w:div>
    <w:div w:id="1087045676">
      <w:bodyDiv w:val="1"/>
      <w:marLeft w:val="0"/>
      <w:marRight w:val="0"/>
      <w:marTop w:val="0"/>
      <w:marBottom w:val="0"/>
      <w:divBdr>
        <w:top w:val="none" w:sz="0" w:space="0" w:color="auto"/>
        <w:left w:val="none" w:sz="0" w:space="0" w:color="auto"/>
        <w:bottom w:val="none" w:sz="0" w:space="0" w:color="auto"/>
        <w:right w:val="none" w:sz="0" w:space="0" w:color="auto"/>
      </w:divBdr>
    </w:div>
    <w:div w:id="1117020850">
      <w:bodyDiv w:val="1"/>
      <w:marLeft w:val="0"/>
      <w:marRight w:val="0"/>
      <w:marTop w:val="0"/>
      <w:marBottom w:val="0"/>
      <w:divBdr>
        <w:top w:val="none" w:sz="0" w:space="0" w:color="auto"/>
        <w:left w:val="none" w:sz="0" w:space="0" w:color="auto"/>
        <w:bottom w:val="none" w:sz="0" w:space="0" w:color="auto"/>
        <w:right w:val="none" w:sz="0" w:space="0" w:color="auto"/>
      </w:divBdr>
    </w:div>
    <w:div w:id="1126778848">
      <w:bodyDiv w:val="1"/>
      <w:marLeft w:val="0"/>
      <w:marRight w:val="0"/>
      <w:marTop w:val="0"/>
      <w:marBottom w:val="0"/>
      <w:divBdr>
        <w:top w:val="none" w:sz="0" w:space="0" w:color="auto"/>
        <w:left w:val="none" w:sz="0" w:space="0" w:color="auto"/>
        <w:bottom w:val="none" w:sz="0" w:space="0" w:color="auto"/>
        <w:right w:val="none" w:sz="0" w:space="0" w:color="auto"/>
      </w:divBdr>
    </w:div>
    <w:div w:id="1144545924">
      <w:bodyDiv w:val="1"/>
      <w:marLeft w:val="0"/>
      <w:marRight w:val="0"/>
      <w:marTop w:val="0"/>
      <w:marBottom w:val="0"/>
      <w:divBdr>
        <w:top w:val="none" w:sz="0" w:space="0" w:color="auto"/>
        <w:left w:val="none" w:sz="0" w:space="0" w:color="auto"/>
        <w:bottom w:val="none" w:sz="0" w:space="0" w:color="auto"/>
        <w:right w:val="none" w:sz="0" w:space="0" w:color="auto"/>
      </w:divBdr>
    </w:div>
    <w:div w:id="1188451733">
      <w:bodyDiv w:val="1"/>
      <w:marLeft w:val="0"/>
      <w:marRight w:val="0"/>
      <w:marTop w:val="0"/>
      <w:marBottom w:val="0"/>
      <w:divBdr>
        <w:top w:val="none" w:sz="0" w:space="0" w:color="auto"/>
        <w:left w:val="none" w:sz="0" w:space="0" w:color="auto"/>
        <w:bottom w:val="none" w:sz="0" w:space="0" w:color="auto"/>
        <w:right w:val="none" w:sz="0" w:space="0" w:color="auto"/>
      </w:divBdr>
    </w:div>
    <w:div w:id="1202520548">
      <w:bodyDiv w:val="1"/>
      <w:marLeft w:val="0"/>
      <w:marRight w:val="0"/>
      <w:marTop w:val="0"/>
      <w:marBottom w:val="0"/>
      <w:divBdr>
        <w:top w:val="none" w:sz="0" w:space="0" w:color="auto"/>
        <w:left w:val="none" w:sz="0" w:space="0" w:color="auto"/>
        <w:bottom w:val="none" w:sz="0" w:space="0" w:color="auto"/>
        <w:right w:val="none" w:sz="0" w:space="0" w:color="auto"/>
      </w:divBdr>
    </w:div>
    <w:div w:id="1213924721">
      <w:bodyDiv w:val="1"/>
      <w:marLeft w:val="0"/>
      <w:marRight w:val="0"/>
      <w:marTop w:val="0"/>
      <w:marBottom w:val="0"/>
      <w:divBdr>
        <w:top w:val="none" w:sz="0" w:space="0" w:color="auto"/>
        <w:left w:val="none" w:sz="0" w:space="0" w:color="auto"/>
        <w:bottom w:val="none" w:sz="0" w:space="0" w:color="auto"/>
        <w:right w:val="none" w:sz="0" w:space="0" w:color="auto"/>
      </w:divBdr>
    </w:div>
    <w:div w:id="1216042209">
      <w:bodyDiv w:val="1"/>
      <w:marLeft w:val="0"/>
      <w:marRight w:val="0"/>
      <w:marTop w:val="0"/>
      <w:marBottom w:val="0"/>
      <w:divBdr>
        <w:top w:val="none" w:sz="0" w:space="0" w:color="auto"/>
        <w:left w:val="none" w:sz="0" w:space="0" w:color="auto"/>
        <w:bottom w:val="none" w:sz="0" w:space="0" w:color="auto"/>
        <w:right w:val="none" w:sz="0" w:space="0" w:color="auto"/>
      </w:divBdr>
    </w:div>
    <w:div w:id="1229148504">
      <w:bodyDiv w:val="1"/>
      <w:marLeft w:val="0"/>
      <w:marRight w:val="0"/>
      <w:marTop w:val="0"/>
      <w:marBottom w:val="0"/>
      <w:divBdr>
        <w:top w:val="none" w:sz="0" w:space="0" w:color="auto"/>
        <w:left w:val="none" w:sz="0" w:space="0" w:color="auto"/>
        <w:bottom w:val="none" w:sz="0" w:space="0" w:color="auto"/>
        <w:right w:val="none" w:sz="0" w:space="0" w:color="auto"/>
      </w:divBdr>
    </w:div>
    <w:div w:id="1233855694">
      <w:bodyDiv w:val="1"/>
      <w:marLeft w:val="0"/>
      <w:marRight w:val="0"/>
      <w:marTop w:val="0"/>
      <w:marBottom w:val="0"/>
      <w:divBdr>
        <w:top w:val="none" w:sz="0" w:space="0" w:color="auto"/>
        <w:left w:val="none" w:sz="0" w:space="0" w:color="auto"/>
        <w:bottom w:val="none" w:sz="0" w:space="0" w:color="auto"/>
        <w:right w:val="none" w:sz="0" w:space="0" w:color="auto"/>
      </w:divBdr>
    </w:div>
    <w:div w:id="1240748769">
      <w:bodyDiv w:val="1"/>
      <w:marLeft w:val="0"/>
      <w:marRight w:val="0"/>
      <w:marTop w:val="0"/>
      <w:marBottom w:val="0"/>
      <w:divBdr>
        <w:top w:val="none" w:sz="0" w:space="0" w:color="auto"/>
        <w:left w:val="none" w:sz="0" w:space="0" w:color="auto"/>
        <w:bottom w:val="none" w:sz="0" w:space="0" w:color="auto"/>
        <w:right w:val="none" w:sz="0" w:space="0" w:color="auto"/>
      </w:divBdr>
    </w:div>
    <w:div w:id="1252003976">
      <w:bodyDiv w:val="1"/>
      <w:marLeft w:val="0"/>
      <w:marRight w:val="0"/>
      <w:marTop w:val="0"/>
      <w:marBottom w:val="0"/>
      <w:divBdr>
        <w:top w:val="none" w:sz="0" w:space="0" w:color="auto"/>
        <w:left w:val="none" w:sz="0" w:space="0" w:color="auto"/>
        <w:bottom w:val="none" w:sz="0" w:space="0" w:color="auto"/>
        <w:right w:val="none" w:sz="0" w:space="0" w:color="auto"/>
      </w:divBdr>
    </w:div>
    <w:div w:id="1257129451">
      <w:bodyDiv w:val="1"/>
      <w:marLeft w:val="0"/>
      <w:marRight w:val="0"/>
      <w:marTop w:val="0"/>
      <w:marBottom w:val="0"/>
      <w:divBdr>
        <w:top w:val="none" w:sz="0" w:space="0" w:color="auto"/>
        <w:left w:val="none" w:sz="0" w:space="0" w:color="auto"/>
        <w:bottom w:val="none" w:sz="0" w:space="0" w:color="auto"/>
        <w:right w:val="none" w:sz="0" w:space="0" w:color="auto"/>
      </w:divBdr>
    </w:div>
    <w:div w:id="1257443225">
      <w:bodyDiv w:val="1"/>
      <w:marLeft w:val="0"/>
      <w:marRight w:val="0"/>
      <w:marTop w:val="0"/>
      <w:marBottom w:val="0"/>
      <w:divBdr>
        <w:top w:val="none" w:sz="0" w:space="0" w:color="auto"/>
        <w:left w:val="none" w:sz="0" w:space="0" w:color="auto"/>
        <w:bottom w:val="none" w:sz="0" w:space="0" w:color="auto"/>
        <w:right w:val="none" w:sz="0" w:space="0" w:color="auto"/>
      </w:divBdr>
    </w:div>
    <w:div w:id="1274366406">
      <w:bodyDiv w:val="1"/>
      <w:marLeft w:val="0"/>
      <w:marRight w:val="0"/>
      <w:marTop w:val="0"/>
      <w:marBottom w:val="0"/>
      <w:divBdr>
        <w:top w:val="none" w:sz="0" w:space="0" w:color="auto"/>
        <w:left w:val="none" w:sz="0" w:space="0" w:color="auto"/>
        <w:bottom w:val="none" w:sz="0" w:space="0" w:color="auto"/>
        <w:right w:val="none" w:sz="0" w:space="0" w:color="auto"/>
      </w:divBdr>
    </w:div>
    <w:div w:id="1276716587">
      <w:bodyDiv w:val="1"/>
      <w:marLeft w:val="0"/>
      <w:marRight w:val="0"/>
      <w:marTop w:val="0"/>
      <w:marBottom w:val="0"/>
      <w:divBdr>
        <w:top w:val="none" w:sz="0" w:space="0" w:color="auto"/>
        <w:left w:val="none" w:sz="0" w:space="0" w:color="auto"/>
        <w:bottom w:val="none" w:sz="0" w:space="0" w:color="auto"/>
        <w:right w:val="none" w:sz="0" w:space="0" w:color="auto"/>
      </w:divBdr>
    </w:div>
    <w:div w:id="1280381815">
      <w:bodyDiv w:val="1"/>
      <w:marLeft w:val="0"/>
      <w:marRight w:val="0"/>
      <w:marTop w:val="0"/>
      <w:marBottom w:val="0"/>
      <w:divBdr>
        <w:top w:val="none" w:sz="0" w:space="0" w:color="auto"/>
        <w:left w:val="none" w:sz="0" w:space="0" w:color="auto"/>
        <w:bottom w:val="none" w:sz="0" w:space="0" w:color="auto"/>
        <w:right w:val="none" w:sz="0" w:space="0" w:color="auto"/>
      </w:divBdr>
    </w:div>
    <w:div w:id="1289581136">
      <w:bodyDiv w:val="1"/>
      <w:marLeft w:val="0"/>
      <w:marRight w:val="0"/>
      <w:marTop w:val="0"/>
      <w:marBottom w:val="0"/>
      <w:divBdr>
        <w:top w:val="none" w:sz="0" w:space="0" w:color="auto"/>
        <w:left w:val="none" w:sz="0" w:space="0" w:color="auto"/>
        <w:bottom w:val="none" w:sz="0" w:space="0" w:color="auto"/>
        <w:right w:val="none" w:sz="0" w:space="0" w:color="auto"/>
      </w:divBdr>
    </w:div>
    <w:div w:id="1293707577">
      <w:bodyDiv w:val="1"/>
      <w:marLeft w:val="0"/>
      <w:marRight w:val="0"/>
      <w:marTop w:val="0"/>
      <w:marBottom w:val="0"/>
      <w:divBdr>
        <w:top w:val="none" w:sz="0" w:space="0" w:color="auto"/>
        <w:left w:val="none" w:sz="0" w:space="0" w:color="auto"/>
        <w:bottom w:val="none" w:sz="0" w:space="0" w:color="auto"/>
        <w:right w:val="none" w:sz="0" w:space="0" w:color="auto"/>
      </w:divBdr>
    </w:div>
    <w:div w:id="1312371505">
      <w:bodyDiv w:val="1"/>
      <w:marLeft w:val="0"/>
      <w:marRight w:val="0"/>
      <w:marTop w:val="0"/>
      <w:marBottom w:val="0"/>
      <w:divBdr>
        <w:top w:val="none" w:sz="0" w:space="0" w:color="auto"/>
        <w:left w:val="none" w:sz="0" w:space="0" w:color="auto"/>
        <w:bottom w:val="none" w:sz="0" w:space="0" w:color="auto"/>
        <w:right w:val="none" w:sz="0" w:space="0" w:color="auto"/>
      </w:divBdr>
    </w:div>
    <w:div w:id="1331450981">
      <w:bodyDiv w:val="1"/>
      <w:marLeft w:val="0"/>
      <w:marRight w:val="0"/>
      <w:marTop w:val="0"/>
      <w:marBottom w:val="0"/>
      <w:divBdr>
        <w:top w:val="none" w:sz="0" w:space="0" w:color="auto"/>
        <w:left w:val="none" w:sz="0" w:space="0" w:color="auto"/>
        <w:bottom w:val="none" w:sz="0" w:space="0" w:color="auto"/>
        <w:right w:val="none" w:sz="0" w:space="0" w:color="auto"/>
      </w:divBdr>
    </w:div>
    <w:div w:id="1336570587">
      <w:bodyDiv w:val="1"/>
      <w:marLeft w:val="0"/>
      <w:marRight w:val="0"/>
      <w:marTop w:val="0"/>
      <w:marBottom w:val="0"/>
      <w:divBdr>
        <w:top w:val="none" w:sz="0" w:space="0" w:color="auto"/>
        <w:left w:val="none" w:sz="0" w:space="0" w:color="auto"/>
        <w:bottom w:val="none" w:sz="0" w:space="0" w:color="auto"/>
        <w:right w:val="none" w:sz="0" w:space="0" w:color="auto"/>
      </w:divBdr>
    </w:div>
    <w:div w:id="1343707348">
      <w:bodyDiv w:val="1"/>
      <w:marLeft w:val="0"/>
      <w:marRight w:val="0"/>
      <w:marTop w:val="0"/>
      <w:marBottom w:val="0"/>
      <w:divBdr>
        <w:top w:val="none" w:sz="0" w:space="0" w:color="auto"/>
        <w:left w:val="none" w:sz="0" w:space="0" w:color="auto"/>
        <w:bottom w:val="none" w:sz="0" w:space="0" w:color="auto"/>
        <w:right w:val="none" w:sz="0" w:space="0" w:color="auto"/>
      </w:divBdr>
    </w:div>
    <w:div w:id="1344210432">
      <w:bodyDiv w:val="1"/>
      <w:marLeft w:val="0"/>
      <w:marRight w:val="0"/>
      <w:marTop w:val="0"/>
      <w:marBottom w:val="0"/>
      <w:divBdr>
        <w:top w:val="none" w:sz="0" w:space="0" w:color="auto"/>
        <w:left w:val="none" w:sz="0" w:space="0" w:color="auto"/>
        <w:bottom w:val="none" w:sz="0" w:space="0" w:color="auto"/>
        <w:right w:val="none" w:sz="0" w:space="0" w:color="auto"/>
      </w:divBdr>
    </w:div>
    <w:div w:id="1347365162">
      <w:bodyDiv w:val="1"/>
      <w:marLeft w:val="0"/>
      <w:marRight w:val="0"/>
      <w:marTop w:val="0"/>
      <w:marBottom w:val="0"/>
      <w:divBdr>
        <w:top w:val="none" w:sz="0" w:space="0" w:color="auto"/>
        <w:left w:val="none" w:sz="0" w:space="0" w:color="auto"/>
        <w:bottom w:val="none" w:sz="0" w:space="0" w:color="auto"/>
        <w:right w:val="none" w:sz="0" w:space="0" w:color="auto"/>
      </w:divBdr>
    </w:div>
    <w:div w:id="1354526993">
      <w:bodyDiv w:val="1"/>
      <w:marLeft w:val="0"/>
      <w:marRight w:val="0"/>
      <w:marTop w:val="0"/>
      <w:marBottom w:val="0"/>
      <w:divBdr>
        <w:top w:val="none" w:sz="0" w:space="0" w:color="auto"/>
        <w:left w:val="none" w:sz="0" w:space="0" w:color="auto"/>
        <w:bottom w:val="none" w:sz="0" w:space="0" w:color="auto"/>
        <w:right w:val="none" w:sz="0" w:space="0" w:color="auto"/>
      </w:divBdr>
    </w:div>
    <w:div w:id="1406995390">
      <w:bodyDiv w:val="1"/>
      <w:marLeft w:val="0"/>
      <w:marRight w:val="0"/>
      <w:marTop w:val="0"/>
      <w:marBottom w:val="0"/>
      <w:divBdr>
        <w:top w:val="none" w:sz="0" w:space="0" w:color="auto"/>
        <w:left w:val="none" w:sz="0" w:space="0" w:color="auto"/>
        <w:bottom w:val="none" w:sz="0" w:space="0" w:color="auto"/>
        <w:right w:val="none" w:sz="0" w:space="0" w:color="auto"/>
      </w:divBdr>
    </w:div>
    <w:div w:id="1411922597">
      <w:bodyDiv w:val="1"/>
      <w:marLeft w:val="0"/>
      <w:marRight w:val="0"/>
      <w:marTop w:val="0"/>
      <w:marBottom w:val="0"/>
      <w:divBdr>
        <w:top w:val="none" w:sz="0" w:space="0" w:color="auto"/>
        <w:left w:val="none" w:sz="0" w:space="0" w:color="auto"/>
        <w:bottom w:val="none" w:sz="0" w:space="0" w:color="auto"/>
        <w:right w:val="none" w:sz="0" w:space="0" w:color="auto"/>
      </w:divBdr>
    </w:div>
    <w:div w:id="1424912872">
      <w:bodyDiv w:val="1"/>
      <w:marLeft w:val="0"/>
      <w:marRight w:val="0"/>
      <w:marTop w:val="0"/>
      <w:marBottom w:val="0"/>
      <w:divBdr>
        <w:top w:val="none" w:sz="0" w:space="0" w:color="auto"/>
        <w:left w:val="none" w:sz="0" w:space="0" w:color="auto"/>
        <w:bottom w:val="none" w:sz="0" w:space="0" w:color="auto"/>
        <w:right w:val="none" w:sz="0" w:space="0" w:color="auto"/>
      </w:divBdr>
    </w:div>
    <w:div w:id="1439564567">
      <w:bodyDiv w:val="1"/>
      <w:marLeft w:val="0"/>
      <w:marRight w:val="0"/>
      <w:marTop w:val="0"/>
      <w:marBottom w:val="0"/>
      <w:divBdr>
        <w:top w:val="none" w:sz="0" w:space="0" w:color="auto"/>
        <w:left w:val="none" w:sz="0" w:space="0" w:color="auto"/>
        <w:bottom w:val="none" w:sz="0" w:space="0" w:color="auto"/>
        <w:right w:val="none" w:sz="0" w:space="0" w:color="auto"/>
      </w:divBdr>
    </w:div>
    <w:div w:id="1450970282">
      <w:bodyDiv w:val="1"/>
      <w:marLeft w:val="0"/>
      <w:marRight w:val="0"/>
      <w:marTop w:val="0"/>
      <w:marBottom w:val="0"/>
      <w:divBdr>
        <w:top w:val="none" w:sz="0" w:space="0" w:color="auto"/>
        <w:left w:val="none" w:sz="0" w:space="0" w:color="auto"/>
        <w:bottom w:val="none" w:sz="0" w:space="0" w:color="auto"/>
        <w:right w:val="none" w:sz="0" w:space="0" w:color="auto"/>
      </w:divBdr>
    </w:div>
    <w:div w:id="1451897628">
      <w:bodyDiv w:val="1"/>
      <w:marLeft w:val="0"/>
      <w:marRight w:val="0"/>
      <w:marTop w:val="0"/>
      <w:marBottom w:val="0"/>
      <w:divBdr>
        <w:top w:val="none" w:sz="0" w:space="0" w:color="auto"/>
        <w:left w:val="none" w:sz="0" w:space="0" w:color="auto"/>
        <w:bottom w:val="none" w:sz="0" w:space="0" w:color="auto"/>
        <w:right w:val="none" w:sz="0" w:space="0" w:color="auto"/>
      </w:divBdr>
    </w:div>
    <w:div w:id="1465928897">
      <w:bodyDiv w:val="1"/>
      <w:marLeft w:val="0"/>
      <w:marRight w:val="0"/>
      <w:marTop w:val="0"/>
      <w:marBottom w:val="0"/>
      <w:divBdr>
        <w:top w:val="none" w:sz="0" w:space="0" w:color="auto"/>
        <w:left w:val="none" w:sz="0" w:space="0" w:color="auto"/>
        <w:bottom w:val="none" w:sz="0" w:space="0" w:color="auto"/>
        <w:right w:val="none" w:sz="0" w:space="0" w:color="auto"/>
      </w:divBdr>
    </w:div>
    <w:div w:id="1467772569">
      <w:bodyDiv w:val="1"/>
      <w:marLeft w:val="0"/>
      <w:marRight w:val="0"/>
      <w:marTop w:val="0"/>
      <w:marBottom w:val="0"/>
      <w:divBdr>
        <w:top w:val="none" w:sz="0" w:space="0" w:color="auto"/>
        <w:left w:val="none" w:sz="0" w:space="0" w:color="auto"/>
        <w:bottom w:val="none" w:sz="0" w:space="0" w:color="auto"/>
        <w:right w:val="none" w:sz="0" w:space="0" w:color="auto"/>
      </w:divBdr>
    </w:div>
    <w:div w:id="1536189459">
      <w:bodyDiv w:val="1"/>
      <w:marLeft w:val="0"/>
      <w:marRight w:val="0"/>
      <w:marTop w:val="0"/>
      <w:marBottom w:val="0"/>
      <w:divBdr>
        <w:top w:val="none" w:sz="0" w:space="0" w:color="auto"/>
        <w:left w:val="none" w:sz="0" w:space="0" w:color="auto"/>
        <w:bottom w:val="none" w:sz="0" w:space="0" w:color="auto"/>
        <w:right w:val="none" w:sz="0" w:space="0" w:color="auto"/>
      </w:divBdr>
    </w:div>
    <w:div w:id="1538664193">
      <w:bodyDiv w:val="1"/>
      <w:marLeft w:val="0"/>
      <w:marRight w:val="0"/>
      <w:marTop w:val="0"/>
      <w:marBottom w:val="0"/>
      <w:divBdr>
        <w:top w:val="none" w:sz="0" w:space="0" w:color="auto"/>
        <w:left w:val="none" w:sz="0" w:space="0" w:color="auto"/>
        <w:bottom w:val="none" w:sz="0" w:space="0" w:color="auto"/>
        <w:right w:val="none" w:sz="0" w:space="0" w:color="auto"/>
      </w:divBdr>
    </w:div>
    <w:div w:id="1564095737">
      <w:bodyDiv w:val="1"/>
      <w:marLeft w:val="0"/>
      <w:marRight w:val="0"/>
      <w:marTop w:val="0"/>
      <w:marBottom w:val="0"/>
      <w:divBdr>
        <w:top w:val="none" w:sz="0" w:space="0" w:color="auto"/>
        <w:left w:val="none" w:sz="0" w:space="0" w:color="auto"/>
        <w:bottom w:val="none" w:sz="0" w:space="0" w:color="auto"/>
        <w:right w:val="none" w:sz="0" w:space="0" w:color="auto"/>
      </w:divBdr>
    </w:div>
    <w:div w:id="1573470723">
      <w:bodyDiv w:val="1"/>
      <w:marLeft w:val="0"/>
      <w:marRight w:val="0"/>
      <w:marTop w:val="0"/>
      <w:marBottom w:val="0"/>
      <w:divBdr>
        <w:top w:val="none" w:sz="0" w:space="0" w:color="auto"/>
        <w:left w:val="none" w:sz="0" w:space="0" w:color="auto"/>
        <w:bottom w:val="none" w:sz="0" w:space="0" w:color="auto"/>
        <w:right w:val="none" w:sz="0" w:space="0" w:color="auto"/>
      </w:divBdr>
    </w:div>
    <w:div w:id="1591770073">
      <w:bodyDiv w:val="1"/>
      <w:marLeft w:val="0"/>
      <w:marRight w:val="0"/>
      <w:marTop w:val="0"/>
      <w:marBottom w:val="0"/>
      <w:divBdr>
        <w:top w:val="none" w:sz="0" w:space="0" w:color="auto"/>
        <w:left w:val="none" w:sz="0" w:space="0" w:color="auto"/>
        <w:bottom w:val="none" w:sz="0" w:space="0" w:color="auto"/>
        <w:right w:val="none" w:sz="0" w:space="0" w:color="auto"/>
      </w:divBdr>
    </w:div>
    <w:div w:id="1648169546">
      <w:bodyDiv w:val="1"/>
      <w:marLeft w:val="0"/>
      <w:marRight w:val="0"/>
      <w:marTop w:val="0"/>
      <w:marBottom w:val="0"/>
      <w:divBdr>
        <w:top w:val="none" w:sz="0" w:space="0" w:color="auto"/>
        <w:left w:val="none" w:sz="0" w:space="0" w:color="auto"/>
        <w:bottom w:val="none" w:sz="0" w:space="0" w:color="auto"/>
        <w:right w:val="none" w:sz="0" w:space="0" w:color="auto"/>
      </w:divBdr>
    </w:div>
    <w:div w:id="1654138533">
      <w:bodyDiv w:val="1"/>
      <w:marLeft w:val="0"/>
      <w:marRight w:val="0"/>
      <w:marTop w:val="0"/>
      <w:marBottom w:val="0"/>
      <w:divBdr>
        <w:top w:val="none" w:sz="0" w:space="0" w:color="auto"/>
        <w:left w:val="none" w:sz="0" w:space="0" w:color="auto"/>
        <w:bottom w:val="none" w:sz="0" w:space="0" w:color="auto"/>
        <w:right w:val="none" w:sz="0" w:space="0" w:color="auto"/>
      </w:divBdr>
    </w:div>
    <w:div w:id="1656031980">
      <w:bodyDiv w:val="1"/>
      <w:marLeft w:val="0"/>
      <w:marRight w:val="0"/>
      <w:marTop w:val="0"/>
      <w:marBottom w:val="0"/>
      <w:divBdr>
        <w:top w:val="none" w:sz="0" w:space="0" w:color="auto"/>
        <w:left w:val="none" w:sz="0" w:space="0" w:color="auto"/>
        <w:bottom w:val="none" w:sz="0" w:space="0" w:color="auto"/>
        <w:right w:val="none" w:sz="0" w:space="0" w:color="auto"/>
      </w:divBdr>
    </w:div>
    <w:div w:id="1704554217">
      <w:bodyDiv w:val="1"/>
      <w:marLeft w:val="0"/>
      <w:marRight w:val="0"/>
      <w:marTop w:val="0"/>
      <w:marBottom w:val="0"/>
      <w:divBdr>
        <w:top w:val="none" w:sz="0" w:space="0" w:color="auto"/>
        <w:left w:val="none" w:sz="0" w:space="0" w:color="auto"/>
        <w:bottom w:val="none" w:sz="0" w:space="0" w:color="auto"/>
        <w:right w:val="none" w:sz="0" w:space="0" w:color="auto"/>
      </w:divBdr>
    </w:div>
    <w:div w:id="1708870744">
      <w:bodyDiv w:val="1"/>
      <w:marLeft w:val="0"/>
      <w:marRight w:val="0"/>
      <w:marTop w:val="0"/>
      <w:marBottom w:val="0"/>
      <w:divBdr>
        <w:top w:val="none" w:sz="0" w:space="0" w:color="auto"/>
        <w:left w:val="none" w:sz="0" w:space="0" w:color="auto"/>
        <w:bottom w:val="none" w:sz="0" w:space="0" w:color="auto"/>
        <w:right w:val="none" w:sz="0" w:space="0" w:color="auto"/>
      </w:divBdr>
    </w:div>
    <w:div w:id="1715109469">
      <w:bodyDiv w:val="1"/>
      <w:marLeft w:val="0"/>
      <w:marRight w:val="0"/>
      <w:marTop w:val="0"/>
      <w:marBottom w:val="0"/>
      <w:divBdr>
        <w:top w:val="none" w:sz="0" w:space="0" w:color="auto"/>
        <w:left w:val="none" w:sz="0" w:space="0" w:color="auto"/>
        <w:bottom w:val="none" w:sz="0" w:space="0" w:color="auto"/>
        <w:right w:val="none" w:sz="0" w:space="0" w:color="auto"/>
      </w:divBdr>
    </w:div>
    <w:div w:id="1722900271">
      <w:bodyDiv w:val="1"/>
      <w:marLeft w:val="0"/>
      <w:marRight w:val="0"/>
      <w:marTop w:val="0"/>
      <w:marBottom w:val="0"/>
      <w:divBdr>
        <w:top w:val="none" w:sz="0" w:space="0" w:color="auto"/>
        <w:left w:val="none" w:sz="0" w:space="0" w:color="auto"/>
        <w:bottom w:val="none" w:sz="0" w:space="0" w:color="auto"/>
        <w:right w:val="none" w:sz="0" w:space="0" w:color="auto"/>
      </w:divBdr>
    </w:div>
    <w:div w:id="1738285356">
      <w:bodyDiv w:val="1"/>
      <w:marLeft w:val="0"/>
      <w:marRight w:val="0"/>
      <w:marTop w:val="0"/>
      <w:marBottom w:val="0"/>
      <w:divBdr>
        <w:top w:val="none" w:sz="0" w:space="0" w:color="auto"/>
        <w:left w:val="none" w:sz="0" w:space="0" w:color="auto"/>
        <w:bottom w:val="none" w:sz="0" w:space="0" w:color="auto"/>
        <w:right w:val="none" w:sz="0" w:space="0" w:color="auto"/>
      </w:divBdr>
    </w:div>
    <w:div w:id="1759908064">
      <w:bodyDiv w:val="1"/>
      <w:marLeft w:val="0"/>
      <w:marRight w:val="0"/>
      <w:marTop w:val="0"/>
      <w:marBottom w:val="0"/>
      <w:divBdr>
        <w:top w:val="none" w:sz="0" w:space="0" w:color="auto"/>
        <w:left w:val="none" w:sz="0" w:space="0" w:color="auto"/>
        <w:bottom w:val="none" w:sz="0" w:space="0" w:color="auto"/>
        <w:right w:val="none" w:sz="0" w:space="0" w:color="auto"/>
      </w:divBdr>
    </w:div>
    <w:div w:id="1762487831">
      <w:bodyDiv w:val="1"/>
      <w:marLeft w:val="0"/>
      <w:marRight w:val="0"/>
      <w:marTop w:val="0"/>
      <w:marBottom w:val="0"/>
      <w:divBdr>
        <w:top w:val="none" w:sz="0" w:space="0" w:color="auto"/>
        <w:left w:val="none" w:sz="0" w:space="0" w:color="auto"/>
        <w:bottom w:val="none" w:sz="0" w:space="0" w:color="auto"/>
        <w:right w:val="none" w:sz="0" w:space="0" w:color="auto"/>
      </w:divBdr>
    </w:div>
    <w:div w:id="1772893693">
      <w:bodyDiv w:val="1"/>
      <w:marLeft w:val="0"/>
      <w:marRight w:val="0"/>
      <w:marTop w:val="0"/>
      <w:marBottom w:val="0"/>
      <w:divBdr>
        <w:top w:val="none" w:sz="0" w:space="0" w:color="auto"/>
        <w:left w:val="none" w:sz="0" w:space="0" w:color="auto"/>
        <w:bottom w:val="none" w:sz="0" w:space="0" w:color="auto"/>
        <w:right w:val="none" w:sz="0" w:space="0" w:color="auto"/>
      </w:divBdr>
    </w:div>
    <w:div w:id="1783571033">
      <w:bodyDiv w:val="1"/>
      <w:marLeft w:val="0"/>
      <w:marRight w:val="0"/>
      <w:marTop w:val="0"/>
      <w:marBottom w:val="0"/>
      <w:divBdr>
        <w:top w:val="none" w:sz="0" w:space="0" w:color="auto"/>
        <w:left w:val="none" w:sz="0" w:space="0" w:color="auto"/>
        <w:bottom w:val="none" w:sz="0" w:space="0" w:color="auto"/>
        <w:right w:val="none" w:sz="0" w:space="0" w:color="auto"/>
      </w:divBdr>
    </w:div>
    <w:div w:id="1792699612">
      <w:bodyDiv w:val="1"/>
      <w:marLeft w:val="0"/>
      <w:marRight w:val="0"/>
      <w:marTop w:val="0"/>
      <w:marBottom w:val="0"/>
      <w:divBdr>
        <w:top w:val="none" w:sz="0" w:space="0" w:color="auto"/>
        <w:left w:val="none" w:sz="0" w:space="0" w:color="auto"/>
        <w:bottom w:val="none" w:sz="0" w:space="0" w:color="auto"/>
        <w:right w:val="none" w:sz="0" w:space="0" w:color="auto"/>
      </w:divBdr>
    </w:div>
    <w:div w:id="1797601739">
      <w:bodyDiv w:val="1"/>
      <w:marLeft w:val="0"/>
      <w:marRight w:val="0"/>
      <w:marTop w:val="0"/>
      <w:marBottom w:val="0"/>
      <w:divBdr>
        <w:top w:val="none" w:sz="0" w:space="0" w:color="auto"/>
        <w:left w:val="none" w:sz="0" w:space="0" w:color="auto"/>
        <w:bottom w:val="none" w:sz="0" w:space="0" w:color="auto"/>
        <w:right w:val="none" w:sz="0" w:space="0" w:color="auto"/>
      </w:divBdr>
    </w:div>
    <w:div w:id="1807237855">
      <w:bodyDiv w:val="1"/>
      <w:marLeft w:val="0"/>
      <w:marRight w:val="0"/>
      <w:marTop w:val="0"/>
      <w:marBottom w:val="0"/>
      <w:divBdr>
        <w:top w:val="none" w:sz="0" w:space="0" w:color="auto"/>
        <w:left w:val="none" w:sz="0" w:space="0" w:color="auto"/>
        <w:bottom w:val="none" w:sz="0" w:space="0" w:color="auto"/>
        <w:right w:val="none" w:sz="0" w:space="0" w:color="auto"/>
      </w:divBdr>
    </w:div>
    <w:div w:id="1808667815">
      <w:bodyDiv w:val="1"/>
      <w:marLeft w:val="0"/>
      <w:marRight w:val="0"/>
      <w:marTop w:val="0"/>
      <w:marBottom w:val="0"/>
      <w:divBdr>
        <w:top w:val="none" w:sz="0" w:space="0" w:color="auto"/>
        <w:left w:val="none" w:sz="0" w:space="0" w:color="auto"/>
        <w:bottom w:val="none" w:sz="0" w:space="0" w:color="auto"/>
        <w:right w:val="none" w:sz="0" w:space="0" w:color="auto"/>
      </w:divBdr>
    </w:div>
    <w:div w:id="1809475441">
      <w:bodyDiv w:val="1"/>
      <w:marLeft w:val="0"/>
      <w:marRight w:val="0"/>
      <w:marTop w:val="0"/>
      <w:marBottom w:val="0"/>
      <w:divBdr>
        <w:top w:val="none" w:sz="0" w:space="0" w:color="auto"/>
        <w:left w:val="none" w:sz="0" w:space="0" w:color="auto"/>
        <w:bottom w:val="none" w:sz="0" w:space="0" w:color="auto"/>
        <w:right w:val="none" w:sz="0" w:space="0" w:color="auto"/>
      </w:divBdr>
    </w:div>
    <w:div w:id="1821000066">
      <w:bodyDiv w:val="1"/>
      <w:marLeft w:val="0"/>
      <w:marRight w:val="0"/>
      <w:marTop w:val="0"/>
      <w:marBottom w:val="0"/>
      <w:divBdr>
        <w:top w:val="none" w:sz="0" w:space="0" w:color="auto"/>
        <w:left w:val="none" w:sz="0" w:space="0" w:color="auto"/>
        <w:bottom w:val="none" w:sz="0" w:space="0" w:color="auto"/>
        <w:right w:val="none" w:sz="0" w:space="0" w:color="auto"/>
      </w:divBdr>
    </w:div>
    <w:div w:id="1828013278">
      <w:bodyDiv w:val="1"/>
      <w:marLeft w:val="0"/>
      <w:marRight w:val="0"/>
      <w:marTop w:val="0"/>
      <w:marBottom w:val="0"/>
      <w:divBdr>
        <w:top w:val="none" w:sz="0" w:space="0" w:color="auto"/>
        <w:left w:val="none" w:sz="0" w:space="0" w:color="auto"/>
        <w:bottom w:val="none" w:sz="0" w:space="0" w:color="auto"/>
        <w:right w:val="none" w:sz="0" w:space="0" w:color="auto"/>
      </w:divBdr>
    </w:div>
    <w:div w:id="1837261702">
      <w:bodyDiv w:val="1"/>
      <w:marLeft w:val="0"/>
      <w:marRight w:val="0"/>
      <w:marTop w:val="0"/>
      <w:marBottom w:val="0"/>
      <w:divBdr>
        <w:top w:val="none" w:sz="0" w:space="0" w:color="auto"/>
        <w:left w:val="none" w:sz="0" w:space="0" w:color="auto"/>
        <w:bottom w:val="none" w:sz="0" w:space="0" w:color="auto"/>
        <w:right w:val="none" w:sz="0" w:space="0" w:color="auto"/>
      </w:divBdr>
    </w:div>
    <w:div w:id="1847091180">
      <w:bodyDiv w:val="1"/>
      <w:marLeft w:val="0"/>
      <w:marRight w:val="0"/>
      <w:marTop w:val="0"/>
      <w:marBottom w:val="0"/>
      <w:divBdr>
        <w:top w:val="none" w:sz="0" w:space="0" w:color="auto"/>
        <w:left w:val="none" w:sz="0" w:space="0" w:color="auto"/>
        <w:bottom w:val="none" w:sz="0" w:space="0" w:color="auto"/>
        <w:right w:val="none" w:sz="0" w:space="0" w:color="auto"/>
      </w:divBdr>
    </w:div>
    <w:div w:id="1848640484">
      <w:bodyDiv w:val="1"/>
      <w:marLeft w:val="0"/>
      <w:marRight w:val="0"/>
      <w:marTop w:val="0"/>
      <w:marBottom w:val="0"/>
      <w:divBdr>
        <w:top w:val="none" w:sz="0" w:space="0" w:color="auto"/>
        <w:left w:val="none" w:sz="0" w:space="0" w:color="auto"/>
        <w:bottom w:val="none" w:sz="0" w:space="0" w:color="auto"/>
        <w:right w:val="none" w:sz="0" w:space="0" w:color="auto"/>
      </w:divBdr>
    </w:div>
    <w:div w:id="1868130392">
      <w:bodyDiv w:val="1"/>
      <w:marLeft w:val="0"/>
      <w:marRight w:val="0"/>
      <w:marTop w:val="0"/>
      <w:marBottom w:val="0"/>
      <w:divBdr>
        <w:top w:val="none" w:sz="0" w:space="0" w:color="auto"/>
        <w:left w:val="none" w:sz="0" w:space="0" w:color="auto"/>
        <w:bottom w:val="none" w:sz="0" w:space="0" w:color="auto"/>
        <w:right w:val="none" w:sz="0" w:space="0" w:color="auto"/>
      </w:divBdr>
    </w:div>
    <w:div w:id="1874805602">
      <w:bodyDiv w:val="1"/>
      <w:marLeft w:val="0"/>
      <w:marRight w:val="0"/>
      <w:marTop w:val="0"/>
      <w:marBottom w:val="0"/>
      <w:divBdr>
        <w:top w:val="none" w:sz="0" w:space="0" w:color="auto"/>
        <w:left w:val="none" w:sz="0" w:space="0" w:color="auto"/>
        <w:bottom w:val="none" w:sz="0" w:space="0" w:color="auto"/>
        <w:right w:val="none" w:sz="0" w:space="0" w:color="auto"/>
      </w:divBdr>
    </w:div>
    <w:div w:id="1881430684">
      <w:bodyDiv w:val="1"/>
      <w:marLeft w:val="0"/>
      <w:marRight w:val="0"/>
      <w:marTop w:val="0"/>
      <w:marBottom w:val="0"/>
      <w:divBdr>
        <w:top w:val="none" w:sz="0" w:space="0" w:color="auto"/>
        <w:left w:val="none" w:sz="0" w:space="0" w:color="auto"/>
        <w:bottom w:val="none" w:sz="0" w:space="0" w:color="auto"/>
        <w:right w:val="none" w:sz="0" w:space="0" w:color="auto"/>
      </w:divBdr>
    </w:div>
    <w:div w:id="1950891876">
      <w:bodyDiv w:val="1"/>
      <w:marLeft w:val="0"/>
      <w:marRight w:val="0"/>
      <w:marTop w:val="0"/>
      <w:marBottom w:val="0"/>
      <w:divBdr>
        <w:top w:val="none" w:sz="0" w:space="0" w:color="auto"/>
        <w:left w:val="none" w:sz="0" w:space="0" w:color="auto"/>
        <w:bottom w:val="none" w:sz="0" w:space="0" w:color="auto"/>
        <w:right w:val="none" w:sz="0" w:space="0" w:color="auto"/>
      </w:divBdr>
    </w:div>
    <w:div w:id="1956716305">
      <w:bodyDiv w:val="1"/>
      <w:marLeft w:val="0"/>
      <w:marRight w:val="0"/>
      <w:marTop w:val="0"/>
      <w:marBottom w:val="0"/>
      <w:divBdr>
        <w:top w:val="none" w:sz="0" w:space="0" w:color="auto"/>
        <w:left w:val="none" w:sz="0" w:space="0" w:color="auto"/>
        <w:bottom w:val="none" w:sz="0" w:space="0" w:color="auto"/>
        <w:right w:val="none" w:sz="0" w:space="0" w:color="auto"/>
      </w:divBdr>
    </w:div>
    <w:div w:id="1958901609">
      <w:bodyDiv w:val="1"/>
      <w:marLeft w:val="0"/>
      <w:marRight w:val="0"/>
      <w:marTop w:val="0"/>
      <w:marBottom w:val="0"/>
      <w:divBdr>
        <w:top w:val="none" w:sz="0" w:space="0" w:color="auto"/>
        <w:left w:val="none" w:sz="0" w:space="0" w:color="auto"/>
        <w:bottom w:val="none" w:sz="0" w:space="0" w:color="auto"/>
        <w:right w:val="none" w:sz="0" w:space="0" w:color="auto"/>
      </w:divBdr>
    </w:div>
    <w:div w:id="1960526576">
      <w:bodyDiv w:val="1"/>
      <w:marLeft w:val="0"/>
      <w:marRight w:val="0"/>
      <w:marTop w:val="0"/>
      <w:marBottom w:val="0"/>
      <w:divBdr>
        <w:top w:val="none" w:sz="0" w:space="0" w:color="auto"/>
        <w:left w:val="none" w:sz="0" w:space="0" w:color="auto"/>
        <w:bottom w:val="none" w:sz="0" w:space="0" w:color="auto"/>
        <w:right w:val="none" w:sz="0" w:space="0" w:color="auto"/>
      </w:divBdr>
    </w:div>
    <w:div w:id="1967814577">
      <w:bodyDiv w:val="1"/>
      <w:marLeft w:val="0"/>
      <w:marRight w:val="0"/>
      <w:marTop w:val="0"/>
      <w:marBottom w:val="0"/>
      <w:divBdr>
        <w:top w:val="none" w:sz="0" w:space="0" w:color="auto"/>
        <w:left w:val="none" w:sz="0" w:space="0" w:color="auto"/>
        <w:bottom w:val="none" w:sz="0" w:space="0" w:color="auto"/>
        <w:right w:val="none" w:sz="0" w:space="0" w:color="auto"/>
      </w:divBdr>
    </w:div>
    <w:div w:id="1998418207">
      <w:bodyDiv w:val="1"/>
      <w:marLeft w:val="0"/>
      <w:marRight w:val="0"/>
      <w:marTop w:val="0"/>
      <w:marBottom w:val="0"/>
      <w:divBdr>
        <w:top w:val="none" w:sz="0" w:space="0" w:color="auto"/>
        <w:left w:val="none" w:sz="0" w:space="0" w:color="auto"/>
        <w:bottom w:val="none" w:sz="0" w:space="0" w:color="auto"/>
        <w:right w:val="none" w:sz="0" w:space="0" w:color="auto"/>
      </w:divBdr>
    </w:div>
    <w:div w:id="2032413251">
      <w:bodyDiv w:val="1"/>
      <w:marLeft w:val="0"/>
      <w:marRight w:val="0"/>
      <w:marTop w:val="0"/>
      <w:marBottom w:val="0"/>
      <w:divBdr>
        <w:top w:val="none" w:sz="0" w:space="0" w:color="auto"/>
        <w:left w:val="none" w:sz="0" w:space="0" w:color="auto"/>
        <w:bottom w:val="none" w:sz="0" w:space="0" w:color="auto"/>
        <w:right w:val="none" w:sz="0" w:space="0" w:color="auto"/>
      </w:divBdr>
    </w:div>
    <w:div w:id="2033992012">
      <w:bodyDiv w:val="1"/>
      <w:marLeft w:val="0"/>
      <w:marRight w:val="0"/>
      <w:marTop w:val="0"/>
      <w:marBottom w:val="0"/>
      <w:divBdr>
        <w:top w:val="none" w:sz="0" w:space="0" w:color="auto"/>
        <w:left w:val="none" w:sz="0" w:space="0" w:color="auto"/>
        <w:bottom w:val="none" w:sz="0" w:space="0" w:color="auto"/>
        <w:right w:val="none" w:sz="0" w:space="0" w:color="auto"/>
      </w:divBdr>
    </w:div>
    <w:div w:id="2036222639">
      <w:bodyDiv w:val="1"/>
      <w:marLeft w:val="0"/>
      <w:marRight w:val="0"/>
      <w:marTop w:val="0"/>
      <w:marBottom w:val="0"/>
      <w:divBdr>
        <w:top w:val="none" w:sz="0" w:space="0" w:color="auto"/>
        <w:left w:val="none" w:sz="0" w:space="0" w:color="auto"/>
        <w:bottom w:val="none" w:sz="0" w:space="0" w:color="auto"/>
        <w:right w:val="none" w:sz="0" w:space="0" w:color="auto"/>
      </w:divBdr>
    </w:div>
    <w:div w:id="2063366912">
      <w:bodyDiv w:val="1"/>
      <w:marLeft w:val="0"/>
      <w:marRight w:val="0"/>
      <w:marTop w:val="0"/>
      <w:marBottom w:val="0"/>
      <w:divBdr>
        <w:top w:val="none" w:sz="0" w:space="0" w:color="auto"/>
        <w:left w:val="none" w:sz="0" w:space="0" w:color="auto"/>
        <w:bottom w:val="none" w:sz="0" w:space="0" w:color="auto"/>
        <w:right w:val="none" w:sz="0" w:space="0" w:color="auto"/>
      </w:divBdr>
    </w:div>
    <w:div w:id="2070882547">
      <w:bodyDiv w:val="1"/>
      <w:marLeft w:val="0"/>
      <w:marRight w:val="0"/>
      <w:marTop w:val="0"/>
      <w:marBottom w:val="0"/>
      <w:divBdr>
        <w:top w:val="none" w:sz="0" w:space="0" w:color="auto"/>
        <w:left w:val="none" w:sz="0" w:space="0" w:color="auto"/>
        <w:bottom w:val="none" w:sz="0" w:space="0" w:color="auto"/>
        <w:right w:val="none" w:sz="0" w:space="0" w:color="auto"/>
      </w:divBdr>
    </w:div>
    <w:div w:id="2076467259">
      <w:bodyDiv w:val="1"/>
      <w:marLeft w:val="0"/>
      <w:marRight w:val="0"/>
      <w:marTop w:val="0"/>
      <w:marBottom w:val="0"/>
      <w:divBdr>
        <w:top w:val="none" w:sz="0" w:space="0" w:color="auto"/>
        <w:left w:val="none" w:sz="0" w:space="0" w:color="auto"/>
        <w:bottom w:val="none" w:sz="0" w:space="0" w:color="auto"/>
        <w:right w:val="none" w:sz="0" w:space="0" w:color="auto"/>
      </w:divBdr>
    </w:div>
    <w:div w:id="2079086741">
      <w:bodyDiv w:val="1"/>
      <w:marLeft w:val="0"/>
      <w:marRight w:val="0"/>
      <w:marTop w:val="0"/>
      <w:marBottom w:val="0"/>
      <w:divBdr>
        <w:top w:val="none" w:sz="0" w:space="0" w:color="auto"/>
        <w:left w:val="none" w:sz="0" w:space="0" w:color="auto"/>
        <w:bottom w:val="none" w:sz="0" w:space="0" w:color="auto"/>
        <w:right w:val="none" w:sz="0" w:space="0" w:color="auto"/>
      </w:divBdr>
    </w:div>
    <w:div w:id="2087140741">
      <w:bodyDiv w:val="1"/>
      <w:marLeft w:val="0"/>
      <w:marRight w:val="0"/>
      <w:marTop w:val="0"/>
      <w:marBottom w:val="0"/>
      <w:divBdr>
        <w:top w:val="none" w:sz="0" w:space="0" w:color="auto"/>
        <w:left w:val="none" w:sz="0" w:space="0" w:color="auto"/>
        <w:bottom w:val="none" w:sz="0" w:space="0" w:color="auto"/>
        <w:right w:val="none" w:sz="0" w:space="0" w:color="auto"/>
      </w:divBdr>
    </w:div>
    <w:div w:id="2099128532">
      <w:bodyDiv w:val="1"/>
      <w:marLeft w:val="0"/>
      <w:marRight w:val="0"/>
      <w:marTop w:val="0"/>
      <w:marBottom w:val="0"/>
      <w:divBdr>
        <w:top w:val="none" w:sz="0" w:space="0" w:color="auto"/>
        <w:left w:val="none" w:sz="0" w:space="0" w:color="auto"/>
        <w:bottom w:val="none" w:sz="0" w:space="0" w:color="auto"/>
        <w:right w:val="none" w:sz="0" w:space="0" w:color="auto"/>
      </w:divBdr>
    </w:div>
    <w:div w:id="2102217767">
      <w:bodyDiv w:val="1"/>
      <w:marLeft w:val="0"/>
      <w:marRight w:val="0"/>
      <w:marTop w:val="0"/>
      <w:marBottom w:val="0"/>
      <w:divBdr>
        <w:top w:val="none" w:sz="0" w:space="0" w:color="auto"/>
        <w:left w:val="none" w:sz="0" w:space="0" w:color="auto"/>
        <w:bottom w:val="none" w:sz="0" w:space="0" w:color="auto"/>
        <w:right w:val="none" w:sz="0" w:space="0" w:color="auto"/>
      </w:divBdr>
    </w:div>
    <w:div w:id="2102795772">
      <w:bodyDiv w:val="1"/>
      <w:marLeft w:val="0"/>
      <w:marRight w:val="0"/>
      <w:marTop w:val="0"/>
      <w:marBottom w:val="0"/>
      <w:divBdr>
        <w:top w:val="none" w:sz="0" w:space="0" w:color="auto"/>
        <w:left w:val="none" w:sz="0" w:space="0" w:color="auto"/>
        <w:bottom w:val="none" w:sz="0" w:space="0" w:color="auto"/>
        <w:right w:val="none" w:sz="0" w:space="0" w:color="auto"/>
      </w:divBdr>
    </w:div>
    <w:div w:id="21185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mailto:heima.54@foxmail.com" TargetMode="External"/><Relationship Id="rId21" Type="http://schemas.openxmlformats.org/officeDocument/2006/relationships/header" Target="header2.xml"/><Relationship Id="rId42" Type="http://schemas.openxmlformats.org/officeDocument/2006/relationships/footer" Target="footer13.xml"/><Relationship Id="rId47" Type="http://schemas.openxmlformats.org/officeDocument/2006/relationships/header" Target="header15.xml"/><Relationship Id="rId63" Type="http://schemas.openxmlformats.org/officeDocument/2006/relationships/header" Target="header22.xml"/><Relationship Id="rId68" Type="http://schemas.openxmlformats.org/officeDocument/2006/relationships/footer" Target="footer24.xml"/><Relationship Id="rId84" Type="http://schemas.openxmlformats.org/officeDocument/2006/relationships/hyperlink" Target="http://www.amillaboratory.ca/" TargetMode="External"/><Relationship Id="rId89" Type="http://schemas.openxmlformats.org/officeDocument/2006/relationships/footer" Target="footer32.xml"/><Relationship Id="rId112" Type="http://schemas.openxmlformats.org/officeDocument/2006/relationships/hyperlink" Target="mailto:efe.dikergil@mksdevo.com" TargetMode="External"/><Relationship Id="rId16" Type="http://schemas.openxmlformats.org/officeDocument/2006/relationships/footer" Target="footer1.xml"/><Relationship Id="rId107" Type="http://schemas.openxmlformats.org/officeDocument/2006/relationships/hyperlink" Target="mailto:jwilcoxson@hocindustries.com" TargetMode="External"/><Relationship Id="rId11" Type="http://schemas.openxmlformats.org/officeDocument/2006/relationships/image" Target="media/image1.png"/><Relationship Id="rId32" Type="http://schemas.openxmlformats.org/officeDocument/2006/relationships/footer" Target="footer8.xml"/><Relationship Id="rId37" Type="http://schemas.openxmlformats.org/officeDocument/2006/relationships/header" Target="header10.xml"/><Relationship Id="rId53" Type="http://schemas.openxmlformats.org/officeDocument/2006/relationships/header" Target="header17.xml"/><Relationship Id="rId58" Type="http://schemas.openxmlformats.org/officeDocument/2006/relationships/footer" Target="footer19.xml"/><Relationship Id="rId74" Type="http://schemas.openxmlformats.org/officeDocument/2006/relationships/footer" Target="footer27.xml"/><Relationship Id="rId79" Type="http://schemas.openxmlformats.org/officeDocument/2006/relationships/header" Target="header30.xml"/><Relationship Id="rId102" Type="http://schemas.openxmlformats.org/officeDocument/2006/relationships/hyperlink" Target="mailto:claude.grenon@chemco-inc.com" TargetMode="External"/><Relationship Id="rId5" Type="http://schemas.openxmlformats.org/officeDocument/2006/relationships/numbering" Target="numbering.xml"/><Relationship Id="rId90" Type="http://schemas.openxmlformats.org/officeDocument/2006/relationships/hyperlink" Target="mailto:norman.kilian@addcon.com" TargetMode="External"/><Relationship Id="rId95" Type="http://schemas.openxmlformats.org/officeDocument/2006/relationships/hyperlink" Target="mailto:SSzafara@allclearsys.com" TargetMode="External"/><Relationship Id="rId22" Type="http://schemas.openxmlformats.org/officeDocument/2006/relationships/footer" Target="footer3.xml"/><Relationship Id="rId27" Type="http://schemas.openxmlformats.org/officeDocument/2006/relationships/header" Target="header5.xml"/><Relationship Id="rId43" Type="http://schemas.openxmlformats.org/officeDocument/2006/relationships/header" Target="header13.xml"/><Relationship Id="rId48" Type="http://schemas.openxmlformats.org/officeDocument/2006/relationships/header" Target="header16.xml"/><Relationship Id="rId64" Type="http://schemas.openxmlformats.org/officeDocument/2006/relationships/footer" Target="footer22.xml"/><Relationship Id="rId69" Type="http://schemas.openxmlformats.org/officeDocument/2006/relationships/header" Target="header25.xml"/><Relationship Id="rId113" Type="http://schemas.openxmlformats.org/officeDocument/2006/relationships/hyperlink" Target="mailto:lwgs@newave.cn" TargetMode="External"/><Relationship Id="rId118" Type="http://schemas.openxmlformats.org/officeDocument/2006/relationships/fontTable" Target="fontTable.xml"/><Relationship Id="rId80" Type="http://schemas.openxmlformats.org/officeDocument/2006/relationships/footer" Target="footer30.xml"/><Relationship Id="rId85" Type="http://schemas.openxmlformats.org/officeDocument/2006/relationships/hyperlink" Target="http://www.apsaviation.ca/" TargetMode="External"/><Relationship Id="rId12" Type="http://schemas.openxmlformats.org/officeDocument/2006/relationships/hyperlink" Target="mailto:9-AFS-200Correspondence@faa.gov" TargetMode="External"/><Relationship Id="rId17" Type="http://schemas.openxmlformats.org/officeDocument/2006/relationships/footer" Target="footer2.xml"/><Relationship Id="rId33" Type="http://schemas.openxmlformats.org/officeDocument/2006/relationships/header" Target="header8.xml"/><Relationship Id="rId38" Type="http://schemas.openxmlformats.org/officeDocument/2006/relationships/footer" Target="footer11.xml"/><Relationship Id="rId59" Type="http://schemas.openxmlformats.org/officeDocument/2006/relationships/header" Target="header20.xml"/><Relationship Id="rId103" Type="http://schemas.openxmlformats.org/officeDocument/2006/relationships/hyperlink" Target="mailto:info@changfengchem.com" TargetMode="External"/><Relationship Id="rId108" Type="http://schemas.openxmlformats.org/officeDocument/2006/relationships/hyperlink" Target="mailto:amcleod@inlandgroup.ca" TargetMode="External"/><Relationship Id="rId54" Type="http://schemas.openxmlformats.org/officeDocument/2006/relationships/footer" Target="footer17.xml"/><Relationship Id="rId70" Type="http://schemas.openxmlformats.org/officeDocument/2006/relationships/footer" Target="footer25.xml"/><Relationship Id="rId75" Type="http://schemas.openxmlformats.org/officeDocument/2006/relationships/header" Target="header28.xml"/><Relationship Id="rId91" Type="http://schemas.openxmlformats.org/officeDocument/2006/relationships/hyperlink" Target="mailto:m.vilcek@aeromag2000.com" TargetMode="External"/><Relationship Id="rId96" Type="http://schemas.openxmlformats.org/officeDocument/2006/relationships/hyperlink" Target="mailto:bulathamitov@yandex.r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3.xml"/><Relationship Id="rId28" Type="http://schemas.openxmlformats.org/officeDocument/2006/relationships/footer" Target="footer6.xml"/><Relationship Id="rId49" Type="http://schemas.openxmlformats.org/officeDocument/2006/relationships/footer" Target="footer16.xml"/><Relationship Id="rId114" Type="http://schemas.openxmlformats.org/officeDocument/2006/relationships/hyperlink" Target="mailto:contact@romchimprotect.ro"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footer" Target="footer14.xml"/><Relationship Id="rId52" Type="http://schemas.openxmlformats.org/officeDocument/2006/relationships/hyperlink" Target="http://www.smiinc.com" TargetMode="External"/><Relationship Id="rId60" Type="http://schemas.openxmlformats.org/officeDocument/2006/relationships/footer" Target="footer20.xml"/><Relationship Id="rId65" Type="http://schemas.openxmlformats.org/officeDocument/2006/relationships/header" Target="header23.xml"/><Relationship Id="rId73" Type="http://schemas.openxmlformats.org/officeDocument/2006/relationships/header" Target="header27.xml"/><Relationship Id="rId78" Type="http://schemas.openxmlformats.org/officeDocument/2006/relationships/footer" Target="footer29.xml"/><Relationship Id="rId81" Type="http://schemas.openxmlformats.org/officeDocument/2006/relationships/header" Target="header31.xml"/><Relationship Id="rId86" Type="http://schemas.openxmlformats.org/officeDocument/2006/relationships/hyperlink" Target="http://smiinc.com/" TargetMode="External"/><Relationship Id="rId94" Type="http://schemas.openxmlformats.org/officeDocument/2006/relationships/hyperlink" Target="mailto:deicing@alab.kz" TargetMode="External"/><Relationship Id="rId99" Type="http://schemas.openxmlformats.org/officeDocument/2006/relationships/hyperlink" Target="mailto:xiangaokelihua@163.com" TargetMode="External"/><Relationship Id="rId101" Type="http://schemas.openxmlformats.org/officeDocument/2006/relationships/hyperlink" Target="mailto:wangkewei@yadilit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aa.gov/other_visit/aviation_industry/airline_operators/airline_safety/deicing/" TargetMode="External"/><Relationship Id="rId18" Type="http://schemas.openxmlformats.org/officeDocument/2006/relationships/hyperlink" Target="https://www.faa.gov/other_visit/aviation_industry/airline_operators/airline_safety/deicing/" TargetMode="External"/><Relationship Id="rId39" Type="http://schemas.openxmlformats.org/officeDocument/2006/relationships/header" Target="header11.xml"/><Relationship Id="rId109" Type="http://schemas.openxmlformats.org/officeDocument/2006/relationships/hyperlink" Target="mailto:defrost@nordway.ru" TargetMode="External"/><Relationship Id="rId34" Type="http://schemas.openxmlformats.org/officeDocument/2006/relationships/footer" Target="footer9.xml"/><Relationship Id="rId50" Type="http://schemas.openxmlformats.org/officeDocument/2006/relationships/hyperlink" Target="file:///C:/Users/pkitchener/Dropbox/2019-20%20HOT%20Guidance/HOT%20GUIDELINES/Original%20Issue/Draft%203.0%20(track%20changes%20-%20most%20summer)/www.apsaviation.ca" TargetMode="External"/><Relationship Id="rId55" Type="http://schemas.openxmlformats.org/officeDocument/2006/relationships/header" Target="header18.xml"/><Relationship Id="rId76" Type="http://schemas.openxmlformats.org/officeDocument/2006/relationships/footer" Target="footer28.xml"/><Relationship Id="rId97" Type="http://schemas.openxmlformats.org/officeDocument/2006/relationships/hyperlink" Target="mailto:paulo@asglobal.biz" TargetMode="External"/><Relationship Id="rId104" Type="http://schemas.openxmlformats.org/officeDocument/2006/relationships/hyperlink" Target="mailto:andreas.brueck@clariant.com" TargetMode="External"/><Relationship Id="rId7" Type="http://schemas.openxmlformats.org/officeDocument/2006/relationships/settings" Target="settings.xml"/><Relationship Id="rId71" Type="http://schemas.openxmlformats.org/officeDocument/2006/relationships/header" Target="header26.xml"/><Relationship Id="rId92" Type="http://schemas.openxmlformats.org/officeDocument/2006/relationships/hyperlink" Target="mailto:office@aflrus.qa" TargetMode="Externa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footer" Target="footer4.xml"/><Relationship Id="rId40" Type="http://schemas.openxmlformats.org/officeDocument/2006/relationships/footer" Target="footer12.xml"/><Relationship Id="rId45" Type="http://schemas.openxmlformats.org/officeDocument/2006/relationships/header" Target="header14.xml"/><Relationship Id="rId66" Type="http://schemas.openxmlformats.org/officeDocument/2006/relationships/footer" Target="footer23.xml"/><Relationship Id="rId87" Type="http://schemas.openxmlformats.org/officeDocument/2006/relationships/header" Target="header33.xml"/><Relationship Id="rId110" Type="http://schemas.openxmlformats.org/officeDocument/2006/relationships/hyperlink" Target="mailto:lee.stokes@kilfrost.com" TargetMode="External"/><Relationship Id="rId115" Type="http://schemas.openxmlformats.org/officeDocument/2006/relationships/hyperlink" Target="mailto:xiangaokelihua@163.com" TargetMode="External"/><Relationship Id="rId61" Type="http://schemas.openxmlformats.org/officeDocument/2006/relationships/header" Target="header21.xml"/><Relationship Id="rId82" Type="http://schemas.openxmlformats.org/officeDocument/2006/relationships/header" Target="header32.xml"/><Relationship Id="rId19" Type="http://schemas.openxmlformats.org/officeDocument/2006/relationships/hyperlink" Target="https://www.faa.gov/other_visit/aviation_industry/airline_operators/airline_safety/deicing/" TargetMode="External"/><Relationship Id="rId14" Type="http://schemas.openxmlformats.org/officeDocument/2006/relationships/hyperlink" Target="https://public.govdelivery.com/accounts/USAFAA/subscriber/new?topic_id=USAFAA_459" TargetMode="External"/><Relationship Id="rId30" Type="http://schemas.openxmlformats.org/officeDocument/2006/relationships/footer" Target="footer7.xml"/><Relationship Id="rId35" Type="http://schemas.openxmlformats.org/officeDocument/2006/relationships/header" Target="header9.xml"/><Relationship Id="rId56" Type="http://schemas.openxmlformats.org/officeDocument/2006/relationships/footer" Target="footer18.xml"/><Relationship Id="rId77" Type="http://schemas.openxmlformats.org/officeDocument/2006/relationships/header" Target="header29.xml"/><Relationship Id="rId100" Type="http://schemas.openxmlformats.org/officeDocument/2006/relationships/hyperlink" Target="mailto:hswgyh@sina.com" TargetMode="External"/><Relationship Id="rId105" Type="http://schemas.openxmlformats.org/officeDocument/2006/relationships/hyperlink" Target="mailto:melissa.copeland@cryotech.com" TargetMode="External"/><Relationship Id="rId8" Type="http://schemas.openxmlformats.org/officeDocument/2006/relationships/webSettings" Target="webSettings.xml"/><Relationship Id="rId51" Type="http://schemas.openxmlformats.org/officeDocument/2006/relationships/hyperlink" Target="file:///C:/Users/pkitchener/Dropbox/2019-20%20HOT%20Guidance/HOT%20GUIDELINES/Original%20Issue/Draft%203.0%20(track%20changes%20-%20most%20summer)/www.uqac.ca/amil" TargetMode="External"/><Relationship Id="rId72" Type="http://schemas.openxmlformats.org/officeDocument/2006/relationships/footer" Target="footer26.xml"/><Relationship Id="rId93" Type="http://schemas.openxmlformats.org/officeDocument/2006/relationships/hyperlink" Target="mailto:info@alab.kz" TargetMode="External"/><Relationship Id="rId98" Type="http://schemas.openxmlformats.org/officeDocument/2006/relationships/hyperlink" Target="mailto:iderbasov@aviafluid.ru" TargetMode="External"/><Relationship Id="rId3" Type="http://schemas.openxmlformats.org/officeDocument/2006/relationships/customXml" Target="../customXml/item3.xml"/><Relationship Id="rId25" Type="http://schemas.openxmlformats.org/officeDocument/2006/relationships/header" Target="header4.xml"/><Relationship Id="rId46" Type="http://schemas.openxmlformats.org/officeDocument/2006/relationships/footer" Target="footer15.xml"/><Relationship Id="rId67" Type="http://schemas.openxmlformats.org/officeDocument/2006/relationships/header" Target="header24.xml"/><Relationship Id="rId116" Type="http://schemas.openxmlformats.org/officeDocument/2006/relationships/hyperlink" Target="mailto:almat.kurmanov@topan.kz" TargetMode="External"/><Relationship Id="rId20" Type="http://schemas.openxmlformats.org/officeDocument/2006/relationships/hyperlink" Target="https://www.faa.gov/other_visit/aviation_industry/airline_operators/airline_safety/deicing/" TargetMode="External"/><Relationship Id="rId41" Type="http://schemas.openxmlformats.org/officeDocument/2006/relationships/header" Target="header12.xml"/><Relationship Id="rId62" Type="http://schemas.openxmlformats.org/officeDocument/2006/relationships/footer" Target="footer21.xml"/><Relationship Id="rId83" Type="http://schemas.openxmlformats.org/officeDocument/2006/relationships/footer" Target="footer31.xml"/><Relationship Id="rId88" Type="http://schemas.openxmlformats.org/officeDocument/2006/relationships/header" Target="header34.xml"/><Relationship Id="rId111" Type="http://schemas.openxmlformats.org/officeDocument/2006/relationships/hyperlink" Target="mailto:philip.newton@lntsolutions.com" TargetMode="External"/><Relationship Id="rId15" Type="http://schemas.openxmlformats.org/officeDocument/2006/relationships/header" Target="header1.xml"/><Relationship Id="rId36" Type="http://schemas.openxmlformats.org/officeDocument/2006/relationships/footer" Target="footer10.xml"/><Relationship Id="rId57" Type="http://schemas.openxmlformats.org/officeDocument/2006/relationships/header" Target="header19.xml"/><Relationship Id="rId106" Type="http://schemas.openxmlformats.org/officeDocument/2006/relationships/hyperlink" Target="mailto:lukas@essp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868b2069-7825-4543-8a71-2181b5e13896">cc2f74ee-0feb-41a8-a6f6-221bb610a0e8</MigrationWizId>
    <MigrationWizIdPermissions xmlns="868b2069-7825-4543-8a71-2181b5e13896" xsi:nil="true"/>
    <MigrationWizIdVersion xmlns="868b2069-7825-4543-8a71-2181b5e13896" xsi:nil="true"/>
    <lcf76f155ced4ddcb4097134ff3c332f xmlns="868b2069-7825-4543-8a71-2181b5e13896">
      <Terms xmlns="http://schemas.microsoft.com/office/infopath/2007/PartnerControls"/>
    </lcf76f155ced4ddcb4097134ff3c332f>
    <TaxCatchAll xmlns="94e9ac0d-7093-408c-97d1-dfc702e7c787" xsi:nil="true"/>
    <time xmlns="868b2069-7825-4543-8a71-2181b5e13896" xsi:nil="true"/>
    <times xmlns="868b2069-7825-4543-8a71-2181b5e138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A6D03BE18AE3478AECD8B366762D90" ma:contentTypeVersion="19" ma:contentTypeDescription="Create a new document." ma:contentTypeScope="" ma:versionID="e5fd76fb8d98417aa443cf3d7885d040">
  <xsd:schema xmlns:xsd="http://www.w3.org/2001/XMLSchema" xmlns:xs="http://www.w3.org/2001/XMLSchema" xmlns:p="http://schemas.microsoft.com/office/2006/metadata/properties" xmlns:ns2="868b2069-7825-4543-8a71-2181b5e13896" xmlns:ns3="94e9ac0d-7093-408c-97d1-dfc702e7c787" targetNamespace="http://schemas.microsoft.com/office/2006/metadata/properties" ma:root="true" ma:fieldsID="961ad33d0faa688cc154e5fde3ebc22d" ns2:_="" ns3:_="">
    <xsd:import namespace="868b2069-7825-4543-8a71-2181b5e13896"/>
    <xsd:import namespace="94e9ac0d-7093-408c-97d1-dfc702e7c787"/>
    <xsd:element name="properties">
      <xsd:complexType>
        <xsd:sequence>
          <xsd:element name="documentManagement">
            <xsd:complexType>
              <xsd:all>
                <xsd:element ref="ns2:MigrationWizId" minOccurs="0"/>
                <xsd:element ref="ns2:MigrationWizIdPermissions" minOccurs="0"/>
                <xsd:element ref="ns2:MigrationWizIdVersion" minOccurs="0"/>
                <xsd:element ref="ns2:time" minOccurs="0"/>
                <xsd:element ref="ns2:time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b2069-7825-4543-8a71-2181b5e1389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time" ma:index="11" nillable="true" ma:displayName="time" ma:format="DateOnly" ma:internalName="time" ma:readOnly="false">
      <xsd:simpleType>
        <xsd:restriction base="dms:DateTime"/>
      </xsd:simpleType>
    </xsd:element>
    <xsd:element name="times" ma:index="12" nillable="true" ma:displayName="time s" ma:format="DateTime" ma:internalName="times"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3edd17-f945-4975-bf67-859cdc73ea3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9ac0d-7093-408c-97d1-dfc702e7c7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6c9346d-669a-4754-a53f-bcbe3dacc0d1}" ma:internalName="TaxCatchAll" ma:showField="CatchAllData" ma:web="94e9ac0d-7093-408c-97d1-dfc702e7c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68C4B-FB85-48D3-B4B0-F1C177E6ADA2}">
  <ds:schemaRefs>
    <ds:schemaRef ds:uri="http://schemas.microsoft.com/office/2006/metadata/properties"/>
    <ds:schemaRef ds:uri="http://schemas.microsoft.com/office/infopath/2007/PartnerControls"/>
    <ds:schemaRef ds:uri="868b2069-7825-4543-8a71-2181b5e13896"/>
    <ds:schemaRef ds:uri="94e9ac0d-7093-408c-97d1-dfc702e7c787"/>
  </ds:schemaRefs>
</ds:datastoreItem>
</file>

<file path=customXml/itemProps2.xml><?xml version="1.0" encoding="utf-8"?>
<ds:datastoreItem xmlns:ds="http://schemas.openxmlformats.org/officeDocument/2006/customXml" ds:itemID="{9E7C1D69-5096-4CF3-B5A2-99B17DE70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b2069-7825-4543-8a71-2181b5e13896"/>
    <ds:schemaRef ds:uri="94e9ac0d-7093-408c-97d1-dfc702e7c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DFC5D-8E1A-45A3-8CBB-F029A0F0B94D}">
  <ds:schemaRefs>
    <ds:schemaRef ds:uri="http://schemas.openxmlformats.org/officeDocument/2006/bibliography"/>
  </ds:schemaRefs>
</ds:datastoreItem>
</file>

<file path=customXml/itemProps4.xml><?xml version="1.0" encoding="utf-8"?>
<ds:datastoreItem xmlns:ds="http://schemas.openxmlformats.org/officeDocument/2006/customXml" ds:itemID="{C3F9EB5C-1C7F-449A-984C-088F3BF5CE4F}">
  <ds:schemaRefs>
    <ds:schemaRef ds:uri="http://schemas.microsoft.com/sharepoint/v3/contenttype/forms"/>
  </ds:schemaRefs>
</ds:datastoreItem>
</file>

<file path=docMetadata/LabelInfo.xml><?xml version="1.0" encoding="utf-8"?>
<clbl:labelList xmlns:clbl="http://schemas.microsoft.com/office/2020/mipLabelMetadata">
  <clbl:label id="{89fd4c50-b780-4a27-be82-e5f834dc9707}" enabled="0" method="" siteId="{89fd4c50-b780-4a27-be82-e5f834dc9707}" removed="1"/>
</clbl:labelList>
</file>

<file path=docProps/app.xml><?xml version="1.0" encoding="utf-8"?>
<Properties xmlns="http://schemas.openxmlformats.org/officeDocument/2006/extended-properties" xmlns:vt="http://schemas.openxmlformats.org/officeDocument/2006/docPropsVTypes">
  <Template>Normal</Template>
  <TotalTime>2445</TotalTime>
  <Pages>154</Pages>
  <Words>68781</Words>
  <Characters>392055</Characters>
  <Application>Microsoft Office Word</Application>
  <DocSecurity>0</DocSecurity>
  <Lines>3267</Lines>
  <Paragraphs>919</Paragraphs>
  <ScaleCrop>false</ScaleCrop>
  <HeadingPairs>
    <vt:vector size="2" baseType="variant">
      <vt:variant>
        <vt:lpstr>Title</vt:lpstr>
      </vt:variant>
      <vt:variant>
        <vt:i4>1</vt:i4>
      </vt:variant>
    </vt:vector>
  </HeadingPairs>
  <TitlesOfParts>
    <vt:vector size="1" baseType="lpstr">
      <vt:lpstr>FAA Holdover Time (HOT) Guidelines Winter 2022-2023</vt:lpstr>
    </vt:vector>
  </TitlesOfParts>
  <Company/>
  <LinksUpToDate>false</LinksUpToDate>
  <CharactersWithSpaces>459917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Holdover Time (HOT) Guidelines Winter 2022-2023</dc:title>
  <dc:subject/>
  <dc:creator>Akvile Gigaite</dc:creator>
  <cp:keywords/>
  <dc:description/>
  <cp:lastModifiedBy>Akvile Gigaite</cp:lastModifiedBy>
  <cp:revision>933</cp:revision>
  <cp:lastPrinted>2024-07-22T22:10:00Z</cp:lastPrinted>
  <dcterms:created xsi:type="dcterms:W3CDTF">2025-02-18T22:14:00Z</dcterms:created>
  <dcterms:modified xsi:type="dcterms:W3CDTF">2025-08-07T18:15:00Z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0x01010000A6D03BE18AE3478AECD8B366762D90</vt:lpwstr>
  </property>
  <property fmtid="{D5CDD505-2E9C-101B-9397-08002B2CF9AE}" pid="3" name="Order">
    <vt:r8>11100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2025-04-08T14:16:39Z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efe74f8f-fb21-4428-9421-6b0a6b832e36</vt:lpwstr>
  </property>
  <property fmtid="{D5CDD505-2E9C-101B-9397-08002B2CF9AE}" pid="10" name="MSIP_Label_defa4170-0d19-0005-0004-bc88714345d2_ActionId">
    <vt:lpwstr>3f12977a-485e-4a9f-9ff3-fc00e673e51b</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